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84E5A" w14:textId="6239EB1C" w:rsidR="00C54834" w:rsidRPr="00D45608" w:rsidRDefault="00C54834" w:rsidP="00C54834">
      <w:pPr>
        <w:tabs>
          <w:tab w:val="right" w:pos="9639"/>
        </w:tabs>
        <w:overflowPunct/>
        <w:autoSpaceDE/>
        <w:autoSpaceDN/>
        <w:adjustRightInd/>
        <w:spacing w:after="0"/>
        <w:textAlignment w:val="auto"/>
        <w:rPr>
          <w:rFonts w:ascii="Arial" w:hAnsi="Arial" w:cs="Arial"/>
          <w:b/>
          <w:i/>
          <w:sz w:val="28"/>
          <w:lang w:eastAsia="en-US"/>
        </w:rPr>
      </w:pPr>
      <w:r w:rsidRPr="00D45608">
        <w:rPr>
          <w:rFonts w:ascii="Arial" w:hAnsi="Arial" w:cs="Arial"/>
          <w:b/>
          <w:sz w:val="24"/>
          <w:lang w:eastAsia="en-US"/>
        </w:rPr>
        <w:t>3GPP TSG-</w:t>
      </w:r>
      <w:r w:rsidRPr="00D45608">
        <w:rPr>
          <w:rFonts w:ascii="Arial" w:hAnsi="Arial" w:cs="Arial"/>
          <w:lang w:eastAsia="en-US"/>
        </w:rPr>
        <w:fldChar w:fldCharType="begin"/>
      </w:r>
      <w:r w:rsidRPr="00D45608">
        <w:rPr>
          <w:rFonts w:ascii="Arial" w:hAnsi="Arial" w:cs="Arial"/>
          <w:lang w:eastAsia="en-US"/>
        </w:rPr>
        <w:instrText xml:space="preserve"> DOCPROPERTY  TSG/WGRef  \* MERGEFORMAT </w:instrText>
      </w:r>
      <w:r w:rsidRPr="00D45608">
        <w:rPr>
          <w:rFonts w:ascii="Arial" w:hAnsi="Arial" w:cs="Arial"/>
          <w:lang w:eastAsia="en-US"/>
        </w:rPr>
        <w:fldChar w:fldCharType="separate"/>
      </w:r>
      <w:r w:rsidRPr="00D45608">
        <w:rPr>
          <w:rFonts w:ascii="Arial" w:hAnsi="Arial" w:cs="Arial"/>
          <w:b/>
          <w:sz w:val="24"/>
          <w:lang w:eastAsia="en-US"/>
        </w:rPr>
        <w:t>WG2</w:t>
      </w:r>
      <w:r w:rsidRPr="00D45608">
        <w:rPr>
          <w:rFonts w:ascii="Arial" w:hAnsi="Arial" w:cs="Arial"/>
          <w:b/>
          <w:sz w:val="24"/>
          <w:lang w:eastAsia="en-US"/>
        </w:rPr>
        <w:fldChar w:fldCharType="end"/>
      </w:r>
      <w:r w:rsidRPr="00D45608">
        <w:rPr>
          <w:rFonts w:ascii="Arial" w:hAnsi="Arial" w:cs="Arial"/>
          <w:b/>
          <w:sz w:val="24"/>
          <w:lang w:eastAsia="en-US"/>
        </w:rPr>
        <w:t xml:space="preserve"> Meeting #</w:t>
      </w:r>
      <w:r w:rsidRPr="00D45608">
        <w:rPr>
          <w:rFonts w:ascii="Arial" w:hAnsi="Arial" w:cs="Arial"/>
          <w:lang w:eastAsia="en-US"/>
        </w:rPr>
        <w:fldChar w:fldCharType="begin"/>
      </w:r>
      <w:r w:rsidRPr="00D45608">
        <w:rPr>
          <w:rFonts w:ascii="Arial" w:hAnsi="Arial" w:cs="Arial"/>
          <w:lang w:eastAsia="en-US"/>
        </w:rPr>
        <w:instrText xml:space="preserve"> DOCPROPERTY  MtgSeq  \* MERGEFORMAT </w:instrText>
      </w:r>
      <w:r w:rsidRPr="00D45608">
        <w:rPr>
          <w:rFonts w:ascii="Arial" w:hAnsi="Arial" w:cs="Arial"/>
          <w:lang w:eastAsia="en-US"/>
        </w:rPr>
        <w:fldChar w:fldCharType="separate"/>
      </w:r>
      <w:r w:rsidRPr="00D45608">
        <w:rPr>
          <w:rFonts w:ascii="Arial" w:hAnsi="Arial" w:cs="Arial"/>
          <w:b/>
          <w:sz w:val="24"/>
          <w:lang w:eastAsia="en-US"/>
        </w:rPr>
        <w:t>13</w:t>
      </w:r>
      <w:r w:rsidR="008A3FF5" w:rsidRPr="00D45608">
        <w:rPr>
          <w:rFonts w:ascii="Arial" w:hAnsi="Arial" w:cs="Arial"/>
          <w:b/>
          <w:sz w:val="24"/>
          <w:lang w:eastAsia="en-US"/>
        </w:rPr>
        <w:t>2</w:t>
      </w:r>
      <w:r w:rsidRPr="00D45608">
        <w:rPr>
          <w:rFonts w:ascii="Arial" w:hAnsi="Arial" w:cs="Arial"/>
          <w:b/>
          <w:sz w:val="24"/>
          <w:lang w:eastAsia="en-US"/>
        </w:rPr>
        <w:fldChar w:fldCharType="end"/>
      </w:r>
      <w:r w:rsidRPr="00D45608">
        <w:rPr>
          <w:rFonts w:ascii="Arial" w:hAnsi="Arial" w:cs="Arial"/>
          <w:b/>
          <w:i/>
          <w:sz w:val="28"/>
          <w:lang w:eastAsia="en-US"/>
        </w:rPr>
        <w:tab/>
      </w:r>
      <w:r w:rsidRPr="00D45608">
        <w:rPr>
          <w:rFonts w:ascii="Arial" w:hAnsi="Arial" w:cs="Arial"/>
          <w:lang w:eastAsia="en-US"/>
        </w:rPr>
        <w:fldChar w:fldCharType="begin"/>
      </w:r>
      <w:r w:rsidRPr="00D45608">
        <w:rPr>
          <w:rFonts w:ascii="Arial" w:hAnsi="Arial" w:cs="Arial"/>
          <w:lang w:eastAsia="en-US"/>
        </w:rPr>
        <w:instrText xml:space="preserve"> DOCPROPERTY  Tdoc#  \* MERGEFORMAT </w:instrText>
      </w:r>
      <w:r w:rsidRPr="00D45608">
        <w:rPr>
          <w:rFonts w:ascii="Arial" w:hAnsi="Arial" w:cs="Arial"/>
          <w:lang w:eastAsia="en-US"/>
        </w:rPr>
        <w:fldChar w:fldCharType="separate"/>
      </w:r>
      <w:r w:rsidR="009F05B4" w:rsidRPr="009F05B4">
        <w:rPr>
          <w:rFonts w:ascii="Arial" w:hAnsi="Arial" w:cs="Arial"/>
          <w:b/>
          <w:i/>
          <w:sz w:val="28"/>
          <w:lang w:eastAsia="en-US"/>
        </w:rPr>
        <w:t>R2-2509448</w:t>
      </w:r>
      <w:r w:rsidRPr="00D45608">
        <w:rPr>
          <w:rFonts w:ascii="Arial" w:hAnsi="Arial" w:cs="Arial"/>
          <w:b/>
          <w:i/>
          <w:sz w:val="28"/>
          <w:lang w:eastAsia="en-US"/>
        </w:rPr>
        <w:fldChar w:fldCharType="end"/>
      </w:r>
    </w:p>
    <w:p w14:paraId="6F02BAB1" w14:textId="0F356F47" w:rsidR="00C54834" w:rsidRPr="00D45608" w:rsidRDefault="00C54834" w:rsidP="00C54834">
      <w:pPr>
        <w:overflowPunct/>
        <w:autoSpaceDE/>
        <w:autoSpaceDN/>
        <w:adjustRightInd/>
        <w:spacing w:after="120"/>
        <w:textAlignment w:val="auto"/>
        <w:outlineLvl w:val="0"/>
        <w:rPr>
          <w:rFonts w:ascii="Arial" w:hAnsi="Arial" w:cs="Arial"/>
          <w:b/>
          <w:sz w:val="24"/>
          <w:lang w:eastAsia="en-US"/>
        </w:rPr>
      </w:pPr>
      <w:r w:rsidRPr="00D45608">
        <w:rPr>
          <w:rFonts w:ascii="Arial" w:hAnsi="Arial" w:cs="Arial"/>
          <w:lang w:eastAsia="en-US"/>
        </w:rPr>
        <w:fldChar w:fldCharType="begin"/>
      </w:r>
      <w:r w:rsidRPr="00D45608">
        <w:rPr>
          <w:rFonts w:ascii="Arial" w:hAnsi="Arial" w:cs="Arial"/>
          <w:lang w:eastAsia="en-US"/>
        </w:rPr>
        <w:instrText xml:space="preserve"> DOCPROPERTY  Location  \* MERGEFORMAT </w:instrText>
      </w:r>
      <w:r w:rsidRPr="00D45608">
        <w:rPr>
          <w:rFonts w:ascii="Arial" w:hAnsi="Arial" w:cs="Arial"/>
          <w:lang w:eastAsia="en-US"/>
        </w:rPr>
        <w:fldChar w:fldCharType="separate"/>
      </w:r>
      <w:r w:rsidR="001D4361" w:rsidRPr="00D45608">
        <w:rPr>
          <w:rFonts w:ascii="Arial" w:hAnsi="Arial" w:cs="Arial"/>
          <w:b/>
          <w:sz w:val="24"/>
          <w:lang w:eastAsia="en-US"/>
        </w:rPr>
        <w:t>Dallas</w:t>
      </w:r>
      <w:r w:rsidRPr="00D45608">
        <w:rPr>
          <w:rFonts w:ascii="Arial" w:hAnsi="Arial" w:cs="Arial"/>
          <w:b/>
          <w:sz w:val="24"/>
          <w:lang w:eastAsia="en-US"/>
        </w:rPr>
        <w:fldChar w:fldCharType="end"/>
      </w:r>
      <w:r w:rsidRPr="00D45608">
        <w:rPr>
          <w:rFonts w:ascii="Arial" w:hAnsi="Arial" w:cs="Arial"/>
          <w:b/>
          <w:sz w:val="24"/>
          <w:lang w:eastAsia="en-US"/>
        </w:rPr>
        <w:t xml:space="preserve">, </w:t>
      </w:r>
      <w:r w:rsidRPr="00D45608">
        <w:rPr>
          <w:rFonts w:ascii="Arial" w:hAnsi="Arial" w:cs="Arial"/>
          <w:lang w:eastAsia="en-US"/>
        </w:rPr>
        <w:fldChar w:fldCharType="begin"/>
      </w:r>
      <w:r w:rsidRPr="00D45608">
        <w:rPr>
          <w:rFonts w:ascii="Arial" w:hAnsi="Arial" w:cs="Arial"/>
          <w:lang w:eastAsia="en-US"/>
        </w:rPr>
        <w:instrText xml:space="preserve"> DOCPROPERTY  Country  \* MERGEFORMAT </w:instrText>
      </w:r>
      <w:r w:rsidRPr="00D45608">
        <w:rPr>
          <w:rFonts w:ascii="Arial" w:hAnsi="Arial" w:cs="Arial"/>
          <w:lang w:eastAsia="en-US"/>
        </w:rPr>
        <w:fldChar w:fldCharType="separate"/>
      </w:r>
      <w:r w:rsidR="001D4361" w:rsidRPr="00D45608">
        <w:rPr>
          <w:rFonts w:ascii="Arial" w:hAnsi="Arial" w:cs="Arial"/>
          <w:b/>
          <w:sz w:val="24"/>
          <w:lang w:eastAsia="en-US"/>
        </w:rPr>
        <w:t>USA</w:t>
      </w:r>
      <w:r w:rsidRPr="00D45608">
        <w:rPr>
          <w:rFonts w:ascii="Arial" w:hAnsi="Arial" w:cs="Arial"/>
          <w:b/>
          <w:sz w:val="24"/>
          <w:lang w:eastAsia="en-US"/>
        </w:rPr>
        <w:fldChar w:fldCharType="end"/>
      </w:r>
      <w:r w:rsidRPr="00D45608">
        <w:rPr>
          <w:rFonts w:ascii="Arial" w:hAnsi="Arial" w:cs="Arial"/>
          <w:b/>
          <w:sz w:val="24"/>
          <w:lang w:eastAsia="en-US"/>
        </w:rPr>
        <w:t xml:space="preserve">, </w:t>
      </w:r>
      <w:r w:rsidRPr="00D45608">
        <w:rPr>
          <w:rFonts w:ascii="Arial" w:hAnsi="Arial" w:cs="Arial"/>
          <w:lang w:eastAsia="en-US"/>
        </w:rPr>
        <w:fldChar w:fldCharType="begin"/>
      </w:r>
      <w:r w:rsidRPr="00D45608">
        <w:rPr>
          <w:rFonts w:ascii="Arial" w:hAnsi="Arial" w:cs="Arial"/>
          <w:lang w:eastAsia="en-US"/>
        </w:rPr>
        <w:instrText xml:space="preserve"> DOCPROPERTY  StartDate  \* MERGEFORMAT </w:instrText>
      </w:r>
      <w:r w:rsidRPr="00D45608">
        <w:rPr>
          <w:rFonts w:ascii="Arial" w:hAnsi="Arial" w:cs="Arial"/>
          <w:lang w:eastAsia="en-US"/>
        </w:rPr>
        <w:fldChar w:fldCharType="separate"/>
      </w:r>
      <w:r w:rsidR="001D4361" w:rsidRPr="00D45608">
        <w:rPr>
          <w:rFonts w:ascii="Arial" w:hAnsi="Arial" w:cs="Arial"/>
          <w:b/>
          <w:sz w:val="24"/>
          <w:lang w:eastAsia="en-US"/>
        </w:rPr>
        <w:t>November</w:t>
      </w:r>
      <w:r w:rsidRPr="00D45608">
        <w:rPr>
          <w:rFonts w:ascii="Arial" w:hAnsi="Arial" w:cs="Arial"/>
          <w:b/>
          <w:sz w:val="24"/>
          <w:lang w:eastAsia="en-US"/>
        </w:rPr>
        <w:t xml:space="preserve"> 1</w:t>
      </w:r>
      <w:r w:rsidR="001D4361" w:rsidRPr="00D45608">
        <w:rPr>
          <w:rFonts w:ascii="Arial" w:hAnsi="Arial" w:cs="Arial"/>
          <w:b/>
          <w:sz w:val="24"/>
          <w:lang w:eastAsia="en-US"/>
        </w:rPr>
        <w:t>7</w:t>
      </w:r>
      <w:r w:rsidRPr="00D45608">
        <w:rPr>
          <w:rFonts w:ascii="Arial" w:hAnsi="Arial" w:cs="Arial"/>
          <w:b/>
          <w:sz w:val="24"/>
          <w:lang w:eastAsia="en-US"/>
        </w:rPr>
        <w:fldChar w:fldCharType="end"/>
      </w:r>
      <w:r w:rsidRPr="00D45608">
        <w:rPr>
          <w:rFonts w:ascii="Arial" w:hAnsi="Arial" w:cs="Arial"/>
          <w:b/>
          <w:sz w:val="24"/>
          <w:lang w:eastAsia="en-US"/>
        </w:rPr>
        <w:t xml:space="preserve"> – </w:t>
      </w:r>
      <w:r w:rsidRPr="00D45608">
        <w:rPr>
          <w:rFonts w:ascii="Arial" w:hAnsi="Arial" w:cs="Arial"/>
          <w:lang w:eastAsia="en-US"/>
        </w:rPr>
        <w:fldChar w:fldCharType="begin"/>
      </w:r>
      <w:r w:rsidRPr="00D45608">
        <w:rPr>
          <w:rFonts w:ascii="Arial" w:hAnsi="Arial" w:cs="Arial"/>
          <w:lang w:eastAsia="en-US"/>
        </w:rPr>
        <w:instrText xml:space="preserve"> DOCPROPERTY  EndDate  \* MERGEFORMAT </w:instrText>
      </w:r>
      <w:r w:rsidRPr="00D45608">
        <w:rPr>
          <w:rFonts w:ascii="Arial" w:hAnsi="Arial" w:cs="Arial"/>
          <w:lang w:eastAsia="en-US"/>
        </w:rPr>
        <w:fldChar w:fldCharType="separate"/>
      </w:r>
      <w:r w:rsidR="001D4361" w:rsidRPr="00D45608">
        <w:rPr>
          <w:rFonts w:ascii="Arial" w:hAnsi="Arial" w:cs="Arial"/>
          <w:b/>
          <w:sz w:val="24"/>
          <w:lang w:eastAsia="en-US"/>
        </w:rPr>
        <w:t>21</w:t>
      </w:r>
      <w:r w:rsidRPr="00D45608">
        <w:rPr>
          <w:rFonts w:ascii="Arial" w:hAnsi="Arial" w:cs="Arial"/>
          <w:b/>
          <w:sz w:val="24"/>
          <w:lang w:eastAsia="en-US"/>
        </w:rPr>
        <w:t>, 2025</w:t>
      </w:r>
      <w:r w:rsidRPr="00D45608">
        <w:rPr>
          <w:rFonts w:ascii="Arial" w:hAnsi="Arial" w:cs="Arial"/>
          <w:b/>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54834" w:rsidRPr="00D45608" w14:paraId="498256DA" w14:textId="77777777" w:rsidTr="00C54834">
        <w:tc>
          <w:tcPr>
            <w:tcW w:w="9641" w:type="dxa"/>
            <w:gridSpan w:val="9"/>
            <w:tcBorders>
              <w:top w:val="single" w:sz="4" w:space="0" w:color="auto"/>
              <w:left w:val="single" w:sz="4" w:space="0" w:color="auto"/>
              <w:bottom w:val="nil"/>
              <w:right w:val="single" w:sz="4" w:space="0" w:color="auto"/>
            </w:tcBorders>
            <w:hideMark/>
          </w:tcPr>
          <w:p w14:paraId="56C11CFF" w14:textId="77777777" w:rsidR="00C54834" w:rsidRPr="00D45608" w:rsidRDefault="00C54834" w:rsidP="00C54834">
            <w:pPr>
              <w:overflowPunct/>
              <w:autoSpaceDE/>
              <w:autoSpaceDN/>
              <w:adjustRightInd/>
              <w:spacing w:after="0"/>
              <w:jc w:val="right"/>
              <w:textAlignment w:val="auto"/>
              <w:rPr>
                <w:rFonts w:ascii="Arial" w:hAnsi="Arial" w:cs="Arial"/>
                <w:i/>
                <w:lang w:eastAsia="en-US"/>
              </w:rPr>
            </w:pPr>
            <w:r w:rsidRPr="00D45608">
              <w:rPr>
                <w:rFonts w:ascii="Arial" w:hAnsi="Arial" w:cs="Arial"/>
                <w:i/>
                <w:sz w:val="14"/>
                <w:lang w:eastAsia="en-US"/>
              </w:rPr>
              <w:t>CR-Form-v12.3</w:t>
            </w:r>
          </w:p>
        </w:tc>
      </w:tr>
      <w:tr w:rsidR="00C54834" w:rsidRPr="00D45608" w14:paraId="5593B42D" w14:textId="77777777" w:rsidTr="00C54834">
        <w:tc>
          <w:tcPr>
            <w:tcW w:w="9641" w:type="dxa"/>
            <w:gridSpan w:val="9"/>
            <w:tcBorders>
              <w:top w:val="nil"/>
              <w:left w:val="single" w:sz="4" w:space="0" w:color="auto"/>
              <w:bottom w:val="nil"/>
              <w:right w:val="single" w:sz="4" w:space="0" w:color="auto"/>
            </w:tcBorders>
            <w:hideMark/>
          </w:tcPr>
          <w:p w14:paraId="284AB879" w14:textId="77777777" w:rsidR="00C54834" w:rsidRPr="00D45608" w:rsidRDefault="00C54834" w:rsidP="00C54834">
            <w:pPr>
              <w:overflowPunct/>
              <w:autoSpaceDE/>
              <w:autoSpaceDN/>
              <w:adjustRightInd/>
              <w:spacing w:after="0"/>
              <w:jc w:val="center"/>
              <w:textAlignment w:val="auto"/>
              <w:rPr>
                <w:rFonts w:ascii="Arial" w:hAnsi="Arial" w:cs="Arial"/>
                <w:lang w:eastAsia="en-US"/>
              </w:rPr>
            </w:pPr>
            <w:r w:rsidRPr="00D45608">
              <w:rPr>
                <w:rFonts w:ascii="Arial" w:hAnsi="Arial" w:cs="Arial"/>
                <w:b/>
                <w:sz w:val="32"/>
                <w:lang w:eastAsia="en-US"/>
              </w:rPr>
              <w:t>CHANGE REQUEST</w:t>
            </w:r>
          </w:p>
        </w:tc>
      </w:tr>
      <w:tr w:rsidR="00C54834" w:rsidRPr="00D45608" w14:paraId="6364E62F" w14:textId="77777777" w:rsidTr="00C54834">
        <w:tc>
          <w:tcPr>
            <w:tcW w:w="9641" w:type="dxa"/>
            <w:gridSpan w:val="9"/>
            <w:tcBorders>
              <w:top w:val="nil"/>
              <w:left w:val="single" w:sz="4" w:space="0" w:color="auto"/>
              <w:bottom w:val="nil"/>
              <w:right w:val="single" w:sz="4" w:space="0" w:color="auto"/>
            </w:tcBorders>
          </w:tcPr>
          <w:p w14:paraId="1E74015C" w14:textId="77777777" w:rsidR="00C54834" w:rsidRPr="00D45608" w:rsidRDefault="00C54834" w:rsidP="00C54834">
            <w:pPr>
              <w:overflowPunct/>
              <w:autoSpaceDE/>
              <w:autoSpaceDN/>
              <w:adjustRightInd/>
              <w:spacing w:after="0"/>
              <w:textAlignment w:val="auto"/>
              <w:rPr>
                <w:rFonts w:ascii="Arial" w:hAnsi="Arial" w:cs="Arial"/>
                <w:sz w:val="8"/>
                <w:szCs w:val="8"/>
                <w:lang w:eastAsia="en-US"/>
              </w:rPr>
            </w:pPr>
          </w:p>
        </w:tc>
      </w:tr>
      <w:tr w:rsidR="00C54834" w:rsidRPr="00D45608" w14:paraId="434DE10D" w14:textId="77777777" w:rsidTr="00C54834">
        <w:tc>
          <w:tcPr>
            <w:tcW w:w="142" w:type="dxa"/>
            <w:tcBorders>
              <w:top w:val="nil"/>
              <w:left w:val="single" w:sz="4" w:space="0" w:color="auto"/>
              <w:bottom w:val="nil"/>
              <w:right w:val="nil"/>
            </w:tcBorders>
          </w:tcPr>
          <w:p w14:paraId="30DF8905" w14:textId="77777777" w:rsidR="00C54834" w:rsidRPr="00D45608" w:rsidRDefault="00C54834" w:rsidP="00C54834">
            <w:pPr>
              <w:overflowPunct/>
              <w:autoSpaceDE/>
              <w:autoSpaceDN/>
              <w:adjustRightInd/>
              <w:spacing w:after="0"/>
              <w:jc w:val="right"/>
              <w:textAlignment w:val="auto"/>
              <w:rPr>
                <w:rFonts w:ascii="Arial" w:hAnsi="Arial" w:cs="Arial"/>
                <w:lang w:eastAsia="en-US"/>
              </w:rPr>
            </w:pPr>
          </w:p>
        </w:tc>
        <w:tc>
          <w:tcPr>
            <w:tcW w:w="1559" w:type="dxa"/>
            <w:shd w:val="pct30" w:color="FFFF00" w:fill="auto"/>
            <w:hideMark/>
          </w:tcPr>
          <w:p w14:paraId="0A984688" w14:textId="77777777" w:rsidR="00C54834" w:rsidRPr="00D45608" w:rsidRDefault="00C54834" w:rsidP="00C54834">
            <w:pPr>
              <w:overflowPunct/>
              <w:autoSpaceDE/>
              <w:autoSpaceDN/>
              <w:adjustRightInd/>
              <w:spacing w:after="0"/>
              <w:jc w:val="right"/>
              <w:textAlignment w:val="auto"/>
              <w:rPr>
                <w:rFonts w:ascii="Arial" w:hAnsi="Arial" w:cs="Arial"/>
                <w:b/>
                <w:sz w:val="28"/>
                <w:lang w:eastAsia="en-US"/>
              </w:rPr>
            </w:pPr>
            <w:r w:rsidRPr="00D45608">
              <w:rPr>
                <w:rFonts w:ascii="Arial" w:hAnsi="Arial" w:cs="Arial"/>
                <w:lang w:eastAsia="en-US"/>
              </w:rPr>
              <w:fldChar w:fldCharType="begin"/>
            </w:r>
            <w:r w:rsidRPr="00D45608">
              <w:rPr>
                <w:rFonts w:ascii="Arial" w:hAnsi="Arial" w:cs="Arial"/>
                <w:lang w:eastAsia="en-US"/>
              </w:rPr>
              <w:instrText xml:space="preserve"> DOCPROPERTY  Spec#  \* MERGEFORMAT </w:instrText>
            </w:r>
            <w:r w:rsidRPr="00D45608">
              <w:rPr>
                <w:rFonts w:ascii="Arial" w:hAnsi="Arial" w:cs="Arial"/>
                <w:lang w:eastAsia="en-US"/>
              </w:rPr>
              <w:fldChar w:fldCharType="separate"/>
            </w:r>
            <w:r w:rsidRPr="00D45608">
              <w:rPr>
                <w:rFonts w:ascii="Arial" w:hAnsi="Arial" w:cs="Arial"/>
                <w:b/>
                <w:sz w:val="28"/>
                <w:lang w:eastAsia="en-US"/>
              </w:rPr>
              <w:t>38.331</w:t>
            </w:r>
            <w:r w:rsidRPr="00D45608">
              <w:rPr>
                <w:rFonts w:ascii="Arial" w:hAnsi="Arial" w:cs="Arial"/>
                <w:b/>
                <w:sz w:val="28"/>
                <w:lang w:eastAsia="en-US"/>
              </w:rPr>
              <w:fldChar w:fldCharType="end"/>
            </w:r>
          </w:p>
        </w:tc>
        <w:tc>
          <w:tcPr>
            <w:tcW w:w="709" w:type="dxa"/>
            <w:hideMark/>
          </w:tcPr>
          <w:p w14:paraId="0ED68E59" w14:textId="77777777" w:rsidR="00C54834" w:rsidRPr="00D45608" w:rsidRDefault="00C54834" w:rsidP="00C54834">
            <w:pPr>
              <w:overflowPunct/>
              <w:autoSpaceDE/>
              <w:autoSpaceDN/>
              <w:adjustRightInd/>
              <w:spacing w:after="0"/>
              <w:jc w:val="center"/>
              <w:textAlignment w:val="auto"/>
              <w:rPr>
                <w:rFonts w:ascii="Arial" w:hAnsi="Arial" w:cs="Arial"/>
                <w:lang w:eastAsia="en-US"/>
              </w:rPr>
            </w:pPr>
            <w:r w:rsidRPr="00D45608">
              <w:rPr>
                <w:rFonts w:ascii="Arial" w:hAnsi="Arial" w:cs="Arial"/>
                <w:b/>
                <w:sz w:val="28"/>
                <w:lang w:eastAsia="en-US"/>
              </w:rPr>
              <w:t>CR</w:t>
            </w:r>
          </w:p>
        </w:tc>
        <w:tc>
          <w:tcPr>
            <w:tcW w:w="1276" w:type="dxa"/>
            <w:shd w:val="pct30" w:color="FFFF00" w:fill="auto"/>
            <w:hideMark/>
          </w:tcPr>
          <w:p w14:paraId="581FB5FC" w14:textId="0DBB7139" w:rsidR="00C54834" w:rsidRPr="00D45608" w:rsidRDefault="00A6142C" w:rsidP="00C54834">
            <w:pPr>
              <w:overflowPunct/>
              <w:autoSpaceDE/>
              <w:autoSpaceDN/>
              <w:adjustRightInd/>
              <w:spacing w:after="0"/>
              <w:textAlignment w:val="auto"/>
              <w:rPr>
                <w:rFonts w:ascii="Arial" w:hAnsi="Arial" w:cs="Arial"/>
                <w:lang w:eastAsia="en-US"/>
              </w:rPr>
            </w:pPr>
            <w:r w:rsidRPr="00D45608">
              <w:rPr>
                <w:rFonts w:ascii="Arial" w:hAnsi="Arial" w:cs="Arial"/>
                <w:b/>
                <w:sz w:val="28"/>
                <w:lang w:eastAsia="en-US"/>
              </w:rPr>
              <w:t>5548</w:t>
            </w:r>
          </w:p>
        </w:tc>
        <w:tc>
          <w:tcPr>
            <w:tcW w:w="709" w:type="dxa"/>
            <w:hideMark/>
          </w:tcPr>
          <w:p w14:paraId="53957397" w14:textId="77777777" w:rsidR="00C54834" w:rsidRPr="00D45608" w:rsidRDefault="00C54834" w:rsidP="00C54834">
            <w:pPr>
              <w:tabs>
                <w:tab w:val="right" w:pos="625"/>
              </w:tabs>
              <w:overflowPunct/>
              <w:autoSpaceDE/>
              <w:autoSpaceDN/>
              <w:adjustRightInd/>
              <w:spacing w:after="0"/>
              <w:jc w:val="center"/>
              <w:textAlignment w:val="auto"/>
              <w:rPr>
                <w:rFonts w:ascii="Arial" w:hAnsi="Arial" w:cs="Arial"/>
                <w:lang w:eastAsia="en-US"/>
              </w:rPr>
            </w:pPr>
            <w:r w:rsidRPr="00D45608">
              <w:rPr>
                <w:rFonts w:ascii="Arial" w:hAnsi="Arial" w:cs="Arial"/>
                <w:b/>
                <w:bCs/>
                <w:sz w:val="28"/>
                <w:lang w:eastAsia="en-US"/>
              </w:rPr>
              <w:t>rev</w:t>
            </w:r>
          </w:p>
        </w:tc>
        <w:tc>
          <w:tcPr>
            <w:tcW w:w="992" w:type="dxa"/>
            <w:shd w:val="pct30" w:color="FFFF00" w:fill="auto"/>
            <w:hideMark/>
          </w:tcPr>
          <w:p w14:paraId="2780490A" w14:textId="433774E7" w:rsidR="00C54834" w:rsidRPr="00D45608" w:rsidRDefault="00B64035" w:rsidP="00C54834">
            <w:pPr>
              <w:overflowPunct/>
              <w:autoSpaceDE/>
              <w:autoSpaceDN/>
              <w:adjustRightInd/>
              <w:spacing w:after="0"/>
              <w:jc w:val="center"/>
              <w:textAlignment w:val="auto"/>
              <w:rPr>
                <w:rFonts w:ascii="Arial" w:hAnsi="Arial" w:cs="Arial"/>
                <w:b/>
                <w:lang w:eastAsia="en-US"/>
              </w:rPr>
            </w:pPr>
            <w:r w:rsidRPr="00D45608">
              <w:rPr>
                <w:rFonts w:ascii="Arial" w:hAnsi="Arial" w:cs="Arial"/>
                <w:b/>
                <w:sz w:val="28"/>
                <w:lang w:eastAsia="en-US"/>
              </w:rPr>
              <w:t>3</w:t>
            </w:r>
          </w:p>
        </w:tc>
        <w:tc>
          <w:tcPr>
            <w:tcW w:w="2410" w:type="dxa"/>
            <w:hideMark/>
          </w:tcPr>
          <w:p w14:paraId="7F7ECEA9" w14:textId="77777777" w:rsidR="00C54834" w:rsidRPr="00D45608" w:rsidRDefault="00C54834" w:rsidP="00C54834">
            <w:pPr>
              <w:tabs>
                <w:tab w:val="right" w:pos="1825"/>
              </w:tabs>
              <w:overflowPunct/>
              <w:autoSpaceDE/>
              <w:autoSpaceDN/>
              <w:adjustRightInd/>
              <w:spacing w:after="0"/>
              <w:jc w:val="center"/>
              <w:textAlignment w:val="auto"/>
              <w:rPr>
                <w:rFonts w:ascii="Arial" w:hAnsi="Arial" w:cs="Arial"/>
                <w:lang w:eastAsia="en-US"/>
              </w:rPr>
            </w:pPr>
            <w:r w:rsidRPr="00D45608">
              <w:rPr>
                <w:rFonts w:ascii="Arial" w:hAnsi="Arial" w:cs="Arial"/>
                <w:b/>
                <w:sz w:val="28"/>
                <w:szCs w:val="28"/>
                <w:lang w:eastAsia="en-US"/>
              </w:rPr>
              <w:t>Current version:</w:t>
            </w:r>
          </w:p>
        </w:tc>
        <w:tc>
          <w:tcPr>
            <w:tcW w:w="1701" w:type="dxa"/>
            <w:shd w:val="pct30" w:color="FFFF00" w:fill="auto"/>
            <w:hideMark/>
          </w:tcPr>
          <w:p w14:paraId="3ECB14EB" w14:textId="77777777" w:rsidR="00C54834" w:rsidRPr="00D45608" w:rsidRDefault="00C54834" w:rsidP="00C54834">
            <w:pPr>
              <w:overflowPunct/>
              <w:autoSpaceDE/>
              <w:autoSpaceDN/>
              <w:adjustRightInd/>
              <w:spacing w:after="0"/>
              <w:jc w:val="center"/>
              <w:textAlignment w:val="auto"/>
              <w:rPr>
                <w:rFonts w:ascii="Arial" w:hAnsi="Arial" w:cs="Arial"/>
                <w:sz w:val="28"/>
                <w:lang w:eastAsia="en-US"/>
              </w:rPr>
            </w:pPr>
            <w:r w:rsidRPr="00D45608">
              <w:rPr>
                <w:rFonts w:ascii="Arial" w:hAnsi="Arial" w:cs="Arial"/>
                <w:lang w:eastAsia="en-US"/>
              </w:rPr>
              <w:fldChar w:fldCharType="begin"/>
            </w:r>
            <w:r w:rsidRPr="00D45608">
              <w:rPr>
                <w:rFonts w:ascii="Arial" w:hAnsi="Arial" w:cs="Arial"/>
                <w:lang w:eastAsia="en-US"/>
              </w:rPr>
              <w:instrText xml:space="preserve"> DOCPROPERTY  Version  \* MERGEFORMAT </w:instrText>
            </w:r>
            <w:r w:rsidRPr="00D45608">
              <w:rPr>
                <w:rFonts w:ascii="Arial" w:hAnsi="Arial" w:cs="Arial"/>
                <w:lang w:eastAsia="en-US"/>
              </w:rPr>
              <w:fldChar w:fldCharType="separate"/>
            </w:r>
            <w:r w:rsidRPr="00D45608">
              <w:rPr>
                <w:rFonts w:ascii="Arial" w:hAnsi="Arial" w:cs="Arial"/>
                <w:b/>
                <w:sz w:val="28"/>
                <w:lang w:eastAsia="en-US"/>
              </w:rPr>
              <w:t>19.0.0</w:t>
            </w:r>
            <w:r w:rsidRPr="00D45608">
              <w:rPr>
                <w:rFonts w:ascii="Arial" w:hAnsi="Arial" w:cs="Arial"/>
                <w:b/>
                <w:sz w:val="28"/>
                <w:lang w:eastAsia="en-US"/>
              </w:rPr>
              <w:fldChar w:fldCharType="end"/>
            </w:r>
          </w:p>
        </w:tc>
        <w:tc>
          <w:tcPr>
            <w:tcW w:w="143" w:type="dxa"/>
            <w:tcBorders>
              <w:top w:val="nil"/>
              <w:left w:val="nil"/>
              <w:bottom w:val="nil"/>
              <w:right w:val="single" w:sz="4" w:space="0" w:color="auto"/>
            </w:tcBorders>
          </w:tcPr>
          <w:p w14:paraId="0FEE4807" w14:textId="77777777" w:rsidR="00C54834" w:rsidRPr="00D45608" w:rsidRDefault="00C54834" w:rsidP="00C54834">
            <w:pPr>
              <w:overflowPunct/>
              <w:autoSpaceDE/>
              <w:autoSpaceDN/>
              <w:adjustRightInd/>
              <w:spacing w:after="0"/>
              <w:textAlignment w:val="auto"/>
              <w:rPr>
                <w:rFonts w:ascii="Arial" w:hAnsi="Arial" w:cs="Arial"/>
                <w:lang w:eastAsia="en-US"/>
              </w:rPr>
            </w:pPr>
          </w:p>
        </w:tc>
      </w:tr>
      <w:tr w:rsidR="00C54834" w:rsidRPr="00D45608" w14:paraId="5771F1F8" w14:textId="77777777" w:rsidTr="00C54834">
        <w:tc>
          <w:tcPr>
            <w:tcW w:w="9641" w:type="dxa"/>
            <w:gridSpan w:val="9"/>
            <w:tcBorders>
              <w:top w:val="nil"/>
              <w:left w:val="single" w:sz="4" w:space="0" w:color="auto"/>
              <w:bottom w:val="nil"/>
              <w:right w:val="single" w:sz="4" w:space="0" w:color="auto"/>
            </w:tcBorders>
          </w:tcPr>
          <w:p w14:paraId="1DBF8585" w14:textId="77777777" w:rsidR="00C54834" w:rsidRPr="00D45608" w:rsidRDefault="00C54834" w:rsidP="00C54834">
            <w:pPr>
              <w:overflowPunct/>
              <w:autoSpaceDE/>
              <w:autoSpaceDN/>
              <w:adjustRightInd/>
              <w:spacing w:after="0"/>
              <w:textAlignment w:val="auto"/>
              <w:rPr>
                <w:rFonts w:ascii="Arial" w:hAnsi="Arial" w:cs="Arial"/>
                <w:lang w:eastAsia="en-US"/>
              </w:rPr>
            </w:pPr>
          </w:p>
        </w:tc>
      </w:tr>
      <w:tr w:rsidR="00C54834" w:rsidRPr="00D45608" w14:paraId="7DFA8076" w14:textId="77777777" w:rsidTr="00C54834">
        <w:tc>
          <w:tcPr>
            <w:tcW w:w="9641" w:type="dxa"/>
            <w:gridSpan w:val="9"/>
            <w:tcBorders>
              <w:top w:val="single" w:sz="4" w:space="0" w:color="auto"/>
              <w:left w:val="nil"/>
              <w:bottom w:val="nil"/>
              <w:right w:val="nil"/>
            </w:tcBorders>
            <w:hideMark/>
          </w:tcPr>
          <w:p w14:paraId="495C88D7" w14:textId="77777777" w:rsidR="00C54834" w:rsidRPr="00D45608" w:rsidRDefault="00C54834" w:rsidP="00C54834">
            <w:pPr>
              <w:overflowPunct/>
              <w:autoSpaceDE/>
              <w:autoSpaceDN/>
              <w:adjustRightInd/>
              <w:spacing w:after="0"/>
              <w:jc w:val="center"/>
              <w:textAlignment w:val="auto"/>
              <w:rPr>
                <w:rFonts w:ascii="Arial" w:hAnsi="Arial" w:cs="Arial"/>
                <w:i/>
                <w:lang w:eastAsia="en-US"/>
              </w:rPr>
            </w:pPr>
            <w:r w:rsidRPr="00D45608">
              <w:rPr>
                <w:rFonts w:ascii="Arial" w:hAnsi="Arial" w:cs="Arial"/>
                <w:i/>
                <w:lang w:eastAsia="en-US"/>
              </w:rPr>
              <w:t xml:space="preserve">For </w:t>
            </w:r>
            <w:hyperlink r:id="rId11" w:anchor="_blank" w:history="1">
              <w:r w:rsidRPr="00D45608">
                <w:rPr>
                  <w:rFonts w:ascii="Arial" w:hAnsi="Arial" w:cs="Arial"/>
                  <w:b/>
                  <w:i/>
                  <w:color w:val="FF0000"/>
                  <w:u w:val="single"/>
                  <w:lang w:eastAsia="en-US"/>
                </w:rPr>
                <w:t>HE</w:t>
              </w:r>
              <w:bookmarkStart w:id="0" w:name="_Hlt497126619"/>
              <w:r w:rsidRPr="00D45608">
                <w:rPr>
                  <w:rFonts w:ascii="Arial" w:hAnsi="Arial" w:cs="Arial"/>
                  <w:b/>
                  <w:i/>
                  <w:color w:val="FF0000"/>
                  <w:u w:val="single"/>
                  <w:lang w:eastAsia="en-US"/>
                </w:rPr>
                <w:t>L</w:t>
              </w:r>
              <w:bookmarkEnd w:id="0"/>
              <w:r w:rsidRPr="00D45608">
                <w:rPr>
                  <w:rFonts w:ascii="Arial" w:hAnsi="Arial" w:cs="Arial"/>
                  <w:b/>
                  <w:i/>
                  <w:color w:val="FF0000"/>
                  <w:u w:val="single"/>
                  <w:lang w:eastAsia="en-US"/>
                </w:rPr>
                <w:t>P</w:t>
              </w:r>
            </w:hyperlink>
            <w:r w:rsidRPr="00D45608">
              <w:rPr>
                <w:rFonts w:ascii="Arial" w:hAnsi="Arial" w:cs="Arial"/>
                <w:b/>
                <w:i/>
                <w:color w:val="FF0000"/>
                <w:lang w:eastAsia="en-US"/>
              </w:rPr>
              <w:t xml:space="preserve"> </w:t>
            </w:r>
            <w:r w:rsidRPr="00D45608">
              <w:rPr>
                <w:rFonts w:ascii="Arial" w:hAnsi="Arial" w:cs="Arial"/>
                <w:i/>
                <w:lang w:eastAsia="en-US"/>
              </w:rPr>
              <w:t xml:space="preserve">on using this form: comprehensive instructions can be found at </w:t>
            </w:r>
            <w:r w:rsidRPr="00D45608">
              <w:rPr>
                <w:rFonts w:ascii="Arial" w:hAnsi="Arial" w:cs="Arial"/>
                <w:i/>
                <w:lang w:eastAsia="en-US"/>
              </w:rPr>
              <w:br/>
            </w:r>
            <w:hyperlink r:id="rId12" w:history="1">
              <w:r w:rsidRPr="00D45608">
                <w:rPr>
                  <w:rFonts w:ascii="Arial" w:hAnsi="Arial" w:cs="Arial"/>
                  <w:i/>
                  <w:color w:val="0000FF"/>
                  <w:u w:val="single"/>
                  <w:lang w:eastAsia="en-US"/>
                </w:rPr>
                <w:t>http://www.3gpp.org/Change-Requests</w:t>
              </w:r>
            </w:hyperlink>
            <w:r w:rsidRPr="00D45608">
              <w:rPr>
                <w:rFonts w:ascii="Arial" w:hAnsi="Arial" w:cs="Arial"/>
                <w:i/>
                <w:lang w:eastAsia="en-US"/>
              </w:rPr>
              <w:t>.</w:t>
            </w:r>
          </w:p>
        </w:tc>
      </w:tr>
      <w:tr w:rsidR="00C54834" w:rsidRPr="00D45608" w14:paraId="5B01F271" w14:textId="77777777" w:rsidTr="00C54834">
        <w:tc>
          <w:tcPr>
            <w:tcW w:w="9641" w:type="dxa"/>
            <w:gridSpan w:val="9"/>
          </w:tcPr>
          <w:p w14:paraId="0E1F1F57" w14:textId="77777777" w:rsidR="00C54834" w:rsidRPr="00D45608" w:rsidRDefault="00C54834" w:rsidP="00C54834">
            <w:pPr>
              <w:overflowPunct/>
              <w:autoSpaceDE/>
              <w:autoSpaceDN/>
              <w:adjustRightInd/>
              <w:spacing w:after="0"/>
              <w:textAlignment w:val="auto"/>
              <w:rPr>
                <w:rFonts w:ascii="Arial" w:hAnsi="Arial"/>
                <w:sz w:val="8"/>
                <w:szCs w:val="8"/>
                <w:lang w:eastAsia="en-US"/>
              </w:rPr>
            </w:pPr>
          </w:p>
        </w:tc>
      </w:tr>
    </w:tbl>
    <w:p w14:paraId="74BECED6" w14:textId="77777777" w:rsidR="00C54834" w:rsidRPr="00D45608" w:rsidRDefault="00C54834" w:rsidP="00C54834">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54834" w:rsidRPr="00D45608" w14:paraId="31AAE2D0" w14:textId="77777777" w:rsidTr="00C54834">
        <w:tc>
          <w:tcPr>
            <w:tcW w:w="2835" w:type="dxa"/>
            <w:hideMark/>
          </w:tcPr>
          <w:p w14:paraId="5711D643" w14:textId="77777777" w:rsidR="00C54834" w:rsidRPr="00D45608" w:rsidRDefault="00C54834" w:rsidP="00C54834">
            <w:pPr>
              <w:tabs>
                <w:tab w:val="right" w:pos="2751"/>
              </w:tabs>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Proposed change affects:</w:t>
            </w:r>
          </w:p>
        </w:tc>
        <w:tc>
          <w:tcPr>
            <w:tcW w:w="1418" w:type="dxa"/>
            <w:hideMark/>
          </w:tcPr>
          <w:p w14:paraId="62559F2E" w14:textId="77777777" w:rsidR="00C54834" w:rsidRPr="00D45608" w:rsidRDefault="00C54834" w:rsidP="00C54834">
            <w:pPr>
              <w:overflowPunct/>
              <w:autoSpaceDE/>
              <w:autoSpaceDN/>
              <w:adjustRightInd/>
              <w:spacing w:after="0"/>
              <w:jc w:val="right"/>
              <w:textAlignment w:val="auto"/>
              <w:rPr>
                <w:rFonts w:ascii="Arial" w:hAnsi="Arial" w:cs="Arial"/>
                <w:lang w:eastAsia="en-US"/>
              </w:rPr>
            </w:pPr>
            <w:r w:rsidRPr="00D45608">
              <w:rPr>
                <w:rFonts w:ascii="Arial"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8958F" w14:textId="77777777" w:rsidR="00C54834" w:rsidRPr="00D45608" w:rsidRDefault="00C54834" w:rsidP="00C54834">
            <w:pPr>
              <w:overflowPunct/>
              <w:autoSpaceDE/>
              <w:autoSpaceDN/>
              <w:adjustRightInd/>
              <w:spacing w:after="0"/>
              <w:jc w:val="center"/>
              <w:textAlignment w:val="auto"/>
              <w:rPr>
                <w:rFonts w:ascii="Arial" w:hAnsi="Arial" w:cs="Arial"/>
                <w:b/>
                <w:caps/>
                <w:lang w:eastAsia="en-US"/>
              </w:rPr>
            </w:pPr>
          </w:p>
        </w:tc>
        <w:tc>
          <w:tcPr>
            <w:tcW w:w="709" w:type="dxa"/>
            <w:tcBorders>
              <w:top w:val="nil"/>
              <w:left w:val="single" w:sz="4" w:space="0" w:color="auto"/>
              <w:bottom w:val="nil"/>
              <w:right w:val="nil"/>
            </w:tcBorders>
            <w:hideMark/>
          </w:tcPr>
          <w:p w14:paraId="6F1E4D5D" w14:textId="77777777" w:rsidR="00C54834" w:rsidRPr="00D45608" w:rsidRDefault="00C54834" w:rsidP="00C54834">
            <w:pPr>
              <w:overflowPunct/>
              <w:autoSpaceDE/>
              <w:autoSpaceDN/>
              <w:adjustRightInd/>
              <w:spacing w:after="0"/>
              <w:jc w:val="right"/>
              <w:textAlignment w:val="auto"/>
              <w:rPr>
                <w:rFonts w:ascii="Arial" w:hAnsi="Arial" w:cs="Arial"/>
                <w:u w:val="single"/>
                <w:lang w:eastAsia="en-US"/>
              </w:rPr>
            </w:pPr>
            <w:r w:rsidRPr="00D45608">
              <w:rPr>
                <w:rFonts w:ascii="Arial"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8ACE63" w14:textId="77777777" w:rsidR="00C54834" w:rsidRPr="00D45608" w:rsidRDefault="00C54834" w:rsidP="00C54834">
            <w:pPr>
              <w:overflowPunct/>
              <w:autoSpaceDE/>
              <w:autoSpaceDN/>
              <w:adjustRightInd/>
              <w:spacing w:after="0"/>
              <w:jc w:val="center"/>
              <w:textAlignment w:val="auto"/>
              <w:rPr>
                <w:rFonts w:ascii="Arial" w:hAnsi="Arial" w:cs="Arial"/>
                <w:b/>
                <w:caps/>
                <w:lang w:eastAsia="en-US"/>
              </w:rPr>
            </w:pPr>
            <w:r w:rsidRPr="00D45608">
              <w:rPr>
                <w:rFonts w:ascii="Arial" w:hAnsi="Arial" w:cs="Arial"/>
                <w:b/>
                <w:caps/>
                <w:lang w:eastAsia="en-US"/>
              </w:rPr>
              <w:t>x</w:t>
            </w:r>
          </w:p>
        </w:tc>
        <w:tc>
          <w:tcPr>
            <w:tcW w:w="2126" w:type="dxa"/>
            <w:hideMark/>
          </w:tcPr>
          <w:p w14:paraId="001C917F" w14:textId="77777777" w:rsidR="00C54834" w:rsidRPr="00D45608" w:rsidRDefault="00C54834" w:rsidP="00C54834">
            <w:pPr>
              <w:overflowPunct/>
              <w:autoSpaceDE/>
              <w:autoSpaceDN/>
              <w:adjustRightInd/>
              <w:spacing w:after="0"/>
              <w:jc w:val="right"/>
              <w:textAlignment w:val="auto"/>
              <w:rPr>
                <w:rFonts w:ascii="Arial" w:hAnsi="Arial" w:cs="Arial"/>
                <w:u w:val="single"/>
                <w:lang w:eastAsia="en-US"/>
              </w:rPr>
            </w:pPr>
            <w:r w:rsidRPr="00D45608">
              <w:rPr>
                <w:rFonts w:ascii="Arial"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3066D68" w14:textId="77777777" w:rsidR="00C54834" w:rsidRPr="00D45608" w:rsidRDefault="00C54834" w:rsidP="00C54834">
            <w:pPr>
              <w:overflowPunct/>
              <w:autoSpaceDE/>
              <w:autoSpaceDN/>
              <w:adjustRightInd/>
              <w:spacing w:after="0"/>
              <w:jc w:val="center"/>
              <w:textAlignment w:val="auto"/>
              <w:rPr>
                <w:rFonts w:ascii="Arial" w:hAnsi="Arial" w:cs="Arial"/>
                <w:b/>
                <w:caps/>
                <w:lang w:eastAsia="en-US"/>
              </w:rPr>
            </w:pPr>
            <w:r w:rsidRPr="00D45608">
              <w:rPr>
                <w:rFonts w:ascii="Arial" w:hAnsi="Arial" w:cs="Arial"/>
                <w:b/>
                <w:caps/>
                <w:lang w:eastAsia="en-US"/>
              </w:rPr>
              <w:t>x</w:t>
            </w:r>
          </w:p>
        </w:tc>
        <w:tc>
          <w:tcPr>
            <w:tcW w:w="1418" w:type="dxa"/>
            <w:hideMark/>
          </w:tcPr>
          <w:p w14:paraId="08A0186F" w14:textId="77777777" w:rsidR="00C54834" w:rsidRPr="00D45608" w:rsidRDefault="00C54834" w:rsidP="00C54834">
            <w:pPr>
              <w:overflowPunct/>
              <w:autoSpaceDE/>
              <w:autoSpaceDN/>
              <w:adjustRightInd/>
              <w:spacing w:after="0"/>
              <w:jc w:val="right"/>
              <w:textAlignment w:val="auto"/>
              <w:rPr>
                <w:rFonts w:ascii="Arial" w:hAnsi="Arial" w:cs="Arial"/>
                <w:lang w:eastAsia="en-US"/>
              </w:rPr>
            </w:pPr>
            <w:r w:rsidRPr="00D45608">
              <w:rPr>
                <w:rFonts w:ascii="Arial"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62089" w14:textId="77777777" w:rsidR="00C54834" w:rsidRPr="00D45608" w:rsidRDefault="00C54834" w:rsidP="00C54834">
            <w:pPr>
              <w:overflowPunct/>
              <w:autoSpaceDE/>
              <w:autoSpaceDN/>
              <w:adjustRightInd/>
              <w:spacing w:after="0"/>
              <w:jc w:val="center"/>
              <w:textAlignment w:val="auto"/>
              <w:rPr>
                <w:rFonts w:ascii="Arial" w:hAnsi="Arial" w:cs="Arial"/>
                <w:b/>
                <w:bCs/>
                <w:caps/>
                <w:lang w:eastAsia="en-US"/>
              </w:rPr>
            </w:pPr>
          </w:p>
        </w:tc>
      </w:tr>
    </w:tbl>
    <w:p w14:paraId="03CC2480" w14:textId="77777777" w:rsidR="00C54834" w:rsidRPr="00D45608" w:rsidRDefault="00C54834" w:rsidP="00C54834">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54834" w:rsidRPr="00D45608" w14:paraId="418E9C75" w14:textId="77777777" w:rsidTr="00C54834">
        <w:tc>
          <w:tcPr>
            <w:tcW w:w="9640" w:type="dxa"/>
            <w:gridSpan w:val="11"/>
          </w:tcPr>
          <w:p w14:paraId="49A106CC" w14:textId="77777777" w:rsidR="00C54834" w:rsidRPr="00D45608" w:rsidRDefault="00C54834" w:rsidP="00C54834">
            <w:pPr>
              <w:overflowPunct/>
              <w:autoSpaceDE/>
              <w:autoSpaceDN/>
              <w:adjustRightInd/>
              <w:spacing w:after="0"/>
              <w:textAlignment w:val="auto"/>
              <w:rPr>
                <w:rFonts w:ascii="Arial" w:hAnsi="Arial" w:cs="Arial"/>
                <w:sz w:val="8"/>
                <w:szCs w:val="8"/>
                <w:lang w:eastAsia="en-US"/>
              </w:rPr>
            </w:pPr>
          </w:p>
        </w:tc>
      </w:tr>
      <w:tr w:rsidR="00C54834" w:rsidRPr="00D45608" w14:paraId="3324C916" w14:textId="77777777" w:rsidTr="00C54834">
        <w:tc>
          <w:tcPr>
            <w:tcW w:w="1843" w:type="dxa"/>
            <w:tcBorders>
              <w:top w:val="single" w:sz="4" w:space="0" w:color="auto"/>
              <w:left w:val="single" w:sz="4" w:space="0" w:color="auto"/>
              <w:bottom w:val="nil"/>
              <w:right w:val="nil"/>
            </w:tcBorders>
            <w:hideMark/>
          </w:tcPr>
          <w:p w14:paraId="17151CA8" w14:textId="77777777" w:rsidR="00C54834" w:rsidRPr="00D45608" w:rsidRDefault="00C54834" w:rsidP="00C54834">
            <w:pPr>
              <w:tabs>
                <w:tab w:val="right" w:pos="1759"/>
              </w:tabs>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Title:</w:t>
            </w:r>
            <w:r w:rsidRPr="00D45608">
              <w:rPr>
                <w:rFonts w:ascii="Arial"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FF91EF1" w14:textId="77777777" w:rsidR="00C54834" w:rsidRPr="00D45608" w:rsidRDefault="00C54834" w:rsidP="00C54834">
            <w:pPr>
              <w:overflowPunct/>
              <w:autoSpaceDE/>
              <w:autoSpaceDN/>
              <w:adjustRightInd/>
              <w:spacing w:after="0"/>
              <w:ind w:left="100"/>
              <w:textAlignment w:val="auto"/>
              <w:rPr>
                <w:rFonts w:ascii="Arial" w:hAnsi="Arial" w:cs="Arial"/>
                <w:lang w:eastAsia="en-US"/>
              </w:rPr>
            </w:pPr>
            <w:r w:rsidRPr="00D45608">
              <w:rPr>
                <w:rFonts w:ascii="Arial" w:hAnsi="Arial" w:cs="Arial"/>
                <w:lang w:eastAsia="en-US"/>
              </w:rPr>
              <w:fldChar w:fldCharType="begin"/>
            </w:r>
            <w:r w:rsidRPr="00D45608">
              <w:rPr>
                <w:rFonts w:ascii="Arial" w:hAnsi="Arial" w:cs="Arial"/>
                <w:lang w:eastAsia="en-US"/>
              </w:rPr>
              <w:instrText xml:space="preserve"> DOCPROPERTY  CrTitle  \* MERGEFORMAT </w:instrText>
            </w:r>
            <w:r w:rsidRPr="00D45608">
              <w:rPr>
                <w:rFonts w:ascii="Arial" w:hAnsi="Arial" w:cs="Arial"/>
                <w:lang w:eastAsia="en-US"/>
              </w:rPr>
              <w:fldChar w:fldCharType="separate"/>
            </w:r>
            <w:r w:rsidRPr="00D45608">
              <w:rPr>
                <w:rFonts w:ascii="Arial" w:hAnsi="Arial" w:cs="Arial"/>
                <w:lang w:eastAsia="en-US"/>
              </w:rPr>
              <w:t xml:space="preserve">Corrections for MIMO Phase 5 </w:t>
            </w:r>
            <w:r w:rsidRPr="00D45608">
              <w:rPr>
                <w:rFonts w:ascii="Arial" w:hAnsi="Arial" w:cs="Arial"/>
                <w:lang w:eastAsia="en-US"/>
              </w:rPr>
              <w:fldChar w:fldCharType="end"/>
            </w:r>
          </w:p>
        </w:tc>
      </w:tr>
      <w:tr w:rsidR="00C54834" w:rsidRPr="00D45608" w14:paraId="4E7EC79A" w14:textId="77777777" w:rsidTr="00C54834">
        <w:tc>
          <w:tcPr>
            <w:tcW w:w="1843" w:type="dxa"/>
            <w:tcBorders>
              <w:top w:val="nil"/>
              <w:left w:val="single" w:sz="4" w:space="0" w:color="auto"/>
              <w:bottom w:val="nil"/>
              <w:right w:val="nil"/>
            </w:tcBorders>
          </w:tcPr>
          <w:p w14:paraId="25431A0D" w14:textId="77777777" w:rsidR="00C54834" w:rsidRPr="00D45608" w:rsidRDefault="00C54834" w:rsidP="00C54834">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1A4B1C06" w14:textId="77777777" w:rsidR="00C54834" w:rsidRPr="00D45608" w:rsidRDefault="00C54834" w:rsidP="00C54834">
            <w:pPr>
              <w:overflowPunct/>
              <w:autoSpaceDE/>
              <w:autoSpaceDN/>
              <w:adjustRightInd/>
              <w:spacing w:after="0"/>
              <w:textAlignment w:val="auto"/>
              <w:rPr>
                <w:rFonts w:ascii="Arial" w:hAnsi="Arial" w:cs="Arial"/>
                <w:sz w:val="8"/>
                <w:szCs w:val="8"/>
                <w:lang w:eastAsia="en-US"/>
              </w:rPr>
            </w:pPr>
          </w:p>
        </w:tc>
      </w:tr>
      <w:tr w:rsidR="00C54834" w:rsidRPr="00D45608" w14:paraId="084A7D3B" w14:textId="77777777" w:rsidTr="00C54834">
        <w:tc>
          <w:tcPr>
            <w:tcW w:w="1843" w:type="dxa"/>
            <w:tcBorders>
              <w:top w:val="nil"/>
              <w:left w:val="single" w:sz="4" w:space="0" w:color="auto"/>
              <w:bottom w:val="nil"/>
              <w:right w:val="nil"/>
            </w:tcBorders>
            <w:hideMark/>
          </w:tcPr>
          <w:p w14:paraId="70BC4C57" w14:textId="77777777" w:rsidR="00C54834" w:rsidRPr="00D45608" w:rsidRDefault="00C54834" w:rsidP="00C54834">
            <w:pPr>
              <w:tabs>
                <w:tab w:val="right" w:pos="1759"/>
              </w:tabs>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Source to WG:</w:t>
            </w:r>
          </w:p>
        </w:tc>
        <w:tc>
          <w:tcPr>
            <w:tcW w:w="7797" w:type="dxa"/>
            <w:gridSpan w:val="10"/>
            <w:tcBorders>
              <w:top w:val="nil"/>
              <w:left w:val="nil"/>
              <w:bottom w:val="nil"/>
              <w:right w:val="single" w:sz="4" w:space="0" w:color="auto"/>
            </w:tcBorders>
            <w:shd w:val="pct30" w:color="FFFF00" w:fill="auto"/>
            <w:hideMark/>
          </w:tcPr>
          <w:p w14:paraId="02C986F1" w14:textId="77777777" w:rsidR="00C54834" w:rsidRPr="00D45608" w:rsidRDefault="00C54834" w:rsidP="00C54834">
            <w:pPr>
              <w:overflowPunct/>
              <w:autoSpaceDE/>
              <w:autoSpaceDN/>
              <w:adjustRightInd/>
              <w:spacing w:after="0"/>
              <w:ind w:left="100"/>
              <w:textAlignment w:val="auto"/>
              <w:rPr>
                <w:rFonts w:ascii="Arial" w:hAnsi="Arial" w:cs="Arial"/>
                <w:lang w:eastAsia="en-US"/>
              </w:rPr>
            </w:pPr>
            <w:r w:rsidRPr="00D45608">
              <w:rPr>
                <w:rFonts w:ascii="Arial" w:hAnsi="Arial" w:cs="Arial"/>
                <w:lang w:eastAsia="en-US"/>
              </w:rPr>
              <w:fldChar w:fldCharType="begin"/>
            </w:r>
            <w:r w:rsidRPr="00D45608">
              <w:rPr>
                <w:rFonts w:ascii="Arial" w:hAnsi="Arial" w:cs="Arial"/>
                <w:lang w:eastAsia="en-US"/>
              </w:rPr>
              <w:instrText xml:space="preserve"> DOCPROPERTY  SourceIfWg  \* MERGEFORMAT </w:instrText>
            </w:r>
            <w:r w:rsidRPr="00D45608">
              <w:rPr>
                <w:rFonts w:ascii="Arial" w:hAnsi="Arial" w:cs="Arial"/>
                <w:lang w:eastAsia="en-US"/>
              </w:rPr>
              <w:fldChar w:fldCharType="separate"/>
            </w:r>
            <w:r w:rsidRPr="00D45608">
              <w:rPr>
                <w:rFonts w:ascii="Arial" w:hAnsi="Arial" w:cs="Arial"/>
                <w:lang w:eastAsia="en-US"/>
              </w:rPr>
              <w:t>Ericsson</w:t>
            </w:r>
            <w:r w:rsidRPr="00D45608">
              <w:rPr>
                <w:rFonts w:ascii="Arial" w:hAnsi="Arial" w:cs="Arial"/>
                <w:lang w:eastAsia="en-US"/>
              </w:rPr>
              <w:fldChar w:fldCharType="end"/>
            </w:r>
          </w:p>
        </w:tc>
      </w:tr>
      <w:tr w:rsidR="00C54834" w:rsidRPr="00D45608" w14:paraId="6DEEC631" w14:textId="77777777" w:rsidTr="00C54834">
        <w:tc>
          <w:tcPr>
            <w:tcW w:w="1843" w:type="dxa"/>
            <w:tcBorders>
              <w:top w:val="nil"/>
              <w:left w:val="single" w:sz="4" w:space="0" w:color="auto"/>
              <w:bottom w:val="nil"/>
              <w:right w:val="nil"/>
            </w:tcBorders>
            <w:hideMark/>
          </w:tcPr>
          <w:p w14:paraId="2CB30453" w14:textId="77777777" w:rsidR="00C54834" w:rsidRPr="00D45608" w:rsidRDefault="00C54834" w:rsidP="00C54834">
            <w:pPr>
              <w:tabs>
                <w:tab w:val="right" w:pos="1759"/>
              </w:tabs>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Source to TSG:</w:t>
            </w:r>
          </w:p>
        </w:tc>
        <w:tc>
          <w:tcPr>
            <w:tcW w:w="7797" w:type="dxa"/>
            <w:gridSpan w:val="10"/>
            <w:tcBorders>
              <w:top w:val="nil"/>
              <w:left w:val="nil"/>
              <w:bottom w:val="nil"/>
              <w:right w:val="single" w:sz="4" w:space="0" w:color="auto"/>
            </w:tcBorders>
            <w:shd w:val="pct30" w:color="FFFF00" w:fill="auto"/>
            <w:hideMark/>
          </w:tcPr>
          <w:p w14:paraId="6AB99DFC" w14:textId="77777777" w:rsidR="00C54834" w:rsidRPr="00D45608" w:rsidRDefault="00C54834" w:rsidP="00C54834">
            <w:pPr>
              <w:overflowPunct/>
              <w:autoSpaceDE/>
              <w:autoSpaceDN/>
              <w:adjustRightInd/>
              <w:spacing w:after="0"/>
              <w:ind w:left="100"/>
              <w:textAlignment w:val="auto"/>
              <w:rPr>
                <w:rFonts w:ascii="Arial" w:hAnsi="Arial" w:cs="Arial"/>
                <w:lang w:eastAsia="en-US"/>
              </w:rPr>
            </w:pPr>
            <w:r w:rsidRPr="00D45608">
              <w:rPr>
                <w:rFonts w:ascii="Arial" w:hAnsi="Arial" w:cs="Arial"/>
                <w:lang w:eastAsia="en-US"/>
              </w:rPr>
              <w:fldChar w:fldCharType="begin"/>
            </w:r>
            <w:r w:rsidRPr="00D45608">
              <w:rPr>
                <w:rFonts w:ascii="Arial" w:hAnsi="Arial" w:cs="Arial"/>
                <w:lang w:eastAsia="en-US"/>
              </w:rPr>
              <w:instrText xml:space="preserve"> DOCPROPERTY  SourceIfTsg  \* MERGEFORMAT </w:instrText>
            </w:r>
            <w:r w:rsidRPr="00D45608">
              <w:rPr>
                <w:rFonts w:ascii="Arial" w:hAnsi="Arial" w:cs="Arial"/>
                <w:lang w:eastAsia="en-US"/>
              </w:rPr>
              <w:fldChar w:fldCharType="separate"/>
            </w:r>
            <w:r w:rsidRPr="00D45608">
              <w:rPr>
                <w:rFonts w:ascii="Arial" w:hAnsi="Arial" w:cs="Arial"/>
                <w:lang w:eastAsia="en-US"/>
              </w:rPr>
              <w:t>R2</w:t>
            </w:r>
            <w:r w:rsidRPr="00D45608">
              <w:rPr>
                <w:rFonts w:ascii="Arial" w:hAnsi="Arial" w:cs="Arial"/>
                <w:lang w:eastAsia="en-US"/>
              </w:rPr>
              <w:fldChar w:fldCharType="end"/>
            </w:r>
          </w:p>
        </w:tc>
      </w:tr>
      <w:tr w:rsidR="00C54834" w:rsidRPr="00D45608" w14:paraId="36549CBD" w14:textId="77777777" w:rsidTr="00C54834">
        <w:tc>
          <w:tcPr>
            <w:tcW w:w="1843" w:type="dxa"/>
            <w:tcBorders>
              <w:top w:val="nil"/>
              <w:left w:val="single" w:sz="4" w:space="0" w:color="auto"/>
              <w:bottom w:val="nil"/>
              <w:right w:val="nil"/>
            </w:tcBorders>
          </w:tcPr>
          <w:p w14:paraId="7C362EB2" w14:textId="77777777" w:rsidR="00C54834" w:rsidRPr="00D45608" w:rsidRDefault="00C54834" w:rsidP="00C54834">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45AA6E41" w14:textId="77777777" w:rsidR="00C54834" w:rsidRPr="00D45608" w:rsidRDefault="00C54834" w:rsidP="00C54834">
            <w:pPr>
              <w:overflowPunct/>
              <w:autoSpaceDE/>
              <w:autoSpaceDN/>
              <w:adjustRightInd/>
              <w:spacing w:after="0"/>
              <w:textAlignment w:val="auto"/>
              <w:rPr>
                <w:rFonts w:ascii="Arial" w:hAnsi="Arial" w:cs="Arial"/>
                <w:sz w:val="8"/>
                <w:szCs w:val="8"/>
                <w:lang w:eastAsia="en-US"/>
              </w:rPr>
            </w:pPr>
          </w:p>
        </w:tc>
      </w:tr>
      <w:tr w:rsidR="00C54834" w:rsidRPr="00D45608" w14:paraId="2ED03816" w14:textId="77777777" w:rsidTr="00C54834">
        <w:tc>
          <w:tcPr>
            <w:tcW w:w="1843" w:type="dxa"/>
            <w:tcBorders>
              <w:top w:val="nil"/>
              <w:left w:val="single" w:sz="4" w:space="0" w:color="auto"/>
              <w:bottom w:val="nil"/>
              <w:right w:val="nil"/>
            </w:tcBorders>
            <w:hideMark/>
          </w:tcPr>
          <w:p w14:paraId="670DD26E" w14:textId="77777777" w:rsidR="00C54834" w:rsidRPr="00D45608" w:rsidRDefault="00C54834" w:rsidP="00C54834">
            <w:pPr>
              <w:tabs>
                <w:tab w:val="right" w:pos="1759"/>
              </w:tabs>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Work item code:</w:t>
            </w:r>
          </w:p>
        </w:tc>
        <w:tc>
          <w:tcPr>
            <w:tcW w:w="3686" w:type="dxa"/>
            <w:gridSpan w:val="5"/>
            <w:shd w:val="pct30" w:color="FFFF00" w:fill="auto"/>
            <w:hideMark/>
          </w:tcPr>
          <w:p w14:paraId="184EA2A6" w14:textId="77777777" w:rsidR="00C54834" w:rsidRPr="00D45608" w:rsidRDefault="00C54834" w:rsidP="00C54834">
            <w:pPr>
              <w:overflowPunct/>
              <w:autoSpaceDE/>
              <w:autoSpaceDN/>
              <w:adjustRightInd/>
              <w:spacing w:after="0"/>
              <w:ind w:left="100"/>
              <w:textAlignment w:val="auto"/>
              <w:rPr>
                <w:rFonts w:ascii="Arial" w:hAnsi="Arial" w:cs="Arial"/>
                <w:lang w:eastAsia="en-US"/>
              </w:rPr>
            </w:pPr>
            <w:r w:rsidRPr="00D45608">
              <w:rPr>
                <w:rFonts w:ascii="Arial" w:hAnsi="Arial" w:cs="Arial"/>
                <w:lang w:eastAsia="en-US"/>
              </w:rPr>
              <w:fldChar w:fldCharType="begin"/>
            </w:r>
            <w:r w:rsidRPr="00D45608">
              <w:rPr>
                <w:rFonts w:ascii="Arial" w:hAnsi="Arial" w:cs="Arial"/>
                <w:lang w:eastAsia="en-US"/>
              </w:rPr>
              <w:instrText xml:space="preserve"> DOCPROPERTY  RelatedWis  \* MERGEFORMAT </w:instrText>
            </w:r>
            <w:r w:rsidRPr="00D45608">
              <w:rPr>
                <w:rFonts w:ascii="Arial" w:hAnsi="Arial" w:cs="Arial"/>
                <w:lang w:eastAsia="en-US"/>
              </w:rPr>
              <w:fldChar w:fldCharType="separate"/>
            </w:r>
            <w:r w:rsidRPr="00D45608">
              <w:rPr>
                <w:rFonts w:ascii="Arial" w:eastAsia="Malgun Gothic" w:hAnsi="Arial" w:cs="Arial"/>
                <w:lang w:eastAsia="en-US"/>
              </w:rPr>
              <w:t>NR_MIMO_Ph5-Core</w:t>
            </w:r>
            <w:r w:rsidRPr="00D45608">
              <w:rPr>
                <w:rFonts w:ascii="Arial" w:hAnsi="Arial" w:cs="Arial"/>
                <w:lang w:eastAsia="en-US"/>
              </w:rPr>
              <w:t xml:space="preserve"> </w:t>
            </w:r>
            <w:r w:rsidRPr="00D45608">
              <w:rPr>
                <w:rFonts w:ascii="Arial" w:hAnsi="Arial" w:cs="Arial"/>
                <w:lang w:eastAsia="en-US"/>
              </w:rPr>
              <w:fldChar w:fldCharType="end"/>
            </w:r>
          </w:p>
        </w:tc>
        <w:tc>
          <w:tcPr>
            <w:tcW w:w="567" w:type="dxa"/>
          </w:tcPr>
          <w:p w14:paraId="1BC2883C" w14:textId="77777777" w:rsidR="00C54834" w:rsidRPr="00D45608" w:rsidRDefault="00C54834" w:rsidP="00C54834">
            <w:pPr>
              <w:overflowPunct/>
              <w:autoSpaceDE/>
              <w:autoSpaceDN/>
              <w:adjustRightInd/>
              <w:spacing w:after="0"/>
              <w:ind w:right="100"/>
              <w:textAlignment w:val="auto"/>
              <w:rPr>
                <w:rFonts w:ascii="Arial" w:hAnsi="Arial" w:cs="Arial"/>
                <w:lang w:eastAsia="en-US"/>
              </w:rPr>
            </w:pPr>
          </w:p>
        </w:tc>
        <w:tc>
          <w:tcPr>
            <w:tcW w:w="1417" w:type="dxa"/>
            <w:gridSpan w:val="3"/>
            <w:hideMark/>
          </w:tcPr>
          <w:p w14:paraId="10F115AE" w14:textId="77777777" w:rsidR="00C54834" w:rsidRPr="00D45608" w:rsidRDefault="00C54834" w:rsidP="00C54834">
            <w:pPr>
              <w:overflowPunct/>
              <w:autoSpaceDE/>
              <w:autoSpaceDN/>
              <w:adjustRightInd/>
              <w:spacing w:after="0"/>
              <w:jc w:val="right"/>
              <w:textAlignment w:val="auto"/>
              <w:rPr>
                <w:rFonts w:ascii="Arial" w:hAnsi="Arial" w:cs="Arial"/>
                <w:lang w:eastAsia="en-US"/>
              </w:rPr>
            </w:pPr>
            <w:r w:rsidRPr="00D45608">
              <w:rPr>
                <w:rFonts w:ascii="Arial" w:hAnsi="Arial" w:cs="Arial"/>
                <w:b/>
                <w:i/>
                <w:lang w:eastAsia="en-US"/>
              </w:rPr>
              <w:t>Date:</w:t>
            </w:r>
          </w:p>
        </w:tc>
        <w:tc>
          <w:tcPr>
            <w:tcW w:w="2127" w:type="dxa"/>
            <w:tcBorders>
              <w:top w:val="nil"/>
              <w:left w:val="nil"/>
              <w:bottom w:val="nil"/>
              <w:right w:val="single" w:sz="4" w:space="0" w:color="auto"/>
            </w:tcBorders>
            <w:shd w:val="pct30" w:color="FFFF00" w:fill="auto"/>
            <w:hideMark/>
          </w:tcPr>
          <w:p w14:paraId="0BD96A50" w14:textId="495B47D0" w:rsidR="00C54834" w:rsidRPr="00D45608" w:rsidRDefault="00C54834" w:rsidP="00C54834">
            <w:pPr>
              <w:overflowPunct/>
              <w:autoSpaceDE/>
              <w:autoSpaceDN/>
              <w:adjustRightInd/>
              <w:spacing w:after="0"/>
              <w:ind w:left="100"/>
              <w:textAlignment w:val="auto"/>
              <w:rPr>
                <w:rFonts w:ascii="Arial" w:hAnsi="Arial" w:cs="Arial"/>
                <w:lang w:eastAsia="en-US"/>
              </w:rPr>
            </w:pPr>
            <w:r w:rsidRPr="00D45608">
              <w:rPr>
                <w:rFonts w:ascii="Arial" w:hAnsi="Arial" w:cs="Arial"/>
                <w:lang w:eastAsia="en-US"/>
              </w:rPr>
              <w:fldChar w:fldCharType="begin"/>
            </w:r>
            <w:r w:rsidRPr="00D45608">
              <w:rPr>
                <w:rFonts w:ascii="Arial" w:hAnsi="Arial" w:cs="Arial"/>
                <w:lang w:eastAsia="en-US"/>
              </w:rPr>
              <w:instrText xml:space="preserve"> DOCPROPERTY  ResDate  \* MERGEFORMAT </w:instrText>
            </w:r>
            <w:r w:rsidRPr="00D45608">
              <w:rPr>
                <w:rFonts w:ascii="Arial" w:hAnsi="Arial" w:cs="Arial"/>
                <w:lang w:eastAsia="en-US"/>
              </w:rPr>
              <w:fldChar w:fldCharType="separate"/>
            </w:r>
            <w:r w:rsidRPr="00D45608">
              <w:rPr>
                <w:rFonts w:ascii="Arial" w:hAnsi="Arial" w:cs="Arial"/>
                <w:lang w:eastAsia="en-US"/>
              </w:rPr>
              <w:t>2025-1</w:t>
            </w:r>
            <w:r w:rsidR="00B74C54" w:rsidRPr="00D45608">
              <w:rPr>
                <w:rFonts w:ascii="Arial" w:hAnsi="Arial" w:cs="Arial"/>
                <w:lang w:eastAsia="en-US"/>
              </w:rPr>
              <w:t>1</w:t>
            </w:r>
            <w:r w:rsidRPr="00D45608">
              <w:rPr>
                <w:rFonts w:ascii="Arial" w:hAnsi="Arial" w:cs="Arial"/>
                <w:lang w:eastAsia="en-US"/>
              </w:rPr>
              <w:t>-</w:t>
            </w:r>
            <w:r w:rsidRPr="00D45608">
              <w:rPr>
                <w:rFonts w:ascii="Arial" w:hAnsi="Arial" w:cs="Arial"/>
                <w:lang w:eastAsia="en-US"/>
              </w:rPr>
              <w:fldChar w:fldCharType="end"/>
            </w:r>
            <w:r w:rsidR="00B74C54" w:rsidRPr="00D45608">
              <w:rPr>
                <w:rFonts w:ascii="Arial" w:hAnsi="Arial" w:cs="Arial"/>
                <w:lang w:eastAsia="en-US"/>
              </w:rPr>
              <w:t>28</w:t>
            </w:r>
            <w:r w:rsidRPr="00D45608">
              <w:rPr>
                <w:rFonts w:ascii="Arial" w:hAnsi="Arial" w:cs="Arial"/>
                <w:lang w:eastAsia="en-US"/>
              </w:rPr>
              <w:t xml:space="preserve"> </w:t>
            </w:r>
          </w:p>
        </w:tc>
      </w:tr>
      <w:tr w:rsidR="00C54834" w:rsidRPr="00D45608" w14:paraId="34EC8306" w14:textId="77777777" w:rsidTr="00C54834">
        <w:tc>
          <w:tcPr>
            <w:tcW w:w="1843" w:type="dxa"/>
            <w:tcBorders>
              <w:top w:val="nil"/>
              <w:left w:val="single" w:sz="4" w:space="0" w:color="auto"/>
              <w:bottom w:val="nil"/>
              <w:right w:val="nil"/>
            </w:tcBorders>
          </w:tcPr>
          <w:p w14:paraId="0504603D" w14:textId="77777777" w:rsidR="00C54834" w:rsidRPr="00D45608" w:rsidRDefault="00C54834" w:rsidP="00C54834">
            <w:pPr>
              <w:overflowPunct/>
              <w:autoSpaceDE/>
              <w:autoSpaceDN/>
              <w:adjustRightInd/>
              <w:spacing w:after="0"/>
              <w:textAlignment w:val="auto"/>
              <w:rPr>
                <w:rFonts w:ascii="Arial" w:hAnsi="Arial" w:cs="Arial"/>
                <w:b/>
                <w:i/>
                <w:sz w:val="8"/>
                <w:szCs w:val="8"/>
                <w:lang w:eastAsia="en-US"/>
              </w:rPr>
            </w:pPr>
          </w:p>
        </w:tc>
        <w:tc>
          <w:tcPr>
            <w:tcW w:w="1986" w:type="dxa"/>
            <w:gridSpan w:val="4"/>
          </w:tcPr>
          <w:p w14:paraId="13ECB923" w14:textId="77777777" w:rsidR="00C54834" w:rsidRPr="00D45608" w:rsidRDefault="00C54834" w:rsidP="00C54834">
            <w:pPr>
              <w:overflowPunct/>
              <w:autoSpaceDE/>
              <w:autoSpaceDN/>
              <w:adjustRightInd/>
              <w:spacing w:after="0"/>
              <w:textAlignment w:val="auto"/>
              <w:rPr>
                <w:rFonts w:ascii="Arial" w:hAnsi="Arial" w:cs="Arial"/>
                <w:sz w:val="8"/>
                <w:szCs w:val="8"/>
                <w:lang w:eastAsia="en-US"/>
              </w:rPr>
            </w:pPr>
          </w:p>
        </w:tc>
        <w:tc>
          <w:tcPr>
            <w:tcW w:w="2267" w:type="dxa"/>
            <w:gridSpan w:val="2"/>
          </w:tcPr>
          <w:p w14:paraId="7B87374C" w14:textId="77777777" w:rsidR="00C54834" w:rsidRPr="00D45608" w:rsidRDefault="00C54834" w:rsidP="00C54834">
            <w:pPr>
              <w:overflowPunct/>
              <w:autoSpaceDE/>
              <w:autoSpaceDN/>
              <w:adjustRightInd/>
              <w:spacing w:after="0"/>
              <w:textAlignment w:val="auto"/>
              <w:rPr>
                <w:rFonts w:ascii="Arial" w:hAnsi="Arial" w:cs="Arial"/>
                <w:sz w:val="8"/>
                <w:szCs w:val="8"/>
                <w:lang w:eastAsia="en-US"/>
              </w:rPr>
            </w:pPr>
          </w:p>
        </w:tc>
        <w:tc>
          <w:tcPr>
            <w:tcW w:w="1417" w:type="dxa"/>
            <w:gridSpan w:val="3"/>
          </w:tcPr>
          <w:p w14:paraId="0D6158AC" w14:textId="77777777" w:rsidR="00C54834" w:rsidRPr="00D45608" w:rsidRDefault="00C54834" w:rsidP="00C54834">
            <w:pPr>
              <w:overflowPunct/>
              <w:autoSpaceDE/>
              <w:autoSpaceDN/>
              <w:adjustRightInd/>
              <w:spacing w:after="0"/>
              <w:textAlignment w:val="auto"/>
              <w:rPr>
                <w:rFonts w:ascii="Arial" w:hAnsi="Arial" w:cs="Arial"/>
                <w:sz w:val="8"/>
                <w:szCs w:val="8"/>
                <w:lang w:eastAsia="en-US"/>
              </w:rPr>
            </w:pPr>
          </w:p>
        </w:tc>
        <w:tc>
          <w:tcPr>
            <w:tcW w:w="2127" w:type="dxa"/>
            <w:tcBorders>
              <w:top w:val="nil"/>
              <w:left w:val="nil"/>
              <w:bottom w:val="nil"/>
              <w:right w:val="single" w:sz="4" w:space="0" w:color="auto"/>
            </w:tcBorders>
          </w:tcPr>
          <w:p w14:paraId="6A936DE9" w14:textId="77777777" w:rsidR="00C54834" w:rsidRPr="00D45608" w:rsidRDefault="00C54834" w:rsidP="00C54834">
            <w:pPr>
              <w:overflowPunct/>
              <w:autoSpaceDE/>
              <w:autoSpaceDN/>
              <w:adjustRightInd/>
              <w:spacing w:after="0"/>
              <w:textAlignment w:val="auto"/>
              <w:rPr>
                <w:rFonts w:ascii="Arial" w:hAnsi="Arial" w:cs="Arial"/>
                <w:sz w:val="8"/>
                <w:szCs w:val="8"/>
                <w:lang w:eastAsia="en-US"/>
              </w:rPr>
            </w:pPr>
          </w:p>
        </w:tc>
      </w:tr>
      <w:tr w:rsidR="00C54834" w:rsidRPr="00D45608" w14:paraId="2A7D9738" w14:textId="77777777" w:rsidTr="00C54834">
        <w:trPr>
          <w:cantSplit/>
        </w:trPr>
        <w:tc>
          <w:tcPr>
            <w:tcW w:w="1843" w:type="dxa"/>
            <w:tcBorders>
              <w:top w:val="nil"/>
              <w:left w:val="single" w:sz="4" w:space="0" w:color="auto"/>
              <w:bottom w:val="nil"/>
              <w:right w:val="nil"/>
            </w:tcBorders>
            <w:hideMark/>
          </w:tcPr>
          <w:p w14:paraId="706B4EEC" w14:textId="77777777" w:rsidR="00C54834" w:rsidRPr="00D45608" w:rsidRDefault="00C54834" w:rsidP="00C54834">
            <w:pPr>
              <w:tabs>
                <w:tab w:val="right" w:pos="1759"/>
              </w:tabs>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Category:</w:t>
            </w:r>
          </w:p>
        </w:tc>
        <w:tc>
          <w:tcPr>
            <w:tcW w:w="851" w:type="dxa"/>
            <w:shd w:val="pct30" w:color="FFFF00" w:fill="auto"/>
            <w:hideMark/>
          </w:tcPr>
          <w:p w14:paraId="5FBFBA74" w14:textId="77777777" w:rsidR="00C54834" w:rsidRPr="00D45608" w:rsidRDefault="00C54834" w:rsidP="00C54834">
            <w:pPr>
              <w:overflowPunct/>
              <w:autoSpaceDE/>
              <w:autoSpaceDN/>
              <w:adjustRightInd/>
              <w:spacing w:after="0"/>
              <w:ind w:left="100" w:right="-609"/>
              <w:textAlignment w:val="auto"/>
              <w:rPr>
                <w:rFonts w:ascii="Arial" w:hAnsi="Arial" w:cs="Arial"/>
                <w:b/>
                <w:lang w:eastAsia="en-US"/>
              </w:rPr>
            </w:pPr>
            <w:r w:rsidRPr="00D45608">
              <w:rPr>
                <w:rFonts w:ascii="Arial" w:hAnsi="Arial" w:cs="Arial"/>
                <w:b/>
                <w:lang w:eastAsia="en-US"/>
              </w:rPr>
              <w:t>F</w:t>
            </w:r>
          </w:p>
        </w:tc>
        <w:tc>
          <w:tcPr>
            <w:tcW w:w="3402" w:type="dxa"/>
            <w:gridSpan w:val="5"/>
          </w:tcPr>
          <w:p w14:paraId="5960E4C2" w14:textId="77777777" w:rsidR="00C54834" w:rsidRPr="00D45608" w:rsidRDefault="00C54834" w:rsidP="00C54834">
            <w:pPr>
              <w:overflowPunct/>
              <w:autoSpaceDE/>
              <w:autoSpaceDN/>
              <w:adjustRightInd/>
              <w:spacing w:after="0"/>
              <w:textAlignment w:val="auto"/>
              <w:rPr>
                <w:rFonts w:ascii="Arial" w:hAnsi="Arial" w:cs="Arial"/>
                <w:lang w:eastAsia="en-US"/>
              </w:rPr>
            </w:pPr>
          </w:p>
        </w:tc>
        <w:tc>
          <w:tcPr>
            <w:tcW w:w="1417" w:type="dxa"/>
            <w:gridSpan w:val="3"/>
            <w:hideMark/>
          </w:tcPr>
          <w:p w14:paraId="7534C08A" w14:textId="77777777" w:rsidR="00C54834" w:rsidRPr="00D45608" w:rsidRDefault="00C54834" w:rsidP="00C54834">
            <w:pPr>
              <w:overflowPunct/>
              <w:autoSpaceDE/>
              <w:autoSpaceDN/>
              <w:adjustRightInd/>
              <w:spacing w:after="0"/>
              <w:jc w:val="right"/>
              <w:textAlignment w:val="auto"/>
              <w:rPr>
                <w:rFonts w:ascii="Arial" w:hAnsi="Arial" w:cs="Arial"/>
                <w:b/>
                <w:i/>
                <w:lang w:eastAsia="en-US"/>
              </w:rPr>
            </w:pPr>
            <w:r w:rsidRPr="00D45608">
              <w:rPr>
                <w:rFonts w:ascii="Arial" w:hAnsi="Arial" w:cs="Arial"/>
                <w:b/>
                <w:i/>
                <w:lang w:eastAsia="en-US"/>
              </w:rPr>
              <w:t>Release:</w:t>
            </w:r>
          </w:p>
        </w:tc>
        <w:tc>
          <w:tcPr>
            <w:tcW w:w="2127" w:type="dxa"/>
            <w:tcBorders>
              <w:top w:val="nil"/>
              <w:left w:val="nil"/>
              <w:bottom w:val="nil"/>
              <w:right w:val="single" w:sz="4" w:space="0" w:color="auto"/>
            </w:tcBorders>
            <w:shd w:val="pct30" w:color="FFFF00" w:fill="auto"/>
            <w:hideMark/>
          </w:tcPr>
          <w:p w14:paraId="03CB54B7" w14:textId="77777777" w:rsidR="00C54834" w:rsidRPr="00D45608" w:rsidRDefault="00C54834" w:rsidP="00C54834">
            <w:pPr>
              <w:overflowPunct/>
              <w:autoSpaceDE/>
              <w:autoSpaceDN/>
              <w:adjustRightInd/>
              <w:spacing w:after="0"/>
              <w:ind w:left="100"/>
              <w:textAlignment w:val="auto"/>
              <w:rPr>
                <w:rFonts w:ascii="Arial" w:hAnsi="Arial" w:cs="Arial"/>
                <w:lang w:eastAsia="en-US"/>
              </w:rPr>
            </w:pPr>
            <w:r w:rsidRPr="00D45608">
              <w:rPr>
                <w:rFonts w:ascii="Arial" w:hAnsi="Arial" w:cs="Arial"/>
                <w:lang w:eastAsia="en-US"/>
              </w:rPr>
              <w:fldChar w:fldCharType="begin"/>
            </w:r>
            <w:r w:rsidRPr="00D45608">
              <w:rPr>
                <w:rFonts w:ascii="Arial" w:hAnsi="Arial" w:cs="Arial"/>
                <w:lang w:eastAsia="en-US"/>
              </w:rPr>
              <w:instrText xml:space="preserve"> DOCPROPERTY  Release  \* MERGEFORMAT </w:instrText>
            </w:r>
            <w:r w:rsidRPr="00D45608">
              <w:rPr>
                <w:rFonts w:ascii="Arial" w:hAnsi="Arial" w:cs="Arial"/>
                <w:lang w:eastAsia="en-US"/>
              </w:rPr>
              <w:fldChar w:fldCharType="separate"/>
            </w:r>
            <w:r w:rsidRPr="00D45608">
              <w:rPr>
                <w:rFonts w:ascii="Arial" w:hAnsi="Arial" w:cs="Arial"/>
                <w:lang w:eastAsia="en-US"/>
              </w:rPr>
              <w:t>Rel-19</w:t>
            </w:r>
            <w:r w:rsidRPr="00D45608">
              <w:rPr>
                <w:rFonts w:ascii="Arial" w:hAnsi="Arial" w:cs="Arial"/>
                <w:lang w:eastAsia="en-US"/>
              </w:rPr>
              <w:fldChar w:fldCharType="end"/>
            </w:r>
          </w:p>
        </w:tc>
      </w:tr>
      <w:tr w:rsidR="00C54834" w:rsidRPr="00D45608" w14:paraId="09B23CBB" w14:textId="77777777" w:rsidTr="00C54834">
        <w:tc>
          <w:tcPr>
            <w:tcW w:w="1843" w:type="dxa"/>
            <w:tcBorders>
              <w:top w:val="nil"/>
              <w:left w:val="single" w:sz="4" w:space="0" w:color="auto"/>
              <w:bottom w:val="single" w:sz="4" w:space="0" w:color="auto"/>
              <w:right w:val="nil"/>
            </w:tcBorders>
          </w:tcPr>
          <w:p w14:paraId="2F1F15AA" w14:textId="77777777" w:rsidR="00C54834" w:rsidRPr="00D45608" w:rsidRDefault="00C54834" w:rsidP="00C54834">
            <w:pPr>
              <w:overflowPunct/>
              <w:autoSpaceDE/>
              <w:autoSpaceDN/>
              <w:adjustRightInd/>
              <w:spacing w:after="0"/>
              <w:textAlignment w:val="auto"/>
              <w:rPr>
                <w:rFonts w:ascii="Arial" w:hAnsi="Arial" w:cs="Arial"/>
                <w:b/>
                <w:i/>
                <w:lang w:eastAsia="en-US"/>
              </w:rPr>
            </w:pPr>
          </w:p>
        </w:tc>
        <w:tc>
          <w:tcPr>
            <w:tcW w:w="4677" w:type="dxa"/>
            <w:gridSpan w:val="8"/>
            <w:tcBorders>
              <w:top w:val="nil"/>
              <w:left w:val="nil"/>
              <w:bottom w:val="single" w:sz="4" w:space="0" w:color="auto"/>
              <w:right w:val="nil"/>
            </w:tcBorders>
            <w:hideMark/>
          </w:tcPr>
          <w:p w14:paraId="568ED7D3" w14:textId="77777777" w:rsidR="00C54834" w:rsidRPr="00D45608" w:rsidRDefault="00C54834" w:rsidP="00C54834">
            <w:pPr>
              <w:overflowPunct/>
              <w:autoSpaceDE/>
              <w:autoSpaceDN/>
              <w:adjustRightInd/>
              <w:spacing w:after="0"/>
              <w:ind w:left="383" w:hanging="383"/>
              <w:textAlignment w:val="auto"/>
              <w:rPr>
                <w:rFonts w:ascii="Arial" w:hAnsi="Arial" w:cs="Arial"/>
                <w:i/>
                <w:sz w:val="18"/>
                <w:lang w:eastAsia="en-US"/>
              </w:rPr>
            </w:pPr>
            <w:r w:rsidRPr="00D45608">
              <w:rPr>
                <w:rFonts w:ascii="Arial" w:hAnsi="Arial" w:cs="Arial"/>
                <w:i/>
                <w:sz w:val="18"/>
                <w:lang w:eastAsia="en-US"/>
              </w:rPr>
              <w:t xml:space="preserve">Use </w:t>
            </w:r>
            <w:r w:rsidRPr="00D45608">
              <w:rPr>
                <w:rFonts w:ascii="Arial" w:hAnsi="Arial" w:cs="Arial"/>
                <w:i/>
                <w:sz w:val="18"/>
                <w:u w:val="single"/>
                <w:lang w:eastAsia="en-US"/>
              </w:rPr>
              <w:t>one</w:t>
            </w:r>
            <w:r w:rsidRPr="00D45608">
              <w:rPr>
                <w:rFonts w:ascii="Arial" w:hAnsi="Arial" w:cs="Arial"/>
                <w:i/>
                <w:sz w:val="18"/>
                <w:lang w:eastAsia="en-US"/>
              </w:rPr>
              <w:t xml:space="preserve"> of the following categories:</w:t>
            </w:r>
            <w:r w:rsidRPr="00D45608">
              <w:rPr>
                <w:rFonts w:ascii="Arial" w:hAnsi="Arial" w:cs="Arial"/>
                <w:b/>
                <w:i/>
                <w:sz w:val="18"/>
                <w:lang w:eastAsia="en-US"/>
              </w:rPr>
              <w:br/>
              <w:t>F</w:t>
            </w:r>
            <w:r w:rsidRPr="00D45608">
              <w:rPr>
                <w:rFonts w:ascii="Arial" w:hAnsi="Arial" w:cs="Arial"/>
                <w:i/>
                <w:sz w:val="18"/>
                <w:lang w:eastAsia="en-US"/>
              </w:rPr>
              <w:t xml:space="preserve">  (correction)</w:t>
            </w:r>
            <w:r w:rsidRPr="00D45608">
              <w:rPr>
                <w:rFonts w:ascii="Arial" w:hAnsi="Arial" w:cs="Arial"/>
                <w:i/>
                <w:sz w:val="18"/>
                <w:lang w:eastAsia="en-US"/>
              </w:rPr>
              <w:br/>
            </w:r>
            <w:r w:rsidRPr="00D45608">
              <w:rPr>
                <w:rFonts w:ascii="Arial" w:hAnsi="Arial" w:cs="Arial"/>
                <w:b/>
                <w:i/>
                <w:sz w:val="18"/>
                <w:lang w:eastAsia="en-US"/>
              </w:rPr>
              <w:t>A</w:t>
            </w:r>
            <w:r w:rsidRPr="00D45608">
              <w:rPr>
                <w:rFonts w:ascii="Arial" w:hAnsi="Arial" w:cs="Arial"/>
                <w:i/>
                <w:sz w:val="18"/>
                <w:lang w:eastAsia="en-US"/>
              </w:rPr>
              <w:t xml:space="preserve">  (mirror corresponding to a change in an earlier </w:t>
            </w:r>
            <w:r w:rsidRPr="00D45608">
              <w:rPr>
                <w:rFonts w:ascii="Arial" w:hAnsi="Arial" w:cs="Arial"/>
                <w:i/>
                <w:sz w:val="18"/>
                <w:lang w:eastAsia="en-US"/>
              </w:rPr>
              <w:tab/>
            </w:r>
            <w:r w:rsidRPr="00D45608">
              <w:rPr>
                <w:rFonts w:ascii="Arial" w:hAnsi="Arial" w:cs="Arial"/>
                <w:i/>
                <w:sz w:val="18"/>
                <w:lang w:eastAsia="en-US"/>
              </w:rPr>
              <w:tab/>
            </w:r>
            <w:r w:rsidRPr="00D45608">
              <w:rPr>
                <w:rFonts w:ascii="Arial" w:hAnsi="Arial" w:cs="Arial"/>
                <w:i/>
                <w:sz w:val="18"/>
                <w:lang w:eastAsia="en-US"/>
              </w:rPr>
              <w:tab/>
            </w:r>
            <w:r w:rsidRPr="00D45608">
              <w:rPr>
                <w:rFonts w:ascii="Arial" w:hAnsi="Arial" w:cs="Arial"/>
                <w:i/>
                <w:sz w:val="18"/>
                <w:lang w:eastAsia="en-US"/>
              </w:rPr>
              <w:tab/>
            </w:r>
            <w:r w:rsidRPr="00D45608">
              <w:rPr>
                <w:rFonts w:ascii="Arial" w:hAnsi="Arial" w:cs="Arial"/>
                <w:i/>
                <w:sz w:val="18"/>
                <w:lang w:eastAsia="en-US"/>
              </w:rPr>
              <w:tab/>
            </w:r>
            <w:r w:rsidRPr="00D45608">
              <w:rPr>
                <w:rFonts w:ascii="Arial" w:hAnsi="Arial" w:cs="Arial"/>
                <w:i/>
                <w:sz w:val="18"/>
                <w:lang w:eastAsia="en-US"/>
              </w:rPr>
              <w:tab/>
            </w:r>
            <w:r w:rsidRPr="00D45608">
              <w:rPr>
                <w:rFonts w:ascii="Arial" w:hAnsi="Arial" w:cs="Arial"/>
                <w:i/>
                <w:sz w:val="18"/>
                <w:lang w:eastAsia="en-US"/>
              </w:rPr>
              <w:tab/>
            </w:r>
            <w:r w:rsidRPr="00D45608">
              <w:rPr>
                <w:rFonts w:ascii="Arial" w:hAnsi="Arial" w:cs="Arial"/>
                <w:i/>
                <w:sz w:val="18"/>
                <w:lang w:eastAsia="en-US"/>
              </w:rPr>
              <w:tab/>
            </w:r>
            <w:r w:rsidRPr="00D45608">
              <w:rPr>
                <w:rFonts w:ascii="Arial" w:hAnsi="Arial" w:cs="Arial"/>
                <w:i/>
                <w:sz w:val="18"/>
                <w:lang w:eastAsia="en-US"/>
              </w:rPr>
              <w:tab/>
            </w:r>
            <w:r w:rsidRPr="00D45608">
              <w:rPr>
                <w:rFonts w:ascii="Arial" w:hAnsi="Arial" w:cs="Arial"/>
                <w:i/>
                <w:sz w:val="18"/>
                <w:lang w:eastAsia="en-US"/>
              </w:rPr>
              <w:tab/>
            </w:r>
            <w:r w:rsidRPr="00D45608">
              <w:rPr>
                <w:rFonts w:ascii="Arial" w:hAnsi="Arial" w:cs="Arial"/>
                <w:i/>
                <w:sz w:val="18"/>
                <w:lang w:eastAsia="en-US"/>
              </w:rPr>
              <w:tab/>
            </w:r>
            <w:r w:rsidRPr="00D45608">
              <w:rPr>
                <w:rFonts w:ascii="Arial" w:hAnsi="Arial" w:cs="Arial"/>
                <w:i/>
                <w:sz w:val="18"/>
                <w:lang w:eastAsia="en-US"/>
              </w:rPr>
              <w:tab/>
            </w:r>
            <w:r w:rsidRPr="00D45608">
              <w:rPr>
                <w:rFonts w:ascii="Arial" w:hAnsi="Arial" w:cs="Arial"/>
                <w:i/>
                <w:sz w:val="18"/>
                <w:lang w:eastAsia="en-US"/>
              </w:rPr>
              <w:tab/>
              <w:t>release)</w:t>
            </w:r>
            <w:r w:rsidRPr="00D45608">
              <w:rPr>
                <w:rFonts w:ascii="Arial" w:hAnsi="Arial" w:cs="Arial"/>
                <w:i/>
                <w:sz w:val="18"/>
                <w:lang w:eastAsia="en-US"/>
              </w:rPr>
              <w:br/>
            </w:r>
            <w:r w:rsidRPr="00D45608">
              <w:rPr>
                <w:rFonts w:ascii="Arial" w:hAnsi="Arial" w:cs="Arial"/>
                <w:b/>
                <w:i/>
                <w:sz w:val="18"/>
                <w:lang w:eastAsia="en-US"/>
              </w:rPr>
              <w:t>B</w:t>
            </w:r>
            <w:r w:rsidRPr="00D45608">
              <w:rPr>
                <w:rFonts w:ascii="Arial" w:hAnsi="Arial" w:cs="Arial"/>
                <w:i/>
                <w:sz w:val="18"/>
                <w:lang w:eastAsia="en-US"/>
              </w:rPr>
              <w:t xml:space="preserve">  (addition of feature), </w:t>
            </w:r>
            <w:r w:rsidRPr="00D45608">
              <w:rPr>
                <w:rFonts w:ascii="Arial" w:hAnsi="Arial" w:cs="Arial"/>
                <w:i/>
                <w:sz w:val="18"/>
                <w:lang w:eastAsia="en-US"/>
              </w:rPr>
              <w:br/>
            </w:r>
            <w:r w:rsidRPr="00D45608">
              <w:rPr>
                <w:rFonts w:ascii="Arial" w:hAnsi="Arial" w:cs="Arial"/>
                <w:b/>
                <w:i/>
                <w:sz w:val="18"/>
                <w:lang w:eastAsia="en-US"/>
              </w:rPr>
              <w:t>C</w:t>
            </w:r>
            <w:r w:rsidRPr="00D45608">
              <w:rPr>
                <w:rFonts w:ascii="Arial" w:hAnsi="Arial" w:cs="Arial"/>
                <w:i/>
                <w:sz w:val="18"/>
                <w:lang w:eastAsia="en-US"/>
              </w:rPr>
              <w:t xml:space="preserve">  (functional modification of feature)</w:t>
            </w:r>
            <w:r w:rsidRPr="00D45608">
              <w:rPr>
                <w:rFonts w:ascii="Arial" w:hAnsi="Arial" w:cs="Arial"/>
                <w:i/>
                <w:sz w:val="18"/>
                <w:lang w:eastAsia="en-US"/>
              </w:rPr>
              <w:br/>
            </w:r>
            <w:r w:rsidRPr="00D45608">
              <w:rPr>
                <w:rFonts w:ascii="Arial" w:hAnsi="Arial" w:cs="Arial"/>
                <w:b/>
                <w:i/>
                <w:sz w:val="18"/>
                <w:lang w:eastAsia="en-US"/>
              </w:rPr>
              <w:t>D</w:t>
            </w:r>
            <w:r w:rsidRPr="00D45608">
              <w:rPr>
                <w:rFonts w:ascii="Arial" w:hAnsi="Arial" w:cs="Arial"/>
                <w:i/>
                <w:sz w:val="18"/>
                <w:lang w:eastAsia="en-US"/>
              </w:rPr>
              <w:t xml:space="preserve">  (editorial modification)</w:t>
            </w:r>
          </w:p>
          <w:p w14:paraId="40FA94EA" w14:textId="77777777" w:rsidR="00C54834" w:rsidRPr="00D45608" w:rsidRDefault="00C54834" w:rsidP="00C54834">
            <w:pPr>
              <w:overflowPunct/>
              <w:autoSpaceDE/>
              <w:autoSpaceDN/>
              <w:adjustRightInd/>
              <w:spacing w:after="120"/>
              <w:textAlignment w:val="auto"/>
              <w:rPr>
                <w:rFonts w:ascii="Arial" w:hAnsi="Arial" w:cs="Arial"/>
                <w:lang w:eastAsia="en-US"/>
              </w:rPr>
            </w:pPr>
            <w:r w:rsidRPr="00D45608">
              <w:rPr>
                <w:rFonts w:ascii="Arial" w:hAnsi="Arial" w:cs="Arial"/>
                <w:sz w:val="18"/>
                <w:lang w:eastAsia="en-US"/>
              </w:rPr>
              <w:t>Detailed explanations of the above categories can</w:t>
            </w:r>
            <w:r w:rsidRPr="00D45608">
              <w:rPr>
                <w:rFonts w:ascii="Arial" w:hAnsi="Arial" w:cs="Arial"/>
                <w:sz w:val="18"/>
                <w:lang w:eastAsia="en-US"/>
              </w:rPr>
              <w:br/>
              <w:t xml:space="preserve">be found in 3GPP </w:t>
            </w:r>
            <w:hyperlink r:id="rId13" w:history="1">
              <w:r w:rsidRPr="00D45608">
                <w:rPr>
                  <w:rFonts w:ascii="Arial" w:hAnsi="Arial" w:cs="Arial"/>
                  <w:color w:val="0000FF"/>
                  <w:sz w:val="18"/>
                  <w:u w:val="single"/>
                  <w:lang w:eastAsia="en-US"/>
                </w:rPr>
                <w:t>TR 21.900</w:t>
              </w:r>
            </w:hyperlink>
            <w:r w:rsidRPr="00D45608">
              <w:rPr>
                <w:rFonts w:ascii="Arial" w:hAnsi="Arial" w:cs="Arial"/>
                <w:sz w:val="18"/>
                <w:lang w:eastAsia="en-US"/>
              </w:rPr>
              <w:t>.</w:t>
            </w:r>
          </w:p>
        </w:tc>
        <w:tc>
          <w:tcPr>
            <w:tcW w:w="3120" w:type="dxa"/>
            <w:gridSpan w:val="2"/>
            <w:tcBorders>
              <w:top w:val="nil"/>
              <w:left w:val="nil"/>
              <w:bottom w:val="single" w:sz="4" w:space="0" w:color="auto"/>
              <w:right w:val="single" w:sz="4" w:space="0" w:color="auto"/>
            </w:tcBorders>
            <w:hideMark/>
          </w:tcPr>
          <w:p w14:paraId="682FB7FC" w14:textId="77777777" w:rsidR="00C54834" w:rsidRPr="00D45608" w:rsidRDefault="00C54834" w:rsidP="00C54834">
            <w:pPr>
              <w:tabs>
                <w:tab w:val="left" w:pos="950"/>
              </w:tabs>
              <w:overflowPunct/>
              <w:autoSpaceDE/>
              <w:autoSpaceDN/>
              <w:adjustRightInd/>
              <w:spacing w:after="0"/>
              <w:ind w:left="241" w:hanging="241"/>
              <w:textAlignment w:val="auto"/>
              <w:rPr>
                <w:rFonts w:ascii="Arial" w:hAnsi="Arial" w:cs="Arial"/>
                <w:i/>
                <w:sz w:val="18"/>
                <w:lang w:eastAsia="en-US"/>
              </w:rPr>
            </w:pPr>
            <w:r w:rsidRPr="00D45608">
              <w:rPr>
                <w:rFonts w:ascii="Arial" w:hAnsi="Arial" w:cs="Arial"/>
                <w:i/>
                <w:sz w:val="18"/>
                <w:lang w:eastAsia="en-US"/>
              </w:rPr>
              <w:t xml:space="preserve">Use </w:t>
            </w:r>
            <w:r w:rsidRPr="00D45608">
              <w:rPr>
                <w:rFonts w:ascii="Arial" w:hAnsi="Arial" w:cs="Arial"/>
                <w:i/>
                <w:sz w:val="18"/>
                <w:u w:val="single"/>
                <w:lang w:eastAsia="en-US"/>
              </w:rPr>
              <w:t>one</w:t>
            </w:r>
            <w:r w:rsidRPr="00D45608">
              <w:rPr>
                <w:rFonts w:ascii="Arial" w:hAnsi="Arial" w:cs="Arial"/>
                <w:i/>
                <w:sz w:val="18"/>
                <w:lang w:eastAsia="en-US"/>
              </w:rPr>
              <w:t xml:space="preserve"> of the following releases:</w:t>
            </w:r>
            <w:r w:rsidRPr="00D45608">
              <w:rPr>
                <w:rFonts w:ascii="Arial" w:hAnsi="Arial" w:cs="Arial"/>
                <w:i/>
                <w:sz w:val="18"/>
                <w:lang w:eastAsia="en-US"/>
              </w:rPr>
              <w:br/>
              <w:t>Rel-8</w:t>
            </w:r>
            <w:r w:rsidRPr="00D45608">
              <w:rPr>
                <w:rFonts w:ascii="Arial" w:hAnsi="Arial" w:cs="Arial"/>
                <w:i/>
                <w:sz w:val="18"/>
                <w:lang w:eastAsia="en-US"/>
              </w:rPr>
              <w:tab/>
              <w:t>(Release 8)</w:t>
            </w:r>
            <w:r w:rsidRPr="00D45608">
              <w:rPr>
                <w:rFonts w:ascii="Arial" w:hAnsi="Arial" w:cs="Arial"/>
                <w:i/>
                <w:sz w:val="18"/>
                <w:lang w:eastAsia="en-US"/>
              </w:rPr>
              <w:br/>
              <w:t>Rel-9</w:t>
            </w:r>
            <w:r w:rsidRPr="00D45608">
              <w:rPr>
                <w:rFonts w:ascii="Arial" w:hAnsi="Arial" w:cs="Arial"/>
                <w:i/>
                <w:sz w:val="18"/>
                <w:lang w:eastAsia="en-US"/>
              </w:rPr>
              <w:tab/>
              <w:t>(Release 9)</w:t>
            </w:r>
            <w:r w:rsidRPr="00D45608">
              <w:rPr>
                <w:rFonts w:ascii="Arial" w:hAnsi="Arial" w:cs="Arial"/>
                <w:i/>
                <w:sz w:val="18"/>
                <w:lang w:eastAsia="en-US"/>
              </w:rPr>
              <w:br/>
              <w:t>Rel-10</w:t>
            </w:r>
            <w:r w:rsidRPr="00D45608">
              <w:rPr>
                <w:rFonts w:ascii="Arial" w:hAnsi="Arial" w:cs="Arial"/>
                <w:i/>
                <w:sz w:val="18"/>
                <w:lang w:eastAsia="en-US"/>
              </w:rPr>
              <w:tab/>
              <w:t>(Release 10)</w:t>
            </w:r>
            <w:r w:rsidRPr="00D45608">
              <w:rPr>
                <w:rFonts w:ascii="Arial" w:hAnsi="Arial" w:cs="Arial"/>
                <w:i/>
                <w:sz w:val="18"/>
                <w:lang w:eastAsia="en-US"/>
              </w:rPr>
              <w:br/>
              <w:t>Rel-11</w:t>
            </w:r>
            <w:r w:rsidRPr="00D45608">
              <w:rPr>
                <w:rFonts w:ascii="Arial" w:hAnsi="Arial" w:cs="Arial"/>
                <w:i/>
                <w:sz w:val="18"/>
                <w:lang w:eastAsia="en-US"/>
              </w:rPr>
              <w:tab/>
              <w:t>(Release 11)</w:t>
            </w:r>
            <w:r w:rsidRPr="00D45608">
              <w:rPr>
                <w:rFonts w:ascii="Arial" w:hAnsi="Arial" w:cs="Arial"/>
                <w:i/>
                <w:sz w:val="18"/>
                <w:lang w:eastAsia="en-US"/>
              </w:rPr>
              <w:br/>
              <w:t>…</w:t>
            </w:r>
            <w:r w:rsidRPr="00D45608">
              <w:rPr>
                <w:rFonts w:ascii="Arial" w:hAnsi="Arial" w:cs="Arial"/>
                <w:i/>
                <w:sz w:val="18"/>
                <w:lang w:eastAsia="en-US"/>
              </w:rPr>
              <w:br/>
              <w:t>Rel-17</w:t>
            </w:r>
            <w:r w:rsidRPr="00D45608">
              <w:rPr>
                <w:rFonts w:ascii="Arial" w:hAnsi="Arial" w:cs="Arial"/>
                <w:i/>
                <w:sz w:val="18"/>
                <w:lang w:eastAsia="en-US"/>
              </w:rPr>
              <w:tab/>
              <w:t>(Release 17)</w:t>
            </w:r>
            <w:r w:rsidRPr="00D45608">
              <w:rPr>
                <w:rFonts w:ascii="Arial" w:hAnsi="Arial" w:cs="Arial"/>
                <w:i/>
                <w:sz w:val="18"/>
                <w:lang w:eastAsia="en-US"/>
              </w:rPr>
              <w:br/>
              <w:t>Rel-18</w:t>
            </w:r>
            <w:r w:rsidRPr="00D45608">
              <w:rPr>
                <w:rFonts w:ascii="Arial" w:hAnsi="Arial" w:cs="Arial"/>
                <w:i/>
                <w:sz w:val="18"/>
                <w:lang w:eastAsia="en-US"/>
              </w:rPr>
              <w:tab/>
              <w:t>(Release 18)</w:t>
            </w:r>
            <w:r w:rsidRPr="00D45608">
              <w:rPr>
                <w:rFonts w:ascii="Arial" w:hAnsi="Arial" w:cs="Arial"/>
                <w:i/>
                <w:sz w:val="18"/>
                <w:lang w:eastAsia="en-US"/>
              </w:rPr>
              <w:br/>
              <w:t>Rel-19</w:t>
            </w:r>
            <w:r w:rsidRPr="00D45608">
              <w:rPr>
                <w:rFonts w:ascii="Arial" w:hAnsi="Arial" w:cs="Arial"/>
                <w:i/>
                <w:sz w:val="18"/>
                <w:lang w:eastAsia="en-US"/>
              </w:rPr>
              <w:tab/>
              <w:t xml:space="preserve">(Release 19) </w:t>
            </w:r>
            <w:r w:rsidRPr="00D45608">
              <w:rPr>
                <w:rFonts w:ascii="Arial" w:hAnsi="Arial" w:cs="Arial"/>
                <w:i/>
                <w:sz w:val="18"/>
                <w:lang w:eastAsia="en-US"/>
              </w:rPr>
              <w:br/>
              <w:t>Rel-20</w:t>
            </w:r>
            <w:r w:rsidRPr="00D45608">
              <w:rPr>
                <w:rFonts w:ascii="Arial" w:hAnsi="Arial" w:cs="Arial"/>
                <w:i/>
                <w:sz w:val="18"/>
                <w:lang w:eastAsia="en-US"/>
              </w:rPr>
              <w:tab/>
              <w:t>(Release 20)</w:t>
            </w:r>
          </w:p>
        </w:tc>
      </w:tr>
      <w:tr w:rsidR="00C54834" w:rsidRPr="00D45608" w14:paraId="26E1FFE1" w14:textId="77777777" w:rsidTr="00C54834">
        <w:tc>
          <w:tcPr>
            <w:tcW w:w="1843" w:type="dxa"/>
          </w:tcPr>
          <w:p w14:paraId="15D080EB" w14:textId="77777777" w:rsidR="00C54834" w:rsidRPr="00D45608" w:rsidRDefault="00C54834" w:rsidP="00C54834">
            <w:pPr>
              <w:overflowPunct/>
              <w:autoSpaceDE/>
              <w:autoSpaceDN/>
              <w:adjustRightInd/>
              <w:spacing w:after="0"/>
              <w:textAlignment w:val="auto"/>
              <w:rPr>
                <w:rFonts w:ascii="Arial" w:hAnsi="Arial" w:cs="Arial"/>
                <w:b/>
                <w:i/>
                <w:sz w:val="8"/>
                <w:szCs w:val="8"/>
                <w:lang w:eastAsia="en-US"/>
              </w:rPr>
            </w:pPr>
          </w:p>
        </w:tc>
        <w:tc>
          <w:tcPr>
            <w:tcW w:w="7797" w:type="dxa"/>
            <w:gridSpan w:val="10"/>
          </w:tcPr>
          <w:p w14:paraId="7AEE6693" w14:textId="77777777" w:rsidR="00C54834" w:rsidRPr="00D45608" w:rsidRDefault="00C54834" w:rsidP="00C54834">
            <w:pPr>
              <w:overflowPunct/>
              <w:autoSpaceDE/>
              <w:autoSpaceDN/>
              <w:adjustRightInd/>
              <w:spacing w:after="0"/>
              <w:textAlignment w:val="auto"/>
              <w:rPr>
                <w:rFonts w:ascii="Arial" w:hAnsi="Arial" w:cs="Arial"/>
                <w:sz w:val="8"/>
                <w:szCs w:val="8"/>
                <w:lang w:eastAsia="en-US"/>
              </w:rPr>
            </w:pPr>
          </w:p>
        </w:tc>
      </w:tr>
      <w:tr w:rsidR="00C54834" w:rsidRPr="00D45608" w14:paraId="7E0D4EB6" w14:textId="77777777" w:rsidTr="00C54834">
        <w:tc>
          <w:tcPr>
            <w:tcW w:w="2694" w:type="dxa"/>
            <w:gridSpan w:val="2"/>
            <w:tcBorders>
              <w:top w:val="single" w:sz="4" w:space="0" w:color="auto"/>
              <w:left w:val="single" w:sz="4" w:space="0" w:color="auto"/>
              <w:bottom w:val="nil"/>
              <w:right w:val="nil"/>
            </w:tcBorders>
            <w:hideMark/>
          </w:tcPr>
          <w:p w14:paraId="4722128F" w14:textId="77777777" w:rsidR="00C54834" w:rsidRPr="00D45608" w:rsidRDefault="00C54834" w:rsidP="00C54834">
            <w:pPr>
              <w:tabs>
                <w:tab w:val="right" w:pos="2184"/>
              </w:tabs>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12EDE28" w14:textId="7D87910C" w:rsidR="00C54834" w:rsidRPr="00D45608" w:rsidRDefault="00C54834" w:rsidP="00C54834">
            <w:pPr>
              <w:overflowPunct/>
              <w:autoSpaceDE/>
              <w:autoSpaceDN/>
              <w:adjustRightInd/>
              <w:spacing w:after="0"/>
              <w:ind w:left="100"/>
              <w:textAlignment w:val="auto"/>
              <w:rPr>
                <w:rFonts w:ascii="Arial" w:hAnsi="Arial" w:cs="Arial"/>
                <w:lang w:eastAsia="en-US"/>
              </w:rPr>
            </w:pPr>
            <w:r w:rsidRPr="00D45608">
              <w:rPr>
                <w:rFonts w:ascii="Arial" w:hAnsi="Arial" w:cs="Arial"/>
                <w:lang w:eastAsia="en-US"/>
              </w:rPr>
              <w:t xml:space="preserve">Multiple corrections are required for MIMO phase 5. Most of those corrections are based on issues documented in </w:t>
            </w:r>
            <w:r w:rsidR="008A3FF5" w:rsidRPr="00D45608">
              <w:rPr>
                <w:rFonts w:ascii="Arial" w:hAnsi="Arial" w:cs="Arial"/>
                <w:lang w:eastAsia="en-US"/>
              </w:rPr>
              <w:t>R2-2508724</w:t>
            </w:r>
            <w:r w:rsidRPr="00D45608">
              <w:rPr>
                <w:rFonts w:ascii="Arial" w:hAnsi="Arial" w:cs="Arial"/>
                <w:lang w:eastAsia="en-US"/>
              </w:rPr>
              <w:t xml:space="preserve"> but also on further updates from RAN2#13</w:t>
            </w:r>
            <w:r w:rsidR="008A3FF5" w:rsidRPr="00D45608">
              <w:rPr>
                <w:rFonts w:ascii="Arial" w:hAnsi="Arial" w:cs="Arial"/>
                <w:lang w:eastAsia="en-US"/>
              </w:rPr>
              <w:t>2</w:t>
            </w:r>
            <w:r w:rsidRPr="00D45608">
              <w:rPr>
                <w:rFonts w:ascii="Arial" w:hAnsi="Arial" w:cs="Arial"/>
                <w:lang w:eastAsia="en-US"/>
              </w:rPr>
              <w:t>.</w:t>
            </w:r>
          </w:p>
        </w:tc>
      </w:tr>
      <w:tr w:rsidR="00C54834" w:rsidRPr="00D45608" w14:paraId="439B5695" w14:textId="77777777" w:rsidTr="00C54834">
        <w:tc>
          <w:tcPr>
            <w:tcW w:w="2694" w:type="dxa"/>
            <w:gridSpan w:val="2"/>
            <w:tcBorders>
              <w:top w:val="nil"/>
              <w:left w:val="single" w:sz="4" w:space="0" w:color="auto"/>
              <w:bottom w:val="nil"/>
              <w:right w:val="nil"/>
            </w:tcBorders>
          </w:tcPr>
          <w:p w14:paraId="5F91A66F" w14:textId="77777777" w:rsidR="00C54834" w:rsidRPr="00D45608" w:rsidRDefault="00C54834" w:rsidP="00C54834">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71AAE18A" w14:textId="77777777" w:rsidR="00C54834" w:rsidRPr="00D45608" w:rsidRDefault="00C54834" w:rsidP="00C54834">
            <w:pPr>
              <w:overflowPunct/>
              <w:autoSpaceDE/>
              <w:autoSpaceDN/>
              <w:adjustRightInd/>
              <w:spacing w:after="0"/>
              <w:textAlignment w:val="auto"/>
              <w:rPr>
                <w:rFonts w:ascii="Arial" w:hAnsi="Arial" w:cs="Arial"/>
                <w:sz w:val="8"/>
                <w:szCs w:val="8"/>
                <w:lang w:eastAsia="en-US"/>
              </w:rPr>
            </w:pPr>
          </w:p>
        </w:tc>
      </w:tr>
      <w:tr w:rsidR="00C54834" w:rsidRPr="00D45608" w14:paraId="5AB6211A" w14:textId="77777777" w:rsidTr="00C54834">
        <w:tc>
          <w:tcPr>
            <w:tcW w:w="2694" w:type="dxa"/>
            <w:gridSpan w:val="2"/>
            <w:tcBorders>
              <w:top w:val="nil"/>
              <w:left w:val="single" w:sz="4" w:space="0" w:color="auto"/>
              <w:bottom w:val="nil"/>
              <w:right w:val="nil"/>
            </w:tcBorders>
            <w:hideMark/>
          </w:tcPr>
          <w:p w14:paraId="395557E3" w14:textId="77777777" w:rsidR="00C54834" w:rsidRPr="00D45608" w:rsidRDefault="00C54834" w:rsidP="00C54834">
            <w:pPr>
              <w:tabs>
                <w:tab w:val="right" w:pos="2184"/>
              </w:tabs>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14:paraId="1A197D6D" w14:textId="2FE5288A" w:rsidR="00C54834" w:rsidRPr="00D45608" w:rsidRDefault="00C54834" w:rsidP="00C54834">
            <w:pPr>
              <w:overflowPunct/>
              <w:autoSpaceDE/>
              <w:autoSpaceDN/>
              <w:adjustRightInd/>
              <w:spacing w:after="0"/>
              <w:ind w:left="100"/>
              <w:textAlignment w:val="auto"/>
              <w:rPr>
                <w:rFonts w:ascii="Arial" w:hAnsi="Arial" w:cs="Arial"/>
                <w:lang w:eastAsia="en-US"/>
              </w:rPr>
            </w:pPr>
            <w:r w:rsidRPr="00D45608">
              <w:rPr>
                <w:rFonts w:ascii="Arial" w:hAnsi="Arial" w:cs="Arial"/>
                <w:lang w:eastAsia="en-US"/>
              </w:rPr>
              <w:t xml:space="preserve">Multiple corrections based on </w:t>
            </w:r>
            <w:r w:rsidR="008A3FF5" w:rsidRPr="00D45608">
              <w:rPr>
                <w:rFonts w:ascii="Arial" w:hAnsi="Arial" w:cs="Arial"/>
                <w:lang w:eastAsia="en-US"/>
              </w:rPr>
              <w:t>R2-2508724</w:t>
            </w:r>
            <w:r w:rsidRPr="00D45608">
              <w:rPr>
                <w:rFonts w:ascii="Arial" w:hAnsi="Arial" w:cs="Arial"/>
                <w:lang w:eastAsia="en-US"/>
              </w:rPr>
              <w:t>.</w:t>
            </w:r>
          </w:p>
          <w:p w14:paraId="5EED8FE5" w14:textId="77777777" w:rsidR="00C54834" w:rsidRPr="00D45608" w:rsidRDefault="00C54834" w:rsidP="00C54834">
            <w:pPr>
              <w:overflowPunct/>
              <w:autoSpaceDE/>
              <w:autoSpaceDN/>
              <w:adjustRightInd/>
              <w:spacing w:after="0"/>
              <w:ind w:left="100"/>
              <w:textAlignment w:val="auto"/>
              <w:rPr>
                <w:rFonts w:ascii="Arial" w:hAnsi="Arial" w:cs="Arial"/>
                <w:lang w:eastAsia="en-US"/>
              </w:rPr>
            </w:pPr>
          </w:p>
        </w:tc>
      </w:tr>
      <w:tr w:rsidR="00C54834" w:rsidRPr="00D45608" w14:paraId="0B02EA13" w14:textId="77777777" w:rsidTr="00C54834">
        <w:tc>
          <w:tcPr>
            <w:tcW w:w="2694" w:type="dxa"/>
            <w:gridSpan w:val="2"/>
            <w:tcBorders>
              <w:top w:val="nil"/>
              <w:left w:val="single" w:sz="4" w:space="0" w:color="auto"/>
              <w:bottom w:val="nil"/>
              <w:right w:val="nil"/>
            </w:tcBorders>
          </w:tcPr>
          <w:p w14:paraId="1820C547" w14:textId="77777777" w:rsidR="00C54834" w:rsidRPr="00D45608" w:rsidRDefault="00C54834" w:rsidP="00C54834">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3C3CFEAC" w14:textId="77777777" w:rsidR="00C54834" w:rsidRPr="00D45608" w:rsidRDefault="00C54834" w:rsidP="00C54834">
            <w:pPr>
              <w:overflowPunct/>
              <w:autoSpaceDE/>
              <w:autoSpaceDN/>
              <w:adjustRightInd/>
              <w:spacing w:after="0"/>
              <w:textAlignment w:val="auto"/>
              <w:rPr>
                <w:rFonts w:ascii="Arial" w:hAnsi="Arial" w:cs="Arial"/>
                <w:sz w:val="8"/>
                <w:szCs w:val="8"/>
                <w:lang w:eastAsia="en-US"/>
              </w:rPr>
            </w:pPr>
          </w:p>
        </w:tc>
      </w:tr>
      <w:tr w:rsidR="00C54834" w:rsidRPr="00D45608" w14:paraId="307D3D5C" w14:textId="77777777" w:rsidTr="00C54834">
        <w:tc>
          <w:tcPr>
            <w:tcW w:w="2694" w:type="dxa"/>
            <w:gridSpan w:val="2"/>
            <w:tcBorders>
              <w:top w:val="nil"/>
              <w:left w:val="single" w:sz="4" w:space="0" w:color="auto"/>
              <w:bottom w:val="single" w:sz="4" w:space="0" w:color="auto"/>
              <w:right w:val="nil"/>
            </w:tcBorders>
            <w:hideMark/>
          </w:tcPr>
          <w:p w14:paraId="09DA895D" w14:textId="77777777" w:rsidR="00C54834" w:rsidRPr="00D45608" w:rsidRDefault="00C54834" w:rsidP="00C54834">
            <w:pPr>
              <w:tabs>
                <w:tab w:val="right" w:pos="2184"/>
              </w:tabs>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FD45994" w14:textId="77777777" w:rsidR="00C54834" w:rsidRPr="00D45608" w:rsidRDefault="00C54834" w:rsidP="00C54834">
            <w:pPr>
              <w:overflowPunct/>
              <w:autoSpaceDE/>
              <w:autoSpaceDN/>
              <w:adjustRightInd/>
              <w:spacing w:after="0"/>
              <w:ind w:left="100"/>
              <w:textAlignment w:val="auto"/>
              <w:rPr>
                <w:rFonts w:ascii="Arial" w:hAnsi="Arial" w:cs="Arial"/>
                <w:u w:val="words"/>
                <w:lang w:eastAsia="en-US"/>
              </w:rPr>
            </w:pPr>
            <w:r w:rsidRPr="00D45608">
              <w:rPr>
                <w:rFonts w:ascii="Arial" w:hAnsi="Arial" w:cs="Arial"/>
                <w:lang w:eastAsia="en-US"/>
              </w:rPr>
              <w:t>Issues on MIMO Rel-19 features will remain.</w:t>
            </w:r>
          </w:p>
        </w:tc>
      </w:tr>
      <w:tr w:rsidR="00C54834" w:rsidRPr="00D45608" w14:paraId="716B7E12" w14:textId="77777777" w:rsidTr="00C54834">
        <w:tc>
          <w:tcPr>
            <w:tcW w:w="2694" w:type="dxa"/>
            <w:gridSpan w:val="2"/>
          </w:tcPr>
          <w:p w14:paraId="4FA7CDE9" w14:textId="77777777" w:rsidR="00C54834" w:rsidRPr="00D45608" w:rsidRDefault="00C54834" w:rsidP="00C54834">
            <w:pPr>
              <w:overflowPunct/>
              <w:autoSpaceDE/>
              <w:autoSpaceDN/>
              <w:adjustRightInd/>
              <w:spacing w:after="0"/>
              <w:textAlignment w:val="auto"/>
              <w:rPr>
                <w:rFonts w:ascii="Arial" w:hAnsi="Arial" w:cs="Arial"/>
                <w:b/>
                <w:i/>
                <w:sz w:val="8"/>
                <w:szCs w:val="8"/>
                <w:lang w:eastAsia="en-US"/>
              </w:rPr>
            </w:pPr>
          </w:p>
        </w:tc>
        <w:tc>
          <w:tcPr>
            <w:tcW w:w="6946" w:type="dxa"/>
            <w:gridSpan w:val="9"/>
          </w:tcPr>
          <w:p w14:paraId="7393352A" w14:textId="77777777" w:rsidR="00C54834" w:rsidRPr="00D45608" w:rsidRDefault="00C54834" w:rsidP="00C54834">
            <w:pPr>
              <w:overflowPunct/>
              <w:autoSpaceDE/>
              <w:autoSpaceDN/>
              <w:adjustRightInd/>
              <w:spacing w:after="0"/>
              <w:textAlignment w:val="auto"/>
              <w:rPr>
                <w:rFonts w:ascii="Arial" w:hAnsi="Arial" w:cs="Arial"/>
                <w:sz w:val="8"/>
                <w:szCs w:val="8"/>
                <w:lang w:eastAsia="en-US"/>
              </w:rPr>
            </w:pPr>
          </w:p>
        </w:tc>
      </w:tr>
      <w:tr w:rsidR="00C54834" w:rsidRPr="00D45608" w14:paraId="55524CBC" w14:textId="77777777" w:rsidTr="00C54834">
        <w:tc>
          <w:tcPr>
            <w:tcW w:w="2694" w:type="dxa"/>
            <w:gridSpan w:val="2"/>
            <w:tcBorders>
              <w:top w:val="single" w:sz="4" w:space="0" w:color="auto"/>
              <w:left w:val="single" w:sz="4" w:space="0" w:color="auto"/>
              <w:bottom w:val="nil"/>
              <w:right w:val="nil"/>
            </w:tcBorders>
            <w:hideMark/>
          </w:tcPr>
          <w:p w14:paraId="43D07572" w14:textId="77777777" w:rsidR="00C54834" w:rsidRPr="00D45608" w:rsidRDefault="00C54834" w:rsidP="00C54834">
            <w:pPr>
              <w:tabs>
                <w:tab w:val="right" w:pos="2184"/>
              </w:tabs>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F366876" w14:textId="6A00D218" w:rsidR="00C54834" w:rsidRPr="00D45608" w:rsidRDefault="00DA3ECB" w:rsidP="00C54834">
            <w:pPr>
              <w:overflowPunct/>
              <w:autoSpaceDE/>
              <w:autoSpaceDN/>
              <w:adjustRightInd/>
              <w:spacing w:after="0"/>
              <w:ind w:left="100"/>
              <w:textAlignment w:val="auto"/>
              <w:rPr>
                <w:rFonts w:ascii="Arial" w:hAnsi="Arial" w:cs="Arial"/>
                <w:lang w:eastAsia="en-US"/>
              </w:rPr>
            </w:pPr>
            <w:r w:rsidRPr="00D45608">
              <w:rPr>
                <w:rFonts w:ascii="Arial" w:hAnsi="Arial" w:cs="Arial"/>
                <w:lang w:eastAsia="en-US"/>
              </w:rPr>
              <w:t xml:space="preserve">3.1, 5.3.12, </w:t>
            </w:r>
            <w:r w:rsidR="00C54834" w:rsidRPr="00D45608">
              <w:rPr>
                <w:rFonts w:ascii="Arial" w:hAnsi="Arial" w:cs="Arial"/>
                <w:lang w:eastAsia="en-US"/>
              </w:rPr>
              <w:t>6.3.2</w:t>
            </w:r>
          </w:p>
        </w:tc>
      </w:tr>
      <w:tr w:rsidR="00C54834" w:rsidRPr="00D45608" w14:paraId="22389C64" w14:textId="77777777" w:rsidTr="00C54834">
        <w:tc>
          <w:tcPr>
            <w:tcW w:w="2694" w:type="dxa"/>
            <w:gridSpan w:val="2"/>
            <w:tcBorders>
              <w:top w:val="nil"/>
              <w:left w:val="single" w:sz="4" w:space="0" w:color="auto"/>
              <w:bottom w:val="nil"/>
              <w:right w:val="nil"/>
            </w:tcBorders>
          </w:tcPr>
          <w:p w14:paraId="5156A847" w14:textId="77777777" w:rsidR="00C54834" w:rsidRPr="00D45608" w:rsidRDefault="00C54834" w:rsidP="00C54834">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04829FC9" w14:textId="77777777" w:rsidR="00C54834" w:rsidRPr="00D45608" w:rsidRDefault="00C54834" w:rsidP="00C54834">
            <w:pPr>
              <w:overflowPunct/>
              <w:autoSpaceDE/>
              <w:autoSpaceDN/>
              <w:adjustRightInd/>
              <w:spacing w:after="0"/>
              <w:textAlignment w:val="auto"/>
              <w:rPr>
                <w:rFonts w:ascii="Arial" w:hAnsi="Arial" w:cs="Arial"/>
                <w:sz w:val="8"/>
                <w:szCs w:val="8"/>
                <w:lang w:eastAsia="en-US"/>
              </w:rPr>
            </w:pPr>
          </w:p>
        </w:tc>
      </w:tr>
      <w:tr w:rsidR="00C54834" w:rsidRPr="00D45608" w14:paraId="1A8D3010" w14:textId="77777777" w:rsidTr="00C54834">
        <w:tc>
          <w:tcPr>
            <w:tcW w:w="2694" w:type="dxa"/>
            <w:gridSpan w:val="2"/>
            <w:tcBorders>
              <w:top w:val="nil"/>
              <w:left w:val="single" w:sz="4" w:space="0" w:color="auto"/>
              <w:bottom w:val="nil"/>
              <w:right w:val="nil"/>
            </w:tcBorders>
          </w:tcPr>
          <w:p w14:paraId="70D46EE8" w14:textId="77777777" w:rsidR="00C54834" w:rsidRPr="00D45608" w:rsidRDefault="00C54834" w:rsidP="00C54834">
            <w:pPr>
              <w:tabs>
                <w:tab w:val="right" w:pos="2184"/>
              </w:tabs>
              <w:overflowPunct/>
              <w:autoSpaceDE/>
              <w:autoSpaceDN/>
              <w:adjustRightInd/>
              <w:spacing w:after="0"/>
              <w:textAlignment w:val="auto"/>
              <w:rPr>
                <w:rFonts w:ascii="Arial" w:hAnsi="Arial" w:cs="Arial"/>
                <w:b/>
                <w:i/>
                <w:lang w:eastAsia="en-US"/>
              </w:rPr>
            </w:pPr>
          </w:p>
        </w:tc>
        <w:tc>
          <w:tcPr>
            <w:tcW w:w="284" w:type="dxa"/>
            <w:tcBorders>
              <w:top w:val="single" w:sz="4" w:space="0" w:color="auto"/>
              <w:left w:val="single" w:sz="4" w:space="0" w:color="auto"/>
              <w:bottom w:val="single" w:sz="4" w:space="0" w:color="auto"/>
              <w:right w:val="nil"/>
            </w:tcBorders>
            <w:hideMark/>
          </w:tcPr>
          <w:p w14:paraId="20AFBE88" w14:textId="77777777" w:rsidR="00C54834" w:rsidRPr="00D45608" w:rsidRDefault="00C54834" w:rsidP="00C54834">
            <w:pPr>
              <w:overflowPunct/>
              <w:autoSpaceDE/>
              <w:autoSpaceDN/>
              <w:adjustRightInd/>
              <w:spacing w:after="0"/>
              <w:jc w:val="center"/>
              <w:textAlignment w:val="auto"/>
              <w:rPr>
                <w:rFonts w:ascii="Arial" w:hAnsi="Arial" w:cs="Arial"/>
                <w:b/>
                <w:caps/>
                <w:lang w:eastAsia="en-US"/>
              </w:rPr>
            </w:pPr>
            <w:r w:rsidRPr="00D45608">
              <w:rPr>
                <w:rFonts w:ascii="Arial"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12D31D0" w14:textId="77777777" w:rsidR="00C54834" w:rsidRPr="00D45608" w:rsidRDefault="00C54834" w:rsidP="00C54834">
            <w:pPr>
              <w:overflowPunct/>
              <w:autoSpaceDE/>
              <w:autoSpaceDN/>
              <w:adjustRightInd/>
              <w:spacing w:after="0"/>
              <w:jc w:val="center"/>
              <w:textAlignment w:val="auto"/>
              <w:rPr>
                <w:rFonts w:ascii="Arial" w:hAnsi="Arial" w:cs="Arial"/>
                <w:b/>
                <w:caps/>
                <w:lang w:eastAsia="en-US"/>
              </w:rPr>
            </w:pPr>
            <w:r w:rsidRPr="00D45608">
              <w:rPr>
                <w:rFonts w:ascii="Arial" w:hAnsi="Arial" w:cs="Arial"/>
                <w:b/>
                <w:caps/>
                <w:lang w:eastAsia="en-US"/>
              </w:rPr>
              <w:t>N</w:t>
            </w:r>
          </w:p>
        </w:tc>
        <w:tc>
          <w:tcPr>
            <w:tcW w:w="2977" w:type="dxa"/>
            <w:gridSpan w:val="4"/>
          </w:tcPr>
          <w:p w14:paraId="0DDCBA34" w14:textId="77777777" w:rsidR="00C54834" w:rsidRPr="00D45608" w:rsidRDefault="00C54834" w:rsidP="00C54834">
            <w:pPr>
              <w:tabs>
                <w:tab w:val="right" w:pos="2893"/>
              </w:tabs>
              <w:overflowPunct/>
              <w:autoSpaceDE/>
              <w:autoSpaceDN/>
              <w:adjustRightInd/>
              <w:spacing w:after="0"/>
              <w:textAlignment w:val="auto"/>
              <w:rPr>
                <w:rFonts w:ascii="Arial" w:hAnsi="Arial" w:cs="Arial"/>
                <w:lang w:eastAsia="en-US"/>
              </w:rPr>
            </w:pPr>
          </w:p>
        </w:tc>
        <w:tc>
          <w:tcPr>
            <w:tcW w:w="3401" w:type="dxa"/>
            <w:gridSpan w:val="3"/>
            <w:tcBorders>
              <w:top w:val="nil"/>
              <w:left w:val="nil"/>
              <w:bottom w:val="nil"/>
              <w:right w:val="single" w:sz="4" w:space="0" w:color="auto"/>
            </w:tcBorders>
          </w:tcPr>
          <w:p w14:paraId="67E014DC" w14:textId="77777777" w:rsidR="00C54834" w:rsidRPr="00D45608" w:rsidRDefault="00C54834" w:rsidP="00C54834">
            <w:pPr>
              <w:overflowPunct/>
              <w:autoSpaceDE/>
              <w:autoSpaceDN/>
              <w:adjustRightInd/>
              <w:spacing w:after="0"/>
              <w:ind w:left="99"/>
              <w:textAlignment w:val="auto"/>
              <w:rPr>
                <w:rFonts w:ascii="Arial" w:hAnsi="Arial" w:cs="Arial"/>
                <w:lang w:eastAsia="en-US"/>
              </w:rPr>
            </w:pPr>
          </w:p>
        </w:tc>
      </w:tr>
      <w:tr w:rsidR="00C54834" w:rsidRPr="00D45608" w14:paraId="590B0E80" w14:textId="77777777" w:rsidTr="00C54834">
        <w:tc>
          <w:tcPr>
            <w:tcW w:w="2694" w:type="dxa"/>
            <w:gridSpan w:val="2"/>
            <w:tcBorders>
              <w:top w:val="nil"/>
              <w:left w:val="single" w:sz="4" w:space="0" w:color="auto"/>
              <w:bottom w:val="nil"/>
              <w:right w:val="nil"/>
            </w:tcBorders>
            <w:hideMark/>
          </w:tcPr>
          <w:p w14:paraId="35799E1F" w14:textId="77777777" w:rsidR="00C54834" w:rsidRPr="00D45608" w:rsidRDefault="00C54834" w:rsidP="00C54834">
            <w:pPr>
              <w:tabs>
                <w:tab w:val="right" w:pos="2184"/>
              </w:tabs>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5B3C99B" w14:textId="77777777" w:rsidR="00C54834" w:rsidRPr="00D45608" w:rsidRDefault="00C54834" w:rsidP="00C54834">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49F795" w14:textId="77777777" w:rsidR="00C54834" w:rsidRPr="00D45608" w:rsidRDefault="00C54834" w:rsidP="00C54834">
            <w:pPr>
              <w:overflowPunct/>
              <w:autoSpaceDE/>
              <w:autoSpaceDN/>
              <w:adjustRightInd/>
              <w:spacing w:after="0"/>
              <w:jc w:val="center"/>
              <w:textAlignment w:val="auto"/>
              <w:rPr>
                <w:rFonts w:ascii="Arial" w:hAnsi="Arial" w:cs="Arial"/>
                <w:b/>
                <w:caps/>
                <w:lang w:eastAsia="en-US"/>
              </w:rPr>
            </w:pPr>
            <w:r w:rsidRPr="00D45608">
              <w:rPr>
                <w:rFonts w:ascii="Arial" w:hAnsi="Arial" w:cs="Arial"/>
                <w:b/>
                <w:caps/>
                <w:lang w:eastAsia="en-US"/>
              </w:rPr>
              <w:t>X</w:t>
            </w:r>
          </w:p>
        </w:tc>
        <w:tc>
          <w:tcPr>
            <w:tcW w:w="2977" w:type="dxa"/>
            <w:gridSpan w:val="4"/>
            <w:hideMark/>
          </w:tcPr>
          <w:p w14:paraId="09ABD26B" w14:textId="77777777" w:rsidR="00C54834" w:rsidRPr="00D45608" w:rsidRDefault="00C54834" w:rsidP="00C54834">
            <w:pPr>
              <w:tabs>
                <w:tab w:val="right" w:pos="2893"/>
              </w:tabs>
              <w:overflowPunct/>
              <w:autoSpaceDE/>
              <w:autoSpaceDN/>
              <w:adjustRightInd/>
              <w:spacing w:after="0"/>
              <w:textAlignment w:val="auto"/>
              <w:rPr>
                <w:rFonts w:ascii="Arial" w:hAnsi="Arial" w:cs="Arial"/>
                <w:lang w:eastAsia="en-US"/>
              </w:rPr>
            </w:pPr>
            <w:r w:rsidRPr="00D45608">
              <w:rPr>
                <w:rFonts w:ascii="Arial" w:hAnsi="Arial" w:cs="Arial"/>
                <w:lang w:eastAsia="en-US"/>
              </w:rPr>
              <w:t xml:space="preserve"> Other core specifications</w:t>
            </w:r>
            <w:r w:rsidRPr="00D45608">
              <w:rPr>
                <w:rFonts w:ascii="Arial" w:hAnsi="Arial" w:cs="Arial"/>
                <w:lang w:eastAsia="en-US"/>
              </w:rPr>
              <w:tab/>
            </w:r>
          </w:p>
        </w:tc>
        <w:tc>
          <w:tcPr>
            <w:tcW w:w="3401" w:type="dxa"/>
            <w:gridSpan w:val="3"/>
            <w:tcBorders>
              <w:top w:val="nil"/>
              <w:left w:val="nil"/>
              <w:bottom w:val="nil"/>
              <w:right w:val="single" w:sz="4" w:space="0" w:color="auto"/>
            </w:tcBorders>
            <w:shd w:val="pct30" w:color="FFFF00" w:fill="auto"/>
            <w:hideMark/>
          </w:tcPr>
          <w:p w14:paraId="1FB40AB2" w14:textId="77777777" w:rsidR="00C54834" w:rsidRPr="00D45608" w:rsidRDefault="00C54834" w:rsidP="00C54834">
            <w:pPr>
              <w:overflowPunct/>
              <w:autoSpaceDE/>
              <w:autoSpaceDN/>
              <w:adjustRightInd/>
              <w:spacing w:after="0"/>
              <w:ind w:left="99"/>
              <w:textAlignment w:val="auto"/>
              <w:rPr>
                <w:rFonts w:ascii="Arial" w:hAnsi="Arial" w:cs="Arial"/>
                <w:lang w:eastAsia="en-US"/>
              </w:rPr>
            </w:pPr>
            <w:r w:rsidRPr="00D45608">
              <w:rPr>
                <w:rFonts w:ascii="Arial" w:hAnsi="Arial" w:cs="Arial"/>
                <w:lang w:eastAsia="en-US"/>
              </w:rPr>
              <w:t xml:space="preserve">TS/TR … CR ... </w:t>
            </w:r>
          </w:p>
        </w:tc>
      </w:tr>
      <w:tr w:rsidR="00C54834" w:rsidRPr="00D45608" w14:paraId="70B7573E" w14:textId="77777777" w:rsidTr="00C54834">
        <w:tc>
          <w:tcPr>
            <w:tcW w:w="2694" w:type="dxa"/>
            <w:gridSpan w:val="2"/>
            <w:tcBorders>
              <w:top w:val="nil"/>
              <w:left w:val="single" w:sz="4" w:space="0" w:color="auto"/>
              <w:bottom w:val="nil"/>
              <w:right w:val="nil"/>
            </w:tcBorders>
            <w:hideMark/>
          </w:tcPr>
          <w:p w14:paraId="18383B6A" w14:textId="77777777" w:rsidR="00C54834" w:rsidRPr="00D45608" w:rsidRDefault="00C54834" w:rsidP="00C54834">
            <w:pPr>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04C0F19" w14:textId="77777777" w:rsidR="00C54834" w:rsidRPr="00D45608" w:rsidRDefault="00C54834" w:rsidP="00C54834">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EC17C3" w14:textId="77777777" w:rsidR="00C54834" w:rsidRPr="00D45608" w:rsidRDefault="00C54834" w:rsidP="00C54834">
            <w:pPr>
              <w:overflowPunct/>
              <w:autoSpaceDE/>
              <w:autoSpaceDN/>
              <w:adjustRightInd/>
              <w:spacing w:after="0"/>
              <w:jc w:val="center"/>
              <w:textAlignment w:val="auto"/>
              <w:rPr>
                <w:rFonts w:ascii="Arial" w:hAnsi="Arial" w:cs="Arial"/>
                <w:b/>
                <w:caps/>
                <w:lang w:eastAsia="en-US"/>
              </w:rPr>
            </w:pPr>
            <w:r w:rsidRPr="00D45608">
              <w:rPr>
                <w:rFonts w:ascii="Arial" w:hAnsi="Arial" w:cs="Arial"/>
                <w:b/>
                <w:caps/>
                <w:lang w:eastAsia="en-US"/>
              </w:rPr>
              <w:t>x</w:t>
            </w:r>
          </w:p>
        </w:tc>
        <w:tc>
          <w:tcPr>
            <w:tcW w:w="2977" w:type="dxa"/>
            <w:gridSpan w:val="4"/>
            <w:hideMark/>
          </w:tcPr>
          <w:p w14:paraId="3C5859F9" w14:textId="77777777" w:rsidR="00C54834" w:rsidRPr="00D45608" w:rsidRDefault="00C54834" w:rsidP="00C54834">
            <w:pPr>
              <w:overflowPunct/>
              <w:autoSpaceDE/>
              <w:autoSpaceDN/>
              <w:adjustRightInd/>
              <w:spacing w:after="0"/>
              <w:textAlignment w:val="auto"/>
              <w:rPr>
                <w:rFonts w:ascii="Arial" w:hAnsi="Arial" w:cs="Arial"/>
                <w:lang w:eastAsia="en-US"/>
              </w:rPr>
            </w:pPr>
            <w:r w:rsidRPr="00D45608">
              <w:rPr>
                <w:rFonts w:ascii="Arial"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4807FE6" w14:textId="77777777" w:rsidR="00C54834" w:rsidRPr="00D45608" w:rsidRDefault="00C54834" w:rsidP="00C54834">
            <w:pPr>
              <w:overflowPunct/>
              <w:autoSpaceDE/>
              <w:autoSpaceDN/>
              <w:adjustRightInd/>
              <w:spacing w:after="0"/>
              <w:ind w:left="99"/>
              <w:textAlignment w:val="auto"/>
              <w:rPr>
                <w:rFonts w:ascii="Arial" w:hAnsi="Arial" w:cs="Arial"/>
                <w:lang w:eastAsia="en-US"/>
              </w:rPr>
            </w:pPr>
            <w:r w:rsidRPr="00D45608">
              <w:rPr>
                <w:rFonts w:ascii="Arial" w:hAnsi="Arial" w:cs="Arial"/>
                <w:lang w:eastAsia="en-US"/>
              </w:rPr>
              <w:t xml:space="preserve">TS/TR ... CR ... </w:t>
            </w:r>
          </w:p>
        </w:tc>
      </w:tr>
      <w:tr w:rsidR="00C54834" w:rsidRPr="00D45608" w14:paraId="30E15165" w14:textId="77777777" w:rsidTr="00C54834">
        <w:tc>
          <w:tcPr>
            <w:tcW w:w="2694" w:type="dxa"/>
            <w:gridSpan w:val="2"/>
            <w:tcBorders>
              <w:top w:val="nil"/>
              <w:left w:val="single" w:sz="4" w:space="0" w:color="auto"/>
              <w:bottom w:val="nil"/>
              <w:right w:val="nil"/>
            </w:tcBorders>
            <w:hideMark/>
          </w:tcPr>
          <w:p w14:paraId="449AEAAC" w14:textId="77777777" w:rsidR="00C54834" w:rsidRPr="00D45608" w:rsidRDefault="00C54834" w:rsidP="00C54834">
            <w:pPr>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2999C9" w14:textId="77777777" w:rsidR="00C54834" w:rsidRPr="00D45608" w:rsidRDefault="00C54834" w:rsidP="00C54834">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FD6A92" w14:textId="77777777" w:rsidR="00C54834" w:rsidRPr="00D45608" w:rsidRDefault="00C54834" w:rsidP="00C54834">
            <w:pPr>
              <w:overflowPunct/>
              <w:autoSpaceDE/>
              <w:autoSpaceDN/>
              <w:adjustRightInd/>
              <w:spacing w:after="0"/>
              <w:jc w:val="center"/>
              <w:textAlignment w:val="auto"/>
              <w:rPr>
                <w:rFonts w:ascii="Arial" w:hAnsi="Arial" w:cs="Arial"/>
                <w:b/>
                <w:caps/>
                <w:lang w:eastAsia="en-US"/>
              </w:rPr>
            </w:pPr>
            <w:r w:rsidRPr="00D45608">
              <w:rPr>
                <w:rFonts w:ascii="Arial" w:hAnsi="Arial" w:cs="Arial"/>
                <w:b/>
                <w:caps/>
                <w:lang w:eastAsia="en-US"/>
              </w:rPr>
              <w:t>x</w:t>
            </w:r>
          </w:p>
        </w:tc>
        <w:tc>
          <w:tcPr>
            <w:tcW w:w="2977" w:type="dxa"/>
            <w:gridSpan w:val="4"/>
            <w:hideMark/>
          </w:tcPr>
          <w:p w14:paraId="08EE1F83" w14:textId="77777777" w:rsidR="00C54834" w:rsidRPr="00D45608" w:rsidRDefault="00C54834" w:rsidP="00C54834">
            <w:pPr>
              <w:overflowPunct/>
              <w:autoSpaceDE/>
              <w:autoSpaceDN/>
              <w:adjustRightInd/>
              <w:spacing w:after="0"/>
              <w:textAlignment w:val="auto"/>
              <w:rPr>
                <w:rFonts w:ascii="Arial" w:hAnsi="Arial" w:cs="Arial"/>
                <w:lang w:eastAsia="en-US"/>
              </w:rPr>
            </w:pPr>
            <w:r w:rsidRPr="00D45608">
              <w:rPr>
                <w:rFonts w:ascii="Arial"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23B881B" w14:textId="77777777" w:rsidR="00C54834" w:rsidRPr="00D45608" w:rsidRDefault="00C54834" w:rsidP="00C54834">
            <w:pPr>
              <w:overflowPunct/>
              <w:autoSpaceDE/>
              <w:autoSpaceDN/>
              <w:adjustRightInd/>
              <w:spacing w:after="0"/>
              <w:ind w:left="99"/>
              <w:textAlignment w:val="auto"/>
              <w:rPr>
                <w:rFonts w:ascii="Arial" w:hAnsi="Arial" w:cs="Arial"/>
                <w:lang w:eastAsia="en-US"/>
              </w:rPr>
            </w:pPr>
            <w:r w:rsidRPr="00D45608">
              <w:rPr>
                <w:rFonts w:ascii="Arial" w:hAnsi="Arial" w:cs="Arial"/>
                <w:lang w:eastAsia="en-US"/>
              </w:rPr>
              <w:t xml:space="preserve">TS/TR ... CR ... </w:t>
            </w:r>
          </w:p>
        </w:tc>
      </w:tr>
      <w:tr w:rsidR="00C54834" w:rsidRPr="00D45608" w14:paraId="3BF719FB" w14:textId="77777777" w:rsidTr="00C54834">
        <w:tc>
          <w:tcPr>
            <w:tcW w:w="2694" w:type="dxa"/>
            <w:gridSpan w:val="2"/>
            <w:tcBorders>
              <w:top w:val="nil"/>
              <w:left w:val="single" w:sz="4" w:space="0" w:color="auto"/>
              <w:bottom w:val="nil"/>
              <w:right w:val="nil"/>
            </w:tcBorders>
          </w:tcPr>
          <w:p w14:paraId="4EFC6482" w14:textId="77777777" w:rsidR="00C54834" w:rsidRPr="00D45608" w:rsidRDefault="00C54834" w:rsidP="00C54834">
            <w:pPr>
              <w:overflowPunct/>
              <w:autoSpaceDE/>
              <w:autoSpaceDN/>
              <w:adjustRightInd/>
              <w:spacing w:after="0"/>
              <w:textAlignment w:val="auto"/>
              <w:rPr>
                <w:rFonts w:ascii="Arial" w:hAnsi="Arial" w:cs="Arial"/>
                <w:b/>
                <w:i/>
                <w:lang w:eastAsia="en-US"/>
              </w:rPr>
            </w:pPr>
          </w:p>
        </w:tc>
        <w:tc>
          <w:tcPr>
            <w:tcW w:w="6946" w:type="dxa"/>
            <w:gridSpan w:val="9"/>
            <w:tcBorders>
              <w:top w:val="nil"/>
              <w:left w:val="nil"/>
              <w:bottom w:val="nil"/>
              <w:right w:val="single" w:sz="4" w:space="0" w:color="auto"/>
            </w:tcBorders>
          </w:tcPr>
          <w:p w14:paraId="43A8C0BE" w14:textId="77777777" w:rsidR="00C54834" w:rsidRPr="00D45608" w:rsidRDefault="00C54834" w:rsidP="00C54834">
            <w:pPr>
              <w:overflowPunct/>
              <w:autoSpaceDE/>
              <w:autoSpaceDN/>
              <w:adjustRightInd/>
              <w:spacing w:after="0"/>
              <w:textAlignment w:val="auto"/>
              <w:rPr>
                <w:rFonts w:ascii="Arial" w:hAnsi="Arial" w:cs="Arial"/>
                <w:lang w:eastAsia="en-US"/>
              </w:rPr>
            </w:pPr>
          </w:p>
        </w:tc>
      </w:tr>
      <w:tr w:rsidR="00C54834" w:rsidRPr="00D45608" w14:paraId="2A36052E" w14:textId="77777777" w:rsidTr="00C54834">
        <w:tc>
          <w:tcPr>
            <w:tcW w:w="2694" w:type="dxa"/>
            <w:gridSpan w:val="2"/>
            <w:tcBorders>
              <w:top w:val="nil"/>
              <w:left w:val="single" w:sz="4" w:space="0" w:color="auto"/>
              <w:bottom w:val="single" w:sz="4" w:space="0" w:color="auto"/>
              <w:right w:val="nil"/>
            </w:tcBorders>
            <w:hideMark/>
          </w:tcPr>
          <w:p w14:paraId="11AC8DAD" w14:textId="77777777" w:rsidR="00C54834" w:rsidRPr="00D45608" w:rsidRDefault="00C54834" w:rsidP="00C54834">
            <w:pPr>
              <w:tabs>
                <w:tab w:val="right" w:pos="2184"/>
              </w:tabs>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3C3D102" w14:textId="77777777" w:rsidR="00C54834" w:rsidRPr="00D45608" w:rsidRDefault="00C54834" w:rsidP="00C54834">
            <w:pPr>
              <w:overflowPunct/>
              <w:autoSpaceDE/>
              <w:autoSpaceDN/>
              <w:adjustRightInd/>
              <w:spacing w:after="0"/>
              <w:ind w:left="100"/>
              <w:textAlignment w:val="auto"/>
              <w:rPr>
                <w:rFonts w:ascii="Arial" w:hAnsi="Arial" w:cs="Arial"/>
                <w:lang w:eastAsia="en-US"/>
              </w:rPr>
            </w:pPr>
          </w:p>
        </w:tc>
      </w:tr>
      <w:tr w:rsidR="00C54834" w:rsidRPr="00D45608" w14:paraId="5BCBBE93" w14:textId="77777777" w:rsidTr="00C54834">
        <w:tc>
          <w:tcPr>
            <w:tcW w:w="2694" w:type="dxa"/>
            <w:gridSpan w:val="2"/>
            <w:tcBorders>
              <w:top w:val="single" w:sz="4" w:space="0" w:color="auto"/>
              <w:left w:val="nil"/>
              <w:bottom w:val="single" w:sz="4" w:space="0" w:color="auto"/>
              <w:right w:val="nil"/>
            </w:tcBorders>
          </w:tcPr>
          <w:p w14:paraId="75718C2D" w14:textId="77777777" w:rsidR="00C54834" w:rsidRPr="00D45608" w:rsidRDefault="00C54834" w:rsidP="00C54834">
            <w:pPr>
              <w:tabs>
                <w:tab w:val="right" w:pos="2184"/>
              </w:tabs>
              <w:overflowPunct/>
              <w:autoSpaceDE/>
              <w:autoSpaceDN/>
              <w:adjustRightInd/>
              <w:spacing w:after="0"/>
              <w:textAlignment w:val="auto"/>
              <w:rPr>
                <w:rFonts w:ascii="Arial"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1B8BB7" w14:textId="77777777" w:rsidR="00C54834" w:rsidRPr="00D45608" w:rsidRDefault="00C54834" w:rsidP="00C54834">
            <w:pPr>
              <w:overflowPunct/>
              <w:autoSpaceDE/>
              <w:autoSpaceDN/>
              <w:adjustRightInd/>
              <w:spacing w:after="0"/>
              <w:ind w:left="100"/>
              <w:textAlignment w:val="auto"/>
              <w:rPr>
                <w:rFonts w:ascii="Arial" w:hAnsi="Arial" w:cs="Arial"/>
                <w:sz w:val="8"/>
                <w:szCs w:val="8"/>
                <w:lang w:eastAsia="en-US"/>
              </w:rPr>
            </w:pPr>
          </w:p>
        </w:tc>
      </w:tr>
      <w:tr w:rsidR="00C54834" w:rsidRPr="00D45608" w14:paraId="2511F3F4" w14:textId="77777777" w:rsidTr="00C54834">
        <w:tc>
          <w:tcPr>
            <w:tcW w:w="2694" w:type="dxa"/>
            <w:gridSpan w:val="2"/>
            <w:tcBorders>
              <w:top w:val="single" w:sz="4" w:space="0" w:color="auto"/>
              <w:left w:val="single" w:sz="4" w:space="0" w:color="auto"/>
              <w:bottom w:val="single" w:sz="4" w:space="0" w:color="auto"/>
              <w:right w:val="nil"/>
            </w:tcBorders>
            <w:hideMark/>
          </w:tcPr>
          <w:p w14:paraId="325AF81A" w14:textId="77777777" w:rsidR="00C54834" w:rsidRPr="00D45608" w:rsidRDefault="00C54834" w:rsidP="00C54834">
            <w:pPr>
              <w:tabs>
                <w:tab w:val="right" w:pos="2184"/>
              </w:tabs>
              <w:overflowPunct/>
              <w:autoSpaceDE/>
              <w:autoSpaceDN/>
              <w:adjustRightInd/>
              <w:spacing w:after="0"/>
              <w:textAlignment w:val="auto"/>
              <w:rPr>
                <w:rFonts w:ascii="Arial" w:hAnsi="Arial" w:cs="Arial"/>
                <w:b/>
                <w:i/>
                <w:lang w:eastAsia="en-US"/>
              </w:rPr>
            </w:pPr>
            <w:r w:rsidRPr="00D45608">
              <w:rPr>
                <w:rFonts w:ascii="Arial" w:hAnsi="Arial"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CB2C6E" w14:textId="77777777" w:rsidR="00C54834" w:rsidRPr="00D45608" w:rsidRDefault="00140590" w:rsidP="00C54834">
            <w:pPr>
              <w:overflowPunct/>
              <w:autoSpaceDE/>
              <w:autoSpaceDN/>
              <w:adjustRightInd/>
              <w:spacing w:after="0"/>
              <w:ind w:left="100"/>
              <w:textAlignment w:val="auto"/>
              <w:rPr>
                <w:rFonts w:ascii="Arial" w:hAnsi="Arial" w:cs="Arial"/>
                <w:lang w:eastAsia="en-US"/>
              </w:rPr>
            </w:pPr>
            <w:r w:rsidRPr="00D45608">
              <w:rPr>
                <w:rFonts w:ascii="Arial" w:hAnsi="Arial" w:cs="Arial"/>
                <w:lang w:eastAsia="en-US"/>
              </w:rPr>
              <w:t>1 Revised to include agreements from RAN2#1</w:t>
            </w:r>
            <w:r w:rsidR="00394937" w:rsidRPr="00D45608">
              <w:rPr>
                <w:rFonts w:ascii="Arial" w:hAnsi="Arial" w:cs="Arial"/>
                <w:lang w:eastAsia="en-US"/>
              </w:rPr>
              <w:t>31-bis</w:t>
            </w:r>
          </w:p>
          <w:p w14:paraId="4A77A8BA" w14:textId="77777777" w:rsidR="00EC49D2" w:rsidRPr="00D45608" w:rsidRDefault="00EC49D2" w:rsidP="00C54834">
            <w:pPr>
              <w:overflowPunct/>
              <w:autoSpaceDE/>
              <w:autoSpaceDN/>
              <w:adjustRightInd/>
              <w:spacing w:after="0"/>
              <w:ind w:left="100"/>
              <w:textAlignment w:val="auto"/>
              <w:rPr>
                <w:rFonts w:ascii="Arial" w:hAnsi="Arial" w:cs="Arial"/>
                <w:lang w:eastAsia="en-US"/>
              </w:rPr>
            </w:pPr>
            <w:r w:rsidRPr="00D45608">
              <w:rPr>
                <w:rFonts w:ascii="Arial" w:hAnsi="Arial" w:cs="Arial"/>
                <w:lang w:eastAsia="en-US"/>
              </w:rPr>
              <w:t>2 Include</w:t>
            </w:r>
            <w:r w:rsidR="004A2164" w:rsidRPr="00D45608">
              <w:rPr>
                <w:rFonts w:ascii="Arial" w:hAnsi="Arial" w:cs="Arial"/>
                <w:lang w:eastAsia="en-US"/>
              </w:rPr>
              <w:t>d</w:t>
            </w:r>
            <w:r w:rsidRPr="00D45608">
              <w:rPr>
                <w:rFonts w:ascii="Arial" w:hAnsi="Arial" w:cs="Arial"/>
                <w:lang w:eastAsia="en-US"/>
              </w:rPr>
              <w:t xml:space="preserve"> RIL</w:t>
            </w:r>
            <w:r w:rsidR="004A2164" w:rsidRPr="00D45608">
              <w:rPr>
                <w:rFonts w:ascii="Arial" w:hAnsi="Arial" w:cs="Arial"/>
                <w:lang w:eastAsia="en-US"/>
              </w:rPr>
              <w:t>s</w:t>
            </w:r>
            <w:r w:rsidRPr="00D45608">
              <w:rPr>
                <w:rFonts w:ascii="Arial" w:hAnsi="Arial" w:cs="Arial"/>
                <w:lang w:eastAsia="en-US"/>
              </w:rPr>
              <w:t xml:space="preserve"> </w:t>
            </w:r>
            <w:r w:rsidR="007E0764" w:rsidRPr="00D45608">
              <w:rPr>
                <w:rFonts w:ascii="Arial" w:hAnsi="Arial" w:cs="Arial"/>
                <w:lang w:eastAsia="en-US"/>
              </w:rPr>
              <w:t>proposed to be agreed</w:t>
            </w:r>
          </w:p>
          <w:p w14:paraId="66ECCA18" w14:textId="0E08A660" w:rsidR="00802153" w:rsidRPr="00D45608" w:rsidRDefault="00802153" w:rsidP="00802153">
            <w:pPr>
              <w:overflowPunct/>
              <w:autoSpaceDE/>
              <w:autoSpaceDN/>
              <w:adjustRightInd/>
              <w:spacing w:after="0"/>
              <w:ind w:left="100"/>
              <w:textAlignment w:val="auto"/>
              <w:rPr>
                <w:rFonts w:ascii="Arial" w:hAnsi="Arial" w:cs="Arial"/>
                <w:lang w:eastAsia="en-US"/>
              </w:rPr>
            </w:pPr>
            <w:r w:rsidRPr="00D45608">
              <w:rPr>
                <w:rFonts w:ascii="Arial" w:hAnsi="Arial" w:cs="Arial"/>
                <w:lang w:eastAsia="en-US"/>
              </w:rPr>
              <w:t>3 Revised to include agreements from RAN2#13</w:t>
            </w:r>
            <w:r w:rsidR="00331313">
              <w:rPr>
                <w:rFonts w:ascii="Arial" w:hAnsi="Arial" w:cs="Arial"/>
                <w:lang w:eastAsia="en-US"/>
              </w:rPr>
              <w:t>2</w:t>
            </w:r>
          </w:p>
        </w:tc>
      </w:tr>
    </w:tbl>
    <w:p w14:paraId="3CC8AD6F" w14:textId="77777777" w:rsidR="00C54834" w:rsidRPr="00D45608" w:rsidRDefault="00C54834" w:rsidP="00C54834">
      <w:pPr>
        <w:keepNext/>
        <w:keepLines/>
        <w:pBdr>
          <w:top w:val="single" w:sz="12" w:space="3" w:color="auto"/>
        </w:pBdr>
        <w:spacing w:before="240"/>
        <w:ind w:left="1134" w:hanging="1134"/>
        <w:textAlignment w:val="auto"/>
        <w:outlineLvl w:val="0"/>
        <w:rPr>
          <w:rFonts w:ascii="Arial" w:hAnsi="Arial"/>
          <w:sz w:val="36"/>
        </w:rPr>
      </w:pPr>
      <w:r w:rsidRPr="00D45608">
        <w:rPr>
          <w:rFonts w:ascii="Arial" w:hAnsi="Arial"/>
          <w:sz w:val="36"/>
        </w:rPr>
        <w:br w:type="page"/>
      </w:r>
    </w:p>
    <w:p w14:paraId="48D94193" w14:textId="77777777" w:rsidR="00C54834" w:rsidRPr="00D45608" w:rsidRDefault="00C54834" w:rsidP="00C54834"/>
    <w:p w14:paraId="34BC6D8D" w14:textId="7A2AB1CD" w:rsidR="00394471" w:rsidRPr="00D45608" w:rsidRDefault="00423419" w:rsidP="00D45608">
      <w:pPr>
        <w:pStyle w:val="Heading1"/>
        <w:rPr>
          <w:lang w:val="en-US"/>
        </w:rPr>
      </w:pPr>
      <w:r w:rsidRPr="00D45608">
        <w:rPr>
          <w:lang w:val="en-US"/>
        </w:rPr>
        <w:br w:type="page"/>
      </w:r>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p>
    <w:p w14:paraId="66A2C4D0" w14:textId="77777777" w:rsidR="00394471" w:rsidRPr="00D45608" w:rsidRDefault="00394471" w:rsidP="00394471">
      <w:pPr>
        <w:pStyle w:val="Heading2"/>
        <w:rPr>
          <w:rFonts w:eastAsia="MS Mincho"/>
          <w:lang w:val="en-US"/>
        </w:rPr>
      </w:pPr>
      <w:bookmarkStart w:id="13" w:name="_Toc60776687"/>
      <w:bookmarkStart w:id="14" w:name="_Toc193445386"/>
      <w:bookmarkStart w:id="15" w:name="_Toc193451191"/>
      <w:bookmarkStart w:id="16" w:name="_Toc193462455"/>
      <w:bookmarkStart w:id="17" w:name="_Toc201294742"/>
      <w:bookmarkStart w:id="18" w:name="_Toc210310993"/>
      <w:r w:rsidRPr="00D45608">
        <w:rPr>
          <w:rFonts w:eastAsia="MS Mincho"/>
          <w:lang w:val="en-US"/>
        </w:rPr>
        <w:lastRenderedPageBreak/>
        <w:t>3.2</w:t>
      </w:r>
      <w:r w:rsidRPr="00D45608">
        <w:rPr>
          <w:rFonts w:eastAsia="MS Mincho"/>
          <w:lang w:val="en-US"/>
        </w:rPr>
        <w:tab/>
        <w:t>Abbreviations</w:t>
      </w:r>
      <w:bookmarkEnd w:id="13"/>
      <w:bookmarkEnd w:id="14"/>
      <w:bookmarkEnd w:id="15"/>
      <w:bookmarkEnd w:id="16"/>
      <w:bookmarkEnd w:id="17"/>
      <w:bookmarkEnd w:id="18"/>
    </w:p>
    <w:p w14:paraId="0D653DE7" w14:textId="77777777" w:rsidR="00394471" w:rsidRPr="00D45608" w:rsidRDefault="00394471" w:rsidP="00394471">
      <w:pPr>
        <w:rPr>
          <w:rFonts w:eastAsia="MS Mincho"/>
        </w:rPr>
      </w:pPr>
      <w:r w:rsidRPr="00D45608">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D45608" w:rsidRDefault="00394471" w:rsidP="00394471">
      <w:pPr>
        <w:pStyle w:val="EW"/>
      </w:pPr>
      <w:r w:rsidRPr="00D45608">
        <w:t>5GC</w:t>
      </w:r>
      <w:r w:rsidRPr="00D45608">
        <w:tab/>
        <w:t>5G Core Network</w:t>
      </w:r>
    </w:p>
    <w:p w14:paraId="357E32F7" w14:textId="77777777" w:rsidR="00A8067E" w:rsidRPr="00D45608" w:rsidRDefault="00A8067E" w:rsidP="00394471">
      <w:pPr>
        <w:pStyle w:val="EW"/>
      </w:pPr>
      <w:r w:rsidRPr="00D45608">
        <w:t>A2X</w:t>
      </w:r>
      <w:r w:rsidRPr="00D45608">
        <w:tab/>
        <w:t>Aircraft-to-Everything</w:t>
      </w:r>
    </w:p>
    <w:p w14:paraId="45097B2F" w14:textId="56668160" w:rsidR="00394471" w:rsidRPr="00D45608" w:rsidRDefault="00394471" w:rsidP="00394471">
      <w:pPr>
        <w:pStyle w:val="EW"/>
      </w:pPr>
      <w:r w:rsidRPr="00D45608">
        <w:t>ACK</w:t>
      </w:r>
      <w:r w:rsidRPr="00D45608">
        <w:tab/>
        <w:t>Acknowledgement</w:t>
      </w:r>
    </w:p>
    <w:p w14:paraId="17C79EC8" w14:textId="77777777" w:rsidR="00394471" w:rsidRPr="00D45608" w:rsidRDefault="00394471" w:rsidP="00394471">
      <w:pPr>
        <w:pStyle w:val="EW"/>
      </w:pPr>
      <w:r w:rsidRPr="00D45608">
        <w:t>AM</w:t>
      </w:r>
      <w:r w:rsidRPr="00D45608">
        <w:tab/>
        <w:t>Acknowledged Mode</w:t>
      </w:r>
    </w:p>
    <w:p w14:paraId="602324CA" w14:textId="77777777" w:rsidR="00394471" w:rsidRPr="00D45608" w:rsidRDefault="00394471" w:rsidP="00394471">
      <w:pPr>
        <w:pStyle w:val="EW"/>
      </w:pPr>
      <w:r w:rsidRPr="00D45608">
        <w:t>ARQ</w:t>
      </w:r>
      <w:r w:rsidRPr="00D45608">
        <w:tab/>
        <w:t>Automatic Repeat Request</w:t>
      </w:r>
    </w:p>
    <w:p w14:paraId="3F4733D2" w14:textId="77777777" w:rsidR="00394471" w:rsidRPr="00D45608" w:rsidRDefault="00394471" w:rsidP="00394471">
      <w:pPr>
        <w:pStyle w:val="EW"/>
      </w:pPr>
      <w:r w:rsidRPr="00D45608">
        <w:t>AS</w:t>
      </w:r>
      <w:r w:rsidRPr="00D45608">
        <w:tab/>
        <w:t>Access Stratum</w:t>
      </w:r>
    </w:p>
    <w:p w14:paraId="299BE259" w14:textId="77777777" w:rsidR="00394471" w:rsidRPr="00D45608" w:rsidRDefault="00394471" w:rsidP="00394471">
      <w:pPr>
        <w:pStyle w:val="EW"/>
      </w:pPr>
      <w:r w:rsidRPr="00D45608">
        <w:t>ASN.1</w:t>
      </w:r>
      <w:r w:rsidRPr="00D45608">
        <w:tab/>
        <w:t>Abstract Syntax Notation One</w:t>
      </w:r>
    </w:p>
    <w:p w14:paraId="4934986D" w14:textId="77777777" w:rsidR="00374D1C" w:rsidRPr="00D45608" w:rsidRDefault="00374D1C" w:rsidP="00374D1C">
      <w:pPr>
        <w:pStyle w:val="EW"/>
      </w:pPr>
      <w:r w:rsidRPr="00D45608">
        <w:rPr>
          <w:rFonts w:eastAsia="SimSun"/>
        </w:rPr>
        <w:t>ATG</w:t>
      </w:r>
      <w:r w:rsidRPr="00D45608">
        <w:rPr>
          <w:rFonts w:eastAsia="SimSun"/>
        </w:rPr>
        <w:tab/>
        <w:t>Air to Ground</w:t>
      </w:r>
    </w:p>
    <w:p w14:paraId="5C4728C0" w14:textId="77777777" w:rsidR="00394471" w:rsidRPr="00D45608" w:rsidRDefault="00394471" w:rsidP="00394471">
      <w:pPr>
        <w:pStyle w:val="EW"/>
      </w:pPr>
      <w:r w:rsidRPr="00D45608">
        <w:t>BAP</w:t>
      </w:r>
      <w:r w:rsidRPr="00D45608">
        <w:tab/>
        <w:t>Backhaul Adaptation Protocol</w:t>
      </w:r>
    </w:p>
    <w:p w14:paraId="30F34556" w14:textId="77777777" w:rsidR="00394471" w:rsidRPr="00D45608" w:rsidRDefault="00394471" w:rsidP="00394471">
      <w:pPr>
        <w:pStyle w:val="EW"/>
      </w:pPr>
      <w:r w:rsidRPr="00D45608">
        <w:t>BCD</w:t>
      </w:r>
      <w:r w:rsidRPr="00D45608">
        <w:tab/>
        <w:t>Binary Coded Decimal</w:t>
      </w:r>
    </w:p>
    <w:p w14:paraId="505C1188" w14:textId="77777777" w:rsidR="00B623BD" w:rsidRPr="00D45608" w:rsidRDefault="00B623BD" w:rsidP="00B623BD">
      <w:pPr>
        <w:pStyle w:val="EW"/>
      </w:pPr>
      <w:r w:rsidRPr="00D45608">
        <w:t>BFD</w:t>
      </w:r>
      <w:r w:rsidRPr="00D45608">
        <w:tab/>
        <w:t>Beam Failure Detection</w:t>
      </w:r>
    </w:p>
    <w:p w14:paraId="7FB7CA2E" w14:textId="77777777" w:rsidR="00394471" w:rsidRPr="00D45608" w:rsidRDefault="00394471" w:rsidP="00394471">
      <w:pPr>
        <w:pStyle w:val="EW"/>
      </w:pPr>
      <w:r w:rsidRPr="00D45608">
        <w:t>BH</w:t>
      </w:r>
      <w:r w:rsidRPr="00D45608">
        <w:tab/>
        <w:t>Backhaul</w:t>
      </w:r>
    </w:p>
    <w:p w14:paraId="48D45407" w14:textId="77777777" w:rsidR="00394471" w:rsidRPr="00D45608" w:rsidRDefault="00394471" w:rsidP="00394471">
      <w:pPr>
        <w:pStyle w:val="EW"/>
      </w:pPr>
      <w:r w:rsidRPr="00D45608">
        <w:t>BLER</w:t>
      </w:r>
      <w:r w:rsidRPr="00D45608">
        <w:tab/>
        <w:t>Block Error Rate</w:t>
      </w:r>
    </w:p>
    <w:p w14:paraId="2927854C" w14:textId="77777777" w:rsidR="00A8067E" w:rsidRPr="00D45608" w:rsidRDefault="00A8067E" w:rsidP="00394471">
      <w:pPr>
        <w:pStyle w:val="EW"/>
      </w:pPr>
      <w:r w:rsidRPr="00D45608">
        <w:t>BRID</w:t>
      </w:r>
      <w:r w:rsidRPr="00D45608">
        <w:tab/>
        <w:t>Broadcast Remote Identification</w:t>
      </w:r>
    </w:p>
    <w:p w14:paraId="0A946F7F" w14:textId="77777777" w:rsidR="00A068B8" w:rsidRPr="00D45608" w:rsidRDefault="00A068B8" w:rsidP="00A068B8">
      <w:pPr>
        <w:pStyle w:val="EW"/>
      </w:pPr>
      <w:r w:rsidRPr="00D45608">
        <w:t>BSR</w:t>
      </w:r>
      <w:r w:rsidRPr="00D45608">
        <w:tab/>
        <w:t>Buffer Status Report</w:t>
      </w:r>
    </w:p>
    <w:p w14:paraId="14A85A33" w14:textId="1CCABFA9" w:rsidR="00394471" w:rsidRPr="00D45608" w:rsidRDefault="00394471" w:rsidP="00394471">
      <w:pPr>
        <w:pStyle w:val="EW"/>
      </w:pPr>
      <w:r w:rsidRPr="00D45608">
        <w:t>BWP</w:t>
      </w:r>
      <w:r w:rsidRPr="00D45608">
        <w:tab/>
        <w:t>Bandwidth Part</w:t>
      </w:r>
    </w:p>
    <w:p w14:paraId="19991F36" w14:textId="77777777" w:rsidR="00394471" w:rsidRPr="00D45608" w:rsidRDefault="00394471" w:rsidP="00394471">
      <w:pPr>
        <w:pStyle w:val="EW"/>
      </w:pPr>
      <w:r w:rsidRPr="00D45608">
        <w:t>CA</w:t>
      </w:r>
      <w:r w:rsidRPr="00D45608">
        <w:tab/>
        <w:t>Carrier Aggregation</w:t>
      </w:r>
    </w:p>
    <w:p w14:paraId="224F1570" w14:textId="77777777" w:rsidR="00394471" w:rsidRPr="00D45608" w:rsidRDefault="00394471" w:rsidP="00394471">
      <w:pPr>
        <w:pStyle w:val="EW"/>
      </w:pPr>
      <w:r w:rsidRPr="00D45608">
        <w:t>CAG</w:t>
      </w:r>
      <w:r w:rsidRPr="00D45608">
        <w:tab/>
        <w:t>Closed Access Group</w:t>
      </w:r>
    </w:p>
    <w:p w14:paraId="4EF633B7" w14:textId="77777777" w:rsidR="00394471" w:rsidRPr="00D45608" w:rsidRDefault="00394471" w:rsidP="00394471">
      <w:pPr>
        <w:pStyle w:val="EW"/>
      </w:pPr>
      <w:r w:rsidRPr="00D45608">
        <w:t>CAG-ID</w:t>
      </w:r>
      <w:r w:rsidRPr="00D45608">
        <w:tab/>
        <w:t>Closed Access Group Identifier</w:t>
      </w:r>
    </w:p>
    <w:p w14:paraId="562ADF00" w14:textId="77777777" w:rsidR="00394471" w:rsidRPr="00D45608" w:rsidRDefault="00394471" w:rsidP="00394471">
      <w:pPr>
        <w:pStyle w:val="EW"/>
      </w:pPr>
      <w:r w:rsidRPr="00D45608">
        <w:t>CAPC</w:t>
      </w:r>
      <w:r w:rsidRPr="00D45608">
        <w:tab/>
        <w:t>Channel Access Priority Class</w:t>
      </w:r>
    </w:p>
    <w:p w14:paraId="45B9F5F1" w14:textId="77777777" w:rsidR="00394471" w:rsidRPr="00D45608" w:rsidRDefault="00394471" w:rsidP="00394471">
      <w:pPr>
        <w:pStyle w:val="EW"/>
      </w:pPr>
      <w:r w:rsidRPr="00D45608">
        <w:t>CBR</w:t>
      </w:r>
      <w:r w:rsidRPr="00D45608">
        <w:tab/>
        <w:t>Channel Busy Ratio</w:t>
      </w:r>
    </w:p>
    <w:p w14:paraId="0A1CEA75" w14:textId="77777777" w:rsidR="00394471" w:rsidRPr="00D45608" w:rsidRDefault="00394471" w:rsidP="00394471">
      <w:pPr>
        <w:pStyle w:val="EW"/>
      </w:pPr>
      <w:r w:rsidRPr="00D45608">
        <w:t>CCCH</w:t>
      </w:r>
      <w:r w:rsidRPr="00D45608">
        <w:tab/>
        <w:t>Common Control Channel</w:t>
      </w:r>
    </w:p>
    <w:p w14:paraId="729E026C" w14:textId="32CFE77D" w:rsidR="000660EE" w:rsidRPr="00D45608" w:rsidRDefault="000660EE" w:rsidP="000660EE">
      <w:pPr>
        <w:pStyle w:val="EW"/>
      </w:pPr>
      <w:r w:rsidRPr="00D45608">
        <w:t>CFR</w:t>
      </w:r>
      <w:r w:rsidRPr="00D45608">
        <w:tab/>
        <w:t>Common Frequency Resources</w:t>
      </w:r>
    </w:p>
    <w:p w14:paraId="125B3E0F" w14:textId="52647309" w:rsidR="00394471" w:rsidRPr="00D45608" w:rsidRDefault="00394471" w:rsidP="000660EE">
      <w:pPr>
        <w:pStyle w:val="EW"/>
      </w:pPr>
      <w:r w:rsidRPr="00D45608">
        <w:t>CG</w:t>
      </w:r>
      <w:r w:rsidRPr="00D45608">
        <w:tab/>
        <w:t>Cell Group</w:t>
      </w:r>
    </w:p>
    <w:p w14:paraId="516877BA" w14:textId="77777777" w:rsidR="00394471" w:rsidRPr="00D45608" w:rsidRDefault="00394471" w:rsidP="00394471">
      <w:pPr>
        <w:pStyle w:val="EW"/>
        <w:rPr>
          <w:ins w:id="19" w:author="Ericsson" w:date="2025-10-03T11:16:00Z" w16du:dateUtc="2025-10-03T09:16:00Z"/>
        </w:rPr>
      </w:pPr>
      <w:r w:rsidRPr="00D45608">
        <w:t>CHO</w:t>
      </w:r>
      <w:r w:rsidRPr="00D45608">
        <w:tab/>
        <w:t>Conditional Handover</w:t>
      </w:r>
    </w:p>
    <w:p w14:paraId="58228786" w14:textId="1A3D963E" w:rsidR="00DF7547" w:rsidRPr="00D45608" w:rsidRDefault="00DF7547" w:rsidP="00DF7547">
      <w:pPr>
        <w:pStyle w:val="EW"/>
      </w:pPr>
      <w:ins w:id="20" w:author="Ericsson" w:date="2025-10-03T11:16:00Z" w16du:dateUtc="2025-10-03T09:16:00Z">
        <w:r w:rsidRPr="00D45608">
          <w:t>CJT</w:t>
        </w:r>
        <w:r w:rsidRPr="00D45608">
          <w:tab/>
          <w:t>Coherent Joint Transmission</w:t>
        </w:r>
      </w:ins>
    </w:p>
    <w:p w14:paraId="2FC5EFD7" w14:textId="77777777" w:rsidR="00394471" w:rsidRPr="00D45608" w:rsidRDefault="00394471" w:rsidP="00394471">
      <w:pPr>
        <w:pStyle w:val="EW"/>
      </w:pPr>
      <w:r w:rsidRPr="00D45608">
        <w:t>CLI</w:t>
      </w:r>
      <w:r w:rsidRPr="00D45608">
        <w:tab/>
        <w:t>Cross Link Interference</w:t>
      </w:r>
    </w:p>
    <w:p w14:paraId="09EA3523" w14:textId="77777777" w:rsidR="009709C7" w:rsidRPr="00D45608" w:rsidRDefault="009709C7" w:rsidP="009709C7">
      <w:pPr>
        <w:pStyle w:val="EW"/>
      </w:pPr>
      <w:r w:rsidRPr="00D45608">
        <w:t>CLTM</w:t>
      </w:r>
      <w:r w:rsidRPr="00D45608">
        <w:tab/>
        <w:t>Conditional L1/L2 Triggered Mobility</w:t>
      </w:r>
    </w:p>
    <w:p w14:paraId="578ED9B4" w14:textId="77777777" w:rsidR="00394471" w:rsidRPr="00D45608" w:rsidRDefault="00394471" w:rsidP="00394471">
      <w:pPr>
        <w:pStyle w:val="EW"/>
      </w:pPr>
      <w:r w:rsidRPr="00D45608">
        <w:t>CMAS</w:t>
      </w:r>
      <w:r w:rsidRPr="00D45608">
        <w:tab/>
        <w:t>Commercial Mobile Alert Service</w:t>
      </w:r>
    </w:p>
    <w:p w14:paraId="1E42BCFD" w14:textId="77777777" w:rsidR="00394471" w:rsidRPr="00D45608" w:rsidRDefault="00394471" w:rsidP="00394471">
      <w:pPr>
        <w:pStyle w:val="EW"/>
      </w:pPr>
      <w:r w:rsidRPr="00D45608">
        <w:t>CP</w:t>
      </w:r>
      <w:r w:rsidRPr="00D45608">
        <w:tab/>
        <w:t>Control Plane</w:t>
      </w:r>
    </w:p>
    <w:p w14:paraId="321F91CE" w14:textId="77777777" w:rsidR="00BB10EB" w:rsidRPr="00D45608" w:rsidRDefault="0056095E" w:rsidP="00BB10EB">
      <w:pPr>
        <w:pStyle w:val="EW"/>
      </w:pPr>
      <w:r w:rsidRPr="00D45608">
        <w:t>CPA</w:t>
      </w:r>
      <w:r w:rsidRPr="00D45608">
        <w:tab/>
        <w:t>Conditional PSCell Addition</w:t>
      </w:r>
    </w:p>
    <w:p w14:paraId="6FE7ADF4" w14:textId="00295AD1" w:rsidR="0056095E" w:rsidRPr="00D45608" w:rsidRDefault="00BB10EB" w:rsidP="00BB10EB">
      <w:pPr>
        <w:pStyle w:val="EW"/>
      </w:pPr>
      <w:r w:rsidRPr="00D45608">
        <w:t>CPAC</w:t>
      </w:r>
      <w:r w:rsidRPr="00D45608">
        <w:tab/>
        <w:t>Conditional PSCell Addition or Change</w:t>
      </w:r>
    </w:p>
    <w:p w14:paraId="0158ED49" w14:textId="755F9BC4" w:rsidR="00394471" w:rsidRPr="00D45608" w:rsidRDefault="00394471" w:rsidP="0056095E">
      <w:pPr>
        <w:pStyle w:val="EW"/>
      </w:pPr>
      <w:r w:rsidRPr="00D45608">
        <w:t>CPC</w:t>
      </w:r>
      <w:r w:rsidRPr="00D45608">
        <w:tab/>
        <w:t>Conditional PSCell Change</w:t>
      </w:r>
    </w:p>
    <w:p w14:paraId="4B93C5E9" w14:textId="77777777" w:rsidR="00394471" w:rsidRPr="00D45608" w:rsidRDefault="00394471" w:rsidP="00394471">
      <w:pPr>
        <w:pStyle w:val="EW"/>
      </w:pPr>
      <w:r w:rsidRPr="00D45608">
        <w:t>C-RNTI</w:t>
      </w:r>
      <w:r w:rsidRPr="00D45608">
        <w:tab/>
        <w:t>Cell RNTI</w:t>
      </w:r>
    </w:p>
    <w:p w14:paraId="7F1C64EB" w14:textId="77777777" w:rsidR="00394471" w:rsidRPr="00D45608" w:rsidRDefault="00394471" w:rsidP="00394471">
      <w:pPr>
        <w:pStyle w:val="EW"/>
      </w:pPr>
      <w:r w:rsidRPr="00D45608">
        <w:t>CSI</w:t>
      </w:r>
      <w:r w:rsidRPr="00D45608">
        <w:tab/>
        <w:t>Channel State Information</w:t>
      </w:r>
    </w:p>
    <w:p w14:paraId="77D31198" w14:textId="77777777" w:rsidR="00A8067E" w:rsidRPr="00D45608" w:rsidRDefault="00A8067E" w:rsidP="00394471">
      <w:pPr>
        <w:pStyle w:val="EW"/>
      </w:pPr>
      <w:r w:rsidRPr="00D45608">
        <w:t>DAA</w:t>
      </w:r>
      <w:r w:rsidRPr="00D45608">
        <w:tab/>
        <w:t>Detect And Avoid</w:t>
      </w:r>
    </w:p>
    <w:p w14:paraId="7F58788A" w14:textId="7253117E" w:rsidR="00394471" w:rsidRPr="00D45608" w:rsidRDefault="00394471" w:rsidP="00394471">
      <w:pPr>
        <w:pStyle w:val="EW"/>
      </w:pPr>
      <w:r w:rsidRPr="00D45608">
        <w:t>DAPS</w:t>
      </w:r>
      <w:r w:rsidRPr="00D45608">
        <w:tab/>
        <w:t>Dual Active Protocol Stack</w:t>
      </w:r>
    </w:p>
    <w:p w14:paraId="00153901" w14:textId="77777777" w:rsidR="00394471" w:rsidRPr="00D45608" w:rsidRDefault="00394471" w:rsidP="00394471">
      <w:pPr>
        <w:pStyle w:val="EW"/>
      </w:pPr>
      <w:r w:rsidRPr="00D45608">
        <w:t>DC</w:t>
      </w:r>
      <w:r w:rsidRPr="00D45608">
        <w:tab/>
        <w:t>Dual Connectivity</w:t>
      </w:r>
    </w:p>
    <w:p w14:paraId="49387A02" w14:textId="77777777" w:rsidR="00394471" w:rsidRPr="00D45608" w:rsidRDefault="00394471" w:rsidP="00394471">
      <w:pPr>
        <w:pStyle w:val="EW"/>
      </w:pPr>
      <w:r w:rsidRPr="00D45608">
        <w:t>DCCH</w:t>
      </w:r>
      <w:r w:rsidRPr="00D45608">
        <w:tab/>
        <w:t>Dedicated Control Channel</w:t>
      </w:r>
    </w:p>
    <w:p w14:paraId="16AD83BC" w14:textId="77777777" w:rsidR="00394471" w:rsidRPr="00D45608" w:rsidRDefault="00394471" w:rsidP="00394471">
      <w:pPr>
        <w:pStyle w:val="EW"/>
      </w:pPr>
      <w:r w:rsidRPr="00D45608">
        <w:t>DCI</w:t>
      </w:r>
      <w:r w:rsidRPr="00D45608">
        <w:tab/>
        <w:t>Downlink Control Information</w:t>
      </w:r>
    </w:p>
    <w:p w14:paraId="19A37EB8" w14:textId="77777777" w:rsidR="00394471" w:rsidRPr="00D45608" w:rsidRDefault="00394471" w:rsidP="00394471">
      <w:pPr>
        <w:pStyle w:val="EW"/>
      </w:pPr>
      <w:r w:rsidRPr="00D45608">
        <w:t>DCP</w:t>
      </w:r>
      <w:r w:rsidRPr="00D45608">
        <w:tab/>
        <w:t>DCI with CRC scrambled by PS-RNTI</w:t>
      </w:r>
    </w:p>
    <w:p w14:paraId="30410DE5" w14:textId="77777777" w:rsidR="00394471" w:rsidRPr="00D45608" w:rsidRDefault="00394471" w:rsidP="00394471">
      <w:pPr>
        <w:pStyle w:val="EW"/>
      </w:pPr>
      <w:r w:rsidRPr="00D45608">
        <w:t>DFN</w:t>
      </w:r>
      <w:r w:rsidRPr="00D45608">
        <w:tab/>
        <w:t>Direct Frame Number</w:t>
      </w:r>
    </w:p>
    <w:p w14:paraId="4ABED4BF" w14:textId="77777777" w:rsidR="00394471" w:rsidRPr="00D45608" w:rsidRDefault="00394471" w:rsidP="00394471">
      <w:pPr>
        <w:pStyle w:val="EW"/>
      </w:pPr>
      <w:r w:rsidRPr="00D45608">
        <w:t>DL</w:t>
      </w:r>
      <w:r w:rsidRPr="00D45608">
        <w:tab/>
        <w:t>Downlink</w:t>
      </w:r>
    </w:p>
    <w:p w14:paraId="15F472F7" w14:textId="77777777" w:rsidR="00394471" w:rsidRPr="00D45608" w:rsidRDefault="00394471" w:rsidP="00394471">
      <w:pPr>
        <w:pStyle w:val="EW"/>
      </w:pPr>
      <w:r w:rsidRPr="00D45608">
        <w:t>DL-PRS</w:t>
      </w:r>
      <w:r w:rsidRPr="00D45608">
        <w:tab/>
        <w:t>Downlink Positioning Reference Signal</w:t>
      </w:r>
    </w:p>
    <w:p w14:paraId="5DEB1D75" w14:textId="77777777" w:rsidR="00394471" w:rsidRPr="00D45608" w:rsidRDefault="00394471" w:rsidP="00394471">
      <w:pPr>
        <w:pStyle w:val="EW"/>
      </w:pPr>
      <w:r w:rsidRPr="00D45608">
        <w:t>DL-SCH</w:t>
      </w:r>
      <w:r w:rsidRPr="00D45608">
        <w:tab/>
        <w:t>Downlink Shared Channel</w:t>
      </w:r>
    </w:p>
    <w:p w14:paraId="1FD60665" w14:textId="77777777" w:rsidR="00394471" w:rsidRPr="00D45608" w:rsidRDefault="00394471" w:rsidP="00394471">
      <w:pPr>
        <w:pStyle w:val="EW"/>
      </w:pPr>
      <w:r w:rsidRPr="00D45608">
        <w:t>DM-RS</w:t>
      </w:r>
      <w:r w:rsidRPr="00D45608">
        <w:tab/>
        <w:t>Demodulation Reference Signal</w:t>
      </w:r>
    </w:p>
    <w:p w14:paraId="70C011F4" w14:textId="77777777" w:rsidR="00394471" w:rsidRPr="00D45608" w:rsidRDefault="00394471" w:rsidP="00394471">
      <w:pPr>
        <w:pStyle w:val="EW"/>
      </w:pPr>
      <w:r w:rsidRPr="00D45608">
        <w:t>DRB</w:t>
      </w:r>
      <w:r w:rsidRPr="00D45608">
        <w:tab/>
        <w:t>(user) Data Radio Bearer</w:t>
      </w:r>
    </w:p>
    <w:p w14:paraId="137D9F80" w14:textId="77777777" w:rsidR="00394471" w:rsidRPr="00D45608" w:rsidRDefault="00394471" w:rsidP="00394471">
      <w:pPr>
        <w:pStyle w:val="EW"/>
      </w:pPr>
      <w:r w:rsidRPr="00D45608">
        <w:t>DRX</w:t>
      </w:r>
      <w:r w:rsidRPr="00D45608">
        <w:tab/>
        <w:t>Discontinuous Reception</w:t>
      </w:r>
    </w:p>
    <w:p w14:paraId="33C47552" w14:textId="77777777" w:rsidR="00A068B8" w:rsidRPr="00D45608" w:rsidRDefault="00A068B8" w:rsidP="00A068B8">
      <w:pPr>
        <w:pStyle w:val="EW"/>
      </w:pPr>
      <w:r w:rsidRPr="00D45608">
        <w:t>DSR</w:t>
      </w:r>
      <w:r w:rsidRPr="00D45608">
        <w:tab/>
        <w:t>Delay Status Report</w:t>
      </w:r>
    </w:p>
    <w:p w14:paraId="6A2341E4" w14:textId="77777777" w:rsidR="00806A70" w:rsidRPr="00D45608" w:rsidRDefault="00394471" w:rsidP="00806A70">
      <w:pPr>
        <w:pStyle w:val="EW"/>
      </w:pPr>
      <w:r w:rsidRPr="00D45608">
        <w:t>DTCH</w:t>
      </w:r>
      <w:r w:rsidRPr="00D45608">
        <w:tab/>
        <w:t>Dedicated Traffic Channel</w:t>
      </w:r>
      <w:bookmarkStart w:id="21" w:name="_Hlk153705065"/>
    </w:p>
    <w:p w14:paraId="555CADAB" w14:textId="65A3C4CE" w:rsidR="00394471" w:rsidRPr="00D45608" w:rsidRDefault="00806A70" w:rsidP="00806A70">
      <w:pPr>
        <w:pStyle w:val="EW"/>
      </w:pPr>
      <w:r w:rsidRPr="00D45608">
        <w:t>DTX</w:t>
      </w:r>
      <w:r w:rsidRPr="00D45608">
        <w:tab/>
        <w:t>Discontinuous Transmission</w:t>
      </w:r>
      <w:bookmarkEnd w:id="21"/>
    </w:p>
    <w:p w14:paraId="57607DB0" w14:textId="77777777" w:rsidR="00276FEB" w:rsidRPr="00D45608" w:rsidRDefault="00276FEB" w:rsidP="00276FEB">
      <w:pPr>
        <w:pStyle w:val="EW"/>
      </w:pPr>
      <w:r w:rsidRPr="00D45608">
        <w:t>ECEF</w:t>
      </w:r>
      <w:r w:rsidRPr="00D45608">
        <w:tab/>
        <w:t>Earth-Centered, Earth-Fixed</w:t>
      </w:r>
    </w:p>
    <w:p w14:paraId="2BC2BCDA" w14:textId="77777777" w:rsidR="00276FEB" w:rsidRPr="00D45608" w:rsidRDefault="00276FEB" w:rsidP="00276FEB">
      <w:pPr>
        <w:pStyle w:val="EW"/>
      </w:pPr>
      <w:r w:rsidRPr="00D45608">
        <w:t>ECI</w:t>
      </w:r>
      <w:r w:rsidRPr="00D45608">
        <w:tab/>
        <w:t>Earth-Centered Inertial</w:t>
      </w:r>
    </w:p>
    <w:p w14:paraId="5F7F4D7D" w14:textId="77777777" w:rsidR="00394471" w:rsidRPr="00D45608" w:rsidRDefault="00394471" w:rsidP="00394471">
      <w:pPr>
        <w:pStyle w:val="EW"/>
      </w:pPr>
      <w:r w:rsidRPr="00D45608">
        <w:t>EN-DC</w:t>
      </w:r>
      <w:r w:rsidRPr="00D45608">
        <w:tab/>
        <w:t>E-UTRA NR Dual Connectivity with E-UTRA connected to EPC</w:t>
      </w:r>
    </w:p>
    <w:p w14:paraId="31CCA27B" w14:textId="77777777" w:rsidR="00394471" w:rsidRPr="00D45608" w:rsidRDefault="00394471" w:rsidP="00394471">
      <w:pPr>
        <w:pStyle w:val="EW"/>
      </w:pPr>
      <w:r w:rsidRPr="00D45608">
        <w:t>EPC</w:t>
      </w:r>
      <w:r w:rsidRPr="00D45608">
        <w:tab/>
        <w:t>Evolved Packet Core</w:t>
      </w:r>
    </w:p>
    <w:p w14:paraId="12821C02" w14:textId="77777777" w:rsidR="00394471" w:rsidRPr="00D45608" w:rsidRDefault="00394471" w:rsidP="00394471">
      <w:pPr>
        <w:pStyle w:val="EW"/>
      </w:pPr>
      <w:r w:rsidRPr="00D45608">
        <w:lastRenderedPageBreak/>
        <w:t>EPS</w:t>
      </w:r>
      <w:r w:rsidRPr="00D45608">
        <w:tab/>
        <w:t>Evolved Packet System</w:t>
      </w:r>
    </w:p>
    <w:p w14:paraId="24792B9B" w14:textId="77777777" w:rsidR="00394471" w:rsidRPr="00D45608" w:rsidRDefault="00394471" w:rsidP="00394471">
      <w:pPr>
        <w:pStyle w:val="EW"/>
      </w:pPr>
      <w:r w:rsidRPr="00D45608">
        <w:t>ETWS</w:t>
      </w:r>
      <w:r w:rsidRPr="00D45608">
        <w:tab/>
        <w:t>Earthquake and Tsunami Warning System</w:t>
      </w:r>
    </w:p>
    <w:p w14:paraId="578A9999" w14:textId="77777777" w:rsidR="00394471" w:rsidRPr="00D45608" w:rsidRDefault="00394471" w:rsidP="00394471">
      <w:pPr>
        <w:pStyle w:val="EW"/>
      </w:pPr>
      <w:r w:rsidRPr="00D45608">
        <w:t>E-UTRA</w:t>
      </w:r>
      <w:r w:rsidRPr="00D45608">
        <w:tab/>
        <w:t>Evolved Universal Terrestrial Radio Access</w:t>
      </w:r>
    </w:p>
    <w:p w14:paraId="7B335693" w14:textId="77777777" w:rsidR="00394471" w:rsidRPr="00D45608" w:rsidRDefault="00394471" w:rsidP="00394471">
      <w:pPr>
        <w:pStyle w:val="EW"/>
      </w:pPr>
      <w:r w:rsidRPr="00D45608">
        <w:t>E-UTRA/5GC</w:t>
      </w:r>
      <w:r w:rsidRPr="00D45608">
        <w:tab/>
        <w:t>E-UTRA connected to 5GC</w:t>
      </w:r>
    </w:p>
    <w:p w14:paraId="7B8D36FE" w14:textId="77777777" w:rsidR="00394471" w:rsidRPr="00D45608" w:rsidRDefault="00394471" w:rsidP="00394471">
      <w:pPr>
        <w:pStyle w:val="EW"/>
      </w:pPr>
      <w:r w:rsidRPr="00D45608">
        <w:t>E-UTRA/EPC</w:t>
      </w:r>
      <w:r w:rsidRPr="00D45608">
        <w:tab/>
        <w:t>E-UTRA connected to EPC</w:t>
      </w:r>
    </w:p>
    <w:p w14:paraId="73839632" w14:textId="77777777" w:rsidR="00394471" w:rsidRPr="00D45608" w:rsidRDefault="00394471" w:rsidP="00394471">
      <w:pPr>
        <w:pStyle w:val="EW"/>
      </w:pPr>
      <w:r w:rsidRPr="00D45608">
        <w:t>E-UTRAN</w:t>
      </w:r>
      <w:r w:rsidRPr="00D45608">
        <w:tab/>
        <w:t>Evolved Universal Terrestrial Radio Access Network</w:t>
      </w:r>
    </w:p>
    <w:p w14:paraId="1A25F9F9" w14:textId="77777777" w:rsidR="00394471" w:rsidRPr="00D45608" w:rsidRDefault="00394471" w:rsidP="00394471">
      <w:pPr>
        <w:pStyle w:val="EW"/>
      </w:pPr>
      <w:r w:rsidRPr="00D45608">
        <w:t>FDD</w:t>
      </w:r>
      <w:r w:rsidRPr="00D45608">
        <w:tab/>
        <w:t>Frequency Division Duplex</w:t>
      </w:r>
    </w:p>
    <w:p w14:paraId="3DF37809" w14:textId="77777777" w:rsidR="00394471" w:rsidRPr="00D45608" w:rsidRDefault="00394471" w:rsidP="00394471">
      <w:pPr>
        <w:pStyle w:val="EW"/>
      </w:pPr>
      <w:r w:rsidRPr="00D45608">
        <w:t>FFS</w:t>
      </w:r>
      <w:r w:rsidRPr="00D45608">
        <w:tab/>
        <w:t>For Further Study</w:t>
      </w:r>
    </w:p>
    <w:p w14:paraId="7144E09D" w14:textId="77777777" w:rsidR="00214323" w:rsidRPr="00D45608" w:rsidRDefault="00214323" w:rsidP="00394471">
      <w:pPr>
        <w:pStyle w:val="EW"/>
      </w:pPr>
      <w:r w:rsidRPr="00D45608">
        <w:t>G-CS-RNTI</w:t>
      </w:r>
      <w:r w:rsidRPr="00D45608">
        <w:tab/>
        <w:t>Group Configured Scheduling RNTI</w:t>
      </w:r>
    </w:p>
    <w:p w14:paraId="4050BC0C" w14:textId="14DCAF7C" w:rsidR="00394471" w:rsidRPr="00D45608" w:rsidRDefault="00394471" w:rsidP="00394471">
      <w:pPr>
        <w:pStyle w:val="EW"/>
      </w:pPr>
      <w:r w:rsidRPr="00D45608">
        <w:t>GERAN</w:t>
      </w:r>
      <w:r w:rsidRPr="00D45608">
        <w:tab/>
        <w:t>GSM/EDGE Radio Access Network</w:t>
      </w:r>
    </w:p>
    <w:p w14:paraId="408C610F" w14:textId="77777777" w:rsidR="007D5D82" w:rsidRPr="00D45608" w:rsidRDefault="007D5D82" w:rsidP="007D5D82">
      <w:pPr>
        <w:pStyle w:val="EW"/>
        <w:rPr>
          <w:rFonts w:eastAsia="PMingLiU"/>
        </w:rPr>
      </w:pPr>
      <w:r w:rsidRPr="00D45608">
        <w:rPr>
          <w:rFonts w:eastAsia="PMingLiU"/>
        </w:rPr>
        <w:t>GIN</w:t>
      </w:r>
      <w:r w:rsidRPr="00D45608">
        <w:rPr>
          <w:rFonts w:eastAsia="PMingLiU"/>
        </w:rPr>
        <w:tab/>
        <w:t>Group ID for Network selection</w:t>
      </w:r>
    </w:p>
    <w:p w14:paraId="744AFCD6" w14:textId="77777777" w:rsidR="00394471" w:rsidRPr="00D45608" w:rsidRDefault="00394471" w:rsidP="00394471">
      <w:pPr>
        <w:pStyle w:val="EW"/>
      </w:pPr>
      <w:r w:rsidRPr="00D45608">
        <w:rPr>
          <w:rFonts w:eastAsia="PMingLiU"/>
        </w:rPr>
        <w:t>GNSS</w:t>
      </w:r>
      <w:r w:rsidRPr="00D45608">
        <w:tab/>
      </w:r>
      <w:r w:rsidRPr="00D45608">
        <w:rPr>
          <w:rFonts w:eastAsia="PMingLiU"/>
        </w:rPr>
        <w:t>Global Navigation Satellite System</w:t>
      </w:r>
    </w:p>
    <w:p w14:paraId="239D5415" w14:textId="77777777" w:rsidR="00214323" w:rsidRPr="00D45608" w:rsidRDefault="00214323" w:rsidP="00394471">
      <w:pPr>
        <w:pStyle w:val="EW"/>
      </w:pPr>
      <w:r w:rsidRPr="00D45608">
        <w:t>G-RNTI</w:t>
      </w:r>
      <w:r w:rsidRPr="00D45608">
        <w:tab/>
        <w:t>Group RNTI</w:t>
      </w:r>
    </w:p>
    <w:p w14:paraId="7BD28DD5" w14:textId="5B9FFC42" w:rsidR="00394471" w:rsidRPr="00D45608" w:rsidRDefault="00394471" w:rsidP="00394471">
      <w:pPr>
        <w:pStyle w:val="EW"/>
      </w:pPr>
      <w:r w:rsidRPr="00D45608">
        <w:t>GSM</w:t>
      </w:r>
      <w:r w:rsidRPr="00D45608">
        <w:tab/>
        <w:t>Global System for Mobile Communications</w:t>
      </w:r>
    </w:p>
    <w:p w14:paraId="5E662126" w14:textId="77777777" w:rsidR="00805A0B" w:rsidRPr="00D45608" w:rsidRDefault="00805A0B" w:rsidP="00805A0B">
      <w:pPr>
        <w:pStyle w:val="EW"/>
      </w:pPr>
      <w:r w:rsidRPr="00D45608">
        <w:t>GSO</w:t>
      </w:r>
      <w:r w:rsidRPr="00D45608">
        <w:tab/>
        <w:t>Geosynchronous Orbit</w:t>
      </w:r>
    </w:p>
    <w:p w14:paraId="57981A64" w14:textId="77777777" w:rsidR="00394471" w:rsidRPr="00D45608" w:rsidRDefault="00394471" w:rsidP="00394471">
      <w:pPr>
        <w:pStyle w:val="EW"/>
      </w:pPr>
      <w:r w:rsidRPr="00D45608">
        <w:t>HARQ</w:t>
      </w:r>
      <w:r w:rsidRPr="00D45608">
        <w:tab/>
        <w:t>Hybrid Automatic Repeat Request</w:t>
      </w:r>
    </w:p>
    <w:p w14:paraId="01394B78" w14:textId="77777777" w:rsidR="00394471" w:rsidRPr="00D45608" w:rsidRDefault="00394471" w:rsidP="00394471">
      <w:pPr>
        <w:pStyle w:val="EW"/>
      </w:pPr>
      <w:r w:rsidRPr="00D45608">
        <w:t>HRNN</w:t>
      </w:r>
      <w:r w:rsidRPr="00D45608">
        <w:tab/>
        <w:t>Human Readable Network Name</w:t>
      </w:r>
    </w:p>
    <w:p w14:paraId="67175538" w14:textId="77777777" w:rsidR="005A0DA3" w:rsidRPr="00D45608" w:rsidRDefault="005A0DA3" w:rsidP="005A0DA3">
      <w:pPr>
        <w:pStyle w:val="EW"/>
      </w:pPr>
      <w:r w:rsidRPr="00D45608">
        <w:t>HSDN</w:t>
      </w:r>
      <w:r w:rsidRPr="00D45608">
        <w:tab/>
        <w:t>High Speed Dedicated Network</w:t>
      </w:r>
    </w:p>
    <w:p w14:paraId="1CDE314D" w14:textId="77777777" w:rsidR="00CD6E06" w:rsidRPr="00D45608" w:rsidRDefault="00CD6E06" w:rsidP="00CD6E06">
      <w:pPr>
        <w:pStyle w:val="EW"/>
      </w:pPr>
      <w:r w:rsidRPr="00D45608">
        <w:t>H-SFN</w:t>
      </w:r>
      <w:r w:rsidRPr="00D45608">
        <w:tab/>
        <w:t>Hyper SFN</w:t>
      </w:r>
    </w:p>
    <w:p w14:paraId="1CB5687E" w14:textId="77777777" w:rsidR="00E420C1" w:rsidRPr="00D45608" w:rsidRDefault="00E420C1" w:rsidP="00E420C1">
      <w:pPr>
        <w:pStyle w:val="EW"/>
      </w:pPr>
      <w:r w:rsidRPr="00D45608">
        <w:t>HST</w:t>
      </w:r>
      <w:r w:rsidRPr="00D45608">
        <w:tab/>
        <w:t>High Speed Train</w:t>
      </w:r>
    </w:p>
    <w:p w14:paraId="0E10E59B" w14:textId="77777777" w:rsidR="00394471" w:rsidRPr="00D45608" w:rsidRDefault="00394471" w:rsidP="00394471">
      <w:pPr>
        <w:pStyle w:val="EW"/>
      </w:pPr>
      <w:r w:rsidRPr="00D45608">
        <w:t>IAB</w:t>
      </w:r>
      <w:r w:rsidRPr="00D45608">
        <w:tab/>
        <w:t>Integrated Access and Backhaul</w:t>
      </w:r>
    </w:p>
    <w:p w14:paraId="394528D4" w14:textId="77777777" w:rsidR="00394471" w:rsidRPr="00D45608" w:rsidRDefault="00394471" w:rsidP="00394471">
      <w:pPr>
        <w:pStyle w:val="EW"/>
      </w:pPr>
      <w:r w:rsidRPr="00D45608">
        <w:t>IAB-DU</w:t>
      </w:r>
      <w:r w:rsidRPr="00D45608">
        <w:tab/>
        <w:t>IAB-node DU</w:t>
      </w:r>
    </w:p>
    <w:p w14:paraId="2D3C10DD" w14:textId="77777777" w:rsidR="00394471" w:rsidRPr="00D45608" w:rsidRDefault="00394471" w:rsidP="00394471">
      <w:pPr>
        <w:pStyle w:val="EW"/>
      </w:pPr>
      <w:r w:rsidRPr="00D45608">
        <w:t>IAB-MT</w:t>
      </w:r>
      <w:r w:rsidRPr="00D45608">
        <w:tab/>
        <w:t>IAB Mobile Termination</w:t>
      </w:r>
    </w:p>
    <w:p w14:paraId="745FC726" w14:textId="77777777" w:rsidR="00394471" w:rsidRPr="00D45608" w:rsidRDefault="00394471" w:rsidP="00394471">
      <w:pPr>
        <w:pStyle w:val="EW"/>
      </w:pPr>
      <w:r w:rsidRPr="00D45608">
        <w:t>IDC</w:t>
      </w:r>
      <w:r w:rsidRPr="00D45608">
        <w:tab/>
        <w:t>In-Device Coexistence</w:t>
      </w:r>
    </w:p>
    <w:p w14:paraId="1967E6FB" w14:textId="77777777" w:rsidR="00394471" w:rsidRPr="00D45608" w:rsidRDefault="00394471" w:rsidP="00394471">
      <w:pPr>
        <w:pStyle w:val="EW"/>
      </w:pPr>
      <w:r w:rsidRPr="00D45608">
        <w:t>IE</w:t>
      </w:r>
      <w:r w:rsidRPr="00D45608">
        <w:tab/>
        <w:t>Information element</w:t>
      </w:r>
    </w:p>
    <w:p w14:paraId="4214ED7F" w14:textId="77777777" w:rsidR="00394471" w:rsidRPr="00D45608" w:rsidRDefault="00394471" w:rsidP="00394471">
      <w:pPr>
        <w:pStyle w:val="EW"/>
      </w:pPr>
      <w:r w:rsidRPr="00D45608">
        <w:t>IMSI</w:t>
      </w:r>
      <w:r w:rsidRPr="00D45608">
        <w:tab/>
        <w:t>International Mobile Subscriber Identity</w:t>
      </w:r>
    </w:p>
    <w:p w14:paraId="37E7F176" w14:textId="77777777" w:rsidR="00394471" w:rsidRPr="00D45608" w:rsidRDefault="00394471" w:rsidP="00394471">
      <w:pPr>
        <w:pStyle w:val="EW"/>
      </w:pPr>
      <w:r w:rsidRPr="00D45608">
        <w:t>kB</w:t>
      </w:r>
      <w:r w:rsidRPr="00D45608">
        <w:tab/>
        <w:t>Kilobyte (1000 bytes)</w:t>
      </w:r>
    </w:p>
    <w:p w14:paraId="58270AEA" w14:textId="77777777" w:rsidR="00394471" w:rsidRPr="00D45608" w:rsidRDefault="00394471" w:rsidP="00394471">
      <w:pPr>
        <w:pStyle w:val="EW"/>
      </w:pPr>
      <w:r w:rsidRPr="00D45608">
        <w:t>L1</w:t>
      </w:r>
      <w:r w:rsidRPr="00D45608">
        <w:tab/>
        <w:t>Layer 1</w:t>
      </w:r>
    </w:p>
    <w:p w14:paraId="6CDAA50C" w14:textId="77777777" w:rsidR="00394471" w:rsidRPr="00D45608" w:rsidRDefault="00394471" w:rsidP="00394471">
      <w:pPr>
        <w:pStyle w:val="EW"/>
      </w:pPr>
      <w:r w:rsidRPr="00D45608">
        <w:t>L2</w:t>
      </w:r>
      <w:r w:rsidRPr="00D45608">
        <w:tab/>
        <w:t>Layer 2</w:t>
      </w:r>
    </w:p>
    <w:p w14:paraId="1AFAA8BC" w14:textId="77777777" w:rsidR="00394471" w:rsidRPr="00D45608" w:rsidRDefault="00394471" w:rsidP="00394471">
      <w:pPr>
        <w:pStyle w:val="EW"/>
      </w:pPr>
      <w:r w:rsidRPr="00D45608">
        <w:t>L3</w:t>
      </w:r>
      <w:r w:rsidRPr="00D45608">
        <w:tab/>
        <w:t>Layer 3</w:t>
      </w:r>
    </w:p>
    <w:p w14:paraId="1D27F304" w14:textId="77777777" w:rsidR="00394471" w:rsidRPr="00D45608" w:rsidRDefault="00394471" w:rsidP="00394471">
      <w:pPr>
        <w:pStyle w:val="EW"/>
      </w:pPr>
      <w:r w:rsidRPr="00D45608">
        <w:t>LBT</w:t>
      </w:r>
      <w:r w:rsidRPr="00D45608">
        <w:tab/>
        <w:t>Listen Before Talk</w:t>
      </w:r>
    </w:p>
    <w:p w14:paraId="2BFC09E6" w14:textId="77777777" w:rsidR="00BB10EB" w:rsidRPr="00D45608" w:rsidRDefault="00276FEB" w:rsidP="00BB10EB">
      <w:pPr>
        <w:pStyle w:val="EW"/>
      </w:pPr>
      <w:r w:rsidRPr="00D45608">
        <w:t>LEO</w:t>
      </w:r>
      <w:r w:rsidRPr="00D45608">
        <w:tab/>
        <w:t>Low Earth Orbit</w:t>
      </w:r>
    </w:p>
    <w:p w14:paraId="7C5CD74E" w14:textId="77777777" w:rsidR="006D64A3" w:rsidRPr="00D45608" w:rsidRDefault="006D64A3" w:rsidP="006D64A3">
      <w:pPr>
        <w:pStyle w:val="EW"/>
      </w:pPr>
      <w:r w:rsidRPr="00D45608">
        <w:t>LP-SS</w:t>
      </w:r>
      <w:r w:rsidRPr="00D45608">
        <w:tab/>
        <w:t>Low Power Synchronization Signal</w:t>
      </w:r>
    </w:p>
    <w:p w14:paraId="72A12929" w14:textId="77777777" w:rsidR="006D64A3" w:rsidRPr="00D45608" w:rsidRDefault="006D64A3" w:rsidP="006D64A3">
      <w:pPr>
        <w:pStyle w:val="EW"/>
      </w:pPr>
      <w:r w:rsidRPr="00D45608">
        <w:t>LP-WUR</w:t>
      </w:r>
      <w:r w:rsidRPr="00D45608">
        <w:tab/>
        <w:t>Low Power Wake-Up Receiver</w:t>
      </w:r>
    </w:p>
    <w:p w14:paraId="2BB4F6D8" w14:textId="77777777" w:rsidR="006D64A3" w:rsidRPr="00D45608" w:rsidRDefault="006D64A3" w:rsidP="006D64A3">
      <w:pPr>
        <w:pStyle w:val="EW"/>
      </w:pPr>
      <w:r w:rsidRPr="00D45608">
        <w:t>LP-WUS</w:t>
      </w:r>
      <w:r w:rsidRPr="00D45608">
        <w:tab/>
        <w:t>Low Power Wake-Up Signal</w:t>
      </w:r>
    </w:p>
    <w:p w14:paraId="7ED87EE2" w14:textId="77777777" w:rsidR="006D64A3" w:rsidRPr="00D45608" w:rsidRDefault="006D64A3" w:rsidP="006D64A3">
      <w:pPr>
        <w:pStyle w:val="EW"/>
      </w:pPr>
      <w:r w:rsidRPr="00D45608">
        <w:t>LR</w:t>
      </w:r>
      <w:r w:rsidRPr="00D45608">
        <w:tab/>
        <w:t>Low Power Wake-Up Receiver</w:t>
      </w:r>
    </w:p>
    <w:p w14:paraId="2E4F9114" w14:textId="7F148CA6" w:rsidR="00276FEB" w:rsidRPr="00D45608" w:rsidRDefault="00BB10EB" w:rsidP="00BB10EB">
      <w:pPr>
        <w:pStyle w:val="EW"/>
      </w:pPr>
      <w:r w:rsidRPr="00D45608">
        <w:t>LTM</w:t>
      </w:r>
      <w:r w:rsidRPr="00D45608">
        <w:tab/>
        <w:t>L1/L2 Triggered Mobility</w:t>
      </w:r>
    </w:p>
    <w:p w14:paraId="20A29534" w14:textId="77777777" w:rsidR="00394471" w:rsidRPr="00D45608" w:rsidRDefault="00394471" w:rsidP="00394471">
      <w:pPr>
        <w:pStyle w:val="EW"/>
      </w:pPr>
      <w:r w:rsidRPr="00D45608">
        <w:t>MAC</w:t>
      </w:r>
      <w:r w:rsidRPr="00D45608">
        <w:tab/>
        <w:t>Medium Access Control</w:t>
      </w:r>
    </w:p>
    <w:p w14:paraId="575CD4D9" w14:textId="2E809D3D" w:rsidR="00214323" w:rsidRPr="00D45608" w:rsidRDefault="00214323" w:rsidP="00214323">
      <w:pPr>
        <w:pStyle w:val="EW"/>
      </w:pPr>
      <w:r w:rsidRPr="00D45608">
        <w:t>MBS</w:t>
      </w:r>
      <w:r w:rsidRPr="00D45608">
        <w:tab/>
        <w:t>Multicast/Broadcast Service</w:t>
      </w:r>
    </w:p>
    <w:p w14:paraId="1F5E6C90" w14:textId="77777777" w:rsidR="00214323" w:rsidRPr="00D45608" w:rsidRDefault="00214323" w:rsidP="00214323">
      <w:pPr>
        <w:pStyle w:val="EW"/>
      </w:pPr>
      <w:r w:rsidRPr="00D45608">
        <w:t>MBS FSAI</w:t>
      </w:r>
      <w:r w:rsidRPr="00D45608">
        <w:tab/>
        <w:t>MBS Frequency Selection Area Identity</w:t>
      </w:r>
    </w:p>
    <w:p w14:paraId="0477A117" w14:textId="77777777" w:rsidR="00214323" w:rsidRPr="00D45608" w:rsidRDefault="00214323" w:rsidP="00214323">
      <w:pPr>
        <w:pStyle w:val="EW"/>
      </w:pPr>
      <w:r w:rsidRPr="00D45608">
        <w:t>MCCH</w:t>
      </w:r>
      <w:r w:rsidRPr="00D45608">
        <w:tab/>
        <w:t>MBS Control Channel</w:t>
      </w:r>
    </w:p>
    <w:p w14:paraId="1842C0F0" w14:textId="77777777" w:rsidR="00394471" w:rsidRPr="00D45608" w:rsidRDefault="00394471" w:rsidP="00394471">
      <w:pPr>
        <w:pStyle w:val="EW"/>
      </w:pPr>
      <w:r w:rsidRPr="00D45608">
        <w:t>MCG</w:t>
      </w:r>
      <w:r w:rsidRPr="00D45608">
        <w:tab/>
        <w:t>Master Cell Group</w:t>
      </w:r>
    </w:p>
    <w:p w14:paraId="53F070E2" w14:textId="77777777" w:rsidR="00394471" w:rsidRPr="00D45608" w:rsidRDefault="00394471" w:rsidP="00394471">
      <w:pPr>
        <w:pStyle w:val="EW"/>
      </w:pPr>
      <w:r w:rsidRPr="00D45608">
        <w:t>MDT</w:t>
      </w:r>
      <w:r w:rsidRPr="00D45608">
        <w:tab/>
        <w:t>Minimization of Drive Tests</w:t>
      </w:r>
    </w:p>
    <w:p w14:paraId="789D73CE" w14:textId="77777777" w:rsidR="003A4697" w:rsidRPr="00D45608" w:rsidRDefault="00394471" w:rsidP="003A4697">
      <w:pPr>
        <w:pStyle w:val="EW"/>
      </w:pPr>
      <w:r w:rsidRPr="00D45608">
        <w:t>MIB</w:t>
      </w:r>
      <w:r w:rsidRPr="00D45608">
        <w:tab/>
        <w:t>Master Information Block</w:t>
      </w:r>
    </w:p>
    <w:p w14:paraId="4A2762B2" w14:textId="4B70976D" w:rsidR="00394471" w:rsidRPr="00D45608" w:rsidRDefault="003A4697" w:rsidP="003A4697">
      <w:pPr>
        <w:pStyle w:val="EW"/>
      </w:pPr>
      <w:r w:rsidRPr="00D45608">
        <w:t>MO-SDT</w:t>
      </w:r>
      <w:r w:rsidRPr="00D45608">
        <w:tab/>
        <w:t>Mobile Originated SDT</w:t>
      </w:r>
    </w:p>
    <w:p w14:paraId="16351B73" w14:textId="77777777" w:rsidR="00AA2DA8" w:rsidRPr="00D45608" w:rsidRDefault="00394471" w:rsidP="00AA2DA8">
      <w:pPr>
        <w:pStyle w:val="EW"/>
      </w:pPr>
      <w:r w:rsidRPr="00D45608">
        <w:t>MPE</w:t>
      </w:r>
      <w:r w:rsidRPr="00D45608">
        <w:tab/>
        <w:t>Maximum Permissible Exposure</w:t>
      </w:r>
    </w:p>
    <w:p w14:paraId="64022346" w14:textId="0E6AD14A" w:rsidR="00394471" w:rsidRPr="00D45608" w:rsidRDefault="00AA2DA8" w:rsidP="00AA2DA8">
      <w:pPr>
        <w:pStyle w:val="EW"/>
      </w:pPr>
      <w:r w:rsidRPr="00D45608">
        <w:rPr>
          <w:rFonts w:eastAsia="SimSun"/>
        </w:rPr>
        <w:t>MP</w:t>
      </w:r>
      <w:r w:rsidRPr="00D45608">
        <w:rPr>
          <w:rFonts w:eastAsia="SimSun"/>
        </w:rPr>
        <w:tab/>
        <w:t>Multi-path</w:t>
      </w:r>
    </w:p>
    <w:p w14:paraId="644F2FE9" w14:textId="221DB68F" w:rsidR="006D64A3" w:rsidRPr="00D45608" w:rsidRDefault="006D64A3" w:rsidP="00214323">
      <w:pPr>
        <w:pStyle w:val="EW"/>
      </w:pPr>
      <w:r w:rsidRPr="00D45608">
        <w:t>MR</w:t>
      </w:r>
      <w:r w:rsidRPr="00D45608">
        <w:tab/>
        <w:t>Main Receiver</w:t>
      </w:r>
    </w:p>
    <w:p w14:paraId="3DA9E5DF" w14:textId="0EC630EA" w:rsidR="00214323" w:rsidRPr="00D45608" w:rsidRDefault="00214323" w:rsidP="00214323">
      <w:pPr>
        <w:pStyle w:val="EW"/>
        <w:rPr>
          <w:rFonts w:eastAsiaTheme="minorEastAsia"/>
        </w:rPr>
      </w:pPr>
      <w:r w:rsidRPr="00D45608">
        <w:t>MRB</w:t>
      </w:r>
      <w:r w:rsidRPr="00D45608">
        <w:tab/>
        <w:t>MBS Radio Bearer</w:t>
      </w:r>
    </w:p>
    <w:p w14:paraId="411021C0" w14:textId="77777777" w:rsidR="00394471" w:rsidRPr="00D45608" w:rsidRDefault="00394471" w:rsidP="00394471">
      <w:pPr>
        <w:pStyle w:val="EW"/>
      </w:pPr>
      <w:r w:rsidRPr="00D45608">
        <w:t>MR-DC</w:t>
      </w:r>
      <w:r w:rsidRPr="00D45608">
        <w:tab/>
        <w:t>Multi-Radio Dual Connectivity</w:t>
      </w:r>
    </w:p>
    <w:p w14:paraId="58CDA803" w14:textId="77777777" w:rsidR="003A4697" w:rsidRPr="00D45608" w:rsidRDefault="00214323" w:rsidP="003A4697">
      <w:pPr>
        <w:pStyle w:val="EW"/>
      </w:pPr>
      <w:r w:rsidRPr="00D45608">
        <w:t>MTCH</w:t>
      </w:r>
      <w:r w:rsidRPr="00D45608">
        <w:tab/>
        <w:t>MBS Traffic Channel</w:t>
      </w:r>
    </w:p>
    <w:p w14:paraId="7C3031CE" w14:textId="64B3565A" w:rsidR="00214323" w:rsidRPr="00D45608" w:rsidRDefault="003A4697" w:rsidP="003A4697">
      <w:pPr>
        <w:pStyle w:val="EW"/>
      </w:pPr>
      <w:r w:rsidRPr="00D45608">
        <w:t>MT-SDT</w:t>
      </w:r>
      <w:r w:rsidRPr="00D45608">
        <w:tab/>
        <w:t>Mobile Terminated SDT</w:t>
      </w:r>
    </w:p>
    <w:p w14:paraId="4AB22623" w14:textId="77777777" w:rsidR="00811135" w:rsidRPr="00D45608" w:rsidRDefault="00811135" w:rsidP="00811135">
      <w:pPr>
        <w:pStyle w:val="EW"/>
      </w:pPr>
      <w:r w:rsidRPr="00D45608">
        <w:t>MTSI</w:t>
      </w:r>
      <w:r w:rsidRPr="00D45608">
        <w:tab/>
        <w:t>Multimedia Telephony Service for IMS</w:t>
      </w:r>
    </w:p>
    <w:p w14:paraId="3CBEA645" w14:textId="77777777" w:rsidR="00AA2DA8" w:rsidRPr="00D45608" w:rsidRDefault="00F441CB" w:rsidP="00AA2DA8">
      <w:pPr>
        <w:pStyle w:val="EW"/>
        <w:rPr>
          <w:rFonts w:eastAsia="Malgun Gothic"/>
          <w:lang w:eastAsia="ko-KR"/>
        </w:rPr>
      </w:pPr>
      <w:r w:rsidRPr="00D45608">
        <w:t>MUSIM</w:t>
      </w:r>
      <w:r w:rsidRPr="00D45608">
        <w:tab/>
      </w:r>
      <w:r w:rsidRPr="00D45608">
        <w:rPr>
          <w:rFonts w:eastAsia="Malgun Gothic"/>
          <w:lang w:eastAsia="ko-KR"/>
        </w:rPr>
        <w:t>Multi-Universal Subscriber Identity Module</w:t>
      </w:r>
    </w:p>
    <w:p w14:paraId="24E513E8" w14:textId="78FD699F" w:rsidR="00F441CB" w:rsidRPr="00D45608" w:rsidRDefault="00AA2DA8" w:rsidP="00AA2DA8">
      <w:pPr>
        <w:pStyle w:val="EW"/>
      </w:pPr>
      <w:r w:rsidRPr="00D45608">
        <w:t>N3C</w:t>
      </w:r>
      <w:r w:rsidRPr="00D45608">
        <w:tab/>
        <w:t>Non-3GPP Connection</w:t>
      </w:r>
    </w:p>
    <w:p w14:paraId="22EB9D1E" w14:textId="77777777" w:rsidR="00394471" w:rsidRPr="00D45608" w:rsidRDefault="00394471" w:rsidP="00394471">
      <w:pPr>
        <w:pStyle w:val="EW"/>
      </w:pPr>
      <w:r w:rsidRPr="00D45608">
        <w:t>N/A</w:t>
      </w:r>
      <w:r w:rsidRPr="00D45608">
        <w:tab/>
        <w:t>Not Applicable</w:t>
      </w:r>
    </w:p>
    <w:p w14:paraId="027C4D46" w14:textId="5087D569" w:rsidR="009709C7" w:rsidRPr="00D45608" w:rsidRDefault="009709C7" w:rsidP="009709C7">
      <w:pPr>
        <w:pStyle w:val="EW"/>
        <w:rPr>
          <w:rFonts w:eastAsia="DengXian"/>
        </w:rPr>
      </w:pPr>
      <w:r w:rsidRPr="00D45608">
        <w:t>NCC</w:t>
      </w:r>
      <w:r w:rsidRPr="00D45608">
        <w:tab/>
        <w:t>Next Hop Chaining Counter</w:t>
      </w:r>
    </w:p>
    <w:p w14:paraId="674FC215" w14:textId="16694954" w:rsidR="00637813" w:rsidRPr="00D45608" w:rsidRDefault="00637813" w:rsidP="009709C7">
      <w:pPr>
        <w:pStyle w:val="EW"/>
        <w:rPr>
          <w:rFonts w:eastAsia="DengXian"/>
        </w:rPr>
      </w:pPr>
      <w:r w:rsidRPr="00D45608">
        <w:rPr>
          <w:rFonts w:eastAsia="DengXian"/>
        </w:rPr>
        <w:t>NCR</w:t>
      </w:r>
      <w:r w:rsidRPr="00D45608">
        <w:rPr>
          <w:rFonts w:eastAsia="DengXian"/>
        </w:rPr>
        <w:tab/>
        <w:t>Network-Controlled Repeater</w:t>
      </w:r>
    </w:p>
    <w:p w14:paraId="79D58800" w14:textId="77777777" w:rsidR="00637813" w:rsidRPr="00D45608" w:rsidRDefault="00637813" w:rsidP="00637813">
      <w:pPr>
        <w:pStyle w:val="EW"/>
        <w:rPr>
          <w:rFonts w:eastAsia="DengXian"/>
        </w:rPr>
      </w:pPr>
      <w:r w:rsidRPr="00D45608">
        <w:rPr>
          <w:rFonts w:eastAsia="DengXian"/>
        </w:rPr>
        <w:t>NCR-Fwd</w:t>
      </w:r>
      <w:r w:rsidRPr="00D45608">
        <w:rPr>
          <w:rFonts w:eastAsia="DengXian"/>
        </w:rPr>
        <w:tab/>
        <w:t>NCR Forwarding</w:t>
      </w:r>
    </w:p>
    <w:p w14:paraId="0FCF692E" w14:textId="77777777" w:rsidR="00637813" w:rsidRPr="00D45608" w:rsidRDefault="00637813" w:rsidP="00637813">
      <w:pPr>
        <w:pStyle w:val="EW"/>
        <w:rPr>
          <w:rFonts w:eastAsia="DengXian"/>
        </w:rPr>
      </w:pPr>
      <w:r w:rsidRPr="00D45608">
        <w:rPr>
          <w:rFonts w:eastAsia="DengXian"/>
        </w:rPr>
        <w:t>NCR-MT</w:t>
      </w:r>
      <w:r w:rsidRPr="00D45608">
        <w:rPr>
          <w:rFonts w:eastAsia="DengXian"/>
        </w:rPr>
        <w:tab/>
        <w:t>NCR Mobile Termination</w:t>
      </w:r>
    </w:p>
    <w:p w14:paraId="6ABFC460" w14:textId="77777777" w:rsidR="00806A70" w:rsidRPr="00D45608" w:rsidRDefault="00394471" w:rsidP="00806A70">
      <w:pPr>
        <w:pStyle w:val="EW"/>
      </w:pPr>
      <w:r w:rsidRPr="00D45608">
        <w:t>NE-DC</w:t>
      </w:r>
      <w:r w:rsidRPr="00D45608">
        <w:tab/>
        <w:t>NR E-UTRA Dual Connectivity</w:t>
      </w:r>
      <w:bookmarkStart w:id="22" w:name="_Hlk153705080"/>
    </w:p>
    <w:p w14:paraId="43F73D9F" w14:textId="59DD9820" w:rsidR="00394471" w:rsidRPr="00D45608" w:rsidRDefault="00806A70" w:rsidP="00806A70">
      <w:pPr>
        <w:pStyle w:val="EW"/>
      </w:pPr>
      <w:r w:rsidRPr="00D45608">
        <w:t>NES</w:t>
      </w:r>
      <w:r w:rsidRPr="00D45608">
        <w:tab/>
        <w:t>Network Energy Savings</w:t>
      </w:r>
      <w:bookmarkEnd w:id="22"/>
    </w:p>
    <w:p w14:paraId="7F03DFAA" w14:textId="77777777" w:rsidR="00394471" w:rsidRPr="00D45608" w:rsidRDefault="00394471" w:rsidP="00394471">
      <w:pPr>
        <w:pStyle w:val="EW"/>
        <w:rPr>
          <w:lang w:eastAsia="x-none"/>
        </w:rPr>
      </w:pPr>
      <w:r w:rsidRPr="00D45608">
        <w:lastRenderedPageBreak/>
        <w:t>(NG)EN-DC</w:t>
      </w:r>
      <w:r w:rsidRPr="00D45608">
        <w:tab/>
        <w:t>E-UTRA NR Dual Connectivity (covering E-UTRA connected to EPC or 5GC)</w:t>
      </w:r>
    </w:p>
    <w:p w14:paraId="52A873F8" w14:textId="77777777" w:rsidR="00394471" w:rsidRPr="00D45608" w:rsidRDefault="00394471" w:rsidP="00394471">
      <w:pPr>
        <w:pStyle w:val="EW"/>
      </w:pPr>
      <w:r w:rsidRPr="00D45608">
        <w:t>NGEN-DC</w:t>
      </w:r>
      <w:r w:rsidRPr="00D45608">
        <w:tab/>
        <w:t>E-UTRA NR Dual Connectivity with E-UTRA connected to 5GC</w:t>
      </w:r>
    </w:p>
    <w:p w14:paraId="2375CAA3" w14:textId="77777777" w:rsidR="00394471" w:rsidRPr="00D45608" w:rsidRDefault="00394471" w:rsidP="00394471">
      <w:pPr>
        <w:pStyle w:val="EW"/>
      </w:pPr>
      <w:r w:rsidRPr="00D45608">
        <w:t>NID</w:t>
      </w:r>
      <w:r w:rsidRPr="00D45608">
        <w:tab/>
        <w:t>Network Identifier</w:t>
      </w:r>
    </w:p>
    <w:p w14:paraId="78EB8503" w14:textId="77777777" w:rsidR="00394471" w:rsidRPr="00D45608" w:rsidRDefault="00394471" w:rsidP="00394471">
      <w:pPr>
        <w:pStyle w:val="EW"/>
      </w:pPr>
      <w:r w:rsidRPr="00D45608">
        <w:t>NPN</w:t>
      </w:r>
      <w:r w:rsidRPr="00D45608">
        <w:tab/>
        <w:t>Non-Public Network</w:t>
      </w:r>
    </w:p>
    <w:p w14:paraId="7E5AADF6" w14:textId="77777777" w:rsidR="00394471" w:rsidRPr="00D45608" w:rsidRDefault="00394471" w:rsidP="00394471">
      <w:pPr>
        <w:pStyle w:val="EW"/>
        <w:rPr>
          <w:lang w:eastAsia="x-none"/>
        </w:rPr>
      </w:pPr>
      <w:r w:rsidRPr="00D45608">
        <w:t>NR-DC</w:t>
      </w:r>
      <w:r w:rsidRPr="00D45608">
        <w:tab/>
        <w:t>NR-NR Dual Connectivity</w:t>
      </w:r>
    </w:p>
    <w:p w14:paraId="77D0A987" w14:textId="77777777" w:rsidR="00394471" w:rsidRPr="00D45608" w:rsidRDefault="00394471" w:rsidP="00394471">
      <w:pPr>
        <w:pStyle w:val="EW"/>
      </w:pPr>
      <w:r w:rsidRPr="00D45608">
        <w:t>NR/5GC</w:t>
      </w:r>
      <w:r w:rsidRPr="00D45608">
        <w:tab/>
        <w:t>NR connected to 5GC</w:t>
      </w:r>
    </w:p>
    <w:p w14:paraId="080B7B81" w14:textId="77777777" w:rsidR="00DC3894" w:rsidRPr="00D45608" w:rsidRDefault="00DC3894" w:rsidP="00DC3894">
      <w:pPr>
        <w:pStyle w:val="EW"/>
        <w:rPr>
          <w:rFonts w:eastAsia="DengXian"/>
        </w:rPr>
      </w:pPr>
      <w:r w:rsidRPr="00D45608">
        <w:rPr>
          <w:rFonts w:eastAsia="DengXian"/>
        </w:rPr>
        <w:t>NSAG</w:t>
      </w:r>
      <w:r w:rsidRPr="00D45608">
        <w:rPr>
          <w:rFonts w:eastAsia="DengXian"/>
        </w:rPr>
        <w:tab/>
        <w:t>Network Slice AS Group</w:t>
      </w:r>
    </w:p>
    <w:p w14:paraId="40DDC33A" w14:textId="77777777" w:rsidR="00913B8A" w:rsidRPr="00D45608" w:rsidRDefault="00913B8A" w:rsidP="00913B8A">
      <w:pPr>
        <w:pStyle w:val="EW"/>
      </w:pPr>
      <w:r w:rsidRPr="00D45608">
        <w:t>NTN</w:t>
      </w:r>
      <w:r w:rsidRPr="00D45608">
        <w:tab/>
        <w:t>Non-Terrestrial Network</w:t>
      </w:r>
    </w:p>
    <w:p w14:paraId="5EA8007B" w14:textId="77777777" w:rsidR="003D7CB4" w:rsidRPr="00D45608" w:rsidRDefault="003D7CB4" w:rsidP="003D7CB4">
      <w:pPr>
        <w:pStyle w:val="EW"/>
      </w:pPr>
      <w:r w:rsidRPr="00D45608">
        <w:t>OD-SIB1</w:t>
      </w:r>
      <w:r w:rsidRPr="00D45608">
        <w:tab/>
        <w:t>On-demand SIB1</w:t>
      </w:r>
    </w:p>
    <w:p w14:paraId="6E2756C2" w14:textId="77777777" w:rsidR="003D7CB4" w:rsidRPr="00D45608" w:rsidRDefault="003D7CB4" w:rsidP="003D7CB4">
      <w:pPr>
        <w:pStyle w:val="EW"/>
      </w:pPr>
      <w:r w:rsidRPr="00D45608">
        <w:t>OD-SSB</w:t>
      </w:r>
      <w:r w:rsidRPr="00D45608">
        <w:tab/>
        <w:t>On-demand SSB</w:t>
      </w:r>
    </w:p>
    <w:p w14:paraId="14A6A495" w14:textId="7F95713A" w:rsidR="006D64A3" w:rsidRPr="00D45608" w:rsidRDefault="006D64A3" w:rsidP="00394471">
      <w:pPr>
        <w:pStyle w:val="EW"/>
      </w:pPr>
      <w:r w:rsidRPr="00D45608">
        <w:t>OOK</w:t>
      </w:r>
      <w:r w:rsidRPr="00D45608">
        <w:tab/>
        <w:t>On-Off Keying</w:t>
      </w:r>
    </w:p>
    <w:p w14:paraId="1B04A74B" w14:textId="5BF30228" w:rsidR="00394471" w:rsidRPr="00D45608" w:rsidRDefault="00394471" w:rsidP="00394471">
      <w:pPr>
        <w:pStyle w:val="EW"/>
      </w:pPr>
      <w:r w:rsidRPr="00D45608">
        <w:t>PCell</w:t>
      </w:r>
      <w:r w:rsidRPr="00D45608">
        <w:tab/>
        <w:t>Primary Cell</w:t>
      </w:r>
    </w:p>
    <w:p w14:paraId="1C92967B" w14:textId="77777777" w:rsidR="00394471" w:rsidRPr="00D45608" w:rsidRDefault="00394471" w:rsidP="00394471">
      <w:pPr>
        <w:pStyle w:val="EW"/>
      </w:pPr>
      <w:r w:rsidRPr="00D45608">
        <w:t>PDCP</w:t>
      </w:r>
      <w:r w:rsidRPr="00D45608">
        <w:tab/>
        <w:t>Packet Data Convergence Protocol</w:t>
      </w:r>
    </w:p>
    <w:p w14:paraId="3EA3A2EF" w14:textId="77777777" w:rsidR="00394471" w:rsidRPr="00D45608" w:rsidRDefault="00394471" w:rsidP="00394471">
      <w:pPr>
        <w:pStyle w:val="EW"/>
      </w:pPr>
      <w:r w:rsidRPr="00D45608">
        <w:t>PDU</w:t>
      </w:r>
      <w:r w:rsidRPr="00D45608">
        <w:tab/>
        <w:t>Protocol Data Unit</w:t>
      </w:r>
    </w:p>
    <w:p w14:paraId="6C761C29" w14:textId="77777777" w:rsidR="00B623BD" w:rsidRPr="00D45608" w:rsidRDefault="00B623BD" w:rsidP="00B623BD">
      <w:pPr>
        <w:pStyle w:val="EW"/>
      </w:pPr>
      <w:bookmarkStart w:id="23" w:name="_Hlk92652518"/>
      <w:r w:rsidRPr="00D45608">
        <w:rPr>
          <w:rFonts w:eastAsia="DengXian"/>
        </w:rPr>
        <w:t>PEI</w:t>
      </w:r>
      <w:r w:rsidRPr="00D45608">
        <w:rPr>
          <w:rFonts w:eastAsia="DengXian"/>
        </w:rPr>
        <w:tab/>
        <w:t>Paging Early Indication</w:t>
      </w:r>
    </w:p>
    <w:bookmarkEnd w:id="23"/>
    <w:p w14:paraId="424C9D6A" w14:textId="77777777" w:rsidR="003A3480" w:rsidRPr="00D45608" w:rsidRDefault="003A3480" w:rsidP="003A3480">
      <w:pPr>
        <w:pStyle w:val="EW"/>
      </w:pPr>
      <w:r w:rsidRPr="00D45608">
        <w:t>PEI-O</w:t>
      </w:r>
      <w:r w:rsidRPr="00D45608">
        <w:tab/>
        <w:t>Paging Early Indication-Occasion</w:t>
      </w:r>
    </w:p>
    <w:p w14:paraId="26AE71C8" w14:textId="77777777" w:rsidR="00394471" w:rsidRPr="00D45608" w:rsidRDefault="00394471" w:rsidP="00394471">
      <w:pPr>
        <w:pStyle w:val="EW"/>
      </w:pPr>
      <w:r w:rsidRPr="00D45608">
        <w:t>PLMN</w:t>
      </w:r>
      <w:r w:rsidRPr="00D45608">
        <w:tab/>
        <w:t>Public Land Mobile Network</w:t>
      </w:r>
    </w:p>
    <w:p w14:paraId="0D4FE006" w14:textId="77777777" w:rsidR="00394471" w:rsidRPr="00D45608" w:rsidRDefault="00394471" w:rsidP="00394471">
      <w:pPr>
        <w:pStyle w:val="EW"/>
      </w:pPr>
      <w:r w:rsidRPr="00D45608">
        <w:t>PNI-NPN</w:t>
      </w:r>
      <w:r w:rsidRPr="00D45608">
        <w:tab/>
        <w:t>Public Network Integrated Non-Public Network</w:t>
      </w:r>
    </w:p>
    <w:p w14:paraId="4C51FBE7" w14:textId="77777777" w:rsidR="00394471" w:rsidRPr="00D45608" w:rsidRDefault="00394471" w:rsidP="00394471">
      <w:pPr>
        <w:pStyle w:val="EW"/>
      </w:pPr>
      <w:r w:rsidRPr="00D45608">
        <w:t>posSIB</w:t>
      </w:r>
      <w:r w:rsidRPr="00D45608">
        <w:tab/>
        <w:t>Positioning SIB</w:t>
      </w:r>
    </w:p>
    <w:p w14:paraId="4C0BDFF7" w14:textId="77777777" w:rsidR="0064192E" w:rsidRPr="00D45608" w:rsidRDefault="0064192E" w:rsidP="0064192E">
      <w:pPr>
        <w:pStyle w:val="EW"/>
      </w:pPr>
      <w:r w:rsidRPr="00D45608">
        <w:t>PPW</w:t>
      </w:r>
      <w:r w:rsidRPr="00D45608">
        <w:tab/>
        <w:t>PRS Processing Window</w:t>
      </w:r>
    </w:p>
    <w:p w14:paraId="0039AFD4" w14:textId="77777777" w:rsidR="00394471" w:rsidRPr="00D45608" w:rsidRDefault="00394471" w:rsidP="00394471">
      <w:pPr>
        <w:pStyle w:val="EW"/>
      </w:pPr>
      <w:r w:rsidRPr="00D45608">
        <w:t>PRS</w:t>
      </w:r>
      <w:r w:rsidRPr="00D45608">
        <w:tab/>
        <w:t>Positioning Reference Signal</w:t>
      </w:r>
    </w:p>
    <w:p w14:paraId="401B0280" w14:textId="77777777" w:rsidR="00394471" w:rsidRPr="00D45608" w:rsidRDefault="00394471" w:rsidP="00394471">
      <w:pPr>
        <w:pStyle w:val="EW"/>
      </w:pPr>
      <w:r w:rsidRPr="00D45608">
        <w:t>PSCell</w:t>
      </w:r>
      <w:r w:rsidRPr="00D45608">
        <w:tab/>
        <w:t>Primary SCG Cell</w:t>
      </w:r>
    </w:p>
    <w:p w14:paraId="02C78B92" w14:textId="77777777" w:rsidR="00A068B8" w:rsidRPr="00D45608" w:rsidRDefault="00A068B8" w:rsidP="00A068B8">
      <w:pPr>
        <w:pStyle w:val="EW"/>
      </w:pPr>
      <w:r w:rsidRPr="00D45608">
        <w:t>PSI</w:t>
      </w:r>
      <w:r w:rsidRPr="00D45608">
        <w:tab/>
        <w:t>PDU Set Importance</w:t>
      </w:r>
    </w:p>
    <w:p w14:paraId="4CE0AFDC" w14:textId="77777777" w:rsidR="00214323" w:rsidRPr="00D45608" w:rsidRDefault="00214323" w:rsidP="00214323">
      <w:pPr>
        <w:pStyle w:val="EW"/>
      </w:pPr>
      <w:r w:rsidRPr="00D45608">
        <w:t>PTM</w:t>
      </w:r>
      <w:r w:rsidRPr="00D45608">
        <w:tab/>
        <w:t>Point to Multipoint</w:t>
      </w:r>
    </w:p>
    <w:p w14:paraId="62C75C84" w14:textId="77777777" w:rsidR="00214323" w:rsidRPr="00D45608" w:rsidRDefault="00214323" w:rsidP="00214323">
      <w:pPr>
        <w:pStyle w:val="EW"/>
      </w:pPr>
      <w:r w:rsidRPr="00D45608">
        <w:t>PTP</w:t>
      </w:r>
      <w:r w:rsidRPr="00D45608">
        <w:tab/>
        <w:t>Point to Point</w:t>
      </w:r>
    </w:p>
    <w:p w14:paraId="673BC1F7" w14:textId="77777777" w:rsidR="00394471" w:rsidRPr="00D45608" w:rsidRDefault="00394471" w:rsidP="00394471">
      <w:pPr>
        <w:pStyle w:val="EW"/>
      </w:pPr>
      <w:r w:rsidRPr="00D45608">
        <w:t>PWS</w:t>
      </w:r>
      <w:r w:rsidRPr="00D45608">
        <w:tab/>
        <w:t>Public Warning System</w:t>
      </w:r>
    </w:p>
    <w:p w14:paraId="1D77F894" w14:textId="77777777" w:rsidR="00811135" w:rsidRPr="00D45608" w:rsidRDefault="00811135" w:rsidP="00811135">
      <w:pPr>
        <w:pStyle w:val="EW"/>
      </w:pPr>
      <w:r w:rsidRPr="00D45608">
        <w:t>QoE</w:t>
      </w:r>
      <w:r w:rsidRPr="00D45608">
        <w:tab/>
        <w:t>Quality of Experience</w:t>
      </w:r>
    </w:p>
    <w:p w14:paraId="7A8D044F" w14:textId="77777777" w:rsidR="00394471" w:rsidRPr="00D45608" w:rsidRDefault="00394471" w:rsidP="00394471">
      <w:pPr>
        <w:pStyle w:val="EW"/>
      </w:pPr>
      <w:r w:rsidRPr="00D45608">
        <w:t>QoS</w:t>
      </w:r>
      <w:r w:rsidRPr="00D45608">
        <w:tab/>
        <w:t>Quality of Service</w:t>
      </w:r>
    </w:p>
    <w:p w14:paraId="0EEB33E7" w14:textId="77777777" w:rsidR="00394471" w:rsidRPr="00D45608" w:rsidRDefault="00394471" w:rsidP="00394471">
      <w:pPr>
        <w:pStyle w:val="EW"/>
      </w:pPr>
      <w:r w:rsidRPr="00D45608">
        <w:t>RAN</w:t>
      </w:r>
      <w:r w:rsidRPr="00D45608">
        <w:tab/>
        <w:t>Radio Access Network</w:t>
      </w:r>
    </w:p>
    <w:p w14:paraId="7032D94A" w14:textId="77777777" w:rsidR="00394471" w:rsidRPr="00D45608" w:rsidRDefault="00394471" w:rsidP="00394471">
      <w:pPr>
        <w:pStyle w:val="EW"/>
      </w:pPr>
      <w:r w:rsidRPr="00D45608">
        <w:t>RAT</w:t>
      </w:r>
      <w:r w:rsidRPr="00D45608">
        <w:tab/>
        <w:t>Radio Access Technology</w:t>
      </w:r>
    </w:p>
    <w:p w14:paraId="69C6EACF" w14:textId="77777777" w:rsidR="00394471" w:rsidRPr="00D45608" w:rsidRDefault="00394471" w:rsidP="00394471">
      <w:pPr>
        <w:pStyle w:val="EW"/>
      </w:pPr>
      <w:r w:rsidRPr="00D45608">
        <w:t>RLC</w:t>
      </w:r>
      <w:r w:rsidRPr="00D45608">
        <w:tab/>
        <w:t>Radio Link Control</w:t>
      </w:r>
    </w:p>
    <w:p w14:paraId="78AFE3F9" w14:textId="77777777" w:rsidR="00B623BD" w:rsidRPr="00D45608" w:rsidRDefault="00B623BD" w:rsidP="00B623BD">
      <w:pPr>
        <w:pStyle w:val="EW"/>
      </w:pPr>
      <w:r w:rsidRPr="00D45608">
        <w:t>RLM</w:t>
      </w:r>
      <w:r w:rsidRPr="00D45608">
        <w:tab/>
        <w:t>Radio Link Monitoring</w:t>
      </w:r>
    </w:p>
    <w:p w14:paraId="0F2AFC04" w14:textId="77777777" w:rsidR="00394471" w:rsidRPr="00D45608" w:rsidRDefault="00394471" w:rsidP="00394471">
      <w:pPr>
        <w:pStyle w:val="EW"/>
      </w:pPr>
      <w:r w:rsidRPr="00D45608">
        <w:t>RMTC</w:t>
      </w:r>
      <w:r w:rsidRPr="00D45608">
        <w:tab/>
        <w:t>RSSI Measurement Timing Configuration</w:t>
      </w:r>
    </w:p>
    <w:p w14:paraId="7F12DFBE" w14:textId="77777777" w:rsidR="00394471" w:rsidRPr="00D45608" w:rsidRDefault="00394471" w:rsidP="00394471">
      <w:pPr>
        <w:pStyle w:val="EW"/>
      </w:pPr>
      <w:r w:rsidRPr="00D45608">
        <w:t>RNA</w:t>
      </w:r>
      <w:r w:rsidRPr="00D45608">
        <w:tab/>
        <w:t>RAN-based Notification Area</w:t>
      </w:r>
    </w:p>
    <w:p w14:paraId="121E885E" w14:textId="77777777" w:rsidR="00394471" w:rsidRPr="00D45608" w:rsidRDefault="00394471" w:rsidP="00394471">
      <w:pPr>
        <w:pStyle w:val="EW"/>
      </w:pPr>
      <w:r w:rsidRPr="00D45608">
        <w:t>RNTI</w:t>
      </w:r>
      <w:r w:rsidRPr="00D45608">
        <w:tab/>
        <w:t>Radio Network Temporary Identifier</w:t>
      </w:r>
    </w:p>
    <w:p w14:paraId="386239DE" w14:textId="77777777" w:rsidR="00394471" w:rsidRPr="00D45608" w:rsidRDefault="00394471" w:rsidP="00394471">
      <w:pPr>
        <w:pStyle w:val="EW"/>
      </w:pPr>
      <w:r w:rsidRPr="00D45608">
        <w:t>ROHC</w:t>
      </w:r>
      <w:r w:rsidRPr="00D45608">
        <w:tab/>
        <w:t>Robust Header Compression</w:t>
      </w:r>
    </w:p>
    <w:p w14:paraId="2B52CA93" w14:textId="77777777" w:rsidR="00394471" w:rsidRPr="00D45608" w:rsidRDefault="00394471" w:rsidP="00394471">
      <w:pPr>
        <w:pStyle w:val="EW"/>
      </w:pPr>
      <w:r w:rsidRPr="00D45608">
        <w:t>RPLMN</w:t>
      </w:r>
      <w:r w:rsidRPr="00D45608">
        <w:tab/>
        <w:t>Registered Public Land Mobile Network</w:t>
      </w:r>
    </w:p>
    <w:p w14:paraId="22322379" w14:textId="77777777" w:rsidR="00394471" w:rsidRPr="00D45608" w:rsidRDefault="00394471" w:rsidP="00394471">
      <w:pPr>
        <w:pStyle w:val="EW"/>
      </w:pPr>
      <w:r w:rsidRPr="00D45608">
        <w:t>RRC</w:t>
      </w:r>
      <w:r w:rsidRPr="00D45608">
        <w:tab/>
        <w:t>Radio Resource Control</w:t>
      </w:r>
    </w:p>
    <w:p w14:paraId="7887AA07" w14:textId="77777777" w:rsidR="00394471" w:rsidRPr="00D45608" w:rsidRDefault="00394471" w:rsidP="00394471">
      <w:pPr>
        <w:pStyle w:val="EW"/>
      </w:pPr>
      <w:r w:rsidRPr="00D45608">
        <w:t>RS</w:t>
      </w:r>
      <w:r w:rsidRPr="00D45608">
        <w:tab/>
        <w:t>Reference Signal</w:t>
      </w:r>
    </w:p>
    <w:p w14:paraId="0792BCEB" w14:textId="77777777" w:rsidR="00394471" w:rsidRPr="00D45608" w:rsidRDefault="00394471" w:rsidP="00394471">
      <w:pPr>
        <w:pStyle w:val="EW"/>
      </w:pPr>
      <w:r w:rsidRPr="00D45608">
        <w:t>SBAS</w:t>
      </w:r>
      <w:r w:rsidRPr="00D45608">
        <w:tab/>
        <w:t>Satellite Based Augmentation System</w:t>
      </w:r>
    </w:p>
    <w:p w14:paraId="58A6A7BF" w14:textId="77777777" w:rsidR="00CE7DA2" w:rsidRPr="00D45608" w:rsidRDefault="00CE7DA2" w:rsidP="00CE7DA2">
      <w:pPr>
        <w:pStyle w:val="EW"/>
      </w:pPr>
      <w:r w:rsidRPr="00D45608">
        <w:t>SBFD</w:t>
      </w:r>
      <w:r w:rsidRPr="00D45608">
        <w:tab/>
        <w:t>Sub-Band Full Duplex</w:t>
      </w:r>
    </w:p>
    <w:p w14:paraId="236625EA" w14:textId="77777777" w:rsidR="00394471" w:rsidRPr="00D45608" w:rsidRDefault="00394471" w:rsidP="00394471">
      <w:pPr>
        <w:pStyle w:val="EW"/>
      </w:pPr>
      <w:r w:rsidRPr="00D45608">
        <w:t>SCell</w:t>
      </w:r>
      <w:r w:rsidRPr="00D45608">
        <w:tab/>
        <w:t>Secondary Cell</w:t>
      </w:r>
    </w:p>
    <w:p w14:paraId="20C951BC" w14:textId="77777777" w:rsidR="00394471" w:rsidRPr="00D45608" w:rsidRDefault="00394471" w:rsidP="00394471">
      <w:pPr>
        <w:pStyle w:val="EW"/>
      </w:pPr>
      <w:r w:rsidRPr="00D45608">
        <w:t>SCG</w:t>
      </w:r>
      <w:r w:rsidRPr="00D45608">
        <w:tab/>
        <w:t>Secondary Cell Group</w:t>
      </w:r>
    </w:p>
    <w:p w14:paraId="665156F6" w14:textId="77777777" w:rsidR="00394471" w:rsidRPr="00D45608" w:rsidRDefault="00394471" w:rsidP="00394471">
      <w:pPr>
        <w:pStyle w:val="EW"/>
      </w:pPr>
      <w:r w:rsidRPr="00D45608">
        <w:t>SCS</w:t>
      </w:r>
      <w:r w:rsidRPr="00D45608">
        <w:tab/>
        <w:t>Subcarrier Spacing</w:t>
      </w:r>
    </w:p>
    <w:p w14:paraId="18D445E1" w14:textId="77777777" w:rsidR="00797FC3" w:rsidRPr="00D45608" w:rsidRDefault="00797FC3" w:rsidP="00797FC3">
      <w:pPr>
        <w:pStyle w:val="EW"/>
      </w:pPr>
      <w:r w:rsidRPr="00D45608">
        <w:t>SDL</w:t>
      </w:r>
      <w:r w:rsidRPr="00D45608">
        <w:tab/>
        <w:t>Supplementary Downlink</w:t>
      </w:r>
    </w:p>
    <w:p w14:paraId="40178F1F" w14:textId="77777777" w:rsidR="00BD7E37" w:rsidRPr="00D45608" w:rsidRDefault="00BD7E37" w:rsidP="0070235D">
      <w:pPr>
        <w:pStyle w:val="EW"/>
      </w:pPr>
      <w:r w:rsidRPr="00D45608">
        <w:t>SD-RSRP</w:t>
      </w:r>
      <w:r w:rsidRPr="00D45608">
        <w:tab/>
        <w:t>Sidelink Discovery RSRP</w:t>
      </w:r>
    </w:p>
    <w:p w14:paraId="0446B09C" w14:textId="77777777" w:rsidR="00E420C1" w:rsidRPr="00D45608" w:rsidRDefault="0070235D" w:rsidP="00E420C1">
      <w:pPr>
        <w:pStyle w:val="EW"/>
      </w:pPr>
      <w:r w:rsidRPr="00D45608">
        <w:t>SDT</w:t>
      </w:r>
      <w:r w:rsidRPr="00D45608">
        <w:tab/>
        <w:t>Small Data Transmission</w:t>
      </w:r>
    </w:p>
    <w:p w14:paraId="749C058A" w14:textId="36D1DE63" w:rsidR="0070235D" w:rsidRPr="00D45608" w:rsidRDefault="00E420C1" w:rsidP="0070235D">
      <w:pPr>
        <w:pStyle w:val="EW"/>
      </w:pPr>
      <w:r w:rsidRPr="00D45608">
        <w:t>SFN</w:t>
      </w:r>
      <w:r w:rsidRPr="00D45608">
        <w:tab/>
        <w:t>Single Frequency Network</w:t>
      </w:r>
    </w:p>
    <w:p w14:paraId="59820803" w14:textId="77777777" w:rsidR="00394471" w:rsidRPr="00D45608" w:rsidRDefault="00394471" w:rsidP="00394471">
      <w:pPr>
        <w:pStyle w:val="EW"/>
      </w:pPr>
      <w:r w:rsidRPr="00D45608">
        <w:t>SFN</w:t>
      </w:r>
      <w:r w:rsidRPr="00D45608">
        <w:tab/>
        <w:t>System Frame Number</w:t>
      </w:r>
    </w:p>
    <w:p w14:paraId="6C7A4376" w14:textId="77777777" w:rsidR="00394471" w:rsidRPr="00D45608" w:rsidRDefault="00394471" w:rsidP="00394471">
      <w:pPr>
        <w:pStyle w:val="EW"/>
      </w:pPr>
      <w:r w:rsidRPr="00D45608">
        <w:t>SFTD</w:t>
      </w:r>
      <w:r w:rsidRPr="00D45608">
        <w:tab/>
        <w:t>SFN and Frame Timing Difference</w:t>
      </w:r>
    </w:p>
    <w:p w14:paraId="297B070C" w14:textId="77777777" w:rsidR="00394471" w:rsidRPr="00D45608" w:rsidRDefault="00394471" w:rsidP="00394471">
      <w:pPr>
        <w:pStyle w:val="EW"/>
      </w:pPr>
      <w:r w:rsidRPr="00D45608">
        <w:t>SI</w:t>
      </w:r>
      <w:r w:rsidRPr="00D45608">
        <w:tab/>
        <w:t>System Information</w:t>
      </w:r>
    </w:p>
    <w:p w14:paraId="6FCA1087" w14:textId="77777777" w:rsidR="00394471" w:rsidRPr="00D45608" w:rsidRDefault="00394471" w:rsidP="00394471">
      <w:pPr>
        <w:pStyle w:val="EW"/>
      </w:pPr>
      <w:r w:rsidRPr="00D45608">
        <w:t>SIB</w:t>
      </w:r>
      <w:r w:rsidRPr="00D45608">
        <w:tab/>
        <w:t>System Information Block</w:t>
      </w:r>
    </w:p>
    <w:p w14:paraId="03334762" w14:textId="77777777" w:rsidR="00B66C14" w:rsidRPr="00D45608" w:rsidRDefault="00394471" w:rsidP="00B66C14">
      <w:pPr>
        <w:pStyle w:val="EW"/>
      </w:pPr>
      <w:r w:rsidRPr="00D45608">
        <w:t>SL</w:t>
      </w:r>
      <w:r w:rsidRPr="00D45608">
        <w:tab/>
        <w:t>Sidelink</w:t>
      </w:r>
    </w:p>
    <w:p w14:paraId="35E8FB96" w14:textId="61463066" w:rsidR="00394471" w:rsidRPr="00D45608" w:rsidRDefault="00B66C14" w:rsidP="00B66C14">
      <w:pPr>
        <w:pStyle w:val="EW"/>
      </w:pPr>
      <w:r w:rsidRPr="00D45608">
        <w:t>SL-PRS</w:t>
      </w:r>
      <w:r w:rsidRPr="00D45608">
        <w:tab/>
        <w:t>Sidelink Positioning Reference Signal</w:t>
      </w:r>
    </w:p>
    <w:p w14:paraId="46087CBD" w14:textId="77777777" w:rsidR="00394471" w:rsidRPr="00D45608" w:rsidRDefault="00394471" w:rsidP="00394471">
      <w:pPr>
        <w:pStyle w:val="EW"/>
      </w:pPr>
      <w:r w:rsidRPr="00D45608">
        <w:t>SLSS</w:t>
      </w:r>
      <w:r w:rsidRPr="00D45608">
        <w:tab/>
        <w:t>Sidelink Synchronisation Signal</w:t>
      </w:r>
    </w:p>
    <w:p w14:paraId="4EA630EE" w14:textId="77777777" w:rsidR="00394471" w:rsidRPr="00D45608" w:rsidRDefault="00394471" w:rsidP="00394471">
      <w:pPr>
        <w:pStyle w:val="EW"/>
      </w:pPr>
      <w:r w:rsidRPr="00D45608">
        <w:t>SNPN</w:t>
      </w:r>
      <w:r w:rsidRPr="00D45608">
        <w:tab/>
        <w:t>Stand-alone Non-Public Network</w:t>
      </w:r>
    </w:p>
    <w:p w14:paraId="58B0053C" w14:textId="77777777" w:rsidR="00394471" w:rsidRPr="00D45608" w:rsidRDefault="00394471" w:rsidP="00394471">
      <w:pPr>
        <w:pStyle w:val="EW"/>
      </w:pPr>
      <w:r w:rsidRPr="00D45608">
        <w:t>SpCell</w:t>
      </w:r>
      <w:r w:rsidRPr="00D45608">
        <w:tab/>
        <w:t>Special Cell</w:t>
      </w:r>
    </w:p>
    <w:p w14:paraId="29FF0A08" w14:textId="38309499" w:rsidR="00AE6F6C" w:rsidRPr="00D45608" w:rsidRDefault="00AE6F6C" w:rsidP="00AE6F6C">
      <w:pPr>
        <w:pStyle w:val="EW"/>
      </w:pPr>
      <w:r w:rsidRPr="00D45608">
        <w:t>SRAP</w:t>
      </w:r>
      <w:r w:rsidRPr="00D45608">
        <w:tab/>
        <w:t>Sidelink Relay Adaptation Protocol</w:t>
      </w:r>
    </w:p>
    <w:p w14:paraId="73C5A26A" w14:textId="28218BDB" w:rsidR="00394471" w:rsidRPr="00D45608" w:rsidRDefault="00394471" w:rsidP="00AE6F6C">
      <w:pPr>
        <w:pStyle w:val="EW"/>
      </w:pPr>
      <w:r w:rsidRPr="00D45608">
        <w:t>SRB</w:t>
      </w:r>
      <w:r w:rsidRPr="00D45608">
        <w:tab/>
        <w:t>Signalling Radio Bearer</w:t>
      </w:r>
    </w:p>
    <w:p w14:paraId="7FF4B19E" w14:textId="77777777" w:rsidR="00394471" w:rsidRPr="00D45608" w:rsidRDefault="00394471" w:rsidP="00394471">
      <w:pPr>
        <w:pStyle w:val="EW"/>
      </w:pPr>
      <w:r w:rsidRPr="00D45608">
        <w:t>SRS</w:t>
      </w:r>
      <w:r w:rsidRPr="00D45608">
        <w:tab/>
        <w:t>Sounding Reference Signal</w:t>
      </w:r>
    </w:p>
    <w:p w14:paraId="694EF701" w14:textId="77777777" w:rsidR="00394471" w:rsidRPr="00D45608" w:rsidRDefault="00394471" w:rsidP="00394471">
      <w:pPr>
        <w:pStyle w:val="EW"/>
      </w:pPr>
      <w:r w:rsidRPr="00D45608">
        <w:t>SSB</w:t>
      </w:r>
      <w:r w:rsidRPr="00D45608">
        <w:tab/>
        <w:t>Synchronization Signal Block</w:t>
      </w:r>
    </w:p>
    <w:p w14:paraId="31596767" w14:textId="77777777" w:rsidR="0082551A" w:rsidRPr="00D45608" w:rsidRDefault="00394471" w:rsidP="0082551A">
      <w:pPr>
        <w:pStyle w:val="EW"/>
      </w:pPr>
      <w:r w:rsidRPr="00D45608">
        <w:t>TAG</w:t>
      </w:r>
      <w:r w:rsidRPr="00D45608">
        <w:tab/>
        <w:t>Timing Advance Group</w:t>
      </w:r>
    </w:p>
    <w:p w14:paraId="1566BDE7" w14:textId="705D71B7" w:rsidR="00394471" w:rsidRPr="00D45608" w:rsidRDefault="0082551A" w:rsidP="0082551A">
      <w:pPr>
        <w:pStyle w:val="EW"/>
      </w:pPr>
      <w:r w:rsidRPr="00D45608">
        <w:lastRenderedPageBreak/>
        <w:t>TDCP</w:t>
      </w:r>
      <w:r w:rsidRPr="00D45608">
        <w:tab/>
        <w:t>Time Domain Channel Property</w:t>
      </w:r>
    </w:p>
    <w:p w14:paraId="219006E9" w14:textId="77777777" w:rsidR="00394471" w:rsidRPr="00D45608" w:rsidRDefault="00394471" w:rsidP="00394471">
      <w:pPr>
        <w:pStyle w:val="EW"/>
      </w:pPr>
      <w:r w:rsidRPr="00D45608">
        <w:t>TDD</w:t>
      </w:r>
      <w:r w:rsidRPr="00D45608">
        <w:tab/>
        <w:t>Time Division Duplex</w:t>
      </w:r>
    </w:p>
    <w:p w14:paraId="02F2C0D7" w14:textId="77777777" w:rsidR="0064192E" w:rsidRPr="00D45608" w:rsidRDefault="0064192E" w:rsidP="0064192E">
      <w:pPr>
        <w:pStyle w:val="EW"/>
      </w:pPr>
      <w:r w:rsidRPr="00D45608">
        <w:t>TEG</w:t>
      </w:r>
      <w:r w:rsidRPr="00D45608">
        <w:tab/>
        <w:t>Timing Error Group</w:t>
      </w:r>
    </w:p>
    <w:p w14:paraId="2D65D0C4" w14:textId="77777777" w:rsidR="00394471" w:rsidRPr="00D45608" w:rsidRDefault="00394471" w:rsidP="00394471">
      <w:pPr>
        <w:pStyle w:val="EW"/>
      </w:pPr>
      <w:r w:rsidRPr="00D45608">
        <w:t>TM</w:t>
      </w:r>
      <w:r w:rsidRPr="00D45608">
        <w:tab/>
        <w:t>Transparent Mode</w:t>
      </w:r>
    </w:p>
    <w:p w14:paraId="17E06D3F" w14:textId="77777777" w:rsidR="00D816F7" w:rsidRPr="00D45608" w:rsidRDefault="00214323" w:rsidP="00D816F7">
      <w:pPr>
        <w:pStyle w:val="EW"/>
      </w:pPr>
      <w:r w:rsidRPr="00D45608">
        <w:t>TMGI</w:t>
      </w:r>
      <w:r w:rsidRPr="00D45608">
        <w:tab/>
        <w:t>Temporary Mobile Group Identity</w:t>
      </w:r>
    </w:p>
    <w:p w14:paraId="0AE9802A" w14:textId="17CBC7A1" w:rsidR="00214323" w:rsidRPr="00D45608" w:rsidRDefault="00D816F7" w:rsidP="00D816F7">
      <w:pPr>
        <w:pStyle w:val="EW"/>
      </w:pPr>
      <w:r w:rsidRPr="00D45608">
        <w:t>TN</w:t>
      </w:r>
      <w:r w:rsidRPr="00D45608">
        <w:tab/>
        <w:t>Terrestrial Network</w:t>
      </w:r>
    </w:p>
    <w:p w14:paraId="62988FBD" w14:textId="0EDE2719" w:rsidR="004D2DFC" w:rsidRPr="00D45608" w:rsidRDefault="004D2DFC" w:rsidP="004D2DFC">
      <w:pPr>
        <w:pStyle w:val="EW"/>
      </w:pPr>
      <w:r w:rsidRPr="00D45608">
        <w:t>TSS</w:t>
      </w:r>
      <w:r w:rsidRPr="00D45608">
        <w:tab/>
        <w:t>Timing Synchronization Status.</w:t>
      </w:r>
    </w:p>
    <w:p w14:paraId="0501647D" w14:textId="77777777" w:rsidR="00AA2DA8" w:rsidRPr="00D45608" w:rsidRDefault="00AE6F6C" w:rsidP="00AA2DA8">
      <w:pPr>
        <w:pStyle w:val="EW"/>
        <w:rPr>
          <w:rFonts w:eastAsia="SimSun"/>
          <w:lang w:eastAsia="en-US"/>
        </w:rPr>
      </w:pPr>
      <w:r w:rsidRPr="00D45608">
        <w:rPr>
          <w:rFonts w:eastAsia="SimSun"/>
          <w:lang w:eastAsia="en-US"/>
        </w:rPr>
        <w:t>U2N</w:t>
      </w:r>
      <w:r w:rsidRPr="00D45608">
        <w:rPr>
          <w:rFonts w:eastAsia="SimSun"/>
          <w:lang w:eastAsia="en-US"/>
        </w:rPr>
        <w:tab/>
        <w:t>UE-to-Network</w:t>
      </w:r>
    </w:p>
    <w:p w14:paraId="74098690" w14:textId="2178BBFF" w:rsidR="00AE6F6C" w:rsidRPr="00D45608" w:rsidRDefault="00AA2DA8" w:rsidP="00AA2DA8">
      <w:pPr>
        <w:pStyle w:val="EW"/>
        <w:rPr>
          <w:rFonts w:eastAsia="SimSun"/>
          <w:lang w:eastAsia="en-US"/>
        </w:rPr>
      </w:pPr>
      <w:r w:rsidRPr="00D45608">
        <w:rPr>
          <w:rFonts w:eastAsia="SimSun"/>
          <w:lang w:eastAsia="en-US"/>
        </w:rPr>
        <w:t>U2U</w:t>
      </w:r>
      <w:r w:rsidRPr="00D45608">
        <w:rPr>
          <w:rFonts w:eastAsia="SimSun"/>
          <w:lang w:eastAsia="en-US"/>
        </w:rPr>
        <w:tab/>
        <w:t>UE-to-UE</w:t>
      </w:r>
    </w:p>
    <w:p w14:paraId="0992A232" w14:textId="4E087539" w:rsidR="00EE7352" w:rsidRPr="00D45608" w:rsidRDefault="00EE7352" w:rsidP="00394471">
      <w:pPr>
        <w:pStyle w:val="EW"/>
      </w:pPr>
      <w:r w:rsidRPr="00D45608">
        <w:t>UDC</w:t>
      </w:r>
      <w:r w:rsidRPr="00D45608">
        <w:tab/>
        <w:t>Uplink Data Compression</w:t>
      </w:r>
    </w:p>
    <w:p w14:paraId="3606CAEB" w14:textId="006A502E" w:rsidR="00394471" w:rsidRPr="00D45608" w:rsidRDefault="00394471" w:rsidP="00394471">
      <w:pPr>
        <w:pStyle w:val="EW"/>
      </w:pPr>
      <w:r w:rsidRPr="00D45608">
        <w:t>UE</w:t>
      </w:r>
      <w:r w:rsidRPr="00D45608">
        <w:tab/>
        <w:t>User Equipment</w:t>
      </w:r>
    </w:p>
    <w:p w14:paraId="3DA3596F" w14:textId="77777777" w:rsidR="00394471" w:rsidRPr="00D45608" w:rsidRDefault="00394471" w:rsidP="00394471">
      <w:pPr>
        <w:pStyle w:val="EW"/>
      </w:pPr>
      <w:r w:rsidRPr="00D45608">
        <w:t>UL</w:t>
      </w:r>
      <w:r w:rsidRPr="00D45608">
        <w:tab/>
        <w:t>Uplink</w:t>
      </w:r>
    </w:p>
    <w:p w14:paraId="3EAADCC7" w14:textId="77777777" w:rsidR="00394471" w:rsidRPr="00D45608" w:rsidRDefault="00394471" w:rsidP="00394471">
      <w:pPr>
        <w:pStyle w:val="EW"/>
      </w:pPr>
      <w:r w:rsidRPr="00D45608">
        <w:t>UM</w:t>
      </w:r>
      <w:r w:rsidRPr="00D45608">
        <w:tab/>
        <w:t>Unacknowledged Mode</w:t>
      </w:r>
    </w:p>
    <w:p w14:paraId="3BE495E2" w14:textId="77777777" w:rsidR="00394471" w:rsidRPr="00D45608" w:rsidRDefault="00394471" w:rsidP="00394471">
      <w:pPr>
        <w:pStyle w:val="EW"/>
      </w:pPr>
      <w:r w:rsidRPr="00D45608">
        <w:t>UP</w:t>
      </w:r>
      <w:r w:rsidRPr="00D45608">
        <w:tab/>
        <w:t>User Plane</w:t>
      </w:r>
    </w:p>
    <w:p w14:paraId="18732A4B" w14:textId="77777777" w:rsidR="00811135" w:rsidRPr="00D45608" w:rsidRDefault="00811135" w:rsidP="00811135">
      <w:pPr>
        <w:pStyle w:val="EW"/>
      </w:pPr>
      <w:r w:rsidRPr="00D45608">
        <w:t>VR</w:t>
      </w:r>
      <w:r w:rsidRPr="00D45608">
        <w:rPr>
          <w:rFonts w:eastAsiaTheme="minorEastAsia"/>
        </w:rPr>
        <w:tab/>
        <w:t>Virtual Reality</w:t>
      </w:r>
    </w:p>
    <w:p w14:paraId="3FEF6C36" w14:textId="43EE2BBC" w:rsidR="001D07A9" w:rsidRPr="00D45608" w:rsidRDefault="001D07A9" w:rsidP="001D07A9">
      <w:pPr>
        <w:pStyle w:val="EW"/>
      </w:pPr>
      <w:r w:rsidRPr="00D45608">
        <w:t>VSAT</w:t>
      </w:r>
      <w:r w:rsidRPr="00D45608">
        <w:tab/>
        <w:t>Very Small Aperture Terminal</w:t>
      </w:r>
    </w:p>
    <w:p w14:paraId="4CC9CCB9" w14:textId="6047DCD3" w:rsidR="00A068B8" w:rsidRPr="00D45608" w:rsidRDefault="00A068B8" w:rsidP="00220546">
      <w:pPr>
        <w:pStyle w:val="EX"/>
      </w:pPr>
      <w:r w:rsidRPr="00D45608">
        <w:t>XR</w:t>
      </w:r>
      <w:r w:rsidRPr="00D45608">
        <w:tab/>
        <w:t>eXtended Reality</w:t>
      </w:r>
    </w:p>
    <w:p w14:paraId="5FBEB0D9" w14:textId="77777777" w:rsidR="00394471" w:rsidRPr="00D45608" w:rsidRDefault="00394471" w:rsidP="00394471">
      <w:r w:rsidRPr="00D45608">
        <w:t>In the ASN.1, lower case may be used for some (parts) of the above abbreviations e.g. c-RNTI.</w:t>
      </w:r>
    </w:p>
    <w:p w14:paraId="4163CC7D" w14:textId="77777777" w:rsidR="00394471" w:rsidRPr="00D45608" w:rsidRDefault="00394471" w:rsidP="00394471">
      <w:pPr>
        <w:pStyle w:val="Heading3"/>
        <w:rPr>
          <w:rFonts w:eastAsia="MS Mincho"/>
          <w:lang w:val="en-US"/>
        </w:rPr>
      </w:pPr>
      <w:bookmarkStart w:id="24" w:name="_Toc60776829"/>
      <w:bookmarkStart w:id="25" w:name="_Toc193445588"/>
      <w:bookmarkStart w:id="26" w:name="_Toc193451393"/>
      <w:bookmarkStart w:id="27" w:name="_Toc193462658"/>
      <w:bookmarkStart w:id="28" w:name="_Toc201294945"/>
      <w:bookmarkStart w:id="29" w:name="_Toc210311202"/>
      <w:r w:rsidRPr="00D45608">
        <w:rPr>
          <w:rFonts w:eastAsia="MS Mincho"/>
          <w:lang w:val="en-US"/>
        </w:rPr>
        <w:t>5.3.12</w:t>
      </w:r>
      <w:r w:rsidRPr="00D45608">
        <w:rPr>
          <w:rFonts w:eastAsia="MS Mincho"/>
          <w:lang w:val="en-US"/>
        </w:rPr>
        <w:tab/>
        <w:t>UE actions upon PUCCH/SRS release request</w:t>
      </w:r>
      <w:bookmarkEnd w:id="24"/>
      <w:bookmarkEnd w:id="25"/>
      <w:bookmarkEnd w:id="26"/>
      <w:bookmarkEnd w:id="27"/>
      <w:bookmarkEnd w:id="28"/>
      <w:bookmarkEnd w:id="29"/>
    </w:p>
    <w:p w14:paraId="2CA8B512" w14:textId="77777777" w:rsidR="00394471" w:rsidRPr="00D45608" w:rsidRDefault="00394471" w:rsidP="00394471">
      <w:pPr>
        <w:rPr>
          <w:rFonts w:eastAsia="MS Mincho"/>
        </w:rPr>
      </w:pPr>
      <w:r w:rsidRPr="00D45608">
        <w:t>Upon receiving a PUCCH release request from lower layers, for all bandwidth parts of an indicated serving cell the UE shall:</w:t>
      </w:r>
    </w:p>
    <w:p w14:paraId="3821E36A" w14:textId="77777777" w:rsidR="002C66A9" w:rsidRPr="00D45608" w:rsidRDefault="00394471" w:rsidP="002C66A9">
      <w:pPr>
        <w:pStyle w:val="B1"/>
      </w:pPr>
      <w:r w:rsidRPr="00D45608">
        <w:t>1&gt;</w:t>
      </w:r>
      <w:r w:rsidRPr="00D45608">
        <w:tab/>
        <w:t xml:space="preserve">release PUCCH-CSI-Resources configured in </w:t>
      </w:r>
      <w:r w:rsidRPr="00D45608">
        <w:rPr>
          <w:i/>
        </w:rPr>
        <w:t>CSI-ReportConfig</w:t>
      </w:r>
      <w:r w:rsidRPr="00D45608">
        <w:t>;</w:t>
      </w:r>
    </w:p>
    <w:p w14:paraId="5F374F53" w14:textId="071E2D35" w:rsidR="00394471" w:rsidRPr="00D45608" w:rsidRDefault="002C66A9" w:rsidP="002C66A9">
      <w:pPr>
        <w:pStyle w:val="B1"/>
      </w:pPr>
      <w:r w:rsidRPr="00D45608">
        <w:t>1&gt;</w:t>
      </w:r>
      <w:r w:rsidRPr="00D45608">
        <w:tab/>
        <w:t xml:space="preserve">release PUCCH-CSI-Resources configured in </w:t>
      </w:r>
      <w:r w:rsidRPr="00D45608">
        <w:rPr>
          <w:i/>
          <w:iCs/>
        </w:rPr>
        <w:t>LTM-CSI-ReportConfig</w:t>
      </w:r>
      <w:r w:rsidRPr="00D45608">
        <w:t>;</w:t>
      </w:r>
    </w:p>
    <w:p w14:paraId="5A7B156C" w14:textId="77777777" w:rsidR="00C47A0B" w:rsidRPr="00D45608" w:rsidRDefault="00394471" w:rsidP="00C47A0B">
      <w:pPr>
        <w:pStyle w:val="B1"/>
      </w:pPr>
      <w:r w:rsidRPr="00D45608">
        <w:t>1&gt;</w:t>
      </w:r>
      <w:r w:rsidRPr="00D45608">
        <w:tab/>
        <w:t xml:space="preserve">release </w:t>
      </w:r>
      <w:r w:rsidRPr="00D45608">
        <w:rPr>
          <w:i/>
        </w:rPr>
        <w:t>SchedulingRequestResourceConfig</w:t>
      </w:r>
      <w:r w:rsidRPr="00D45608">
        <w:t xml:space="preserve"> instances configured in </w:t>
      </w:r>
      <w:r w:rsidRPr="00D45608">
        <w:rPr>
          <w:i/>
        </w:rPr>
        <w:t>PUCCH-Config</w:t>
      </w:r>
      <w:r w:rsidRPr="00D45608">
        <w:t>.</w:t>
      </w:r>
    </w:p>
    <w:p w14:paraId="3EF1AB46" w14:textId="60E24632" w:rsidR="00C47A0B" w:rsidRPr="00D45608" w:rsidRDefault="00C47A0B" w:rsidP="00C47A0B">
      <w:pPr>
        <w:pStyle w:val="B1"/>
      </w:pPr>
      <w:r w:rsidRPr="00D45608">
        <w:t>1&gt;</w:t>
      </w:r>
      <w:r w:rsidRPr="00D45608">
        <w:tab/>
        <w:t xml:space="preserve">if the indicated serving cell is referred to by </w:t>
      </w:r>
      <w:r w:rsidRPr="00D45608">
        <w:rPr>
          <w:i/>
          <w:iCs/>
        </w:rPr>
        <w:t>pucch-Cell</w:t>
      </w:r>
      <w:r w:rsidRPr="00D45608">
        <w:t xml:space="preserve"> included in </w:t>
      </w:r>
      <w:r w:rsidRPr="00D45608">
        <w:rPr>
          <w:i/>
          <w:iCs/>
        </w:rPr>
        <w:t>CSI-ReportUE-</w:t>
      </w:r>
      <w:ins w:id="30" w:author="Ericsson" w:date="2025-10-07T09:04:00Z" w16du:dateUtc="2025-10-07T07:04:00Z">
        <w:r w:rsidR="00603BAD" w:rsidRPr="00D45608">
          <w:rPr>
            <w:i/>
            <w:iCs/>
          </w:rPr>
          <w:t>Initiated</w:t>
        </w:r>
      </w:ins>
      <w:del w:id="31" w:author="Ericsson" w:date="2025-10-07T09:04:00Z" w16du:dateUtc="2025-10-07T07:04:00Z">
        <w:r w:rsidRPr="00D45608" w:rsidDel="00603BAD">
          <w:rPr>
            <w:i/>
            <w:iCs/>
          </w:rPr>
          <w:delText>IBR</w:delText>
        </w:r>
      </w:del>
      <w:r w:rsidRPr="00D45608">
        <w:t xml:space="preserve"> of an associated </w:t>
      </w:r>
      <w:r w:rsidRPr="00D45608">
        <w:rPr>
          <w:i/>
          <w:iCs/>
        </w:rPr>
        <w:t>CSI-ReportConfig</w:t>
      </w:r>
      <w:del w:id="32" w:author="Ericsson" w:date="2025-10-20T14:53:00Z" w16du:dateUtc="2025-10-20T12:53:00Z">
        <w:r w:rsidRPr="00D45608" w:rsidDel="00B4013E">
          <w:delText>;</w:delText>
        </w:r>
      </w:del>
      <w:ins w:id="33" w:author="Ericsson" w:date="2025-10-20T14:53:00Z" w16du:dateUtc="2025-10-20T12:53:00Z">
        <w:r w:rsidR="00B4013E" w:rsidRPr="00D45608">
          <w:t>:</w:t>
        </w:r>
      </w:ins>
    </w:p>
    <w:p w14:paraId="67EB108C" w14:textId="34551BDE" w:rsidR="00394471" w:rsidRPr="00D45608" w:rsidRDefault="00C47A0B" w:rsidP="00E53CC0">
      <w:pPr>
        <w:pStyle w:val="B2"/>
      </w:pPr>
      <w:r w:rsidRPr="00D45608">
        <w:t xml:space="preserve">2&gt; release </w:t>
      </w:r>
      <w:r w:rsidRPr="00D45608">
        <w:rPr>
          <w:i/>
          <w:iCs/>
        </w:rPr>
        <w:t>pucch-Resource</w:t>
      </w:r>
      <w:r w:rsidRPr="00D45608">
        <w:t xml:space="preserve"> indicated in the associated </w:t>
      </w:r>
      <w:r w:rsidRPr="00D45608">
        <w:rPr>
          <w:i/>
          <w:iCs/>
        </w:rPr>
        <w:t>CSI-ReportUE-</w:t>
      </w:r>
      <w:ins w:id="34" w:author="Ericsson" w:date="2025-10-07T09:04:00Z" w16du:dateUtc="2025-10-07T07:04:00Z">
        <w:r w:rsidR="00603BAD" w:rsidRPr="00D45608">
          <w:rPr>
            <w:i/>
            <w:iCs/>
          </w:rPr>
          <w:t>Initiated</w:t>
        </w:r>
      </w:ins>
      <w:del w:id="35" w:author="Ericsson" w:date="2025-10-07T09:04:00Z" w16du:dateUtc="2025-10-07T07:04:00Z">
        <w:r w:rsidRPr="00D45608" w:rsidDel="00603BAD">
          <w:rPr>
            <w:i/>
            <w:iCs/>
          </w:rPr>
          <w:delText>IBR</w:delText>
        </w:r>
      </w:del>
      <w:r w:rsidRPr="00D45608">
        <w:t>;</w:t>
      </w:r>
    </w:p>
    <w:p w14:paraId="3FE6AC31" w14:textId="77777777" w:rsidR="00394471" w:rsidRPr="00D45608" w:rsidRDefault="00394471" w:rsidP="00394471">
      <w:r w:rsidRPr="00D45608">
        <w:t>Upon receiving an SRS release request from lower layers, for all bandwidth parts of an indicated serving cell the UE shall:</w:t>
      </w:r>
    </w:p>
    <w:p w14:paraId="0D52A819" w14:textId="6AE417AE" w:rsidR="0064192E" w:rsidRPr="00D45608" w:rsidRDefault="00394471" w:rsidP="000807E4">
      <w:pPr>
        <w:pStyle w:val="B1"/>
      </w:pPr>
      <w:r w:rsidRPr="00D45608">
        <w:t>1&gt;</w:t>
      </w:r>
      <w:r w:rsidRPr="00D45608">
        <w:tab/>
        <w:t xml:space="preserve">release </w:t>
      </w:r>
      <w:r w:rsidRPr="00D45608">
        <w:rPr>
          <w:i/>
          <w:iCs/>
        </w:rPr>
        <w:t>SRS-Resource</w:t>
      </w:r>
      <w:r w:rsidRPr="00D45608">
        <w:t xml:space="preserve"> instances configured in </w:t>
      </w:r>
      <w:r w:rsidRPr="00D45608">
        <w:rPr>
          <w:i/>
          <w:iCs/>
        </w:rPr>
        <w:t>SRS-Config</w:t>
      </w:r>
      <w:r w:rsidR="000807E4" w:rsidRPr="00D45608">
        <w:t>;</w:t>
      </w:r>
    </w:p>
    <w:p w14:paraId="20A57A5D" w14:textId="4B6D523D" w:rsidR="000807E4" w:rsidRPr="00D45608" w:rsidRDefault="000807E4" w:rsidP="00696D75">
      <w:pPr>
        <w:pStyle w:val="B1"/>
      </w:pPr>
      <w:r w:rsidRPr="00D45608">
        <w:t>1&gt;</w:t>
      </w:r>
      <w:r w:rsidRPr="00D45608">
        <w:tab/>
        <w:t xml:space="preserve">release </w:t>
      </w:r>
      <w:r w:rsidRPr="00D45608">
        <w:rPr>
          <w:i/>
          <w:iCs/>
        </w:rPr>
        <w:t>SRS-PosResourceSetLinkedForAggBW</w:t>
      </w:r>
      <w:r w:rsidRPr="00D45608">
        <w:t>, if configured</w:t>
      </w:r>
      <w:r w:rsidR="006473B8" w:rsidRPr="00D45608">
        <w:t>;</w:t>
      </w:r>
    </w:p>
    <w:p w14:paraId="23D42226" w14:textId="77777777" w:rsidR="006473B8" w:rsidRPr="00D45608" w:rsidRDefault="006473B8" w:rsidP="006473B8">
      <w:pPr>
        <w:pStyle w:val="B1"/>
        <w:rPr>
          <w:rFonts w:eastAsia="MS Mincho"/>
        </w:rPr>
      </w:pPr>
      <w:r w:rsidRPr="00D45608">
        <w:t>1&gt;</w:t>
      </w:r>
      <w:r w:rsidRPr="00D45608">
        <w:tab/>
        <w:t xml:space="preserve">release </w:t>
      </w:r>
      <w:bookmarkStart w:id="36" w:name="OLE_LINK138"/>
      <w:bookmarkStart w:id="37" w:name="OLE_LINK139"/>
      <w:r w:rsidRPr="00D45608">
        <w:rPr>
          <w:i/>
          <w:iCs/>
        </w:rPr>
        <w:t>ue-TxTEG-RequestUL-TDOA-Config</w:t>
      </w:r>
      <w:bookmarkEnd w:id="36"/>
      <w:bookmarkEnd w:id="37"/>
      <w:r w:rsidRPr="00D45608">
        <w:t>,</w:t>
      </w:r>
      <w:r w:rsidRPr="00D45608">
        <w:rPr>
          <w:iCs/>
        </w:rPr>
        <w:t xml:space="preserve"> if configured</w:t>
      </w:r>
      <w:r w:rsidRPr="00D45608">
        <w:t>.</w:t>
      </w:r>
    </w:p>
    <w:p w14:paraId="3707752A" w14:textId="3652C6E8" w:rsidR="0064192E" w:rsidRPr="00D45608" w:rsidRDefault="0064192E" w:rsidP="000807E4">
      <w:r w:rsidRPr="00D45608">
        <w:t>Upon receiving a positioning SRS configuration for RRC_INACTIVE release request from lower layers, the UE shall:</w:t>
      </w:r>
    </w:p>
    <w:p w14:paraId="681D19A9" w14:textId="3BF8DAE2" w:rsidR="000807E4" w:rsidRPr="00D45608" w:rsidRDefault="0064192E" w:rsidP="000807E4">
      <w:pPr>
        <w:pStyle w:val="B1"/>
      </w:pPr>
      <w:r w:rsidRPr="00D45608">
        <w:t>1&gt;</w:t>
      </w:r>
      <w:r w:rsidRPr="00D45608">
        <w:tab/>
        <w:t xml:space="preserve">release the configured </w:t>
      </w:r>
      <w:r w:rsidRPr="00D45608">
        <w:rPr>
          <w:i/>
          <w:iCs/>
        </w:rPr>
        <w:t>srs-PosRRC-Inactive</w:t>
      </w:r>
      <w:r w:rsidR="000807E4" w:rsidRPr="00D45608">
        <w:t>;</w:t>
      </w:r>
    </w:p>
    <w:p w14:paraId="0F68ABC5" w14:textId="3F6E4D06" w:rsidR="00394471" w:rsidRPr="00D45608" w:rsidRDefault="000807E4" w:rsidP="000807E4">
      <w:pPr>
        <w:pStyle w:val="B1"/>
      </w:pPr>
      <w:r w:rsidRPr="00D45608">
        <w:t>1&gt;</w:t>
      </w:r>
      <w:r w:rsidRPr="00D45608">
        <w:tab/>
        <w:t>release</w:t>
      </w:r>
      <w:r w:rsidRPr="00D45608">
        <w:rPr>
          <w:i/>
          <w:iCs/>
        </w:rPr>
        <w:t xml:space="preserve"> SRS-PosResourceSetLinkedForAggBW</w:t>
      </w:r>
      <w:r w:rsidRPr="00D45608">
        <w:t>, if configured.</w:t>
      </w:r>
    </w:p>
    <w:p w14:paraId="38E8893B" w14:textId="77777777" w:rsidR="00394471" w:rsidRPr="00D45608" w:rsidRDefault="00394471" w:rsidP="00394471">
      <w:pPr>
        <w:overflowPunct/>
        <w:autoSpaceDE/>
        <w:autoSpaceDN/>
        <w:adjustRightInd/>
        <w:spacing w:after="0"/>
        <w:sectPr w:rsidR="00394471" w:rsidRPr="00D45608" w:rsidSect="0081537E">
          <w:headerReference w:type="even" r:id="rId14"/>
          <w:footnotePr>
            <w:numRestart w:val="eachSect"/>
          </w:footnotePr>
          <w:pgSz w:w="11907" w:h="16840"/>
          <w:pgMar w:top="1418" w:right="1134" w:bottom="1134" w:left="1134" w:header="851" w:footer="340" w:gutter="0"/>
          <w:cols w:space="720"/>
          <w:formProt w:val="0"/>
          <w:docGrid w:linePitch="272"/>
        </w:sectPr>
      </w:pPr>
    </w:p>
    <w:p w14:paraId="12E14BE5" w14:textId="77777777" w:rsidR="00394471" w:rsidRPr="00D45608" w:rsidRDefault="00394471" w:rsidP="00394471"/>
    <w:p w14:paraId="7EFC745D" w14:textId="046F6730" w:rsidR="00394471" w:rsidRPr="00D45608" w:rsidRDefault="00394471" w:rsidP="005404EE">
      <w:pPr>
        <w:pStyle w:val="Heading3"/>
        <w:rPr>
          <w:lang w:val="en-US"/>
        </w:rPr>
      </w:pPr>
      <w:bookmarkStart w:id="38" w:name="_Toc60777158"/>
      <w:bookmarkStart w:id="39" w:name="_Toc193446086"/>
      <w:bookmarkStart w:id="40" w:name="_Toc193451891"/>
      <w:bookmarkStart w:id="41" w:name="_Toc193463161"/>
      <w:bookmarkStart w:id="42" w:name="_Toc201295448"/>
      <w:bookmarkStart w:id="43" w:name="_Toc210311722"/>
      <w:bookmarkStart w:id="44" w:name="_Hlk54206873"/>
      <w:r w:rsidRPr="00D45608">
        <w:rPr>
          <w:lang w:val="en-US"/>
        </w:rPr>
        <w:t>6.3.2</w:t>
      </w:r>
      <w:r w:rsidRPr="00D45608">
        <w:rPr>
          <w:lang w:val="en-US"/>
        </w:rPr>
        <w:tab/>
        <w:t>Radio resource control information elements</w:t>
      </w:r>
      <w:bookmarkEnd w:id="38"/>
      <w:bookmarkEnd w:id="39"/>
      <w:bookmarkEnd w:id="40"/>
      <w:bookmarkEnd w:id="41"/>
      <w:bookmarkEnd w:id="42"/>
      <w:bookmarkEnd w:id="43"/>
      <w:bookmarkEnd w:id="44"/>
    </w:p>
    <w:p w14:paraId="3609071A" w14:textId="77777777" w:rsidR="00394471" w:rsidRPr="00D45608" w:rsidRDefault="00394471" w:rsidP="00394471">
      <w:pPr>
        <w:pStyle w:val="Heading4"/>
        <w:rPr>
          <w:lang w:val="en-US"/>
        </w:rPr>
      </w:pPr>
      <w:bookmarkStart w:id="45" w:name="_Toc60777179"/>
      <w:bookmarkStart w:id="46" w:name="_Toc193446113"/>
      <w:bookmarkStart w:id="47" w:name="_Toc193451918"/>
      <w:bookmarkStart w:id="48" w:name="_Toc193463188"/>
      <w:bookmarkStart w:id="49" w:name="_Toc201295475"/>
      <w:bookmarkStart w:id="50" w:name="_Toc210311752"/>
      <w:bookmarkStart w:id="51" w:name="MCCQCTEMPBM_00000197"/>
      <w:r w:rsidRPr="00D45608">
        <w:rPr>
          <w:lang w:val="en-US"/>
        </w:rPr>
        <w:t>–</w:t>
      </w:r>
      <w:r w:rsidRPr="00D45608">
        <w:rPr>
          <w:lang w:val="en-US"/>
        </w:rPr>
        <w:tab/>
      </w:r>
      <w:r w:rsidRPr="00D45608">
        <w:rPr>
          <w:i/>
          <w:lang w:val="en-US"/>
        </w:rPr>
        <w:t>BWP-DownlinkDedicated</w:t>
      </w:r>
      <w:bookmarkEnd w:id="45"/>
      <w:bookmarkEnd w:id="46"/>
      <w:bookmarkEnd w:id="47"/>
      <w:bookmarkEnd w:id="48"/>
      <w:bookmarkEnd w:id="49"/>
      <w:bookmarkEnd w:id="50"/>
    </w:p>
    <w:bookmarkEnd w:id="51"/>
    <w:p w14:paraId="136238E7" w14:textId="77777777" w:rsidR="00394471" w:rsidRPr="00D45608" w:rsidRDefault="00394471" w:rsidP="00394471">
      <w:r w:rsidRPr="00D45608">
        <w:t xml:space="preserve">The IE </w:t>
      </w:r>
      <w:r w:rsidRPr="00D45608">
        <w:rPr>
          <w:i/>
        </w:rPr>
        <w:t>BWP-DownlinkDedicated</w:t>
      </w:r>
      <w:r w:rsidRPr="00D45608">
        <w:t xml:space="preserve"> is used to configure the dedicated (UE specific) parameters of a downlink BWP.</w:t>
      </w:r>
    </w:p>
    <w:p w14:paraId="3A2DC232" w14:textId="77777777" w:rsidR="00394471" w:rsidRPr="00D45608" w:rsidRDefault="00394471" w:rsidP="00394471">
      <w:pPr>
        <w:pStyle w:val="TH"/>
      </w:pPr>
      <w:r w:rsidRPr="00D45608">
        <w:rPr>
          <w:i/>
        </w:rPr>
        <w:t>BWP-DownlinkDedicated</w:t>
      </w:r>
      <w:r w:rsidRPr="00D45608">
        <w:t xml:space="preserve"> information element</w:t>
      </w:r>
    </w:p>
    <w:p w14:paraId="087FCE8F" w14:textId="77777777" w:rsidR="00394471" w:rsidRPr="00D45608" w:rsidRDefault="00394471" w:rsidP="0036584A">
      <w:pPr>
        <w:pStyle w:val="PL"/>
        <w:rPr>
          <w:color w:val="808080"/>
          <w:lang w:val="en-US"/>
        </w:rPr>
      </w:pPr>
      <w:r w:rsidRPr="00D45608">
        <w:rPr>
          <w:color w:val="808080"/>
          <w:lang w:val="en-US"/>
        </w:rPr>
        <w:t>-- ASN1START</w:t>
      </w:r>
    </w:p>
    <w:p w14:paraId="2A2407FC" w14:textId="77777777" w:rsidR="00394471" w:rsidRPr="00D45608" w:rsidRDefault="00394471" w:rsidP="0036584A">
      <w:pPr>
        <w:pStyle w:val="PL"/>
        <w:rPr>
          <w:color w:val="808080"/>
          <w:lang w:val="en-US"/>
        </w:rPr>
      </w:pPr>
      <w:r w:rsidRPr="00D45608">
        <w:rPr>
          <w:color w:val="808080"/>
          <w:lang w:val="en-US"/>
        </w:rPr>
        <w:t>-- TAG-BWP-DOWNLINKDEDICATED-START</w:t>
      </w:r>
    </w:p>
    <w:p w14:paraId="435325B0" w14:textId="77777777" w:rsidR="00394471" w:rsidRPr="00D45608" w:rsidRDefault="00394471" w:rsidP="0036584A">
      <w:pPr>
        <w:pStyle w:val="PL"/>
        <w:rPr>
          <w:lang w:val="en-US"/>
        </w:rPr>
      </w:pPr>
    </w:p>
    <w:p w14:paraId="67D9B44A" w14:textId="77777777" w:rsidR="00394471" w:rsidRPr="00D45608" w:rsidRDefault="00394471" w:rsidP="0036584A">
      <w:pPr>
        <w:pStyle w:val="PL"/>
        <w:rPr>
          <w:lang w:val="en-US"/>
        </w:rPr>
      </w:pPr>
      <w:r w:rsidRPr="00D45608">
        <w:rPr>
          <w:lang w:val="en-US"/>
        </w:rPr>
        <w:t xml:space="preserve">BWP-DownlinkDedicated ::=           </w:t>
      </w:r>
      <w:r w:rsidRPr="00D45608">
        <w:rPr>
          <w:color w:val="993366"/>
          <w:lang w:val="en-US"/>
        </w:rPr>
        <w:t>SEQUENCE</w:t>
      </w:r>
      <w:r w:rsidRPr="00D45608">
        <w:rPr>
          <w:lang w:val="en-US"/>
        </w:rPr>
        <w:t xml:space="preserve"> {</w:t>
      </w:r>
    </w:p>
    <w:p w14:paraId="25E6758B" w14:textId="77777777" w:rsidR="00394471" w:rsidRPr="00D45608" w:rsidRDefault="00394471" w:rsidP="0036584A">
      <w:pPr>
        <w:pStyle w:val="PL"/>
        <w:rPr>
          <w:color w:val="808080"/>
          <w:lang w:val="en-US"/>
        </w:rPr>
      </w:pPr>
      <w:r w:rsidRPr="00D45608">
        <w:rPr>
          <w:lang w:val="en-US"/>
        </w:rPr>
        <w:t xml:space="preserve">    pdcch-Config                        SetupRelease { PDCCH-Config }                                     </w:t>
      </w:r>
      <w:r w:rsidRPr="00D45608">
        <w:rPr>
          <w:color w:val="993366"/>
          <w:lang w:val="en-US"/>
        </w:rPr>
        <w:t>OPTIONAL</w:t>
      </w:r>
      <w:r w:rsidRPr="00D45608">
        <w:rPr>
          <w:lang w:val="en-US"/>
        </w:rPr>
        <w:t xml:space="preserve">,   </w:t>
      </w:r>
      <w:r w:rsidRPr="00D45608">
        <w:rPr>
          <w:color w:val="808080"/>
          <w:lang w:val="en-US"/>
        </w:rPr>
        <w:t>-- Need M</w:t>
      </w:r>
    </w:p>
    <w:p w14:paraId="1538163D" w14:textId="77777777" w:rsidR="00394471" w:rsidRPr="00D45608" w:rsidRDefault="00394471" w:rsidP="0036584A">
      <w:pPr>
        <w:pStyle w:val="PL"/>
        <w:rPr>
          <w:color w:val="808080"/>
          <w:lang w:val="en-US"/>
        </w:rPr>
      </w:pPr>
      <w:r w:rsidRPr="00D45608">
        <w:rPr>
          <w:lang w:val="en-US"/>
        </w:rPr>
        <w:t xml:space="preserve">    pdsch-Config                        SetupRelease { PDSCH-Config }                                     </w:t>
      </w:r>
      <w:r w:rsidRPr="00D45608">
        <w:rPr>
          <w:color w:val="993366"/>
          <w:lang w:val="en-US"/>
        </w:rPr>
        <w:t>OPTIONAL</w:t>
      </w:r>
      <w:r w:rsidRPr="00D45608">
        <w:rPr>
          <w:lang w:val="en-US"/>
        </w:rPr>
        <w:t xml:space="preserve">,   </w:t>
      </w:r>
      <w:r w:rsidRPr="00D45608">
        <w:rPr>
          <w:color w:val="808080"/>
          <w:lang w:val="en-US"/>
        </w:rPr>
        <w:t>-- Need M</w:t>
      </w:r>
    </w:p>
    <w:p w14:paraId="23B9D33E" w14:textId="77777777" w:rsidR="00394471" w:rsidRPr="00D45608" w:rsidRDefault="00394471" w:rsidP="0036584A">
      <w:pPr>
        <w:pStyle w:val="PL"/>
        <w:rPr>
          <w:color w:val="808080"/>
          <w:lang w:val="en-US"/>
        </w:rPr>
      </w:pPr>
      <w:r w:rsidRPr="00D45608">
        <w:rPr>
          <w:lang w:val="en-US"/>
        </w:rPr>
        <w:t xml:space="preserve">    sps-Config                          SetupRelease { SPS-Config }                                       </w:t>
      </w:r>
      <w:r w:rsidRPr="00D45608">
        <w:rPr>
          <w:color w:val="993366"/>
          <w:lang w:val="en-US"/>
        </w:rPr>
        <w:t>OPTIONAL</w:t>
      </w:r>
      <w:r w:rsidRPr="00D45608">
        <w:rPr>
          <w:lang w:val="en-US"/>
        </w:rPr>
        <w:t xml:space="preserve">,   </w:t>
      </w:r>
      <w:r w:rsidRPr="00D45608">
        <w:rPr>
          <w:color w:val="808080"/>
          <w:lang w:val="en-US"/>
        </w:rPr>
        <w:t>-- Need M</w:t>
      </w:r>
    </w:p>
    <w:p w14:paraId="2AE9A407" w14:textId="77777777" w:rsidR="00394471" w:rsidRPr="00D45608" w:rsidRDefault="00394471" w:rsidP="0036584A">
      <w:pPr>
        <w:pStyle w:val="PL"/>
        <w:rPr>
          <w:color w:val="808080"/>
          <w:lang w:val="en-US"/>
        </w:rPr>
      </w:pPr>
      <w:r w:rsidRPr="00D45608">
        <w:rPr>
          <w:lang w:val="en-US"/>
        </w:rPr>
        <w:t xml:space="preserve">    radioLinkMonitoringConfig           SetupRelease { RadioLinkMonitoringConfig }                        </w:t>
      </w:r>
      <w:r w:rsidRPr="00D45608">
        <w:rPr>
          <w:color w:val="993366"/>
          <w:lang w:val="en-US"/>
        </w:rPr>
        <w:t>OPTIONAL</w:t>
      </w:r>
      <w:r w:rsidRPr="00D45608">
        <w:rPr>
          <w:lang w:val="en-US"/>
        </w:rPr>
        <w:t xml:space="preserve">,   </w:t>
      </w:r>
      <w:r w:rsidRPr="00D45608">
        <w:rPr>
          <w:color w:val="808080"/>
          <w:lang w:val="en-US"/>
        </w:rPr>
        <w:t>-- Need M</w:t>
      </w:r>
    </w:p>
    <w:p w14:paraId="6046645A" w14:textId="77777777" w:rsidR="00394471" w:rsidRPr="00D45608" w:rsidRDefault="00394471" w:rsidP="0036584A">
      <w:pPr>
        <w:pStyle w:val="PL"/>
        <w:rPr>
          <w:lang w:val="en-US"/>
        </w:rPr>
      </w:pPr>
      <w:r w:rsidRPr="00D45608">
        <w:rPr>
          <w:lang w:val="en-US"/>
        </w:rPr>
        <w:t xml:space="preserve">    ...,</w:t>
      </w:r>
    </w:p>
    <w:p w14:paraId="0784B94D" w14:textId="77777777" w:rsidR="00394471" w:rsidRPr="00D45608" w:rsidRDefault="00394471" w:rsidP="0036584A">
      <w:pPr>
        <w:pStyle w:val="PL"/>
        <w:rPr>
          <w:lang w:val="en-US"/>
        </w:rPr>
      </w:pPr>
      <w:r w:rsidRPr="00D45608">
        <w:rPr>
          <w:lang w:val="en-US"/>
        </w:rPr>
        <w:t xml:space="preserve">    [[</w:t>
      </w:r>
    </w:p>
    <w:p w14:paraId="09C561F8" w14:textId="77777777" w:rsidR="00394471" w:rsidRPr="00D45608" w:rsidRDefault="00394471" w:rsidP="0036584A">
      <w:pPr>
        <w:pStyle w:val="PL"/>
        <w:rPr>
          <w:color w:val="808080"/>
          <w:lang w:val="en-US"/>
        </w:rPr>
      </w:pPr>
      <w:r w:rsidRPr="00D45608">
        <w:rPr>
          <w:lang w:val="en-US"/>
        </w:rPr>
        <w:t xml:space="preserve">    sps-ConfigToAddModList-r16          SPS-ConfigToAddModList-r16                                        </w:t>
      </w:r>
      <w:r w:rsidRPr="00D45608">
        <w:rPr>
          <w:color w:val="993366"/>
          <w:lang w:val="en-US"/>
        </w:rPr>
        <w:t>OPTIONAL</w:t>
      </w:r>
      <w:r w:rsidRPr="00D45608">
        <w:rPr>
          <w:lang w:val="en-US"/>
        </w:rPr>
        <w:t xml:space="preserve">,   </w:t>
      </w:r>
      <w:r w:rsidRPr="00D45608">
        <w:rPr>
          <w:color w:val="808080"/>
          <w:lang w:val="en-US"/>
        </w:rPr>
        <w:t>-- Need N</w:t>
      </w:r>
    </w:p>
    <w:p w14:paraId="744C13E6" w14:textId="77777777" w:rsidR="00394471" w:rsidRPr="00D45608" w:rsidRDefault="00394471" w:rsidP="0036584A">
      <w:pPr>
        <w:pStyle w:val="PL"/>
        <w:rPr>
          <w:color w:val="808080"/>
          <w:lang w:val="en-US"/>
        </w:rPr>
      </w:pPr>
      <w:r w:rsidRPr="00D45608">
        <w:rPr>
          <w:lang w:val="en-US"/>
        </w:rPr>
        <w:t xml:space="preserve">    sps-ConfigToReleaseList-r16         SPS-ConfigToReleaseList-r16                                       </w:t>
      </w:r>
      <w:r w:rsidRPr="00D45608">
        <w:rPr>
          <w:color w:val="993366"/>
          <w:lang w:val="en-US"/>
        </w:rPr>
        <w:t>OPTIONAL</w:t>
      </w:r>
      <w:r w:rsidRPr="00D45608">
        <w:rPr>
          <w:lang w:val="en-US"/>
        </w:rPr>
        <w:t xml:space="preserve">,   </w:t>
      </w:r>
      <w:r w:rsidRPr="00D45608">
        <w:rPr>
          <w:color w:val="808080"/>
          <w:lang w:val="en-US"/>
        </w:rPr>
        <w:t>-- Need N</w:t>
      </w:r>
    </w:p>
    <w:p w14:paraId="25A45039" w14:textId="77777777" w:rsidR="00394471" w:rsidRPr="00D45608" w:rsidRDefault="00394471" w:rsidP="0036584A">
      <w:pPr>
        <w:pStyle w:val="PL"/>
        <w:rPr>
          <w:color w:val="808080"/>
          <w:lang w:val="en-US"/>
        </w:rPr>
      </w:pPr>
      <w:r w:rsidRPr="00D45608">
        <w:rPr>
          <w:lang w:val="en-US"/>
        </w:rPr>
        <w:t xml:space="preserve">    sps-ConfigDeactivationStateList-r16 SPS-ConfigDeactivationStateList-r16                               </w:t>
      </w:r>
      <w:r w:rsidRPr="00D45608">
        <w:rPr>
          <w:color w:val="993366"/>
          <w:lang w:val="en-US"/>
        </w:rPr>
        <w:t>OPTIONAL</w:t>
      </w:r>
      <w:r w:rsidRPr="00D45608">
        <w:rPr>
          <w:lang w:val="en-US"/>
        </w:rPr>
        <w:t xml:space="preserve">,   </w:t>
      </w:r>
      <w:r w:rsidRPr="00D45608">
        <w:rPr>
          <w:color w:val="808080"/>
          <w:lang w:val="en-US"/>
        </w:rPr>
        <w:t>-- Need R</w:t>
      </w:r>
    </w:p>
    <w:p w14:paraId="2BA66350" w14:textId="2F97D091" w:rsidR="00394471" w:rsidRPr="00D45608" w:rsidRDefault="00394471" w:rsidP="0036584A">
      <w:pPr>
        <w:pStyle w:val="PL"/>
        <w:rPr>
          <w:color w:val="808080"/>
          <w:lang w:val="en-US"/>
        </w:rPr>
      </w:pPr>
      <w:r w:rsidRPr="00D45608">
        <w:rPr>
          <w:lang w:val="en-US"/>
        </w:rPr>
        <w:t xml:space="preserve">    beamFailureRecoverySCellConfig-r16  SetupRelease {BeamFailureRecovery</w:t>
      </w:r>
      <w:r w:rsidR="00A45783" w:rsidRPr="00D45608">
        <w:rPr>
          <w:lang w:val="en-US"/>
        </w:rPr>
        <w:t>R</w:t>
      </w:r>
      <w:r w:rsidRPr="00D45608">
        <w:rPr>
          <w:lang w:val="en-US"/>
        </w:rPr>
        <w:t xml:space="preserve">SConfig-r16}                 </w:t>
      </w:r>
      <w:r w:rsidR="00A45783"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Cond SCellOnly</w:t>
      </w:r>
    </w:p>
    <w:p w14:paraId="293CCE47" w14:textId="77777777" w:rsidR="00394471" w:rsidRPr="00D45608" w:rsidRDefault="00394471" w:rsidP="0036584A">
      <w:pPr>
        <w:pStyle w:val="PL"/>
        <w:rPr>
          <w:color w:val="808080"/>
          <w:lang w:val="en-US"/>
        </w:rPr>
      </w:pPr>
      <w:r w:rsidRPr="00D45608">
        <w:rPr>
          <w:lang w:val="en-US"/>
        </w:rPr>
        <w:t xml:space="preserve">    sl-PDCCH-Config-r16                 SetupRelease { PDCCH-Config }                                     </w:t>
      </w:r>
      <w:r w:rsidRPr="00D45608">
        <w:rPr>
          <w:color w:val="993366"/>
          <w:lang w:val="en-US"/>
        </w:rPr>
        <w:t>OPTIONAL</w:t>
      </w:r>
      <w:r w:rsidRPr="00D45608">
        <w:rPr>
          <w:lang w:val="en-US"/>
        </w:rPr>
        <w:t xml:space="preserve">,   </w:t>
      </w:r>
      <w:r w:rsidRPr="00D45608">
        <w:rPr>
          <w:color w:val="808080"/>
          <w:lang w:val="en-US"/>
        </w:rPr>
        <w:t>-- Need M</w:t>
      </w:r>
    </w:p>
    <w:p w14:paraId="1CC247F2" w14:textId="77777777" w:rsidR="00394471" w:rsidRPr="00D45608" w:rsidRDefault="00394471" w:rsidP="0036584A">
      <w:pPr>
        <w:pStyle w:val="PL"/>
        <w:rPr>
          <w:color w:val="808080"/>
          <w:lang w:val="en-US"/>
        </w:rPr>
      </w:pPr>
      <w:r w:rsidRPr="00D45608">
        <w:rPr>
          <w:lang w:val="en-US"/>
        </w:rPr>
        <w:t xml:space="preserve">    sl-V2X-PDCCH-Config-r16             SetupRelease { PDCCH-Config }                                     </w:t>
      </w:r>
      <w:r w:rsidRPr="00D45608">
        <w:rPr>
          <w:color w:val="993366"/>
          <w:lang w:val="en-US"/>
        </w:rPr>
        <w:t>OPTIONAL</w:t>
      </w:r>
      <w:r w:rsidRPr="00D45608">
        <w:rPr>
          <w:lang w:val="en-US"/>
        </w:rPr>
        <w:t xml:space="preserve">    </w:t>
      </w:r>
      <w:r w:rsidRPr="00D45608">
        <w:rPr>
          <w:color w:val="808080"/>
          <w:lang w:val="en-US"/>
        </w:rPr>
        <w:t>-- Need M</w:t>
      </w:r>
    </w:p>
    <w:p w14:paraId="00BE277C" w14:textId="3E4C2B6E" w:rsidR="00E616AE" w:rsidRPr="00D45608" w:rsidRDefault="00394471" w:rsidP="0036584A">
      <w:pPr>
        <w:pStyle w:val="PL"/>
        <w:rPr>
          <w:lang w:val="en-US"/>
        </w:rPr>
      </w:pPr>
      <w:r w:rsidRPr="00D45608">
        <w:rPr>
          <w:lang w:val="en-US"/>
        </w:rPr>
        <w:t xml:space="preserve">    ]]</w:t>
      </w:r>
      <w:r w:rsidR="00E616AE" w:rsidRPr="00D45608">
        <w:rPr>
          <w:lang w:val="en-US"/>
        </w:rPr>
        <w:t>,</w:t>
      </w:r>
    </w:p>
    <w:p w14:paraId="19FD83B6" w14:textId="77777777" w:rsidR="00E616AE" w:rsidRPr="00D45608" w:rsidRDefault="00E616AE" w:rsidP="0036584A">
      <w:pPr>
        <w:pStyle w:val="PL"/>
        <w:rPr>
          <w:lang w:val="en-US"/>
        </w:rPr>
      </w:pPr>
      <w:r w:rsidRPr="00D45608">
        <w:rPr>
          <w:lang w:val="en-US"/>
        </w:rPr>
        <w:t xml:space="preserve">    [[</w:t>
      </w:r>
    </w:p>
    <w:p w14:paraId="3D2D4C35" w14:textId="77777777" w:rsidR="00CE29E7" w:rsidRPr="00D45608" w:rsidRDefault="00CE29E7" w:rsidP="0036584A">
      <w:pPr>
        <w:pStyle w:val="PL"/>
        <w:rPr>
          <w:color w:val="808080"/>
          <w:lang w:val="en-US"/>
        </w:rPr>
      </w:pPr>
      <w:r w:rsidRPr="00D45608">
        <w:rPr>
          <w:lang w:val="en-US"/>
        </w:rPr>
        <w:t xml:space="preserve">    preConfGapStatus-r17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(maxNrofGapId-r17))                              </w:t>
      </w:r>
      <w:r w:rsidRPr="00D45608">
        <w:rPr>
          <w:color w:val="993366"/>
          <w:lang w:val="en-US"/>
        </w:rPr>
        <w:t>OPTIONAL</w:t>
      </w:r>
      <w:r w:rsidRPr="00D45608">
        <w:rPr>
          <w:lang w:val="en-US"/>
        </w:rPr>
        <w:t xml:space="preserve">,   </w:t>
      </w:r>
      <w:r w:rsidRPr="00D45608">
        <w:rPr>
          <w:color w:val="808080"/>
          <w:lang w:val="en-US"/>
        </w:rPr>
        <w:t>-- Cond PreConfigMG</w:t>
      </w:r>
    </w:p>
    <w:p w14:paraId="325CA5CD" w14:textId="59FF248E" w:rsidR="001775F2" w:rsidRPr="00D45608" w:rsidRDefault="001775F2" w:rsidP="0036584A">
      <w:pPr>
        <w:pStyle w:val="PL"/>
        <w:rPr>
          <w:color w:val="808080"/>
          <w:lang w:val="en-US"/>
        </w:rPr>
      </w:pPr>
      <w:r w:rsidRPr="00D45608">
        <w:rPr>
          <w:lang w:val="en-US"/>
        </w:rPr>
        <w:t xml:space="preserve">    beamFailureRecoveryS</w:t>
      </w:r>
      <w:r w:rsidR="00EE6A93" w:rsidRPr="00D45608">
        <w:rPr>
          <w:lang w:val="en-US"/>
        </w:rPr>
        <w:t>p</w:t>
      </w:r>
      <w:r w:rsidRPr="00D45608">
        <w:rPr>
          <w:lang w:val="en-US"/>
        </w:rPr>
        <w:t>CellConfig-r17 SetupRelease { BeamFailureRecovery</w:t>
      </w:r>
      <w:r w:rsidR="00EE6A93" w:rsidRPr="00D45608">
        <w:rPr>
          <w:lang w:val="en-US"/>
        </w:rPr>
        <w:t>R</w:t>
      </w:r>
      <w:r w:rsidRPr="00D45608">
        <w:rPr>
          <w:lang w:val="en-US"/>
        </w:rPr>
        <w:t>SConfig-r1</w:t>
      </w:r>
      <w:r w:rsidR="00EE6A93" w:rsidRPr="00D45608">
        <w:rPr>
          <w:lang w:val="en-US"/>
        </w:rPr>
        <w:t>6</w:t>
      </w:r>
      <w:r w:rsidRPr="00D45608">
        <w:rPr>
          <w:lang w:val="en-US"/>
        </w:rPr>
        <w:t xml:space="preserve">}    </w:t>
      </w:r>
      <w:r w:rsidR="00EE6A93" w:rsidRPr="00D45608">
        <w:rPr>
          <w:lang w:val="en-US"/>
        </w:rPr>
        <w:t xml:space="preserve">               </w:t>
      </w:r>
      <w:r w:rsidRPr="00D45608">
        <w:rPr>
          <w:color w:val="993366"/>
          <w:lang w:val="en-US"/>
        </w:rPr>
        <w:t>OPTIONAL</w:t>
      </w:r>
      <w:r w:rsidR="005B7637" w:rsidRPr="00D45608">
        <w:rPr>
          <w:lang w:val="en-US"/>
        </w:rPr>
        <w:t>,</w:t>
      </w:r>
      <w:r w:rsidRPr="00D45608">
        <w:rPr>
          <w:lang w:val="en-US"/>
        </w:rPr>
        <w:t xml:space="preserve">   </w:t>
      </w:r>
      <w:r w:rsidRPr="00D45608">
        <w:rPr>
          <w:color w:val="808080"/>
          <w:lang w:val="en-US"/>
        </w:rPr>
        <w:t xml:space="preserve">-- </w:t>
      </w:r>
      <w:r w:rsidR="00EE6A93" w:rsidRPr="00D45608">
        <w:rPr>
          <w:color w:val="808080"/>
          <w:lang w:val="en-US"/>
        </w:rPr>
        <w:t>Cond SpCellOnly</w:t>
      </w:r>
    </w:p>
    <w:p w14:paraId="47F8A99F" w14:textId="29A062C9" w:rsidR="005B7637" w:rsidRPr="00D45608" w:rsidRDefault="005B7637" w:rsidP="0036584A">
      <w:pPr>
        <w:pStyle w:val="PL"/>
        <w:rPr>
          <w:color w:val="808080"/>
          <w:lang w:val="en-US"/>
        </w:rPr>
      </w:pPr>
      <w:r w:rsidRPr="00D45608">
        <w:rPr>
          <w:lang w:val="en-US"/>
        </w:rPr>
        <w:t xml:space="preserve">    </w:t>
      </w:r>
      <w:r w:rsidR="004F1B8A" w:rsidRPr="00D45608">
        <w:rPr>
          <w:lang w:val="en-US"/>
        </w:rPr>
        <w:t>harq</w:t>
      </w:r>
      <w:r w:rsidRPr="00D45608" w:rsidDel="00BF1077">
        <w:rPr>
          <w:lang w:val="en-US"/>
        </w:rPr>
        <w:t>-</w:t>
      </w:r>
      <w:r w:rsidR="00FB193E" w:rsidRPr="00D45608">
        <w:rPr>
          <w:lang w:val="en-US"/>
        </w:rPr>
        <w:t>F</w:t>
      </w:r>
      <w:r w:rsidRPr="00D45608" w:rsidDel="00BF1077">
        <w:rPr>
          <w:lang w:val="en-US"/>
        </w:rPr>
        <w:t xml:space="preserve">eedbackEnablingforSPSactive-r17 </w:t>
      </w:r>
      <w:r w:rsidRPr="00D45608" w:rsidDel="00BF1077">
        <w:rPr>
          <w:color w:val="993366"/>
          <w:lang w:val="en-US"/>
        </w:rPr>
        <w:t>BOOLEAN</w:t>
      </w:r>
      <w:r w:rsidRPr="00D45608" w:rsidDel="00BF1077">
        <w:rPr>
          <w:lang w:val="en-US"/>
        </w:rPr>
        <w:t xml:space="preserve">        </w:t>
      </w:r>
      <w:r w:rsidRPr="00D45608">
        <w:rPr>
          <w:lang w:val="en-US"/>
        </w:rPr>
        <w:t xml:space="preserve">   </w:t>
      </w:r>
      <w:r w:rsidRPr="00D45608" w:rsidDel="00BF1077">
        <w:rPr>
          <w:lang w:val="en-US"/>
        </w:rPr>
        <w:t xml:space="preserve">                                              </w:t>
      </w:r>
      <w:r w:rsidRPr="00D45608" w:rsidDel="00BF1077">
        <w:rPr>
          <w:color w:val="993366"/>
          <w:lang w:val="en-US"/>
        </w:rPr>
        <w:t>OPTIONAL</w:t>
      </w:r>
      <w:r w:rsidR="00214323" w:rsidRPr="00D45608">
        <w:rPr>
          <w:lang w:val="en-US"/>
        </w:rPr>
        <w:t>,</w:t>
      </w:r>
      <w:r w:rsidRPr="00D45608" w:rsidDel="00BF1077">
        <w:rPr>
          <w:lang w:val="en-US"/>
        </w:rPr>
        <w:t xml:space="preserve">   </w:t>
      </w:r>
      <w:r w:rsidRPr="00D45608" w:rsidDel="00BF1077">
        <w:rPr>
          <w:color w:val="808080"/>
          <w:lang w:val="en-US"/>
        </w:rPr>
        <w:t>-- Need R</w:t>
      </w:r>
    </w:p>
    <w:p w14:paraId="1258DE24" w14:textId="5EF02FCE" w:rsidR="00214323" w:rsidRPr="00D45608" w:rsidRDefault="00214323" w:rsidP="0036584A">
      <w:pPr>
        <w:pStyle w:val="PL"/>
        <w:rPr>
          <w:color w:val="808080"/>
          <w:lang w:val="en-US"/>
        </w:rPr>
      </w:pPr>
      <w:r w:rsidRPr="00D45608">
        <w:rPr>
          <w:lang w:val="en-US"/>
        </w:rPr>
        <w:t xml:space="preserve">    cfr-ConfigMulticast-r17             SetupRelease { CFR-ConfigMulticast-r17 }                          </w:t>
      </w:r>
      <w:r w:rsidRPr="00D45608">
        <w:rPr>
          <w:color w:val="993366"/>
          <w:lang w:val="en-US"/>
        </w:rPr>
        <w:t>OPTIONAL</w:t>
      </w:r>
      <w:r w:rsidR="00DB6BF5" w:rsidRPr="00D45608">
        <w:rPr>
          <w:lang w:val="en-US"/>
        </w:rPr>
        <w:t>,</w:t>
      </w:r>
      <w:r w:rsidRPr="00D45608">
        <w:rPr>
          <w:lang w:val="en-US"/>
        </w:rPr>
        <w:t xml:space="preserve">   </w:t>
      </w:r>
      <w:r w:rsidRPr="00D45608">
        <w:rPr>
          <w:color w:val="808080"/>
          <w:lang w:val="en-US"/>
        </w:rPr>
        <w:t>-- Need M</w:t>
      </w:r>
    </w:p>
    <w:p w14:paraId="38869DD2" w14:textId="6AB7E39D" w:rsidR="00DB6BF5" w:rsidRPr="00D45608" w:rsidRDefault="00DB6BF5" w:rsidP="0036584A">
      <w:pPr>
        <w:pStyle w:val="PL"/>
        <w:rPr>
          <w:color w:val="808080"/>
          <w:lang w:val="en-US"/>
        </w:rPr>
      </w:pPr>
      <w:r w:rsidRPr="00D45608">
        <w:rPr>
          <w:lang w:val="en-US"/>
        </w:rPr>
        <w:t xml:space="preserve">    dl-</w:t>
      </w:r>
      <w:r w:rsidR="005D0D1E" w:rsidRPr="00D45608">
        <w:rPr>
          <w:lang w:val="en-US"/>
        </w:rPr>
        <w:t>PPW-</w:t>
      </w:r>
      <w:r w:rsidRPr="00D45608">
        <w:rPr>
          <w:lang w:val="en-US"/>
        </w:rPr>
        <w:t>PreConfig</w:t>
      </w:r>
      <w:r w:rsidR="005D0D1E" w:rsidRPr="00D45608">
        <w:rPr>
          <w:lang w:val="en-US"/>
        </w:rPr>
        <w:t>To</w:t>
      </w:r>
      <w:r w:rsidRPr="00D45608">
        <w:rPr>
          <w:lang w:val="en-US"/>
        </w:rPr>
        <w:t xml:space="preserve">AddModList-r17  </w:t>
      </w:r>
      <w:r w:rsidR="00212830" w:rsidRPr="00D45608">
        <w:rPr>
          <w:lang w:val="en-US"/>
        </w:rPr>
        <w:t xml:space="preserve">  </w:t>
      </w:r>
      <w:r w:rsidRPr="00D45608">
        <w:rPr>
          <w:lang w:val="en-US"/>
        </w:rPr>
        <w:t>DL-</w:t>
      </w:r>
      <w:r w:rsidR="005D0D1E" w:rsidRPr="00D45608">
        <w:rPr>
          <w:lang w:val="en-US"/>
        </w:rPr>
        <w:t>PPW-</w:t>
      </w:r>
      <w:r w:rsidRPr="00D45608">
        <w:rPr>
          <w:lang w:val="en-US"/>
        </w:rPr>
        <w:t>PreConfig</w:t>
      </w:r>
      <w:r w:rsidR="005D0D1E" w:rsidRPr="00D45608">
        <w:rPr>
          <w:lang w:val="en-US"/>
        </w:rPr>
        <w:t>To</w:t>
      </w:r>
      <w:r w:rsidRPr="00D45608">
        <w:rPr>
          <w:lang w:val="en-US"/>
        </w:rPr>
        <w:t xml:space="preserve">AddModList-r17        </w:t>
      </w:r>
      <w:r w:rsidR="00212830"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N</w:t>
      </w:r>
    </w:p>
    <w:p w14:paraId="1F616120" w14:textId="350710F9" w:rsidR="00DB6BF5" w:rsidRPr="00D45608" w:rsidRDefault="00DB6BF5" w:rsidP="0036584A">
      <w:pPr>
        <w:pStyle w:val="PL"/>
        <w:rPr>
          <w:color w:val="808080"/>
          <w:lang w:val="en-US"/>
        </w:rPr>
      </w:pPr>
      <w:r w:rsidRPr="00D45608">
        <w:rPr>
          <w:lang w:val="en-US"/>
        </w:rPr>
        <w:t xml:space="preserve">    dl-</w:t>
      </w:r>
      <w:r w:rsidR="005D0D1E" w:rsidRPr="00D45608">
        <w:rPr>
          <w:lang w:val="en-US"/>
        </w:rPr>
        <w:t>PPW-</w:t>
      </w:r>
      <w:r w:rsidRPr="00D45608">
        <w:rPr>
          <w:lang w:val="en-US"/>
        </w:rPr>
        <w:t>PreConfig</w:t>
      </w:r>
      <w:r w:rsidR="005D0D1E" w:rsidRPr="00D45608">
        <w:rPr>
          <w:lang w:val="en-US"/>
        </w:rPr>
        <w:t>To</w:t>
      </w:r>
      <w:r w:rsidRPr="00D45608">
        <w:rPr>
          <w:lang w:val="en-US"/>
        </w:rPr>
        <w:t xml:space="preserve">ReleaseList-r17 </w:t>
      </w:r>
      <w:r w:rsidR="00212830" w:rsidRPr="00D45608">
        <w:rPr>
          <w:lang w:val="en-US"/>
        </w:rPr>
        <w:t xml:space="preserve">  </w:t>
      </w:r>
      <w:r w:rsidRPr="00D45608">
        <w:rPr>
          <w:lang w:val="en-US"/>
        </w:rPr>
        <w:t>DL-</w:t>
      </w:r>
      <w:r w:rsidR="005D0D1E" w:rsidRPr="00D45608">
        <w:rPr>
          <w:lang w:val="en-US"/>
        </w:rPr>
        <w:t>PPW-</w:t>
      </w:r>
      <w:r w:rsidRPr="00D45608">
        <w:rPr>
          <w:lang w:val="en-US"/>
        </w:rPr>
        <w:t>PreConfig</w:t>
      </w:r>
      <w:r w:rsidR="005D0D1E" w:rsidRPr="00D45608">
        <w:rPr>
          <w:lang w:val="en-US"/>
        </w:rPr>
        <w:t>To</w:t>
      </w:r>
      <w:r w:rsidRPr="00D45608">
        <w:rPr>
          <w:lang w:val="en-US"/>
        </w:rPr>
        <w:t xml:space="preserve">ReleaseList-r17       </w:t>
      </w:r>
      <w:r w:rsidR="00212830" w:rsidRPr="00D45608">
        <w:rPr>
          <w:lang w:val="en-US"/>
        </w:rPr>
        <w:t xml:space="preserve">                          </w:t>
      </w:r>
      <w:r w:rsidRPr="00D45608">
        <w:rPr>
          <w:color w:val="993366"/>
          <w:lang w:val="en-US"/>
        </w:rPr>
        <w:t>OPTIONAL</w:t>
      </w:r>
      <w:r w:rsidR="00B37B2F" w:rsidRPr="00D45608">
        <w:rPr>
          <w:lang w:val="en-US"/>
        </w:rPr>
        <w:t>,</w:t>
      </w:r>
      <w:r w:rsidRPr="00D45608">
        <w:rPr>
          <w:lang w:val="en-US"/>
        </w:rPr>
        <w:t xml:space="preserve">   </w:t>
      </w:r>
      <w:r w:rsidRPr="00D45608">
        <w:rPr>
          <w:color w:val="808080"/>
          <w:lang w:val="en-US"/>
        </w:rPr>
        <w:t>-- Need N</w:t>
      </w:r>
    </w:p>
    <w:p w14:paraId="0D99564B" w14:textId="6B22DF8B" w:rsidR="00B37B2F" w:rsidRPr="00D45608" w:rsidRDefault="00B37B2F" w:rsidP="0036584A">
      <w:pPr>
        <w:pStyle w:val="PL"/>
        <w:rPr>
          <w:color w:val="808080"/>
          <w:lang w:val="en-US"/>
        </w:rPr>
      </w:pPr>
      <w:r w:rsidRPr="00D45608">
        <w:rPr>
          <w:lang w:val="en-US"/>
        </w:rPr>
        <w:t xml:space="preserve">    nonCellDefiningSSB-r17              NonCellDefiningSSB-r17                                            </w:t>
      </w:r>
      <w:r w:rsidRPr="00D45608">
        <w:rPr>
          <w:color w:val="993366"/>
          <w:lang w:val="en-US"/>
        </w:rPr>
        <w:t>OPTIONAL</w:t>
      </w:r>
      <w:r w:rsidR="00AE678F" w:rsidRPr="00D45608">
        <w:rPr>
          <w:lang w:val="en-US"/>
        </w:rPr>
        <w:t>,</w:t>
      </w:r>
      <w:r w:rsidRPr="00D45608">
        <w:rPr>
          <w:lang w:val="en-US"/>
        </w:rPr>
        <w:t xml:space="preserve">   </w:t>
      </w:r>
      <w:r w:rsidRPr="00D45608">
        <w:rPr>
          <w:color w:val="808080"/>
          <w:lang w:val="en-US"/>
        </w:rPr>
        <w:t>-- Need R</w:t>
      </w:r>
    </w:p>
    <w:p w14:paraId="56EAFDE1" w14:textId="5241B1F9" w:rsidR="00AE678F" w:rsidRPr="00D45608" w:rsidRDefault="00AE678F" w:rsidP="0036584A">
      <w:pPr>
        <w:pStyle w:val="PL"/>
        <w:rPr>
          <w:color w:val="808080"/>
          <w:lang w:val="en-US"/>
        </w:rPr>
      </w:pPr>
      <w:r w:rsidRPr="00D45608">
        <w:rPr>
          <w:lang w:val="en-US"/>
        </w:rPr>
        <w:t xml:space="preserve">    servingCellMO-r17                   MeasObjectId                                                  </w:t>
      </w:r>
      <w:r w:rsidRPr="00D45608">
        <w:rPr>
          <w:color w:val="993366"/>
          <w:lang w:val="en-US"/>
        </w:rPr>
        <w:t>OPTIONAL</w:t>
      </w:r>
      <w:r w:rsidRPr="00D45608">
        <w:rPr>
          <w:lang w:val="en-US"/>
        </w:rPr>
        <w:t xml:space="preserve"> </w:t>
      </w:r>
      <w:r w:rsidRPr="00D45608">
        <w:rPr>
          <w:color w:val="808080"/>
          <w:lang w:val="en-US"/>
        </w:rPr>
        <w:t>-- Cond MeasObject-NCD</w:t>
      </w:r>
      <w:r w:rsidR="00B827A3" w:rsidRPr="00D45608">
        <w:rPr>
          <w:color w:val="808080"/>
          <w:lang w:val="en-US"/>
        </w:rPr>
        <w:t>-</w:t>
      </w:r>
      <w:r w:rsidRPr="00D45608">
        <w:rPr>
          <w:color w:val="808080"/>
          <w:lang w:val="en-US"/>
        </w:rPr>
        <w:t>SSB</w:t>
      </w:r>
    </w:p>
    <w:p w14:paraId="0F224112" w14:textId="2E3B53D6" w:rsidR="0082551A" w:rsidRPr="005404EE" w:rsidRDefault="00E616AE" w:rsidP="0036584A">
      <w:pPr>
        <w:pStyle w:val="PL"/>
      </w:pPr>
      <w:r w:rsidRPr="00D45608">
        <w:rPr>
          <w:lang w:val="en-US"/>
        </w:rPr>
        <w:t xml:space="preserve">    </w:t>
      </w:r>
      <w:r w:rsidRPr="005404EE">
        <w:t>]]</w:t>
      </w:r>
      <w:r w:rsidR="0082551A" w:rsidRPr="005404EE">
        <w:t>,</w:t>
      </w:r>
    </w:p>
    <w:p w14:paraId="30270D35" w14:textId="77777777" w:rsidR="0082551A" w:rsidRPr="005404EE" w:rsidRDefault="0082551A" w:rsidP="0036584A">
      <w:pPr>
        <w:pStyle w:val="PL"/>
      </w:pPr>
      <w:r w:rsidRPr="005404EE">
        <w:t xml:space="preserve">    [[</w:t>
      </w:r>
    </w:p>
    <w:p w14:paraId="02ECD9A8" w14:textId="78CBC771" w:rsidR="00A170E7" w:rsidRPr="005404EE" w:rsidRDefault="00A170E7" w:rsidP="0036584A">
      <w:pPr>
        <w:pStyle w:val="PL"/>
        <w:rPr>
          <w:color w:val="808080"/>
        </w:rPr>
      </w:pPr>
      <w:r w:rsidRPr="005404EE">
        <w:t xml:space="preserve">    tci-</w:t>
      </w:r>
      <w:r w:rsidR="00BF6332" w:rsidRPr="005404EE">
        <w:t>I</w:t>
      </w:r>
      <w:r w:rsidRPr="005404EE">
        <w:t>nDCI-</w:t>
      </w:r>
      <w:r w:rsidR="00367F74" w:rsidRPr="005404EE">
        <w:t>r</w:t>
      </w:r>
      <w:r w:rsidRPr="005404EE">
        <w:t>18                       SetupRelease {TCI-</w:t>
      </w:r>
      <w:r w:rsidR="00BF6332" w:rsidRPr="005404EE">
        <w:t>I</w:t>
      </w:r>
      <w:r w:rsidRPr="005404EE">
        <w:t xml:space="preserve">nDCI-r18}                                      </w:t>
      </w:r>
      <w:r w:rsidRPr="005404EE">
        <w:rPr>
          <w:color w:val="993366"/>
        </w:rPr>
        <w:t>OPTIONAL</w:t>
      </w:r>
      <w:r w:rsidRPr="005404EE">
        <w:t xml:space="preserve">    </w:t>
      </w:r>
      <w:r w:rsidRPr="005404EE">
        <w:rPr>
          <w:color w:val="808080"/>
        </w:rPr>
        <w:t>-- Need M</w:t>
      </w:r>
    </w:p>
    <w:p w14:paraId="00FE1BB5" w14:textId="4E5AA84C" w:rsidR="00CE7DA2" w:rsidRPr="00D45608" w:rsidRDefault="0082551A" w:rsidP="0036584A">
      <w:pPr>
        <w:pStyle w:val="PL"/>
        <w:rPr>
          <w:lang w:val="en-US"/>
        </w:rPr>
      </w:pPr>
      <w:r w:rsidRPr="005404EE">
        <w:t xml:space="preserve">    </w:t>
      </w:r>
      <w:r w:rsidRPr="00D45608">
        <w:rPr>
          <w:lang w:val="en-US"/>
        </w:rPr>
        <w:t>]]</w:t>
      </w:r>
      <w:r w:rsidR="00CE7DA2" w:rsidRPr="00D45608">
        <w:rPr>
          <w:lang w:val="en-US"/>
        </w:rPr>
        <w:t>,</w:t>
      </w:r>
    </w:p>
    <w:p w14:paraId="2F799186" w14:textId="77777777" w:rsidR="00CE7DA2" w:rsidRPr="00D45608" w:rsidRDefault="00CE7DA2" w:rsidP="0036584A">
      <w:pPr>
        <w:pStyle w:val="PL"/>
        <w:rPr>
          <w:lang w:val="en-US"/>
        </w:rPr>
      </w:pPr>
      <w:r w:rsidRPr="00D45608">
        <w:rPr>
          <w:lang w:val="en-US"/>
        </w:rPr>
        <w:t xml:space="preserve">    [[</w:t>
      </w:r>
    </w:p>
    <w:p w14:paraId="65D07FF2" w14:textId="7F2FF3A1" w:rsidR="00CE7DA2" w:rsidRPr="00D45608" w:rsidRDefault="00CE7DA2" w:rsidP="0036584A">
      <w:pPr>
        <w:pStyle w:val="PL"/>
        <w:rPr>
          <w:color w:val="808080"/>
          <w:lang w:val="en-US"/>
        </w:rPr>
      </w:pPr>
      <w:r w:rsidRPr="00D45608">
        <w:rPr>
          <w:lang w:val="en-US"/>
        </w:rPr>
        <w:t xml:space="preserve">    sbfd-Config2-Reception-r19          </w:t>
      </w:r>
      <w:r w:rsidRPr="00D45608">
        <w:rPr>
          <w:color w:val="993366"/>
          <w:lang w:val="en-US"/>
        </w:rPr>
        <w:t>ENUMERATED</w:t>
      </w:r>
      <w:r w:rsidRPr="00D45608">
        <w:rPr>
          <w:lang w:val="en-US"/>
        </w:rPr>
        <w:t xml:space="preserve"> {enabled}                                              </w:t>
      </w:r>
      <w:r w:rsidRPr="00D45608">
        <w:rPr>
          <w:color w:val="993366"/>
          <w:lang w:val="en-US"/>
        </w:rPr>
        <w:t>OPTIONAL</w:t>
      </w:r>
      <w:r w:rsidR="00C47A0B" w:rsidRPr="00D45608">
        <w:rPr>
          <w:lang w:val="en-US"/>
        </w:rPr>
        <w:t>,</w:t>
      </w:r>
      <w:r w:rsidRPr="00D45608">
        <w:rPr>
          <w:lang w:val="en-US"/>
        </w:rPr>
        <w:t xml:space="preserve">   </w:t>
      </w:r>
      <w:r w:rsidRPr="00D45608">
        <w:rPr>
          <w:color w:val="808080"/>
          <w:lang w:val="en-US"/>
        </w:rPr>
        <w:t>-- Need S</w:t>
      </w:r>
    </w:p>
    <w:p w14:paraId="185D5003" w14:textId="640A50ED" w:rsidR="00C47A0B" w:rsidRPr="00D45608" w:rsidRDefault="00C47A0B" w:rsidP="0036584A">
      <w:pPr>
        <w:pStyle w:val="PL"/>
        <w:rPr>
          <w:color w:val="808080"/>
          <w:lang w:val="en-US"/>
        </w:rPr>
      </w:pPr>
      <w:r w:rsidRPr="00D45608">
        <w:rPr>
          <w:lang w:val="en-US"/>
        </w:rPr>
        <w:t xml:space="preserve">    pathlossOffsetPRACH-DCI-1-0-r19     </w:t>
      </w:r>
      <w:r w:rsidRPr="00D45608">
        <w:rPr>
          <w:color w:val="993366"/>
          <w:lang w:val="en-US"/>
        </w:rPr>
        <w:t>ENUMERATED</w:t>
      </w:r>
      <w:r w:rsidRPr="00D45608">
        <w:rPr>
          <w:lang w:val="en-US"/>
        </w:rPr>
        <w:t xml:space="preserve"> { enabled }                                            </w:t>
      </w:r>
      <w:r w:rsidRPr="00D45608">
        <w:rPr>
          <w:color w:val="993366"/>
          <w:lang w:val="en-US"/>
        </w:rPr>
        <w:t>OPTIONAL</w:t>
      </w:r>
      <w:r w:rsidRPr="00D45608">
        <w:rPr>
          <w:lang w:val="en-US"/>
        </w:rPr>
        <w:t xml:space="preserve">,   </w:t>
      </w:r>
      <w:r w:rsidRPr="00D45608">
        <w:rPr>
          <w:color w:val="808080"/>
          <w:lang w:val="en-US"/>
        </w:rPr>
        <w:t>-- Need R</w:t>
      </w:r>
    </w:p>
    <w:p w14:paraId="4ED3501E" w14:textId="55CFBF2E" w:rsidR="00C47A0B" w:rsidRPr="00D45608" w:rsidRDefault="00C47A0B" w:rsidP="0036584A">
      <w:pPr>
        <w:pStyle w:val="PL"/>
        <w:rPr>
          <w:color w:val="808080"/>
          <w:lang w:val="en-US"/>
        </w:rPr>
      </w:pPr>
      <w:r w:rsidRPr="00D45608">
        <w:rPr>
          <w:lang w:val="en-US"/>
        </w:rPr>
        <w:t xml:space="preserve">    prachAssociationDCI-1-0-r19         </w:t>
      </w:r>
      <w:r w:rsidRPr="00D45608">
        <w:rPr>
          <w:color w:val="993366"/>
          <w:lang w:val="en-US"/>
        </w:rPr>
        <w:t>ENUMERATED</w:t>
      </w:r>
      <w:r w:rsidRPr="00D45608">
        <w:rPr>
          <w:lang w:val="en-US"/>
        </w:rPr>
        <w:t xml:space="preserve"> { enabled }                                            </w:t>
      </w:r>
      <w:r w:rsidRPr="00D45608">
        <w:rPr>
          <w:color w:val="993366"/>
          <w:lang w:val="en-US"/>
        </w:rPr>
        <w:t>OPTIONAL</w:t>
      </w:r>
      <w:r w:rsidRPr="00D45608">
        <w:rPr>
          <w:lang w:val="en-US"/>
        </w:rPr>
        <w:t xml:space="preserve">    </w:t>
      </w:r>
      <w:r w:rsidRPr="00D45608">
        <w:rPr>
          <w:color w:val="808080"/>
          <w:lang w:val="en-US"/>
        </w:rPr>
        <w:t>-- Need R</w:t>
      </w:r>
    </w:p>
    <w:p w14:paraId="644ED3B2" w14:textId="0AC94A16" w:rsidR="00394471" w:rsidRPr="00D45608" w:rsidRDefault="00CE7DA2" w:rsidP="0036584A">
      <w:pPr>
        <w:pStyle w:val="PL"/>
        <w:rPr>
          <w:lang w:val="en-US"/>
        </w:rPr>
      </w:pPr>
      <w:r w:rsidRPr="00D45608">
        <w:rPr>
          <w:lang w:val="en-US"/>
        </w:rPr>
        <w:t xml:space="preserve">    ]]</w:t>
      </w:r>
    </w:p>
    <w:p w14:paraId="3F1C4A20" w14:textId="77777777" w:rsidR="00394471" w:rsidRPr="00D45608" w:rsidRDefault="00394471" w:rsidP="0036584A">
      <w:pPr>
        <w:pStyle w:val="PL"/>
        <w:rPr>
          <w:lang w:val="en-US"/>
        </w:rPr>
      </w:pPr>
      <w:r w:rsidRPr="00D45608">
        <w:rPr>
          <w:lang w:val="en-US"/>
        </w:rPr>
        <w:t>}</w:t>
      </w:r>
    </w:p>
    <w:p w14:paraId="3B548E22" w14:textId="77777777" w:rsidR="00394471" w:rsidRPr="00D45608" w:rsidRDefault="00394471" w:rsidP="0036584A">
      <w:pPr>
        <w:pStyle w:val="PL"/>
        <w:rPr>
          <w:lang w:val="en-US"/>
        </w:rPr>
      </w:pPr>
    </w:p>
    <w:p w14:paraId="35DD8665" w14:textId="77777777" w:rsidR="00394471" w:rsidRPr="00D45608" w:rsidRDefault="00394471" w:rsidP="0036584A">
      <w:pPr>
        <w:pStyle w:val="PL"/>
        <w:rPr>
          <w:lang w:val="en-US"/>
        </w:rPr>
      </w:pPr>
      <w:r w:rsidRPr="00D45608">
        <w:rPr>
          <w:lang w:val="en-US"/>
        </w:rPr>
        <w:t xml:space="preserve">SPS-ConfigToAddModList-r16 ::=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(1..maxNrofSPS-Config-r16))</w:t>
      </w:r>
      <w:r w:rsidRPr="00D45608">
        <w:rPr>
          <w:color w:val="993366"/>
          <w:lang w:val="en-US"/>
        </w:rPr>
        <w:t xml:space="preserve"> OF</w:t>
      </w:r>
      <w:r w:rsidRPr="00D45608">
        <w:rPr>
          <w:lang w:val="en-US"/>
        </w:rPr>
        <w:t xml:space="preserve"> SPS-Config</w:t>
      </w:r>
    </w:p>
    <w:p w14:paraId="0E799494" w14:textId="77777777" w:rsidR="00394471" w:rsidRPr="00D45608" w:rsidRDefault="00394471" w:rsidP="0036584A">
      <w:pPr>
        <w:pStyle w:val="PL"/>
        <w:rPr>
          <w:lang w:val="en-US"/>
        </w:rPr>
      </w:pPr>
    </w:p>
    <w:p w14:paraId="6945BAF8" w14:textId="77777777" w:rsidR="00394471" w:rsidRPr="00D45608" w:rsidRDefault="00394471" w:rsidP="0036584A">
      <w:pPr>
        <w:pStyle w:val="PL"/>
        <w:rPr>
          <w:lang w:val="en-US"/>
        </w:rPr>
      </w:pPr>
      <w:r w:rsidRPr="00D45608">
        <w:rPr>
          <w:lang w:val="en-US"/>
        </w:rPr>
        <w:lastRenderedPageBreak/>
        <w:t xml:space="preserve">SPS-ConfigToReleaseList-r16 ::=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(1..maxNrofSPS-Config-r16))</w:t>
      </w:r>
      <w:r w:rsidRPr="00D45608">
        <w:rPr>
          <w:color w:val="993366"/>
          <w:lang w:val="en-US"/>
        </w:rPr>
        <w:t xml:space="preserve"> OF</w:t>
      </w:r>
      <w:r w:rsidRPr="00D45608">
        <w:rPr>
          <w:lang w:val="en-US"/>
        </w:rPr>
        <w:t xml:space="preserve"> SPS-ConfigIndex-r16</w:t>
      </w:r>
    </w:p>
    <w:p w14:paraId="3322A7B1" w14:textId="77777777" w:rsidR="00394471" w:rsidRPr="00D45608" w:rsidRDefault="00394471" w:rsidP="0036584A">
      <w:pPr>
        <w:pStyle w:val="PL"/>
        <w:rPr>
          <w:lang w:val="en-US"/>
        </w:rPr>
      </w:pPr>
    </w:p>
    <w:p w14:paraId="538804D8" w14:textId="77777777" w:rsidR="00394471" w:rsidRPr="00D45608" w:rsidRDefault="00394471" w:rsidP="0036584A">
      <w:pPr>
        <w:pStyle w:val="PL"/>
        <w:rPr>
          <w:lang w:val="en-US"/>
        </w:rPr>
      </w:pPr>
      <w:r w:rsidRPr="00D45608">
        <w:rPr>
          <w:lang w:val="en-US"/>
        </w:rPr>
        <w:t xml:space="preserve">SPS-ConfigDeactivationState-r16 ::=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(1..maxNrofSPS-Config-r16))</w:t>
      </w:r>
      <w:r w:rsidRPr="00D45608">
        <w:rPr>
          <w:color w:val="993366"/>
          <w:lang w:val="en-US"/>
        </w:rPr>
        <w:t xml:space="preserve"> OF</w:t>
      </w:r>
      <w:r w:rsidRPr="00D45608">
        <w:rPr>
          <w:lang w:val="en-US"/>
        </w:rPr>
        <w:t xml:space="preserve"> SPS-ConfigIndex-r16</w:t>
      </w:r>
    </w:p>
    <w:p w14:paraId="242EC09E" w14:textId="77777777" w:rsidR="00394471" w:rsidRPr="00D45608" w:rsidRDefault="00394471" w:rsidP="0036584A">
      <w:pPr>
        <w:pStyle w:val="PL"/>
        <w:rPr>
          <w:lang w:val="en-US"/>
        </w:rPr>
      </w:pPr>
    </w:p>
    <w:p w14:paraId="30A02153" w14:textId="77777777" w:rsidR="00394471" w:rsidRPr="00D45608" w:rsidRDefault="00394471" w:rsidP="0036584A">
      <w:pPr>
        <w:pStyle w:val="PL"/>
        <w:rPr>
          <w:lang w:val="en-US"/>
        </w:rPr>
      </w:pPr>
      <w:r w:rsidRPr="00D45608">
        <w:rPr>
          <w:lang w:val="en-US"/>
        </w:rPr>
        <w:t xml:space="preserve">SPS-ConfigDeactivationStateList-r16 ::=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(1..maxNrofSPS-DeactivationState))</w:t>
      </w:r>
      <w:r w:rsidRPr="00D45608">
        <w:rPr>
          <w:color w:val="993366"/>
          <w:lang w:val="en-US"/>
        </w:rPr>
        <w:t xml:space="preserve"> OF</w:t>
      </w:r>
      <w:r w:rsidRPr="00D45608">
        <w:rPr>
          <w:lang w:val="en-US"/>
        </w:rPr>
        <w:t xml:space="preserve"> SPS-ConfigDeactivationState-r16</w:t>
      </w:r>
    </w:p>
    <w:p w14:paraId="6AF481E2" w14:textId="77777777" w:rsidR="00DB6BF5" w:rsidRPr="00D45608" w:rsidRDefault="00DB6BF5" w:rsidP="0036584A">
      <w:pPr>
        <w:pStyle w:val="PL"/>
        <w:rPr>
          <w:lang w:val="en-US"/>
        </w:rPr>
      </w:pPr>
    </w:p>
    <w:p w14:paraId="4127B7EF" w14:textId="34E67FF8" w:rsidR="00DB6BF5" w:rsidRPr="00D45608" w:rsidRDefault="00DB6BF5" w:rsidP="0036584A">
      <w:pPr>
        <w:pStyle w:val="PL"/>
        <w:rPr>
          <w:lang w:val="en-US"/>
        </w:rPr>
      </w:pPr>
      <w:r w:rsidRPr="00D45608">
        <w:rPr>
          <w:lang w:val="en-US"/>
        </w:rPr>
        <w:t>DL-</w:t>
      </w:r>
      <w:r w:rsidR="005D0D1E" w:rsidRPr="00D45608">
        <w:rPr>
          <w:lang w:val="en-US"/>
        </w:rPr>
        <w:t>PPW-</w:t>
      </w:r>
      <w:r w:rsidRPr="00D45608">
        <w:rPr>
          <w:lang w:val="en-US"/>
        </w:rPr>
        <w:t>PreConfig</w:t>
      </w:r>
      <w:r w:rsidR="005D0D1E" w:rsidRPr="00D45608">
        <w:rPr>
          <w:lang w:val="en-US"/>
        </w:rPr>
        <w:t>To</w:t>
      </w:r>
      <w:r w:rsidRPr="00D45608">
        <w:rPr>
          <w:lang w:val="en-US"/>
        </w:rPr>
        <w:t xml:space="preserve">AddModList-r17 ::= </w:t>
      </w:r>
      <w:r w:rsidR="00212830"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(1..maxNrofPPW-Config-r17))</w:t>
      </w:r>
      <w:r w:rsidRPr="00D45608">
        <w:rPr>
          <w:color w:val="993366"/>
          <w:lang w:val="en-US"/>
        </w:rPr>
        <w:t xml:space="preserve"> OF</w:t>
      </w:r>
      <w:r w:rsidRPr="00D45608">
        <w:rPr>
          <w:lang w:val="en-US"/>
        </w:rPr>
        <w:t xml:space="preserve"> DL-</w:t>
      </w:r>
      <w:r w:rsidR="005D0D1E" w:rsidRPr="00D45608">
        <w:rPr>
          <w:lang w:val="en-US"/>
        </w:rPr>
        <w:t>PPW-</w:t>
      </w:r>
      <w:r w:rsidRPr="00D45608">
        <w:rPr>
          <w:lang w:val="en-US"/>
        </w:rPr>
        <w:t>PreConfig-r17</w:t>
      </w:r>
    </w:p>
    <w:p w14:paraId="2BC816FB" w14:textId="77777777" w:rsidR="00DB6BF5" w:rsidRPr="00D45608" w:rsidRDefault="00DB6BF5" w:rsidP="0036584A">
      <w:pPr>
        <w:pStyle w:val="PL"/>
        <w:rPr>
          <w:lang w:val="en-US"/>
        </w:rPr>
      </w:pPr>
    </w:p>
    <w:p w14:paraId="362655C7" w14:textId="0C2E988E" w:rsidR="00DB6BF5" w:rsidRPr="00D45608" w:rsidRDefault="00DB6BF5" w:rsidP="0036584A">
      <w:pPr>
        <w:pStyle w:val="PL"/>
        <w:rPr>
          <w:lang w:val="en-US"/>
        </w:rPr>
      </w:pPr>
      <w:r w:rsidRPr="00D45608">
        <w:rPr>
          <w:lang w:val="en-US"/>
        </w:rPr>
        <w:t>DL-</w:t>
      </w:r>
      <w:r w:rsidR="005D0D1E" w:rsidRPr="00D45608">
        <w:rPr>
          <w:lang w:val="en-US"/>
        </w:rPr>
        <w:t>PPW-</w:t>
      </w:r>
      <w:r w:rsidRPr="00D45608">
        <w:rPr>
          <w:lang w:val="en-US"/>
        </w:rPr>
        <w:t>PreConfig</w:t>
      </w:r>
      <w:r w:rsidR="005D0D1E" w:rsidRPr="00D45608">
        <w:rPr>
          <w:lang w:val="en-US"/>
        </w:rPr>
        <w:t>To</w:t>
      </w:r>
      <w:r w:rsidRPr="00D45608">
        <w:rPr>
          <w:lang w:val="en-US"/>
        </w:rPr>
        <w:t xml:space="preserve">ReleaseList-r17 ::= </w:t>
      </w:r>
      <w:r w:rsidR="00212830"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(1..maxNrofPPW-Config-r17))</w:t>
      </w:r>
      <w:r w:rsidRPr="00D45608">
        <w:rPr>
          <w:color w:val="993366"/>
          <w:lang w:val="en-US"/>
        </w:rPr>
        <w:t xml:space="preserve"> OF</w:t>
      </w:r>
      <w:r w:rsidRPr="00D45608">
        <w:rPr>
          <w:lang w:val="en-US"/>
        </w:rPr>
        <w:t xml:space="preserve"> DL-</w:t>
      </w:r>
      <w:r w:rsidR="005D0D1E" w:rsidRPr="00D45608">
        <w:rPr>
          <w:lang w:val="en-US"/>
        </w:rPr>
        <w:t>PPW-ID</w:t>
      </w:r>
      <w:r w:rsidRPr="00D45608">
        <w:rPr>
          <w:lang w:val="en-US"/>
        </w:rPr>
        <w:t>-r17</w:t>
      </w:r>
    </w:p>
    <w:p w14:paraId="156F67FD" w14:textId="77777777" w:rsidR="00A170E7" w:rsidRPr="00D45608" w:rsidRDefault="00A170E7" w:rsidP="0036584A">
      <w:pPr>
        <w:pStyle w:val="PL"/>
        <w:rPr>
          <w:lang w:val="en-US"/>
        </w:rPr>
      </w:pPr>
    </w:p>
    <w:p w14:paraId="6D8041ED" w14:textId="3CAF21AD" w:rsidR="00A170E7" w:rsidRPr="00D45608" w:rsidRDefault="00A170E7" w:rsidP="0036584A">
      <w:pPr>
        <w:pStyle w:val="PL"/>
        <w:rPr>
          <w:lang w:val="en-US"/>
        </w:rPr>
      </w:pPr>
      <w:r w:rsidRPr="00D45608">
        <w:rPr>
          <w:lang w:val="en-US"/>
        </w:rPr>
        <w:t>TCI-</w:t>
      </w:r>
      <w:r w:rsidR="00BF6332" w:rsidRPr="00D45608">
        <w:rPr>
          <w:lang w:val="en-US"/>
        </w:rPr>
        <w:t>I</w:t>
      </w:r>
      <w:r w:rsidRPr="00D45608">
        <w:rPr>
          <w:lang w:val="en-US"/>
        </w:rPr>
        <w:t xml:space="preserve">nDCI-r18 ::=                   </w:t>
      </w:r>
      <w:r w:rsidRPr="00D45608">
        <w:rPr>
          <w:color w:val="993366"/>
          <w:lang w:val="en-US"/>
        </w:rPr>
        <w:t>SEQUENCE</w:t>
      </w:r>
      <w:r w:rsidRPr="00D45608">
        <w:rPr>
          <w:lang w:val="en-US"/>
        </w:rPr>
        <w:t xml:space="preserve"> {</w:t>
      </w:r>
    </w:p>
    <w:p w14:paraId="6C6E1203" w14:textId="01D935EA" w:rsidR="00A170E7" w:rsidRPr="00D45608" w:rsidRDefault="00A170E7" w:rsidP="0036584A">
      <w:pPr>
        <w:pStyle w:val="PL"/>
        <w:rPr>
          <w:color w:val="808080"/>
          <w:lang w:val="en-US"/>
        </w:rPr>
      </w:pPr>
      <w:r w:rsidRPr="00D45608">
        <w:rPr>
          <w:lang w:val="en-US"/>
        </w:rPr>
        <w:t xml:space="preserve">    tci-SelectionPresentInDCI-r18       </w:t>
      </w:r>
      <w:r w:rsidRPr="00D45608">
        <w:rPr>
          <w:color w:val="993366"/>
          <w:lang w:val="en-US"/>
        </w:rPr>
        <w:t>ENUMERATED</w:t>
      </w:r>
      <w:r w:rsidRPr="00D45608">
        <w:rPr>
          <w:lang w:val="en-US"/>
        </w:rPr>
        <w:t xml:space="preserve"> { enabled }                                            </w:t>
      </w:r>
      <w:r w:rsidRPr="00D45608">
        <w:rPr>
          <w:color w:val="993366"/>
          <w:lang w:val="en-US"/>
        </w:rPr>
        <w:t>OPTIONAL</w:t>
      </w:r>
      <w:r w:rsidRPr="00D45608">
        <w:rPr>
          <w:lang w:val="en-US"/>
        </w:rPr>
        <w:t xml:space="preserve">,   </w:t>
      </w:r>
      <w:r w:rsidRPr="00D45608">
        <w:rPr>
          <w:color w:val="808080"/>
          <w:lang w:val="en-US"/>
        </w:rPr>
        <w:t>-- Need R</w:t>
      </w:r>
    </w:p>
    <w:p w14:paraId="55B5F31A" w14:textId="25ABCBC8" w:rsidR="00A170E7" w:rsidRPr="00D45608" w:rsidRDefault="00A170E7" w:rsidP="0036584A">
      <w:pPr>
        <w:pStyle w:val="PL"/>
        <w:rPr>
          <w:color w:val="808080"/>
          <w:lang w:val="en-US"/>
        </w:rPr>
      </w:pPr>
      <w:r w:rsidRPr="00D45608">
        <w:rPr>
          <w:lang w:val="en-US"/>
        </w:rPr>
        <w:t xml:space="preserve">    applyIndicatedTCI-StateDCI-1-0-r18  </w:t>
      </w:r>
      <w:r w:rsidRPr="00D45608">
        <w:rPr>
          <w:color w:val="993366"/>
          <w:lang w:val="en-US"/>
        </w:rPr>
        <w:t>ENUMERATED</w:t>
      </w:r>
      <w:r w:rsidRPr="00D45608">
        <w:rPr>
          <w:lang w:val="en-US"/>
        </w:rPr>
        <w:t xml:space="preserve"> {first, second, both</w:t>
      </w:r>
      <w:r w:rsidR="00CA6188" w:rsidRPr="00D45608">
        <w:rPr>
          <w:lang w:val="en-US"/>
        </w:rPr>
        <w:t>, spare1</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3F3160B5" w14:textId="403C0995" w:rsidR="00DB6BF5" w:rsidRPr="00D45608" w:rsidRDefault="00A170E7" w:rsidP="0036584A">
      <w:pPr>
        <w:pStyle w:val="PL"/>
        <w:rPr>
          <w:lang w:val="en-US"/>
        </w:rPr>
      </w:pPr>
      <w:r w:rsidRPr="00D45608">
        <w:rPr>
          <w:lang w:val="en-US"/>
        </w:rPr>
        <w:t>}</w:t>
      </w:r>
    </w:p>
    <w:p w14:paraId="2C29F897" w14:textId="77777777" w:rsidR="00A170E7" w:rsidRPr="00D45608" w:rsidRDefault="00A170E7" w:rsidP="0036584A">
      <w:pPr>
        <w:pStyle w:val="PL"/>
        <w:rPr>
          <w:lang w:val="en-US"/>
        </w:rPr>
      </w:pPr>
    </w:p>
    <w:p w14:paraId="389A3818" w14:textId="77777777" w:rsidR="00394471" w:rsidRPr="00D45608" w:rsidRDefault="00394471" w:rsidP="0036584A">
      <w:pPr>
        <w:pStyle w:val="PL"/>
        <w:rPr>
          <w:color w:val="808080"/>
          <w:lang w:val="en-US"/>
        </w:rPr>
      </w:pPr>
      <w:r w:rsidRPr="00D45608">
        <w:rPr>
          <w:color w:val="808080"/>
          <w:lang w:val="en-US"/>
        </w:rPr>
        <w:t>-- TAG-BWP-DOWNLINKDEDICATED-STOP</w:t>
      </w:r>
    </w:p>
    <w:p w14:paraId="0F66C132" w14:textId="77777777" w:rsidR="00394471" w:rsidRPr="00D45608" w:rsidRDefault="00394471" w:rsidP="0036584A">
      <w:pPr>
        <w:pStyle w:val="PL"/>
        <w:rPr>
          <w:color w:val="808080"/>
          <w:lang w:val="en-US"/>
        </w:rPr>
      </w:pPr>
      <w:r w:rsidRPr="00D45608">
        <w:rPr>
          <w:color w:val="808080"/>
          <w:lang w:val="en-US"/>
        </w:rPr>
        <w:t>-- ASN1STOP</w:t>
      </w:r>
    </w:p>
    <w:p w14:paraId="740E51C9"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7D08BF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6475D1" w14:textId="77777777" w:rsidR="00394471" w:rsidRPr="00D45608" w:rsidRDefault="00394471" w:rsidP="00964CC4">
            <w:pPr>
              <w:pStyle w:val="TAH"/>
              <w:rPr>
                <w:szCs w:val="22"/>
                <w:lang w:eastAsia="sv-SE"/>
              </w:rPr>
            </w:pPr>
            <w:r w:rsidRPr="00D45608">
              <w:rPr>
                <w:i/>
                <w:szCs w:val="22"/>
                <w:lang w:eastAsia="sv-SE"/>
              </w:rPr>
              <w:lastRenderedPageBreak/>
              <w:t xml:space="preserve">BWP-DownlinkDedicated </w:t>
            </w:r>
            <w:r w:rsidRPr="00D45608">
              <w:rPr>
                <w:szCs w:val="22"/>
                <w:lang w:eastAsia="sv-SE"/>
              </w:rPr>
              <w:t>field descriptions</w:t>
            </w:r>
          </w:p>
        </w:tc>
      </w:tr>
      <w:tr w:rsidR="004112C8" w:rsidRPr="00D45608" w14:paraId="489FEC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60D52" w14:textId="77777777" w:rsidR="00394471" w:rsidRPr="00D45608" w:rsidRDefault="00394471" w:rsidP="00964CC4">
            <w:pPr>
              <w:pStyle w:val="TAL"/>
              <w:rPr>
                <w:szCs w:val="22"/>
                <w:lang w:eastAsia="sv-SE"/>
              </w:rPr>
            </w:pPr>
            <w:r w:rsidRPr="00D45608">
              <w:rPr>
                <w:b/>
                <w:i/>
                <w:szCs w:val="22"/>
                <w:lang w:eastAsia="sv-SE"/>
              </w:rPr>
              <w:t>beamFailureRecoverySCellConfig</w:t>
            </w:r>
          </w:p>
          <w:p w14:paraId="3E89D43D" w14:textId="1DD9D22F" w:rsidR="00394471" w:rsidRPr="00D45608" w:rsidRDefault="00394471" w:rsidP="00964CC4">
            <w:pPr>
              <w:pStyle w:val="TAL"/>
              <w:rPr>
                <w:b/>
                <w:i/>
                <w:szCs w:val="22"/>
                <w:lang w:eastAsia="sv-SE"/>
              </w:rPr>
            </w:pPr>
            <w:r w:rsidRPr="00D45608">
              <w:rPr>
                <w:szCs w:val="22"/>
                <w:lang w:eastAsia="sv-SE"/>
              </w:rPr>
              <w:t xml:space="preserve">Configuration of candidate RS for beam failure recovery </w:t>
            </w:r>
            <w:r w:rsidR="0005240D" w:rsidRPr="00D45608">
              <w:rPr>
                <w:szCs w:val="22"/>
                <w:lang w:eastAsia="sv-SE"/>
              </w:rPr>
              <w:t>o</w:t>
            </w:r>
            <w:r w:rsidRPr="00D45608">
              <w:rPr>
                <w:szCs w:val="22"/>
                <w:lang w:eastAsia="sv-SE"/>
              </w:rPr>
              <w:t>n SCells.</w:t>
            </w:r>
          </w:p>
        </w:tc>
      </w:tr>
      <w:tr w:rsidR="004112C8" w:rsidRPr="00D45608" w14:paraId="69F19963" w14:textId="77777777" w:rsidTr="00964CC4">
        <w:tc>
          <w:tcPr>
            <w:tcW w:w="14173" w:type="dxa"/>
            <w:tcBorders>
              <w:top w:val="single" w:sz="4" w:space="0" w:color="auto"/>
              <w:left w:val="single" w:sz="4" w:space="0" w:color="auto"/>
              <w:bottom w:val="single" w:sz="4" w:space="0" w:color="auto"/>
              <w:right w:val="single" w:sz="4" w:space="0" w:color="auto"/>
            </w:tcBorders>
          </w:tcPr>
          <w:p w14:paraId="6E7BDC36" w14:textId="77777777" w:rsidR="00EE6A93" w:rsidRPr="00D45608" w:rsidRDefault="00EE6A93" w:rsidP="00EE6A93">
            <w:pPr>
              <w:pStyle w:val="TAL"/>
              <w:rPr>
                <w:szCs w:val="22"/>
                <w:lang w:eastAsia="sv-SE"/>
              </w:rPr>
            </w:pPr>
            <w:r w:rsidRPr="00D45608">
              <w:rPr>
                <w:b/>
                <w:i/>
                <w:szCs w:val="22"/>
                <w:lang w:eastAsia="sv-SE"/>
              </w:rPr>
              <w:t>beamFailureRecoverySpCellConfig</w:t>
            </w:r>
          </w:p>
          <w:p w14:paraId="193A3AE1" w14:textId="449CD518" w:rsidR="00EE6A93" w:rsidRPr="00D45608" w:rsidRDefault="00EE6A93" w:rsidP="00964CC4">
            <w:pPr>
              <w:pStyle w:val="TAL"/>
              <w:rPr>
                <w:b/>
                <w:i/>
                <w:szCs w:val="22"/>
                <w:lang w:eastAsia="sv-SE"/>
              </w:rPr>
            </w:pPr>
            <w:r w:rsidRPr="00D45608">
              <w:rPr>
                <w:szCs w:val="22"/>
                <w:lang w:eastAsia="sv-SE"/>
              </w:rPr>
              <w:t xml:space="preserve">Configuration of candidate RS for beam failure recovery </w:t>
            </w:r>
            <w:r w:rsidR="0005240D" w:rsidRPr="00D45608">
              <w:rPr>
                <w:szCs w:val="22"/>
                <w:lang w:eastAsia="sv-SE"/>
              </w:rPr>
              <w:t>o</w:t>
            </w:r>
            <w:r w:rsidRPr="00D45608">
              <w:rPr>
                <w:szCs w:val="22"/>
                <w:lang w:eastAsia="sv-SE"/>
              </w:rPr>
              <w:t xml:space="preserve">n </w:t>
            </w:r>
            <w:r w:rsidR="0005240D" w:rsidRPr="00D45608">
              <w:rPr>
                <w:szCs w:val="22"/>
                <w:lang w:eastAsia="sv-SE"/>
              </w:rPr>
              <w:t xml:space="preserve">the </w:t>
            </w:r>
            <w:r w:rsidRPr="00D45608">
              <w:rPr>
                <w:szCs w:val="22"/>
                <w:lang w:eastAsia="sv-SE"/>
              </w:rPr>
              <w:t>SpCell.</w:t>
            </w:r>
            <w:r w:rsidR="0005240D" w:rsidRPr="00D45608">
              <w:t xml:space="preserve"> </w:t>
            </w:r>
            <w:r w:rsidR="0005240D" w:rsidRPr="00D45608">
              <w:rPr>
                <w:szCs w:val="22"/>
                <w:lang w:eastAsia="sv-SE"/>
              </w:rPr>
              <w:t xml:space="preserve">This field can only be configured when </w:t>
            </w:r>
            <w:r w:rsidR="0005240D" w:rsidRPr="00D45608">
              <w:rPr>
                <w:i/>
                <w:iCs/>
                <w:szCs w:val="22"/>
                <w:lang w:eastAsia="sv-SE"/>
              </w:rPr>
              <w:t>beam</w:t>
            </w:r>
            <w:r w:rsidR="00DF1A5D" w:rsidRPr="00D45608">
              <w:rPr>
                <w:i/>
                <w:iCs/>
                <w:szCs w:val="22"/>
                <w:lang w:eastAsia="sv-SE"/>
              </w:rPr>
              <w:t>F</w:t>
            </w:r>
            <w:r w:rsidR="0005240D" w:rsidRPr="00D45608">
              <w:rPr>
                <w:i/>
                <w:iCs/>
                <w:szCs w:val="22"/>
                <w:lang w:eastAsia="sv-SE"/>
              </w:rPr>
              <w:t>ailure</w:t>
            </w:r>
            <w:r w:rsidR="00DF1A5D" w:rsidRPr="00D45608">
              <w:rPr>
                <w:i/>
                <w:iCs/>
                <w:szCs w:val="22"/>
                <w:lang w:eastAsia="sv-SE"/>
              </w:rPr>
              <w:t>-r17</w:t>
            </w:r>
            <w:r w:rsidR="0005240D" w:rsidRPr="00D45608">
              <w:rPr>
                <w:szCs w:val="22"/>
                <w:lang w:eastAsia="sv-SE"/>
              </w:rPr>
              <w:t xml:space="preserve"> is configured in </w:t>
            </w:r>
            <w:r w:rsidR="0005240D" w:rsidRPr="00D45608">
              <w:rPr>
                <w:i/>
                <w:iCs/>
                <w:szCs w:val="22"/>
                <w:lang w:eastAsia="sv-SE"/>
              </w:rPr>
              <w:t>RadioLinkMonitoringConfig</w:t>
            </w:r>
            <w:r w:rsidR="0005240D" w:rsidRPr="00D45608">
              <w:rPr>
                <w:szCs w:val="22"/>
                <w:lang w:eastAsia="sv-SE"/>
              </w:rPr>
              <w:t>.</w:t>
            </w:r>
          </w:p>
        </w:tc>
      </w:tr>
      <w:tr w:rsidR="004112C8" w:rsidRPr="00D45608" w14:paraId="253ACDE1" w14:textId="77777777" w:rsidTr="00771058">
        <w:tc>
          <w:tcPr>
            <w:tcW w:w="14173" w:type="dxa"/>
            <w:tcBorders>
              <w:top w:val="single" w:sz="4" w:space="0" w:color="auto"/>
              <w:left w:val="single" w:sz="4" w:space="0" w:color="auto"/>
              <w:bottom w:val="single" w:sz="4" w:space="0" w:color="auto"/>
              <w:right w:val="single" w:sz="4" w:space="0" w:color="auto"/>
            </w:tcBorders>
          </w:tcPr>
          <w:p w14:paraId="30BFD72C" w14:textId="77777777" w:rsidR="00214323" w:rsidRPr="00D45608" w:rsidRDefault="00214323" w:rsidP="00771058">
            <w:pPr>
              <w:pStyle w:val="TAL"/>
              <w:rPr>
                <w:b/>
                <w:i/>
                <w:szCs w:val="22"/>
                <w:lang w:eastAsia="sv-SE"/>
              </w:rPr>
            </w:pPr>
            <w:r w:rsidRPr="00D45608">
              <w:rPr>
                <w:b/>
                <w:i/>
                <w:szCs w:val="22"/>
                <w:lang w:eastAsia="sv-SE"/>
              </w:rPr>
              <w:t>cfr-ConfigMulticast</w:t>
            </w:r>
          </w:p>
          <w:p w14:paraId="4AAE8BED" w14:textId="77777777" w:rsidR="00214323" w:rsidRPr="00D45608" w:rsidRDefault="00214323" w:rsidP="00771058">
            <w:pPr>
              <w:pStyle w:val="TAL"/>
              <w:rPr>
                <w:szCs w:val="22"/>
                <w:lang w:eastAsia="sv-SE"/>
              </w:rPr>
            </w:pPr>
            <w:r w:rsidRPr="00D45608">
              <w:rPr>
                <w:szCs w:val="22"/>
                <w:lang w:eastAsia="sv-SE"/>
              </w:rPr>
              <w:t>UE specific common frequency resource configuration for MBS multicast for one dedicated BWP. This field can be configured within at most one serving cell.</w:t>
            </w:r>
          </w:p>
        </w:tc>
      </w:tr>
      <w:tr w:rsidR="004112C8" w:rsidRPr="00D45608" w:rsidDel="00CE29E7" w14:paraId="6D0062F1" w14:textId="77777777" w:rsidTr="00964CC4">
        <w:tc>
          <w:tcPr>
            <w:tcW w:w="14173" w:type="dxa"/>
            <w:tcBorders>
              <w:top w:val="single" w:sz="4" w:space="0" w:color="auto"/>
              <w:left w:val="single" w:sz="4" w:space="0" w:color="auto"/>
              <w:bottom w:val="single" w:sz="4" w:space="0" w:color="auto"/>
              <w:right w:val="single" w:sz="4" w:space="0" w:color="auto"/>
            </w:tcBorders>
          </w:tcPr>
          <w:p w14:paraId="5A1EE585" w14:textId="77777777" w:rsidR="00212830" w:rsidRPr="00D45608" w:rsidRDefault="00212830" w:rsidP="00212830">
            <w:pPr>
              <w:pStyle w:val="TAL"/>
              <w:rPr>
                <w:rFonts w:eastAsia="SimSun"/>
                <w:b/>
                <w:bCs/>
                <w:i/>
                <w:szCs w:val="22"/>
              </w:rPr>
            </w:pPr>
            <w:r w:rsidRPr="00D45608">
              <w:rPr>
                <w:rFonts w:eastAsia="SimSun"/>
                <w:b/>
                <w:bCs/>
                <w:i/>
                <w:szCs w:val="22"/>
              </w:rPr>
              <w:t>dl-PPW-PreConfigToAddModList</w:t>
            </w:r>
          </w:p>
          <w:p w14:paraId="2BA17B35" w14:textId="6E580FA2" w:rsidR="00212830" w:rsidRPr="00D45608" w:rsidDel="00CE29E7" w:rsidRDefault="00212830" w:rsidP="00212830">
            <w:pPr>
              <w:pStyle w:val="TAL"/>
              <w:rPr>
                <w:b/>
                <w:i/>
                <w:szCs w:val="22"/>
                <w:lang w:eastAsia="sv-SE"/>
              </w:rPr>
            </w:pPr>
            <w:r w:rsidRPr="00D45608">
              <w:rPr>
                <w:rFonts w:eastAsia="SimSun"/>
                <w:szCs w:val="22"/>
              </w:rPr>
              <w:t>Indicates a list of DL-PRS processing window configurations to be added or modified for the dedicated DL BWP.</w:t>
            </w:r>
          </w:p>
        </w:tc>
      </w:tr>
      <w:tr w:rsidR="004112C8" w:rsidRPr="00D45608" w:rsidDel="00CE29E7" w14:paraId="7227F81D" w14:textId="77777777" w:rsidTr="00964CC4">
        <w:tc>
          <w:tcPr>
            <w:tcW w:w="14173" w:type="dxa"/>
            <w:tcBorders>
              <w:top w:val="single" w:sz="4" w:space="0" w:color="auto"/>
              <w:left w:val="single" w:sz="4" w:space="0" w:color="auto"/>
              <w:bottom w:val="single" w:sz="4" w:space="0" w:color="auto"/>
              <w:right w:val="single" w:sz="4" w:space="0" w:color="auto"/>
            </w:tcBorders>
          </w:tcPr>
          <w:p w14:paraId="435C9E68" w14:textId="77777777" w:rsidR="00212830" w:rsidRPr="00D45608" w:rsidRDefault="00212830" w:rsidP="00212830">
            <w:pPr>
              <w:pStyle w:val="TAL"/>
              <w:rPr>
                <w:rFonts w:eastAsia="SimSun"/>
                <w:b/>
                <w:bCs/>
                <w:i/>
                <w:szCs w:val="22"/>
              </w:rPr>
            </w:pPr>
            <w:r w:rsidRPr="00D45608">
              <w:rPr>
                <w:rFonts w:eastAsia="SimSun"/>
                <w:b/>
                <w:bCs/>
                <w:i/>
                <w:szCs w:val="22"/>
              </w:rPr>
              <w:t>dl-PPW-PreConfigToReleaseList</w:t>
            </w:r>
          </w:p>
          <w:p w14:paraId="2B3382A7" w14:textId="5335CCA1" w:rsidR="00212830" w:rsidRPr="00D45608" w:rsidDel="00CE29E7" w:rsidRDefault="00212830" w:rsidP="00212830">
            <w:pPr>
              <w:pStyle w:val="TAL"/>
              <w:rPr>
                <w:b/>
                <w:i/>
                <w:szCs w:val="22"/>
                <w:lang w:eastAsia="sv-SE"/>
              </w:rPr>
            </w:pPr>
            <w:r w:rsidRPr="00D45608">
              <w:rPr>
                <w:rFonts w:eastAsia="SimSun"/>
                <w:szCs w:val="22"/>
              </w:rPr>
              <w:t>Indicates a list of DL-PRS processing window configurations to be released for the dedicated DL BWP.</w:t>
            </w:r>
          </w:p>
        </w:tc>
      </w:tr>
      <w:tr w:rsidR="004112C8" w:rsidRPr="00D45608" w14:paraId="03FA3236" w14:textId="77777777" w:rsidTr="00771058">
        <w:tc>
          <w:tcPr>
            <w:tcW w:w="14173" w:type="dxa"/>
            <w:tcBorders>
              <w:top w:val="single" w:sz="4" w:space="0" w:color="auto"/>
              <w:left w:val="single" w:sz="4" w:space="0" w:color="auto"/>
              <w:bottom w:val="single" w:sz="4" w:space="0" w:color="auto"/>
              <w:right w:val="single" w:sz="4" w:space="0" w:color="auto"/>
            </w:tcBorders>
          </w:tcPr>
          <w:p w14:paraId="645691A9" w14:textId="0EC72045" w:rsidR="005B7637" w:rsidRPr="00D45608" w:rsidRDefault="00FB193E" w:rsidP="00771058">
            <w:pPr>
              <w:pStyle w:val="TAL"/>
              <w:rPr>
                <w:b/>
                <w:i/>
                <w:szCs w:val="22"/>
                <w:lang w:eastAsia="sv-SE"/>
              </w:rPr>
            </w:pPr>
            <w:r w:rsidRPr="00D45608">
              <w:rPr>
                <w:b/>
                <w:i/>
                <w:szCs w:val="22"/>
                <w:lang w:eastAsia="sv-SE"/>
              </w:rPr>
              <w:t>harq</w:t>
            </w:r>
            <w:r w:rsidR="005B7637" w:rsidRPr="00D45608">
              <w:rPr>
                <w:b/>
                <w:i/>
                <w:szCs w:val="22"/>
                <w:lang w:eastAsia="sv-SE"/>
              </w:rPr>
              <w:t>-</w:t>
            </w:r>
            <w:r w:rsidRPr="00D45608">
              <w:rPr>
                <w:b/>
                <w:i/>
                <w:szCs w:val="22"/>
                <w:lang w:eastAsia="sv-SE"/>
              </w:rPr>
              <w:t>F</w:t>
            </w:r>
            <w:r w:rsidR="005B7637" w:rsidRPr="00D45608">
              <w:rPr>
                <w:b/>
                <w:i/>
                <w:szCs w:val="22"/>
                <w:lang w:eastAsia="sv-SE"/>
              </w:rPr>
              <w:t>eedbackEnablingforSPSactive</w:t>
            </w:r>
          </w:p>
          <w:p w14:paraId="681EE313" w14:textId="2015905C" w:rsidR="005B7637" w:rsidRPr="00D45608" w:rsidRDefault="005B7637" w:rsidP="00771058">
            <w:pPr>
              <w:pStyle w:val="TAL"/>
              <w:rPr>
                <w:b/>
                <w:i/>
                <w:szCs w:val="22"/>
                <w:lang w:eastAsia="sv-SE"/>
              </w:rPr>
            </w:pPr>
            <w:r w:rsidRPr="00D45608">
              <w:rPr>
                <w:bCs/>
                <w:iCs/>
                <w:szCs w:val="22"/>
                <w:lang w:eastAsia="sv-SE"/>
              </w:rPr>
              <w:t xml:space="preserve">If enabled, UE reports ACK/NACK for the first SPS PDSCH after activation, regardless of if HARQ feedback is enabled or disabled </w:t>
            </w:r>
            <w:r w:rsidR="00DC7889" w:rsidRPr="00D45608">
              <w:rPr>
                <w:bCs/>
                <w:iCs/>
                <w:szCs w:val="22"/>
                <w:lang w:eastAsia="sv-SE"/>
              </w:rPr>
              <w:t xml:space="preserve">for the HARQ process </w:t>
            </w:r>
            <w:r w:rsidRPr="00D45608">
              <w:rPr>
                <w:bCs/>
                <w:iCs/>
                <w:szCs w:val="22"/>
                <w:lang w:eastAsia="sv-SE"/>
              </w:rPr>
              <w:t xml:space="preserve">corresponding to the first SPS PDSCH after activation. Otherwise, UE follows configuration of HARQ feedback enabled/disabled </w:t>
            </w:r>
            <w:r w:rsidR="00DC7889" w:rsidRPr="00D45608">
              <w:rPr>
                <w:bCs/>
                <w:iCs/>
                <w:szCs w:val="22"/>
                <w:lang w:eastAsia="sv-SE"/>
              </w:rPr>
              <w:t xml:space="preserve">for the HARQ process </w:t>
            </w:r>
            <w:r w:rsidRPr="00D45608">
              <w:rPr>
                <w:bCs/>
                <w:iCs/>
                <w:szCs w:val="22"/>
                <w:lang w:eastAsia="sv-SE"/>
              </w:rPr>
              <w:t>corresponding to the first SPS PDSCH after activation.</w:t>
            </w:r>
          </w:p>
        </w:tc>
      </w:tr>
      <w:tr w:rsidR="004112C8" w:rsidRPr="00D45608" w14:paraId="7B44DBE7" w14:textId="77777777" w:rsidTr="00771058">
        <w:tc>
          <w:tcPr>
            <w:tcW w:w="14173" w:type="dxa"/>
            <w:tcBorders>
              <w:top w:val="single" w:sz="4" w:space="0" w:color="auto"/>
              <w:left w:val="single" w:sz="4" w:space="0" w:color="auto"/>
              <w:bottom w:val="single" w:sz="4" w:space="0" w:color="auto"/>
              <w:right w:val="single" w:sz="4" w:space="0" w:color="auto"/>
            </w:tcBorders>
          </w:tcPr>
          <w:p w14:paraId="7D563D47" w14:textId="751CEBAA" w:rsidR="00B37B2F" w:rsidRPr="00D45608" w:rsidRDefault="00B37B2F" w:rsidP="00771058">
            <w:pPr>
              <w:pStyle w:val="TAL"/>
              <w:rPr>
                <w:szCs w:val="22"/>
                <w:lang w:eastAsia="sv-SE"/>
              </w:rPr>
            </w:pPr>
            <w:r w:rsidRPr="00D45608">
              <w:rPr>
                <w:b/>
                <w:i/>
                <w:szCs w:val="22"/>
                <w:lang w:eastAsia="sv-SE"/>
              </w:rPr>
              <w:t>nonCellDefiningSSB</w:t>
            </w:r>
          </w:p>
          <w:p w14:paraId="376BC454" w14:textId="78688420" w:rsidR="00F747EB" w:rsidRPr="00D45608" w:rsidRDefault="00B37B2F" w:rsidP="00771058">
            <w:pPr>
              <w:pStyle w:val="TAL"/>
              <w:rPr>
                <w:szCs w:val="22"/>
                <w:lang w:eastAsia="sv-SE"/>
              </w:rPr>
            </w:pPr>
            <w:r w:rsidRPr="00D45608">
              <w:rPr>
                <w:szCs w:val="22"/>
                <w:lang w:eastAsia="sv-SE"/>
              </w:rPr>
              <w:t xml:space="preserve">If configured, the UE operating in this BWP uses this SSB for the purposes for which it would otherwise have used the </w:t>
            </w:r>
            <w:r w:rsidR="00E358C0" w:rsidRPr="00D45608">
              <w:rPr>
                <w:szCs w:val="22"/>
                <w:lang w:eastAsia="sv-SE"/>
              </w:rPr>
              <w:t>CD-</w:t>
            </w:r>
            <w:r w:rsidRPr="00D45608">
              <w:rPr>
                <w:szCs w:val="22"/>
                <w:lang w:eastAsia="sv-SE"/>
              </w:rPr>
              <w:t>SSB of the serving cell (e.g. obtaining sync, measurements, RLM</w:t>
            </w:r>
            <w:r w:rsidR="00642EDA" w:rsidRPr="00D45608">
              <w:rPr>
                <w:szCs w:val="22"/>
                <w:lang w:eastAsia="sv-SE"/>
              </w:rPr>
              <w:t>, BFD, beam management</w:t>
            </w:r>
            <w:r w:rsidRPr="00D45608">
              <w:rPr>
                <w:szCs w:val="22"/>
                <w:lang w:eastAsia="sv-SE"/>
              </w:rPr>
              <w:t xml:space="preserve">). Furthermore, other parts of the BWP configuration that refer to an SSB (e.g. the </w:t>
            </w:r>
            <w:r w:rsidR="00C90514" w:rsidRPr="00D45608">
              <w:rPr>
                <w:szCs w:val="22"/>
                <w:lang w:eastAsia="sv-SE"/>
              </w:rPr>
              <w:t>"</w:t>
            </w:r>
            <w:r w:rsidRPr="00D45608">
              <w:rPr>
                <w:szCs w:val="22"/>
                <w:lang w:eastAsia="sv-SE"/>
              </w:rPr>
              <w:t>SSB</w:t>
            </w:r>
            <w:r w:rsidR="00C90514" w:rsidRPr="00D45608">
              <w:rPr>
                <w:szCs w:val="22"/>
                <w:lang w:eastAsia="sv-SE"/>
              </w:rPr>
              <w:t>"</w:t>
            </w:r>
            <w:r w:rsidRPr="00D45608">
              <w:rPr>
                <w:szCs w:val="22"/>
                <w:lang w:eastAsia="sv-SE"/>
              </w:rPr>
              <w:t xml:space="preserve"> configured in the </w:t>
            </w:r>
            <w:r w:rsidRPr="00D45608">
              <w:rPr>
                <w:i/>
                <w:iCs/>
                <w:szCs w:val="22"/>
                <w:lang w:eastAsia="sv-SE"/>
              </w:rPr>
              <w:t>QCL-Info</w:t>
            </w:r>
            <w:r w:rsidRPr="00D45608">
              <w:rPr>
                <w:szCs w:val="22"/>
                <w:lang w:eastAsia="sv-SE"/>
              </w:rPr>
              <w:t xml:space="preserve"> IE; the </w:t>
            </w:r>
            <w:r w:rsidR="00B14AA9" w:rsidRPr="00D45608">
              <w:rPr>
                <w:szCs w:val="22"/>
                <w:lang w:eastAsia="sv-SE"/>
              </w:rPr>
              <w:t>"</w:t>
            </w:r>
            <w:r w:rsidRPr="00D45608">
              <w:rPr>
                <w:szCs w:val="22"/>
                <w:lang w:eastAsia="sv-SE"/>
              </w:rPr>
              <w:t>ssb-Index</w:t>
            </w:r>
            <w:r w:rsidR="00B14AA9" w:rsidRPr="00D45608">
              <w:rPr>
                <w:szCs w:val="22"/>
                <w:lang w:eastAsia="sv-SE"/>
              </w:rPr>
              <w:t>"</w:t>
            </w:r>
            <w:r w:rsidRPr="00D45608">
              <w:rPr>
                <w:szCs w:val="22"/>
                <w:lang w:eastAsia="sv-SE"/>
              </w:rPr>
              <w:t xml:space="preserve"> configured in the </w:t>
            </w:r>
            <w:r w:rsidRPr="00D45608">
              <w:rPr>
                <w:i/>
                <w:iCs/>
                <w:szCs w:val="22"/>
                <w:lang w:eastAsia="sv-SE"/>
              </w:rPr>
              <w:t>RadioLinkMonitoringRS</w:t>
            </w:r>
            <w:r w:rsidRPr="00D45608">
              <w:rPr>
                <w:szCs w:val="22"/>
                <w:lang w:eastAsia="sv-SE"/>
              </w:rPr>
              <w:t xml:space="preserve">; </w:t>
            </w:r>
            <w:r w:rsidRPr="00D45608">
              <w:rPr>
                <w:i/>
                <w:iCs/>
                <w:szCs w:val="22"/>
                <w:lang w:eastAsia="sv-SE"/>
              </w:rPr>
              <w:t>CFRA-SSB-Resource</w:t>
            </w:r>
            <w:r w:rsidRPr="00D45608">
              <w:rPr>
                <w:szCs w:val="22"/>
                <w:lang w:eastAsia="sv-SE"/>
              </w:rPr>
              <w:t xml:space="preserve">; </w:t>
            </w:r>
            <w:r w:rsidRPr="00D45608">
              <w:rPr>
                <w:i/>
                <w:iCs/>
                <w:szCs w:val="22"/>
                <w:lang w:eastAsia="sv-SE"/>
              </w:rPr>
              <w:t>PRACH-ResourceDedicatedBFR</w:t>
            </w:r>
            <w:r w:rsidRPr="00D45608">
              <w:rPr>
                <w:szCs w:val="22"/>
                <w:lang w:eastAsia="sv-SE"/>
              </w:rPr>
              <w:t xml:space="preserve">) refer </w:t>
            </w:r>
            <w:r w:rsidR="00642EDA" w:rsidRPr="00D45608">
              <w:rPr>
                <w:szCs w:val="22"/>
                <w:lang w:eastAsia="sv-SE"/>
              </w:rPr>
              <w:t>implicitly</w:t>
            </w:r>
            <w:r w:rsidRPr="00D45608">
              <w:rPr>
                <w:szCs w:val="22"/>
                <w:lang w:eastAsia="sv-SE"/>
              </w:rPr>
              <w:t xml:space="preserve"> to this NCD-SSB.</w:t>
            </w:r>
          </w:p>
          <w:p w14:paraId="0AEB2DB3" w14:textId="63D239FD" w:rsidR="00B37B2F" w:rsidRPr="00D45608" w:rsidRDefault="00B37B2F" w:rsidP="00771058">
            <w:pPr>
              <w:pStyle w:val="TAL"/>
              <w:rPr>
                <w:b/>
                <w:i/>
                <w:szCs w:val="22"/>
                <w:lang w:eastAsia="sv-SE"/>
              </w:rPr>
            </w:pPr>
            <w:r w:rsidRPr="00D45608">
              <w:t xml:space="preserve">The NCD-SSB has the same values for the properties (e.g., </w:t>
            </w:r>
            <w:r w:rsidRPr="00D45608">
              <w:rPr>
                <w:i/>
                <w:iCs/>
              </w:rPr>
              <w:t>ssb-PositionsInBurst</w:t>
            </w:r>
            <w:r w:rsidRPr="00D45608">
              <w:t xml:space="preserve">, </w:t>
            </w:r>
            <w:r w:rsidRPr="00D45608">
              <w:rPr>
                <w:i/>
                <w:iCs/>
              </w:rPr>
              <w:t>PCI</w:t>
            </w:r>
            <w:r w:rsidRPr="00D45608">
              <w:t xml:space="preserve">, </w:t>
            </w:r>
            <w:r w:rsidRPr="00D45608">
              <w:rPr>
                <w:i/>
                <w:iCs/>
              </w:rPr>
              <w:t>ssb-PBCH-BlockPower</w:t>
            </w:r>
            <w:r w:rsidRPr="00D45608">
              <w:t xml:space="preserve">) of the corresponding CD-SSB apart from the values of the properties configured in the </w:t>
            </w:r>
            <w:r w:rsidRPr="00D45608">
              <w:rPr>
                <w:i/>
                <w:iCs/>
              </w:rPr>
              <w:t>NonCellDefiningSSB-r17</w:t>
            </w:r>
            <w:r w:rsidRPr="00D45608">
              <w:t xml:space="preserve"> IE.</w:t>
            </w:r>
            <w:r w:rsidR="000560E6" w:rsidRPr="00D45608">
              <w:rPr>
                <w:bCs/>
                <w:lang w:eastAsia="ko-KR"/>
              </w:rPr>
              <w:t xml:space="preserve"> In the MIB associated with this NCD-SSB, the </w:t>
            </w:r>
            <w:r w:rsidR="000560E6" w:rsidRPr="00D45608">
              <w:rPr>
                <w:bCs/>
                <w:i/>
                <w:iCs/>
                <w:lang w:eastAsia="ko-KR"/>
              </w:rPr>
              <w:t>systemFrameNumber</w:t>
            </w:r>
            <w:r w:rsidR="000560E6" w:rsidRPr="00D45608">
              <w:rPr>
                <w:bCs/>
                <w:lang w:eastAsia="ko-KR"/>
              </w:rPr>
              <w:t xml:space="preserve"> field indicates the frame boundary and frame number of the NCD-SSB. The </w:t>
            </w:r>
            <w:r w:rsidR="000560E6" w:rsidRPr="00D45608">
              <w:rPr>
                <w:bCs/>
                <w:i/>
                <w:iCs/>
                <w:lang w:eastAsia="ko-KR"/>
              </w:rPr>
              <w:t xml:space="preserve">subCarrierSpacingCommon </w:t>
            </w:r>
            <w:r w:rsidR="000560E6" w:rsidRPr="00D45608">
              <w:rPr>
                <w:bCs/>
                <w:lang w:eastAsia="ko-KR"/>
              </w:rPr>
              <w:t xml:space="preserve">and </w:t>
            </w:r>
            <w:r w:rsidR="000560E6" w:rsidRPr="00D45608">
              <w:rPr>
                <w:bCs/>
                <w:i/>
                <w:iCs/>
                <w:lang w:eastAsia="ko-KR"/>
              </w:rPr>
              <w:t xml:space="preserve">dmrs-TypeA-Position </w:t>
            </w:r>
            <w:r w:rsidR="000560E6" w:rsidRPr="00D45608">
              <w:rPr>
                <w:bCs/>
                <w:lang w:eastAsia="ko-KR"/>
              </w:rPr>
              <w:t xml:space="preserve">field </w:t>
            </w:r>
            <w:r w:rsidR="000560E6" w:rsidRPr="00D45608">
              <w:rPr>
                <w:rFonts w:cs="Arial"/>
                <w:szCs w:val="18"/>
                <w:lang w:eastAsia="ko-KR"/>
              </w:rPr>
              <w:t>in the MIBs associated with CD-SSB and NCD-SSB in the same cell are configured with the same values, respectively</w:t>
            </w:r>
            <w:r w:rsidR="000560E6" w:rsidRPr="00D45608">
              <w:rPr>
                <w:bCs/>
                <w:lang w:eastAsia="ko-KR"/>
              </w:rPr>
              <w:t>.</w:t>
            </w:r>
          </w:p>
        </w:tc>
      </w:tr>
      <w:tr w:rsidR="00C47A0B" w:rsidRPr="00D45608" w14:paraId="202CD660" w14:textId="77777777" w:rsidTr="00771058">
        <w:tc>
          <w:tcPr>
            <w:tcW w:w="14173" w:type="dxa"/>
            <w:tcBorders>
              <w:top w:val="single" w:sz="4" w:space="0" w:color="auto"/>
              <w:left w:val="single" w:sz="4" w:space="0" w:color="auto"/>
              <w:bottom w:val="single" w:sz="4" w:space="0" w:color="auto"/>
              <w:right w:val="single" w:sz="4" w:space="0" w:color="auto"/>
            </w:tcBorders>
          </w:tcPr>
          <w:p w14:paraId="5754FFD1" w14:textId="77777777" w:rsidR="00C47A0B" w:rsidRPr="00D45608" w:rsidRDefault="00C47A0B" w:rsidP="00C47A0B">
            <w:pPr>
              <w:pStyle w:val="TAL"/>
              <w:rPr>
                <w:b/>
                <w:i/>
                <w:szCs w:val="22"/>
                <w:lang w:eastAsia="sv-SE"/>
              </w:rPr>
            </w:pPr>
            <w:r w:rsidRPr="00D45608">
              <w:rPr>
                <w:b/>
                <w:i/>
                <w:szCs w:val="22"/>
                <w:lang w:eastAsia="sv-SE"/>
              </w:rPr>
              <w:t>pathlossOffsetPRACH-DCI-1-0</w:t>
            </w:r>
          </w:p>
          <w:p w14:paraId="39FFAA16" w14:textId="132BC5F8" w:rsidR="00C47A0B" w:rsidRPr="00D45608" w:rsidRDefault="00C47A0B" w:rsidP="00C47A0B">
            <w:pPr>
              <w:pStyle w:val="TAL"/>
              <w:rPr>
                <w:b/>
                <w:i/>
                <w:szCs w:val="22"/>
                <w:lang w:eastAsia="sv-SE"/>
              </w:rPr>
            </w:pPr>
            <w:r w:rsidRPr="00D45608">
              <w:rPr>
                <w:szCs w:val="22"/>
                <w:lang w:eastAsia="sv-SE"/>
              </w:rPr>
              <w:t>Enables the presence of a 1-bit DCI field in DCI format 1_0 for indicating the pathloss offset for PDCCH-ordered PRACH transmissions</w:t>
            </w:r>
            <w:del w:id="52" w:author="Ericsson" w:date="2025-10-03T10:40:00Z" w16du:dateUtc="2025-10-03T08:40:00Z">
              <w:r w:rsidRPr="00D45608" w:rsidDel="00B767EF">
                <w:rPr>
                  <w:szCs w:val="22"/>
                  <w:lang w:eastAsia="sv-SE"/>
                </w:rPr>
                <w:delText xml:space="preserve">. This field can only be configured when at least one TCI state is configured with </w:delText>
              </w:r>
              <w:r w:rsidRPr="00D45608" w:rsidDel="00B767EF">
                <w:rPr>
                  <w:i/>
                  <w:iCs/>
                  <w:szCs w:val="22"/>
                  <w:lang w:eastAsia="sv-SE"/>
                </w:rPr>
                <w:delText>pathlossOffset</w:delText>
              </w:r>
            </w:del>
            <w:r w:rsidRPr="00D45608">
              <w:rPr>
                <w:i/>
                <w:iCs/>
                <w:szCs w:val="22"/>
                <w:lang w:eastAsia="sv-SE"/>
              </w:rPr>
              <w:t xml:space="preserve"> </w:t>
            </w:r>
            <w:r w:rsidRPr="00D45608">
              <w:rPr>
                <w:szCs w:val="22"/>
                <w:lang w:eastAsia="sv-SE"/>
              </w:rPr>
              <w:t>(see TS 38.212 [17], clause 7.3.1).</w:t>
            </w:r>
          </w:p>
        </w:tc>
      </w:tr>
      <w:tr w:rsidR="004112C8" w:rsidRPr="00D45608" w14:paraId="3CE7FB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465088" w14:textId="77777777" w:rsidR="00394471" w:rsidRPr="00D45608" w:rsidRDefault="00394471" w:rsidP="00964CC4">
            <w:pPr>
              <w:pStyle w:val="TAL"/>
              <w:rPr>
                <w:b/>
                <w:i/>
                <w:szCs w:val="22"/>
                <w:lang w:eastAsia="sv-SE"/>
              </w:rPr>
            </w:pPr>
            <w:r w:rsidRPr="00D45608">
              <w:rPr>
                <w:b/>
                <w:i/>
                <w:szCs w:val="22"/>
                <w:lang w:eastAsia="sv-SE"/>
              </w:rPr>
              <w:t>pdcch-Config</w:t>
            </w:r>
          </w:p>
          <w:p w14:paraId="368C3C09" w14:textId="77777777" w:rsidR="00394471" w:rsidRPr="00D45608" w:rsidRDefault="00394471" w:rsidP="00964CC4">
            <w:pPr>
              <w:pStyle w:val="TAL"/>
              <w:rPr>
                <w:szCs w:val="22"/>
                <w:lang w:eastAsia="sv-SE"/>
              </w:rPr>
            </w:pPr>
            <w:r w:rsidRPr="00D45608">
              <w:rPr>
                <w:szCs w:val="22"/>
                <w:lang w:eastAsia="sv-SE"/>
              </w:rPr>
              <w:t>UE specific PDCCH configuration for one BWP.</w:t>
            </w:r>
          </w:p>
        </w:tc>
      </w:tr>
      <w:tr w:rsidR="004112C8" w:rsidRPr="00D45608" w14:paraId="48F94E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B42C89" w14:textId="77777777" w:rsidR="00394471" w:rsidRPr="00D45608" w:rsidRDefault="00394471" w:rsidP="00964CC4">
            <w:pPr>
              <w:pStyle w:val="TAL"/>
              <w:rPr>
                <w:b/>
                <w:i/>
                <w:szCs w:val="22"/>
                <w:lang w:eastAsia="sv-SE"/>
              </w:rPr>
            </w:pPr>
            <w:r w:rsidRPr="00D45608">
              <w:rPr>
                <w:b/>
                <w:i/>
                <w:szCs w:val="22"/>
                <w:lang w:eastAsia="sv-SE"/>
              </w:rPr>
              <w:t>pdsch-Config</w:t>
            </w:r>
          </w:p>
          <w:p w14:paraId="5D1D52AB" w14:textId="77777777" w:rsidR="00394471" w:rsidRPr="00D45608" w:rsidRDefault="00394471" w:rsidP="00964CC4">
            <w:pPr>
              <w:pStyle w:val="TAL"/>
              <w:rPr>
                <w:szCs w:val="22"/>
                <w:lang w:eastAsia="sv-SE"/>
              </w:rPr>
            </w:pPr>
            <w:r w:rsidRPr="00D45608">
              <w:rPr>
                <w:szCs w:val="22"/>
                <w:lang w:eastAsia="sv-SE"/>
              </w:rPr>
              <w:t>UE specific PDSCH configuration for one BWP.</w:t>
            </w:r>
          </w:p>
        </w:tc>
      </w:tr>
      <w:tr w:rsidR="00C47A0B" w:rsidRPr="00D45608" w14:paraId="31302B19" w14:textId="77777777" w:rsidTr="00964CC4">
        <w:tc>
          <w:tcPr>
            <w:tcW w:w="14173" w:type="dxa"/>
            <w:tcBorders>
              <w:top w:val="single" w:sz="4" w:space="0" w:color="auto"/>
              <w:left w:val="single" w:sz="4" w:space="0" w:color="auto"/>
              <w:bottom w:val="single" w:sz="4" w:space="0" w:color="auto"/>
              <w:right w:val="single" w:sz="4" w:space="0" w:color="auto"/>
            </w:tcBorders>
          </w:tcPr>
          <w:p w14:paraId="7617F021" w14:textId="77777777" w:rsidR="00C47A0B" w:rsidRPr="00D45608" w:rsidRDefault="00C47A0B" w:rsidP="00C47A0B">
            <w:pPr>
              <w:pStyle w:val="TAL"/>
              <w:rPr>
                <w:b/>
                <w:i/>
                <w:szCs w:val="22"/>
                <w:lang w:eastAsia="sv-SE"/>
              </w:rPr>
            </w:pPr>
            <w:r w:rsidRPr="00D45608">
              <w:rPr>
                <w:b/>
                <w:i/>
                <w:szCs w:val="22"/>
                <w:lang w:eastAsia="sv-SE"/>
              </w:rPr>
              <w:t>prachAssociationDCI-1-0</w:t>
            </w:r>
          </w:p>
          <w:p w14:paraId="5C25CCD7" w14:textId="0F641169" w:rsidR="00C47A0B" w:rsidRPr="00D45608" w:rsidRDefault="00C47A0B" w:rsidP="00C47A0B">
            <w:pPr>
              <w:pStyle w:val="TAL"/>
              <w:rPr>
                <w:b/>
                <w:i/>
                <w:szCs w:val="22"/>
                <w:lang w:eastAsia="sv-SE"/>
              </w:rPr>
            </w:pPr>
            <w:r w:rsidRPr="00D45608">
              <w:rPr>
                <w:szCs w:val="22"/>
                <w:lang w:eastAsia="sv-SE"/>
              </w:rPr>
              <w:t xml:space="preserve">Enables the presence of 1-bit DCI field "PRACH association indicator" in DCI format 1_0 (see TS 38.212 [17], clause 7.3.1). This field can only be configured if </w:t>
            </w:r>
            <w:r w:rsidRPr="00D45608">
              <w:rPr>
                <w:i/>
                <w:iCs/>
                <w:szCs w:val="22"/>
                <w:lang w:eastAsia="sv-SE"/>
              </w:rPr>
              <w:t>twoTA-Without-MultiDCI-MultiTRP</w:t>
            </w:r>
            <w:r w:rsidRPr="00D45608">
              <w:rPr>
                <w:szCs w:val="22"/>
                <w:lang w:eastAsia="sv-SE"/>
              </w:rPr>
              <w:t xml:space="preserve"> is configured.</w:t>
            </w:r>
          </w:p>
        </w:tc>
      </w:tr>
      <w:tr w:rsidR="00C47A0B" w:rsidRPr="00D45608" w14:paraId="12A56D84" w14:textId="77777777" w:rsidTr="00964CC4">
        <w:tc>
          <w:tcPr>
            <w:tcW w:w="14173" w:type="dxa"/>
            <w:tcBorders>
              <w:top w:val="single" w:sz="4" w:space="0" w:color="auto"/>
              <w:left w:val="single" w:sz="4" w:space="0" w:color="auto"/>
              <w:bottom w:val="single" w:sz="4" w:space="0" w:color="auto"/>
              <w:right w:val="single" w:sz="4" w:space="0" w:color="auto"/>
            </w:tcBorders>
          </w:tcPr>
          <w:p w14:paraId="219EF77D" w14:textId="77777777" w:rsidR="00C47A0B" w:rsidRPr="00D45608" w:rsidRDefault="00C47A0B" w:rsidP="00C47A0B">
            <w:pPr>
              <w:pStyle w:val="TAL"/>
              <w:rPr>
                <w:szCs w:val="22"/>
                <w:lang w:eastAsia="sv-SE"/>
              </w:rPr>
            </w:pPr>
            <w:r w:rsidRPr="00D45608">
              <w:rPr>
                <w:b/>
                <w:i/>
                <w:szCs w:val="22"/>
                <w:lang w:eastAsia="sv-SE"/>
              </w:rPr>
              <w:t>preConfGapStatus</w:t>
            </w:r>
          </w:p>
          <w:p w14:paraId="5F030A0D" w14:textId="6A892CA8" w:rsidR="00C47A0B" w:rsidRPr="00D45608" w:rsidRDefault="00C47A0B" w:rsidP="00C47A0B">
            <w:pPr>
              <w:pStyle w:val="TAL"/>
              <w:rPr>
                <w:b/>
                <w:i/>
                <w:szCs w:val="22"/>
                <w:lang w:eastAsia="sv-SE"/>
              </w:rPr>
            </w:pPr>
            <w:r w:rsidRPr="00D45608">
              <w:rPr>
                <w:szCs w:val="22"/>
                <w:lang w:eastAsia="sv-SE"/>
              </w:rPr>
              <w:t xml:space="preserve">Indicates whether the pre-configured measurement gaps (i.e. the gaps configured with </w:t>
            </w:r>
            <w:r w:rsidRPr="00D45608">
              <w:rPr>
                <w:rFonts w:eastAsia="Calibri"/>
                <w:i/>
                <w:iCs/>
                <w:szCs w:val="22"/>
                <w:lang w:eastAsia="sv-SE"/>
              </w:rPr>
              <w:t>preConfigInd</w:t>
            </w:r>
            <w:r w:rsidRPr="00D45608">
              <w:rPr>
                <w:szCs w:val="22"/>
                <w:lang w:eastAsia="sv-SE"/>
              </w:rPr>
              <w:t xml:space="preserve">) are activated or deactivated upon the switch to this BWP. </w:t>
            </w:r>
            <w:bookmarkStart w:id="53" w:name="_Hlk101786150"/>
            <w:r w:rsidRPr="00D45608">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53"/>
            <w:r w:rsidRPr="00D45608">
              <w:rPr>
                <w:szCs w:val="22"/>
                <w:lang w:eastAsia="sv-SE"/>
              </w:rPr>
              <w:t>.</w:t>
            </w:r>
          </w:p>
        </w:tc>
      </w:tr>
      <w:tr w:rsidR="00C47A0B" w:rsidRPr="00D45608" w14:paraId="0DEBD53D" w14:textId="77777777" w:rsidTr="00964CC4">
        <w:tc>
          <w:tcPr>
            <w:tcW w:w="14173" w:type="dxa"/>
            <w:tcBorders>
              <w:top w:val="single" w:sz="4" w:space="0" w:color="auto"/>
              <w:left w:val="single" w:sz="4" w:space="0" w:color="auto"/>
              <w:bottom w:val="single" w:sz="4" w:space="0" w:color="auto"/>
              <w:right w:val="single" w:sz="4" w:space="0" w:color="auto"/>
            </w:tcBorders>
          </w:tcPr>
          <w:p w14:paraId="7B23F4FE" w14:textId="77777777" w:rsidR="00C47A0B" w:rsidRPr="00D45608" w:rsidRDefault="00C47A0B" w:rsidP="00C47A0B">
            <w:pPr>
              <w:pStyle w:val="TAL"/>
              <w:rPr>
                <w:b/>
                <w:i/>
                <w:szCs w:val="22"/>
                <w:lang w:eastAsia="sv-SE"/>
              </w:rPr>
            </w:pPr>
            <w:r w:rsidRPr="00D45608">
              <w:rPr>
                <w:b/>
                <w:i/>
                <w:szCs w:val="22"/>
                <w:lang w:eastAsia="sv-SE"/>
              </w:rPr>
              <w:t>sbfd-Config2-Reception</w:t>
            </w:r>
          </w:p>
          <w:p w14:paraId="11769982" w14:textId="2D7AA950" w:rsidR="00C47A0B" w:rsidRPr="00D45608" w:rsidRDefault="00C47A0B" w:rsidP="00C47A0B">
            <w:pPr>
              <w:pStyle w:val="TAL"/>
              <w:rPr>
                <w:b/>
                <w:i/>
                <w:szCs w:val="22"/>
                <w:lang w:eastAsia="sv-SE"/>
              </w:rPr>
            </w:pPr>
            <w:r w:rsidRPr="00D45608">
              <w:rPr>
                <w:bCs/>
                <w:iCs/>
                <w:szCs w:val="22"/>
                <w:lang w:eastAsia="sv-SE"/>
              </w:rPr>
              <w:t>Indicates that the PDSCH receptions can be in SBFD symbols and non-SBFD symbols in different slots in a given DL BWP, as specified in TS 38.214 [19], clause 5. If not enabled, the restriction that the receptions are restricted to SBFD symbols only or non-SBFD symbols only is applied for PDSCH receptions in the given DL BWP.</w:t>
            </w:r>
          </w:p>
        </w:tc>
      </w:tr>
      <w:tr w:rsidR="00C47A0B" w:rsidRPr="00D45608" w14:paraId="37458CB8" w14:textId="77777777" w:rsidTr="00964CC4">
        <w:tc>
          <w:tcPr>
            <w:tcW w:w="14173" w:type="dxa"/>
            <w:tcBorders>
              <w:top w:val="single" w:sz="4" w:space="0" w:color="auto"/>
              <w:left w:val="single" w:sz="4" w:space="0" w:color="auto"/>
              <w:bottom w:val="single" w:sz="4" w:space="0" w:color="auto"/>
              <w:right w:val="single" w:sz="4" w:space="0" w:color="auto"/>
            </w:tcBorders>
          </w:tcPr>
          <w:p w14:paraId="75B37F49" w14:textId="77777777" w:rsidR="00C47A0B" w:rsidRPr="00D45608" w:rsidRDefault="00C47A0B" w:rsidP="00C47A0B">
            <w:pPr>
              <w:pStyle w:val="TAL"/>
              <w:rPr>
                <w:b/>
                <w:i/>
                <w:szCs w:val="22"/>
                <w:lang w:eastAsia="sv-SE"/>
              </w:rPr>
            </w:pPr>
            <w:r w:rsidRPr="00D45608">
              <w:rPr>
                <w:b/>
                <w:i/>
                <w:szCs w:val="22"/>
                <w:lang w:eastAsia="sv-SE"/>
              </w:rPr>
              <w:lastRenderedPageBreak/>
              <w:t>servingCellMO</w:t>
            </w:r>
          </w:p>
          <w:p w14:paraId="1F9F2470" w14:textId="41691ADF" w:rsidR="00C47A0B" w:rsidRPr="00D45608" w:rsidRDefault="00C47A0B" w:rsidP="00C47A0B">
            <w:pPr>
              <w:pStyle w:val="TAL"/>
              <w:rPr>
                <w:b/>
                <w:i/>
                <w:szCs w:val="22"/>
                <w:lang w:eastAsia="sv-SE"/>
              </w:rPr>
            </w:pPr>
            <w:r w:rsidRPr="00D45608">
              <w:rPr>
                <w:i/>
                <w:szCs w:val="22"/>
                <w:lang w:eastAsia="sv-SE"/>
              </w:rPr>
              <w:t xml:space="preserve">measObjectId </w:t>
            </w:r>
            <w:r w:rsidRPr="00D45608">
              <w:rPr>
                <w:szCs w:val="22"/>
                <w:lang w:eastAsia="sv-SE"/>
              </w:rPr>
              <w:t xml:space="preserve">of the </w:t>
            </w:r>
            <w:r w:rsidRPr="00D45608">
              <w:rPr>
                <w:i/>
                <w:szCs w:val="22"/>
                <w:lang w:eastAsia="sv-SE"/>
              </w:rPr>
              <w:t>MeasObjectNR</w:t>
            </w:r>
            <w:r w:rsidRPr="00D45608">
              <w:rPr>
                <w:szCs w:val="22"/>
                <w:lang w:eastAsia="sv-SE"/>
              </w:rPr>
              <w:t xml:space="preserve"> in </w:t>
            </w:r>
            <w:r w:rsidRPr="00D45608">
              <w:rPr>
                <w:i/>
                <w:lang w:eastAsia="sv-SE"/>
              </w:rPr>
              <w:t>MeasConfig</w:t>
            </w:r>
            <w:r w:rsidRPr="00D45608">
              <w:rPr>
                <w:lang w:eastAsia="sv-SE"/>
              </w:rPr>
              <w:t xml:space="preserve"> which is </w:t>
            </w:r>
            <w:r w:rsidRPr="00D45608">
              <w:rPr>
                <w:szCs w:val="22"/>
                <w:lang w:eastAsia="sv-SE"/>
              </w:rPr>
              <w:t xml:space="preserve">associated to the serving cell. For this </w:t>
            </w:r>
            <w:r w:rsidRPr="00D45608">
              <w:rPr>
                <w:i/>
                <w:szCs w:val="22"/>
                <w:lang w:eastAsia="sv-SE"/>
              </w:rPr>
              <w:t>MeasObjectNR</w:t>
            </w:r>
            <w:r w:rsidRPr="00D45608">
              <w:rPr>
                <w:szCs w:val="22"/>
                <w:lang w:eastAsia="sv-SE"/>
              </w:rPr>
              <w:t xml:space="preserve">, the following relationship applies between this </w:t>
            </w:r>
            <w:r w:rsidRPr="00D45608">
              <w:rPr>
                <w:i/>
                <w:iCs/>
                <w:szCs w:val="22"/>
                <w:lang w:eastAsia="sv-SE"/>
              </w:rPr>
              <w:t>MeasObjectNR</w:t>
            </w:r>
            <w:r w:rsidRPr="00D45608">
              <w:rPr>
                <w:szCs w:val="22"/>
                <w:lang w:eastAsia="sv-SE"/>
              </w:rPr>
              <w:t xml:space="preserve"> and </w:t>
            </w:r>
            <w:r w:rsidRPr="00D45608">
              <w:rPr>
                <w:i/>
                <w:iCs/>
                <w:szCs w:val="22"/>
                <w:lang w:eastAsia="sv-SE"/>
              </w:rPr>
              <w:t>nonCellDefiningSSB</w:t>
            </w:r>
            <w:r w:rsidRPr="00D45608">
              <w:rPr>
                <w:szCs w:val="22"/>
                <w:lang w:eastAsia="sv-SE"/>
              </w:rPr>
              <w:t xml:space="preserve"> in </w:t>
            </w:r>
            <w:r w:rsidRPr="00D45608">
              <w:rPr>
                <w:i/>
                <w:iCs/>
                <w:szCs w:val="22"/>
                <w:lang w:eastAsia="sv-SE"/>
              </w:rPr>
              <w:t>BWP-DownlinkDedicated</w:t>
            </w:r>
            <w:r w:rsidRPr="00D45608">
              <w:rPr>
                <w:szCs w:val="22"/>
                <w:lang w:eastAsia="sv-SE"/>
              </w:rPr>
              <w:t xml:space="preserve"> of the associated downlink BWP: if </w:t>
            </w:r>
            <w:r w:rsidRPr="00D45608">
              <w:rPr>
                <w:i/>
                <w:szCs w:val="22"/>
                <w:lang w:eastAsia="sv-SE"/>
              </w:rPr>
              <w:t>ssbFrequency</w:t>
            </w:r>
            <w:r w:rsidRPr="00D45608">
              <w:rPr>
                <w:szCs w:val="22"/>
                <w:lang w:eastAsia="sv-SE"/>
              </w:rPr>
              <w:t xml:space="preserve"> is configured, its value is the same as the </w:t>
            </w:r>
            <w:r w:rsidRPr="00D45608">
              <w:rPr>
                <w:i/>
                <w:lang w:eastAsia="sv-SE"/>
              </w:rPr>
              <w:t>absoluteFrequencySSB</w:t>
            </w:r>
            <w:r w:rsidRPr="00D45608">
              <w:rPr>
                <w:iCs/>
                <w:lang w:eastAsia="sv-SE"/>
              </w:rPr>
              <w:t xml:space="preserve"> in the </w:t>
            </w:r>
            <w:r w:rsidRPr="00D45608">
              <w:rPr>
                <w:rFonts w:eastAsia="DengXian"/>
                <w:i/>
              </w:rPr>
              <w:t>nonCellDefiningSSB</w:t>
            </w:r>
            <w:r w:rsidRPr="00D45608">
              <w:rPr>
                <w:lang w:eastAsia="sv-SE"/>
              </w:rPr>
              <w:t xml:space="preserve">. </w:t>
            </w:r>
            <w:r w:rsidRPr="00D45608">
              <w:rPr>
                <w:rFonts w:eastAsia="Calibri"/>
                <w:bCs/>
                <w:szCs w:val="22"/>
                <w:lang w:eastAsia="sv-SE"/>
              </w:rPr>
              <w:t xml:space="preserve">If the field is present in a downlink BWP and the BWP is activated, the UE uses this </w:t>
            </w:r>
            <w:r w:rsidRPr="00D45608">
              <w:rPr>
                <w:rFonts w:eastAsia="Calibri"/>
                <w:szCs w:val="22"/>
                <w:lang w:eastAsia="sv-SE"/>
              </w:rPr>
              <w:t xml:space="preserve">measurement object </w:t>
            </w:r>
            <w:r w:rsidRPr="00D45608">
              <w:rPr>
                <w:rFonts w:eastAsia="Calibri"/>
                <w:bCs/>
                <w:szCs w:val="22"/>
                <w:lang w:eastAsia="sv-SE"/>
              </w:rPr>
              <w:t xml:space="preserve">for serving cell measurements (e.g., </w:t>
            </w:r>
            <w:r w:rsidRPr="00D45608">
              <w:t>including those used in measurement report triggering events)</w:t>
            </w:r>
            <w:r w:rsidRPr="00D45608">
              <w:rPr>
                <w:rFonts w:eastAsia="Calibri"/>
                <w:bCs/>
                <w:szCs w:val="22"/>
                <w:lang w:eastAsia="sv-SE"/>
              </w:rPr>
              <w:t xml:space="preserve">, otherwise, the UE uses the </w:t>
            </w:r>
            <w:r w:rsidRPr="00D45608">
              <w:rPr>
                <w:rFonts w:eastAsia="Calibri"/>
                <w:bCs/>
                <w:i/>
                <w:iCs/>
                <w:szCs w:val="22"/>
                <w:lang w:eastAsia="sv-SE"/>
              </w:rPr>
              <w:t>servingCellMO</w:t>
            </w:r>
            <w:r w:rsidRPr="00D45608">
              <w:rPr>
                <w:rFonts w:eastAsia="Calibri"/>
                <w:bCs/>
                <w:szCs w:val="22"/>
                <w:lang w:eastAsia="sv-SE"/>
              </w:rPr>
              <w:t xml:space="preserve"> in </w:t>
            </w:r>
            <w:r w:rsidRPr="00D45608">
              <w:rPr>
                <w:rFonts w:eastAsia="Calibri"/>
                <w:bCs/>
                <w:i/>
                <w:iCs/>
                <w:szCs w:val="22"/>
                <w:lang w:eastAsia="sv-SE"/>
              </w:rPr>
              <w:t xml:space="preserve">ServingCellConfig </w:t>
            </w:r>
            <w:r w:rsidRPr="00D45608">
              <w:rPr>
                <w:rFonts w:eastAsia="Calibri"/>
                <w:bCs/>
                <w:szCs w:val="22"/>
                <w:lang w:eastAsia="sv-SE"/>
              </w:rPr>
              <w:t>IE.</w:t>
            </w:r>
          </w:p>
        </w:tc>
      </w:tr>
      <w:tr w:rsidR="00C47A0B" w:rsidRPr="00D45608" w14:paraId="4FBCAB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3AD453" w14:textId="77777777" w:rsidR="00C47A0B" w:rsidRPr="00D45608" w:rsidRDefault="00C47A0B" w:rsidP="00C47A0B">
            <w:pPr>
              <w:pStyle w:val="TAL"/>
              <w:rPr>
                <w:b/>
                <w:i/>
                <w:szCs w:val="22"/>
                <w:lang w:eastAsia="sv-SE"/>
              </w:rPr>
            </w:pPr>
            <w:r w:rsidRPr="00D45608">
              <w:rPr>
                <w:b/>
                <w:i/>
                <w:szCs w:val="22"/>
                <w:lang w:eastAsia="sv-SE"/>
              </w:rPr>
              <w:t>sps-Config</w:t>
            </w:r>
          </w:p>
          <w:p w14:paraId="2EF0320B" w14:textId="5F1D4576" w:rsidR="00C47A0B" w:rsidRPr="00D45608" w:rsidRDefault="00C47A0B" w:rsidP="00C47A0B">
            <w:pPr>
              <w:pStyle w:val="TAL"/>
              <w:rPr>
                <w:szCs w:val="22"/>
                <w:lang w:eastAsia="sv-SE"/>
              </w:rPr>
            </w:pPr>
            <w:r w:rsidRPr="00D45608">
              <w:rPr>
                <w:szCs w:val="22"/>
                <w:lang w:eastAsia="sv-SE"/>
              </w:rPr>
              <w:t xml:space="preserve">UE specific SPS (Semi-Persistent Scheduling) configuration for one BWP. Except for reconfiguration with sync, the NW does not reconfigure </w:t>
            </w:r>
            <w:r w:rsidRPr="00D45608">
              <w:rPr>
                <w:i/>
                <w:lang w:eastAsia="sv-SE"/>
              </w:rPr>
              <w:t>sps-Config</w:t>
            </w:r>
            <w:r w:rsidRPr="00D45608">
              <w:rPr>
                <w:szCs w:val="22"/>
                <w:lang w:eastAsia="sv-SE"/>
              </w:rPr>
              <w:t xml:space="preserve"> when there is an active configured downlink assignment (see TS 38.321 [3]). However, the NW may release the </w:t>
            </w:r>
            <w:r w:rsidRPr="00D45608">
              <w:rPr>
                <w:i/>
                <w:lang w:eastAsia="sv-SE"/>
              </w:rPr>
              <w:t>sps-Config</w:t>
            </w:r>
            <w:r w:rsidRPr="00D45608">
              <w:rPr>
                <w:szCs w:val="22"/>
                <w:lang w:eastAsia="sv-SE"/>
              </w:rPr>
              <w:t xml:space="preserve"> at any time. Network can only configure SPS in one BWP using either this field or </w:t>
            </w:r>
            <w:r w:rsidRPr="00D45608">
              <w:rPr>
                <w:i/>
                <w:iCs/>
                <w:szCs w:val="22"/>
                <w:lang w:eastAsia="sv-SE"/>
              </w:rPr>
              <w:t>sps-ConfigToAddModList.</w:t>
            </w:r>
            <w:r w:rsidRPr="00D45608">
              <w:rPr>
                <w:rFonts w:eastAsia="PMingLiU" w:cs="Arial"/>
                <w:iCs/>
                <w:szCs w:val="22"/>
                <w:lang w:eastAsia="zh-TW"/>
              </w:rPr>
              <w:t xml:space="preserve"> Network does not configure SPS in one BWP using this field and </w:t>
            </w:r>
            <w:r w:rsidRPr="00D45608">
              <w:rPr>
                <w:rFonts w:eastAsia="PMingLiU" w:cs="Arial"/>
                <w:i/>
                <w:iCs/>
                <w:szCs w:val="22"/>
                <w:lang w:eastAsia="zh-TW"/>
              </w:rPr>
              <w:t>sps-ConfigMulticastToAddModList-r17</w:t>
            </w:r>
            <w:r w:rsidRPr="00D45608">
              <w:rPr>
                <w:rFonts w:eastAsia="PMingLiU" w:cs="Arial"/>
                <w:iCs/>
                <w:szCs w:val="22"/>
                <w:lang w:eastAsia="zh-TW"/>
              </w:rPr>
              <w:t xml:space="preserve"> simultaneously.</w:t>
            </w:r>
          </w:p>
        </w:tc>
      </w:tr>
      <w:tr w:rsidR="00C47A0B" w:rsidRPr="00D45608" w14:paraId="084B606F" w14:textId="77777777" w:rsidTr="00964CC4">
        <w:tc>
          <w:tcPr>
            <w:tcW w:w="14173" w:type="dxa"/>
            <w:tcBorders>
              <w:top w:val="single" w:sz="4" w:space="0" w:color="auto"/>
              <w:left w:val="single" w:sz="4" w:space="0" w:color="auto"/>
              <w:bottom w:val="single" w:sz="4" w:space="0" w:color="auto"/>
              <w:right w:val="single" w:sz="4" w:space="0" w:color="auto"/>
            </w:tcBorders>
          </w:tcPr>
          <w:p w14:paraId="14000617" w14:textId="77777777" w:rsidR="00C47A0B" w:rsidRPr="00D45608" w:rsidRDefault="00C47A0B" w:rsidP="00C47A0B">
            <w:pPr>
              <w:pStyle w:val="TAL"/>
              <w:rPr>
                <w:b/>
                <w:i/>
              </w:rPr>
            </w:pPr>
            <w:r w:rsidRPr="00D45608">
              <w:rPr>
                <w:b/>
                <w:i/>
              </w:rPr>
              <w:t>sps-ConfigDeactivationStateList</w:t>
            </w:r>
          </w:p>
          <w:p w14:paraId="5FF655ED" w14:textId="77777777" w:rsidR="00C47A0B" w:rsidRPr="00D45608" w:rsidRDefault="00C47A0B" w:rsidP="00C47A0B">
            <w:pPr>
              <w:pStyle w:val="TAL"/>
              <w:rPr>
                <w:b/>
                <w:i/>
                <w:szCs w:val="22"/>
                <w:lang w:eastAsia="sv-SE"/>
              </w:rPr>
            </w:pPr>
            <w:r w:rsidRPr="00D45608">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45608">
              <w:rPr>
                <w:i/>
              </w:rPr>
              <w:t>harq-CodebookID</w:t>
            </w:r>
            <w:r w:rsidRPr="00D45608">
              <w:t>.</w:t>
            </w:r>
          </w:p>
        </w:tc>
      </w:tr>
      <w:tr w:rsidR="00C47A0B" w:rsidRPr="00D45608" w14:paraId="2AE1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BF350D" w14:textId="77777777" w:rsidR="00C47A0B" w:rsidRPr="00D45608" w:rsidRDefault="00C47A0B" w:rsidP="00C47A0B">
            <w:pPr>
              <w:pStyle w:val="TAL"/>
              <w:rPr>
                <w:b/>
                <w:i/>
                <w:szCs w:val="22"/>
                <w:lang w:eastAsia="sv-SE"/>
              </w:rPr>
            </w:pPr>
            <w:r w:rsidRPr="00D45608">
              <w:rPr>
                <w:b/>
                <w:i/>
                <w:szCs w:val="22"/>
                <w:lang w:eastAsia="sv-SE"/>
              </w:rPr>
              <w:t>sps-Config</w:t>
            </w:r>
            <w:r w:rsidRPr="00D45608">
              <w:rPr>
                <w:b/>
                <w:i/>
                <w:szCs w:val="22"/>
              </w:rPr>
              <w:t>ToAddMod</w:t>
            </w:r>
            <w:r w:rsidRPr="00D45608">
              <w:rPr>
                <w:b/>
                <w:i/>
                <w:szCs w:val="22"/>
                <w:lang w:eastAsia="sv-SE"/>
              </w:rPr>
              <w:t>List</w:t>
            </w:r>
          </w:p>
          <w:p w14:paraId="18630C71" w14:textId="77777777" w:rsidR="00C47A0B" w:rsidRPr="00D45608" w:rsidRDefault="00C47A0B" w:rsidP="00C47A0B">
            <w:pPr>
              <w:pStyle w:val="TAL"/>
              <w:rPr>
                <w:b/>
                <w:i/>
                <w:szCs w:val="22"/>
                <w:lang w:eastAsia="sv-SE"/>
              </w:rPr>
            </w:pPr>
            <w:r w:rsidRPr="00D45608">
              <w:t xml:space="preserve">Indicates a list of one or more DL SPS configurations to be added or modified in one BWP. </w:t>
            </w:r>
            <w:r w:rsidRPr="00D45608">
              <w:rPr>
                <w:lang w:eastAsia="sv-SE"/>
              </w:rPr>
              <w:t>Except for reconfiguration with sync, the NW does not reconfigure a SPS configuration when it is active (see TS 38.321 [3]).</w:t>
            </w:r>
          </w:p>
        </w:tc>
      </w:tr>
      <w:tr w:rsidR="00C47A0B" w:rsidRPr="00D45608" w14:paraId="7A3AB2B9" w14:textId="77777777" w:rsidTr="00964CC4">
        <w:tc>
          <w:tcPr>
            <w:tcW w:w="14173" w:type="dxa"/>
            <w:tcBorders>
              <w:top w:val="single" w:sz="4" w:space="0" w:color="auto"/>
              <w:left w:val="single" w:sz="4" w:space="0" w:color="auto"/>
              <w:bottom w:val="single" w:sz="4" w:space="0" w:color="auto"/>
              <w:right w:val="single" w:sz="4" w:space="0" w:color="auto"/>
            </w:tcBorders>
          </w:tcPr>
          <w:p w14:paraId="14ED4E94" w14:textId="77777777" w:rsidR="00C47A0B" w:rsidRPr="00D45608" w:rsidRDefault="00C47A0B" w:rsidP="00C47A0B">
            <w:pPr>
              <w:pStyle w:val="TAL"/>
              <w:rPr>
                <w:b/>
                <w:i/>
              </w:rPr>
            </w:pPr>
            <w:r w:rsidRPr="00D45608">
              <w:rPr>
                <w:b/>
                <w:i/>
              </w:rPr>
              <w:t>sps-ConfigToReleaseList</w:t>
            </w:r>
          </w:p>
          <w:p w14:paraId="6EEC4C5E" w14:textId="77777777" w:rsidR="00C47A0B" w:rsidRPr="00D45608" w:rsidRDefault="00C47A0B" w:rsidP="00C47A0B">
            <w:pPr>
              <w:pStyle w:val="TAL"/>
              <w:rPr>
                <w:b/>
                <w:i/>
                <w:szCs w:val="22"/>
                <w:lang w:eastAsia="sv-SE"/>
              </w:rPr>
            </w:pPr>
            <w:r w:rsidRPr="00D45608">
              <w:t>Indicates a list of one or more DL SPS configurations to be released. T</w:t>
            </w:r>
            <w:r w:rsidRPr="00D45608">
              <w:rPr>
                <w:lang w:eastAsia="sv-SE"/>
              </w:rPr>
              <w:t>he NW may release a SPS configuration at any time.</w:t>
            </w:r>
          </w:p>
        </w:tc>
      </w:tr>
      <w:tr w:rsidR="00C47A0B" w:rsidRPr="00D45608" w14:paraId="5D577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E757B9" w14:textId="77777777" w:rsidR="00C47A0B" w:rsidRPr="00D45608" w:rsidRDefault="00C47A0B" w:rsidP="00C47A0B">
            <w:pPr>
              <w:pStyle w:val="TAL"/>
              <w:rPr>
                <w:b/>
                <w:i/>
                <w:szCs w:val="22"/>
                <w:lang w:eastAsia="sv-SE"/>
              </w:rPr>
            </w:pPr>
            <w:r w:rsidRPr="00D45608">
              <w:rPr>
                <w:b/>
                <w:i/>
                <w:szCs w:val="22"/>
                <w:lang w:eastAsia="sv-SE"/>
              </w:rPr>
              <w:t>radioLinkMonitoringConfig</w:t>
            </w:r>
          </w:p>
          <w:p w14:paraId="1E1D1912" w14:textId="77777777" w:rsidR="00C47A0B" w:rsidRPr="00D45608" w:rsidRDefault="00C47A0B" w:rsidP="00C47A0B">
            <w:pPr>
              <w:pStyle w:val="TAL"/>
              <w:rPr>
                <w:szCs w:val="22"/>
                <w:lang w:eastAsia="sv-SE"/>
              </w:rPr>
            </w:pPr>
            <w:r w:rsidRPr="00D45608">
              <w:rPr>
                <w:szCs w:val="22"/>
                <w:lang w:eastAsia="sv-SE"/>
              </w:rPr>
              <w:t>UE specific configuration of radio link monitoring for detecting cell- and beam radio link failure occasions.</w:t>
            </w:r>
            <w:r w:rsidRPr="00D45608">
              <w:rPr>
                <w:lang w:eastAsia="sv-SE"/>
              </w:rPr>
              <w:t xml:space="preserve"> </w:t>
            </w:r>
            <w:r w:rsidRPr="00D45608">
              <w:rPr>
                <w:szCs w:val="22"/>
                <w:lang w:eastAsia="sv-SE"/>
              </w:rPr>
              <w:t>The maximum number of failure detection resources should be limited up to 8 for both cell and beam radio link failure detection.</w:t>
            </w:r>
            <w:r w:rsidRPr="00D45608">
              <w:rPr>
                <w:rFonts w:cs="Arial"/>
                <w:lang w:eastAsia="sv-SE"/>
              </w:rPr>
              <w:t xml:space="preserve"> For SCells, only periodic 1-port CSI-RS can be configured in IE </w:t>
            </w:r>
            <w:r w:rsidRPr="00D45608">
              <w:rPr>
                <w:rFonts w:cs="Arial"/>
                <w:i/>
                <w:lang w:eastAsia="x-none"/>
              </w:rPr>
              <w:t>RadioLinkMonitoringConfig</w:t>
            </w:r>
            <w:r w:rsidRPr="00D45608">
              <w:rPr>
                <w:rFonts w:cs="Arial"/>
                <w:lang w:eastAsia="sv-SE"/>
              </w:rPr>
              <w:t>.</w:t>
            </w:r>
          </w:p>
        </w:tc>
      </w:tr>
      <w:tr w:rsidR="00C47A0B" w:rsidRPr="00D45608" w14:paraId="1B422B2E" w14:textId="77777777" w:rsidTr="00964CC4">
        <w:tc>
          <w:tcPr>
            <w:tcW w:w="14173" w:type="dxa"/>
            <w:tcBorders>
              <w:top w:val="single" w:sz="4" w:space="0" w:color="auto"/>
              <w:left w:val="single" w:sz="4" w:space="0" w:color="auto"/>
              <w:bottom w:val="single" w:sz="4" w:space="0" w:color="auto"/>
              <w:right w:val="single" w:sz="4" w:space="0" w:color="auto"/>
            </w:tcBorders>
          </w:tcPr>
          <w:p w14:paraId="7FACBEE8" w14:textId="77777777" w:rsidR="00C47A0B" w:rsidRPr="00D45608" w:rsidRDefault="00C47A0B" w:rsidP="00C47A0B">
            <w:pPr>
              <w:pStyle w:val="TAL"/>
              <w:rPr>
                <w:b/>
                <w:bCs/>
                <w:i/>
                <w:iCs/>
              </w:rPr>
            </w:pPr>
            <w:r w:rsidRPr="00D45608">
              <w:rPr>
                <w:b/>
                <w:bCs/>
                <w:i/>
                <w:iCs/>
              </w:rPr>
              <w:t>sl-PDCCH-Config</w:t>
            </w:r>
          </w:p>
          <w:p w14:paraId="2124C910" w14:textId="1EB4DCE9" w:rsidR="00C47A0B" w:rsidRPr="00D45608" w:rsidRDefault="00C47A0B" w:rsidP="00C47A0B">
            <w:pPr>
              <w:pStyle w:val="TAL"/>
              <w:rPr>
                <w:b/>
                <w:i/>
                <w:szCs w:val="22"/>
                <w:lang w:eastAsia="sv-SE"/>
              </w:rPr>
            </w:pPr>
            <w:r w:rsidRPr="00D45608">
              <w:rPr>
                <w:szCs w:val="22"/>
              </w:rPr>
              <w:t>Indicates the UE specific PDCCH configurations for receiving the SL grants (via SL-RNTI or SL</w:t>
            </w:r>
            <w:r w:rsidRPr="00D45608">
              <w:rPr>
                <w:rFonts w:asciiTheme="minorEastAsia" w:eastAsiaTheme="minorEastAsia" w:hAnsiTheme="minorEastAsia"/>
                <w:szCs w:val="22"/>
              </w:rPr>
              <w:t>-</w:t>
            </w:r>
            <w:r w:rsidRPr="00D45608">
              <w:rPr>
                <w:szCs w:val="22"/>
              </w:rPr>
              <w:t>CS-RNTI) for NR sidelink communication</w:t>
            </w:r>
            <w:r w:rsidRPr="00D45608">
              <w:rPr>
                <w:rFonts w:cs="Arial"/>
                <w:szCs w:val="22"/>
              </w:rPr>
              <w:t>/discovery</w:t>
            </w:r>
            <w:r w:rsidRPr="00D45608">
              <w:rPr>
                <w:b/>
                <w:i/>
                <w:szCs w:val="22"/>
              </w:rPr>
              <w:t>.</w:t>
            </w:r>
          </w:p>
        </w:tc>
      </w:tr>
      <w:tr w:rsidR="00C47A0B" w:rsidRPr="00D45608" w14:paraId="2C6585EC" w14:textId="77777777" w:rsidTr="00964CC4">
        <w:tc>
          <w:tcPr>
            <w:tcW w:w="14173" w:type="dxa"/>
            <w:tcBorders>
              <w:top w:val="single" w:sz="4" w:space="0" w:color="auto"/>
              <w:left w:val="single" w:sz="4" w:space="0" w:color="auto"/>
              <w:bottom w:val="single" w:sz="4" w:space="0" w:color="auto"/>
              <w:right w:val="single" w:sz="4" w:space="0" w:color="auto"/>
            </w:tcBorders>
          </w:tcPr>
          <w:p w14:paraId="547F384F" w14:textId="77777777" w:rsidR="00C47A0B" w:rsidRPr="00D45608" w:rsidRDefault="00C47A0B" w:rsidP="00C47A0B">
            <w:pPr>
              <w:pStyle w:val="TAL"/>
              <w:rPr>
                <w:rFonts w:cs="Calibri Light"/>
                <w:b/>
                <w:bCs/>
                <w:i/>
                <w:iCs/>
              </w:rPr>
            </w:pPr>
            <w:r w:rsidRPr="00D45608">
              <w:rPr>
                <w:b/>
                <w:bCs/>
                <w:i/>
                <w:iCs/>
              </w:rPr>
              <w:t>sl-V2X-PDCCH-Config</w:t>
            </w:r>
          </w:p>
          <w:p w14:paraId="2FA01C2C" w14:textId="7189C16E" w:rsidR="00C47A0B" w:rsidRPr="00D45608" w:rsidRDefault="00C47A0B" w:rsidP="00C47A0B">
            <w:pPr>
              <w:pStyle w:val="TAL"/>
              <w:rPr>
                <w:b/>
                <w:i/>
                <w:szCs w:val="22"/>
                <w:lang w:eastAsia="sv-SE"/>
              </w:rPr>
            </w:pPr>
            <w:r w:rsidRPr="00D45608">
              <w:rPr>
                <w:szCs w:val="22"/>
              </w:rPr>
              <w:t>Indicates the UE specific PDCCH configurations for receiving SL grants (i.e. sidelink SPS) for V2X sidelink communication</w:t>
            </w:r>
            <w:r w:rsidRPr="00D45608">
              <w:rPr>
                <w:b/>
                <w:i/>
                <w:szCs w:val="22"/>
              </w:rPr>
              <w:t>.</w:t>
            </w:r>
          </w:p>
        </w:tc>
      </w:tr>
    </w:tbl>
    <w:p w14:paraId="1C446307" w14:textId="77777777" w:rsidR="00CA6188" w:rsidRPr="00D45608" w:rsidRDefault="00CA6188" w:rsidP="00CA61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07E46F01"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0697C81B" w14:textId="4AB57AA4" w:rsidR="00CA6188" w:rsidRPr="00D45608" w:rsidRDefault="00CA6188" w:rsidP="00E05EBB">
            <w:pPr>
              <w:pStyle w:val="TAH"/>
              <w:rPr>
                <w:szCs w:val="22"/>
                <w:lang w:eastAsia="sv-SE"/>
              </w:rPr>
            </w:pPr>
            <w:r w:rsidRPr="00D45608">
              <w:rPr>
                <w:i/>
                <w:szCs w:val="22"/>
                <w:lang w:eastAsia="sv-SE"/>
              </w:rPr>
              <w:t>TCI-</w:t>
            </w:r>
            <w:r w:rsidR="00BF6332" w:rsidRPr="00D45608">
              <w:rPr>
                <w:i/>
                <w:szCs w:val="22"/>
                <w:lang w:eastAsia="sv-SE"/>
              </w:rPr>
              <w:t>I</w:t>
            </w:r>
            <w:r w:rsidRPr="00D45608">
              <w:rPr>
                <w:i/>
                <w:szCs w:val="22"/>
                <w:lang w:eastAsia="sv-SE"/>
              </w:rPr>
              <w:t xml:space="preserve">nDCI </w:t>
            </w:r>
            <w:r w:rsidRPr="00D45608">
              <w:rPr>
                <w:szCs w:val="22"/>
                <w:lang w:eastAsia="sv-SE"/>
              </w:rPr>
              <w:t>field descriptions</w:t>
            </w:r>
          </w:p>
        </w:tc>
      </w:tr>
      <w:tr w:rsidR="004112C8" w:rsidRPr="00D45608" w14:paraId="4F338CE9"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61833FDE" w14:textId="77777777" w:rsidR="00CA6188" w:rsidRPr="00D45608" w:rsidRDefault="00CA6188" w:rsidP="00E05EBB">
            <w:pPr>
              <w:pStyle w:val="TAL"/>
              <w:rPr>
                <w:b/>
                <w:i/>
                <w:szCs w:val="22"/>
                <w:lang w:eastAsia="sv-SE"/>
              </w:rPr>
            </w:pPr>
            <w:r w:rsidRPr="00D45608">
              <w:rPr>
                <w:b/>
                <w:i/>
                <w:szCs w:val="22"/>
                <w:lang w:eastAsia="sv-SE"/>
              </w:rPr>
              <w:t>applyIndicatedTCI-StateDCI-1-0</w:t>
            </w:r>
          </w:p>
          <w:p w14:paraId="033624EF" w14:textId="77777777" w:rsidR="00CA6188" w:rsidRPr="00D45608" w:rsidRDefault="00CA6188" w:rsidP="00E05EBB">
            <w:pPr>
              <w:pStyle w:val="TAL"/>
              <w:rPr>
                <w:szCs w:val="22"/>
                <w:lang w:eastAsia="sv-SE"/>
              </w:rPr>
            </w:pPr>
            <w:r w:rsidRPr="00D45608">
              <w:t xml:space="preserve">This field indicates, for PDSCH reception scheduled or activated by DCI format 1_0, if the UE applies the first, the second or both "indicated" DL only TCI or joint TCI as specified in TS 38.214 [19], clause 5.1.5. </w:t>
            </w:r>
          </w:p>
        </w:tc>
      </w:tr>
      <w:tr w:rsidR="00E05EBB" w:rsidRPr="00D45608" w14:paraId="62C53694"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07B1A74F" w14:textId="77777777" w:rsidR="00CA6188" w:rsidRPr="00D45608" w:rsidRDefault="00CA6188" w:rsidP="00E05EBB">
            <w:pPr>
              <w:pStyle w:val="TAL"/>
              <w:rPr>
                <w:b/>
                <w:i/>
                <w:szCs w:val="22"/>
                <w:lang w:eastAsia="sv-SE"/>
              </w:rPr>
            </w:pPr>
            <w:r w:rsidRPr="00D45608">
              <w:rPr>
                <w:b/>
                <w:i/>
                <w:szCs w:val="22"/>
                <w:lang w:eastAsia="sv-SE"/>
              </w:rPr>
              <w:t>tci-SelectionPresentInDCI</w:t>
            </w:r>
          </w:p>
          <w:p w14:paraId="456C31F4" w14:textId="77777777" w:rsidR="00CA6188" w:rsidRPr="00D45608" w:rsidRDefault="00CA6188" w:rsidP="00E05EBB">
            <w:pPr>
              <w:pStyle w:val="TAL"/>
              <w:rPr>
                <w:bCs/>
                <w:iCs/>
                <w:szCs w:val="22"/>
                <w:lang w:eastAsia="sv-SE"/>
              </w:rPr>
            </w:pPr>
            <w:r w:rsidRPr="00D45608">
              <w:rPr>
                <w:bCs/>
                <w:iCs/>
                <w:szCs w:val="22"/>
                <w:lang w:eastAsia="sv-SE"/>
              </w:rPr>
              <w:t>Used as specified in TS 38.214 [19] clause 5.1.5 and TS 38.212 [17] clauses 7.3.1.2.2 and 7.3.1.2.3.</w:t>
            </w:r>
          </w:p>
        </w:tc>
      </w:tr>
    </w:tbl>
    <w:p w14:paraId="4DCF8294" w14:textId="77777777" w:rsidR="00394471" w:rsidRPr="00D45608"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4112C8" w:rsidRPr="00D45608" w14:paraId="6B3DAE3F" w14:textId="77777777" w:rsidTr="00345BEA">
        <w:trPr>
          <w:trHeight w:val="258"/>
        </w:trPr>
        <w:tc>
          <w:tcPr>
            <w:tcW w:w="4027" w:type="dxa"/>
            <w:tcBorders>
              <w:top w:val="single" w:sz="4" w:space="0" w:color="auto"/>
              <w:left w:val="single" w:sz="4" w:space="0" w:color="auto"/>
              <w:bottom w:val="single" w:sz="4" w:space="0" w:color="auto"/>
              <w:right w:val="single" w:sz="4" w:space="0" w:color="auto"/>
            </w:tcBorders>
            <w:hideMark/>
          </w:tcPr>
          <w:p w14:paraId="2CD14B6C" w14:textId="77777777" w:rsidR="00394471" w:rsidRPr="00D45608" w:rsidRDefault="00394471" w:rsidP="00964CC4">
            <w:pPr>
              <w:pStyle w:val="TAH"/>
              <w:rPr>
                <w:rFonts w:eastAsia="Calibri"/>
                <w:szCs w:val="22"/>
                <w:lang w:eastAsia="sv-SE"/>
              </w:rPr>
            </w:pPr>
            <w:r w:rsidRPr="00D45608">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74473809" w14:textId="77777777" w:rsidR="00394471" w:rsidRPr="00D45608" w:rsidRDefault="00394471" w:rsidP="00964CC4">
            <w:pPr>
              <w:pStyle w:val="TAH"/>
              <w:rPr>
                <w:rFonts w:eastAsia="Calibri"/>
                <w:szCs w:val="22"/>
                <w:lang w:eastAsia="sv-SE"/>
              </w:rPr>
            </w:pPr>
            <w:r w:rsidRPr="00D45608">
              <w:rPr>
                <w:rFonts w:eastAsia="Calibri"/>
                <w:szCs w:val="22"/>
                <w:lang w:eastAsia="sv-SE"/>
              </w:rPr>
              <w:t>Explanation</w:t>
            </w:r>
          </w:p>
        </w:tc>
      </w:tr>
      <w:tr w:rsidR="004112C8" w:rsidRPr="00D45608" w14:paraId="391CE94D" w14:textId="77777777" w:rsidTr="0071565C">
        <w:trPr>
          <w:trHeight w:val="258"/>
        </w:trPr>
        <w:tc>
          <w:tcPr>
            <w:tcW w:w="4027" w:type="dxa"/>
            <w:tcBorders>
              <w:top w:val="single" w:sz="4" w:space="0" w:color="auto"/>
              <w:left w:val="single" w:sz="4" w:space="0" w:color="auto"/>
              <w:bottom w:val="single" w:sz="4" w:space="0" w:color="auto"/>
              <w:right w:val="single" w:sz="4" w:space="0" w:color="auto"/>
            </w:tcBorders>
          </w:tcPr>
          <w:p w14:paraId="11DCEBB0" w14:textId="77777777" w:rsidR="00AE678F" w:rsidRPr="00D45608" w:rsidRDefault="00AE678F" w:rsidP="0071565C">
            <w:pPr>
              <w:pStyle w:val="TAH"/>
              <w:jc w:val="left"/>
              <w:rPr>
                <w:rFonts w:eastAsia="Calibri"/>
                <w:b w:val="0"/>
                <w:bCs/>
                <w:i/>
                <w:iCs/>
                <w:szCs w:val="22"/>
                <w:lang w:eastAsia="sv-SE"/>
              </w:rPr>
            </w:pPr>
            <w:r w:rsidRPr="00D45608">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634A6BF8" w14:textId="7838AA2F" w:rsidR="00AE678F" w:rsidRPr="00D45608" w:rsidRDefault="00AE678F" w:rsidP="0071565C">
            <w:pPr>
              <w:pStyle w:val="TAH"/>
              <w:jc w:val="left"/>
              <w:rPr>
                <w:rFonts w:eastAsia="Calibri"/>
                <w:b w:val="0"/>
                <w:bCs/>
                <w:szCs w:val="22"/>
                <w:lang w:eastAsia="sv-SE"/>
              </w:rPr>
            </w:pPr>
            <w:r w:rsidRPr="00D45608">
              <w:rPr>
                <w:rFonts w:eastAsia="Calibri"/>
                <w:b w:val="0"/>
                <w:bCs/>
                <w:szCs w:val="22"/>
                <w:lang w:eastAsia="sv-SE"/>
              </w:rPr>
              <w:t>This field is optionally present</w:t>
            </w:r>
            <w:r w:rsidR="00642EDA" w:rsidRPr="00D45608">
              <w:rPr>
                <w:rFonts w:eastAsia="Calibri"/>
                <w:b w:val="0"/>
                <w:bCs/>
                <w:szCs w:val="22"/>
                <w:lang w:eastAsia="sv-SE"/>
              </w:rPr>
              <w:t>,</w:t>
            </w:r>
            <w:r w:rsidRPr="00D45608">
              <w:rPr>
                <w:rFonts w:eastAsia="Calibri"/>
                <w:b w:val="0"/>
                <w:bCs/>
                <w:szCs w:val="22"/>
                <w:lang w:eastAsia="sv-SE"/>
              </w:rPr>
              <w:t xml:space="preserve"> Need S</w:t>
            </w:r>
            <w:r w:rsidR="00642EDA" w:rsidRPr="00D45608">
              <w:rPr>
                <w:rFonts w:eastAsia="Calibri"/>
                <w:b w:val="0"/>
                <w:bCs/>
                <w:szCs w:val="22"/>
                <w:lang w:eastAsia="sv-SE"/>
              </w:rPr>
              <w:t>,</w:t>
            </w:r>
            <w:r w:rsidRPr="00D45608">
              <w:rPr>
                <w:rFonts w:eastAsia="Calibri"/>
                <w:b w:val="0"/>
                <w:bCs/>
                <w:szCs w:val="22"/>
                <w:lang w:eastAsia="sv-SE"/>
              </w:rPr>
              <w:t xml:space="preserve"> if </w:t>
            </w:r>
            <w:r w:rsidRPr="00D45608">
              <w:rPr>
                <w:rFonts w:eastAsia="Calibri"/>
                <w:b w:val="0"/>
                <w:bCs/>
                <w:i/>
                <w:iCs/>
                <w:szCs w:val="22"/>
                <w:lang w:eastAsia="sv-SE"/>
              </w:rPr>
              <w:t>nonCellDefiningSSB</w:t>
            </w:r>
            <w:r w:rsidRPr="00D45608">
              <w:rPr>
                <w:rFonts w:eastAsia="Calibri"/>
                <w:b w:val="0"/>
                <w:bCs/>
                <w:szCs w:val="22"/>
                <w:lang w:eastAsia="sv-SE"/>
              </w:rPr>
              <w:t xml:space="preserve"> is configured in this DL BWP. It is absent otherwise.</w:t>
            </w:r>
          </w:p>
        </w:tc>
      </w:tr>
      <w:tr w:rsidR="004112C8" w:rsidRPr="00D45608" w14:paraId="2AAE6E59" w14:textId="77777777" w:rsidTr="00771058">
        <w:trPr>
          <w:trHeight w:val="247"/>
        </w:trPr>
        <w:tc>
          <w:tcPr>
            <w:tcW w:w="4027" w:type="dxa"/>
          </w:tcPr>
          <w:p w14:paraId="5193B5A4" w14:textId="77777777" w:rsidR="00345BEA" w:rsidRPr="00D45608" w:rsidRDefault="00345BEA" w:rsidP="00771058">
            <w:pPr>
              <w:pStyle w:val="TAL"/>
              <w:rPr>
                <w:rFonts w:eastAsia="Calibri"/>
                <w:i/>
                <w:szCs w:val="22"/>
                <w:lang w:eastAsia="sv-SE"/>
              </w:rPr>
            </w:pPr>
            <w:r w:rsidRPr="00D45608">
              <w:rPr>
                <w:rFonts w:eastAsia="Calibri"/>
                <w:i/>
                <w:szCs w:val="22"/>
                <w:lang w:eastAsia="sv-SE"/>
              </w:rPr>
              <w:t>PreConfigMG</w:t>
            </w:r>
          </w:p>
        </w:tc>
        <w:tc>
          <w:tcPr>
            <w:tcW w:w="10148" w:type="dxa"/>
          </w:tcPr>
          <w:p w14:paraId="2AAC2FB1" w14:textId="0BC4C746" w:rsidR="00345BEA" w:rsidRPr="00D45608" w:rsidRDefault="00345BEA" w:rsidP="00771058">
            <w:pPr>
              <w:pStyle w:val="TAL"/>
              <w:rPr>
                <w:rFonts w:eastAsia="Calibri"/>
                <w:szCs w:val="22"/>
                <w:lang w:eastAsia="sv-SE"/>
              </w:rPr>
            </w:pPr>
            <w:r w:rsidRPr="00D45608">
              <w:rPr>
                <w:rFonts w:eastAsia="Calibri"/>
                <w:szCs w:val="22"/>
                <w:lang w:eastAsia="sv-SE"/>
              </w:rPr>
              <w:t xml:space="preserve">The field is optionally present, Need R, if there is at least one per UE gap configured with </w:t>
            </w:r>
            <w:r w:rsidRPr="00D45608">
              <w:rPr>
                <w:rFonts w:eastAsia="Calibri"/>
                <w:i/>
                <w:iCs/>
                <w:szCs w:val="22"/>
                <w:lang w:eastAsia="sv-SE"/>
              </w:rPr>
              <w:t>preConfigInd</w:t>
            </w:r>
            <w:r w:rsidRPr="00D45608">
              <w:rPr>
                <w:rFonts w:eastAsia="Calibri"/>
                <w:szCs w:val="22"/>
                <w:lang w:eastAsia="sv-SE"/>
              </w:rPr>
              <w:t xml:space="preserve"> or there is at least one per FR gap of the same FR which the BWP belongs to and configured with </w:t>
            </w:r>
            <w:r w:rsidRPr="00D45608">
              <w:rPr>
                <w:rFonts w:eastAsia="Calibri"/>
                <w:i/>
                <w:iCs/>
                <w:szCs w:val="22"/>
                <w:lang w:eastAsia="sv-SE"/>
              </w:rPr>
              <w:t>preConfigInd</w:t>
            </w:r>
            <w:r w:rsidRPr="00D45608">
              <w:rPr>
                <w:rFonts w:eastAsia="Calibri"/>
                <w:szCs w:val="22"/>
                <w:lang w:eastAsia="sv-SE"/>
              </w:rPr>
              <w:t>. It is absent</w:t>
            </w:r>
            <w:r w:rsidR="00CE29E7" w:rsidRPr="00D45608">
              <w:rPr>
                <w:rFonts w:eastAsia="Calibri"/>
                <w:szCs w:val="22"/>
                <w:lang w:eastAsia="sv-SE"/>
              </w:rPr>
              <w:t>, Need R,</w:t>
            </w:r>
            <w:r w:rsidRPr="00D45608">
              <w:rPr>
                <w:rFonts w:eastAsia="Calibri"/>
                <w:szCs w:val="22"/>
                <w:lang w:eastAsia="sv-SE"/>
              </w:rPr>
              <w:t xml:space="preserve"> otherwise.</w:t>
            </w:r>
          </w:p>
        </w:tc>
      </w:tr>
      <w:tr w:rsidR="004112C8" w:rsidRPr="00D45608" w14:paraId="05F4A21E" w14:textId="77777777" w:rsidTr="00345BEA">
        <w:trPr>
          <w:trHeight w:val="247"/>
        </w:trPr>
        <w:tc>
          <w:tcPr>
            <w:tcW w:w="4027" w:type="dxa"/>
            <w:tcBorders>
              <w:top w:val="single" w:sz="4" w:space="0" w:color="auto"/>
              <w:left w:val="single" w:sz="4" w:space="0" w:color="auto"/>
              <w:bottom w:val="single" w:sz="4" w:space="0" w:color="auto"/>
              <w:right w:val="single" w:sz="4" w:space="0" w:color="auto"/>
            </w:tcBorders>
            <w:hideMark/>
          </w:tcPr>
          <w:p w14:paraId="3852A631" w14:textId="77777777" w:rsidR="00394471" w:rsidRPr="00D45608" w:rsidRDefault="00394471" w:rsidP="00964CC4">
            <w:pPr>
              <w:pStyle w:val="TAL"/>
              <w:rPr>
                <w:rFonts w:eastAsia="Calibri"/>
                <w:i/>
                <w:szCs w:val="22"/>
                <w:lang w:eastAsia="sv-SE"/>
              </w:rPr>
            </w:pPr>
            <w:r w:rsidRPr="00D45608">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55BE70A7" w14:textId="77777777" w:rsidR="00394471" w:rsidRPr="00D45608" w:rsidRDefault="00394471" w:rsidP="00964CC4">
            <w:pPr>
              <w:pStyle w:val="TAL"/>
              <w:rPr>
                <w:rFonts w:eastAsia="Calibri"/>
                <w:szCs w:val="22"/>
                <w:lang w:eastAsia="sv-SE"/>
              </w:rPr>
            </w:pPr>
            <w:r w:rsidRPr="00D45608">
              <w:rPr>
                <w:rFonts w:eastAsia="Calibri"/>
                <w:szCs w:val="22"/>
                <w:lang w:eastAsia="sv-SE"/>
              </w:rPr>
              <w:t xml:space="preserve">The field is optionally present, Need M, in the </w:t>
            </w:r>
            <w:r w:rsidRPr="00D45608">
              <w:rPr>
                <w:rFonts w:eastAsia="Calibri"/>
                <w:i/>
                <w:lang w:eastAsia="sv-SE"/>
              </w:rPr>
              <w:t>BWP-DownlinkDedicated</w:t>
            </w:r>
            <w:r w:rsidRPr="00D45608">
              <w:rPr>
                <w:rFonts w:eastAsia="Calibri"/>
                <w:szCs w:val="22"/>
                <w:lang w:eastAsia="sv-SE"/>
              </w:rPr>
              <w:t xml:space="preserve"> of an Scell. It is absent otherwise.</w:t>
            </w:r>
          </w:p>
        </w:tc>
      </w:tr>
      <w:tr w:rsidR="00F747EB" w:rsidRPr="00D45608" w14:paraId="6BD3D0C0" w14:textId="77777777" w:rsidTr="00EE6A93">
        <w:trPr>
          <w:trHeight w:val="247"/>
        </w:trPr>
        <w:tc>
          <w:tcPr>
            <w:tcW w:w="4027" w:type="dxa"/>
            <w:tcBorders>
              <w:top w:val="single" w:sz="4" w:space="0" w:color="auto"/>
              <w:left w:val="single" w:sz="4" w:space="0" w:color="auto"/>
              <w:bottom w:val="single" w:sz="4" w:space="0" w:color="auto"/>
              <w:right w:val="single" w:sz="4" w:space="0" w:color="auto"/>
            </w:tcBorders>
            <w:hideMark/>
          </w:tcPr>
          <w:p w14:paraId="4122B05A" w14:textId="58300A9F" w:rsidR="00EE6A93" w:rsidRPr="00D45608" w:rsidRDefault="00EE6A93" w:rsidP="0071565C">
            <w:pPr>
              <w:pStyle w:val="TAL"/>
              <w:rPr>
                <w:rFonts w:eastAsia="Calibri"/>
                <w:i/>
                <w:szCs w:val="22"/>
                <w:lang w:eastAsia="sv-SE"/>
              </w:rPr>
            </w:pPr>
            <w:r w:rsidRPr="00D45608">
              <w:rPr>
                <w:rFonts w:eastAsia="Calibri"/>
                <w:i/>
                <w:szCs w:val="22"/>
                <w:lang w:eastAsia="sv-SE"/>
              </w:rPr>
              <w:t>Sp</w:t>
            </w:r>
            <w:r w:rsidR="00425CBF" w:rsidRPr="00D45608">
              <w:rPr>
                <w:rFonts w:eastAsia="Calibri"/>
                <w:i/>
                <w:szCs w:val="22"/>
                <w:lang w:eastAsia="sv-SE"/>
              </w:rPr>
              <w:t>C</w:t>
            </w:r>
            <w:r w:rsidRPr="00D45608">
              <w:rPr>
                <w:rFonts w:eastAsia="Calibri"/>
                <w:i/>
                <w:szCs w:val="22"/>
                <w:lang w:eastAsia="sv-SE"/>
              </w:rPr>
              <w:t>ellOnly</w:t>
            </w:r>
          </w:p>
        </w:tc>
        <w:tc>
          <w:tcPr>
            <w:tcW w:w="10148" w:type="dxa"/>
            <w:tcBorders>
              <w:top w:val="single" w:sz="4" w:space="0" w:color="auto"/>
              <w:left w:val="single" w:sz="4" w:space="0" w:color="auto"/>
              <w:bottom w:val="single" w:sz="4" w:space="0" w:color="auto"/>
              <w:right w:val="single" w:sz="4" w:space="0" w:color="auto"/>
            </w:tcBorders>
            <w:hideMark/>
          </w:tcPr>
          <w:p w14:paraId="6AD44123" w14:textId="77777777" w:rsidR="00EE6A93" w:rsidRPr="00D45608" w:rsidRDefault="00EE6A93" w:rsidP="0071565C">
            <w:pPr>
              <w:pStyle w:val="TAL"/>
              <w:rPr>
                <w:rFonts w:eastAsia="Calibri"/>
                <w:szCs w:val="22"/>
                <w:lang w:eastAsia="sv-SE"/>
              </w:rPr>
            </w:pPr>
            <w:r w:rsidRPr="00D45608">
              <w:rPr>
                <w:rFonts w:eastAsia="Calibri"/>
                <w:szCs w:val="22"/>
                <w:lang w:eastAsia="sv-SE"/>
              </w:rPr>
              <w:t xml:space="preserve">The field is optionally present, Need M, in the </w:t>
            </w:r>
            <w:r w:rsidRPr="00D45608">
              <w:rPr>
                <w:rFonts w:eastAsia="Calibri"/>
                <w:i/>
                <w:iCs/>
                <w:szCs w:val="22"/>
                <w:lang w:eastAsia="sv-SE"/>
              </w:rPr>
              <w:t>BWP-DownlinkDedicated</w:t>
            </w:r>
            <w:r w:rsidRPr="00D45608">
              <w:rPr>
                <w:rFonts w:eastAsia="Calibri"/>
                <w:szCs w:val="22"/>
                <w:lang w:eastAsia="sv-SE"/>
              </w:rPr>
              <w:t xml:space="preserve"> of an Spcell. It is absent otherwise.</w:t>
            </w:r>
          </w:p>
        </w:tc>
      </w:tr>
    </w:tbl>
    <w:p w14:paraId="14FC1E83" w14:textId="77777777" w:rsidR="00394471" w:rsidRPr="00D45608" w:rsidRDefault="00394471" w:rsidP="00394471"/>
    <w:p w14:paraId="2A1BE588" w14:textId="77777777" w:rsidR="00394471" w:rsidRPr="00D45608" w:rsidRDefault="00394471" w:rsidP="00394471">
      <w:pPr>
        <w:pStyle w:val="Heading4"/>
        <w:rPr>
          <w:lang w:val="en-US"/>
        </w:rPr>
      </w:pPr>
      <w:bookmarkStart w:id="54" w:name="_Toc60777197"/>
      <w:bookmarkStart w:id="55" w:name="_Toc193446137"/>
      <w:bookmarkStart w:id="56" w:name="_Toc193451942"/>
      <w:bookmarkStart w:id="57" w:name="_Toc193463212"/>
      <w:bookmarkStart w:id="58" w:name="_Toc201295499"/>
      <w:bookmarkStart w:id="59" w:name="_Toc210311781"/>
      <w:bookmarkStart w:id="60" w:name="MCCQCTEMPBM_00000221"/>
      <w:r w:rsidRPr="00D45608">
        <w:rPr>
          <w:lang w:val="en-US"/>
        </w:rPr>
        <w:lastRenderedPageBreak/>
        <w:t>–</w:t>
      </w:r>
      <w:r w:rsidRPr="00D45608">
        <w:rPr>
          <w:lang w:val="en-US"/>
        </w:rPr>
        <w:tab/>
      </w:r>
      <w:r w:rsidRPr="00D45608">
        <w:rPr>
          <w:i/>
          <w:lang w:val="en-US"/>
        </w:rPr>
        <w:t>CodebookConfig</w:t>
      </w:r>
      <w:bookmarkEnd w:id="54"/>
      <w:bookmarkEnd w:id="55"/>
      <w:bookmarkEnd w:id="56"/>
      <w:bookmarkEnd w:id="57"/>
      <w:bookmarkEnd w:id="58"/>
      <w:bookmarkEnd w:id="59"/>
    </w:p>
    <w:bookmarkEnd w:id="60"/>
    <w:p w14:paraId="0B41673B" w14:textId="77777777" w:rsidR="00394471" w:rsidRPr="00D45608" w:rsidRDefault="00394471" w:rsidP="00394471">
      <w:r w:rsidRPr="00D45608">
        <w:t xml:space="preserve">The IE </w:t>
      </w:r>
      <w:r w:rsidRPr="00D45608">
        <w:rPr>
          <w:i/>
        </w:rPr>
        <w:t>CodebookConfig</w:t>
      </w:r>
      <w:r w:rsidRPr="00D45608">
        <w:t xml:space="preserve"> is used to configure codebooks of Type-I and Type-II (see TS 38.214 [19], clause 5.2.2.2)</w:t>
      </w:r>
    </w:p>
    <w:p w14:paraId="6721E739" w14:textId="77777777" w:rsidR="00394471" w:rsidRPr="00D45608" w:rsidRDefault="00394471" w:rsidP="00394471">
      <w:pPr>
        <w:pStyle w:val="TH"/>
      </w:pPr>
      <w:r w:rsidRPr="00D45608">
        <w:rPr>
          <w:i/>
        </w:rPr>
        <w:t>CodebookConfig</w:t>
      </w:r>
      <w:r w:rsidRPr="00D45608">
        <w:t xml:space="preserve"> information element</w:t>
      </w:r>
    </w:p>
    <w:p w14:paraId="1AB056AB" w14:textId="77777777" w:rsidR="00394471" w:rsidRPr="00D45608" w:rsidRDefault="00394471" w:rsidP="0036584A">
      <w:pPr>
        <w:pStyle w:val="PL"/>
        <w:rPr>
          <w:color w:val="808080"/>
          <w:lang w:val="en-US"/>
        </w:rPr>
      </w:pPr>
      <w:r w:rsidRPr="00D45608">
        <w:rPr>
          <w:color w:val="808080"/>
          <w:lang w:val="en-US"/>
        </w:rPr>
        <w:t>-- ASN1START</w:t>
      </w:r>
    </w:p>
    <w:p w14:paraId="79F9933E" w14:textId="77777777" w:rsidR="00394471" w:rsidRPr="00D45608" w:rsidRDefault="00394471" w:rsidP="0036584A">
      <w:pPr>
        <w:pStyle w:val="PL"/>
        <w:rPr>
          <w:color w:val="808080"/>
          <w:lang w:val="en-US"/>
        </w:rPr>
      </w:pPr>
      <w:r w:rsidRPr="00D45608">
        <w:rPr>
          <w:color w:val="808080"/>
          <w:lang w:val="en-US"/>
        </w:rPr>
        <w:t>-- TAG-CODEBOOKCONFIG-START</w:t>
      </w:r>
    </w:p>
    <w:p w14:paraId="7692A968" w14:textId="77777777" w:rsidR="00394471" w:rsidRPr="00D45608" w:rsidRDefault="00394471" w:rsidP="0036584A">
      <w:pPr>
        <w:pStyle w:val="PL"/>
        <w:rPr>
          <w:lang w:val="en-US"/>
        </w:rPr>
      </w:pPr>
    </w:p>
    <w:p w14:paraId="7379EC98" w14:textId="77777777" w:rsidR="00394471" w:rsidRPr="00D45608" w:rsidRDefault="00394471" w:rsidP="0036584A">
      <w:pPr>
        <w:pStyle w:val="PL"/>
        <w:rPr>
          <w:lang w:val="en-US"/>
        </w:rPr>
      </w:pPr>
      <w:r w:rsidRPr="00D45608">
        <w:rPr>
          <w:lang w:val="en-US"/>
        </w:rPr>
        <w:t xml:space="preserve">CodebookConfig ::=                                  </w:t>
      </w:r>
      <w:r w:rsidRPr="00D45608">
        <w:rPr>
          <w:color w:val="993366"/>
          <w:lang w:val="en-US"/>
        </w:rPr>
        <w:t>SEQUENCE</w:t>
      </w:r>
      <w:r w:rsidRPr="00D45608">
        <w:rPr>
          <w:lang w:val="en-US"/>
        </w:rPr>
        <w:t xml:space="preserve"> {</w:t>
      </w:r>
    </w:p>
    <w:p w14:paraId="27768020" w14:textId="77777777" w:rsidR="00394471" w:rsidRPr="00D45608" w:rsidRDefault="00394471" w:rsidP="0036584A">
      <w:pPr>
        <w:pStyle w:val="PL"/>
        <w:rPr>
          <w:lang w:val="en-US"/>
        </w:rPr>
      </w:pPr>
      <w:r w:rsidRPr="00D45608">
        <w:rPr>
          <w:lang w:val="en-US"/>
        </w:rPr>
        <w:t xml:space="preserve">    codebookType                                        </w:t>
      </w:r>
      <w:r w:rsidRPr="00D45608">
        <w:rPr>
          <w:color w:val="993366"/>
          <w:lang w:val="en-US"/>
        </w:rPr>
        <w:t>CHOICE</w:t>
      </w:r>
      <w:r w:rsidRPr="00D45608">
        <w:rPr>
          <w:lang w:val="en-US"/>
        </w:rPr>
        <w:t xml:space="preserve"> {</w:t>
      </w:r>
    </w:p>
    <w:p w14:paraId="081E1DAD" w14:textId="77777777" w:rsidR="00394471" w:rsidRPr="00D45608" w:rsidRDefault="00394471" w:rsidP="0036584A">
      <w:pPr>
        <w:pStyle w:val="PL"/>
        <w:rPr>
          <w:lang w:val="en-US"/>
        </w:rPr>
      </w:pPr>
      <w:r w:rsidRPr="00D45608">
        <w:rPr>
          <w:lang w:val="en-US"/>
        </w:rPr>
        <w:t xml:space="preserve">        type1                                               </w:t>
      </w:r>
      <w:r w:rsidRPr="00D45608">
        <w:rPr>
          <w:color w:val="993366"/>
          <w:lang w:val="en-US"/>
        </w:rPr>
        <w:t>SEQUENCE</w:t>
      </w:r>
      <w:r w:rsidRPr="00D45608">
        <w:rPr>
          <w:lang w:val="en-US"/>
        </w:rPr>
        <w:t xml:space="preserve"> {</w:t>
      </w:r>
    </w:p>
    <w:p w14:paraId="0665255B" w14:textId="77777777" w:rsidR="00394471" w:rsidRPr="00D45608" w:rsidRDefault="00394471" w:rsidP="0036584A">
      <w:pPr>
        <w:pStyle w:val="PL"/>
        <w:rPr>
          <w:lang w:val="en-US"/>
        </w:rPr>
      </w:pPr>
      <w:r w:rsidRPr="00D45608">
        <w:rPr>
          <w:lang w:val="en-US"/>
        </w:rPr>
        <w:t xml:space="preserve">            subType                                             </w:t>
      </w:r>
      <w:r w:rsidRPr="00D45608">
        <w:rPr>
          <w:color w:val="993366"/>
          <w:lang w:val="en-US"/>
        </w:rPr>
        <w:t>CHOICE</w:t>
      </w:r>
      <w:r w:rsidRPr="00D45608">
        <w:rPr>
          <w:lang w:val="en-US"/>
        </w:rPr>
        <w:t xml:space="preserve"> {</w:t>
      </w:r>
    </w:p>
    <w:p w14:paraId="7156CDAD" w14:textId="77777777" w:rsidR="00394471" w:rsidRPr="00D45608" w:rsidRDefault="00394471" w:rsidP="0036584A">
      <w:pPr>
        <w:pStyle w:val="PL"/>
        <w:rPr>
          <w:lang w:val="en-US"/>
        </w:rPr>
      </w:pPr>
      <w:r w:rsidRPr="00D45608">
        <w:rPr>
          <w:lang w:val="en-US"/>
        </w:rPr>
        <w:t xml:space="preserve">                typeI-SinglePanel                                   </w:t>
      </w:r>
      <w:r w:rsidRPr="00D45608">
        <w:rPr>
          <w:color w:val="993366"/>
          <w:lang w:val="en-US"/>
        </w:rPr>
        <w:t>SEQUENCE</w:t>
      </w:r>
      <w:r w:rsidRPr="00D45608">
        <w:rPr>
          <w:lang w:val="en-US"/>
        </w:rPr>
        <w:t xml:space="preserve"> {</w:t>
      </w:r>
    </w:p>
    <w:p w14:paraId="2A1D59D7" w14:textId="77777777" w:rsidR="00394471" w:rsidRPr="00D45608" w:rsidRDefault="00394471" w:rsidP="0036584A">
      <w:pPr>
        <w:pStyle w:val="PL"/>
        <w:rPr>
          <w:lang w:val="en-US"/>
        </w:rPr>
      </w:pPr>
      <w:r w:rsidRPr="00D45608">
        <w:rPr>
          <w:lang w:val="en-US"/>
        </w:rPr>
        <w:t xml:space="preserve">                    nrOfAntennaPorts                                    </w:t>
      </w:r>
      <w:r w:rsidRPr="00D45608">
        <w:rPr>
          <w:color w:val="993366"/>
          <w:lang w:val="en-US"/>
        </w:rPr>
        <w:t>CHOICE</w:t>
      </w:r>
      <w:r w:rsidRPr="00D45608">
        <w:rPr>
          <w:lang w:val="en-US"/>
        </w:rPr>
        <w:t xml:space="preserve"> {</w:t>
      </w:r>
    </w:p>
    <w:p w14:paraId="430C477A" w14:textId="77777777" w:rsidR="00394471" w:rsidRPr="00D45608" w:rsidRDefault="00394471" w:rsidP="0036584A">
      <w:pPr>
        <w:pStyle w:val="PL"/>
        <w:rPr>
          <w:lang w:val="en-US"/>
        </w:rPr>
      </w:pPr>
      <w:r w:rsidRPr="00D45608">
        <w:rPr>
          <w:lang w:val="en-US"/>
        </w:rPr>
        <w:t xml:space="preserve">                        two                                                 </w:t>
      </w:r>
      <w:r w:rsidRPr="00D45608">
        <w:rPr>
          <w:color w:val="993366"/>
          <w:lang w:val="en-US"/>
        </w:rPr>
        <w:t>SEQUENCE</w:t>
      </w:r>
      <w:r w:rsidRPr="00D45608">
        <w:rPr>
          <w:lang w:val="en-US"/>
        </w:rPr>
        <w:t xml:space="preserve"> {</w:t>
      </w:r>
    </w:p>
    <w:p w14:paraId="491ED9E7" w14:textId="77777777" w:rsidR="00394471" w:rsidRPr="00D45608" w:rsidRDefault="00394471" w:rsidP="0036584A">
      <w:pPr>
        <w:pStyle w:val="PL"/>
        <w:rPr>
          <w:lang w:val="en-US"/>
        </w:rPr>
      </w:pPr>
      <w:r w:rsidRPr="00D45608">
        <w:rPr>
          <w:lang w:val="en-US"/>
        </w:rPr>
        <w:t xml:space="preserve">                            twoTX-CodebookSubsetRestriction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w:t>
      </w:r>
    </w:p>
    <w:p w14:paraId="3F9A50CE" w14:textId="77777777" w:rsidR="00394471" w:rsidRPr="00D45608" w:rsidRDefault="00394471" w:rsidP="0036584A">
      <w:pPr>
        <w:pStyle w:val="PL"/>
        <w:rPr>
          <w:lang w:val="en-US"/>
        </w:rPr>
      </w:pPr>
      <w:r w:rsidRPr="00D45608">
        <w:rPr>
          <w:lang w:val="en-US"/>
        </w:rPr>
        <w:t xml:space="preserve">                        },</w:t>
      </w:r>
    </w:p>
    <w:p w14:paraId="1E1AB92B" w14:textId="77777777" w:rsidR="00394471" w:rsidRPr="00D45608" w:rsidRDefault="00394471" w:rsidP="0036584A">
      <w:pPr>
        <w:pStyle w:val="PL"/>
        <w:rPr>
          <w:lang w:val="en-US"/>
        </w:rPr>
      </w:pPr>
      <w:r w:rsidRPr="00D45608">
        <w:rPr>
          <w:lang w:val="en-US"/>
        </w:rPr>
        <w:t xml:space="preserve">                        moreThanTwo                                         </w:t>
      </w:r>
      <w:r w:rsidRPr="00D45608">
        <w:rPr>
          <w:color w:val="993366"/>
          <w:lang w:val="en-US"/>
        </w:rPr>
        <w:t>SEQUENCE</w:t>
      </w:r>
      <w:r w:rsidRPr="00D45608">
        <w:rPr>
          <w:lang w:val="en-US"/>
        </w:rPr>
        <w:t xml:space="preserve"> {</w:t>
      </w:r>
    </w:p>
    <w:p w14:paraId="023E614B" w14:textId="77777777" w:rsidR="00394471" w:rsidRPr="00D45608" w:rsidRDefault="00394471" w:rsidP="0036584A">
      <w:pPr>
        <w:pStyle w:val="PL"/>
        <w:rPr>
          <w:lang w:val="en-US"/>
        </w:rPr>
      </w:pPr>
      <w:r w:rsidRPr="00D45608">
        <w:rPr>
          <w:lang w:val="en-US"/>
        </w:rPr>
        <w:t xml:space="preserve">                            n1-n2                                               </w:t>
      </w:r>
      <w:r w:rsidRPr="00D45608">
        <w:rPr>
          <w:color w:val="993366"/>
          <w:lang w:val="en-US"/>
        </w:rPr>
        <w:t>CHOICE</w:t>
      </w:r>
      <w:r w:rsidRPr="00D45608">
        <w:rPr>
          <w:lang w:val="en-US"/>
        </w:rPr>
        <w:t xml:space="preserve"> {</w:t>
      </w:r>
    </w:p>
    <w:p w14:paraId="2E273657" w14:textId="77777777" w:rsidR="00394471" w:rsidRPr="00D45608" w:rsidRDefault="00394471" w:rsidP="0036584A">
      <w:pPr>
        <w:pStyle w:val="PL"/>
        <w:rPr>
          <w:lang w:val="en-US"/>
        </w:rPr>
      </w:pPr>
      <w:r w:rsidRPr="00D45608">
        <w:rPr>
          <w:lang w:val="en-US"/>
        </w:rPr>
        <w:t xml:space="preserve">                                two-one-TypeI-SinglePanel-Restriction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315C7503" w14:textId="77777777" w:rsidR="00394471" w:rsidRPr="00D45608" w:rsidRDefault="00394471" w:rsidP="0036584A">
      <w:pPr>
        <w:pStyle w:val="PL"/>
        <w:rPr>
          <w:lang w:val="en-US"/>
        </w:rPr>
      </w:pPr>
      <w:r w:rsidRPr="00D45608">
        <w:rPr>
          <w:lang w:val="en-US"/>
        </w:rPr>
        <w:t xml:space="preserve">                                two-two-TypeI-SinglePanel-Restriction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4301B08F" w14:textId="77777777" w:rsidR="00394471" w:rsidRPr="00D45608" w:rsidRDefault="00394471" w:rsidP="0036584A">
      <w:pPr>
        <w:pStyle w:val="PL"/>
        <w:rPr>
          <w:lang w:val="en-US"/>
        </w:rPr>
      </w:pPr>
      <w:r w:rsidRPr="00D45608">
        <w:rPr>
          <w:lang w:val="en-US"/>
        </w:rPr>
        <w:t xml:space="preserve">                                four-one-TypeI-SinglePanel-Restriction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32DF27D4" w14:textId="77777777" w:rsidR="00394471" w:rsidRPr="00D45608" w:rsidRDefault="00394471" w:rsidP="0036584A">
      <w:pPr>
        <w:pStyle w:val="PL"/>
        <w:rPr>
          <w:lang w:val="en-US"/>
        </w:rPr>
      </w:pPr>
      <w:r w:rsidRPr="00D45608">
        <w:rPr>
          <w:lang w:val="en-US"/>
        </w:rPr>
        <w:t xml:space="preserve">                                three-two-TypeI-SinglePanel-Restriction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(96)),</w:t>
      </w:r>
    </w:p>
    <w:p w14:paraId="3607CD9A" w14:textId="77777777" w:rsidR="00394471" w:rsidRPr="00D45608" w:rsidRDefault="00394471" w:rsidP="0036584A">
      <w:pPr>
        <w:pStyle w:val="PL"/>
        <w:rPr>
          <w:lang w:val="en-US"/>
        </w:rPr>
      </w:pPr>
      <w:r w:rsidRPr="00D45608">
        <w:rPr>
          <w:lang w:val="en-US"/>
        </w:rPr>
        <w:t xml:space="preserve">                                six-one-TypeI-SinglePanel-Restriction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(24)),</w:t>
      </w:r>
    </w:p>
    <w:p w14:paraId="646761C3" w14:textId="77777777" w:rsidR="00394471" w:rsidRPr="00D45608" w:rsidRDefault="00394471" w:rsidP="0036584A">
      <w:pPr>
        <w:pStyle w:val="PL"/>
        <w:rPr>
          <w:lang w:val="en-US"/>
        </w:rPr>
      </w:pPr>
      <w:r w:rsidRPr="00D45608">
        <w:rPr>
          <w:lang w:val="en-US"/>
        </w:rPr>
        <w:t xml:space="preserve">                                four-two-TypeI-SinglePanel-Restriction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(128)),</w:t>
      </w:r>
    </w:p>
    <w:p w14:paraId="6D1E675B" w14:textId="77777777" w:rsidR="00394471" w:rsidRPr="00D45608" w:rsidRDefault="00394471" w:rsidP="0036584A">
      <w:pPr>
        <w:pStyle w:val="PL"/>
        <w:rPr>
          <w:lang w:val="en-US"/>
        </w:rPr>
      </w:pPr>
      <w:r w:rsidRPr="00D45608">
        <w:rPr>
          <w:lang w:val="en-US"/>
        </w:rPr>
        <w:t xml:space="preserve">                                eight-one-TypeI-SinglePanel-Restriction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426FEF04" w14:textId="77777777" w:rsidR="00394471" w:rsidRPr="00D45608" w:rsidRDefault="00394471" w:rsidP="0036584A">
      <w:pPr>
        <w:pStyle w:val="PL"/>
        <w:rPr>
          <w:lang w:val="en-US"/>
        </w:rPr>
      </w:pPr>
      <w:r w:rsidRPr="00D45608">
        <w:rPr>
          <w:lang w:val="en-US"/>
        </w:rPr>
        <w:t xml:space="preserve">                                four-three-TypeI-SinglePanel-Restriction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w:t>
      </w:r>
    </w:p>
    <w:p w14:paraId="5B314817" w14:textId="77777777" w:rsidR="00394471" w:rsidRPr="00D45608" w:rsidRDefault="00394471" w:rsidP="0036584A">
      <w:pPr>
        <w:pStyle w:val="PL"/>
        <w:rPr>
          <w:lang w:val="en-US"/>
        </w:rPr>
      </w:pPr>
      <w:r w:rsidRPr="00D45608">
        <w:rPr>
          <w:lang w:val="en-US"/>
        </w:rPr>
        <w:t xml:space="preserve">                                six-two-TypeI-SinglePanel-Restriction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w:t>
      </w:r>
    </w:p>
    <w:p w14:paraId="0CA779D1" w14:textId="77777777" w:rsidR="00394471" w:rsidRPr="00D45608" w:rsidRDefault="00394471" w:rsidP="0036584A">
      <w:pPr>
        <w:pStyle w:val="PL"/>
        <w:rPr>
          <w:lang w:val="en-US"/>
        </w:rPr>
      </w:pPr>
      <w:r w:rsidRPr="00D45608">
        <w:rPr>
          <w:lang w:val="en-US"/>
        </w:rPr>
        <w:t xml:space="preserve">                                twelve-one-TypeI-SinglePanel-Restriction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(48)),</w:t>
      </w:r>
    </w:p>
    <w:p w14:paraId="0FF90A24" w14:textId="77777777" w:rsidR="00394471" w:rsidRPr="00D45608" w:rsidRDefault="00394471" w:rsidP="0036584A">
      <w:pPr>
        <w:pStyle w:val="PL"/>
        <w:rPr>
          <w:lang w:val="en-US"/>
        </w:rPr>
      </w:pPr>
      <w:r w:rsidRPr="00D45608">
        <w:rPr>
          <w:lang w:val="en-US"/>
        </w:rPr>
        <w:t xml:space="preserve">                                four-four-TypeI-SinglePanel-Restriction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6006B7EE" w14:textId="77777777" w:rsidR="00394471" w:rsidRPr="00D45608" w:rsidRDefault="00394471" w:rsidP="0036584A">
      <w:pPr>
        <w:pStyle w:val="PL"/>
        <w:rPr>
          <w:lang w:val="en-US"/>
        </w:rPr>
      </w:pPr>
      <w:r w:rsidRPr="00D45608">
        <w:rPr>
          <w:lang w:val="en-US"/>
        </w:rPr>
        <w:t xml:space="preserve">                                eight-two-TypeI-SinglePanel-Restriction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7CCB0FC8" w14:textId="77777777" w:rsidR="00394471" w:rsidRPr="00D45608" w:rsidRDefault="00394471" w:rsidP="0036584A">
      <w:pPr>
        <w:pStyle w:val="PL"/>
        <w:rPr>
          <w:lang w:val="en-US"/>
        </w:rPr>
      </w:pPr>
      <w:r w:rsidRPr="00D45608">
        <w:rPr>
          <w:lang w:val="en-US"/>
        </w:rPr>
        <w:t xml:space="preserve">                                sixteen-one-TypeI-SinglePanel-Restriction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15296232" w14:textId="77777777" w:rsidR="00394471" w:rsidRPr="00D45608" w:rsidRDefault="00394471" w:rsidP="0036584A">
      <w:pPr>
        <w:pStyle w:val="PL"/>
        <w:rPr>
          <w:lang w:val="en-US"/>
        </w:rPr>
      </w:pPr>
      <w:r w:rsidRPr="00D45608">
        <w:rPr>
          <w:lang w:val="en-US"/>
        </w:rPr>
        <w:t xml:space="preserve">                            },</w:t>
      </w:r>
    </w:p>
    <w:p w14:paraId="6FA8D96D" w14:textId="77777777" w:rsidR="00394471" w:rsidRPr="00D45608" w:rsidRDefault="00394471" w:rsidP="0036584A">
      <w:pPr>
        <w:pStyle w:val="PL"/>
        <w:rPr>
          <w:color w:val="808080"/>
          <w:lang w:val="en-US"/>
        </w:rPr>
      </w:pPr>
      <w:r w:rsidRPr="00D45608">
        <w:rPr>
          <w:lang w:val="en-US"/>
        </w:rPr>
        <w:t xml:space="preserve">                            typeI-SinglePanel-codebookSubsetRestriction-i2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        </w:t>
      </w:r>
      <w:r w:rsidRPr="00D45608">
        <w:rPr>
          <w:color w:val="993366"/>
          <w:lang w:val="en-US"/>
        </w:rPr>
        <w:t>OPTIONAL</w:t>
      </w:r>
      <w:r w:rsidRPr="00D45608">
        <w:rPr>
          <w:lang w:val="en-US"/>
        </w:rPr>
        <w:t xml:space="preserve">    </w:t>
      </w:r>
      <w:r w:rsidRPr="00D45608">
        <w:rPr>
          <w:color w:val="808080"/>
          <w:lang w:val="en-US"/>
        </w:rPr>
        <w:t>-- Need R</w:t>
      </w:r>
    </w:p>
    <w:p w14:paraId="3BAA0C74" w14:textId="77777777" w:rsidR="00394471" w:rsidRPr="00D45608" w:rsidRDefault="00394471" w:rsidP="0036584A">
      <w:pPr>
        <w:pStyle w:val="PL"/>
        <w:rPr>
          <w:lang w:val="en-US"/>
        </w:rPr>
      </w:pPr>
      <w:r w:rsidRPr="00D45608">
        <w:rPr>
          <w:lang w:val="en-US"/>
        </w:rPr>
        <w:t xml:space="preserve">                        }</w:t>
      </w:r>
    </w:p>
    <w:p w14:paraId="05ACA0AD" w14:textId="77777777" w:rsidR="00394471" w:rsidRPr="00D45608" w:rsidRDefault="00394471" w:rsidP="0036584A">
      <w:pPr>
        <w:pStyle w:val="PL"/>
        <w:rPr>
          <w:lang w:val="en-US"/>
        </w:rPr>
      </w:pPr>
      <w:r w:rsidRPr="00D45608">
        <w:rPr>
          <w:lang w:val="en-US"/>
        </w:rPr>
        <w:t xml:space="preserve">                    },</w:t>
      </w:r>
    </w:p>
    <w:p w14:paraId="4A9CBADA" w14:textId="77777777" w:rsidR="00394471" w:rsidRPr="00D45608" w:rsidRDefault="00394471" w:rsidP="0036584A">
      <w:pPr>
        <w:pStyle w:val="PL"/>
        <w:rPr>
          <w:lang w:val="en-US"/>
        </w:rPr>
      </w:pPr>
      <w:r w:rsidRPr="00D45608">
        <w:rPr>
          <w:lang w:val="en-US"/>
        </w:rPr>
        <w:t xml:space="preserve">                    typeI-SinglePanel-ri-Restriction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79B92B43" w14:textId="77777777" w:rsidR="00394471" w:rsidRPr="00D45608" w:rsidRDefault="00394471" w:rsidP="0036584A">
      <w:pPr>
        <w:pStyle w:val="PL"/>
        <w:rPr>
          <w:lang w:val="en-US"/>
        </w:rPr>
      </w:pPr>
      <w:r w:rsidRPr="00D45608">
        <w:rPr>
          <w:lang w:val="en-US"/>
        </w:rPr>
        <w:t xml:space="preserve">                },</w:t>
      </w:r>
    </w:p>
    <w:p w14:paraId="4FBDA306" w14:textId="77777777" w:rsidR="00394471" w:rsidRPr="00D45608" w:rsidRDefault="00394471" w:rsidP="0036584A">
      <w:pPr>
        <w:pStyle w:val="PL"/>
        <w:rPr>
          <w:lang w:val="en-US"/>
        </w:rPr>
      </w:pPr>
      <w:r w:rsidRPr="00D45608">
        <w:rPr>
          <w:lang w:val="en-US"/>
        </w:rPr>
        <w:t xml:space="preserve">                typeI-MultiPanel                                    </w:t>
      </w:r>
      <w:r w:rsidRPr="00D45608">
        <w:rPr>
          <w:color w:val="993366"/>
          <w:lang w:val="en-US"/>
        </w:rPr>
        <w:t>SEQUENCE</w:t>
      </w:r>
      <w:r w:rsidRPr="00D45608">
        <w:rPr>
          <w:lang w:val="en-US"/>
        </w:rPr>
        <w:t xml:space="preserve"> {</w:t>
      </w:r>
    </w:p>
    <w:p w14:paraId="3923F66C" w14:textId="77777777" w:rsidR="00394471" w:rsidRPr="00D45608" w:rsidRDefault="00394471" w:rsidP="0036584A">
      <w:pPr>
        <w:pStyle w:val="PL"/>
        <w:rPr>
          <w:lang w:val="en-US"/>
        </w:rPr>
      </w:pPr>
      <w:r w:rsidRPr="00D45608">
        <w:rPr>
          <w:lang w:val="en-US"/>
        </w:rPr>
        <w:t xml:space="preserve">                    ng-n1-n2                                                </w:t>
      </w:r>
      <w:r w:rsidRPr="00D45608">
        <w:rPr>
          <w:color w:val="993366"/>
          <w:lang w:val="en-US"/>
        </w:rPr>
        <w:t>CHOICE</w:t>
      </w:r>
      <w:r w:rsidRPr="00D45608">
        <w:rPr>
          <w:lang w:val="en-US"/>
        </w:rPr>
        <w:t xml:space="preserve"> {</w:t>
      </w:r>
    </w:p>
    <w:p w14:paraId="33B14D86" w14:textId="77777777" w:rsidR="00394471" w:rsidRPr="00D45608" w:rsidRDefault="00394471" w:rsidP="0036584A">
      <w:pPr>
        <w:pStyle w:val="PL"/>
        <w:rPr>
          <w:lang w:val="en-US"/>
        </w:rPr>
      </w:pPr>
      <w:r w:rsidRPr="00D45608">
        <w:rPr>
          <w:lang w:val="en-US"/>
        </w:rPr>
        <w:t xml:space="preserve">                        two-two-one-TypeI-MultiPanel-Restriction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33F7E1AD" w14:textId="77777777" w:rsidR="00394471" w:rsidRPr="00D45608" w:rsidRDefault="00394471" w:rsidP="0036584A">
      <w:pPr>
        <w:pStyle w:val="PL"/>
        <w:rPr>
          <w:lang w:val="en-US"/>
        </w:rPr>
      </w:pPr>
      <w:r w:rsidRPr="00D45608">
        <w:rPr>
          <w:lang w:val="en-US"/>
        </w:rPr>
        <w:t xml:space="preserve">                        two-four-one-TypeI-MultiPanel-Restriction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47997513" w14:textId="77777777" w:rsidR="00394471" w:rsidRPr="00D45608" w:rsidRDefault="00394471" w:rsidP="0036584A">
      <w:pPr>
        <w:pStyle w:val="PL"/>
        <w:rPr>
          <w:lang w:val="en-US"/>
        </w:rPr>
      </w:pPr>
      <w:r w:rsidRPr="00D45608">
        <w:rPr>
          <w:lang w:val="en-US"/>
        </w:rPr>
        <w:t xml:space="preserve">                        four-two-one-TypeI-MultiPanel-Restriction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652D41D3" w14:textId="77777777" w:rsidR="00394471" w:rsidRPr="00D45608" w:rsidRDefault="00394471" w:rsidP="0036584A">
      <w:pPr>
        <w:pStyle w:val="PL"/>
        <w:rPr>
          <w:lang w:val="en-US"/>
        </w:rPr>
      </w:pPr>
      <w:r w:rsidRPr="00D45608">
        <w:rPr>
          <w:lang w:val="en-US"/>
        </w:rPr>
        <w:t xml:space="preserve">                        two-two-two-TypeI-MultiPanel-Restriction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14433963" w14:textId="77777777" w:rsidR="00394471" w:rsidRPr="00D45608" w:rsidRDefault="00394471" w:rsidP="0036584A">
      <w:pPr>
        <w:pStyle w:val="PL"/>
        <w:rPr>
          <w:lang w:val="en-US"/>
        </w:rPr>
      </w:pPr>
      <w:r w:rsidRPr="00D45608">
        <w:rPr>
          <w:lang w:val="en-US"/>
        </w:rPr>
        <w:t xml:space="preserve">                        two-eight-one-TypeI-MultiPanel-Restriction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71FD367F" w14:textId="77777777" w:rsidR="00394471" w:rsidRPr="00D45608" w:rsidRDefault="00394471" w:rsidP="0036584A">
      <w:pPr>
        <w:pStyle w:val="PL"/>
        <w:rPr>
          <w:lang w:val="en-US"/>
        </w:rPr>
      </w:pPr>
      <w:r w:rsidRPr="00D45608">
        <w:rPr>
          <w:lang w:val="en-US"/>
        </w:rPr>
        <w:t xml:space="preserve">                        four-four-one-TypeI-MultiPanel-Restriction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1A20946F" w14:textId="77777777" w:rsidR="00394471" w:rsidRPr="00D45608" w:rsidRDefault="00394471" w:rsidP="0036584A">
      <w:pPr>
        <w:pStyle w:val="PL"/>
        <w:rPr>
          <w:lang w:val="en-US"/>
        </w:rPr>
      </w:pPr>
      <w:r w:rsidRPr="00D45608">
        <w:rPr>
          <w:lang w:val="en-US"/>
        </w:rPr>
        <w:t xml:space="preserve">                        two-four-two-TypeI-MultiPanel-Restriction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(128)),</w:t>
      </w:r>
    </w:p>
    <w:p w14:paraId="6EEB282F" w14:textId="77777777" w:rsidR="00394471" w:rsidRPr="00D45608" w:rsidRDefault="00394471" w:rsidP="0036584A">
      <w:pPr>
        <w:pStyle w:val="PL"/>
        <w:rPr>
          <w:lang w:val="en-US"/>
        </w:rPr>
      </w:pPr>
      <w:r w:rsidRPr="00D45608">
        <w:rPr>
          <w:lang w:val="en-US"/>
        </w:rPr>
        <w:t xml:space="preserve">                        four-two-two-TypeI-MultiPanel-Restriction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4E718650" w14:textId="77777777" w:rsidR="00394471" w:rsidRPr="00D45608" w:rsidRDefault="00394471" w:rsidP="0036584A">
      <w:pPr>
        <w:pStyle w:val="PL"/>
        <w:rPr>
          <w:lang w:val="en-US"/>
        </w:rPr>
      </w:pPr>
      <w:r w:rsidRPr="00D45608">
        <w:rPr>
          <w:lang w:val="en-US"/>
        </w:rPr>
        <w:t xml:space="preserve">                    },</w:t>
      </w:r>
    </w:p>
    <w:p w14:paraId="743A92FC" w14:textId="77777777" w:rsidR="00394471" w:rsidRPr="00D45608" w:rsidRDefault="00394471" w:rsidP="0036584A">
      <w:pPr>
        <w:pStyle w:val="PL"/>
        <w:rPr>
          <w:lang w:val="en-US"/>
        </w:rPr>
      </w:pPr>
      <w:r w:rsidRPr="00D45608">
        <w:rPr>
          <w:lang w:val="en-US"/>
        </w:rPr>
        <w:lastRenderedPageBreak/>
        <w:t xml:space="preserve">                    ri-Restriction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w:t>
      </w:r>
    </w:p>
    <w:p w14:paraId="0625CB48" w14:textId="77777777" w:rsidR="00394471" w:rsidRPr="00D45608" w:rsidRDefault="00394471" w:rsidP="0036584A">
      <w:pPr>
        <w:pStyle w:val="PL"/>
        <w:rPr>
          <w:lang w:val="en-US"/>
        </w:rPr>
      </w:pPr>
      <w:r w:rsidRPr="00D45608">
        <w:rPr>
          <w:lang w:val="en-US"/>
        </w:rPr>
        <w:t xml:space="preserve">                }</w:t>
      </w:r>
    </w:p>
    <w:p w14:paraId="72F434D6" w14:textId="77777777" w:rsidR="00394471" w:rsidRPr="00D45608" w:rsidRDefault="00394471" w:rsidP="0036584A">
      <w:pPr>
        <w:pStyle w:val="PL"/>
        <w:rPr>
          <w:lang w:val="en-US"/>
        </w:rPr>
      </w:pPr>
      <w:r w:rsidRPr="00D45608">
        <w:rPr>
          <w:lang w:val="en-US"/>
        </w:rPr>
        <w:t xml:space="preserve">            },</w:t>
      </w:r>
    </w:p>
    <w:p w14:paraId="1D9BF1FA" w14:textId="77777777" w:rsidR="00394471" w:rsidRPr="00D45608" w:rsidRDefault="00394471" w:rsidP="0036584A">
      <w:pPr>
        <w:pStyle w:val="PL"/>
        <w:rPr>
          <w:lang w:val="en-US"/>
        </w:rPr>
      </w:pPr>
      <w:r w:rsidRPr="00D45608">
        <w:rPr>
          <w:lang w:val="en-US"/>
        </w:rPr>
        <w:t xml:space="preserve">            codebookMode                                        </w:t>
      </w:r>
      <w:r w:rsidRPr="00D45608">
        <w:rPr>
          <w:color w:val="993366"/>
          <w:lang w:val="en-US"/>
        </w:rPr>
        <w:t>INTEGER</w:t>
      </w:r>
      <w:r w:rsidRPr="00D45608">
        <w:rPr>
          <w:lang w:val="en-US"/>
        </w:rPr>
        <w:t xml:space="preserve"> (1..2)</w:t>
      </w:r>
    </w:p>
    <w:p w14:paraId="029EBD98" w14:textId="77777777" w:rsidR="00394471" w:rsidRPr="00D45608" w:rsidRDefault="00394471" w:rsidP="0036584A">
      <w:pPr>
        <w:pStyle w:val="PL"/>
        <w:rPr>
          <w:lang w:val="en-US"/>
        </w:rPr>
      </w:pPr>
    </w:p>
    <w:p w14:paraId="1EDC256C" w14:textId="77777777" w:rsidR="00394471" w:rsidRPr="00D45608" w:rsidRDefault="00394471" w:rsidP="0036584A">
      <w:pPr>
        <w:pStyle w:val="PL"/>
        <w:rPr>
          <w:lang w:val="en-US"/>
        </w:rPr>
      </w:pPr>
      <w:r w:rsidRPr="00D45608">
        <w:rPr>
          <w:lang w:val="en-US"/>
        </w:rPr>
        <w:t xml:space="preserve">        },</w:t>
      </w:r>
    </w:p>
    <w:p w14:paraId="7E94525C" w14:textId="77777777" w:rsidR="00394471" w:rsidRPr="00D45608" w:rsidRDefault="00394471" w:rsidP="0036584A">
      <w:pPr>
        <w:pStyle w:val="PL"/>
        <w:rPr>
          <w:lang w:val="en-US"/>
        </w:rPr>
      </w:pPr>
      <w:r w:rsidRPr="00D45608">
        <w:rPr>
          <w:lang w:val="en-US"/>
        </w:rPr>
        <w:t xml:space="preserve">        type2                                   </w:t>
      </w:r>
      <w:r w:rsidRPr="00D45608">
        <w:rPr>
          <w:color w:val="993366"/>
          <w:lang w:val="en-US"/>
        </w:rPr>
        <w:t>SEQUENCE</w:t>
      </w:r>
      <w:r w:rsidRPr="00D45608">
        <w:rPr>
          <w:lang w:val="en-US"/>
        </w:rPr>
        <w:t xml:space="preserve"> {</w:t>
      </w:r>
    </w:p>
    <w:p w14:paraId="1B28981F" w14:textId="77777777" w:rsidR="00394471" w:rsidRPr="00D45608" w:rsidRDefault="00394471" w:rsidP="0036584A">
      <w:pPr>
        <w:pStyle w:val="PL"/>
        <w:rPr>
          <w:lang w:val="en-US"/>
        </w:rPr>
      </w:pPr>
      <w:r w:rsidRPr="00D45608">
        <w:rPr>
          <w:lang w:val="en-US"/>
        </w:rPr>
        <w:t xml:space="preserve">            subType                                 </w:t>
      </w:r>
      <w:r w:rsidRPr="00D45608">
        <w:rPr>
          <w:color w:val="993366"/>
          <w:lang w:val="en-US"/>
        </w:rPr>
        <w:t>CHOICE</w:t>
      </w:r>
      <w:r w:rsidRPr="00D45608">
        <w:rPr>
          <w:lang w:val="en-US"/>
        </w:rPr>
        <w:t xml:space="preserve"> {</w:t>
      </w:r>
    </w:p>
    <w:p w14:paraId="7F60AB1C" w14:textId="77777777" w:rsidR="00394471" w:rsidRPr="00D45608" w:rsidRDefault="00394471" w:rsidP="0036584A">
      <w:pPr>
        <w:pStyle w:val="PL"/>
        <w:rPr>
          <w:lang w:val="en-US"/>
        </w:rPr>
      </w:pPr>
      <w:r w:rsidRPr="00D45608">
        <w:rPr>
          <w:lang w:val="en-US"/>
        </w:rPr>
        <w:t xml:space="preserve">                typeII                                  </w:t>
      </w:r>
      <w:r w:rsidRPr="00D45608">
        <w:rPr>
          <w:color w:val="993366"/>
          <w:lang w:val="en-US"/>
        </w:rPr>
        <w:t>SEQUENCE</w:t>
      </w:r>
      <w:r w:rsidRPr="00D45608">
        <w:rPr>
          <w:lang w:val="en-US"/>
        </w:rPr>
        <w:t xml:space="preserve"> {</w:t>
      </w:r>
    </w:p>
    <w:p w14:paraId="3A9146CF" w14:textId="77777777" w:rsidR="00394471" w:rsidRPr="00D45608" w:rsidRDefault="00394471" w:rsidP="0036584A">
      <w:pPr>
        <w:pStyle w:val="PL"/>
        <w:rPr>
          <w:lang w:val="en-US"/>
        </w:rPr>
      </w:pPr>
      <w:r w:rsidRPr="00D45608">
        <w:rPr>
          <w:lang w:val="en-US"/>
        </w:rPr>
        <w:t xml:space="preserve">                    n1-n2-codebookSubsetRestriction         </w:t>
      </w:r>
      <w:r w:rsidRPr="00D45608">
        <w:rPr>
          <w:color w:val="993366"/>
          <w:lang w:val="en-US"/>
        </w:rPr>
        <w:t>CHOICE</w:t>
      </w:r>
      <w:r w:rsidRPr="00D45608">
        <w:rPr>
          <w:lang w:val="en-US"/>
        </w:rPr>
        <w:t xml:space="preserve"> {</w:t>
      </w:r>
    </w:p>
    <w:p w14:paraId="725653EE" w14:textId="77777777" w:rsidR="00394471" w:rsidRPr="00D45608" w:rsidRDefault="00394471" w:rsidP="0036584A">
      <w:pPr>
        <w:pStyle w:val="PL"/>
        <w:rPr>
          <w:lang w:val="en-US"/>
        </w:rPr>
      </w:pPr>
      <w:r w:rsidRPr="00D45608">
        <w:rPr>
          <w:lang w:val="en-US"/>
        </w:rPr>
        <w:t xml:space="preserve">                        two-one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74DEBE67" w14:textId="77777777" w:rsidR="00394471" w:rsidRPr="00D45608" w:rsidRDefault="00394471" w:rsidP="0036584A">
      <w:pPr>
        <w:pStyle w:val="PL"/>
        <w:rPr>
          <w:lang w:val="en-US"/>
        </w:rPr>
      </w:pPr>
      <w:r w:rsidRPr="00D45608">
        <w:rPr>
          <w:lang w:val="en-US"/>
        </w:rPr>
        <w:t xml:space="preserve">                        two-two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(43)),</w:t>
      </w:r>
    </w:p>
    <w:p w14:paraId="203B79D2" w14:textId="77777777" w:rsidR="00394471" w:rsidRPr="00D45608" w:rsidRDefault="00394471" w:rsidP="0036584A">
      <w:pPr>
        <w:pStyle w:val="PL"/>
        <w:rPr>
          <w:lang w:val="en-US"/>
        </w:rPr>
      </w:pPr>
      <w:r w:rsidRPr="00D45608">
        <w:rPr>
          <w:lang w:val="en-US"/>
        </w:rPr>
        <w:t xml:space="preserve">                        four-one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24BD1F45" w14:textId="77777777" w:rsidR="00394471" w:rsidRPr="00D45608" w:rsidRDefault="00394471" w:rsidP="0036584A">
      <w:pPr>
        <w:pStyle w:val="PL"/>
        <w:rPr>
          <w:lang w:val="en-US"/>
        </w:rPr>
      </w:pPr>
      <w:r w:rsidRPr="00D45608">
        <w:rPr>
          <w:lang w:val="en-US"/>
        </w:rPr>
        <w:t xml:space="preserve">                        three-two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(59)),</w:t>
      </w:r>
    </w:p>
    <w:p w14:paraId="06655377" w14:textId="77777777" w:rsidR="00394471" w:rsidRPr="00D45608" w:rsidRDefault="00394471" w:rsidP="0036584A">
      <w:pPr>
        <w:pStyle w:val="PL"/>
        <w:rPr>
          <w:lang w:val="en-US"/>
        </w:rPr>
      </w:pPr>
      <w:r w:rsidRPr="00D45608">
        <w:rPr>
          <w:lang w:val="en-US"/>
        </w:rPr>
        <w:t xml:space="preserve">                        six-one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(48)),</w:t>
      </w:r>
    </w:p>
    <w:p w14:paraId="783FB4F3" w14:textId="77777777" w:rsidR="00394471" w:rsidRPr="00D45608" w:rsidRDefault="00394471" w:rsidP="0036584A">
      <w:pPr>
        <w:pStyle w:val="PL"/>
        <w:rPr>
          <w:lang w:val="en-US"/>
        </w:rPr>
      </w:pPr>
      <w:r w:rsidRPr="00D45608">
        <w:rPr>
          <w:lang w:val="en-US"/>
        </w:rPr>
        <w:t xml:space="preserve">                        four-two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(75)),</w:t>
      </w:r>
    </w:p>
    <w:p w14:paraId="3F0DBB60" w14:textId="77777777" w:rsidR="00394471" w:rsidRPr="00D45608" w:rsidRDefault="00394471" w:rsidP="0036584A">
      <w:pPr>
        <w:pStyle w:val="PL"/>
        <w:rPr>
          <w:lang w:val="en-US"/>
        </w:rPr>
      </w:pPr>
      <w:r w:rsidRPr="00D45608">
        <w:rPr>
          <w:lang w:val="en-US"/>
        </w:rPr>
        <w:t xml:space="preserve">                        eight-one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0CDA1756" w14:textId="77777777" w:rsidR="00394471" w:rsidRPr="00D45608" w:rsidRDefault="00394471" w:rsidP="0036584A">
      <w:pPr>
        <w:pStyle w:val="PL"/>
        <w:rPr>
          <w:lang w:val="en-US"/>
        </w:rPr>
      </w:pPr>
      <w:r w:rsidRPr="00D45608">
        <w:rPr>
          <w:lang w:val="en-US"/>
        </w:rPr>
        <w:t xml:space="preserve">                        four-three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(107)),</w:t>
      </w:r>
    </w:p>
    <w:p w14:paraId="25BE0055" w14:textId="77777777" w:rsidR="00394471" w:rsidRPr="00D45608" w:rsidRDefault="00394471" w:rsidP="0036584A">
      <w:pPr>
        <w:pStyle w:val="PL"/>
        <w:rPr>
          <w:lang w:val="en-US"/>
        </w:rPr>
      </w:pPr>
      <w:r w:rsidRPr="00D45608">
        <w:rPr>
          <w:lang w:val="en-US"/>
        </w:rPr>
        <w:t xml:space="preserve">                        six-two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(107)),</w:t>
      </w:r>
    </w:p>
    <w:p w14:paraId="051F784D" w14:textId="77777777" w:rsidR="00394471" w:rsidRPr="00D45608" w:rsidRDefault="00394471" w:rsidP="0036584A">
      <w:pPr>
        <w:pStyle w:val="PL"/>
        <w:rPr>
          <w:lang w:val="en-US"/>
        </w:rPr>
      </w:pPr>
      <w:r w:rsidRPr="00D45608">
        <w:rPr>
          <w:lang w:val="en-US"/>
        </w:rPr>
        <w:t xml:space="preserve">                        twelve-one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(96)),</w:t>
      </w:r>
    </w:p>
    <w:p w14:paraId="2356D706" w14:textId="77777777" w:rsidR="00394471" w:rsidRPr="00D45608" w:rsidRDefault="00394471" w:rsidP="0036584A">
      <w:pPr>
        <w:pStyle w:val="PL"/>
        <w:rPr>
          <w:lang w:val="en-US"/>
        </w:rPr>
      </w:pPr>
      <w:r w:rsidRPr="00D45608">
        <w:rPr>
          <w:lang w:val="en-US"/>
        </w:rPr>
        <w:t xml:space="preserve">                        four-four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(139)),</w:t>
      </w:r>
    </w:p>
    <w:p w14:paraId="5583CBBB" w14:textId="77777777" w:rsidR="00394471" w:rsidRPr="00D45608" w:rsidRDefault="00394471" w:rsidP="0036584A">
      <w:pPr>
        <w:pStyle w:val="PL"/>
        <w:rPr>
          <w:lang w:val="en-US"/>
        </w:rPr>
      </w:pPr>
      <w:r w:rsidRPr="00D45608">
        <w:rPr>
          <w:lang w:val="en-US"/>
        </w:rPr>
        <w:t xml:space="preserve">                        eight-two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(139)),</w:t>
      </w:r>
    </w:p>
    <w:p w14:paraId="3C2BBADF" w14:textId="77777777" w:rsidR="00394471" w:rsidRPr="00D45608" w:rsidRDefault="00394471" w:rsidP="0036584A">
      <w:pPr>
        <w:pStyle w:val="PL"/>
        <w:rPr>
          <w:lang w:val="en-US"/>
        </w:rPr>
      </w:pPr>
      <w:r w:rsidRPr="00D45608">
        <w:rPr>
          <w:lang w:val="en-US"/>
        </w:rPr>
        <w:t xml:space="preserve">                        sixteen-one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(128))</w:t>
      </w:r>
    </w:p>
    <w:p w14:paraId="74ACD31A" w14:textId="77777777" w:rsidR="00394471" w:rsidRPr="00D45608" w:rsidRDefault="00394471" w:rsidP="0036584A">
      <w:pPr>
        <w:pStyle w:val="PL"/>
        <w:rPr>
          <w:lang w:val="en-US"/>
        </w:rPr>
      </w:pPr>
      <w:r w:rsidRPr="00D45608">
        <w:rPr>
          <w:lang w:val="en-US"/>
        </w:rPr>
        <w:t xml:space="preserve">                    },</w:t>
      </w:r>
    </w:p>
    <w:p w14:paraId="252B8156" w14:textId="77777777" w:rsidR="00394471" w:rsidRPr="00D45608" w:rsidRDefault="00394471" w:rsidP="0036584A">
      <w:pPr>
        <w:pStyle w:val="PL"/>
        <w:rPr>
          <w:lang w:val="en-US"/>
        </w:rPr>
      </w:pPr>
      <w:r w:rsidRPr="00D45608">
        <w:rPr>
          <w:lang w:val="en-US"/>
        </w:rPr>
        <w:t xml:space="preserve">                    typeII-RI-Restriction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w:t>
      </w:r>
    </w:p>
    <w:p w14:paraId="110D8182" w14:textId="77777777" w:rsidR="00394471" w:rsidRPr="00D45608" w:rsidRDefault="00394471" w:rsidP="0036584A">
      <w:pPr>
        <w:pStyle w:val="PL"/>
        <w:rPr>
          <w:lang w:val="en-US"/>
        </w:rPr>
      </w:pPr>
      <w:r w:rsidRPr="00D45608">
        <w:rPr>
          <w:lang w:val="en-US"/>
        </w:rPr>
        <w:t xml:space="preserve">                },</w:t>
      </w:r>
    </w:p>
    <w:p w14:paraId="4E2E13B8" w14:textId="77777777" w:rsidR="00394471" w:rsidRPr="00D45608" w:rsidRDefault="00394471" w:rsidP="0036584A">
      <w:pPr>
        <w:pStyle w:val="PL"/>
        <w:rPr>
          <w:lang w:val="en-US"/>
        </w:rPr>
      </w:pPr>
      <w:r w:rsidRPr="00D45608">
        <w:rPr>
          <w:lang w:val="en-US"/>
        </w:rPr>
        <w:t xml:space="preserve">                typeII-PortSelection                    </w:t>
      </w:r>
      <w:r w:rsidRPr="00D45608">
        <w:rPr>
          <w:color w:val="993366"/>
          <w:lang w:val="en-US"/>
        </w:rPr>
        <w:t>SEQUENCE</w:t>
      </w:r>
      <w:r w:rsidRPr="00D45608">
        <w:rPr>
          <w:lang w:val="en-US"/>
        </w:rPr>
        <w:t xml:space="preserve"> {</w:t>
      </w:r>
    </w:p>
    <w:p w14:paraId="58B75C39" w14:textId="77777777" w:rsidR="00394471" w:rsidRPr="00D45608" w:rsidRDefault="00394471" w:rsidP="0036584A">
      <w:pPr>
        <w:pStyle w:val="PL"/>
        <w:rPr>
          <w:color w:val="808080"/>
          <w:lang w:val="en-US"/>
        </w:rPr>
      </w:pPr>
      <w:r w:rsidRPr="00D45608">
        <w:rPr>
          <w:lang w:val="en-US"/>
        </w:rPr>
        <w:t xml:space="preserve">                    portSelectionSamplingSize               </w:t>
      </w:r>
      <w:r w:rsidRPr="00D45608">
        <w:rPr>
          <w:color w:val="993366"/>
          <w:lang w:val="en-US"/>
        </w:rPr>
        <w:t>ENUMERATED</w:t>
      </w:r>
      <w:r w:rsidRPr="00D45608">
        <w:rPr>
          <w:lang w:val="en-US"/>
        </w:rPr>
        <w:t xml:space="preserve"> {n1, n2, n3, n4}                   </w:t>
      </w:r>
      <w:r w:rsidRPr="00D45608">
        <w:rPr>
          <w:color w:val="993366"/>
          <w:lang w:val="en-US"/>
        </w:rPr>
        <w:t>OPTIONAL</w:t>
      </w:r>
      <w:r w:rsidRPr="00D45608">
        <w:rPr>
          <w:lang w:val="en-US"/>
        </w:rPr>
        <w:t xml:space="preserve">,       </w:t>
      </w:r>
      <w:r w:rsidRPr="00D45608">
        <w:rPr>
          <w:color w:val="808080"/>
          <w:lang w:val="en-US"/>
        </w:rPr>
        <w:t>-- Need R</w:t>
      </w:r>
    </w:p>
    <w:p w14:paraId="0D59E382" w14:textId="77777777" w:rsidR="00394471" w:rsidRPr="00D45608" w:rsidRDefault="00394471" w:rsidP="0036584A">
      <w:pPr>
        <w:pStyle w:val="PL"/>
        <w:rPr>
          <w:lang w:val="en-US"/>
        </w:rPr>
      </w:pPr>
      <w:r w:rsidRPr="00D45608">
        <w:rPr>
          <w:lang w:val="en-US"/>
        </w:rPr>
        <w:t xml:space="preserve">                    typeII-PortSelectionRI-Restriction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w:t>
      </w:r>
    </w:p>
    <w:p w14:paraId="4C799BD0" w14:textId="77777777" w:rsidR="00394471" w:rsidRPr="00D45608" w:rsidRDefault="00394471" w:rsidP="0036584A">
      <w:pPr>
        <w:pStyle w:val="PL"/>
        <w:rPr>
          <w:lang w:val="en-US"/>
        </w:rPr>
      </w:pPr>
      <w:r w:rsidRPr="00D45608">
        <w:rPr>
          <w:lang w:val="en-US"/>
        </w:rPr>
        <w:t xml:space="preserve">                }</w:t>
      </w:r>
    </w:p>
    <w:p w14:paraId="705B4D21" w14:textId="77777777" w:rsidR="00394471" w:rsidRPr="00D45608" w:rsidRDefault="00394471" w:rsidP="0036584A">
      <w:pPr>
        <w:pStyle w:val="PL"/>
        <w:rPr>
          <w:lang w:val="en-US"/>
        </w:rPr>
      </w:pPr>
      <w:r w:rsidRPr="00D45608">
        <w:rPr>
          <w:lang w:val="en-US"/>
        </w:rPr>
        <w:t xml:space="preserve">            },</w:t>
      </w:r>
    </w:p>
    <w:p w14:paraId="79AAF1A2" w14:textId="77777777" w:rsidR="00394471" w:rsidRPr="00D45608" w:rsidRDefault="00394471" w:rsidP="0036584A">
      <w:pPr>
        <w:pStyle w:val="PL"/>
        <w:rPr>
          <w:lang w:val="en-US"/>
        </w:rPr>
      </w:pPr>
      <w:r w:rsidRPr="00D45608">
        <w:rPr>
          <w:lang w:val="en-US"/>
        </w:rPr>
        <w:t xml:space="preserve">            phaseAlphabetSize                       </w:t>
      </w:r>
      <w:r w:rsidRPr="00D45608">
        <w:rPr>
          <w:color w:val="993366"/>
          <w:lang w:val="en-US"/>
        </w:rPr>
        <w:t>ENUMERATED</w:t>
      </w:r>
      <w:r w:rsidRPr="00D45608">
        <w:rPr>
          <w:lang w:val="en-US"/>
        </w:rPr>
        <w:t xml:space="preserve"> {n4, n8},</w:t>
      </w:r>
    </w:p>
    <w:p w14:paraId="2E04BD6D" w14:textId="77777777" w:rsidR="00394471" w:rsidRPr="00D45608" w:rsidRDefault="00394471" w:rsidP="0036584A">
      <w:pPr>
        <w:pStyle w:val="PL"/>
        <w:rPr>
          <w:lang w:val="en-US"/>
        </w:rPr>
      </w:pPr>
      <w:r w:rsidRPr="00D45608">
        <w:rPr>
          <w:lang w:val="en-US"/>
        </w:rPr>
        <w:t xml:space="preserve">            subbandAmplitude                        </w:t>
      </w:r>
      <w:r w:rsidRPr="00D45608">
        <w:rPr>
          <w:color w:val="993366"/>
          <w:lang w:val="en-US"/>
        </w:rPr>
        <w:t>BOOLEAN</w:t>
      </w:r>
      <w:r w:rsidRPr="00D45608">
        <w:rPr>
          <w:lang w:val="en-US"/>
        </w:rPr>
        <w:t>,</w:t>
      </w:r>
    </w:p>
    <w:p w14:paraId="06E3D5E5" w14:textId="77777777" w:rsidR="00394471" w:rsidRPr="00D45608" w:rsidRDefault="00394471" w:rsidP="0036584A">
      <w:pPr>
        <w:pStyle w:val="PL"/>
        <w:rPr>
          <w:lang w:val="en-US"/>
        </w:rPr>
      </w:pPr>
      <w:r w:rsidRPr="00D45608">
        <w:rPr>
          <w:lang w:val="en-US"/>
        </w:rPr>
        <w:t xml:space="preserve">            numberOfBeams                           </w:t>
      </w:r>
      <w:r w:rsidRPr="00D45608">
        <w:rPr>
          <w:color w:val="993366"/>
          <w:lang w:val="en-US"/>
        </w:rPr>
        <w:t>ENUMERATED</w:t>
      </w:r>
      <w:r w:rsidRPr="00D45608">
        <w:rPr>
          <w:lang w:val="en-US"/>
        </w:rPr>
        <w:t xml:space="preserve"> {two, three, four}</w:t>
      </w:r>
    </w:p>
    <w:p w14:paraId="6D9156C1" w14:textId="77777777" w:rsidR="00394471" w:rsidRPr="00D45608" w:rsidRDefault="00394471" w:rsidP="0036584A">
      <w:pPr>
        <w:pStyle w:val="PL"/>
        <w:rPr>
          <w:lang w:val="en-US"/>
        </w:rPr>
      </w:pPr>
      <w:r w:rsidRPr="00D45608">
        <w:rPr>
          <w:lang w:val="en-US"/>
        </w:rPr>
        <w:t xml:space="preserve">        }</w:t>
      </w:r>
    </w:p>
    <w:p w14:paraId="7BBA1C87" w14:textId="77777777" w:rsidR="00394471" w:rsidRPr="00D45608" w:rsidRDefault="00394471" w:rsidP="0036584A">
      <w:pPr>
        <w:pStyle w:val="PL"/>
        <w:rPr>
          <w:lang w:val="en-US"/>
        </w:rPr>
      </w:pPr>
      <w:r w:rsidRPr="00D45608">
        <w:rPr>
          <w:lang w:val="en-US"/>
        </w:rPr>
        <w:t xml:space="preserve">    }</w:t>
      </w:r>
    </w:p>
    <w:p w14:paraId="2DE54EF8" w14:textId="77777777" w:rsidR="00394471" w:rsidRPr="00D45608" w:rsidRDefault="00394471" w:rsidP="0036584A">
      <w:pPr>
        <w:pStyle w:val="PL"/>
        <w:rPr>
          <w:lang w:val="en-US"/>
        </w:rPr>
      </w:pPr>
      <w:r w:rsidRPr="00D45608">
        <w:rPr>
          <w:lang w:val="en-US"/>
        </w:rPr>
        <w:t>}</w:t>
      </w:r>
    </w:p>
    <w:p w14:paraId="51135789" w14:textId="77777777" w:rsidR="00394471" w:rsidRPr="00D45608" w:rsidRDefault="00394471" w:rsidP="0036584A">
      <w:pPr>
        <w:pStyle w:val="PL"/>
        <w:rPr>
          <w:lang w:val="en-US"/>
        </w:rPr>
      </w:pPr>
    </w:p>
    <w:p w14:paraId="6E11FBA2" w14:textId="77777777" w:rsidR="00394471" w:rsidRPr="00D45608" w:rsidRDefault="00394471" w:rsidP="0036584A">
      <w:pPr>
        <w:pStyle w:val="PL"/>
        <w:rPr>
          <w:lang w:val="en-US"/>
        </w:rPr>
      </w:pPr>
      <w:r w:rsidRPr="00D45608">
        <w:rPr>
          <w:lang w:val="en-US"/>
        </w:rPr>
        <w:t xml:space="preserve">CodebookConfig-r16  ::=                </w:t>
      </w:r>
      <w:r w:rsidRPr="00D45608">
        <w:rPr>
          <w:color w:val="993366"/>
          <w:lang w:val="en-US"/>
        </w:rPr>
        <w:t>SEQUENCE</w:t>
      </w:r>
      <w:r w:rsidRPr="00D45608">
        <w:rPr>
          <w:lang w:val="en-US"/>
        </w:rPr>
        <w:t xml:space="preserve">  {</w:t>
      </w:r>
    </w:p>
    <w:p w14:paraId="42EF6006" w14:textId="77777777" w:rsidR="00394471" w:rsidRPr="00D45608" w:rsidRDefault="00394471" w:rsidP="0036584A">
      <w:pPr>
        <w:pStyle w:val="PL"/>
        <w:rPr>
          <w:lang w:val="en-US"/>
        </w:rPr>
      </w:pPr>
      <w:r w:rsidRPr="00D45608">
        <w:rPr>
          <w:lang w:val="en-US"/>
        </w:rPr>
        <w:t xml:space="preserve">    codebookType                           </w:t>
      </w:r>
      <w:r w:rsidRPr="00D45608">
        <w:rPr>
          <w:color w:val="993366"/>
          <w:lang w:val="en-US"/>
        </w:rPr>
        <w:t>CHOICE</w:t>
      </w:r>
      <w:r w:rsidRPr="00D45608">
        <w:rPr>
          <w:lang w:val="en-US"/>
        </w:rPr>
        <w:t xml:space="preserve"> {</w:t>
      </w:r>
    </w:p>
    <w:p w14:paraId="7443AEDA" w14:textId="77777777" w:rsidR="00394471" w:rsidRPr="00D45608" w:rsidRDefault="00394471" w:rsidP="0036584A">
      <w:pPr>
        <w:pStyle w:val="PL"/>
        <w:rPr>
          <w:lang w:val="en-US"/>
        </w:rPr>
      </w:pPr>
      <w:r w:rsidRPr="00D45608">
        <w:rPr>
          <w:lang w:val="en-US"/>
        </w:rPr>
        <w:t xml:space="preserve">        type2                                  </w:t>
      </w:r>
      <w:r w:rsidRPr="00D45608">
        <w:rPr>
          <w:color w:val="993366"/>
          <w:lang w:val="en-US"/>
        </w:rPr>
        <w:t>SEQUENCE</w:t>
      </w:r>
      <w:r w:rsidRPr="00D45608">
        <w:rPr>
          <w:lang w:val="en-US"/>
        </w:rPr>
        <w:t xml:space="preserve"> {</w:t>
      </w:r>
    </w:p>
    <w:p w14:paraId="6397D7E1" w14:textId="77777777" w:rsidR="00394471" w:rsidRPr="00D45608" w:rsidRDefault="00394471" w:rsidP="0036584A">
      <w:pPr>
        <w:pStyle w:val="PL"/>
        <w:rPr>
          <w:lang w:val="en-US"/>
        </w:rPr>
      </w:pPr>
      <w:r w:rsidRPr="00D45608">
        <w:rPr>
          <w:lang w:val="en-US"/>
        </w:rPr>
        <w:t xml:space="preserve">            subType                                </w:t>
      </w:r>
      <w:r w:rsidRPr="00D45608">
        <w:rPr>
          <w:color w:val="993366"/>
          <w:lang w:val="en-US"/>
        </w:rPr>
        <w:t>CHOICE</w:t>
      </w:r>
      <w:r w:rsidRPr="00D45608">
        <w:rPr>
          <w:lang w:val="en-US"/>
        </w:rPr>
        <w:t xml:space="preserve"> {</w:t>
      </w:r>
    </w:p>
    <w:p w14:paraId="5341C826" w14:textId="77777777" w:rsidR="00394471" w:rsidRPr="00D45608" w:rsidRDefault="00394471" w:rsidP="0036584A">
      <w:pPr>
        <w:pStyle w:val="PL"/>
        <w:rPr>
          <w:lang w:val="en-US"/>
        </w:rPr>
      </w:pPr>
      <w:r w:rsidRPr="00D45608">
        <w:rPr>
          <w:lang w:val="en-US"/>
        </w:rPr>
        <w:t xml:space="preserve">                typeII-r16                             </w:t>
      </w:r>
      <w:r w:rsidRPr="00D45608">
        <w:rPr>
          <w:color w:val="993366"/>
          <w:lang w:val="en-US"/>
        </w:rPr>
        <w:t>SEQUENCE</w:t>
      </w:r>
      <w:r w:rsidRPr="00D45608">
        <w:rPr>
          <w:lang w:val="en-US"/>
        </w:rPr>
        <w:t xml:space="preserve">  {</w:t>
      </w:r>
    </w:p>
    <w:p w14:paraId="1DA84BD9" w14:textId="77777777" w:rsidR="00394471" w:rsidRPr="00D45608" w:rsidRDefault="00394471" w:rsidP="0036584A">
      <w:pPr>
        <w:pStyle w:val="PL"/>
        <w:rPr>
          <w:lang w:val="en-US"/>
        </w:rPr>
      </w:pPr>
      <w:r w:rsidRPr="00D45608">
        <w:rPr>
          <w:lang w:val="en-US"/>
        </w:rPr>
        <w:t xml:space="preserve">                    n1-n2-codebookSubsetRestriction-r16    </w:t>
      </w:r>
      <w:r w:rsidRPr="00D45608">
        <w:rPr>
          <w:color w:val="993366"/>
          <w:lang w:val="en-US"/>
        </w:rPr>
        <w:t>CHOICE</w:t>
      </w:r>
      <w:r w:rsidRPr="00D45608">
        <w:rPr>
          <w:lang w:val="en-US"/>
        </w:rPr>
        <w:t xml:space="preserve"> {</w:t>
      </w:r>
    </w:p>
    <w:p w14:paraId="5C7288D7" w14:textId="77777777" w:rsidR="00394471" w:rsidRPr="00D45608" w:rsidRDefault="00394471" w:rsidP="0036584A">
      <w:pPr>
        <w:pStyle w:val="PL"/>
        <w:rPr>
          <w:lang w:val="en-US"/>
        </w:rPr>
      </w:pPr>
      <w:r w:rsidRPr="00D45608">
        <w:rPr>
          <w:lang w:val="en-US"/>
        </w:rPr>
        <w:t xml:space="preserve">                        two-one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30F8851C" w14:textId="77777777" w:rsidR="00394471" w:rsidRPr="00D45608" w:rsidRDefault="00394471" w:rsidP="0036584A">
      <w:pPr>
        <w:pStyle w:val="PL"/>
        <w:rPr>
          <w:lang w:val="en-US"/>
        </w:rPr>
      </w:pPr>
      <w:r w:rsidRPr="00D45608">
        <w:rPr>
          <w:lang w:val="en-US"/>
        </w:rPr>
        <w:t xml:space="preserve">                        two-two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(43)),</w:t>
      </w:r>
    </w:p>
    <w:p w14:paraId="49175751" w14:textId="77777777" w:rsidR="00394471" w:rsidRPr="00D45608" w:rsidRDefault="00394471" w:rsidP="0036584A">
      <w:pPr>
        <w:pStyle w:val="PL"/>
        <w:rPr>
          <w:lang w:val="en-US"/>
        </w:rPr>
      </w:pPr>
      <w:r w:rsidRPr="00D45608">
        <w:rPr>
          <w:lang w:val="en-US"/>
        </w:rPr>
        <w:t xml:space="preserve">                        four-one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1F7D9798" w14:textId="77777777" w:rsidR="00394471" w:rsidRPr="00D45608" w:rsidRDefault="00394471" w:rsidP="0036584A">
      <w:pPr>
        <w:pStyle w:val="PL"/>
        <w:rPr>
          <w:lang w:val="en-US"/>
        </w:rPr>
      </w:pPr>
      <w:r w:rsidRPr="00D45608">
        <w:rPr>
          <w:lang w:val="en-US"/>
        </w:rPr>
        <w:t xml:space="preserve">                        three-two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(59)),</w:t>
      </w:r>
    </w:p>
    <w:p w14:paraId="302D5B8A" w14:textId="77777777" w:rsidR="00394471" w:rsidRPr="00D45608" w:rsidRDefault="00394471" w:rsidP="0036584A">
      <w:pPr>
        <w:pStyle w:val="PL"/>
        <w:rPr>
          <w:lang w:val="en-US"/>
        </w:rPr>
      </w:pPr>
      <w:r w:rsidRPr="00D45608">
        <w:rPr>
          <w:lang w:val="en-US"/>
        </w:rPr>
        <w:t xml:space="preserve">                        six-one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(48)),</w:t>
      </w:r>
    </w:p>
    <w:p w14:paraId="571D953F" w14:textId="77777777" w:rsidR="00394471" w:rsidRPr="00D45608" w:rsidRDefault="00394471" w:rsidP="0036584A">
      <w:pPr>
        <w:pStyle w:val="PL"/>
        <w:rPr>
          <w:lang w:val="en-US"/>
        </w:rPr>
      </w:pPr>
      <w:r w:rsidRPr="00D45608">
        <w:rPr>
          <w:lang w:val="en-US"/>
        </w:rPr>
        <w:t xml:space="preserve">                        four-two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(75)),</w:t>
      </w:r>
    </w:p>
    <w:p w14:paraId="24F3831B" w14:textId="77777777" w:rsidR="00394471" w:rsidRPr="00D45608" w:rsidRDefault="00394471" w:rsidP="0036584A">
      <w:pPr>
        <w:pStyle w:val="PL"/>
        <w:rPr>
          <w:lang w:val="en-US"/>
        </w:rPr>
      </w:pPr>
      <w:r w:rsidRPr="00D45608">
        <w:rPr>
          <w:lang w:val="en-US"/>
        </w:rPr>
        <w:t xml:space="preserve">                        eight-one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2CF967E5" w14:textId="77777777" w:rsidR="00394471" w:rsidRPr="00D45608" w:rsidRDefault="00394471" w:rsidP="0036584A">
      <w:pPr>
        <w:pStyle w:val="PL"/>
        <w:rPr>
          <w:lang w:val="en-US"/>
        </w:rPr>
      </w:pPr>
      <w:r w:rsidRPr="00D45608">
        <w:rPr>
          <w:lang w:val="en-US"/>
        </w:rPr>
        <w:lastRenderedPageBreak/>
        <w:t xml:space="preserve">                        four-three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(107)),</w:t>
      </w:r>
    </w:p>
    <w:p w14:paraId="771381CC" w14:textId="77777777" w:rsidR="00394471" w:rsidRPr="00D45608" w:rsidRDefault="00394471" w:rsidP="0036584A">
      <w:pPr>
        <w:pStyle w:val="PL"/>
        <w:rPr>
          <w:lang w:val="en-US"/>
        </w:rPr>
      </w:pPr>
      <w:r w:rsidRPr="00D45608">
        <w:rPr>
          <w:lang w:val="en-US"/>
        </w:rPr>
        <w:t xml:space="preserve">                        six-two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(107)),</w:t>
      </w:r>
    </w:p>
    <w:p w14:paraId="4267657F" w14:textId="77777777" w:rsidR="00394471" w:rsidRPr="00D45608" w:rsidRDefault="00394471" w:rsidP="0036584A">
      <w:pPr>
        <w:pStyle w:val="PL"/>
        <w:rPr>
          <w:lang w:val="en-US"/>
        </w:rPr>
      </w:pPr>
      <w:r w:rsidRPr="00D45608">
        <w:rPr>
          <w:lang w:val="en-US"/>
        </w:rPr>
        <w:t xml:space="preserve">                        twelve-one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(96)),</w:t>
      </w:r>
    </w:p>
    <w:p w14:paraId="13AD92AE" w14:textId="77777777" w:rsidR="00394471" w:rsidRPr="00D45608" w:rsidRDefault="00394471" w:rsidP="0036584A">
      <w:pPr>
        <w:pStyle w:val="PL"/>
        <w:rPr>
          <w:lang w:val="en-US"/>
        </w:rPr>
      </w:pPr>
      <w:r w:rsidRPr="00D45608">
        <w:rPr>
          <w:lang w:val="en-US"/>
        </w:rPr>
        <w:t xml:space="preserve">                        four-four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(139)),</w:t>
      </w:r>
    </w:p>
    <w:p w14:paraId="04E0D303" w14:textId="77777777" w:rsidR="00394471" w:rsidRPr="00D45608" w:rsidRDefault="00394471" w:rsidP="0036584A">
      <w:pPr>
        <w:pStyle w:val="PL"/>
        <w:rPr>
          <w:lang w:val="en-US"/>
        </w:rPr>
      </w:pPr>
      <w:r w:rsidRPr="00D45608">
        <w:rPr>
          <w:lang w:val="en-US"/>
        </w:rPr>
        <w:t xml:space="preserve">                        eight-two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(139)),</w:t>
      </w:r>
    </w:p>
    <w:p w14:paraId="400BDD9A" w14:textId="77777777" w:rsidR="00394471" w:rsidRPr="00D45608" w:rsidRDefault="00394471" w:rsidP="0036584A">
      <w:pPr>
        <w:pStyle w:val="PL"/>
        <w:rPr>
          <w:lang w:val="en-US"/>
        </w:rPr>
      </w:pPr>
      <w:r w:rsidRPr="00D45608">
        <w:rPr>
          <w:lang w:val="en-US"/>
        </w:rPr>
        <w:t xml:space="preserve">                        sixteen-one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(128))</w:t>
      </w:r>
    </w:p>
    <w:p w14:paraId="224129AD" w14:textId="77777777" w:rsidR="00394471" w:rsidRPr="00D45608" w:rsidRDefault="00394471" w:rsidP="0036584A">
      <w:pPr>
        <w:pStyle w:val="PL"/>
        <w:rPr>
          <w:lang w:val="en-US"/>
        </w:rPr>
      </w:pPr>
      <w:r w:rsidRPr="00D45608">
        <w:rPr>
          <w:lang w:val="en-US"/>
        </w:rPr>
        <w:t xml:space="preserve">                    },</w:t>
      </w:r>
    </w:p>
    <w:p w14:paraId="38E88553" w14:textId="77777777" w:rsidR="00394471" w:rsidRPr="00D45608" w:rsidRDefault="00394471" w:rsidP="0036584A">
      <w:pPr>
        <w:pStyle w:val="PL"/>
        <w:rPr>
          <w:lang w:val="en-US"/>
        </w:rPr>
      </w:pPr>
      <w:r w:rsidRPr="00D45608">
        <w:rPr>
          <w:lang w:val="en-US"/>
        </w:rPr>
        <w:t xml:space="preserve">                    typeII-RI-Restriction-r16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(4))</w:t>
      </w:r>
    </w:p>
    <w:p w14:paraId="4B4F92D3" w14:textId="77777777" w:rsidR="00394471" w:rsidRPr="00D45608" w:rsidRDefault="00394471" w:rsidP="0036584A">
      <w:pPr>
        <w:pStyle w:val="PL"/>
        <w:rPr>
          <w:lang w:val="en-US"/>
        </w:rPr>
      </w:pPr>
      <w:r w:rsidRPr="00D45608">
        <w:rPr>
          <w:lang w:val="en-US"/>
        </w:rPr>
        <w:t xml:space="preserve">                },</w:t>
      </w:r>
    </w:p>
    <w:p w14:paraId="46C0820B" w14:textId="77777777" w:rsidR="00394471" w:rsidRPr="00D45608" w:rsidRDefault="00394471" w:rsidP="0036584A">
      <w:pPr>
        <w:pStyle w:val="PL"/>
        <w:rPr>
          <w:lang w:val="en-US"/>
        </w:rPr>
      </w:pPr>
      <w:r w:rsidRPr="00D45608">
        <w:rPr>
          <w:lang w:val="en-US"/>
        </w:rPr>
        <w:t xml:space="preserve">                typeII-PortSelection-r16  </w:t>
      </w:r>
      <w:r w:rsidRPr="00D45608">
        <w:rPr>
          <w:color w:val="993366"/>
          <w:lang w:val="en-US"/>
        </w:rPr>
        <w:t>SEQUENCE</w:t>
      </w:r>
      <w:r w:rsidRPr="00D45608">
        <w:rPr>
          <w:lang w:val="en-US"/>
        </w:rPr>
        <w:t xml:space="preserve"> {</w:t>
      </w:r>
    </w:p>
    <w:p w14:paraId="6249AE38" w14:textId="77777777" w:rsidR="00394471" w:rsidRPr="00D45608" w:rsidRDefault="00394471" w:rsidP="0036584A">
      <w:pPr>
        <w:pStyle w:val="PL"/>
        <w:rPr>
          <w:lang w:val="en-US"/>
        </w:rPr>
      </w:pPr>
      <w:r w:rsidRPr="00D45608">
        <w:rPr>
          <w:lang w:val="en-US"/>
        </w:rPr>
        <w:t xml:space="preserve">                    portSelectionSamplingSize-r16          </w:t>
      </w:r>
      <w:r w:rsidRPr="00D45608">
        <w:rPr>
          <w:color w:val="993366"/>
          <w:lang w:val="en-US"/>
        </w:rPr>
        <w:t>ENUMERATED</w:t>
      </w:r>
      <w:r w:rsidRPr="00D45608">
        <w:rPr>
          <w:lang w:val="en-US"/>
        </w:rPr>
        <w:t xml:space="preserve"> {n1, n2, n3, n4},</w:t>
      </w:r>
    </w:p>
    <w:p w14:paraId="3FAD8C76" w14:textId="77777777" w:rsidR="00394471" w:rsidRPr="00D45608" w:rsidRDefault="00394471" w:rsidP="0036584A">
      <w:pPr>
        <w:pStyle w:val="PL"/>
        <w:rPr>
          <w:lang w:val="en-US"/>
        </w:rPr>
      </w:pPr>
      <w:r w:rsidRPr="00D45608">
        <w:rPr>
          <w:lang w:val="en-US"/>
        </w:rPr>
        <w:t xml:space="preserve">                    typeII-PortSelectionRI-Restriction-r16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w:t>
      </w:r>
    </w:p>
    <w:p w14:paraId="7FF256D7" w14:textId="77777777" w:rsidR="00394471" w:rsidRPr="00D45608" w:rsidRDefault="00394471" w:rsidP="0036584A">
      <w:pPr>
        <w:pStyle w:val="PL"/>
        <w:rPr>
          <w:lang w:val="en-US"/>
        </w:rPr>
      </w:pPr>
      <w:r w:rsidRPr="00D45608">
        <w:rPr>
          <w:lang w:val="en-US"/>
        </w:rPr>
        <w:t xml:space="preserve">                }</w:t>
      </w:r>
    </w:p>
    <w:p w14:paraId="0EFA7D5B" w14:textId="77777777" w:rsidR="00394471" w:rsidRPr="00D45608" w:rsidRDefault="00394471" w:rsidP="0036584A">
      <w:pPr>
        <w:pStyle w:val="PL"/>
        <w:rPr>
          <w:lang w:val="en-US"/>
        </w:rPr>
      </w:pPr>
      <w:r w:rsidRPr="00D45608">
        <w:rPr>
          <w:lang w:val="en-US"/>
        </w:rPr>
        <w:t xml:space="preserve">            },</w:t>
      </w:r>
    </w:p>
    <w:p w14:paraId="3AA7BA4A" w14:textId="77777777" w:rsidR="00394471" w:rsidRPr="00D45608" w:rsidRDefault="00394471" w:rsidP="0036584A">
      <w:pPr>
        <w:pStyle w:val="PL"/>
        <w:rPr>
          <w:lang w:val="en-US"/>
        </w:rPr>
      </w:pPr>
      <w:r w:rsidRPr="00D45608">
        <w:rPr>
          <w:lang w:val="en-US"/>
        </w:rPr>
        <w:t xml:space="preserve">        numberOfPMI-SubbandsPerCQI-Subband-r16 </w:t>
      </w:r>
      <w:r w:rsidRPr="00D45608">
        <w:rPr>
          <w:color w:val="993366"/>
          <w:lang w:val="en-US"/>
        </w:rPr>
        <w:t>INTEGER</w:t>
      </w:r>
      <w:r w:rsidRPr="00D45608">
        <w:rPr>
          <w:lang w:val="en-US"/>
        </w:rPr>
        <w:t xml:space="preserve"> (1..2),</w:t>
      </w:r>
    </w:p>
    <w:p w14:paraId="4FA2857E" w14:textId="77777777" w:rsidR="00394471" w:rsidRPr="00D45608" w:rsidRDefault="00394471" w:rsidP="0036584A">
      <w:pPr>
        <w:pStyle w:val="PL"/>
        <w:rPr>
          <w:lang w:val="en-US"/>
        </w:rPr>
      </w:pPr>
      <w:r w:rsidRPr="00D45608">
        <w:rPr>
          <w:lang w:val="en-US"/>
        </w:rPr>
        <w:t xml:space="preserve">        paramCombination-r16                   </w:t>
      </w:r>
      <w:r w:rsidRPr="00D45608">
        <w:rPr>
          <w:color w:val="993366"/>
          <w:lang w:val="en-US"/>
        </w:rPr>
        <w:t>INTEGER</w:t>
      </w:r>
      <w:r w:rsidRPr="00D45608">
        <w:rPr>
          <w:lang w:val="en-US"/>
        </w:rPr>
        <w:t xml:space="preserve"> (1..8)</w:t>
      </w:r>
    </w:p>
    <w:p w14:paraId="28E82018" w14:textId="77777777" w:rsidR="00394471" w:rsidRPr="00D45608" w:rsidRDefault="00394471" w:rsidP="0036584A">
      <w:pPr>
        <w:pStyle w:val="PL"/>
        <w:rPr>
          <w:lang w:val="en-US"/>
        </w:rPr>
      </w:pPr>
      <w:r w:rsidRPr="00D45608">
        <w:rPr>
          <w:lang w:val="en-US"/>
        </w:rPr>
        <w:t xml:space="preserve">        }</w:t>
      </w:r>
    </w:p>
    <w:p w14:paraId="6C241314" w14:textId="77777777" w:rsidR="00394471" w:rsidRPr="00D45608" w:rsidRDefault="00394471" w:rsidP="0036584A">
      <w:pPr>
        <w:pStyle w:val="PL"/>
        <w:rPr>
          <w:lang w:val="en-US"/>
        </w:rPr>
      </w:pPr>
      <w:r w:rsidRPr="00D45608">
        <w:rPr>
          <w:lang w:val="en-US"/>
        </w:rPr>
        <w:t xml:space="preserve">    }</w:t>
      </w:r>
    </w:p>
    <w:p w14:paraId="3EFCE8B7" w14:textId="77777777" w:rsidR="00394471" w:rsidRPr="00D45608" w:rsidRDefault="00394471" w:rsidP="0036584A">
      <w:pPr>
        <w:pStyle w:val="PL"/>
        <w:rPr>
          <w:lang w:val="en-US"/>
        </w:rPr>
      </w:pPr>
      <w:r w:rsidRPr="00D45608">
        <w:rPr>
          <w:lang w:val="en-US"/>
        </w:rPr>
        <w:t>}</w:t>
      </w:r>
    </w:p>
    <w:p w14:paraId="1823F8AA" w14:textId="77777777" w:rsidR="006A7342" w:rsidRPr="00D45608" w:rsidRDefault="006A7342" w:rsidP="0036584A">
      <w:pPr>
        <w:pStyle w:val="PL"/>
        <w:rPr>
          <w:lang w:val="en-US"/>
        </w:rPr>
      </w:pPr>
    </w:p>
    <w:p w14:paraId="37074C5A" w14:textId="2CC0AD3B" w:rsidR="006A7342" w:rsidRPr="00D45608" w:rsidRDefault="006A7342" w:rsidP="0036584A">
      <w:pPr>
        <w:pStyle w:val="PL"/>
        <w:rPr>
          <w:lang w:val="en-US"/>
        </w:rPr>
      </w:pPr>
      <w:r w:rsidRPr="00D45608">
        <w:rPr>
          <w:lang w:val="en-US"/>
        </w:rPr>
        <w:t xml:space="preserve">CodebookConfig-r17  ::=               </w:t>
      </w:r>
      <w:r w:rsidRPr="00D45608">
        <w:rPr>
          <w:color w:val="993366"/>
          <w:lang w:val="en-US"/>
        </w:rPr>
        <w:t>SEQUENCE</w:t>
      </w:r>
      <w:r w:rsidRPr="00D45608">
        <w:rPr>
          <w:lang w:val="en-US"/>
        </w:rPr>
        <w:t xml:space="preserve">  {</w:t>
      </w:r>
    </w:p>
    <w:p w14:paraId="2E08F42F" w14:textId="77777777" w:rsidR="006A7342" w:rsidRPr="00D45608" w:rsidRDefault="006A7342" w:rsidP="0036584A">
      <w:pPr>
        <w:pStyle w:val="PL"/>
        <w:rPr>
          <w:lang w:val="en-US"/>
        </w:rPr>
      </w:pPr>
      <w:r w:rsidRPr="00D45608">
        <w:rPr>
          <w:lang w:val="en-US"/>
        </w:rPr>
        <w:t xml:space="preserve">    codebookType                          </w:t>
      </w:r>
      <w:r w:rsidRPr="00D45608">
        <w:rPr>
          <w:color w:val="993366"/>
          <w:lang w:val="en-US"/>
        </w:rPr>
        <w:t>CHOICE</w:t>
      </w:r>
      <w:r w:rsidRPr="00D45608">
        <w:rPr>
          <w:lang w:val="en-US"/>
        </w:rPr>
        <w:t xml:space="preserve">   {</w:t>
      </w:r>
    </w:p>
    <w:p w14:paraId="288C8099" w14:textId="7895C965" w:rsidR="006A7342" w:rsidRPr="00D45608" w:rsidRDefault="006A7342" w:rsidP="0036584A">
      <w:pPr>
        <w:pStyle w:val="PL"/>
        <w:rPr>
          <w:lang w:val="en-US"/>
        </w:rPr>
      </w:pPr>
      <w:r w:rsidRPr="00D45608">
        <w:rPr>
          <w:lang w:val="en-US"/>
        </w:rPr>
        <w:t xml:space="preserve">        type1                                 </w:t>
      </w:r>
      <w:r w:rsidRPr="00D45608">
        <w:rPr>
          <w:color w:val="993366"/>
          <w:lang w:val="en-US"/>
        </w:rPr>
        <w:t>SEQUENCE</w:t>
      </w:r>
      <w:r w:rsidRPr="00D45608">
        <w:rPr>
          <w:lang w:val="en-US"/>
        </w:rPr>
        <w:t xml:space="preserve">  {</w:t>
      </w:r>
    </w:p>
    <w:p w14:paraId="312E3909" w14:textId="068F63E1" w:rsidR="006A7342" w:rsidRPr="00D45608" w:rsidRDefault="006A7342" w:rsidP="0036584A">
      <w:pPr>
        <w:pStyle w:val="PL"/>
        <w:rPr>
          <w:lang w:val="en-US"/>
        </w:rPr>
      </w:pPr>
      <w:r w:rsidRPr="00D45608">
        <w:rPr>
          <w:lang w:val="en-US"/>
        </w:rPr>
        <w:t xml:space="preserve">            typeI-SinglePanel</w:t>
      </w:r>
      <w:r w:rsidR="00486327" w:rsidRPr="00D45608">
        <w:rPr>
          <w:lang w:val="en-US"/>
        </w:rPr>
        <w:t>-Group</w:t>
      </w:r>
      <w:r w:rsidRPr="00D45608">
        <w:rPr>
          <w:lang w:val="en-US"/>
        </w:rPr>
        <w:t xml:space="preserve">1-r17          </w:t>
      </w:r>
      <w:r w:rsidRPr="00D45608">
        <w:rPr>
          <w:color w:val="993366"/>
          <w:lang w:val="en-US"/>
        </w:rPr>
        <w:t>SEQUENCE</w:t>
      </w:r>
      <w:r w:rsidRPr="00D45608">
        <w:rPr>
          <w:lang w:val="en-US"/>
        </w:rPr>
        <w:t xml:space="preserve"> {</w:t>
      </w:r>
    </w:p>
    <w:p w14:paraId="554EE4BC" w14:textId="0D29C53A" w:rsidR="006A7342" w:rsidRPr="00D45608" w:rsidRDefault="006A7342" w:rsidP="0036584A">
      <w:pPr>
        <w:pStyle w:val="PL"/>
        <w:rPr>
          <w:lang w:val="en-US"/>
        </w:rPr>
      </w:pPr>
      <w:r w:rsidRPr="00D45608">
        <w:rPr>
          <w:lang w:val="en-US"/>
        </w:rPr>
        <w:t xml:space="preserve">                nrOfAntennaPorts                      </w:t>
      </w:r>
      <w:r w:rsidRPr="00D45608">
        <w:rPr>
          <w:color w:val="993366"/>
          <w:lang w:val="en-US"/>
        </w:rPr>
        <w:t>CHOICE</w:t>
      </w:r>
      <w:r w:rsidRPr="00D45608">
        <w:rPr>
          <w:lang w:val="en-US"/>
        </w:rPr>
        <w:t xml:space="preserve"> {</w:t>
      </w:r>
    </w:p>
    <w:p w14:paraId="4EA9F1AA" w14:textId="2ACEF4E9" w:rsidR="006A7342" w:rsidRPr="00D45608" w:rsidRDefault="006A7342" w:rsidP="0036584A">
      <w:pPr>
        <w:pStyle w:val="PL"/>
        <w:rPr>
          <w:lang w:val="en-US"/>
        </w:rPr>
      </w:pPr>
      <w:r w:rsidRPr="00D45608">
        <w:rPr>
          <w:lang w:val="en-US"/>
        </w:rPr>
        <w:t xml:space="preserve">                    two                                   </w:t>
      </w:r>
      <w:r w:rsidRPr="00D45608">
        <w:rPr>
          <w:color w:val="993366"/>
          <w:lang w:val="en-US"/>
        </w:rPr>
        <w:t>SEQUENCE</w:t>
      </w:r>
      <w:r w:rsidRPr="00D45608">
        <w:rPr>
          <w:lang w:val="en-US"/>
        </w:rPr>
        <w:t xml:space="preserve"> {</w:t>
      </w:r>
    </w:p>
    <w:p w14:paraId="68A8D9C7" w14:textId="47ED7B15" w:rsidR="006A7342" w:rsidRPr="00D45608" w:rsidRDefault="006A7342" w:rsidP="0036584A">
      <w:pPr>
        <w:pStyle w:val="PL"/>
        <w:rPr>
          <w:lang w:val="en-US"/>
        </w:rPr>
      </w:pPr>
      <w:r w:rsidRPr="00D45608">
        <w:rPr>
          <w:lang w:val="en-US"/>
        </w:rPr>
        <w:t xml:space="preserve">                        twoTX-CodebookSubsetRestriction1-r17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w:t>
      </w:r>
    </w:p>
    <w:p w14:paraId="30B78B06" w14:textId="0BD84267" w:rsidR="006A7342" w:rsidRPr="00D45608" w:rsidRDefault="006A7342" w:rsidP="0036584A">
      <w:pPr>
        <w:pStyle w:val="PL"/>
        <w:rPr>
          <w:lang w:val="en-US"/>
        </w:rPr>
      </w:pPr>
      <w:r w:rsidRPr="00D45608">
        <w:rPr>
          <w:lang w:val="en-US"/>
        </w:rPr>
        <w:t xml:space="preserve">                    },</w:t>
      </w:r>
    </w:p>
    <w:p w14:paraId="0C5D35F5" w14:textId="211058A0" w:rsidR="006A7342" w:rsidRPr="00D45608" w:rsidRDefault="006A7342" w:rsidP="0036584A">
      <w:pPr>
        <w:pStyle w:val="PL"/>
        <w:rPr>
          <w:lang w:val="en-US"/>
        </w:rPr>
      </w:pPr>
      <w:r w:rsidRPr="00D45608">
        <w:rPr>
          <w:lang w:val="en-US"/>
        </w:rPr>
        <w:t xml:space="preserve">                    moreThanTwo                            </w:t>
      </w:r>
      <w:r w:rsidRPr="00D45608">
        <w:rPr>
          <w:color w:val="993366"/>
          <w:lang w:val="en-US"/>
        </w:rPr>
        <w:t>SEQUENCE</w:t>
      </w:r>
      <w:r w:rsidRPr="00D45608">
        <w:rPr>
          <w:lang w:val="en-US"/>
        </w:rPr>
        <w:t xml:space="preserve"> {</w:t>
      </w:r>
    </w:p>
    <w:p w14:paraId="6EEBA422" w14:textId="6F9F1170" w:rsidR="006A7342" w:rsidRPr="00D45608" w:rsidRDefault="006A7342" w:rsidP="0036584A">
      <w:pPr>
        <w:pStyle w:val="PL"/>
        <w:rPr>
          <w:lang w:val="en-US"/>
        </w:rPr>
      </w:pPr>
      <w:r w:rsidRPr="00D45608">
        <w:rPr>
          <w:lang w:val="en-US"/>
        </w:rPr>
        <w:t xml:space="preserve">                        n1-n2                                        </w:t>
      </w:r>
      <w:r w:rsidRPr="00D45608">
        <w:rPr>
          <w:color w:val="993366"/>
          <w:lang w:val="en-US"/>
        </w:rPr>
        <w:t>CHOICE</w:t>
      </w:r>
      <w:r w:rsidRPr="00D45608">
        <w:rPr>
          <w:lang w:val="en-US"/>
        </w:rPr>
        <w:t xml:space="preserve"> {</w:t>
      </w:r>
    </w:p>
    <w:p w14:paraId="6104AC07" w14:textId="267327CD" w:rsidR="006A7342" w:rsidRPr="00D45608" w:rsidRDefault="006A7342" w:rsidP="0036584A">
      <w:pPr>
        <w:pStyle w:val="PL"/>
        <w:rPr>
          <w:lang w:val="en-US"/>
        </w:rPr>
      </w:pPr>
      <w:r w:rsidRPr="00D45608">
        <w:rPr>
          <w:lang w:val="en-US"/>
        </w:rPr>
        <w:t xml:space="preserve">                            two-one-TypeI-SinglePanel-Restriction1-r17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0B48762B" w14:textId="4A4CF153" w:rsidR="006A7342" w:rsidRPr="00D45608" w:rsidRDefault="006A7342" w:rsidP="0036584A">
      <w:pPr>
        <w:pStyle w:val="PL"/>
        <w:rPr>
          <w:lang w:val="en-US"/>
        </w:rPr>
      </w:pPr>
      <w:r w:rsidRPr="00D45608">
        <w:rPr>
          <w:lang w:val="en-US"/>
        </w:rPr>
        <w:t xml:space="preserve">                            two-two-TypeI-SinglePanel-Restriction1-r17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75E9F921" w14:textId="59BD4FE3" w:rsidR="006A7342" w:rsidRPr="00D45608" w:rsidRDefault="006A7342" w:rsidP="0036584A">
      <w:pPr>
        <w:pStyle w:val="PL"/>
        <w:rPr>
          <w:lang w:val="en-US"/>
        </w:rPr>
      </w:pPr>
      <w:r w:rsidRPr="00D45608">
        <w:rPr>
          <w:lang w:val="en-US"/>
        </w:rPr>
        <w:t xml:space="preserve">                            four-one-TypeI-SinglePanel-Restriction1-r17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2C0758F5" w14:textId="71BA956C" w:rsidR="006A7342" w:rsidRPr="00D45608" w:rsidRDefault="006A7342" w:rsidP="0036584A">
      <w:pPr>
        <w:pStyle w:val="PL"/>
        <w:rPr>
          <w:lang w:val="en-US"/>
        </w:rPr>
      </w:pPr>
      <w:r w:rsidRPr="00D45608">
        <w:rPr>
          <w:lang w:val="en-US"/>
        </w:rPr>
        <w:t xml:space="preserve">                            three-two-TypeI-SinglePanel-Restriction1-r17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(96)),</w:t>
      </w:r>
    </w:p>
    <w:p w14:paraId="30EC6D1F" w14:textId="6974DCB4" w:rsidR="006A7342" w:rsidRPr="00D45608" w:rsidRDefault="006A7342" w:rsidP="0036584A">
      <w:pPr>
        <w:pStyle w:val="PL"/>
        <w:rPr>
          <w:lang w:val="en-US"/>
        </w:rPr>
      </w:pPr>
      <w:r w:rsidRPr="00D45608">
        <w:rPr>
          <w:lang w:val="en-US"/>
        </w:rPr>
        <w:t xml:space="preserve">                            six-one-TypeI-SinglePanel-Restriction1-r17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(24)),</w:t>
      </w:r>
    </w:p>
    <w:p w14:paraId="792307FD" w14:textId="76295CA1" w:rsidR="006A7342" w:rsidRPr="00D45608" w:rsidRDefault="006A7342" w:rsidP="0036584A">
      <w:pPr>
        <w:pStyle w:val="PL"/>
        <w:rPr>
          <w:lang w:val="en-US"/>
        </w:rPr>
      </w:pPr>
      <w:r w:rsidRPr="00D45608">
        <w:rPr>
          <w:lang w:val="en-US"/>
        </w:rPr>
        <w:t xml:space="preserve">                    </w:t>
      </w:r>
      <w:r w:rsidR="00E00B66" w:rsidRPr="00D45608">
        <w:rPr>
          <w:lang w:val="en-US"/>
        </w:rPr>
        <w:t xml:space="preserve">  </w:t>
      </w:r>
      <w:r w:rsidRPr="00D45608">
        <w:rPr>
          <w:lang w:val="en-US"/>
        </w:rPr>
        <w:t xml:space="preserve">      four-two-TypeI-SinglePanel-Restriction1-r17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(128)),</w:t>
      </w:r>
    </w:p>
    <w:p w14:paraId="4FF66AEC" w14:textId="601D146B" w:rsidR="006A7342" w:rsidRPr="00D45608" w:rsidRDefault="006A7342" w:rsidP="0036584A">
      <w:pPr>
        <w:pStyle w:val="PL"/>
        <w:rPr>
          <w:lang w:val="en-US"/>
        </w:rPr>
      </w:pPr>
      <w:r w:rsidRPr="00D45608">
        <w:rPr>
          <w:lang w:val="en-US"/>
        </w:rPr>
        <w:t xml:space="preserve">                            eight-one-TypeI-SinglePanel-Restriction1-r17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3B70BCDF" w14:textId="5B9BE091" w:rsidR="006A7342" w:rsidRPr="00D45608" w:rsidRDefault="006A7342" w:rsidP="0036584A">
      <w:pPr>
        <w:pStyle w:val="PL"/>
        <w:rPr>
          <w:lang w:val="en-US"/>
        </w:rPr>
      </w:pPr>
      <w:r w:rsidRPr="00D45608">
        <w:rPr>
          <w:lang w:val="en-US"/>
        </w:rPr>
        <w:t xml:space="preserve">                            four-three-TypeI-SinglePanel-Restriction1-r17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w:t>
      </w:r>
    </w:p>
    <w:p w14:paraId="6F0A8862" w14:textId="1B2022DC" w:rsidR="006A7342" w:rsidRPr="00D45608" w:rsidRDefault="006A7342" w:rsidP="0036584A">
      <w:pPr>
        <w:pStyle w:val="PL"/>
        <w:rPr>
          <w:lang w:val="en-US"/>
        </w:rPr>
      </w:pPr>
      <w:r w:rsidRPr="00D45608">
        <w:rPr>
          <w:lang w:val="en-US"/>
        </w:rPr>
        <w:t xml:space="preserve">                            six-two-TypeI-SinglePanel-Restriction1-r17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w:t>
      </w:r>
    </w:p>
    <w:p w14:paraId="021EFB7C" w14:textId="7356FD9E" w:rsidR="006A7342" w:rsidRPr="00D45608" w:rsidRDefault="006A7342" w:rsidP="0036584A">
      <w:pPr>
        <w:pStyle w:val="PL"/>
        <w:rPr>
          <w:lang w:val="en-US"/>
        </w:rPr>
      </w:pPr>
      <w:r w:rsidRPr="00D45608">
        <w:rPr>
          <w:lang w:val="en-US"/>
        </w:rPr>
        <w:t xml:space="preserve">                            twelve-one-TypeI-SinglePanel-Restriction1-r17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(48)),</w:t>
      </w:r>
    </w:p>
    <w:p w14:paraId="79A27C77" w14:textId="56800D29" w:rsidR="006A7342" w:rsidRPr="00D45608" w:rsidRDefault="006A7342" w:rsidP="0036584A">
      <w:pPr>
        <w:pStyle w:val="PL"/>
        <w:rPr>
          <w:lang w:val="en-US"/>
        </w:rPr>
      </w:pPr>
      <w:r w:rsidRPr="00D45608">
        <w:rPr>
          <w:lang w:val="en-US"/>
        </w:rPr>
        <w:t xml:space="preserve">                            four-four-TypeI-SinglePanel-Restriction1-r17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698DD8D1" w14:textId="7457458D" w:rsidR="006A7342" w:rsidRPr="00D45608" w:rsidRDefault="006A7342" w:rsidP="0036584A">
      <w:pPr>
        <w:pStyle w:val="PL"/>
        <w:rPr>
          <w:lang w:val="en-US"/>
        </w:rPr>
      </w:pPr>
      <w:r w:rsidRPr="00D45608">
        <w:rPr>
          <w:lang w:val="en-US"/>
        </w:rPr>
        <w:t xml:space="preserve">                            eight-two-TypeI-SinglePanel-Restriction1-r17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01C3B6F3" w14:textId="7E749E75" w:rsidR="006A7342" w:rsidRPr="00D45608" w:rsidRDefault="006A7342" w:rsidP="0036584A">
      <w:pPr>
        <w:pStyle w:val="PL"/>
        <w:rPr>
          <w:lang w:val="en-US"/>
        </w:rPr>
      </w:pPr>
      <w:r w:rsidRPr="00D45608">
        <w:rPr>
          <w:lang w:val="en-US"/>
        </w:rPr>
        <w:t xml:space="preserve">                            sixteen-one-TypeI-SinglePanel-Restriction1-r17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4C4E46C4" w14:textId="272E4EC2" w:rsidR="006A7342" w:rsidRPr="00D45608" w:rsidRDefault="006A7342" w:rsidP="0036584A">
      <w:pPr>
        <w:pStyle w:val="PL"/>
        <w:rPr>
          <w:lang w:val="en-US"/>
        </w:rPr>
      </w:pPr>
      <w:r w:rsidRPr="00D45608">
        <w:rPr>
          <w:lang w:val="en-US"/>
        </w:rPr>
        <w:t xml:space="preserve">                        }</w:t>
      </w:r>
    </w:p>
    <w:p w14:paraId="71FDB9C6" w14:textId="4FC7E09D" w:rsidR="006A7342" w:rsidRPr="00D45608" w:rsidRDefault="006A7342" w:rsidP="0036584A">
      <w:pPr>
        <w:pStyle w:val="PL"/>
        <w:rPr>
          <w:lang w:val="en-US"/>
        </w:rPr>
      </w:pPr>
      <w:r w:rsidRPr="00D45608">
        <w:rPr>
          <w:lang w:val="en-US"/>
        </w:rPr>
        <w:t xml:space="preserve">                    }</w:t>
      </w:r>
    </w:p>
    <w:p w14:paraId="2DCCD957" w14:textId="3690277E" w:rsidR="006A7342" w:rsidRPr="00D45608" w:rsidRDefault="006A7342" w:rsidP="0036584A">
      <w:pPr>
        <w:pStyle w:val="PL"/>
        <w:rPr>
          <w:lang w:val="en-US"/>
        </w:rPr>
      </w:pPr>
      <w:r w:rsidRPr="00D45608">
        <w:rPr>
          <w:lang w:val="en-US"/>
        </w:rPr>
        <w:t xml:space="preserve">                }</w:t>
      </w:r>
    </w:p>
    <w:p w14:paraId="26BAB48D" w14:textId="71C08722" w:rsidR="006A7342" w:rsidRPr="00D45608" w:rsidRDefault="006A7342" w:rsidP="0036584A">
      <w:pPr>
        <w:pStyle w:val="PL"/>
        <w:rPr>
          <w:color w:val="808080"/>
          <w:lang w:val="en-US"/>
        </w:rPr>
      </w:pPr>
      <w:r w:rsidRPr="00D45608">
        <w:rPr>
          <w:lang w:val="en-US"/>
        </w:rPr>
        <w:t xml:space="preserve">            }</w:t>
      </w:r>
      <w:r w:rsidR="00486327" w:rsidRPr="00D45608">
        <w:rPr>
          <w:lang w:val="en-US"/>
        </w:rPr>
        <w:t xml:space="preserve">                                                                                       </w:t>
      </w:r>
      <w:r w:rsidR="00486327" w:rsidRPr="00D45608">
        <w:rPr>
          <w:color w:val="993366"/>
          <w:lang w:val="en-US"/>
        </w:rPr>
        <w:t>OPTIONAL</w:t>
      </w:r>
      <w:r w:rsidRPr="00D45608">
        <w:rPr>
          <w:lang w:val="en-US"/>
        </w:rPr>
        <w:t>,</w:t>
      </w:r>
      <w:r w:rsidR="00486327" w:rsidRPr="00D45608">
        <w:rPr>
          <w:lang w:val="en-US"/>
        </w:rPr>
        <w:t xml:space="preserve">  </w:t>
      </w:r>
      <w:r w:rsidR="00486327" w:rsidRPr="00D45608">
        <w:rPr>
          <w:color w:val="808080"/>
          <w:lang w:val="en-US"/>
        </w:rPr>
        <w:t>-- Need R</w:t>
      </w:r>
    </w:p>
    <w:p w14:paraId="63AD45CF" w14:textId="45F761B1" w:rsidR="006A7342" w:rsidRPr="00D45608" w:rsidRDefault="006A7342" w:rsidP="0036584A">
      <w:pPr>
        <w:pStyle w:val="PL"/>
        <w:rPr>
          <w:lang w:val="en-US"/>
        </w:rPr>
      </w:pPr>
      <w:r w:rsidRPr="00D45608">
        <w:rPr>
          <w:lang w:val="en-US"/>
        </w:rPr>
        <w:t xml:space="preserve">            typeI-SinglePanel</w:t>
      </w:r>
      <w:r w:rsidR="00486327" w:rsidRPr="00D45608">
        <w:rPr>
          <w:lang w:val="en-US"/>
        </w:rPr>
        <w:t>-Group</w:t>
      </w:r>
      <w:r w:rsidRPr="00D45608">
        <w:rPr>
          <w:lang w:val="en-US"/>
        </w:rPr>
        <w:t xml:space="preserve">2-r17           </w:t>
      </w:r>
      <w:r w:rsidRPr="00D45608">
        <w:rPr>
          <w:color w:val="993366"/>
          <w:lang w:val="en-US"/>
        </w:rPr>
        <w:t>SEQUENCE</w:t>
      </w:r>
      <w:r w:rsidRPr="00D45608">
        <w:rPr>
          <w:lang w:val="en-US"/>
        </w:rPr>
        <w:t xml:space="preserve"> {</w:t>
      </w:r>
    </w:p>
    <w:p w14:paraId="095C0612" w14:textId="46D70976" w:rsidR="006A7342" w:rsidRPr="00D45608" w:rsidRDefault="006A7342" w:rsidP="0036584A">
      <w:pPr>
        <w:pStyle w:val="PL"/>
        <w:rPr>
          <w:lang w:val="en-US"/>
        </w:rPr>
      </w:pPr>
      <w:r w:rsidRPr="00D45608">
        <w:rPr>
          <w:lang w:val="en-US"/>
        </w:rPr>
        <w:t xml:space="preserve">                nrOfAntennaPorts                       </w:t>
      </w:r>
      <w:r w:rsidRPr="00D45608">
        <w:rPr>
          <w:color w:val="993366"/>
          <w:lang w:val="en-US"/>
        </w:rPr>
        <w:t>CHOICE</w:t>
      </w:r>
      <w:r w:rsidRPr="00D45608">
        <w:rPr>
          <w:lang w:val="en-US"/>
        </w:rPr>
        <w:t xml:space="preserve"> {</w:t>
      </w:r>
    </w:p>
    <w:p w14:paraId="2A619B49" w14:textId="1FD602D4" w:rsidR="006A7342" w:rsidRPr="00D45608" w:rsidRDefault="006A7342" w:rsidP="0036584A">
      <w:pPr>
        <w:pStyle w:val="PL"/>
        <w:rPr>
          <w:lang w:val="en-US"/>
        </w:rPr>
      </w:pPr>
      <w:r w:rsidRPr="00D45608">
        <w:rPr>
          <w:lang w:val="en-US"/>
        </w:rPr>
        <w:t xml:space="preserve">                    two                                    </w:t>
      </w:r>
      <w:r w:rsidRPr="00D45608">
        <w:rPr>
          <w:color w:val="993366"/>
          <w:lang w:val="en-US"/>
        </w:rPr>
        <w:t>SEQUENCE</w:t>
      </w:r>
      <w:r w:rsidRPr="00D45608">
        <w:rPr>
          <w:lang w:val="en-US"/>
        </w:rPr>
        <w:t xml:space="preserve"> {</w:t>
      </w:r>
    </w:p>
    <w:p w14:paraId="7D8F0294" w14:textId="00C1DC9B" w:rsidR="006A7342" w:rsidRPr="00D45608" w:rsidRDefault="006A7342" w:rsidP="0036584A">
      <w:pPr>
        <w:pStyle w:val="PL"/>
        <w:rPr>
          <w:lang w:val="en-US"/>
        </w:rPr>
      </w:pPr>
      <w:r w:rsidRPr="00D45608">
        <w:rPr>
          <w:lang w:val="en-US"/>
        </w:rPr>
        <w:t xml:space="preserve">                        twoTX-CodebookSubsetRestriction2-r17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w:t>
      </w:r>
    </w:p>
    <w:p w14:paraId="7262D768" w14:textId="023FC27F" w:rsidR="006A7342" w:rsidRPr="00D45608" w:rsidRDefault="006A7342" w:rsidP="0036584A">
      <w:pPr>
        <w:pStyle w:val="PL"/>
        <w:rPr>
          <w:lang w:val="en-US"/>
        </w:rPr>
      </w:pPr>
      <w:r w:rsidRPr="00D45608">
        <w:rPr>
          <w:lang w:val="en-US"/>
        </w:rPr>
        <w:lastRenderedPageBreak/>
        <w:t xml:space="preserve">                    },</w:t>
      </w:r>
    </w:p>
    <w:p w14:paraId="54EEA37F" w14:textId="2A5580DE" w:rsidR="006A7342" w:rsidRPr="00D45608" w:rsidRDefault="006A7342" w:rsidP="0036584A">
      <w:pPr>
        <w:pStyle w:val="PL"/>
        <w:rPr>
          <w:lang w:val="en-US"/>
        </w:rPr>
      </w:pPr>
      <w:r w:rsidRPr="00D45608">
        <w:rPr>
          <w:lang w:val="en-US"/>
        </w:rPr>
        <w:t xml:space="preserve">                    moreThanTwo                            </w:t>
      </w:r>
      <w:r w:rsidRPr="00D45608">
        <w:rPr>
          <w:color w:val="993366"/>
          <w:lang w:val="en-US"/>
        </w:rPr>
        <w:t>SEQUENCE</w:t>
      </w:r>
      <w:r w:rsidRPr="00D45608">
        <w:rPr>
          <w:lang w:val="en-US"/>
        </w:rPr>
        <w:t xml:space="preserve"> {</w:t>
      </w:r>
    </w:p>
    <w:p w14:paraId="62031C92" w14:textId="5642F96D" w:rsidR="006A7342" w:rsidRPr="00D45608" w:rsidRDefault="006A7342" w:rsidP="0036584A">
      <w:pPr>
        <w:pStyle w:val="PL"/>
        <w:rPr>
          <w:lang w:val="en-US"/>
        </w:rPr>
      </w:pPr>
      <w:r w:rsidRPr="00D45608">
        <w:rPr>
          <w:lang w:val="en-US"/>
        </w:rPr>
        <w:t xml:space="preserve">                        n1-n2                                        </w:t>
      </w:r>
      <w:r w:rsidRPr="00D45608">
        <w:rPr>
          <w:color w:val="993366"/>
          <w:lang w:val="en-US"/>
        </w:rPr>
        <w:t>CHOICE</w:t>
      </w:r>
      <w:r w:rsidRPr="00D45608">
        <w:rPr>
          <w:lang w:val="en-US"/>
        </w:rPr>
        <w:t xml:space="preserve"> {</w:t>
      </w:r>
    </w:p>
    <w:p w14:paraId="2C6BFA49" w14:textId="25AC68C1" w:rsidR="006A7342" w:rsidRPr="00D45608" w:rsidRDefault="006A7342" w:rsidP="0036584A">
      <w:pPr>
        <w:pStyle w:val="PL"/>
        <w:rPr>
          <w:lang w:val="en-US"/>
        </w:rPr>
      </w:pPr>
      <w:r w:rsidRPr="00D45608">
        <w:rPr>
          <w:lang w:val="en-US"/>
        </w:rPr>
        <w:t xml:space="preserve">                            two-one-TypeI-SinglePanel-Restriction2-r17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456D95EA" w14:textId="46F058B2" w:rsidR="006A7342" w:rsidRPr="00D45608" w:rsidRDefault="006A7342" w:rsidP="0036584A">
      <w:pPr>
        <w:pStyle w:val="PL"/>
        <w:rPr>
          <w:lang w:val="en-US"/>
        </w:rPr>
      </w:pPr>
      <w:r w:rsidRPr="00D45608">
        <w:rPr>
          <w:lang w:val="en-US"/>
        </w:rPr>
        <w:t xml:space="preserve">                            two-two-TypeI-SinglePanel-Restriction2-r17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181D1238" w14:textId="3F3DD60D" w:rsidR="006A7342" w:rsidRPr="00D45608" w:rsidRDefault="006A7342" w:rsidP="0036584A">
      <w:pPr>
        <w:pStyle w:val="PL"/>
        <w:rPr>
          <w:lang w:val="en-US"/>
        </w:rPr>
      </w:pPr>
      <w:r w:rsidRPr="00D45608">
        <w:rPr>
          <w:lang w:val="en-US"/>
        </w:rPr>
        <w:t xml:space="preserve">                            four-one-TypeI-SinglePanel-Restriction2-r17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2E50AA83" w14:textId="33A95B3A" w:rsidR="006A7342" w:rsidRPr="00D45608" w:rsidRDefault="006A7342" w:rsidP="0036584A">
      <w:pPr>
        <w:pStyle w:val="PL"/>
        <w:rPr>
          <w:lang w:val="en-US"/>
        </w:rPr>
      </w:pPr>
      <w:r w:rsidRPr="00D45608">
        <w:rPr>
          <w:lang w:val="en-US"/>
        </w:rPr>
        <w:t xml:space="preserve">                            three-two-TypeI-SinglePanel-Restriction2-r17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(96)),</w:t>
      </w:r>
    </w:p>
    <w:p w14:paraId="67AA37F5" w14:textId="16858279" w:rsidR="006A7342" w:rsidRPr="00D45608" w:rsidRDefault="006A7342" w:rsidP="0036584A">
      <w:pPr>
        <w:pStyle w:val="PL"/>
        <w:rPr>
          <w:lang w:val="en-US"/>
        </w:rPr>
      </w:pPr>
      <w:r w:rsidRPr="00D45608">
        <w:rPr>
          <w:lang w:val="en-US"/>
        </w:rPr>
        <w:t xml:space="preserve">                            six-one-TypeI-SinglePanel-Restriction2-r17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(24)),</w:t>
      </w:r>
    </w:p>
    <w:p w14:paraId="0831A014" w14:textId="48408826" w:rsidR="006A7342" w:rsidRPr="00D45608" w:rsidRDefault="006A7342" w:rsidP="0036584A">
      <w:pPr>
        <w:pStyle w:val="PL"/>
        <w:rPr>
          <w:lang w:val="en-US"/>
        </w:rPr>
      </w:pPr>
      <w:r w:rsidRPr="00D45608">
        <w:rPr>
          <w:lang w:val="en-US"/>
        </w:rPr>
        <w:t xml:space="preserve">                            four-two-TypeI-SinglePanel-Restriction2-r17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(128)),</w:t>
      </w:r>
    </w:p>
    <w:p w14:paraId="72D6CC38" w14:textId="2100EA01" w:rsidR="006A7342" w:rsidRPr="00D45608" w:rsidRDefault="006A7342" w:rsidP="0036584A">
      <w:pPr>
        <w:pStyle w:val="PL"/>
        <w:rPr>
          <w:lang w:val="en-US"/>
        </w:rPr>
      </w:pPr>
      <w:r w:rsidRPr="00D45608">
        <w:rPr>
          <w:lang w:val="en-US"/>
        </w:rPr>
        <w:t xml:space="preserve">                            eight-one-TypeI-SinglePanel-Restriction2-r17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35657FF3" w14:textId="491A5904" w:rsidR="006A7342" w:rsidRPr="00D45608" w:rsidRDefault="006A7342" w:rsidP="0036584A">
      <w:pPr>
        <w:pStyle w:val="PL"/>
        <w:rPr>
          <w:lang w:val="en-US"/>
        </w:rPr>
      </w:pPr>
      <w:r w:rsidRPr="00D45608">
        <w:rPr>
          <w:lang w:val="en-US"/>
        </w:rPr>
        <w:t xml:space="preserve">                            four-three-TypeI-SinglePanel-Restriction2-r17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w:t>
      </w:r>
    </w:p>
    <w:p w14:paraId="11EA4DA5" w14:textId="7EEF367E" w:rsidR="006A7342" w:rsidRPr="00D45608" w:rsidRDefault="006A7342" w:rsidP="0036584A">
      <w:pPr>
        <w:pStyle w:val="PL"/>
        <w:rPr>
          <w:lang w:val="en-US"/>
        </w:rPr>
      </w:pPr>
      <w:r w:rsidRPr="00D45608">
        <w:rPr>
          <w:lang w:val="en-US"/>
        </w:rPr>
        <w:t xml:space="preserve">                            six-two-TypeI-SinglePanel-Restriction2-r17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w:t>
      </w:r>
    </w:p>
    <w:p w14:paraId="64B1678A" w14:textId="568F4BD6" w:rsidR="006A7342" w:rsidRPr="00D45608" w:rsidRDefault="006A7342" w:rsidP="0036584A">
      <w:pPr>
        <w:pStyle w:val="PL"/>
        <w:rPr>
          <w:lang w:val="en-US"/>
        </w:rPr>
      </w:pPr>
      <w:r w:rsidRPr="00D45608">
        <w:rPr>
          <w:lang w:val="en-US"/>
        </w:rPr>
        <w:t xml:space="preserve">                            twelve-one-TypeI-SinglePanel-Restriction2-r17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(48)),</w:t>
      </w:r>
    </w:p>
    <w:p w14:paraId="04DE069B" w14:textId="2F35C74C" w:rsidR="006A7342" w:rsidRPr="00D45608" w:rsidRDefault="006A7342" w:rsidP="0036584A">
      <w:pPr>
        <w:pStyle w:val="PL"/>
        <w:rPr>
          <w:lang w:val="en-US"/>
        </w:rPr>
      </w:pPr>
      <w:r w:rsidRPr="00D45608">
        <w:rPr>
          <w:lang w:val="en-US"/>
        </w:rPr>
        <w:t xml:space="preserve">                            four-four-TypeI-SinglePanel-Restriction2-r17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54B02A3F" w14:textId="0BE83AA6" w:rsidR="006A7342" w:rsidRPr="00D45608" w:rsidRDefault="006A7342" w:rsidP="0036584A">
      <w:pPr>
        <w:pStyle w:val="PL"/>
        <w:rPr>
          <w:lang w:val="en-US"/>
        </w:rPr>
      </w:pPr>
      <w:r w:rsidRPr="00D45608">
        <w:rPr>
          <w:lang w:val="en-US"/>
        </w:rPr>
        <w:t xml:space="preserve">                            eight-two-TypeI-SinglePanel-Restriction2-r17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055186BC" w14:textId="37B14ADF" w:rsidR="006A7342" w:rsidRPr="00D45608" w:rsidRDefault="006A7342" w:rsidP="0036584A">
      <w:pPr>
        <w:pStyle w:val="PL"/>
        <w:rPr>
          <w:lang w:val="en-US"/>
        </w:rPr>
      </w:pPr>
      <w:r w:rsidRPr="00D45608">
        <w:rPr>
          <w:lang w:val="en-US"/>
        </w:rPr>
        <w:t xml:space="preserve">                            sixteen-one-TypeI-SinglePanel-Restriction2-r17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23AA9797" w14:textId="5347DD65" w:rsidR="006A7342" w:rsidRPr="00D45608" w:rsidRDefault="006A7342" w:rsidP="0036584A">
      <w:pPr>
        <w:pStyle w:val="PL"/>
        <w:rPr>
          <w:lang w:val="en-US"/>
        </w:rPr>
      </w:pPr>
      <w:r w:rsidRPr="00D45608">
        <w:rPr>
          <w:lang w:val="en-US"/>
        </w:rPr>
        <w:t xml:space="preserve">                        }</w:t>
      </w:r>
    </w:p>
    <w:p w14:paraId="628645A8" w14:textId="5739450C" w:rsidR="006A7342" w:rsidRPr="00D45608" w:rsidRDefault="006A7342" w:rsidP="0036584A">
      <w:pPr>
        <w:pStyle w:val="PL"/>
        <w:rPr>
          <w:lang w:val="en-US"/>
        </w:rPr>
      </w:pPr>
      <w:r w:rsidRPr="00D45608">
        <w:rPr>
          <w:lang w:val="en-US"/>
        </w:rPr>
        <w:t xml:space="preserve">                    }</w:t>
      </w:r>
    </w:p>
    <w:p w14:paraId="542B3B03" w14:textId="0705569E" w:rsidR="006A7342" w:rsidRPr="00D45608" w:rsidRDefault="006A7342" w:rsidP="0036584A">
      <w:pPr>
        <w:pStyle w:val="PL"/>
        <w:rPr>
          <w:lang w:val="en-US"/>
        </w:rPr>
      </w:pPr>
      <w:r w:rsidRPr="00D45608">
        <w:rPr>
          <w:lang w:val="en-US"/>
        </w:rPr>
        <w:t xml:space="preserve">                }</w:t>
      </w:r>
    </w:p>
    <w:p w14:paraId="1983BB08" w14:textId="04A92C42" w:rsidR="006A7342" w:rsidRPr="00D45608" w:rsidRDefault="006A7342" w:rsidP="0036584A">
      <w:pPr>
        <w:pStyle w:val="PL"/>
        <w:rPr>
          <w:color w:val="808080"/>
          <w:lang w:val="en-US"/>
        </w:rPr>
      </w:pPr>
      <w:r w:rsidRPr="00D45608">
        <w:rPr>
          <w:lang w:val="en-US"/>
        </w:rPr>
        <w:t xml:space="preserve">            }</w:t>
      </w:r>
      <w:r w:rsidR="00486327" w:rsidRPr="00D45608">
        <w:rPr>
          <w:lang w:val="en-US"/>
        </w:rPr>
        <w:t xml:space="preserve">                                                                                       </w:t>
      </w:r>
      <w:r w:rsidR="00486327" w:rsidRPr="00D45608">
        <w:rPr>
          <w:color w:val="993366"/>
          <w:lang w:val="en-US"/>
        </w:rPr>
        <w:t>OPTIONAL</w:t>
      </w:r>
      <w:r w:rsidR="00B06511" w:rsidRPr="00D45608">
        <w:rPr>
          <w:lang w:val="en-US"/>
        </w:rPr>
        <w:t>,</w:t>
      </w:r>
      <w:r w:rsidR="00486327" w:rsidRPr="00D45608">
        <w:rPr>
          <w:lang w:val="en-US"/>
        </w:rPr>
        <w:t xml:space="preserve">  </w:t>
      </w:r>
      <w:r w:rsidR="00486327" w:rsidRPr="00D45608">
        <w:rPr>
          <w:color w:val="808080"/>
          <w:lang w:val="en-US"/>
        </w:rPr>
        <w:t>-- Need R</w:t>
      </w:r>
    </w:p>
    <w:p w14:paraId="6DAAECAF" w14:textId="1F9D70EB" w:rsidR="006A7342" w:rsidRPr="00D45608" w:rsidRDefault="006A7342" w:rsidP="0036584A">
      <w:pPr>
        <w:pStyle w:val="PL"/>
        <w:rPr>
          <w:color w:val="808080"/>
          <w:lang w:val="en-US"/>
        </w:rPr>
      </w:pPr>
      <w:r w:rsidRPr="00D45608">
        <w:rPr>
          <w:lang w:val="en-US"/>
        </w:rPr>
        <w:t xml:space="preserve">            typeI-SinglePanel-ri-RestrictionSTRP-r17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r w:rsidR="00486327" w:rsidRPr="00D45608">
        <w:rPr>
          <w:lang w:val="en-US"/>
        </w:rPr>
        <w:t xml:space="preserve">       </w:t>
      </w:r>
      <w:r w:rsidR="00486327" w:rsidRPr="00D45608">
        <w:rPr>
          <w:color w:val="993366"/>
          <w:lang w:val="en-US"/>
        </w:rPr>
        <w:t>OPTIONAL</w:t>
      </w:r>
      <w:r w:rsidR="001C0D26" w:rsidRPr="00D45608">
        <w:rPr>
          <w:lang w:val="en-US"/>
        </w:rPr>
        <w:t>,</w:t>
      </w:r>
      <w:r w:rsidR="00486327" w:rsidRPr="00D45608">
        <w:rPr>
          <w:lang w:val="en-US"/>
        </w:rPr>
        <w:t xml:space="preserve">  </w:t>
      </w:r>
      <w:r w:rsidR="00486327" w:rsidRPr="00D45608">
        <w:rPr>
          <w:color w:val="808080"/>
          <w:lang w:val="en-US"/>
        </w:rPr>
        <w:t>-- Need R</w:t>
      </w:r>
    </w:p>
    <w:p w14:paraId="5146DA0D" w14:textId="3E6B8A8F" w:rsidR="006A7342" w:rsidRPr="00D45608" w:rsidRDefault="006A7342" w:rsidP="0036584A">
      <w:pPr>
        <w:pStyle w:val="PL"/>
        <w:rPr>
          <w:color w:val="808080"/>
          <w:lang w:val="en-US"/>
        </w:rPr>
      </w:pPr>
      <w:r w:rsidRPr="00D45608">
        <w:rPr>
          <w:lang w:val="en-US"/>
        </w:rPr>
        <w:t xml:space="preserve">            typeI-SinglePanel-ri-RestrictionSDM-r17                    </w:t>
      </w:r>
      <w:r w:rsidR="00486327"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w:t>
      </w:r>
      <w:r w:rsidR="00486327" w:rsidRPr="00D45608">
        <w:rPr>
          <w:lang w:val="en-US"/>
        </w:rPr>
        <w:t xml:space="preserve">       </w:t>
      </w:r>
      <w:r w:rsidR="00486327" w:rsidRPr="00D45608">
        <w:rPr>
          <w:color w:val="993366"/>
          <w:lang w:val="en-US"/>
        </w:rPr>
        <w:t>OPTIONAL</w:t>
      </w:r>
      <w:r w:rsidR="00486327" w:rsidRPr="00D45608">
        <w:rPr>
          <w:lang w:val="en-US"/>
        </w:rPr>
        <w:t xml:space="preserve">   </w:t>
      </w:r>
      <w:r w:rsidR="00486327" w:rsidRPr="00D45608">
        <w:rPr>
          <w:color w:val="808080"/>
          <w:lang w:val="en-US"/>
        </w:rPr>
        <w:t>-- Need R</w:t>
      </w:r>
    </w:p>
    <w:p w14:paraId="0034B2DE" w14:textId="28F402FF" w:rsidR="00E00B66" w:rsidRPr="00D45608" w:rsidRDefault="00E00B66" w:rsidP="0036584A">
      <w:pPr>
        <w:pStyle w:val="PL"/>
        <w:rPr>
          <w:lang w:val="en-US"/>
        </w:rPr>
      </w:pPr>
      <w:r w:rsidRPr="00D45608">
        <w:rPr>
          <w:lang w:val="en-US"/>
        </w:rPr>
        <w:t xml:space="preserve">        }</w:t>
      </w:r>
      <w:r w:rsidR="00FB193E" w:rsidRPr="00D45608">
        <w:rPr>
          <w:lang w:val="en-US"/>
        </w:rPr>
        <w:t>,</w:t>
      </w:r>
    </w:p>
    <w:p w14:paraId="262814E4" w14:textId="72D8A697" w:rsidR="006A7342" w:rsidRPr="00D45608" w:rsidRDefault="006A7342" w:rsidP="0036584A">
      <w:pPr>
        <w:pStyle w:val="PL"/>
        <w:rPr>
          <w:lang w:val="en-US"/>
        </w:rPr>
      </w:pPr>
      <w:r w:rsidRPr="00D45608">
        <w:rPr>
          <w:lang w:val="en-US"/>
        </w:rPr>
        <w:t xml:space="preserve">       </w:t>
      </w:r>
      <w:r w:rsidR="00E00B66" w:rsidRPr="00D45608">
        <w:rPr>
          <w:lang w:val="en-US"/>
        </w:rPr>
        <w:t xml:space="preserve"> </w:t>
      </w:r>
      <w:r w:rsidR="00B06511" w:rsidRPr="00D45608">
        <w:rPr>
          <w:lang w:val="en-US"/>
        </w:rPr>
        <w:t>t</w:t>
      </w:r>
      <w:r w:rsidRPr="00D45608">
        <w:rPr>
          <w:lang w:val="en-US"/>
        </w:rPr>
        <w:t xml:space="preserve">ype2                                 </w:t>
      </w:r>
      <w:r w:rsidRPr="00D45608">
        <w:rPr>
          <w:color w:val="993366"/>
          <w:lang w:val="en-US"/>
        </w:rPr>
        <w:t>SEQUENCE</w:t>
      </w:r>
      <w:r w:rsidRPr="00D45608">
        <w:rPr>
          <w:lang w:val="en-US"/>
        </w:rPr>
        <w:t xml:space="preserve"> {</w:t>
      </w:r>
    </w:p>
    <w:p w14:paraId="6AB64571" w14:textId="668E93FE" w:rsidR="006A7342" w:rsidRPr="00D45608" w:rsidRDefault="006A7342" w:rsidP="0036584A">
      <w:pPr>
        <w:pStyle w:val="PL"/>
        <w:rPr>
          <w:lang w:val="en-US"/>
        </w:rPr>
      </w:pPr>
      <w:r w:rsidRPr="00D45608">
        <w:rPr>
          <w:lang w:val="en-US"/>
        </w:rPr>
        <w:t xml:space="preserve">       </w:t>
      </w:r>
      <w:r w:rsidR="00E00B66" w:rsidRPr="00D45608">
        <w:rPr>
          <w:lang w:val="en-US"/>
        </w:rPr>
        <w:t xml:space="preserve">     </w:t>
      </w:r>
      <w:r w:rsidRPr="00D45608">
        <w:rPr>
          <w:lang w:val="en-US"/>
        </w:rPr>
        <w:t xml:space="preserve">typeII-PortSelection-r17              </w:t>
      </w:r>
      <w:r w:rsidRPr="00D45608">
        <w:rPr>
          <w:color w:val="993366"/>
          <w:lang w:val="en-US"/>
        </w:rPr>
        <w:t>SEQUENCE</w:t>
      </w:r>
      <w:r w:rsidRPr="00D45608">
        <w:rPr>
          <w:lang w:val="en-US"/>
        </w:rPr>
        <w:t xml:space="preserve"> {</w:t>
      </w:r>
    </w:p>
    <w:p w14:paraId="6D92FF5A" w14:textId="60616D8E" w:rsidR="006A7342" w:rsidRPr="00D45608" w:rsidRDefault="006A7342" w:rsidP="0036584A">
      <w:pPr>
        <w:pStyle w:val="PL"/>
        <w:rPr>
          <w:lang w:val="en-US"/>
        </w:rPr>
      </w:pPr>
      <w:r w:rsidRPr="00D45608">
        <w:rPr>
          <w:lang w:val="en-US"/>
        </w:rPr>
        <w:t xml:space="preserve">            </w:t>
      </w:r>
      <w:r w:rsidR="00E00B66" w:rsidRPr="00D45608">
        <w:rPr>
          <w:lang w:val="en-US"/>
        </w:rPr>
        <w:t xml:space="preserve">   </w:t>
      </w:r>
      <w:r w:rsidRPr="00D45608">
        <w:rPr>
          <w:lang w:val="en-US"/>
        </w:rPr>
        <w:t xml:space="preserve"> paramCombination-r17               </w:t>
      </w:r>
      <w:r w:rsidR="00606C47" w:rsidRPr="00D45608">
        <w:rPr>
          <w:lang w:val="en-US"/>
        </w:rPr>
        <w:t xml:space="preserve"> </w:t>
      </w:r>
      <w:r w:rsidRPr="00D45608">
        <w:rPr>
          <w:lang w:val="en-US"/>
        </w:rPr>
        <w:t xml:space="preserve">   </w:t>
      </w:r>
      <w:r w:rsidRPr="00D45608">
        <w:rPr>
          <w:color w:val="993366"/>
          <w:lang w:val="en-US"/>
        </w:rPr>
        <w:t>INTEGER</w:t>
      </w:r>
      <w:r w:rsidRPr="00D45608">
        <w:rPr>
          <w:lang w:val="en-US"/>
        </w:rPr>
        <w:t xml:space="preserve"> (1..8),</w:t>
      </w:r>
    </w:p>
    <w:p w14:paraId="3B5B10D6" w14:textId="211E1019" w:rsidR="006A7342" w:rsidRPr="00D45608" w:rsidRDefault="006A7342" w:rsidP="0036584A">
      <w:pPr>
        <w:pStyle w:val="PL"/>
        <w:rPr>
          <w:color w:val="808080"/>
          <w:lang w:val="en-US"/>
        </w:rPr>
      </w:pPr>
      <w:r w:rsidRPr="00D45608">
        <w:rPr>
          <w:lang w:val="en-US"/>
        </w:rPr>
        <w:t xml:space="preserve">             </w:t>
      </w:r>
      <w:r w:rsidR="00E00B66" w:rsidRPr="00D45608">
        <w:rPr>
          <w:lang w:val="en-US"/>
        </w:rPr>
        <w:t xml:space="preserve">   </w:t>
      </w:r>
      <w:r w:rsidRPr="00D45608">
        <w:rPr>
          <w:lang w:val="en-US"/>
        </w:rPr>
        <w:t xml:space="preserve">valueOfN-r17                        </w:t>
      </w:r>
      <w:r w:rsidR="00606C47" w:rsidRPr="00D45608">
        <w:rPr>
          <w:lang w:val="en-US"/>
        </w:rPr>
        <w:t xml:space="preserve"> </w:t>
      </w:r>
      <w:r w:rsidRPr="00D45608">
        <w:rPr>
          <w:lang w:val="en-US"/>
        </w:rPr>
        <w:t xml:space="preserve">  </w:t>
      </w:r>
      <w:r w:rsidRPr="00D45608">
        <w:rPr>
          <w:color w:val="993366"/>
          <w:lang w:val="en-US"/>
        </w:rPr>
        <w:t>ENUMERATED</w:t>
      </w:r>
      <w:r w:rsidR="00015613" w:rsidRPr="00D45608">
        <w:rPr>
          <w:lang w:val="en-US"/>
        </w:rPr>
        <w:t xml:space="preserve"> </w:t>
      </w:r>
      <w:r w:rsidRPr="00D45608">
        <w:rPr>
          <w:lang w:val="en-US"/>
        </w:rPr>
        <w:t>{n2, n4}</w:t>
      </w:r>
      <w:r w:rsidR="00486327" w:rsidRPr="00D45608">
        <w:rPr>
          <w:lang w:val="en-US"/>
        </w:rPr>
        <w:t xml:space="preserve">                          </w:t>
      </w:r>
      <w:r w:rsidR="00486327" w:rsidRPr="00D45608">
        <w:rPr>
          <w:color w:val="993366"/>
          <w:lang w:val="en-US"/>
        </w:rPr>
        <w:t>OPTIONAL</w:t>
      </w:r>
      <w:r w:rsidRPr="00D45608">
        <w:rPr>
          <w:lang w:val="en-US"/>
        </w:rPr>
        <w:t>,</w:t>
      </w:r>
      <w:r w:rsidR="00486327" w:rsidRPr="00D45608">
        <w:rPr>
          <w:lang w:val="en-US"/>
        </w:rPr>
        <w:t xml:space="preserve">  </w:t>
      </w:r>
      <w:r w:rsidR="00486327" w:rsidRPr="00D45608">
        <w:rPr>
          <w:color w:val="808080"/>
          <w:lang w:val="en-US"/>
        </w:rPr>
        <w:t>-- Need R</w:t>
      </w:r>
    </w:p>
    <w:p w14:paraId="48357ED2" w14:textId="2D3F5304" w:rsidR="00486327" w:rsidRPr="00D45608" w:rsidRDefault="00486327" w:rsidP="0036584A">
      <w:pPr>
        <w:pStyle w:val="PL"/>
        <w:rPr>
          <w:color w:val="808080"/>
          <w:lang w:val="en-US"/>
        </w:rPr>
      </w:pPr>
      <w:r w:rsidRPr="00D45608">
        <w:rPr>
          <w:lang w:val="en-US"/>
        </w:rPr>
        <w:t xml:space="preserve">                numberOfPMI-SubbandsPerCQI-Subband-r17 </w:t>
      </w:r>
      <w:r w:rsidRPr="00D45608">
        <w:rPr>
          <w:color w:val="993366"/>
          <w:lang w:val="en-US"/>
        </w:rPr>
        <w:t>INTEGER</w:t>
      </w:r>
      <w:r w:rsidRPr="00D45608">
        <w:rPr>
          <w:lang w:val="en-US"/>
        </w:rPr>
        <w:t xml:space="preserve">(1..2)                                </w:t>
      </w:r>
      <w:r w:rsidRPr="00D45608">
        <w:rPr>
          <w:color w:val="993366"/>
          <w:lang w:val="en-US"/>
        </w:rPr>
        <w:t>OPTIONAL</w:t>
      </w:r>
      <w:r w:rsidRPr="00D45608">
        <w:rPr>
          <w:lang w:val="en-US"/>
        </w:rPr>
        <w:t xml:space="preserve">,  </w:t>
      </w:r>
      <w:r w:rsidRPr="00D45608">
        <w:rPr>
          <w:color w:val="808080"/>
          <w:lang w:val="en-US"/>
        </w:rPr>
        <w:t>-- Need R</w:t>
      </w:r>
    </w:p>
    <w:p w14:paraId="2FA1C65F" w14:textId="70495457" w:rsidR="006A7342" w:rsidRPr="00D45608" w:rsidRDefault="006A7342" w:rsidP="0036584A">
      <w:pPr>
        <w:pStyle w:val="PL"/>
        <w:rPr>
          <w:lang w:val="en-US"/>
        </w:rPr>
      </w:pPr>
      <w:r w:rsidRPr="00D45608">
        <w:rPr>
          <w:lang w:val="en-US"/>
        </w:rPr>
        <w:t xml:space="preserve">             </w:t>
      </w:r>
      <w:r w:rsidR="00E00B66" w:rsidRPr="00D45608">
        <w:rPr>
          <w:lang w:val="en-US"/>
        </w:rPr>
        <w:t xml:space="preserve">   </w:t>
      </w:r>
      <w:r w:rsidRPr="00D45608">
        <w:rPr>
          <w:lang w:val="en-US"/>
        </w:rPr>
        <w:t xml:space="preserve">typeII-PortSelectionRI-Restriction-r17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w:t>
      </w:r>
    </w:p>
    <w:p w14:paraId="6C44022D" w14:textId="767F09F6" w:rsidR="006A7342" w:rsidRPr="00D45608" w:rsidRDefault="006A7342" w:rsidP="0036584A">
      <w:pPr>
        <w:pStyle w:val="PL"/>
        <w:rPr>
          <w:lang w:val="en-US"/>
        </w:rPr>
      </w:pPr>
      <w:r w:rsidRPr="00D45608">
        <w:rPr>
          <w:lang w:val="en-US"/>
        </w:rPr>
        <w:t xml:space="preserve">       </w:t>
      </w:r>
      <w:r w:rsidR="00E00B66" w:rsidRPr="00D45608">
        <w:rPr>
          <w:lang w:val="en-US"/>
        </w:rPr>
        <w:t xml:space="preserve"> </w:t>
      </w:r>
      <w:r w:rsidRPr="00D45608">
        <w:rPr>
          <w:lang w:val="en-US"/>
        </w:rPr>
        <w:t xml:space="preserve">    }</w:t>
      </w:r>
    </w:p>
    <w:p w14:paraId="0814661F" w14:textId="007CDE87" w:rsidR="006A7342" w:rsidRPr="00D45608" w:rsidRDefault="006A7342" w:rsidP="0036584A">
      <w:pPr>
        <w:pStyle w:val="PL"/>
        <w:rPr>
          <w:lang w:val="en-US"/>
        </w:rPr>
      </w:pPr>
      <w:r w:rsidRPr="00D45608">
        <w:rPr>
          <w:lang w:val="en-US"/>
        </w:rPr>
        <w:t xml:space="preserve">      </w:t>
      </w:r>
      <w:r w:rsidR="00E00B66" w:rsidRPr="00D45608">
        <w:rPr>
          <w:lang w:val="en-US"/>
        </w:rPr>
        <w:t xml:space="preserve"> </w:t>
      </w:r>
      <w:r w:rsidRPr="00D45608">
        <w:rPr>
          <w:lang w:val="en-US"/>
        </w:rPr>
        <w:t xml:space="preserve"> }</w:t>
      </w:r>
    </w:p>
    <w:p w14:paraId="119E6AC9" w14:textId="77777777" w:rsidR="006A7342" w:rsidRPr="00D45608" w:rsidRDefault="006A7342" w:rsidP="0036584A">
      <w:pPr>
        <w:pStyle w:val="PL"/>
        <w:rPr>
          <w:lang w:val="en-US"/>
        </w:rPr>
      </w:pPr>
      <w:r w:rsidRPr="00D45608">
        <w:rPr>
          <w:lang w:val="en-US"/>
        </w:rPr>
        <w:t xml:space="preserve">    }</w:t>
      </w:r>
    </w:p>
    <w:p w14:paraId="05736B5A" w14:textId="77777777" w:rsidR="006A7342" w:rsidRPr="00D45608" w:rsidRDefault="006A7342" w:rsidP="0036584A">
      <w:pPr>
        <w:pStyle w:val="PL"/>
        <w:rPr>
          <w:lang w:val="en-US"/>
        </w:rPr>
      </w:pPr>
      <w:r w:rsidRPr="00D45608">
        <w:rPr>
          <w:lang w:val="en-US"/>
        </w:rPr>
        <w:t>}</w:t>
      </w:r>
    </w:p>
    <w:p w14:paraId="2DB3E40B" w14:textId="77777777" w:rsidR="00184EE0" w:rsidRPr="00D45608" w:rsidRDefault="00184EE0" w:rsidP="0036584A">
      <w:pPr>
        <w:pStyle w:val="PL"/>
        <w:rPr>
          <w:lang w:val="en-US"/>
        </w:rPr>
      </w:pPr>
    </w:p>
    <w:p w14:paraId="694055A2" w14:textId="4D7BAE42" w:rsidR="00184EE0" w:rsidRPr="00D45608" w:rsidRDefault="00184EE0" w:rsidP="0036584A">
      <w:pPr>
        <w:pStyle w:val="PL"/>
        <w:rPr>
          <w:lang w:val="en-US"/>
        </w:rPr>
      </w:pPr>
      <w:r w:rsidRPr="00D45608">
        <w:rPr>
          <w:lang w:val="en-US"/>
        </w:rPr>
        <w:t xml:space="preserve">CodebookConfig-v1730  ::=             </w:t>
      </w:r>
      <w:r w:rsidRPr="00D45608">
        <w:rPr>
          <w:color w:val="993366"/>
          <w:lang w:val="en-US"/>
        </w:rPr>
        <w:t>SEQUENCE</w:t>
      </w:r>
      <w:r w:rsidRPr="00D45608">
        <w:rPr>
          <w:lang w:val="en-US"/>
        </w:rPr>
        <w:t xml:space="preserve">  {</w:t>
      </w:r>
    </w:p>
    <w:p w14:paraId="6422074F" w14:textId="77777777" w:rsidR="00184EE0" w:rsidRPr="00D45608" w:rsidRDefault="00184EE0" w:rsidP="0036584A">
      <w:pPr>
        <w:pStyle w:val="PL"/>
        <w:rPr>
          <w:lang w:val="en-US"/>
        </w:rPr>
      </w:pPr>
      <w:r w:rsidRPr="00D45608">
        <w:rPr>
          <w:lang w:val="en-US"/>
        </w:rPr>
        <w:t xml:space="preserve">    codebookType                          </w:t>
      </w:r>
      <w:r w:rsidRPr="00D45608">
        <w:rPr>
          <w:color w:val="993366"/>
          <w:lang w:val="en-US"/>
        </w:rPr>
        <w:t>CHOICE</w:t>
      </w:r>
      <w:r w:rsidRPr="00D45608">
        <w:rPr>
          <w:lang w:val="en-US"/>
        </w:rPr>
        <w:t xml:space="preserve">   {</w:t>
      </w:r>
    </w:p>
    <w:p w14:paraId="087F4B47" w14:textId="77777777" w:rsidR="00184EE0" w:rsidRPr="00D45608" w:rsidRDefault="00184EE0" w:rsidP="0036584A">
      <w:pPr>
        <w:pStyle w:val="PL"/>
        <w:rPr>
          <w:lang w:val="en-US"/>
        </w:rPr>
      </w:pPr>
      <w:r w:rsidRPr="00D45608">
        <w:rPr>
          <w:lang w:val="en-US"/>
        </w:rPr>
        <w:t xml:space="preserve">        type1                                 </w:t>
      </w:r>
      <w:r w:rsidRPr="00D45608">
        <w:rPr>
          <w:color w:val="993366"/>
          <w:lang w:val="en-US"/>
        </w:rPr>
        <w:t>SEQUENCE</w:t>
      </w:r>
      <w:r w:rsidRPr="00D45608">
        <w:rPr>
          <w:lang w:val="en-US"/>
        </w:rPr>
        <w:t xml:space="preserve">  {</w:t>
      </w:r>
    </w:p>
    <w:p w14:paraId="167793A6" w14:textId="6E25A949" w:rsidR="00184EE0" w:rsidRPr="00D45608" w:rsidRDefault="00184EE0" w:rsidP="0036584A">
      <w:pPr>
        <w:pStyle w:val="PL"/>
        <w:rPr>
          <w:color w:val="808080"/>
          <w:lang w:val="en-US"/>
        </w:rPr>
      </w:pPr>
      <w:r w:rsidRPr="00D45608">
        <w:rPr>
          <w:lang w:val="en-US"/>
        </w:rPr>
        <w:t xml:space="preserve">            codebookMode                          </w:t>
      </w:r>
      <w:r w:rsidRPr="00D45608">
        <w:rPr>
          <w:color w:val="993366"/>
          <w:lang w:val="en-US"/>
        </w:rPr>
        <w:t>INTEGER</w:t>
      </w:r>
      <w:r w:rsidRPr="00D45608">
        <w:rPr>
          <w:lang w:val="en-US"/>
        </w:rPr>
        <w:t xml:space="preserve"> (1..2)                                    </w:t>
      </w:r>
      <w:r w:rsidRPr="00D45608">
        <w:rPr>
          <w:color w:val="993366"/>
          <w:lang w:val="en-US"/>
        </w:rPr>
        <w:t>OPTIONAL</w:t>
      </w:r>
      <w:r w:rsidRPr="00D45608">
        <w:rPr>
          <w:lang w:val="en-US"/>
        </w:rPr>
        <w:t xml:space="preserve">   </w:t>
      </w:r>
      <w:r w:rsidRPr="00D45608">
        <w:rPr>
          <w:color w:val="808080"/>
          <w:lang w:val="en-US"/>
        </w:rPr>
        <w:t>-- Need R</w:t>
      </w:r>
    </w:p>
    <w:p w14:paraId="04680B45" w14:textId="439C6C4C" w:rsidR="00184EE0" w:rsidRPr="00D45608" w:rsidRDefault="00184EE0" w:rsidP="0036584A">
      <w:pPr>
        <w:pStyle w:val="PL"/>
        <w:rPr>
          <w:lang w:val="en-US"/>
        </w:rPr>
      </w:pPr>
      <w:r w:rsidRPr="00D45608">
        <w:rPr>
          <w:lang w:val="en-US"/>
        </w:rPr>
        <w:t xml:space="preserve">        }</w:t>
      </w:r>
    </w:p>
    <w:p w14:paraId="2684FFE1" w14:textId="121E3011" w:rsidR="00184EE0" w:rsidRPr="00D45608" w:rsidRDefault="00184EE0" w:rsidP="0036584A">
      <w:pPr>
        <w:pStyle w:val="PL"/>
        <w:rPr>
          <w:lang w:val="en-US"/>
        </w:rPr>
      </w:pPr>
      <w:r w:rsidRPr="00D45608">
        <w:rPr>
          <w:lang w:val="en-US"/>
        </w:rPr>
        <w:t xml:space="preserve">    }</w:t>
      </w:r>
    </w:p>
    <w:p w14:paraId="080CE66D" w14:textId="52067E91" w:rsidR="006A7342" w:rsidRPr="00D45608" w:rsidRDefault="00184EE0" w:rsidP="0036584A">
      <w:pPr>
        <w:pStyle w:val="PL"/>
        <w:rPr>
          <w:lang w:val="en-US"/>
        </w:rPr>
      </w:pPr>
      <w:r w:rsidRPr="00D45608">
        <w:rPr>
          <w:lang w:val="en-US"/>
        </w:rPr>
        <w:t>}</w:t>
      </w:r>
    </w:p>
    <w:p w14:paraId="2E128360" w14:textId="77777777" w:rsidR="0082551A" w:rsidRPr="00D45608" w:rsidRDefault="0082551A" w:rsidP="0036584A">
      <w:pPr>
        <w:pStyle w:val="PL"/>
        <w:rPr>
          <w:lang w:val="en-US"/>
        </w:rPr>
      </w:pPr>
    </w:p>
    <w:p w14:paraId="1746CEFF" w14:textId="49A7ACFE" w:rsidR="0082551A" w:rsidRPr="00D45608" w:rsidRDefault="0082551A" w:rsidP="0036584A">
      <w:pPr>
        <w:pStyle w:val="PL"/>
        <w:rPr>
          <w:lang w:val="en-US"/>
        </w:rPr>
      </w:pPr>
      <w:r w:rsidRPr="00D45608">
        <w:rPr>
          <w:lang w:val="en-US"/>
        </w:rPr>
        <w:t xml:space="preserve">CodebookConfig-r18  ::=                   </w:t>
      </w:r>
      <w:r w:rsidRPr="00D45608">
        <w:rPr>
          <w:color w:val="993366"/>
          <w:lang w:val="en-US"/>
        </w:rPr>
        <w:t>SEQUENCE</w:t>
      </w:r>
      <w:r w:rsidRPr="00D45608">
        <w:rPr>
          <w:lang w:val="en-US"/>
        </w:rPr>
        <w:t xml:space="preserve"> {</w:t>
      </w:r>
    </w:p>
    <w:p w14:paraId="127FCD4E" w14:textId="01C4A4B5" w:rsidR="0082551A" w:rsidRPr="00D45608" w:rsidRDefault="0082551A" w:rsidP="0036584A">
      <w:pPr>
        <w:pStyle w:val="PL"/>
        <w:rPr>
          <w:lang w:val="en-US"/>
        </w:rPr>
      </w:pPr>
      <w:r w:rsidRPr="00D45608">
        <w:rPr>
          <w:lang w:val="en-US"/>
        </w:rPr>
        <w:t xml:space="preserve">    codebookType                              </w:t>
      </w:r>
      <w:r w:rsidRPr="00D45608">
        <w:rPr>
          <w:color w:val="993366"/>
          <w:lang w:val="en-US"/>
        </w:rPr>
        <w:t>CHOICE</w:t>
      </w:r>
      <w:r w:rsidRPr="00D45608">
        <w:rPr>
          <w:lang w:val="en-US"/>
        </w:rPr>
        <w:t xml:space="preserve"> {</w:t>
      </w:r>
    </w:p>
    <w:p w14:paraId="4BF3D372" w14:textId="6A049BEB" w:rsidR="0082551A" w:rsidRPr="00D45608" w:rsidRDefault="0082551A" w:rsidP="0036584A">
      <w:pPr>
        <w:pStyle w:val="PL"/>
        <w:rPr>
          <w:lang w:val="en-US"/>
        </w:rPr>
      </w:pPr>
      <w:r w:rsidRPr="00D45608">
        <w:rPr>
          <w:lang w:val="en-US"/>
        </w:rPr>
        <w:t xml:space="preserve">        type2                                     </w:t>
      </w:r>
      <w:r w:rsidR="00A170E7" w:rsidRPr="00D45608">
        <w:rPr>
          <w:color w:val="993366"/>
          <w:lang w:val="en-US"/>
        </w:rPr>
        <w:t>CHOICE</w:t>
      </w:r>
      <w:r w:rsidRPr="00D45608">
        <w:rPr>
          <w:lang w:val="en-US"/>
        </w:rPr>
        <w:t xml:space="preserve"> {</w:t>
      </w:r>
    </w:p>
    <w:p w14:paraId="64039966" w14:textId="3432FA7B" w:rsidR="0082551A" w:rsidRPr="00D45608" w:rsidRDefault="0082551A" w:rsidP="0036584A">
      <w:pPr>
        <w:pStyle w:val="PL"/>
        <w:rPr>
          <w:lang w:val="en-US"/>
        </w:rPr>
      </w:pPr>
      <w:r w:rsidRPr="00D45608">
        <w:rPr>
          <w:lang w:val="en-US"/>
        </w:rPr>
        <w:t xml:space="preserve">            typeII-CJT-r18                            </w:t>
      </w:r>
      <w:r w:rsidRPr="00D45608">
        <w:rPr>
          <w:color w:val="993366"/>
          <w:lang w:val="en-US"/>
        </w:rPr>
        <w:t>SEQUENCE</w:t>
      </w:r>
      <w:r w:rsidRPr="00D45608">
        <w:rPr>
          <w:lang w:val="en-US"/>
        </w:rPr>
        <w:t xml:space="preserve"> {</w:t>
      </w:r>
    </w:p>
    <w:p w14:paraId="7920C7DA" w14:textId="21A3CDB5" w:rsidR="0082551A" w:rsidRPr="005404EE" w:rsidRDefault="0082551A" w:rsidP="0036584A">
      <w:pPr>
        <w:pStyle w:val="PL"/>
      </w:pPr>
      <w:r w:rsidRPr="00D45608">
        <w:rPr>
          <w:lang w:val="en-US"/>
        </w:rPr>
        <w:t xml:space="preserve">                </w:t>
      </w:r>
      <w:bookmarkStart w:id="61" w:name="_Hlk147996006"/>
      <w:r w:rsidRPr="005404EE">
        <w:t>n1-n2-codebookSubsetRestrictionList-r18</w:t>
      </w:r>
      <w:bookmarkEnd w:id="61"/>
      <w:r w:rsidRPr="005404EE">
        <w:t xml:space="preserve">   </w:t>
      </w:r>
      <w:r w:rsidR="00CA6188" w:rsidRPr="005404EE">
        <w:t>N1-N2-CBSR-List-r18</w:t>
      </w:r>
      <w:r w:rsidRPr="005404EE">
        <w:t>,</w:t>
      </w:r>
    </w:p>
    <w:p w14:paraId="799FE250" w14:textId="77777777" w:rsidR="0082551A" w:rsidRPr="00D45608" w:rsidRDefault="0082551A" w:rsidP="0036584A">
      <w:pPr>
        <w:pStyle w:val="PL"/>
        <w:rPr>
          <w:lang w:val="en-US"/>
        </w:rPr>
      </w:pPr>
      <w:r w:rsidRPr="005404EE">
        <w:t xml:space="preserve">                </w:t>
      </w:r>
      <w:r w:rsidRPr="00D45608">
        <w:rPr>
          <w:lang w:val="en-US"/>
        </w:rPr>
        <w:t xml:space="preserve">paramCombination-CJT-r18                  </w:t>
      </w:r>
      <w:r w:rsidRPr="00D45608">
        <w:rPr>
          <w:color w:val="993366"/>
          <w:lang w:val="en-US"/>
        </w:rPr>
        <w:t>INTEGER</w:t>
      </w:r>
      <w:r w:rsidRPr="00D45608">
        <w:rPr>
          <w:lang w:val="en-US"/>
        </w:rPr>
        <w:t xml:space="preserve"> (1..7),</w:t>
      </w:r>
    </w:p>
    <w:p w14:paraId="05BA1B77" w14:textId="13AF0DA8" w:rsidR="0082551A" w:rsidRPr="00D45608" w:rsidRDefault="0082551A" w:rsidP="0036584A">
      <w:pPr>
        <w:pStyle w:val="PL"/>
        <w:rPr>
          <w:lang w:val="en-US"/>
        </w:rPr>
      </w:pPr>
      <w:r w:rsidRPr="00D45608">
        <w:rPr>
          <w:lang w:val="en-US"/>
        </w:rPr>
        <w:t xml:space="preserve">                paramCombination-CJT-L-r18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 (1..5)</w:t>
      </w:r>
      <w:r w:rsidR="00A170E7" w:rsidRPr="00D45608">
        <w:rPr>
          <w:lang w:val="en-US"/>
        </w:rPr>
        <w:t>,</w:t>
      </w:r>
    </w:p>
    <w:p w14:paraId="4FBC5635" w14:textId="4BC47473" w:rsidR="0082551A" w:rsidRPr="00D45608" w:rsidRDefault="0082551A" w:rsidP="0036584A">
      <w:pPr>
        <w:pStyle w:val="PL"/>
        <w:rPr>
          <w:lang w:val="en-US"/>
        </w:rPr>
      </w:pPr>
      <w:r w:rsidRPr="00D45608">
        <w:rPr>
          <w:lang w:val="en-US"/>
        </w:rPr>
        <w:t xml:space="preserve">                restrictedCMR-Selection-r18               </w:t>
      </w:r>
      <w:r w:rsidRPr="00D45608">
        <w:rPr>
          <w:color w:val="993366"/>
          <w:lang w:val="en-US"/>
        </w:rPr>
        <w:t>ENUMERATED</w:t>
      </w:r>
      <w:r w:rsidRPr="00D45608">
        <w:rPr>
          <w:lang w:val="en-US"/>
        </w:rPr>
        <w:t xml:space="preserve"> {enable}</w:t>
      </w:r>
      <w:r w:rsidR="00A170E7" w:rsidRPr="00D45608">
        <w:rPr>
          <w:lang w:val="en-US"/>
        </w:rPr>
        <w:t>,</w:t>
      </w:r>
    </w:p>
    <w:p w14:paraId="07440F04" w14:textId="77777777" w:rsidR="0082551A" w:rsidRPr="00D45608" w:rsidRDefault="0082551A" w:rsidP="0036584A">
      <w:pPr>
        <w:pStyle w:val="PL"/>
        <w:rPr>
          <w:color w:val="808080"/>
          <w:lang w:val="en-US"/>
        </w:rPr>
      </w:pPr>
      <w:r w:rsidRPr="00D45608">
        <w:rPr>
          <w:lang w:val="en-US"/>
        </w:rPr>
        <w:t xml:space="preserve">                valueOfO3-r18                             </w:t>
      </w:r>
      <w:r w:rsidRPr="00D45608">
        <w:rPr>
          <w:color w:val="993366"/>
          <w:lang w:val="en-US"/>
        </w:rPr>
        <w:t>ENUMERATED</w:t>
      </w:r>
      <w:r w:rsidRPr="00D45608">
        <w:rPr>
          <w:lang w:val="en-US"/>
        </w:rPr>
        <w:t xml:space="preserve"> {n1, n4}                          </w:t>
      </w:r>
      <w:r w:rsidRPr="00D45608">
        <w:rPr>
          <w:color w:val="993366"/>
          <w:lang w:val="en-US"/>
        </w:rPr>
        <w:t>OPTIONAL</w:t>
      </w:r>
      <w:r w:rsidRPr="00D45608">
        <w:rPr>
          <w:lang w:val="en-US"/>
        </w:rPr>
        <w:t xml:space="preserve">,  </w:t>
      </w:r>
      <w:r w:rsidRPr="00D45608">
        <w:rPr>
          <w:color w:val="808080"/>
          <w:lang w:val="en-US"/>
        </w:rPr>
        <w:t>-- Need R</w:t>
      </w:r>
    </w:p>
    <w:p w14:paraId="5900C52C" w14:textId="435D989C" w:rsidR="0082551A" w:rsidRPr="00D45608" w:rsidRDefault="0082551A" w:rsidP="0036584A">
      <w:pPr>
        <w:pStyle w:val="PL"/>
        <w:rPr>
          <w:lang w:val="en-US"/>
        </w:rPr>
      </w:pPr>
      <w:r w:rsidRPr="00D45608">
        <w:rPr>
          <w:lang w:val="en-US"/>
        </w:rPr>
        <w:lastRenderedPageBreak/>
        <w:t xml:space="preserve">                numberOfPMI-SubbandsPerCQI-Subband-r18    </w:t>
      </w:r>
      <w:r w:rsidRPr="00D45608">
        <w:rPr>
          <w:color w:val="993366"/>
          <w:lang w:val="en-US"/>
        </w:rPr>
        <w:t>INTEGER</w:t>
      </w:r>
      <w:r w:rsidRPr="00D45608">
        <w:rPr>
          <w:lang w:val="en-US"/>
        </w:rPr>
        <w:t>(1..2)</w:t>
      </w:r>
      <w:r w:rsidR="00A170E7" w:rsidRPr="00D45608">
        <w:rPr>
          <w:lang w:val="en-US"/>
        </w:rPr>
        <w:t>,</w:t>
      </w:r>
    </w:p>
    <w:p w14:paraId="0D991615" w14:textId="77777777" w:rsidR="0082551A" w:rsidRPr="00D45608" w:rsidRDefault="0082551A" w:rsidP="0036584A">
      <w:pPr>
        <w:pStyle w:val="PL"/>
        <w:rPr>
          <w:lang w:val="en-US"/>
        </w:rPr>
      </w:pPr>
      <w:r w:rsidRPr="00D45608">
        <w:rPr>
          <w:lang w:val="en-US"/>
        </w:rPr>
        <w:t xml:space="preserve">                typeII-RI-Restriction-r18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w:t>
      </w:r>
    </w:p>
    <w:p w14:paraId="692AD971" w14:textId="7BEBAD8A" w:rsidR="0082551A" w:rsidRPr="00D45608" w:rsidRDefault="0082551A" w:rsidP="0036584A">
      <w:pPr>
        <w:pStyle w:val="PL"/>
        <w:rPr>
          <w:lang w:val="en-US"/>
        </w:rPr>
      </w:pPr>
      <w:r w:rsidRPr="00D45608">
        <w:rPr>
          <w:lang w:val="en-US"/>
        </w:rPr>
        <w:t xml:space="preserve">                codebookMode-r18                          </w:t>
      </w:r>
      <w:r w:rsidRPr="00D45608">
        <w:rPr>
          <w:color w:val="993366"/>
          <w:lang w:val="en-US"/>
        </w:rPr>
        <w:t>INTEGER</w:t>
      </w:r>
      <w:r w:rsidRPr="00D45608">
        <w:rPr>
          <w:lang w:val="en-US"/>
        </w:rPr>
        <w:t xml:space="preserve"> (1..2)</w:t>
      </w:r>
    </w:p>
    <w:p w14:paraId="2BE4A5D5" w14:textId="69BCE713" w:rsidR="0082551A" w:rsidRPr="00D45608" w:rsidRDefault="0082551A" w:rsidP="0036584A">
      <w:pPr>
        <w:pStyle w:val="PL"/>
        <w:rPr>
          <w:lang w:val="en-US"/>
        </w:rPr>
      </w:pPr>
      <w:r w:rsidRPr="00D45608">
        <w:rPr>
          <w:lang w:val="en-US"/>
        </w:rPr>
        <w:t xml:space="preserve">            }</w:t>
      </w:r>
      <w:r w:rsidR="006A1035" w:rsidRPr="00D45608">
        <w:rPr>
          <w:lang w:val="en-US"/>
        </w:rPr>
        <w:t>,</w:t>
      </w:r>
    </w:p>
    <w:p w14:paraId="21E6FF0A" w14:textId="77777777" w:rsidR="00A170E7" w:rsidRPr="00D45608" w:rsidRDefault="0082551A" w:rsidP="0036584A">
      <w:pPr>
        <w:pStyle w:val="PL"/>
        <w:rPr>
          <w:lang w:val="en-US"/>
        </w:rPr>
      </w:pPr>
      <w:r w:rsidRPr="00D45608">
        <w:rPr>
          <w:lang w:val="en-US"/>
        </w:rPr>
        <w:t xml:space="preserve">            typeII-CJT-PortSelection-r18              </w:t>
      </w:r>
      <w:r w:rsidRPr="00D45608">
        <w:rPr>
          <w:color w:val="993366"/>
          <w:lang w:val="en-US"/>
        </w:rPr>
        <w:t>SEQUENCE</w:t>
      </w:r>
      <w:r w:rsidRPr="00D45608">
        <w:rPr>
          <w:lang w:val="en-US"/>
        </w:rPr>
        <w:t xml:space="preserve"> {</w:t>
      </w:r>
    </w:p>
    <w:p w14:paraId="7F29B14C" w14:textId="382FEEC0" w:rsidR="0082551A" w:rsidRPr="00D45608" w:rsidRDefault="0082551A" w:rsidP="0036584A">
      <w:pPr>
        <w:pStyle w:val="PL"/>
        <w:rPr>
          <w:lang w:val="en-US"/>
        </w:rPr>
      </w:pPr>
      <w:r w:rsidRPr="00D45608">
        <w:rPr>
          <w:lang w:val="en-US"/>
        </w:rPr>
        <w:t xml:space="preserve">                paramCombination-CJT-PS-r18               </w:t>
      </w:r>
      <w:r w:rsidRPr="00D45608">
        <w:rPr>
          <w:color w:val="993366"/>
          <w:lang w:val="en-US"/>
        </w:rPr>
        <w:t>INTEGER</w:t>
      </w:r>
      <w:r w:rsidRPr="00D45608">
        <w:rPr>
          <w:lang w:val="en-US"/>
        </w:rPr>
        <w:t xml:space="preserve"> (1..5),</w:t>
      </w:r>
    </w:p>
    <w:p w14:paraId="7D83A69E" w14:textId="10B5DD83" w:rsidR="0082551A" w:rsidRPr="00D45608" w:rsidRDefault="0082551A" w:rsidP="0036584A">
      <w:pPr>
        <w:pStyle w:val="PL"/>
        <w:rPr>
          <w:lang w:val="en-US"/>
        </w:rPr>
      </w:pPr>
      <w:r w:rsidRPr="00D45608">
        <w:rPr>
          <w:lang w:val="en-US"/>
        </w:rPr>
        <w:t xml:space="preserve">                paramCombination-CJT-PS-alpha-r18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 (1..8)</w:t>
      </w:r>
      <w:r w:rsidR="00A170E7" w:rsidRPr="00D45608">
        <w:rPr>
          <w:lang w:val="en-US"/>
        </w:rPr>
        <w:t>,</w:t>
      </w:r>
    </w:p>
    <w:p w14:paraId="3E9BFEE6" w14:textId="47677652" w:rsidR="0082551A" w:rsidRPr="00D45608" w:rsidRDefault="0082551A" w:rsidP="0036584A">
      <w:pPr>
        <w:pStyle w:val="PL"/>
        <w:rPr>
          <w:lang w:val="en-US"/>
        </w:rPr>
      </w:pPr>
      <w:r w:rsidRPr="00D45608">
        <w:rPr>
          <w:lang w:val="en-US"/>
        </w:rPr>
        <w:t xml:space="preserve">                restrictedCMR-Selection-r18               </w:t>
      </w:r>
      <w:r w:rsidRPr="00D45608">
        <w:rPr>
          <w:color w:val="993366"/>
          <w:lang w:val="en-US"/>
        </w:rPr>
        <w:t>ENUMERATED</w:t>
      </w:r>
      <w:r w:rsidRPr="00D45608">
        <w:rPr>
          <w:lang w:val="en-US"/>
        </w:rPr>
        <w:t xml:space="preserve"> {enable}</w:t>
      </w:r>
      <w:r w:rsidR="00A170E7" w:rsidRPr="00D45608">
        <w:rPr>
          <w:lang w:val="en-US"/>
        </w:rPr>
        <w:t>,</w:t>
      </w:r>
    </w:p>
    <w:p w14:paraId="018E8F02" w14:textId="77777777" w:rsidR="0082551A" w:rsidRPr="00D45608" w:rsidRDefault="0082551A" w:rsidP="0036584A">
      <w:pPr>
        <w:pStyle w:val="PL"/>
        <w:rPr>
          <w:color w:val="808080"/>
          <w:lang w:val="en-US"/>
        </w:rPr>
      </w:pPr>
      <w:r w:rsidRPr="00D45608">
        <w:rPr>
          <w:lang w:val="en-US"/>
        </w:rPr>
        <w:t xml:space="preserve">                valueOfO3-r18                             </w:t>
      </w:r>
      <w:r w:rsidRPr="00D45608">
        <w:rPr>
          <w:color w:val="993366"/>
          <w:lang w:val="en-US"/>
        </w:rPr>
        <w:t>ENUMERATED</w:t>
      </w:r>
      <w:r w:rsidRPr="00D45608">
        <w:rPr>
          <w:lang w:val="en-US"/>
        </w:rPr>
        <w:t xml:space="preserve"> {n1, n4}                          </w:t>
      </w:r>
      <w:r w:rsidRPr="00D45608">
        <w:rPr>
          <w:color w:val="993366"/>
          <w:lang w:val="en-US"/>
        </w:rPr>
        <w:t>OPTIONAL</w:t>
      </w:r>
      <w:r w:rsidRPr="00D45608">
        <w:rPr>
          <w:lang w:val="en-US"/>
        </w:rPr>
        <w:t xml:space="preserve">,  </w:t>
      </w:r>
      <w:r w:rsidRPr="00D45608">
        <w:rPr>
          <w:color w:val="808080"/>
          <w:lang w:val="en-US"/>
        </w:rPr>
        <w:t>-- Need R</w:t>
      </w:r>
    </w:p>
    <w:p w14:paraId="5510DDD9" w14:textId="77777777" w:rsidR="0082551A" w:rsidRPr="00D45608" w:rsidRDefault="0082551A" w:rsidP="0036584A">
      <w:pPr>
        <w:pStyle w:val="PL"/>
        <w:rPr>
          <w:color w:val="808080"/>
          <w:lang w:val="en-US"/>
        </w:rPr>
      </w:pPr>
      <w:r w:rsidRPr="00D45608">
        <w:rPr>
          <w:lang w:val="en-US"/>
        </w:rPr>
        <w:t xml:space="preserve">                valueOfN-CJT-r18                          </w:t>
      </w:r>
      <w:r w:rsidRPr="00D45608">
        <w:rPr>
          <w:color w:val="993366"/>
          <w:lang w:val="en-US"/>
        </w:rPr>
        <w:t>ENUMERATED</w:t>
      </w:r>
      <w:r w:rsidRPr="00D45608">
        <w:rPr>
          <w:lang w:val="en-US"/>
        </w:rPr>
        <w:t xml:space="preserve"> {n2, n4}                          </w:t>
      </w:r>
      <w:r w:rsidRPr="00D45608">
        <w:rPr>
          <w:color w:val="993366"/>
          <w:lang w:val="en-US"/>
        </w:rPr>
        <w:t>OPTIONAL</w:t>
      </w:r>
      <w:r w:rsidRPr="00D45608">
        <w:rPr>
          <w:lang w:val="en-US"/>
        </w:rPr>
        <w:t xml:space="preserve">,  </w:t>
      </w:r>
      <w:r w:rsidRPr="00D45608">
        <w:rPr>
          <w:color w:val="808080"/>
          <w:lang w:val="en-US"/>
        </w:rPr>
        <w:t>-- Need R</w:t>
      </w:r>
    </w:p>
    <w:p w14:paraId="031BA86D" w14:textId="25C1F509" w:rsidR="0082551A" w:rsidRPr="00D45608" w:rsidRDefault="0082551A" w:rsidP="0036584A">
      <w:pPr>
        <w:pStyle w:val="PL"/>
        <w:rPr>
          <w:lang w:val="en-US"/>
        </w:rPr>
      </w:pPr>
      <w:r w:rsidRPr="00D45608">
        <w:rPr>
          <w:lang w:val="en-US"/>
        </w:rPr>
        <w:t xml:space="preserve">                numberOfPMI-SubbandsPerCQI-Subband-r18    </w:t>
      </w:r>
      <w:r w:rsidRPr="00D45608">
        <w:rPr>
          <w:color w:val="993366"/>
          <w:lang w:val="en-US"/>
        </w:rPr>
        <w:t>INTEGER</w:t>
      </w:r>
      <w:r w:rsidRPr="00D45608">
        <w:rPr>
          <w:lang w:val="en-US"/>
        </w:rPr>
        <w:t>(1..2)</w:t>
      </w:r>
      <w:r w:rsidR="00A170E7" w:rsidRPr="00D45608">
        <w:rPr>
          <w:lang w:val="en-US"/>
        </w:rPr>
        <w:t>,</w:t>
      </w:r>
    </w:p>
    <w:p w14:paraId="57190D53" w14:textId="77777777" w:rsidR="0082551A" w:rsidRPr="00D45608" w:rsidRDefault="0082551A" w:rsidP="0036584A">
      <w:pPr>
        <w:pStyle w:val="PL"/>
        <w:rPr>
          <w:lang w:val="en-US"/>
        </w:rPr>
      </w:pPr>
      <w:r w:rsidRPr="00D45608">
        <w:rPr>
          <w:lang w:val="en-US"/>
        </w:rPr>
        <w:t xml:space="preserve">                typeII-PortSelectionRI-Restriction-r18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w:t>
      </w:r>
    </w:p>
    <w:p w14:paraId="77211E0A" w14:textId="51445739" w:rsidR="0082551A" w:rsidRPr="005404EE" w:rsidRDefault="0082551A" w:rsidP="0036584A">
      <w:pPr>
        <w:pStyle w:val="PL"/>
      </w:pPr>
      <w:r w:rsidRPr="00D45608">
        <w:rPr>
          <w:lang w:val="en-US"/>
        </w:rPr>
        <w:t xml:space="preserve">                </w:t>
      </w:r>
      <w:r w:rsidRPr="005404EE">
        <w:t xml:space="preserve">codebookMode-r18                          </w:t>
      </w:r>
      <w:r w:rsidRPr="005404EE">
        <w:rPr>
          <w:color w:val="993366"/>
        </w:rPr>
        <w:t>INTEGER</w:t>
      </w:r>
      <w:r w:rsidRPr="005404EE">
        <w:t xml:space="preserve"> (1..2)</w:t>
      </w:r>
    </w:p>
    <w:p w14:paraId="4C8A6443" w14:textId="0EF9AD46" w:rsidR="0082551A" w:rsidRPr="005404EE" w:rsidRDefault="0082551A" w:rsidP="0036584A">
      <w:pPr>
        <w:pStyle w:val="PL"/>
      </w:pPr>
      <w:r w:rsidRPr="005404EE">
        <w:t xml:space="preserve">            }</w:t>
      </w:r>
      <w:r w:rsidR="006A1035" w:rsidRPr="005404EE">
        <w:t>,</w:t>
      </w:r>
    </w:p>
    <w:p w14:paraId="74353747" w14:textId="797AA6FA" w:rsidR="0082551A" w:rsidRPr="005404EE" w:rsidRDefault="0082551A" w:rsidP="0036584A">
      <w:pPr>
        <w:pStyle w:val="PL"/>
      </w:pPr>
      <w:r w:rsidRPr="005404EE">
        <w:t xml:space="preserve">            typeII-Doppler-r18                        </w:t>
      </w:r>
      <w:r w:rsidRPr="005404EE">
        <w:rPr>
          <w:color w:val="993366"/>
        </w:rPr>
        <w:t>SEQUENCE</w:t>
      </w:r>
      <w:r w:rsidRPr="005404EE">
        <w:t xml:space="preserve"> {</w:t>
      </w:r>
    </w:p>
    <w:p w14:paraId="38968FEF" w14:textId="24174CE8" w:rsidR="0082551A" w:rsidRPr="005404EE" w:rsidRDefault="0082551A" w:rsidP="0036584A">
      <w:pPr>
        <w:pStyle w:val="PL"/>
      </w:pPr>
      <w:r w:rsidRPr="005404EE">
        <w:t xml:space="preserve">                n1-n2-codebookSubsetRestriction-r18       </w:t>
      </w:r>
      <w:r w:rsidR="00CA6188" w:rsidRPr="005404EE">
        <w:t>N1-N2-CBSR-r18</w:t>
      </w:r>
      <w:r w:rsidRPr="005404EE">
        <w:t>,</w:t>
      </w:r>
    </w:p>
    <w:p w14:paraId="031CA875" w14:textId="78A0A80B" w:rsidR="0082551A" w:rsidRPr="005404EE" w:rsidRDefault="0082551A" w:rsidP="0036584A">
      <w:pPr>
        <w:pStyle w:val="PL"/>
      </w:pPr>
      <w:r w:rsidRPr="005404EE">
        <w:t xml:space="preserve">                paramCombination-Doppler-r18              </w:t>
      </w:r>
      <w:r w:rsidRPr="005404EE">
        <w:rPr>
          <w:color w:val="993366"/>
        </w:rPr>
        <w:t>INTEGER</w:t>
      </w:r>
      <w:r w:rsidRPr="005404EE">
        <w:t xml:space="preserve"> (1..9),</w:t>
      </w:r>
    </w:p>
    <w:p w14:paraId="7D7741CE" w14:textId="4609AAEE" w:rsidR="0082551A" w:rsidRPr="005404EE" w:rsidRDefault="0082551A" w:rsidP="0036584A">
      <w:pPr>
        <w:pStyle w:val="PL"/>
      </w:pPr>
      <w:r w:rsidRPr="005404EE">
        <w:t xml:space="preserve">                td-dd-config-r18                          TD-DD-Config-r18</w:t>
      </w:r>
      <w:r w:rsidR="00A170E7" w:rsidRPr="005404EE">
        <w:t>,</w:t>
      </w:r>
    </w:p>
    <w:p w14:paraId="6324699B" w14:textId="5C60942C" w:rsidR="0082551A" w:rsidRPr="005404EE" w:rsidRDefault="0082551A" w:rsidP="0036584A">
      <w:pPr>
        <w:pStyle w:val="PL"/>
      </w:pPr>
      <w:r w:rsidRPr="005404EE">
        <w:t xml:space="preserve">                numberOfPMI-SubbandsPerCQI-Subband-r18    </w:t>
      </w:r>
      <w:r w:rsidRPr="005404EE">
        <w:rPr>
          <w:color w:val="993366"/>
        </w:rPr>
        <w:t>INTEGER</w:t>
      </w:r>
      <w:r w:rsidRPr="005404EE">
        <w:t>(1..2)</w:t>
      </w:r>
      <w:r w:rsidR="00A170E7" w:rsidRPr="005404EE">
        <w:t>,</w:t>
      </w:r>
    </w:p>
    <w:p w14:paraId="06F45420" w14:textId="522CDAE3" w:rsidR="0082551A" w:rsidRPr="005404EE" w:rsidRDefault="0082551A" w:rsidP="0036584A">
      <w:pPr>
        <w:pStyle w:val="PL"/>
      </w:pPr>
      <w:r w:rsidRPr="005404EE">
        <w:t xml:space="preserve">                predictionDelay-r18                       </w:t>
      </w:r>
      <w:r w:rsidRPr="005404EE">
        <w:rPr>
          <w:color w:val="993366"/>
        </w:rPr>
        <w:t>ENUMERATED</w:t>
      </w:r>
      <w:r w:rsidRPr="005404EE">
        <w:t xml:space="preserve"> {m0,n0,n1,n2 }</w:t>
      </w:r>
      <w:r w:rsidR="00A170E7" w:rsidRPr="005404EE">
        <w:t>,</w:t>
      </w:r>
    </w:p>
    <w:p w14:paraId="664C09EB" w14:textId="5C3C5FBD" w:rsidR="0082551A" w:rsidRPr="00D45608" w:rsidRDefault="0082551A" w:rsidP="0036584A">
      <w:pPr>
        <w:pStyle w:val="PL"/>
        <w:rPr>
          <w:lang w:val="en-US"/>
        </w:rPr>
      </w:pPr>
      <w:r w:rsidRPr="005404EE">
        <w:t xml:space="preserve">                </w:t>
      </w:r>
      <w:r w:rsidRPr="00D45608">
        <w:rPr>
          <w:lang w:val="en-US"/>
        </w:rPr>
        <w:t xml:space="preserve">typeII-RI-Restriction-r18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w:t>
      </w:r>
    </w:p>
    <w:p w14:paraId="0E25625A" w14:textId="1B7910E0" w:rsidR="0082551A" w:rsidRPr="00D45608" w:rsidRDefault="0082551A" w:rsidP="0036584A">
      <w:pPr>
        <w:pStyle w:val="PL"/>
        <w:rPr>
          <w:lang w:val="en-US"/>
        </w:rPr>
      </w:pPr>
      <w:r w:rsidRPr="00D45608">
        <w:rPr>
          <w:lang w:val="en-US"/>
        </w:rPr>
        <w:t xml:space="preserve">            }</w:t>
      </w:r>
      <w:r w:rsidR="006A1035" w:rsidRPr="00D45608">
        <w:rPr>
          <w:lang w:val="en-US"/>
        </w:rPr>
        <w:t>,</w:t>
      </w:r>
    </w:p>
    <w:p w14:paraId="4B3AD256" w14:textId="44338F9E" w:rsidR="0082551A" w:rsidRPr="00D45608" w:rsidRDefault="0082551A" w:rsidP="0036584A">
      <w:pPr>
        <w:pStyle w:val="PL"/>
        <w:rPr>
          <w:lang w:val="en-US"/>
        </w:rPr>
      </w:pPr>
      <w:r w:rsidRPr="00D45608">
        <w:rPr>
          <w:lang w:val="en-US"/>
        </w:rPr>
        <w:t xml:space="preserve">            typeII-DopplerPortSelection-r18           </w:t>
      </w:r>
      <w:r w:rsidRPr="00D45608">
        <w:rPr>
          <w:color w:val="993366"/>
          <w:lang w:val="en-US"/>
        </w:rPr>
        <w:t>SEQUENCE</w:t>
      </w:r>
      <w:r w:rsidRPr="00D45608">
        <w:rPr>
          <w:lang w:val="en-US"/>
        </w:rPr>
        <w:t xml:space="preserve"> {</w:t>
      </w:r>
    </w:p>
    <w:p w14:paraId="2AA41D90" w14:textId="7D90A282" w:rsidR="0082551A" w:rsidRPr="00D45608" w:rsidRDefault="0082551A" w:rsidP="0036584A">
      <w:pPr>
        <w:pStyle w:val="PL"/>
        <w:rPr>
          <w:lang w:val="en-US"/>
        </w:rPr>
      </w:pPr>
      <w:r w:rsidRPr="00D45608">
        <w:rPr>
          <w:lang w:val="en-US"/>
        </w:rPr>
        <w:t xml:space="preserve">                paramCombinationDoppler-PS-r18            </w:t>
      </w:r>
      <w:r w:rsidRPr="00D45608">
        <w:rPr>
          <w:color w:val="993366"/>
          <w:lang w:val="en-US"/>
        </w:rPr>
        <w:t>INTEGER</w:t>
      </w:r>
      <w:r w:rsidRPr="00D45608">
        <w:rPr>
          <w:lang w:val="en-US"/>
        </w:rPr>
        <w:t xml:space="preserve"> (1..8),</w:t>
      </w:r>
    </w:p>
    <w:p w14:paraId="750EDB80" w14:textId="7DCC0128" w:rsidR="0082551A" w:rsidRPr="00D45608" w:rsidRDefault="0082551A" w:rsidP="0036584A">
      <w:pPr>
        <w:pStyle w:val="PL"/>
        <w:rPr>
          <w:lang w:val="en-US"/>
        </w:rPr>
      </w:pPr>
      <w:r w:rsidRPr="00D45608">
        <w:rPr>
          <w:lang w:val="en-US"/>
        </w:rPr>
        <w:t xml:space="preserve">                td-dd-config-r18                          TD-DD-Config-r18</w:t>
      </w:r>
      <w:r w:rsidR="00A170E7" w:rsidRPr="00D45608">
        <w:rPr>
          <w:lang w:val="en-US"/>
        </w:rPr>
        <w:t>,</w:t>
      </w:r>
    </w:p>
    <w:p w14:paraId="5607B48F" w14:textId="7F8C2AF9" w:rsidR="0082551A" w:rsidRPr="00D45608" w:rsidRDefault="0082551A" w:rsidP="0036584A">
      <w:pPr>
        <w:pStyle w:val="PL"/>
        <w:rPr>
          <w:color w:val="808080"/>
          <w:lang w:val="en-US"/>
        </w:rPr>
      </w:pPr>
      <w:r w:rsidRPr="00D45608">
        <w:rPr>
          <w:lang w:val="en-US"/>
        </w:rPr>
        <w:t xml:space="preserve">                valueOfN-Doppler-r18                      </w:t>
      </w:r>
      <w:r w:rsidRPr="00D45608">
        <w:rPr>
          <w:color w:val="993366"/>
          <w:lang w:val="en-US"/>
        </w:rPr>
        <w:t>ENUMERATED</w:t>
      </w:r>
      <w:r w:rsidRPr="00D45608">
        <w:rPr>
          <w:lang w:val="en-US"/>
        </w:rPr>
        <w:t xml:space="preserve"> {n2, n4}                          </w:t>
      </w:r>
      <w:r w:rsidRPr="00D45608">
        <w:rPr>
          <w:color w:val="993366"/>
          <w:lang w:val="en-US"/>
        </w:rPr>
        <w:t>OPTIONAL</w:t>
      </w:r>
      <w:r w:rsidRPr="00D45608">
        <w:rPr>
          <w:lang w:val="en-US"/>
        </w:rPr>
        <w:t xml:space="preserve">,  </w:t>
      </w:r>
      <w:r w:rsidRPr="00D45608">
        <w:rPr>
          <w:color w:val="808080"/>
          <w:lang w:val="en-US"/>
        </w:rPr>
        <w:t>-- Need R</w:t>
      </w:r>
    </w:p>
    <w:p w14:paraId="00A6C3EB" w14:textId="33EABB58" w:rsidR="0082551A" w:rsidRPr="00D45608" w:rsidRDefault="0082551A" w:rsidP="0036584A">
      <w:pPr>
        <w:pStyle w:val="PL"/>
        <w:rPr>
          <w:lang w:val="en-US"/>
        </w:rPr>
      </w:pPr>
      <w:r w:rsidRPr="00D45608">
        <w:rPr>
          <w:lang w:val="en-US"/>
        </w:rPr>
        <w:t xml:space="preserve">                numberOfPMI-SubbandsPerCQI-Subband-r18    </w:t>
      </w:r>
      <w:r w:rsidRPr="00D45608">
        <w:rPr>
          <w:color w:val="993366"/>
          <w:lang w:val="en-US"/>
        </w:rPr>
        <w:t>INTEGER</w:t>
      </w:r>
      <w:r w:rsidRPr="00D45608">
        <w:rPr>
          <w:lang w:val="en-US"/>
        </w:rPr>
        <w:t>(1..2)</w:t>
      </w:r>
      <w:r w:rsidR="00A170E7" w:rsidRPr="00D45608">
        <w:rPr>
          <w:lang w:val="en-US"/>
        </w:rPr>
        <w:t>,</w:t>
      </w:r>
    </w:p>
    <w:p w14:paraId="18B6CC6A" w14:textId="54C79AE8" w:rsidR="0082551A" w:rsidRPr="005404EE" w:rsidRDefault="0082551A" w:rsidP="0036584A">
      <w:pPr>
        <w:pStyle w:val="PL"/>
      </w:pPr>
      <w:r w:rsidRPr="00D45608">
        <w:rPr>
          <w:lang w:val="en-US"/>
        </w:rPr>
        <w:t xml:space="preserve">                </w:t>
      </w:r>
      <w:r w:rsidRPr="005404EE">
        <w:t xml:space="preserve">predictionDelay-r18                       </w:t>
      </w:r>
      <w:r w:rsidRPr="005404EE">
        <w:rPr>
          <w:color w:val="993366"/>
        </w:rPr>
        <w:t>ENUMERATED</w:t>
      </w:r>
      <w:r w:rsidRPr="005404EE">
        <w:t xml:space="preserve"> {m0,n0,n1,n2 }</w:t>
      </w:r>
      <w:r w:rsidR="00A170E7" w:rsidRPr="005404EE">
        <w:t>,</w:t>
      </w:r>
    </w:p>
    <w:p w14:paraId="37CCC145" w14:textId="2ADACB91" w:rsidR="0082551A" w:rsidRPr="00D45608" w:rsidRDefault="0082551A" w:rsidP="0036584A">
      <w:pPr>
        <w:pStyle w:val="PL"/>
        <w:rPr>
          <w:lang w:val="en-US"/>
        </w:rPr>
      </w:pPr>
      <w:r w:rsidRPr="005404EE">
        <w:t xml:space="preserve">                </w:t>
      </w:r>
      <w:r w:rsidRPr="00D45608">
        <w:rPr>
          <w:lang w:val="en-US"/>
        </w:rPr>
        <w:t xml:space="preserve">typeII-PortSelectionRI-Restriction-r18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w:t>
      </w:r>
    </w:p>
    <w:p w14:paraId="451F5356" w14:textId="77777777" w:rsidR="0082551A" w:rsidRPr="00D45608" w:rsidRDefault="0082551A" w:rsidP="0036584A">
      <w:pPr>
        <w:pStyle w:val="PL"/>
        <w:rPr>
          <w:lang w:val="en-US"/>
        </w:rPr>
      </w:pPr>
      <w:r w:rsidRPr="00D45608">
        <w:rPr>
          <w:lang w:val="en-US"/>
        </w:rPr>
        <w:t xml:space="preserve">            }</w:t>
      </w:r>
    </w:p>
    <w:p w14:paraId="5DCCF58A" w14:textId="77777777" w:rsidR="0082551A" w:rsidRPr="00D45608" w:rsidRDefault="0082551A" w:rsidP="0036584A">
      <w:pPr>
        <w:pStyle w:val="PL"/>
        <w:rPr>
          <w:lang w:val="en-US"/>
        </w:rPr>
      </w:pPr>
      <w:r w:rsidRPr="00D45608">
        <w:rPr>
          <w:lang w:val="en-US"/>
        </w:rPr>
        <w:t xml:space="preserve">        }</w:t>
      </w:r>
    </w:p>
    <w:p w14:paraId="1AF48D2C" w14:textId="77777777" w:rsidR="0082551A" w:rsidRPr="00D45608" w:rsidRDefault="0082551A" w:rsidP="0036584A">
      <w:pPr>
        <w:pStyle w:val="PL"/>
        <w:rPr>
          <w:lang w:val="en-US"/>
        </w:rPr>
      </w:pPr>
      <w:r w:rsidRPr="00D45608">
        <w:rPr>
          <w:lang w:val="en-US"/>
        </w:rPr>
        <w:t xml:space="preserve">    }</w:t>
      </w:r>
    </w:p>
    <w:p w14:paraId="32D882E3" w14:textId="77777777" w:rsidR="0082551A" w:rsidRPr="00D45608" w:rsidRDefault="0082551A" w:rsidP="0036584A">
      <w:pPr>
        <w:pStyle w:val="PL"/>
        <w:rPr>
          <w:lang w:val="en-US"/>
        </w:rPr>
      </w:pPr>
      <w:r w:rsidRPr="00D45608">
        <w:rPr>
          <w:lang w:val="en-US"/>
        </w:rPr>
        <w:t>}</w:t>
      </w:r>
    </w:p>
    <w:p w14:paraId="16246FFE" w14:textId="77777777" w:rsidR="00C47A0B" w:rsidRPr="00D45608" w:rsidRDefault="00C47A0B" w:rsidP="0036584A">
      <w:pPr>
        <w:pStyle w:val="PL"/>
        <w:rPr>
          <w:lang w:val="en-US"/>
        </w:rPr>
      </w:pPr>
    </w:p>
    <w:p w14:paraId="0EE922AB" w14:textId="5E452CD1" w:rsidR="00C47A0B" w:rsidRPr="00D45608" w:rsidRDefault="00C47A0B" w:rsidP="0036584A">
      <w:pPr>
        <w:pStyle w:val="PL"/>
        <w:rPr>
          <w:lang w:val="en-US"/>
        </w:rPr>
      </w:pPr>
      <w:r w:rsidRPr="00D45608">
        <w:rPr>
          <w:lang w:val="en-US"/>
        </w:rPr>
        <w:t xml:space="preserve">CodebookConfig-r19  ::=             </w:t>
      </w:r>
      <w:r w:rsidR="00105A99" w:rsidRPr="00D45608">
        <w:rPr>
          <w:lang w:val="en-US"/>
        </w:rPr>
        <w:t xml:space="preserve">   </w:t>
      </w:r>
      <w:r w:rsidRPr="00D45608">
        <w:rPr>
          <w:lang w:val="en-US"/>
        </w:rPr>
        <w:t xml:space="preserve">  </w:t>
      </w:r>
      <w:ins w:id="62" w:author="Ericsson" w:date="2025-10-06T11:59:00Z" w16du:dateUtc="2025-10-06T09:59:00Z">
        <w:r w:rsidR="00490C23" w:rsidRPr="00D45608">
          <w:rPr>
            <w:color w:val="993366"/>
            <w:lang w:val="en-US"/>
          </w:rPr>
          <w:t>CHOICE</w:t>
        </w:r>
        <w:r w:rsidR="00490C23" w:rsidRPr="00D45608">
          <w:rPr>
            <w:lang w:val="en-US"/>
          </w:rPr>
          <w:t xml:space="preserve"> </w:t>
        </w:r>
      </w:ins>
      <w:del w:id="63" w:author="Ericsson" w:date="2025-10-06T11:59:00Z" w16du:dateUtc="2025-10-06T09:59:00Z">
        <w:r w:rsidRPr="00D45608" w:rsidDel="00490C23">
          <w:rPr>
            <w:color w:val="993366"/>
            <w:lang w:val="en-US"/>
          </w:rPr>
          <w:delText>SEQUENCE</w:delText>
        </w:r>
        <w:r w:rsidRPr="00D45608" w:rsidDel="00490C23">
          <w:rPr>
            <w:lang w:val="en-US"/>
          </w:rPr>
          <w:delText xml:space="preserve"> </w:delText>
        </w:r>
      </w:del>
      <w:r w:rsidRPr="00D45608">
        <w:rPr>
          <w:lang w:val="en-US"/>
        </w:rPr>
        <w:t>{</w:t>
      </w:r>
    </w:p>
    <w:p w14:paraId="20E3A0DC" w14:textId="26CDAD2C" w:rsidR="00C47A0B" w:rsidRPr="00D45608" w:rsidRDefault="00C47A0B" w:rsidP="0036584A">
      <w:pPr>
        <w:pStyle w:val="PL"/>
        <w:rPr>
          <w:lang w:val="en-US"/>
        </w:rPr>
      </w:pPr>
      <w:r w:rsidRPr="00D45608">
        <w:rPr>
          <w:lang w:val="en-US"/>
        </w:rPr>
        <w:t xml:space="preserve">    codebookType                      </w:t>
      </w:r>
      <w:r w:rsidR="00105A99" w:rsidRPr="00D45608">
        <w:rPr>
          <w:lang w:val="en-US"/>
        </w:rPr>
        <w:t xml:space="preserve"> </w:t>
      </w:r>
      <w:r w:rsidRPr="00D45608">
        <w:rPr>
          <w:lang w:val="en-US"/>
        </w:rPr>
        <w:t xml:space="preserve"> </w:t>
      </w:r>
      <w:r w:rsidR="00105A99" w:rsidRPr="00D45608">
        <w:rPr>
          <w:lang w:val="en-US"/>
        </w:rPr>
        <w:t xml:space="preserve">  </w:t>
      </w:r>
      <w:r w:rsidRPr="00D45608">
        <w:rPr>
          <w:lang w:val="en-US"/>
        </w:rPr>
        <w:t xml:space="preserve">   </w:t>
      </w:r>
      <w:r w:rsidRPr="00D45608">
        <w:rPr>
          <w:color w:val="993366"/>
          <w:lang w:val="en-US"/>
        </w:rPr>
        <w:t>CHOICE</w:t>
      </w:r>
      <w:r w:rsidRPr="00D45608">
        <w:rPr>
          <w:lang w:val="en-US"/>
        </w:rPr>
        <w:t xml:space="preserve"> {</w:t>
      </w:r>
    </w:p>
    <w:p w14:paraId="579EEE3D" w14:textId="0A8128A7" w:rsidR="00C47A0B" w:rsidRPr="00D45608" w:rsidRDefault="00C47A0B" w:rsidP="0036584A">
      <w:pPr>
        <w:pStyle w:val="PL"/>
        <w:rPr>
          <w:lang w:val="en-US"/>
        </w:rPr>
      </w:pPr>
      <w:r w:rsidRPr="00D45608">
        <w:rPr>
          <w:lang w:val="en-US"/>
        </w:rPr>
        <w:t xml:space="preserve">        type1                                </w:t>
      </w:r>
      <w:r w:rsidR="00105A99" w:rsidRPr="00D45608">
        <w:rPr>
          <w:lang w:val="en-US"/>
        </w:rPr>
        <w:t xml:space="preserve"> </w:t>
      </w:r>
      <w:r w:rsidRPr="00D45608">
        <w:rPr>
          <w:lang w:val="en-US"/>
        </w:rPr>
        <w:t xml:space="preserve">   </w:t>
      </w:r>
      <w:r w:rsidRPr="00D45608">
        <w:rPr>
          <w:color w:val="993366"/>
          <w:lang w:val="en-US"/>
        </w:rPr>
        <w:t>CHOICE</w:t>
      </w:r>
      <w:r w:rsidRPr="00D45608">
        <w:rPr>
          <w:lang w:val="en-US"/>
        </w:rPr>
        <w:t xml:space="preserve"> {</w:t>
      </w:r>
    </w:p>
    <w:p w14:paraId="07267D98" w14:textId="5FA912FE" w:rsidR="00C47A0B" w:rsidRPr="00D45608" w:rsidRDefault="00C47A0B" w:rsidP="0036584A">
      <w:pPr>
        <w:pStyle w:val="PL"/>
        <w:rPr>
          <w:lang w:val="en-US"/>
        </w:rPr>
      </w:pPr>
      <w:r w:rsidRPr="00D45608">
        <w:rPr>
          <w:lang w:val="en-US"/>
        </w:rPr>
        <w:t xml:space="preserve">            typeI-SinglePanel-r19                  </w:t>
      </w:r>
      <w:r w:rsidR="00105A99" w:rsidRPr="00D45608">
        <w:rPr>
          <w:lang w:val="en-US"/>
        </w:rPr>
        <w:t xml:space="preserve">  </w:t>
      </w:r>
      <w:r w:rsidRPr="00D45608">
        <w:rPr>
          <w:color w:val="993366"/>
          <w:lang w:val="en-US"/>
        </w:rPr>
        <w:t>SEQUENCE</w:t>
      </w:r>
      <w:r w:rsidRPr="00D45608">
        <w:rPr>
          <w:lang w:val="en-US"/>
        </w:rPr>
        <w:t xml:space="preserve"> {</w:t>
      </w:r>
    </w:p>
    <w:p w14:paraId="6AACE51E" w14:textId="50C0AF4C" w:rsidR="00C47A0B" w:rsidRPr="00D45608" w:rsidRDefault="00C47A0B" w:rsidP="0036584A">
      <w:pPr>
        <w:pStyle w:val="PL"/>
        <w:rPr>
          <w:lang w:val="en-US"/>
        </w:rPr>
      </w:pPr>
      <w:r w:rsidRPr="00D45608">
        <w:rPr>
          <w:lang w:val="en-US"/>
        </w:rPr>
        <w:t xml:space="preserve">                codebookMode-r19                     </w:t>
      </w:r>
      <w:r w:rsidR="00105A99" w:rsidRPr="00D45608">
        <w:rPr>
          <w:lang w:val="en-US"/>
        </w:rPr>
        <w:t xml:space="preserve">  </w:t>
      </w:r>
      <w:r w:rsidRPr="00D45608">
        <w:rPr>
          <w:lang w:val="en-US"/>
        </w:rPr>
        <w:t xml:space="preserve">  </w:t>
      </w:r>
      <w:r w:rsidRPr="00D45608">
        <w:rPr>
          <w:color w:val="993366"/>
          <w:lang w:val="en-US"/>
        </w:rPr>
        <w:t>ENUMERATED</w:t>
      </w:r>
      <w:r w:rsidRPr="00D45608">
        <w:rPr>
          <w:lang w:val="en-US"/>
        </w:rPr>
        <w:t xml:space="preserve"> {modeA,modeB},</w:t>
      </w:r>
    </w:p>
    <w:p w14:paraId="05DE92E2" w14:textId="2E494CF9" w:rsidR="00C47A0B" w:rsidRPr="00D45608" w:rsidRDefault="00C47A0B" w:rsidP="0036584A">
      <w:pPr>
        <w:pStyle w:val="PL"/>
        <w:rPr>
          <w:lang w:val="en-US"/>
        </w:rPr>
      </w:pPr>
      <w:r w:rsidRPr="00D45608">
        <w:rPr>
          <w:lang w:val="en-US"/>
        </w:rPr>
        <w:t xml:space="preserve">                typeI-SinglePanelRI-Restriction-r19  </w:t>
      </w:r>
      <w:r w:rsidR="00105A99" w:rsidRPr="00D45608">
        <w:rPr>
          <w:lang w:val="en-US"/>
        </w:rPr>
        <w:t xml:space="preserve">  </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7823F0EC" w14:textId="77777777" w:rsidR="00105A99" w:rsidRPr="00D45608" w:rsidRDefault="00C47A0B" w:rsidP="0036584A">
      <w:pPr>
        <w:pStyle w:val="PL"/>
        <w:rPr>
          <w:lang w:val="en-US"/>
        </w:rPr>
      </w:pPr>
      <w:r w:rsidRPr="00D45608">
        <w:rPr>
          <w:lang w:val="en-US"/>
        </w:rPr>
        <w:t xml:space="preserve">                n1-n2-r19</w:t>
      </w:r>
      <w:r w:rsidR="00105A99" w:rsidRPr="00D45608">
        <w:rPr>
          <w:lang w:val="en-US"/>
        </w:rPr>
        <w:t xml:space="preserve">        </w:t>
      </w:r>
      <w:r w:rsidRPr="00D45608">
        <w:rPr>
          <w:lang w:val="en-US"/>
        </w:rPr>
        <w:t xml:space="preserve">                  </w:t>
      </w:r>
      <w:r w:rsidR="00105A99" w:rsidRPr="00D45608">
        <w:rPr>
          <w:lang w:val="en-US"/>
        </w:rPr>
        <w:t xml:space="preserve">  </w:t>
      </w:r>
      <w:r w:rsidRPr="00D45608">
        <w:rPr>
          <w:lang w:val="en-US"/>
        </w:rPr>
        <w:t xml:space="preserve">    </w:t>
      </w:r>
      <w:r w:rsidRPr="00D45608">
        <w:rPr>
          <w:color w:val="993366"/>
          <w:lang w:val="en-US"/>
        </w:rPr>
        <w:t>ENUMERATED</w:t>
      </w:r>
      <w:r w:rsidRPr="00D45608">
        <w:rPr>
          <w:lang w:val="en-US"/>
        </w:rPr>
        <w:t xml:space="preserve"> {eight-three, six-four, sixteen-two, eight-four, sixteen-four,</w:t>
      </w:r>
    </w:p>
    <w:p w14:paraId="46B5998E" w14:textId="5DC9D0E1" w:rsidR="00C47A0B" w:rsidRPr="00D45608" w:rsidRDefault="00105A99" w:rsidP="0036584A">
      <w:pPr>
        <w:pStyle w:val="PL"/>
        <w:rPr>
          <w:lang w:val="en-US"/>
        </w:rPr>
      </w:pPr>
      <w:r w:rsidRPr="00D45608">
        <w:rPr>
          <w:lang w:val="en-US"/>
        </w:rPr>
        <w:t xml:space="preserve">                                                                    </w:t>
      </w:r>
      <w:r w:rsidR="00C47A0B" w:rsidRPr="00D45608">
        <w:rPr>
          <w:lang w:val="en-US"/>
        </w:rPr>
        <w:t xml:space="preserve"> eight-eight},</w:t>
      </w:r>
    </w:p>
    <w:p w14:paraId="3FD0B1EE" w14:textId="43D817B6" w:rsidR="00C47A0B" w:rsidRPr="00D45608" w:rsidRDefault="00C47A0B" w:rsidP="0036584A">
      <w:pPr>
        <w:pStyle w:val="PL"/>
        <w:rPr>
          <w:color w:val="808080"/>
          <w:lang w:val="en-US"/>
        </w:rPr>
      </w:pPr>
      <w:r w:rsidRPr="00D45608">
        <w:rPr>
          <w:lang w:val="en-US"/>
        </w:rPr>
        <w:t xml:space="preserve">                typeI-CodebookSubsetRestriction-r19</w:t>
      </w:r>
      <w:r w:rsidR="00105A99" w:rsidRPr="00D45608">
        <w:rPr>
          <w:lang w:val="en-US"/>
        </w:rPr>
        <w:t xml:space="preserve">   </w:t>
      </w:r>
      <w:r w:rsidRPr="00D45608">
        <w:rPr>
          <w:lang w:val="en-US"/>
        </w:rPr>
        <w:t xml:space="preserve"> </w:t>
      </w:r>
      <w:r w:rsidR="00105A99" w:rsidRPr="00D45608">
        <w:rPr>
          <w:lang w:val="en-US"/>
        </w:rPr>
        <w:t xml:space="preserve">  </w:t>
      </w:r>
      <w:r w:rsidRPr="00D45608">
        <w:rPr>
          <w:lang w:val="en-US"/>
        </w:rPr>
        <w:t>TypeI-X1-X2-CBSR-r19</w:t>
      </w:r>
      <w:r w:rsidR="00105A99"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4446CD07" w14:textId="2E30C9BA" w:rsidR="00C47A0B" w:rsidRPr="00FD18A6" w:rsidRDefault="00C47A0B" w:rsidP="0036584A">
      <w:pPr>
        <w:pStyle w:val="PL"/>
        <w:rPr>
          <w:color w:val="808080"/>
          <w:lang w:val="en-US"/>
        </w:rPr>
      </w:pPr>
      <w:r w:rsidRPr="00D45608">
        <w:rPr>
          <w:lang w:val="en-US"/>
        </w:rPr>
        <w:t xml:space="preserve">                </w:t>
      </w:r>
      <w:r w:rsidRPr="00FD18A6">
        <w:rPr>
          <w:lang w:val="en-US"/>
        </w:rPr>
        <w:t>typeI-SoftScalingRank-r19</w:t>
      </w:r>
      <w:r w:rsidR="00105A99" w:rsidRPr="00FD18A6">
        <w:rPr>
          <w:lang w:val="en-US"/>
        </w:rPr>
        <w:t xml:space="preserve">                </w:t>
      </w:r>
      <w:r w:rsidRPr="00FD18A6">
        <w:rPr>
          <w:lang w:val="en-US"/>
        </w:rPr>
        <w:t>TypeI-X1-X2-SoftScalingRank-r19</w:t>
      </w:r>
      <w:r w:rsidR="00105A99" w:rsidRPr="00FD18A6">
        <w:rPr>
          <w:lang w:val="en-US"/>
        </w:rPr>
        <w:t xml:space="preserve">                         </w:t>
      </w:r>
      <w:r w:rsidRPr="00FD18A6">
        <w:rPr>
          <w:color w:val="993366"/>
          <w:lang w:val="en-US"/>
        </w:rPr>
        <w:t>OPTIONAL</w:t>
      </w:r>
      <w:del w:id="64" w:author="Ericsson" w:date="2025-10-06T12:05:00Z" w16du:dateUtc="2025-10-06T10:05:00Z">
        <w:r w:rsidRPr="00FD18A6" w:rsidDel="00E11C26">
          <w:rPr>
            <w:lang w:val="en-US"/>
          </w:rPr>
          <w:delText>,</w:delText>
        </w:r>
      </w:del>
      <w:r w:rsidRPr="00FD18A6">
        <w:rPr>
          <w:lang w:val="en-US"/>
        </w:rPr>
        <w:t xml:space="preserve">   </w:t>
      </w:r>
      <w:r w:rsidRPr="00FD18A6">
        <w:rPr>
          <w:color w:val="808080"/>
          <w:lang w:val="en-US"/>
        </w:rPr>
        <w:t>-- Need R</w:t>
      </w:r>
    </w:p>
    <w:p w14:paraId="6B347004" w14:textId="637B1771" w:rsidR="00C47A0B" w:rsidRPr="00FD18A6" w:rsidDel="00490C23" w:rsidRDefault="00C47A0B" w:rsidP="0036584A">
      <w:pPr>
        <w:pStyle w:val="PL"/>
        <w:rPr>
          <w:del w:id="65" w:author="Ericsson" w:date="2025-10-06T12:03:00Z" w16du:dateUtc="2025-10-06T10:03:00Z"/>
          <w:color w:val="808080"/>
          <w:lang w:val="en-US"/>
        </w:rPr>
      </w:pPr>
      <w:del w:id="66" w:author="Ericsson" w:date="2025-10-06T12:03:00Z" w16du:dateUtc="2025-10-06T10:03:00Z">
        <w:r w:rsidRPr="00FD18A6" w:rsidDel="00490C23">
          <w:rPr>
            <w:lang w:val="en-US"/>
          </w:rPr>
          <w:delText xml:space="preserve">                cri-TypeI-SinglePanelRI-Restriction-r19  </w:delText>
        </w:r>
        <w:r w:rsidRPr="00FD18A6" w:rsidDel="00490C23">
          <w:rPr>
            <w:color w:val="993366"/>
            <w:lang w:val="en-US"/>
          </w:rPr>
          <w:delText>SEQUENCE</w:delText>
        </w:r>
        <w:r w:rsidRPr="00FD18A6" w:rsidDel="00490C23">
          <w:rPr>
            <w:lang w:val="en-US"/>
          </w:rPr>
          <w:delText xml:space="preserve"> (</w:delText>
        </w:r>
        <w:r w:rsidRPr="00FD18A6" w:rsidDel="00490C23">
          <w:rPr>
            <w:color w:val="993366"/>
            <w:lang w:val="en-US"/>
          </w:rPr>
          <w:delText>SIZE</w:delText>
        </w:r>
        <w:r w:rsidRPr="00FD18A6" w:rsidDel="00490C23">
          <w:rPr>
            <w:lang w:val="en-US"/>
          </w:rPr>
          <w:delText xml:space="preserve"> (1..8))</w:delText>
        </w:r>
        <w:r w:rsidRPr="00FD18A6" w:rsidDel="00490C23">
          <w:rPr>
            <w:color w:val="993366"/>
            <w:lang w:val="en-US"/>
          </w:rPr>
          <w:delText xml:space="preserve"> OF</w:delText>
        </w:r>
        <w:r w:rsidRPr="00FD18A6" w:rsidDel="00490C23">
          <w:rPr>
            <w:lang w:val="en-US"/>
          </w:rPr>
          <w:delText xml:space="preserve"> </w:delText>
        </w:r>
        <w:r w:rsidRPr="00FD18A6" w:rsidDel="00490C23">
          <w:rPr>
            <w:color w:val="993366"/>
            <w:lang w:val="en-US"/>
          </w:rPr>
          <w:delText>BIT</w:delText>
        </w:r>
        <w:r w:rsidRPr="00FD18A6" w:rsidDel="00490C23">
          <w:rPr>
            <w:lang w:val="en-US"/>
          </w:rPr>
          <w:delText xml:space="preserve"> </w:delText>
        </w:r>
        <w:r w:rsidRPr="00FD18A6" w:rsidDel="00490C23">
          <w:rPr>
            <w:color w:val="993366"/>
            <w:lang w:val="en-US"/>
          </w:rPr>
          <w:delText>STRING</w:delText>
        </w:r>
        <w:r w:rsidRPr="00FD18A6" w:rsidDel="00490C23">
          <w:rPr>
            <w:lang w:val="en-US"/>
          </w:rPr>
          <w:delText xml:space="preserve"> (</w:delText>
        </w:r>
        <w:r w:rsidRPr="00FD18A6" w:rsidDel="00490C23">
          <w:rPr>
            <w:color w:val="993366"/>
            <w:lang w:val="en-US"/>
          </w:rPr>
          <w:delText>SIZE</w:delText>
        </w:r>
        <w:r w:rsidRPr="00FD18A6" w:rsidDel="00490C23">
          <w:rPr>
            <w:lang w:val="en-US"/>
          </w:rPr>
          <w:delText xml:space="preserve"> (8))</w:delText>
        </w:r>
        <w:r w:rsidR="00105A99" w:rsidRPr="00FD18A6" w:rsidDel="00490C23">
          <w:rPr>
            <w:lang w:val="en-US"/>
          </w:rPr>
          <w:delText xml:space="preserve">    </w:delText>
        </w:r>
        <w:r w:rsidRPr="00FD18A6" w:rsidDel="00490C23">
          <w:rPr>
            <w:lang w:val="en-US"/>
          </w:rPr>
          <w:delText xml:space="preserve">     </w:delText>
        </w:r>
        <w:r w:rsidRPr="00FD18A6" w:rsidDel="00490C23">
          <w:rPr>
            <w:color w:val="993366"/>
            <w:lang w:val="en-US"/>
          </w:rPr>
          <w:delText>OPTIONAL</w:delText>
        </w:r>
        <w:r w:rsidRPr="00FD18A6" w:rsidDel="00490C23">
          <w:rPr>
            <w:lang w:val="en-US"/>
          </w:rPr>
          <w:delText xml:space="preserve">,   </w:delText>
        </w:r>
        <w:r w:rsidRPr="00FD18A6" w:rsidDel="00490C23">
          <w:rPr>
            <w:color w:val="808080"/>
            <w:lang w:val="en-US"/>
          </w:rPr>
          <w:delText>-- Need R</w:delText>
        </w:r>
      </w:del>
    </w:p>
    <w:p w14:paraId="55BA2790" w14:textId="154A73FC" w:rsidR="00C47A0B" w:rsidRPr="00FD18A6" w:rsidDel="00490C23" w:rsidRDefault="00C47A0B" w:rsidP="0036584A">
      <w:pPr>
        <w:pStyle w:val="PL"/>
        <w:rPr>
          <w:del w:id="67" w:author="Ericsson" w:date="2025-10-06T12:03:00Z" w16du:dateUtc="2025-10-06T10:03:00Z"/>
          <w:color w:val="808080"/>
          <w:lang w:val="en-US"/>
        </w:rPr>
      </w:pPr>
      <w:del w:id="68" w:author="Ericsson" w:date="2025-10-06T12:03:00Z" w16du:dateUtc="2025-10-06T10:03:00Z">
        <w:r w:rsidRPr="00FD18A6" w:rsidDel="00490C23">
          <w:rPr>
            <w:lang w:val="en-US"/>
          </w:rPr>
          <w:delText xml:space="preserve">                cri-TypeI-SinglePanelN1-N2-CBSR-r19    </w:delText>
        </w:r>
        <w:r w:rsidR="00105A99" w:rsidRPr="00FD18A6" w:rsidDel="00490C23">
          <w:rPr>
            <w:lang w:val="en-US"/>
          </w:rPr>
          <w:delText xml:space="preserve">  </w:delText>
        </w:r>
        <w:r w:rsidRPr="00FD18A6" w:rsidDel="00490C23">
          <w:rPr>
            <w:lang w:val="en-US"/>
          </w:rPr>
          <w:delText xml:space="preserve">CRI-TypeI-SinglePanelN1-N2-CBSR-List-r19   </w:delText>
        </w:r>
        <w:r w:rsidR="00105A99" w:rsidRPr="00FD18A6" w:rsidDel="00490C23">
          <w:rPr>
            <w:lang w:val="en-US"/>
          </w:rPr>
          <w:delText xml:space="preserve">         </w:delText>
        </w:r>
        <w:r w:rsidRPr="00FD18A6" w:rsidDel="00490C23">
          <w:rPr>
            <w:lang w:val="en-US"/>
          </w:rPr>
          <w:delText xml:space="preserve">    </w:delText>
        </w:r>
        <w:r w:rsidRPr="00FD18A6" w:rsidDel="00490C23">
          <w:rPr>
            <w:color w:val="993366"/>
            <w:lang w:val="en-US"/>
          </w:rPr>
          <w:delText>OPTIONAL</w:delText>
        </w:r>
        <w:r w:rsidRPr="00FD18A6" w:rsidDel="00490C23">
          <w:rPr>
            <w:lang w:val="en-US"/>
          </w:rPr>
          <w:delText xml:space="preserve">    </w:delText>
        </w:r>
        <w:r w:rsidRPr="00FD18A6" w:rsidDel="00490C23">
          <w:rPr>
            <w:color w:val="808080"/>
            <w:lang w:val="en-US"/>
          </w:rPr>
          <w:delText>-- Need R</w:delText>
        </w:r>
      </w:del>
    </w:p>
    <w:p w14:paraId="618C9E8B" w14:textId="00BECB8E" w:rsidR="00C47A0B" w:rsidRPr="00FD18A6" w:rsidRDefault="00C47A0B" w:rsidP="0036584A">
      <w:pPr>
        <w:pStyle w:val="PL"/>
        <w:rPr>
          <w:lang w:val="en-US"/>
        </w:rPr>
      </w:pPr>
      <w:r w:rsidRPr="00FD18A6">
        <w:rPr>
          <w:lang w:val="en-US"/>
        </w:rPr>
        <w:t xml:space="preserve">            },</w:t>
      </w:r>
    </w:p>
    <w:p w14:paraId="6AAB3587" w14:textId="4657362B" w:rsidR="00C47A0B" w:rsidRPr="00FD18A6" w:rsidRDefault="00C47A0B" w:rsidP="0036584A">
      <w:pPr>
        <w:pStyle w:val="PL"/>
        <w:rPr>
          <w:lang w:val="en-US"/>
        </w:rPr>
      </w:pPr>
      <w:r w:rsidRPr="00FD18A6">
        <w:rPr>
          <w:lang w:val="en-US"/>
        </w:rPr>
        <w:t xml:space="preserve">            typeI-MultiPanel-r19                   </w:t>
      </w:r>
      <w:r w:rsidR="00105A99" w:rsidRPr="00FD18A6">
        <w:rPr>
          <w:lang w:val="en-US"/>
        </w:rPr>
        <w:t xml:space="preserve">  </w:t>
      </w:r>
      <w:r w:rsidRPr="00FD18A6">
        <w:rPr>
          <w:color w:val="993366"/>
          <w:lang w:val="en-US"/>
        </w:rPr>
        <w:t>SEQUENCE</w:t>
      </w:r>
      <w:r w:rsidRPr="00FD18A6">
        <w:rPr>
          <w:lang w:val="en-US"/>
        </w:rPr>
        <w:t xml:space="preserve"> {</w:t>
      </w:r>
    </w:p>
    <w:p w14:paraId="45315F9F" w14:textId="0E879491" w:rsidR="00C47A0B" w:rsidRPr="00D45608" w:rsidRDefault="00C47A0B" w:rsidP="0036584A">
      <w:pPr>
        <w:pStyle w:val="PL"/>
        <w:rPr>
          <w:lang w:val="en-US"/>
        </w:rPr>
      </w:pPr>
      <w:r w:rsidRPr="00FD18A6">
        <w:rPr>
          <w:lang w:val="en-US"/>
        </w:rPr>
        <w:t xml:space="preserve">                </w:t>
      </w:r>
      <w:r w:rsidRPr="00D45608">
        <w:rPr>
          <w:lang w:val="en-US"/>
        </w:rPr>
        <w:t xml:space="preserve">ri-Restriction-r19                </w:t>
      </w:r>
      <w:r w:rsidR="00105A99" w:rsidRPr="00D45608">
        <w:rPr>
          <w:lang w:val="en-US"/>
        </w:rPr>
        <w:t xml:space="preserve">    </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w:t>
      </w:r>
    </w:p>
    <w:p w14:paraId="122E3FF7" w14:textId="07E95955" w:rsidR="00C47A0B" w:rsidRPr="00FD18A6" w:rsidRDefault="00C47A0B" w:rsidP="0036584A">
      <w:pPr>
        <w:pStyle w:val="PL"/>
        <w:rPr>
          <w:lang w:val="en-US"/>
        </w:rPr>
      </w:pPr>
      <w:r w:rsidRPr="00D45608">
        <w:rPr>
          <w:lang w:val="en-US"/>
        </w:rPr>
        <w:t xml:space="preserve">                </w:t>
      </w:r>
      <w:r w:rsidRPr="00FD18A6">
        <w:rPr>
          <w:lang w:val="en-US"/>
        </w:rPr>
        <w:t>ng-n1-n2</w:t>
      </w:r>
      <w:ins w:id="69" w:author="Ericsson" w:date="2025-11-10T10:53:00Z" w16du:dateUtc="2025-11-10T09:53:00Z">
        <w:r w:rsidR="000F7764" w:rsidRPr="00FD18A6">
          <w:rPr>
            <w:lang w:val="en-US"/>
          </w:rPr>
          <w:t>-cbsr</w:t>
        </w:r>
      </w:ins>
      <w:r w:rsidRPr="00FD18A6">
        <w:rPr>
          <w:lang w:val="en-US"/>
        </w:rPr>
        <w:t xml:space="preserve">-r19                     </w:t>
      </w:r>
      <w:r w:rsidR="00105A99" w:rsidRPr="00FD18A6">
        <w:rPr>
          <w:lang w:val="en-US"/>
        </w:rPr>
        <w:t xml:space="preserve">    </w:t>
      </w:r>
      <w:r w:rsidRPr="00FD18A6">
        <w:rPr>
          <w:lang w:val="en-US"/>
        </w:rPr>
        <w:t xml:space="preserve">    </w:t>
      </w:r>
      <w:r w:rsidRPr="00FD18A6">
        <w:rPr>
          <w:color w:val="993366"/>
          <w:lang w:val="en-US"/>
        </w:rPr>
        <w:t>CHOICE</w:t>
      </w:r>
      <w:r w:rsidRPr="00FD18A6">
        <w:rPr>
          <w:lang w:val="en-US"/>
        </w:rPr>
        <w:t xml:space="preserve"> {</w:t>
      </w:r>
    </w:p>
    <w:p w14:paraId="13589B1C" w14:textId="2F7C3EB7" w:rsidR="00C47A0B" w:rsidRPr="00D45608" w:rsidRDefault="00C47A0B" w:rsidP="0036584A">
      <w:pPr>
        <w:pStyle w:val="PL"/>
        <w:rPr>
          <w:lang w:val="en-US"/>
        </w:rPr>
      </w:pPr>
      <w:r w:rsidRPr="00FD18A6">
        <w:rPr>
          <w:lang w:val="en-US"/>
        </w:rPr>
        <w:t xml:space="preserve">                  </w:t>
      </w:r>
      <w:r w:rsidR="00105A99" w:rsidRPr="00FD18A6">
        <w:rPr>
          <w:lang w:val="en-US"/>
        </w:rPr>
        <w:t xml:space="preserve"> </w:t>
      </w:r>
      <w:r w:rsidRPr="00FD18A6">
        <w:rPr>
          <w:lang w:val="en-US"/>
        </w:rPr>
        <w:t xml:space="preserve"> </w:t>
      </w:r>
      <w:r w:rsidRPr="00D45608">
        <w:rPr>
          <w:lang w:val="en-US"/>
        </w:rPr>
        <w:t>two-four-three</w:t>
      </w:r>
      <w:del w:id="70" w:author="Ericsson" w:date="2025-11-10T10:53:00Z" w16du:dateUtc="2025-11-10T09:53:00Z">
        <w:r w:rsidRPr="00D45608" w:rsidDel="000F7764">
          <w:rPr>
            <w:lang w:val="en-US"/>
          </w:rPr>
          <w:delText>-TypeI-MultiPanel-Restriction</w:delText>
        </w:r>
      </w:del>
      <w:r w:rsidRPr="00D45608">
        <w:rPr>
          <w:lang w:val="en-US"/>
        </w:rPr>
        <w:t xml:space="preserve">-r19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w:t>
      </w:r>
    </w:p>
    <w:p w14:paraId="49433360" w14:textId="67CDDB45" w:rsidR="00C47A0B" w:rsidRPr="00D45608" w:rsidRDefault="00C47A0B" w:rsidP="0036584A">
      <w:pPr>
        <w:pStyle w:val="PL"/>
        <w:rPr>
          <w:lang w:val="en-US"/>
        </w:rPr>
      </w:pPr>
      <w:r w:rsidRPr="00D45608">
        <w:rPr>
          <w:lang w:val="en-US"/>
        </w:rPr>
        <w:lastRenderedPageBreak/>
        <w:t xml:space="preserve">                  </w:t>
      </w:r>
      <w:r w:rsidR="008E223D" w:rsidRPr="00D45608">
        <w:rPr>
          <w:lang w:val="en-US"/>
        </w:rPr>
        <w:t xml:space="preserve"> </w:t>
      </w:r>
      <w:r w:rsidRPr="00D45608">
        <w:rPr>
          <w:lang w:val="en-US"/>
        </w:rPr>
        <w:t xml:space="preserve"> two-six-two</w:t>
      </w:r>
      <w:del w:id="71" w:author="Ericsson" w:date="2025-11-10T10:53:00Z" w16du:dateUtc="2025-11-10T09:53:00Z">
        <w:r w:rsidRPr="00D45608" w:rsidDel="000F7764">
          <w:rPr>
            <w:lang w:val="en-US"/>
          </w:rPr>
          <w:delText>-TypeI-MultiPanel-Restriction</w:delText>
        </w:r>
      </w:del>
      <w:r w:rsidRPr="00D45608">
        <w:rPr>
          <w:lang w:val="en-US"/>
        </w:rPr>
        <w:t xml:space="preserve">-r19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w:t>
      </w:r>
    </w:p>
    <w:p w14:paraId="3216B82D" w14:textId="1EA89E18" w:rsidR="00C47A0B" w:rsidRPr="00D45608" w:rsidRDefault="00C47A0B" w:rsidP="0036584A">
      <w:pPr>
        <w:pStyle w:val="PL"/>
        <w:rPr>
          <w:lang w:val="en-US"/>
        </w:rPr>
      </w:pPr>
      <w:r w:rsidRPr="00D45608">
        <w:rPr>
          <w:lang w:val="en-US"/>
        </w:rPr>
        <w:t xml:space="preserve">                   </w:t>
      </w:r>
      <w:r w:rsidR="008E223D" w:rsidRPr="00D45608">
        <w:rPr>
          <w:lang w:val="en-US"/>
        </w:rPr>
        <w:t xml:space="preserve"> </w:t>
      </w:r>
      <w:r w:rsidRPr="00D45608">
        <w:rPr>
          <w:lang w:val="en-US"/>
        </w:rPr>
        <w:t>two-eight-two</w:t>
      </w:r>
      <w:del w:id="72" w:author="Ericsson" w:date="2025-11-10T10:53:00Z" w16du:dateUtc="2025-11-10T09:53:00Z">
        <w:r w:rsidRPr="00D45608" w:rsidDel="000F7764">
          <w:rPr>
            <w:lang w:val="en-US"/>
          </w:rPr>
          <w:delText>-TypeI-MultiPanel-Restriction</w:delText>
        </w:r>
      </w:del>
      <w:r w:rsidRPr="00D45608">
        <w:rPr>
          <w:lang w:val="en-US"/>
        </w:rPr>
        <w:t xml:space="preserve">-r19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2CA46912" w14:textId="6462FA78" w:rsidR="00C47A0B" w:rsidRPr="00D45608" w:rsidRDefault="00C47A0B" w:rsidP="0036584A">
      <w:pPr>
        <w:pStyle w:val="PL"/>
        <w:rPr>
          <w:lang w:val="en-US"/>
        </w:rPr>
      </w:pPr>
      <w:r w:rsidRPr="00D45608">
        <w:rPr>
          <w:lang w:val="en-US"/>
        </w:rPr>
        <w:t xml:space="preserve">                  </w:t>
      </w:r>
      <w:r w:rsidR="008E223D" w:rsidRPr="00D45608">
        <w:rPr>
          <w:lang w:val="en-US"/>
        </w:rPr>
        <w:t xml:space="preserve"> </w:t>
      </w:r>
      <w:r w:rsidRPr="00D45608">
        <w:rPr>
          <w:lang w:val="en-US"/>
        </w:rPr>
        <w:t xml:space="preserve"> four-four-two</w:t>
      </w:r>
      <w:del w:id="73" w:author="Ericsson" w:date="2025-11-10T10:53:00Z" w16du:dateUtc="2025-11-10T09:53:00Z">
        <w:r w:rsidRPr="00D45608" w:rsidDel="000F7764">
          <w:rPr>
            <w:lang w:val="en-US"/>
          </w:rPr>
          <w:delText>-TypeI-MultiPanel-Restriction</w:delText>
        </w:r>
      </w:del>
      <w:r w:rsidRPr="00D45608">
        <w:rPr>
          <w:lang w:val="en-US"/>
        </w:rPr>
        <w:t xml:space="preserve">-r19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(128)),</w:t>
      </w:r>
    </w:p>
    <w:p w14:paraId="3A5F9F65" w14:textId="442FB871" w:rsidR="00C47A0B" w:rsidRPr="00D45608" w:rsidRDefault="00C47A0B" w:rsidP="0036584A">
      <w:pPr>
        <w:pStyle w:val="PL"/>
        <w:rPr>
          <w:lang w:val="en-US"/>
        </w:rPr>
      </w:pPr>
      <w:r w:rsidRPr="00D45608">
        <w:rPr>
          <w:lang w:val="en-US"/>
        </w:rPr>
        <w:t xml:space="preserve">                   </w:t>
      </w:r>
      <w:r w:rsidR="008E223D" w:rsidRPr="00D45608">
        <w:rPr>
          <w:lang w:val="en-US"/>
        </w:rPr>
        <w:t xml:space="preserve"> t</w:t>
      </w:r>
      <w:r w:rsidRPr="00D45608">
        <w:rPr>
          <w:lang w:val="en-US"/>
        </w:rPr>
        <w:t>wo-four-four</w:t>
      </w:r>
      <w:del w:id="74" w:author="Ericsson" w:date="2025-11-10T10:53:00Z" w16du:dateUtc="2025-11-10T09:53:00Z">
        <w:r w:rsidRPr="00D45608" w:rsidDel="000F7764">
          <w:rPr>
            <w:lang w:val="en-US"/>
          </w:rPr>
          <w:delText>-TypeI-MultiPanel-Restriction</w:delText>
        </w:r>
      </w:del>
      <w:r w:rsidRPr="00D45608">
        <w:rPr>
          <w:lang w:val="en-US"/>
        </w:rPr>
        <w:t xml:space="preserve">-r19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0172C6F4" w14:textId="2FEEC057" w:rsidR="00C47A0B" w:rsidRPr="00D45608" w:rsidRDefault="00C47A0B" w:rsidP="0036584A">
      <w:pPr>
        <w:pStyle w:val="PL"/>
        <w:rPr>
          <w:lang w:val="en-US"/>
        </w:rPr>
      </w:pPr>
      <w:r w:rsidRPr="00D45608">
        <w:rPr>
          <w:lang w:val="en-US"/>
        </w:rPr>
        <w:t xml:space="preserve">                    four-four-four</w:t>
      </w:r>
      <w:del w:id="75" w:author="Ericsson" w:date="2025-11-10T10:54:00Z" w16du:dateUtc="2025-11-10T09:54:00Z">
        <w:r w:rsidRPr="00D45608" w:rsidDel="000F7764">
          <w:rPr>
            <w:lang w:val="en-US"/>
          </w:rPr>
          <w:delText>-TypeI-MultiPanel-Restriction</w:delText>
        </w:r>
      </w:del>
      <w:r w:rsidRPr="00D45608">
        <w:rPr>
          <w:lang w:val="en-US"/>
        </w:rPr>
        <w:t xml:space="preserve">-r19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2B472947" w14:textId="1F6D7CE0" w:rsidR="00C47A0B" w:rsidRPr="00D45608" w:rsidRDefault="00C47A0B" w:rsidP="0036584A">
      <w:pPr>
        <w:pStyle w:val="PL"/>
        <w:rPr>
          <w:lang w:val="en-US"/>
        </w:rPr>
      </w:pPr>
      <w:r w:rsidRPr="00D45608">
        <w:rPr>
          <w:lang w:val="en-US"/>
        </w:rPr>
        <w:t xml:space="preserve">                    four-eight-two</w:t>
      </w:r>
      <w:del w:id="76" w:author="Ericsson" w:date="2025-11-10T10:54:00Z" w16du:dateUtc="2025-11-10T09:54:00Z">
        <w:r w:rsidRPr="00D45608" w:rsidDel="000F7764">
          <w:rPr>
            <w:lang w:val="en-US"/>
          </w:rPr>
          <w:delText>-TypeI-MultiPanel-Restriction</w:delText>
        </w:r>
      </w:del>
      <w:r w:rsidRPr="00D45608">
        <w:rPr>
          <w:lang w:val="en-US"/>
        </w:rPr>
        <w:t xml:space="preserve">-r19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640749D4" w14:textId="674C8DC1" w:rsidR="00C47A0B" w:rsidRPr="00D45608" w:rsidRDefault="00C47A0B" w:rsidP="0036584A">
      <w:pPr>
        <w:pStyle w:val="PL"/>
        <w:rPr>
          <w:lang w:val="en-US"/>
        </w:rPr>
      </w:pPr>
      <w:r w:rsidRPr="00D45608">
        <w:rPr>
          <w:lang w:val="en-US"/>
        </w:rPr>
        <w:t xml:space="preserve">                }</w:t>
      </w:r>
    </w:p>
    <w:p w14:paraId="06A848D6" w14:textId="7BC3000F" w:rsidR="00C47A0B" w:rsidRPr="00D45608" w:rsidRDefault="00C47A0B" w:rsidP="0036584A">
      <w:pPr>
        <w:pStyle w:val="PL"/>
        <w:rPr>
          <w:lang w:val="en-US"/>
        </w:rPr>
      </w:pPr>
      <w:r w:rsidRPr="00D45608">
        <w:rPr>
          <w:lang w:val="en-US"/>
        </w:rPr>
        <w:t xml:space="preserve">            }</w:t>
      </w:r>
    </w:p>
    <w:p w14:paraId="00FEEA73" w14:textId="77777777" w:rsidR="00C47A0B" w:rsidRPr="00D45608" w:rsidRDefault="00C47A0B" w:rsidP="0036584A">
      <w:pPr>
        <w:pStyle w:val="PL"/>
        <w:rPr>
          <w:lang w:val="en-US"/>
        </w:rPr>
      </w:pPr>
      <w:r w:rsidRPr="00D45608">
        <w:rPr>
          <w:lang w:val="en-US"/>
        </w:rPr>
        <w:t xml:space="preserve">        },</w:t>
      </w:r>
    </w:p>
    <w:p w14:paraId="0FBB709C" w14:textId="78578E01" w:rsidR="00B72CEC" w:rsidRPr="00D45608" w:rsidRDefault="00C47A0B" w:rsidP="00B72CEC">
      <w:pPr>
        <w:pStyle w:val="PL"/>
        <w:rPr>
          <w:ins w:id="77" w:author="Ericsson" w:date="2025-10-03T10:52:00Z" w16du:dateUtc="2025-10-03T08:52:00Z"/>
          <w:color w:val="993366"/>
          <w:lang w:val="en-US"/>
        </w:rPr>
      </w:pPr>
      <w:r w:rsidRPr="00D45608">
        <w:rPr>
          <w:lang w:val="en-US"/>
        </w:rPr>
        <w:t xml:space="preserve">        type2</w:t>
      </w:r>
      <w:ins w:id="78" w:author="Ericsson" w:date="2025-10-03T10:52:00Z" w16du:dateUtc="2025-10-03T08:52:00Z">
        <w:r w:rsidR="00B72CEC" w:rsidRPr="00D45608">
          <w:rPr>
            <w:color w:val="993366"/>
            <w:lang w:val="en-US"/>
          </w:rPr>
          <w:t xml:space="preserve">          SEQUENCE</w:t>
        </w:r>
        <w:r w:rsidR="00B72CEC" w:rsidRPr="00D45608">
          <w:rPr>
            <w:lang w:val="en-US"/>
          </w:rPr>
          <w:t xml:space="preserve"> {</w:t>
        </w:r>
      </w:ins>
    </w:p>
    <w:p w14:paraId="4E74F3CD" w14:textId="24DBC6B2" w:rsidR="00C47A0B" w:rsidRPr="00D45608" w:rsidRDefault="00B72CEC" w:rsidP="00B72CEC">
      <w:pPr>
        <w:pStyle w:val="PL"/>
        <w:rPr>
          <w:lang w:val="en-US"/>
        </w:rPr>
      </w:pPr>
      <w:ins w:id="79" w:author="Ericsson" w:date="2025-10-03T10:52:00Z" w16du:dateUtc="2025-10-03T08:52:00Z">
        <w:r w:rsidRPr="00D45608">
          <w:rPr>
            <w:lang w:val="en-US"/>
          </w:rPr>
          <w:t xml:space="preserve">          typeII                 </w:t>
        </w:r>
        <w:r w:rsidRPr="00D45608">
          <w:rPr>
            <w:color w:val="993366"/>
            <w:lang w:val="en-US"/>
          </w:rPr>
          <w:t>CHOICE</w:t>
        </w:r>
        <w:r w:rsidRPr="00D45608">
          <w:rPr>
            <w:lang w:val="en-US"/>
          </w:rPr>
          <w:t xml:space="preserve"> {</w:t>
        </w:r>
      </w:ins>
      <w:del w:id="80" w:author="Ericsson" w:date="2025-10-03T10:52:00Z" w16du:dateUtc="2025-10-03T08:52:00Z">
        <w:r w:rsidR="00C47A0B" w:rsidRPr="00D45608" w:rsidDel="00B72CEC">
          <w:rPr>
            <w:lang w:val="en-US"/>
          </w:rPr>
          <w:delText xml:space="preserve">                         </w:delText>
        </w:r>
        <w:r w:rsidR="008E223D" w:rsidRPr="00D45608" w:rsidDel="00B72CEC">
          <w:rPr>
            <w:lang w:val="en-US"/>
          </w:rPr>
          <w:delText xml:space="preserve">    </w:delText>
        </w:r>
        <w:r w:rsidR="00C47A0B" w:rsidRPr="00D45608" w:rsidDel="00B72CEC">
          <w:rPr>
            <w:lang w:val="en-US"/>
          </w:rPr>
          <w:delText xml:space="preserve">       </w:delText>
        </w:r>
        <w:r w:rsidR="00C47A0B" w:rsidRPr="00D45608" w:rsidDel="00B72CEC">
          <w:rPr>
            <w:color w:val="993366"/>
            <w:lang w:val="en-US"/>
          </w:rPr>
          <w:delText>CHOICE</w:delText>
        </w:r>
        <w:r w:rsidR="00C47A0B" w:rsidRPr="00D45608" w:rsidDel="00B72CEC">
          <w:rPr>
            <w:lang w:val="en-US"/>
          </w:rPr>
          <w:delText xml:space="preserve"> {</w:delText>
        </w:r>
      </w:del>
    </w:p>
    <w:p w14:paraId="77B9D7E3" w14:textId="49EAB536" w:rsidR="00C47A0B" w:rsidRPr="00D45608" w:rsidRDefault="00C47A0B" w:rsidP="0036584A">
      <w:pPr>
        <w:pStyle w:val="PL"/>
        <w:rPr>
          <w:lang w:val="en-US"/>
        </w:rPr>
      </w:pPr>
      <w:r w:rsidRPr="00D45608">
        <w:rPr>
          <w:lang w:val="en-US"/>
        </w:rPr>
        <w:t xml:space="preserve">            etypeII-r19                   </w:t>
      </w:r>
      <w:r w:rsidR="008E223D" w:rsidRPr="00D45608">
        <w:rPr>
          <w:lang w:val="en-US"/>
        </w:rPr>
        <w:t xml:space="preserve">    </w:t>
      </w:r>
      <w:r w:rsidRPr="00D45608">
        <w:rPr>
          <w:lang w:val="en-US"/>
        </w:rPr>
        <w:t xml:space="preserve">       </w:t>
      </w:r>
      <w:r w:rsidRPr="00D45608">
        <w:rPr>
          <w:color w:val="993366"/>
          <w:lang w:val="en-US"/>
        </w:rPr>
        <w:t>SEQUENCE</w:t>
      </w:r>
      <w:r w:rsidRPr="00D45608">
        <w:rPr>
          <w:lang w:val="en-US"/>
        </w:rPr>
        <w:t xml:space="preserve"> {</w:t>
      </w:r>
    </w:p>
    <w:p w14:paraId="2F9C11A8" w14:textId="31508C3D" w:rsidR="00C47A0B" w:rsidRPr="00D45608" w:rsidDel="00BE477C" w:rsidRDefault="00C47A0B" w:rsidP="00BE477C">
      <w:pPr>
        <w:pStyle w:val="PL"/>
        <w:rPr>
          <w:del w:id="81" w:author="Ericsson" w:date="2025-10-03T10:54:00Z" w16du:dateUtc="2025-10-03T08:54:00Z"/>
          <w:lang w:val="en-US"/>
        </w:rPr>
      </w:pPr>
      <w:del w:id="82" w:author="Ericsson" w:date="2025-10-03T10:54:00Z" w16du:dateUtc="2025-10-03T08:54:00Z">
        <w:r w:rsidRPr="00D45608" w:rsidDel="00BE477C">
          <w:rPr>
            <w:lang w:val="en-US"/>
          </w:rPr>
          <w:delText xml:space="preserve">                typeII-RI-Restriction-r19     </w:delText>
        </w:r>
        <w:r w:rsidR="008E223D" w:rsidRPr="00D45608" w:rsidDel="00BE477C">
          <w:rPr>
            <w:lang w:val="en-US"/>
          </w:rPr>
          <w:delText xml:space="preserve">    </w:delText>
        </w:r>
        <w:r w:rsidRPr="00D45608" w:rsidDel="00BE477C">
          <w:rPr>
            <w:lang w:val="en-US"/>
          </w:rPr>
          <w:delText xml:space="preserve">       </w:delText>
        </w:r>
        <w:r w:rsidRPr="00D45608" w:rsidDel="00BE477C">
          <w:rPr>
            <w:color w:val="993366"/>
            <w:lang w:val="en-US"/>
          </w:rPr>
          <w:delText>BIT</w:delText>
        </w:r>
        <w:r w:rsidRPr="00D45608" w:rsidDel="00BE477C">
          <w:rPr>
            <w:lang w:val="en-US"/>
          </w:rPr>
          <w:delText xml:space="preserve"> </w:delText>
        </w:r>
        <w:r w:rsidRPr="00D45608" w:rsidDel="00BE477C">
          <w:rPr>
            <w:color w:val="993366"/>
            <w:lang w:val="en-US"/>
          </w:rPr>
          <w:delText>STRING</w:delText>
        </w:r>
        <w:r w:rsidRPr="00D45608" w:rsidDel="00BE477C">
          <w:rPr>
            <w:lang w:val="en-US"/>
          </w:rPr>
          <w:delText xml:space="preserve"> (</w:delText>
        </w:r>
        <w:r w:rsidRPr="00D45608" w:rsidDel="00BE477C">
          <w:rPr>
            <w:color w:val="993366"/>
            <w:lang w:val="en-US"/>
          </w:rPr>
          <w:delText>SIZE</w:delText>
        </w:r>
        <w:r w:rsidRPr="00D45608" w:rsidDel="00BE477C">
          <w:rPr>
            <w:lang w:val="en-US"/>
          </w:rPr>
          <w:delText xml:space="preserve"> (4)),</w:delText>
        </w:r>
      </w:del>
    </w:p>
    <w:p w14:paraId="115E2CFB" w14:textId="79AE19EB" w:rsidR="00C47A0B" w:rsidRPr="00D45608" w:rsidRDefault="00C47A0B" w:rsidP="00BE477C">
      <w:pPr>
        <w:pStyle w:val="PL"/>
        <w:rPr>
          <w:lang w:val="en-US"/>
        </w:rPr>
      </w:pPr>
      <w:del w:id="83" w:author="Ericsson" w:date="2025-10-03T10:54:00Z" w16du:dateUtc="2025-10-03T08:54:00Z">
        <w:r w:rsidRPr="00D45608" w:rsidDel="00BE477C">
          <w:rPr>
            <w:lang w:val="en-US"/>
          </w:rPr>
          <w:delText xml:space="preserve">                numberOfPMI-SubbandsPerCQI-Subband-r19   </w:delText>
        </w:r>
        <w:r w:rsidRPr="00D45608" w:rsidDel="00BE477C">
          <w:rPr>
            <w:color w:val="993366"/>
            <w:lang w:val="en-US"/>
          </w:rPr>
          <w:delText>INTEGER</w:delText>
        </w:r>
        <w:r w:rsidRPr="00D45608" w:rsidDel="00BE477C">
          <w:rPr>
            <w:lang w:val="en-US"/>
          </w:rPr>
          <w:delText>(1..2),</w:delText>
        </w:r>
      </w:del>
    </w:p>
    <w:p w14:paraId="64F04F94" w14:textId="51032A69" w:rsidR="00C47A0B" w:rsidRPr="00D45608" w:rsidRDefault="00C47A0B" w:rsidP="0036584A">
      <w:pPr>
        <w:pStyle w:val="PL"/>
        <w:rPr>
          <w:lang w:val="en-US"/>
        </w:rPr>
      </w:pPr>
      <w:r w:rsidRPr="00D45608">
        <w:rPr>
          <w:lang w:val="en-US"/>
        </w:rPr>
        <w:t xml:space="preserve">                paramCombination-r19         </w:t>
      </w:r>
      <w:r w:rsidR="008E223D" w:rsidRPr="00D45608">
        <w:rPr>
          <w:lang w:val="en-US"/>
        </w:rPr>
        <w:t xml:space="preserve">    </w:t>
      </w:r>
      <w:r w:rsidRPr="00D45608">
        <w:rPr>
          <w:lang w:val="en-US"/>
        </w:rPr>
        <w:t xml:space="preserve">        </w:t>
      </w:r>
      <w:r w:rsidRPr="00D45608">
        <w:rPr>
          <w:color w:val="993366"/>
          <w:lang w:val="en-US"/>
        </w:rPr>
        <w:t>INTEGER</w:t>
      </w:r>
      <w:r w:rsidRPr="00D45608">
        <w:rPr>
          <w:lang w:val="en-US"/>
        </w:rPr>
        <w:t xml:space="preserve"> (1..8),</w:t>
      </w:r>
    </w:p>
    <w:p w14:paraId="7B3304BF" w14:textId="77777777" w:rsidR="008E223D" w:rsidRPr="00D45608" w:rsidRDefault="00C47A0B" w:rsidP="0036584A">
      <w:pPr>
        <w:pStyle w:val="PL"/>
        <w:rPr>
          <w:lang w:val="en-US"/>
        </w:rPr>
      </w:pPr>
      <w:r w:rsidRPr="00D45608">
        <w:rPr>
          <w:lang w:val="en-US"/>
        </w:rPr>
        <w:t xml:space="preserve">                n1-n2-r19</w:t>
      </w:r>
      <w:r w:rsidR="008E223D" w:rsidRPr="00D45608">
        <w:rPr>
          <w:lang w:val="en-US"/>
        </w:rPr>
        <w:t xml:space="preserve">    </w:t>
      </w:r>
      <w:r w:rsidRPr="00D45608">
        <w:rPr>
          <w:lang w:val="en-US"/>
        </w:rPr>
        <w:t xml:space="preserve">                    </w:t>
      </w:r>
      <w:r w:rsidR="008E223D" w:rsidRPr="00D45608">
        <w:rPr>
          <w:lang w:val="en-US"/>
        </w:rPr>
        <w:t xml:space="preserve">    </w:t>
      </w:r>
      <w:r w:rsidRPr="00D45608">
        <w:rPr>
          <w:lang w:val="en-US"/>
        </w:rPr>
        <w:t xml:space="preserve">    </w:t>
      </w:r>
      <w:r w:rsidRPr="00D45608">
        <w:rPr>
          <w:color w:val="993366"/>
          <w:lang w:val="en-US"/>
        </w:rPr>
        <w:t>ENUMERATED</w:t>
      </w:r>
      <w:r w:rsidRPr="00D45608">
        <w:rPr>
          <w:lang w:val="en-US"/>
        </w:rPr>
        <w:t xml:space="preserve"> {eight-three, six-four, sixteen-two, eight-four, sixteen-four,</w:t>
      </w:r>
    </w:p>
    <w:p w14:paraId="7229DC05" w14:textId="3D671727" w:rsidR="00C47A0B" w:rsidRPr="00D45608" w:rsidRDefault="008E223D" w:rsidP="0036584A">
      <w:pPr>
        <w:pStyle w:val="PL"/>
        <w:rPr>
          <w:lang w:val="en-US"/>
        </w:rPr>
      </w:pPr>
      <w:r w:rsidRPr="00D45608">
        <w:rPr>
          <w:lang w:val="en-US"/>
        </w:rPr>
        <w:t xml:space="preserve">                                                                    </w:t>
      </w:r>
      <w:r w:rsidR="00C47A0B" w:rsidRPr="00D45608">
        <w:rPr>
          <w:lang w:val="en-US"/>
        </w:rPr>
        <w:t xml:space="preserve"> eight-eight},</w:t>
      </w:r>
    </w:p>
    <w:p w14:paraId="4AEAA44D" w14:textId="432134FF" w:rsidR="00C47A0B" w:rsidRPr="00D45608" w:rsidRDefault="00C47A0B" w:rsidP="0036584A">
      <w:pPr>
        <w:pStyle w:val="PL"/>
        <w:rPr>
          <w:color w:val="808080"/>
          <w:lang w:val="en-US"/>
        </w:rPr>
      </w:pPr>
      <w:r w:rsidRPr="00D45608">
        <w:rPr>
          <w:lang w:val="en-US"/>
        </w:rPr>
        <w:t xml:space="preserve">                typeII-CodebookSubsetRestriction-r19 </w:t>
      </w:r>
      <w:r w:rsidR="008E223D" w:rsidRPr="00D45608">
        <w:rPr>
          <w:lang w:val="en-US"/>
        </w:rPr>
        <w:t xml:space="preserve">    </w:t>
      </w:r>
      <w:r w:rsidRPr="00D45608">
        <w:rPr>
          <w:lang w:val="en-US"/>
        </w:rPr>
        <w:t>TypeII-X1-X2-CBSR-r19</w:t>
      </w:r>
      <w:r w:rsidR="008E223D" w:rsidRPr="00D45608">
        <w:rPr>
          <w:lang w:val="en-US"/>
        </w:rPr>
        <w:t xml:space="preserve">                                   </w:t>
      </w:r>
      <w:r w:rsidRPr="00D45608">
        <w:rPr>
          <w:color w:val="993366"/>
          <w:lang w:val="en-US"/>
        </w:rPr>
        <w:t>OPTIONAL</w:t>
      </w:r>
      <w:del w:id="84" w:author="Ericsson" w:date="2025-10-06T12:05:00Z" w16du:dateUtc="2025-10-06T10:05:00Z">
        <w:r w:rsidRPr="00D45608" w:rsidDel="00E11C26">
          <w:rPr>
            <w:lang w:val="en-US"/>
          </w:rPr>
          <w:delText>,</w:delText>
        </w:r>
      </w:del>
      <w:r w:rsidRPr="00D45608">
        <w:rPr>
          <w:lang w:val="en-US"/>
        </w:rPr>
        <w:t xml:space="preserve">   </w:t>
      </w:r>
      <w:r w:rsidRPr="00D45608">
        <w:rPr>
          <w:color w:val="808080"/>
          <w:lang w:val="en-US"/>
        </w:rPr>
        <w:t>-- Need R</w:t>
      </w:r>
    </w:p>
    <w:p w14:paraId="26ADFAD0" w14:textId="6E678DFA" w:rsidR="00C47A0B" w:rsidRPr="00D45608" w:rsidDel="00E11C26" w:rsidRDefault="00C47A0B" w:rsidP="0036584A">
      <w:pPr>
        <w:pStyle w:val="PL"/>
        <w:rPr>
          <w:del w:id="85" w:author="Ericsson" w:date="2025-10-06T12:05:00Z" w16du:dateUtc="2025-10-06T10:05:00Z"/>
          <w:color w:val="808080"/>
          <w:lang w:val="en-US"/>
        </w:rPr>
      </w:pPr>
      <w:del w:id="86" w:author="Ericsson" w:date="2025-10-06T12:05:00Z" w16du:dateUtc="2025-10-06T10:05:00Z">
        <w:r w:rsidRPr="00D45608" w:rsidDel="00E11C26">
          <w:rPr>
            <w:lang w:val="en-US"/>
          </w:rPr>
          <w:delText xml:space="preserve">                cri-TypeII-RI-Restriction-r19        </w:delText>
        </w:r>
        <w:r w:rsidR="008E223D" w:rsidRPr="00D45608" w:rsidDel="00E11C26">
          <w:rPr>
            <w:lang w:val="en-US"/>
          </w:rPr>
          <w:delText xml:space="preserve">    </w:delText>
        </w:r>
        <w:r w:rsidRPr="00D45608" w:rsidDel="00E11C26">
          <w:rPr>
            <w:color w:val="993366"/>
            <w:lang w:val="en-US"/>
          </w:rPr>
          <w:delText>SEQUENCE</w:delText>
        </w:r>
        <w:r w:rsidRPr="00D45608" w:rsidDel="00E11C26">
          <w:rPr>
            <w:lang w:val="en-US"/>
          </w:rPr>
          <w:delText xml:space="preserve"> (</w:delText>
        </w:r>
        <w:r w:rsidRPr="00D45608" w:rsidDel="00E11C26">
          <w:rPr>
            <w:color w:val="993366"/>
            <w:lang w:val="en-US"/>
          </w:rPr>
          <w:delText>SIZE</w:delText>
        </w:r>
        <w:r w:rsidRPr="00D45608" w:rsidDel="00E11C26">
          <w:rPr>
            <w:lang w:val="en-US"/>
          </w:rPr>
          <w:delText xml:space="preserve"> (1..4))</w:delText>
        </w:r>
        <w:r w:rsidRPr="00D45608" w:rsidDel="00E11C26">
          <w:rPr>
            <w:color w:val="993366"/>
            <w:lang w:val="en-US"/>
          </w:rPr>
          <w:delText xml:space="preserve"> OF</w:delText>
        </w:r>
        <w:r w:rsidRPr="00D45608" w:rsidDel="00E11C26">
          <w:rPr>
            <w:lang w:val="en-US"/>
          </w:rPr>
          <w:delText xml:space="preserve"> </w:delText>
        </w:r>
        <w:r w:rsidRPr="00D45608" w:rsidDel="00E11C26">
          <w:rPr>
            <w:color w:val="993366"/>
            <w:lang w:val="en-US"/>
          </w:rPr>
          <w:delText>BIT</w:delText>
        </w:r>
        <w:r w:rsidRPr="00D45608" w:rsidDel="00E11C26">
          <w:rPr>
            <w:lang w:val="en-US"/>
          </w:rPr>
          <w:delText xml:space="preserve"> </w:delText>
        </w:r>
        <w:r w:rsidRPr="00D45608" w:rsidDel="00E11C26">
          <w:rPr>
            <w:color w:val="993366"/>
            <w:lang w:val="en-US"/>
          </w:rPr>
          <w:delText>STRING</w:delText>
        </w:r>
        <w:r w:rsidRPr="00D45608" w:rsidDel="00E11C26">
          <w:rPr>
            <w:lang w:val="en-US"/>
          </w:rPr>
          <w:delText xml:space="preserve"> (</w:delText>
        </w:r>
        <w:r w:rsidRPr="00D45608" w:rsidDel="00E11C26">
          <w:rPr>
            <w:color w:val="993366"/>
            <w:lang w:val="en-US"/>
          </w:rPr>
          <w:delText>SIZE</w:delText>
        </w:r>
        <w:r w:rsidRPr="00D45608" w:rsidDel="00E11C26">
          <w:rPr>
            <w:lang w:val="en-US"/>
          </w:rPr>
          <w:delText xml:space="preserve"> (4))  </w:delText>
        </w:r>
        <w:r w:rsidR="008E223D" w:rsidRPr="00D45608" w:rsidDel="00E11C26">
          <w:rPr>
            <w:lang w:val="en-US"/>
          </w:rPr>
          <w:delText xml:space="preserve"> </w:delText>
        </w:r>
        <w:r w:rsidRPr="00D45608" w:rsidDel="00E11C26">
          <w:rPr>
            <w:lang w:val="en-US"/>
          </w:rPr>
          <w:delText xml:space="preserve">      </w:delText>
        </w:r>
        <w:r w:rsidRPr="00D45608" w:rsidDel="00E11C26">
          <w:rPr>
            <w:color w:val="993366"/>
            <w:lang w:val="en-US"/>
          </w:rPr>
          <w:delText>OPTIONAL</w:delText>
        </w:r>
        <w:r w:rsidRPr="00D45608" w:rsidDel="00E11C26">
          <w:rPr>
            <w:lang w:val="en-US"/>
          </w:rPr>
          <w:delText xml:space="preserve">,   </w:delText>
        </w:r>
        <w:r w:rsidRPr="00D45608" w:rsidDel="00E11C26">
          <w:rPr>
            <w:color w:val="808080"/>
            <w:lang w:val="en-US"/>
          </w:rPr>
          <w:delText>-- Need R</w:delText>
        </w:r>
      </w:del>
    </w:p>
    <w:p w14:paraId="7B7BB30F" w14:textId="40E21EC4" w:rsidR="00C47A0B" w:rsidRPr="00D45608" w:rsidDel="00E11C26" w:rsidRDefault="00C47A0B" w:rsidP="0036584A">
      <w:pPr>
        <w:pStyle w:val="PL"/>
        <w:rPr>
          <w:del w:id="87" w:author="Ericsson" w:date="2025-10-06T12:05:00Z" w16du:dateUtc="2025-10-06T10:05:00Z"/>
          <w:color w:val="808080"/>
          <w:lang w:val="en-US"/>
        </w:rPr>
      </w:pPr>
      <w:del w:id="88" w:author="Ericsson" w:date="2025-10-06T12:05:00Z" w16du:dateUtc="2025-10-06T10:05:00Z">
        <w:r w:rsidRPr="00D45608" w:rsidDel="00E11C26">
          <w:rPr>
            <w:lang w:val="en-US"/>
          </w:rPr>
          <w:delText xml:space="preserve">                cri-TypeII-N1-N2-CBSR-r19            </w:delText>
        </w:r>
        <w:r w:rsidR="008E223D" w:rsidRPr="00D45608" w:rsidDel="00E11C26">
          <w:rPr>
            <w:lang w:val="en-US"/>
          </w:rPr>
          <w:delText xml:space="preserve">    </w:delText>
        </w:r>
        <w:r w:rsidRPr="00D45608" w:rsidDel="00E11C26">
          <w:rPr>
            <w:lang w:val="en-US"/>
          </w:rPr>
          <w:delText xml:space="preserve">CRI-TypeII-N1-N2-CBSR-List-r19                 </w:delText>
        </w:r>
        <w:r w:rsidR="008E223D" w:rsidRPr="00D45608" w:rsidDel="00E11C26">
          <w:rPr>
            <w:lang w:val="en-US"/>
          </w:rPr>
          <w:delText xml:space="preserve">         </w:delText>
        </w:r>
        <w:r w:rsidRPr="00D45608" w:rsidDel="00E11C26">
          <w:rPr>
            <w:color w:val="993366"/>
            <w:lang w:val="en-US"/>
          </w:rPr>
          <w:delText>OPTIONAL</w:delText>
        </w:r>
        <w:r w:rsidRPr="00D45608" w:rsidDel="00E11C26">
          <w:rPr>
            <w:lang w:val="en-US"/>
          </w:rPr>
          <w:delText xml:space="preserve">   </w:delText>
        </w:r>
        <w:r w:rsidR="008E223D" w:rsidRPr="00D45608" w:rsidDel="00E11C26">
          <w:rPr>
            <w:lang w:val="en-US"/>
          </w:rPr>
          <w:delText xml:space="preserve"> </w:delText>
        </w:r>
        <w:r w:rsidRPr="00D45608" w:rsidDel="00E11C26">
          <w:rPr>
            <w:color w:val="808080"/>
            <w:lang w:val="en-US"/>
          </w:rPr>
          <w:delText>-- Need R</w:delText>
        </w:r>
      </w:del>
    </w:p>
    <w:p w14:paraId="53913AD0" w14:textId="75E84F5E" w:rsidR="00C47A0B" w:rsidRPr="00D45608" w:rsidRDefault="00C47A0B" w:rsidP="0036584A">
      <w:pPr>
        <w:pStyle w:val="PL"/>
        <w:rPr>
          <w:lang w:val="en-US"/>
        </w:rPr>
      </w:pPr>
      <w:r w:rsidRPr="00D45608">
        <w:rPr>
          <w:lang w:val="en-US"/>
        </w:rPr>
        <w:t xml:space="preserve">            },</w:t>
      </w:r>
    </w:p>
    <w:p w14:paraId="058A1ADA" w14:textId="7864C200" w:rsidR="00C47A0B" w:rsidRPr="00D45608" w:rsidRDefault="00C47A0B" w:rsidP="0036584A">
      <w:pPr>
        <w:pStyle w:val="PL"/>
        <w:rPr>
          <w:lang w:val="en-US"/>
        </w:rPr>
      </w:pPr>
      <w:r w:rsidRPr="00D45608">
        <w:rPr>
          <w:lang w:val="en-US"/>
        </w:rPr>
        <w:t xml:space="preserve">            typeII-FePortSelection-r19              </w:t>
      </w:r>
      <w:r w:rsidRPr="00D45608">
        <w:rPr>
          <w:color w:val="993366"/>
          <w:lang w:val="en-US"/>
        </w:rPr>
        <w:t>SEQUENCE</w:t>
      </w:r>
      <w:r w:rsidRPr="00D45608">
        <w:rPr>
          <w:lang w:val="en-US"/>
        </w:rPr>
        <w:t xml:space="preserve"> {</w:t>
      </w:r>
    </w:p>
    <w:p w14:paraId="1E34D625" w14:textId="300DAB11" w:rsidR="00C47A0B" w:rsidRPr="00D45608" w:rsidDel="00BE477C" w:rsidRDefault="00C47A0B" w:rsidP="0036584A">
      <w:pPr>
        <w:pStyle w:val="PL"/>
        <w:rPr>
          <w:del w:id="89" w:author="Ericsson" w:date="2025-10-03T10:54:00Z" w16du:dateUtc="2025-10-03T08:54:00Z"/>
          <w:lang w:val="en-US"/>
        </w:rPr>
      </w:pPr>
      <w:del w:id="90" w:author="Ericsson" w:date="2025-10-03T10:54:00Z" w16du:dateUtc="2025-10-03T08:54:00Z">
        <w:r w:rsidRPr="00D45608" w:rsidDel="00BE477C">
          <w:rPr>
            <w:lang w:val="en-US"/>
          </w:rPr>
          <w:delText xml:space="preserve">                typeII-RI-Restriction-r19 </w:delText>
        </w:r>
        <w:r w:rsidR="008E223D" w:rsidRPr="00D45608" w:rsidDel="00BE477C">
          <w:rPr>
            <w:lang w:val="en-US"/>
          </w:rPr>
          <w:delText xml:space="preserve">               </w:delText>
        </w:r>
        <w:r w:rsidRPr="00D45608" w:rsidDel="00BE477C">
          <w:rPr>
            <w:lang w:val="en-US"/>
          </w:rPr>
          <w:delText xml:space="preserve"> </w:delText>
        </w:r>
        <w:r w:rsidRPr="00D45608" w:rsidDel="00BE477C">
          <w:rPr>
            <w:color w:val="993366"/>
            <w:lang w:val="en-US"/>
          </w:rPr>
          <w:delText>BIT</w:delText>
        </w:r>
        <w:r w:rsidRPr="00D45608" w:rsidDel="00BE477C">
          <w:rPr>
            <w:lang w:val="en-US"/>
          </w:rPr>
          <w:delText xml:space="preserve"> </w:delText>
        </w:r>
        <w:r w:rsidRPr="00D45608" w:rsidDel="00BE477C">
          <w:rPr>
            <w:color w:val="993366"/>
            <w:lang w:val="en-US"/>
          </w:rPr>
          <w:delText>STRING</w:delText>
        </w:r>
        <w:r w:rsidRPr="00D45608" w:rsidDel="00BE477C">
          <w:rPr>
            <w:lang w:val="en-US"/>
          </w:rPr>
          <w:delText xml:space="preserve"> (</w:delText>
        </w:r>
        <w:r w:rsidRPr="00D45608" w:rsidDel="00BE477C">
          <w:rPr>
            <w:color w:val="993366"/>
            <w:lang w:val="en-US"/>
          </w:rPr>
          <w:delText>SIZE</w:delText>
        </w:r>
        <w:r w:rsidRPr="00D45608" w:rsidDel="00BE477C">
          <w:rPr>
            <w:lang w:val="en-US"/>
          </w:rPr>
          <w:delText xml:space="preserve"> (4)),</w:delText>
        </w:r>
      </w:del>
    </w:p>
    <w:p w14:paraId="6C07FEB7" w14:textId="333BF49B" w:rsidR="00C47A0B" w:rsidRPr="00D45608" w:rsidDel="00BE477C" w:rsidRDefault="00C47A0B" w:rsidP="0036584A">
      <w:pPr>
        <w:pStyle w:val="PL"/>
        <w:rPr>
          <w:del w:id="91" w:author="Ericsson" w:date="2025-10-03T10:54:00Z" w16du:dateUtc="2025-10-03T08:54:00Z"/>
          <w:lang w:val="en-US"/>
        </w:rPr>
      </w:pPr>
      <w:del w:id="92" w:author="Ericsson" w:date="2025-10-03T10:54:00Z" w16du:dateUtc="2025-10-03T08:54:00Z">
        <w:r w:rsidRPr="00D45608" w:rsidDel="00BE477C">
          <w:rPr>
            <w:lang w:val="en-US"/>
          </w:rPr>
          <w:delText xml:space="preserve">                numberOfPMI-SubbandsPerCQI-Subband-r19    </w:delText>
        </w:r>
        <w:r w:rsidRPr="00D45608" w:rsidDel="00BE477C">
          <w:rPr>
            <w:color w:val="993366"/>
            <w:lang w:val="en-US"/>
          </w:rPr>
          <w:delText>INTEGER</w:delText>
        </w:r>
        <w:r w:rsidRPr="00D45608" w:rsidDel="00BE477C">
          <w:rPr>
            <w:lang w:val="en-US"/>
          </w:rPr>
          <w:delText>(1..2),</w:delText>
        </w:r>
      </w:del>
    </w:p>
    <w:p w14:paraId="09C391F1" w14:textId="69FBACEC" w:rsidR="00C47A0B" w:rsidRPr="00D45608" w:rsidRDefault="00C47A0B" w:rsidP="0036584A">
      <w:pPr>
        <w:pStyle w:val="PL"/>
        <w:rPr>
          <w:lang w:val="en-US"/>
        </w:rPr>
      </w:pPr>
      <w:r w:rsidRPr="00D45608">
        <w:rPr>
          <w:lang w:val="en-US"/>
        </w:rPr>
        <w:t xml:space="preserve">                paramCombination-r19                      </w:t>
      </w:r>
      <w:r w:rsidRPr="00D45608">
        <w:rPr>
          <w:color w:val="993366"/>
          <w:lang w:val="en-US"/>
        </w:rPr>
        <w:t>INTEGER</w:t>
      </w:r>
      <w:r w:rsidRPr="00D45608">
        <w:rPr>
          <w:lang w:val="en-US"/>
        </w:rPr>
        <w:t xml:space="preserve"> (1..7),</w:t>
      </w:r>
    </w:p>
    <w:p w14:paraId="2EC28DEA" w14:textId="6C2BFDBF" w:rsidR="00C47A0B" w:rsidRPr="00D45608" w:rsidRDefault="00C47A0B" w:rsidP="0036584A">
      <w:pPr>
        <w:pStyle w:val="PL"/>
        <w:rPr>
          <w:color w:val="808080"/>
          <w:lang w:val="en-US"/>
        </w:rPr>
      </w:pPr>
      <w:r w:rsidRPr="00D45608">
        <w:rPr>
          <w:lang w:val="en-US"/>
        </w:rPr>
        <w:t xml:space="preserve">                valueOfN-r19                              </w:t>
      </w:r>
      <w:r w:rsidRPr="00D45608">
        <w:rPr>
          <w:color w:val="993366"/>
          <w:lang w:val="en-US"/>
        </w:rPr>
        <w:t>ENUMERATED</w:t>
      </w:r>
      <w:r w:rsidRPr="00D45608">
        <w:rPr>
          <w:lang w:val="en-US"/>
        </w:rPr>
        <w:t xml:space="preserve"> {n2, n4}                          </w:t>
      </w:r>
      <w:r w:rsidRPr="00D45608">
        <w:rPr>
          <w:color w:val="993366"/>
          <w:lang w:val="en-US"/>
        </w:rPr>
        <w:t>OPTIONAL</w:t>
      </w:r>
      <w:r w:rsidRPr="00D45608">
        <w:rPr>
          <w:lang w:val="en-US"/>
        </w:rPr>
        <w:t xml:space="preserve">  </w:t>
      </w:r>
      <w:r w:rsidRPr="00D45608">
        <w:rPr>
          <w:color w:val="808080"/>
          <w:lang w:val="en-US"/>
        </w:rPr>
        <w:t>-- Need R</w:t>
      </w:r>
    </w:p>
    <w:p w14:paraId="78CB08CB" w14:textId="3E1736EF" w:rsidR="00C47A0B" w:rsidRPr="00D45608" w:rsidRDefault="00C47A0B" w:rsidP="0036584A">
      <w:pPr>
        <w:pStyle w:val="PL"/>
        <w:rPr>
          <w:lang w:val="en-US"/>
        </w:rPr>
      </w:pPr>
      <w:r w:rsidRPr="00D45608">
        <w:rPr>
          <w:lang w:val="en-US"/>
        </w:rPr>
        <w:t xml:space="preserve">            },</w:t>
      </w:r>
    </w:p>
    <w:p w14:paraId="201D5C31" w14:textId="0DBC7B33" w:rsidR="00C47A0B" w:rsidRPr="00D45608" w:rsidRDefault="00C47A0B" w:rsidP="0036584A">
      <w:pPr>
        <w:pStyle w:val="PL"/>
        <w:rPr>
          <w:lang w:val="en-US"/>
        </w:rPr>
      </w:pPr>
      <w:r w:rsidRPr="00D45608">
        <w:rPr>
          <w:lang w:val="en-US"/>
        </w:rPr>
        <w:t xml:space="preserve">            typeII-Doppler-r19                       </w:t>
      </w:r>
      <w:r w:rsidRPr="00D45608">
        <w:rPr>
          <w:color w:val="993366"/>
          <w:lang w:val="en-US"/>
        </w:rPr>
        <w:t>SEQUENCE</w:t>
      </w:r>
      <w:r w:rsidRPr="00D45608">
        <w:rPr>
          <w:lang w:val="en-US"/>
        </w:rPr>
        <w:t xml:space="preserve"> {</w:t>
      </w:r>
    </w:p>
    <w:p w14:paraId="216694CD" w14:textId="7D173323" w:rsidR="00C47A0B" w:rsidRPr="00D45608" w:rsidDel="00BE477C" w:rsidRDefault="00C47A0B" w:rsidP="0036584A">
      <w:pPr>
        <w:pStyle w:val="PL"/>
        <w:rPr>
          <w:del w:id="93" w:author="Ericsson" w:date="2025-10-03T10:54:00Z" w16du:dateUtc="2025-10-03T08:54:00Z"/>
          <w:lang w:val="en-US"/>
        </w:rPr>
      </w:pPr>
      <w:del w:id="94" w:author="Ericsson" w:date="2025-10-03T10:54:00Z" w16du:dateUtc="2025-10-03T08:54:00Z">
        <w:r w:rsidRPr="00D45608" w:rsidDel="00BE477C">
          <w:rPr>
            <w:lang w:val="en-US"/>
          </w:rPr>
          <w:delText xml:space="preserve">                typeII-RI-Restriction-r19                 </w:delText>
        </w:r>
        <w:r w:rsidRPr="00D45608" w:rsidDel="00BE477C">
          <w:rPr>
            <w:color w:val="993366"/>
            <w:lang w:val="en-US"/>
          </w:rPr>
          <w:delText>BIT</w:delText>
        </w:r>
        <w:r w:rsidRPr="00D45608" w:rsidDel="00BE477C">
          <w:rPr>
            <w:lang w:val="en-US"/>
          </w:rPr>
          <w:delText xml:space="preserve"> </w:delText>
        </w:r>
        <w:r w:rsidRPr="00D45608" w:rsidDel="00BE477C">
          <w:rPr>
            <w:color w:val="993366"/>
            <w:lang w:val="en-US"/>
          </w:rPr>
          <w:delText>STRING</w:delText>
        </w:r>
        <w:r w:rsidRPr="00D45608" w:rsidDel="00BE477C">
          <w:rPr>
            <w:lang w:val="en-US"/>
          </w:rPr>
          <w:delText xml:space="preserve"> (</w:delText>
        </w:r>
        <w:r w:rsidRPr="00D45608" w:rsidDel="00BE477C">
          <w:rPr>
            <w:color w:val="993366"/>
            <w:lang w:val="en-US"/>
          </w:rPr>
          <w:delText>SIZE</w:delText>
        </w:r>
        <w:r w:rsidRPr="00D45608" w:rsidDel="00BE477C">
          <w:rPr>
            <w:lang w:val="en-US"/>
          </w:rPr>
          <w:delText xml:space="preserve"> (4)),</w:delText>
        </w:r>
      </w:del>
    </w:p>
    <w:p w14:paraId="77673D82" w14:textId="4B64B3A7" w:rsidR="00C47A0B" w:rsidRPr="00D45608" w:rsidDel="00BE477C" w:rsidRDefault="00C47A0B" w:rsidP="0036584A">
      <w:pPr>
        <w:pStyle w:val="PL"/>
        <w:rPr>
          <w:del w:id="95" w:author="Ericsson" w:date="2025-10-03T10:54:00Z" w16du:dateUtc="2025-10-03T08:54:00Z"/>
          <w:lang w:val="en-US"/>
        </w:rPr>
      </w:pPr>
      <w:del w:id="96" w:author="Ericsson" w:date="2025-10-03T10:54:00Z" w16du:dateUtc="2025-10-03T08:54:00Z">
        <w:r w:rsidRPr="00D45608" w:rsidDel="00BE477C">
          <w:rPr>
            <w:lang w:val="en-US"/>
          </w:rPr>
          <w:delText xml:space="preserve">                numberOfPMI-SubbandsPerCQI-Subband-r19    </w:delText>
        </w:r>
        <w:r w:rsidRPr="00D45608" w:rsidDel="00BE477C">
          <w:rPr>
            <w:color w:val="993366"/>
            <w:lang w:val="en-US"/>
          </w:rPr>
          <w:delText>INTEGER</w:delText>
        </w:r>
        <w:r w:rsidRPr="00D45608" w:rsidDel="00BE477C">
          <w:rPr>
            <w:lang w:val="en-US"/>
          </w:rPr>
          <w:delText>(1..2),</w:delText>
        </w:r>
      </w:del>
    </w:p>
    <w:p w14:paraId="4EAF978A" w14:textId="2965A983" w:rsidR="00C47A0B" w:rsidRPr="00D45608" w:rsidRDefault="00C47A0B" w:rsidP="0036584A">
      <w:pPr>
        <w:pStyle w:val="PL"/>
        <w:rPr>
          <w:lang w:val="en-US"/>
        </w:rPr>
      </w:pPr>
      <w:r w:rsidRPr="00D45608">
        <w:rPr>
          <w:lang w:val="en-US"/>
        </w:rPr>
        <w:t xml:space="preserve">                paramCombination-Doppler-r19              </w:t>
      </w:r>
      <w:r w:rsidRPr="00D45608">
        <w:rPr>
          <w:color w:val="993366"/>
          <w:lang w:val="en-US"/>
        </w:rPr>
        <w:t>INTEGER</w:t>
      </w:r>
      <w:r w:rsidRPr="00D45608">
        <w:rPr>
          <w:lang w:val="en-US"/>
        </w:rPr>
        <w:t xml:space="preserve"> (1..9),</w:t>
      </w:r>
    </w:p>
    <w:p w14:paraId="415577F4" w14:textId="0658D84E" w:rsidR="00C47A0B" w:rsidRPr="00FD18A6" w:rsidRDefault="00C47A0B" w:rsidP="0036584A">
      <w:pPr>
        <w:pStyle w:val="PL"/>
        <w:rPr>
          <w:lang w:val="en-US"/>
        </w:rPr>
      </w:pPr>
      <w:r w:rsidRPr="00D45608">
        <w:rPr>
          <w:lang w:val="en-US"/>
        </w:rPr>
        <w:t xml:space="preserve">                </w:t>
      </w:r>
      <w:r w:rsidRPr="00FD18A6">
        <w:rPr>
          <w:lang w:val="en-US"/>
        </w:rPr>
        <w:t>td-dd-config-r19                          TD-DD-Config-r18,</w:t>
      </w:r>
    </w:p>
    <w:p w14:paraId="06E797EC" w14:textId="3E9AE60D" w:rsidR="00C47A0B" w:rsidRPr="00FD18A6" w:rsidRDefault="00C47A0B" w:rsidP="0036584A">
      <w:pPr>
        <w:pStyle w:val="PL"/>
        <w:rPr>
          <w:lang w:val="en-US"/>
        </w:rPr>
      </w:pPr>
      <w:r w:rsidRPr="00FD18A6">
        <w:rPr>
          <w:lang w:val="en-US"/>
        </w:rPr>
        <w:t xml:space="preserve">                predictionDelay-r19                       </w:t>
      </w:r>
      <w:r w:rsidRPr="00FD18A6">
        <w:rPr>
          <w:color w:val="993366"/>
          <w:lang w:val="en-US"/>
        </w:rPr>
        <w:t>ENUMERATED</w:t>
      </w:r>
      <w:r w:rsidRPr="00FD18A6">
        <w:rPr>
          <w:lang w:val="en-US"/>
        </w:rPr>
        <w:t xml:space="preserve"> {m0,n0,n1,n2},</w:t>
      </w:r>
    </w:p>
    <w:p w14:paraId="6CFC1B28" w14:textId="77777777" w:rsidR="008E223D" w:rsidRPr="00D45608" w:rsidRDefault="00C47A0B" w:rsidP="0036584A">
      <w:pPr>
        <w:pStyle w:val="PL"/>
        <w:rPr>
          <w:lang w:val="en-US"/>
        </w:rPr>
      </w:pPr>
      <w:r w:rsidRPr="00FD18A6">
        <w:rPr>
          <w:lang w:val="en-US"/>
        </w:rPr>
        <w:t xml:space="preserve">                </w:t>
      </w:r>
      <w:r w:rsidRPr="00D45608">
        <w:rPr>
          <w:lang w:val="en-US"/>
        </w:rPr>
        <w:t>n1-n2-r19</w:t>
      </w:r>
      <w:r w:rsidR="008E223D" w:rsidRPr="00D45608">
        <w:rPr>
          <w:lang w:val="en-US"/>
        </w:rPr>
        <w:t xml:space="preserve">     </w:t>
      </w:r>
      <w:r w:rsidRPr="00D45608">
        <w:rPr>
          <w:lang w:val="en-US"/>
        </w:rPr>
        <w:t xml:space="preserve">                         </w:t>
      </w:r>
      <w:r w:rsidR="008E223D" w:rsidRPr="00D45608">
        <w:rPr>
          <w:lang w:val="en-US"/>
        </w:rPr>
        <w:t xml:space="preserve">   </w:t>
      </w:r>
      <w:r w:rsidRPr="00D45608">
        <w:rPr>
          <w:color w:val="993366"/>
          <w:lang w:val="en-US"/>
        </w:rPr>
        <w:t>ENUMERATED</w:t>
      </w:r>
      <w:r w:rsidRPr="00D45608">
        <w:rPr>
          <w:lang w:val="en-US"/>
        </w:rPr>
        <w:t xml:space="preserve"> {eight-three, six-four, sixteen-two, eight-four, sixteen-four,</w:t>
      </w:r>
    </w:p>
    <w:p w14:paraId="7DBBE8C3" w14:textId="4A3D1757" w:rsidR="00C47A0B" w:rsidRPr="00D45608" w:rsidRDefault="008E223D" w:rsidP="0036584A">
      <w:pPr>
        <w:pStyle w:val="PL"/>
        <w:rPr>
          <w:lang w:val="en-US"/>
        </w:rPr>
      </w:pPr>
      <w:r w:rsidRPr="00D45608">
        <w:rPr>
          <w:lang w:val="en-US"/>
        </w:rPr>
        <w:t xml:space="preserve">                                                                     </w:t>
      </w:r>
      <w:r w:rsidR="00C47A0B" w:rsidRPr="00D45608">
        <w:rPr>
          <w:lang w:val="en-US"/>
        </w:rPr>
        <w:t xml:space="preserve"> eight-eight},</w:t>
      </w:r>
    </w:p>
    <w:p w14:paraId="2CDD6B3D" w14:textId="5F6D534B" w:rsidR="00C47A0B" w:rsidRPr="00D45608" w:rsidRDefault="00C47A0B" w:rsidP="0036584A">
      <w:pPr>
        <w:pStyle w:val="PL"/>
        <w:rPr>
          <w:color w:val="808080"/>
          <w:lang w:val="en-US"/>
        </w:rPr>
      </w:pPr>
      <w:r w:rsidRPr="00D45608">
        <w:rPr>
          <w:lang w:val="en-US"/>
        </w:rPr>
        <w:t xml:space="preserve">                </w:t>
      </w:r>
      <w:r w:rsidR="008E223D" w:rsidRPr="00D45608">
        <w:rPr>
          <w:lang w:val="en-US"/>
        </w:rPr>
        <w:t>t</w:t>
      </w:r>
      <w:r w:rsidRPr="00D45608">
        <w:rPr>
          <w:lang w:val="en-US"/>
        </w:rPr>
        <w:t>ypeII-CodebookSubsetRestriction-r19</w:t>
      </w:r>
      <w:r w:rsidR="008E223D" w:rsidRPr="00D45608">
        <w:rPr>
          <w:lang w:val="en-US"/>
        </w:rPr>
        <w:t xml:space="preserve">      </w:t>
      </w:r>
      <w:r w:rsidRPr="00D45608">
        <w:rPr>
          <w:lang w:val="en-US"/>
        </w:rPr>
        <w:t>TypeII-X1-X2-CBSR-r19</w:t>
      </w:r>
      <w:r w:rsidR="008E223D"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4567DA4D" w14:textId="531A95E6" w:rsidR="00C47A0B" w:rsidRPr="00D45608" w:rsidRDefault="00C47A0B" w:rsidP="0036584A">
      <w:pPr>
        <w:pStyle w:val="PL"/>
        <w:rPr>
          <w:lang w:val="en-US"/>
        </w:rPr>
      </w:pPr>
      <w:r w:rsidRPr="00D45608">
        <w:rPr>
          <w:lang w:val="en-US"/>
        </w:rPr>
        <w:t xml:space="preserve">           }</w:t>
      </w:r>
    </w:p>
    <w:p w14:paraId="3C2E9F54" w14:textId="313020ED" w:rsidR="00C47A0B" w:rsidRPr="00D45608" w:rsidRDefault="00C47A0B" w:rsidP="0036584A">
      <w:pPr>
        <w:pStyle w:val="PL"/>
        <w:rPr>
          <w:ins w:id="97" w:author="Ericsson" w:date="2025-10-03T10:53:00Z" w16du:dateUtc="2025-10-03T08:53:00Z"/>
          <w:lang w:val="en-US"/>
        </w:rPr>
      </w:pPr>
      <w:r w:rsidRPr="00D45608">
        <w:rPr>
          <w:lang w:val="en-US"/>
        </w:rPr>
        <w:t xml:space="preserve">       }</w:t>
      </w:r>
      <w:ins w:id="98" w:author="Ericsson" w:date="2025-10-08T08:58:00Z" w16du:dateUtc="2025-10-08T06:58:00Z">
        <w:r w:rsidR="00D22147" w:rsidRPr="00D45608">
          <w:rPr>
            <w:lang w:val="en-US"/>
          </w:rPr>
          <w:t>,</w:t>
        </w:r>
      </w:ins>
    </w:p>
    <w:p w14:paraId="695B8190" w14:textId="64D5F718" w:rsidR="00E85D73" w:rsidRPr="00D45608" w:rsidRDefault="00E85D73" w:rsidP="00E85D73">
      <w:pPr>
        <w:pStyle w:val="PL"/>
        <w:rPr>
          <w:ins w:id="99" w:author="Ericsson" w:date="2025-10-03T10:53:00Z" w16du:dateUtc="2025-10-03T08:53:00Z"/>
          <w:lang w:val="en-US"/>
        </w:rPr>
      </w:pPr>
      <w:ins w:id="100" w:author="Ericsson" w:date="2025-10-03T10:53:00Z" w16du:dateUtc="2025-10-03T08:53:00Z">
        <w:r w:rsidRPr="00D45608">
          <w:rPr>
            <w:lang w:val="en-US"/>
          </w:rPr>
          <w:t xml:space="preserve">       </w:t>
        </w:r>
      </w:ins>
      <w:ins w:id="101" w:author="Ericsson" w:date="2025-10-23T17:15:00Z" w16du:dateUtc="2025-10-23T15:15:00Z">
        <w:r w:rsidR="00292224" w:rsidRPr="00D45608">
          <w:rPr>
            <w:lang w:val="en-US"/>
          </w:rPr>
          <w:t xml:space="preserve"> </w:t>
        </w:r>
      </w:ins>
      <w:ins w:id="102" w:author="Ericsson" w:date="2025-10-03T10:53:00Z" w16du:dateUtc="2025-10-03T08:53:00Z">
        <w:r w:rsidRPr="00D45608">
          <w:rPr>
            <w:lang w:val="en-US"/>
          </w:rPr>
          <w:t xml:space="preserve">typeII-RI-Restriction-r19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w:t>
        </w:r>
      </w:ins>
    </w:p>
    <w:p w14:paraId="76865F14" w14:textId="595CF512" w:rsidR="00E85D73" w:rsidRPr="00D45608" w:rsidRDefault="00E85D73" w:rsidP="00E85D73">
      <w:pPr>
        <w:pStyle w:val="PL"/>
        <w:rPr>
          <w:ins w:id="103" w:author="Ericsson" w:date="2025-10-03T10:53:00Z" w16du:dateUtc="2025-10-03T08:53:00Z"/>
          <w:color w:val="808080"/>
          <w:lang w:val="en-US"/>
        </w:rPr>
      </w:pPr>
      <w:ins w:id="104" w:author="Ericsson" w:date="2025-10-03T10:53:00Z" w16du:dateUtc="2025-10-03T08:53:00Z">
        <w:r w:rsidRPr="00D45608">
          <w:rPr>
            <w:lang w:val="en-US"/>
          </w:rPr>
          <w:t xml:space="preserve">       </w:t>
        </w:r>
      </w:ins>
      <w:ins w:id="105" w:author="Ericsson" w:date="2025-10-23T17:15:00Z" w16du:dateUtc="2025-10-23T15:15:00Z">
        <w:r w:rsidR="00292224" w:rsidRPr="00D45608">
          <w:rPr>
            <w:lang w:val="en-US"/>
          </w:rPr>
          <w:t xml:space="preserve"> </w:t>
        </w:r>
      </w:ins>
      <w:ins w:id="106" w:author="Ericsson" w:date="2025-10-03T10:53:00Z" w16du:dateUtc="2025-10-03T08:53:00Z">
        <w:r w:rsidRPr="00D45608">
          <w:rPr>
            <w:lang w:val="en-US"/>
          </w:rPr>
          <w:t xml:space="preserve">numberOfPMI-SubbandsPerCQI-Subband-r19   </w:t>
        </w:r>
        <w:r w:rsidRPr="00D45608">
          <w:rPr>
            <w:color w:val="993366"/>
            <w:lang w:val="en-US"/>
          </w:rPr>
          <w:t>INTEGER</w:t>
        </w:r>
        <w:r w:rsidRPr="00D45608">
          <w:rPr>
            <w:lang w:val="en-US"/>
          </w:rPr>
          <w:t>(1..2)</w:t>
        </w:r>
      </w:ins>
      <w:ins w:id="107" w:author="Ericsson" w:date="2025-10-03T10:54:00Z" w16du:dateUtc="2025-10-03T08:54:00Z">
        <w:r w:rsidR="00AF5B93" w:rsidRPr="00D45608">
          <w:rPr>
            <w:lang w:val="en-US"/>
          </w:rPr>
          <w:t xml:space="preserve">                                             </w:t>
        </w:r>
        <w:r w:rsidR="00AF5B93" w:rsidRPr="00D45608">
          <w:rPr>
            <w:color w:val="993366"/>
            <w:lang w:val="en-US"/>
          </w:rPr>
          <w:t>OPTIONAL</w:t>
        </w:r>
        <w:r w:rsidR="00AF5B93" w:rsidRPr="00D45608">
          <w:rPr>
            <w:lang w:val="en-US"/>
          </w:rPr>
          <w:t xml:space="preserve">    </w:t>
        </w:r>
        <w:r w:rsidR="00AF5B93" w:rsidRPr="00D45608">
          <w:rPr>
            <w:color w:val="808080"/>
            <w:lang w:val="en-US"/>
          </w:rPr>
          <w:t>-- Need R</w:t>
        </w:r>
      </w:ins>
    </w:p>
    <w:p w14:paraId="29B47D07" w14:textId="018D9CD2" w:rsidR="00B72CEC" w:rsidRPr="00D45608" w:rsidRDefault="00B72CEC" w:rsidP="0036584A">
      <w:pPr>
        <w:pStyle w:val="PL"/>
        <w:rPr>
          <w:lang w:val="en-US"/>
        </w:rPr>
      </w:pPr>
      <w:ins w:id="108" w:author="Ericsson" w:date="2025-10-03T10:53:00Z" w16du:dateUtc="2025-10-03T08:53:00Z">
        <w:r w:rsidRPr="00D45608">
          <w:rPr>
            <w:lang w:val="en-US"/>
          </w:rPr>
          <w:t xml:space="preserve">     }</w:t>
        </w:r>
      </w:ins>
    </w:p>
    <w:p w14:paraId="63A32DCF" w14:textId="719EBF99" w:rsidR="00C47A0B" w:rsidRPr="00D45608" w:rsidRDefault="00C47A0B" w:rsidP="0036584A">
      <w:pPr>
        <w:pStyle w:val="PL"/>
        <w:rPr>
          <w:ins w:id="109" w:author="Ericsson" w:date="2025-10-06T11:59:00Z" w16du:dateUtc="2025-10-06T09:59:00Z"/>
          <w:lang w:val="en-US"/>
        </w:rPr>
      </w:pPr>
      <w:r w:rsidRPr="00D45608">
        <w:rPr>
          <w:lang w:val="en-US"/>
        </w:rPr>
        <w:t xml:space="preserve">   }</w:t>
      </w:r>
      <w:ins w:id="110" w:author="Ericsson" w:date="2025-10-06T11:59:00Z" w16du:dateUtc="2025-10-06T09:59:00Z">
        <w:r w:rsidR="00490C23" w:rsidRPr="00D45608">
          <w:rPr>
            <w:lang w:val="en-US"/>
          </w:rPr>
          <w:t>,</w:t>
        </w:r>
      </w:ins>
    </w:p>
    <w:p w14:paraId="436B67A7" w14:textId="3E3EED33" w:rsidR="00490C23" w:rsidRPr="00D45608" w:rsidRDefault="00490C23" w:rsidP="00490C23">
      <w:pPr>
        <w:pStyle w:val="PL"/>
        <w:rPr>
          <w:ins w:id="111" w:author="Ericsson" w:date="2025-10-06T12:03:00Z" w16du:dateUtc="2025-10-06T10:03:00Z"/>
          <w:lang w:val="en-US"/>
        </w:rPr>
      </w:pPr>
      <w:ins w:id="112" w:author="Ericsson" w:date="2025-10-06T12:03:00Z" w16du:dateUtc="2025-10-06T10:03:00Z">
        <w:r w:rsidRPr="00D45608">
          <w:rPr>
            <w:lang w:val="en-US"/>
          </w:rPr>
          <w:t xml:space="preserve">   </w:t>
        </w:r>
      </w:ins>
      <w:ins w:id="113" w:author="Ericsson" w:date="2025-10-23T17:13:00Z" w16du:dateUtc="2025-10-23T15:13:00Z">
        <w:r w:rsidR="004345E1" w:rsidRPr="00D45608">
          <w:rPr>
            <w:lang w:val="en-US"/>
          </w:rPr>
          <w:t xml:space="preserve"> </w:t>
        </w:r>
      </w:ins>
      <w:ins w:id="114" w:author="Ericsson" w:date="2025-10-06T12:04:00Z" w16du:dateUtc="2025-10-06T10:04:00Z">
        <w:r w:rsidRPr="00D45608">
          <w:rPr>
            <w:lang w:val="en-US"/>
          </w:rPr>
          <w:t>cri-T</w:t>
        </w:r>
      </w:ins>
      <w:ins w:id="115" w:author="Ericsson" w:date="2025-10-06T12:03:00Z" w16du:dateUtc="2025-10-06T10:03:00Z">
        <w:r w:rsidRPr="00D45608">
          <w:rPr>
            <w:lang w:val="en-US"/>
          </w:rPr>
          <w:t xml:space="preserve">ypeI-SinglePanel         </w:t>
        </w:r>
        <w:r w:rsidRPr="00D45608">
          <w:rPr>
            <w:color w:val="993366"/>
            <w:lang w:val="en-US"/>
          </w:rPr>
          <w:t>SEQUENCE</w:t>
        </w:r>
        <w:r w:rsidRPr="00D45608">
          <w:rPr>
            <w:lang w:val="en-US"/>
          </w:rPr>
          <w:t xml:space="preserve"> {</w:t>
        </w:r>
      </w:ins>
    </w:p>
    <w:p w14:paraId="7347EC9F" w14:textId="1B1F1284" w:rsidR="00490C23" w:rsidRPr="00D45608" w:rsidRDefault="00490C23" w:rsidP="00490C23">
      <w:pPr>
        <w:pStyle w:val="PL"/>
        <w:rPr>
          <w:ins w:id="116" w:author="Ericsson" w:date="2025-10-06T12:03:00Z" w16du:dateUtc="2025-10-06T10:03:00Z"/>
          <w:color w:val="808080"/>
          <w:lang w:val="en-US"/>
        </w:rPr>
      </w:pPr>
      <w:ins w:id="117" w:author="Ericsson" w:date="2025-10-06T12:03:00Z" w16du:dateUtc="2025-10-06T10:03:00Z">
        <w:r w:rsidRPr="00D45608">
          <w:rPr>
            <w:lang w:val="en-US"/>
          </w:rPr>
          <w:t xml:space="preserve">        cri-TypeI-SinglePanelRI-Restriction-r19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        </w:t>
        </w:r>
      </w:ins>
      <w:ins w:id="118" w:author="Ericsson" w:date="2025-10-23T17:16:00Z" w16du:dateUtc="2025-10-23T15:16:00Z">
        <w:r w:rsidR="00292224" w:rsidRPr="00D45608">
          <w:rPr>
            <w:lang w:val="en-US"/>
          </w:rPr>
          <w:t xml:space="preserve">  </w:t>
        </w:r>
      </w:ins>
      <w:ins w:id="119" w:author="Ericsson" w:date="2025-10-06T12:03:00Z" w16du:dateUtc="2025-10-06T10:03:00Z">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ins>
    </w:p>
    <w:p w14:paraId="294D73B8" w14:textId="1C52E01E" w:rsidR="00490C23" w:rsidRPr="00FD18A6" w:rsidRDefault="00490C23" w:rsidP="00490C23">
      <w:pPr>
        <w:pStyle w:val="PL"/>
        <w:rPr>
          <w:ins w:id="120" w:author="Ericsson" w:date="2025-10-06T12:03:00Z" w16du:dateUtc="2025-10-06T10:03:00Z"/>
          <w:color w:val="808080"/>
          <w:lang w:val="en-US"/>
        </w:rPr>
      </w:pPr>
      <w:ins w:id="121" w:author="Ericsson" w:date="2025-10-06T12:03:00Z" w16du:dateUtc="2025-10-06T10:03:00Z">
        <w:r w:rsidRPr="00D45608">
          <w:rPr>
            <w:lang w:val="en-US"/>
          </w:rPr>
          <w:t xml:space="preserve">        </w:t>
        </w:r>
        <w:r w:rsidRPr="00FD18A6">
          <w:rPr>
            <w:lang w:val="en-US"/>
          </w:rPr>
          <w:t xml:space="preserve">cri-TypeI-SinglePanelN1-N2-CBSR-r19      CRI-TypeI-SinglePanelN1-N2-CBSR-List-r19               </w:t>
        </w:r>
      </w:ins>
      <w:ins w:id="122" w:author="Ericsson" w:date="2025-10-23T17:16:00Z" w16du:dateUtc="2025-10-23T15:16:00Z">
        <w:r w:rsidR="00292224" w:rsidRPr="00FD18A6">
          <w:rPr>
            <w:lang w:val="en-US"/>
          </w:rPr>
          <w:t xml:space="preserve">  </w:t>
        </w:r>
      </w:ins>
      <w:ins w:id="123" w:author="Ericsson" w:date="2025-10-06T12:03:00Z" w16du:dateUtc="2025-10-06T10:03:00Z">
        <w:r w:rsidRPr="00FD18A6">
          <w:rPr>
            <w:lang w:val="en-US"/>
          </w:rPr>
          <w:t xml:space="preserve"> </w:t>
        </w:r>
        <w:r w:rsidRPr="00FD18A6">
          <w:rPr>
            <w:color w:val="993366"/>
            <w:lang w:val="en-US"/>
          </w:rPr>
          <w:t>OPTIONAL</w:t>
        </w:r>
        <w:r w:rsidRPr="00FD18A6">
          <w:rPr>
            <w:lang w:val="en-US"/>
          </w:rPr>
          <w:t xml:space="preserve">    </w:t>
        </w:r>
        <w:r w:rsidRPr="00FD18A6">
          <w:rPr>
            <w:color w:val="808080"/>
            <w:lang w:val="en-US"/>
          </w:rPr>
          <w:t>-- Need R</w:t>
        </w:r>
      </w:ins>
    </w:p>
    <w:p w14:paraId="1B5D1950" w14:textId="1AC8E5F3" w:rsidR="00490C23" w:rsidRPr="00D45608" w:rsidRDefault="00490C23" w:rsidP="00490C23">
      <w:pPr>
        <w:pStyle w:val="PL"/>
        <w:rPr>
          <w:ins w:id="124" w:author="Ericsson" w:date="2025-10-06T12:03:00Z" w16du:dateUtc="2025-10-06T10:03:00Z"/>
          <w:lang w:val="en-US"/>
        </w:rPr>
      </w:pPr>
      <w:ins w:id="125" w:author="Ericsson" w:date="2025-10-06T12:03:00Z" w16du:dateUtc="2025-10-06T10:03:00Z">
        <w:r w:rsidRPr="00FD18A6">
          <w:rPr>
            <w:lang w:val="en-US"/>
          </w:rPr>
          <w:t xml:space="preserve">   </w:t>
        </w:r>
        <w:r w:rsidRPr="00D45608">
          <w:rPr>
            <w:lang w:val="en-US"/>
          </w:rPr>
          <w:t>},</w:t>
        </w:r>
      </w:ins>
    </w:p>
    <w:p w14:paraId="1C70267E" w14:textId="75F916D5" w:rsidR="00490C23" w:rsidRPr="00D45608" w:rsidRDefault="00490C23" w:rsidP="00490C23">
      <w:pPr>
        <w:pStyle w:val="PL"/>
        <w:rPr>
          <w:ins w:id="126" w:author="Ericsson" w:date="2025-10-06T12:04:00Z" w16du:dateUtc="2025-10-06T10:04:00Z"/>
          <w:lang w:val="en-US"/>
        </w:rPr>
      </w:pPr>
      <w:ins w:id="127" w:author="Ericsson" w:date="2025-10-06T12:04:00Z" w16du:dateUtc="2025-10-06T10:04:00Z">
        <w:r w:rsidRPr="00D45608">
          <w:rPr>
            <w:lang w:val="en-US"/>
          </w:rPr>
          <w:t xml:space="preserve">  </w:t>
        </w:r>
      </w:ins>
      <w:ins w:id="128" w:author="Ericsson" w:date="2025-10-06T12:05:00Z" w16du:dateUtc="2025-10-06T10:05:00Z">
        <w:r w:rsidRPr="00D45608">
          <w:rPr>
            <w:lang w:val="en-US"/>
          </w:rPr>
          <w:t xml:space="preserve"> </w:t>
        </w:r>
      </w:ins>
      <w:ins w:id="129" w:author="Ericsson" w:date="2025-10-23T17:13:00Z" w16du:dateUtc="2025-10-23T15:13:00Z">
        <w:r w:rsidR="004345E1" w:rsidRPr="00D45608">
          <w:rPr>
            <w:lang w:val="en-US"/>
          </w:rPr>
          <w:t xml:space="preserve"> </w:t>
        </w:r>
      </w:ins>
      <w:ins w:id="130" w:author="Ericsson" w:date="2025-10-06T12:04:00Z" w16du:dateUtc="2025-10-06T10:04:00Z">
        <w:r w:rsidRPr="00D45608">
          <w:rPr>
            <w:lang w:val="en-US"/>
          </w:rPr>
          <w:t>cri-TypeI</w:t>
        </w:r>
      </w:ins>
      <w:ins w:id="131" w:author="Ericsson" w:date="2025-10-06T12:05:00Z" w16du:dateUtc="2025-10-06T10:05:00Z">
        <w:r w:rsidRPr="00D45608">
          <w:rPr>
            <w:lang w:val="en-US"/>
          </w:rPr>
          <w:t>I</w:t>
        </w:r>
      </w:ins>
      <w:ins w:id="132" w:author="Ericsson" w:date="2025-10-06T12:04:00Z" w16du:dateUtc="2025-10-06T10:04:00Z">
        <w:r w:rsidRPr="00D45608">
          <w:rPr>
            <w:lang w:val="en-US"/>
          </w:rPr>
          <w:t xml:space="preserve">                    </w:t>
        </w:r>
        <w:r w:rsidRPr="00D45608">
          <w:rPr>
            <w:color w:val="993366"/>
            <w:lang w:val="en-US"/>
          </w:rPr>
          <w:t>SEQUENCE</w:t>
        </w:r>
        <w:r w:rsidRPr="00D45608">
          <w:rPr>
            <w:lang w:val="en-US"/>
          </w:rPr>
          <w:t xml:space="preserve"> {</w:t>
        </w:r>
      </w:ins>
    </w:p>
    <w:p w14:paraId="41129AC8" w14:textId="081BD608" w:rsidR="00E11C26" w:rsidRPr="00D45608" w:rsidRDefault="00490C23" w:rsidP="00E11C26">
      <w:pPr>
        <w:pStyle w:val="PL"/>
        <w:rPr>
          <w:ins w:id="133" w:author="Ericsson" w:date="2025-10-06T12:05:00Z" w16du:dateUtc="2025-10-06T10:05:00Z"/>
          <w:color w:val="808080"/>
          <w:lang w:val="en-US"/>
        </w:rPr>
      </w:pPr>
      <w:ins w:id="134" w:author="Ericsson" w:date="2025-10-06T12:04:00Z" w16du:dateUtc="2025-10-06T10:04:00Z">
        <w:r w:rsidRPr="00D45608">
          <w:rPr>
            <w:lang w:val="en-US"/>
          </w:rPr>
          <w:t xml:space="preserve">        </w:t>
        </w:r>
      </w:ins>
      <w:ins w:id="135" w:author="Ericsson" w:date="2025-10-06T12:05:00Z" w16du:dateUtc="2025-10-06T10:05:00Z">
        <w:r w:rsidR="00E11C26" w:rsidRPr="00D45608">
          <w:rPr>
            <w:lang w:val="en-US"/>
          </w:rPr>
          <w:t xml:space="preserve">cri-TypeII-RI-Restriction-r19            </w:t>
        </w:r>
        <w:r w:rsidR="00E11C26" w:rsidRPr="00D45608">
          <w:rPr>
            <w:color w:val="993366"/>
            <w:lang w:val="en-US"/>
          </w:rPr>
          <w:t>SEQUENCE</w:t>
        </w:r>
        <w:r w:rsidR="00E11C26" w:rsidRPr="00D45608">
          <w:rPr>
            <w:lang w:val="en-US"/>
          </w:rPr>
          <w:t xml:space="preserve"> (</w:t>
        </w:r>
        <w:r w:rsidR="00E11C26" w:rsidRPr="00D45608">
          <w:rPr>
            <w:color w:val="993366"/>
            <w:lang w:val="en-US"/>
          </w:rPr>
          <w:t>SIZE</w:t>
        </w:r>
        <w:r w:rsidR="00E11C26" w:rsidRPr="00D45608">
          <w:rPr>
            <w:lang w:val="en-US"/>
          </w:rPr>
          <w:t xml:space="preserve"> (1..4))</w:t>
        </w:r>
        <w:r w:rsidR="00E11C26" w:rsidRPr="00D45608">
          <w:rPr>
            <w:color w:val="993366"/>
            <w:lang w:val="en-US"/>
          </w:rPr>
          <w:t xml:space="preserve"> OF</w:t>
        </w:r>
        <w:r w:rsidR="00E11C26" w:rsidRPr="00D45608">
          <w:rPr>
            <w:lang w:val="en-US"/>
          </w:rPr>
          <w:t xml:space="preserve"> </w:t>
        </w:r>
        <w:r w:rsidR="00E11C26" w:rsidRPr="00D45608">
          <w:rPr>
            <w:color w:val="993366"/>
            <w:lang w:val="en-US"/>
          </w:rPr>
          <w:t>BIT</w:t>
        </w:r>
        <w:r w:rsidR="00E11C26" w:rsidRPr="00D45608">
          <w:rPr>
            <w:lang w:val="en-US"/>
          </w:rPr>
          <w:t xml:space="preserve"> </w:t>
        </w:r>
        <w:r w:rsidR="00E11C26" w:rsidRPr="00D45608">
          <w:rPr>
            <w:color w:val="993366"/>
            <w:lang w:val="en-US"/>
          </w:rPr>
          <w:t>STRING</w:t>
        </w:r>
        <w:r w:rsidR="00E11C26" w:rsidRPr="00D45608">
          <w:rPr>
            <w:lang w:val="en-US"/>
          </w:rPr>
          <w:t xml:space="preserve"> (</w:t>
        </w:r>
        <w:r w:rsidR="00E11C26" w:rsidRPr="00D45608">
          <w:rPr>
            <w:color w:val="993366"/>
            <w:lang w:val="en-US"/>
          </w:rPr>
          <w:t>SIZE</w:t>
        </w:r>
        <w:r w:rsidR="00E11C26" w:rsidRPr="00D45608">
          <w:rPr>
            <w:lang w:val="en-US"/>
          </w:rPr>
          <w:t xml:space="preserve"> (4))         </w:t>
        </w:r>
      </w:ins>
      <w:ins w:id="136" w:author="Ericsson" w:date="2025-10-23T17:16:00Z" w16du:dateUtc="2025-10-23T15:16:00Z">
        <w:r w:rsidR="00292224" w:rsidRPr="00D45608">
          <w:rPr>
            <w:lang w:val="en-US"/>
          </w:rPr>
          <w:t xml:space="preserve">  </w:t>
        </w:r>
      </w:ins>
      <w:ins w:id="137" w:author="Ericsson" w:date="2025-10-06T12:05:00Z" w16du:dateUtc="2025-10-06T10:05:00Z">
        <w:r w:rsidR="00E11C26" w:rsidRPr="00D45608">
          <w:rPr>
            <w:color w:val="993366"/>
            <w:lang w:val="en-US"/>
          </w:rPr>
          <w:t>OPTIONAL</w:t>
        </w:r>
        <w:r w:rsidR="00E11C26" w:rsidRPr="00D45608">
          <w:rPr>
            <w:lang w:val="en-US"/>
          </w:rPr>
          <w:t xml:space="preserve">,   </w:t>
        </w:r>
        <w:r w:rsidR="00E11C26" w:rsidRPr="00D45608">
          <w:rPr>
            <w:color w:val="808080"/>
            <w:lang w:val="en-US"/>
          </w:rPr>
          <w:t>-- Need R</w:t>
        </w:r>
      </w:ins>
    </w:p>
    <w:p w14:paraId="01C8CACB" w14:textId="7D54790F" w:rsidR="00E11C26" w:rsidRPr="00FD18A6" w:rsidRDefault="00E11C26" w:rsidP="00E11C26">
      <w:pPr>
        <w:pStyle w:val="PL"/>
        <w:rPr>
          <w:ins w:id="138" w:author="Ericsson" w:date="2025-10-06T12:05:00Z" w16du:dateUtc="2025-10-06T10:05:00Z"/>
          <w:color w:val="808080"/>
          <w:lang w:val="en-US"/>
        </w:rPr>
      </w:pPr>
      <w:ins w:id="139" w:author="Ericsson" w:date="2025-10-06T12:05:00Z" w16du:dateUtc="2025-10-06T10:05:00Z">
        <w:r w:rsidRPr="00D45608">
          <w:rPr>
            <w:lang w:val="en-US"/>
          </w:rPr>
          <w:t xml:space="preserve">        </w:t>
        </w:r>
        <w:r w:rsidRPr="00FD18A6">
          <w:rPr>
            <w:lang w:val="en-US"/>
          </w:rPr>
          <w:t xml:space="preserve">cri-TypeII-N1-N2-CBSR-r19                CRI-TypeII-N1-N2-CBSR-List-r19                          </w:t>
        </w:r>
      </w:ins>
      <w:ins w:id="140" w:author="Ericsson" w:date="2025-10-23T17:16:00Z" w16du:dateUtc="2025-10-23T15:16:00Z">
        <w:r w:rsidR="00292224" w:rsidRPr="00FD18A6">
          <w:rPr>
            <w:lang w:val="en-US"/>
          </w:rPr>
          <w:t xml:space="preserve">  </w:t>
        </w:r>
      </w:ins>
      <w:ins w:id="141" w:author="Ericsson" w:date="2025-10-06T12:05:00Z" w16du:dateUtc="2025-10-06T10:05:00Z">
        <w:r w:rsidRPr="00FD18A6">
          <w:rPr>
            <w:color w:val="993366"/>
            <w:lang w:val="en-US"/>
          </w:rPr>
          <w:t>OPTIONAL</w:t>
        </w:r>
        <w:r w:rsidRPr="00FD18A6">
          <w:rPr>
            <w:lang w:val="en-US"/>
          </w:rPr>
          <w:t xml:space="preserve">    </w:t>
        </w:r>
        <w:r w:rsidRPr="00FD18A6">
          <w:rPr>
            <w:color w:val="808080"/>
            <w:lang w:val="en-US"/>
          </w:rPr>
          <w:t>-- Need R</w:t>
        </w:r>
      </w:ins>
    </w:p>
    <w:p w14:paraId="22B1DE6E" w14:textId="0F1882F3" w:rsidR="00490C23" w:rsidRPr="00FD18A6" w:rsidRDefault="00490C23" w:rsidP="00E11C26">
      <w:pPr>
        <w:pStyle w:val="PL"/>
        <w:rPr>
          <w:ins w:id="142" w:author="Ericsson" w:date="2025-10-06T12:04:00Z" w16du:dateUtc="2025-10-06T10:04:00Z"/>
          <w:color w:val="808080"/>
          <w:lang w:val="en-US"/>
        </w:rPr>
      </w:pPr>
    </w:p>
    <w:p w14:paraId="7BF63164" w14:textId="1CAEDBCF" w:rsidR="00490C23" w:rsidRPr="00D45608" w:rsidRDefault="00490C23" w:rsidP="00490C23">
      <w:pPr>
        <w:pStyle w:val="PL"/>
        <w:rPr>
          <w:lang w:val="en-US"/>
        </w:rPr>
      </w:pPr>
      <w:ins w:id="143" w:author="Ericsson" w:date="2025-10-06T12:04:00Z" w16du:dateUtc="2025-10-06T10:04:00Z">
        <w:r w:rsidRPr="00FD18A6">
          <w:rPr>
            <w:lang w:val="en-US"/>
          </w:rPr>
          <w:t xml:space="preserve">   </w:t>
        </w:r>
        <w:r w:rsidRPr="00D45608">
          <w:rPr>
            <w:lang w:val="en-US"/>
          </w:rPr>
          <w:t>}</w:t>
        </w:r>
      </w:ins>
    </w:p>
    <w:p w14:paraId="0621454E" w14:textId="77777777" w:rsidR="00C47A0B" w:rsidRPr="00D45608" w:rsidRDefault="00C47A0B" w:rsidP="0036584A">
      <w:pPr>
        <w:pStyle w:val="PL"/>
        <w:rPr>
          <w:lang w:val="en-US"/>
        </w:rPr>
      </w:pPr>
      <w:r w:rsidRPr="00D45608">
        <w:rPr>
          <w:lang w:val="en-US"/>
        </w:rPr>
        <w:lastRenderedPageBreak/>
        <w:t>}</w:t>
      </w:r>
    </w:p>
    <w:p w14:paraId="456C726A" w14:textId="77777777" w:rsidR="00C47A0B" w:rsidRPr="00D45608" w:rsidRDefault="00C47A0B" w:rsidP="0036584A">
      <w:pPr>
        <w:pStyle w:val="PL"/>
        <w:rPr>
          <w:lang w:val="en-US"/>
        </w:rPr>
      </w:pPr>
    </w:p>
    <w:p w14:paraId="6C6E255F" w14:textId="2FF31A8A" w:rsidR="00C47A0B" w:rsidRPr="00D45608" w:rsidRDefault="00C47A0B" w:rsidP="0036584A">
      <w:pPr>
        <w:pStyle w:val="PL"/>
        <w:rPr>
          <w:lang w:val="en-US"/>
        </w:rPr>
      </w:pPr>
      <w:r w:rsidRPr="00D45608">
        <w:rPr>
          <w:lang w:val="en-US"/>
        </w:rPr>
        <w:t xml:space="preserve">CRI-TypeI-SinglePanelN1-N2-CBSR-List-r19 ::= </w:t>
      </w:r>
      <w:r w:rsidRPr="00D45608">
        <w:rPr>
          <w:color w:val="993366"/>
          <w:lang w:val="en-US"/>
        </w:rPr>
        <w:t>CHOICE</w:t>
      </w:r>
      <w:r w:rsidRPr="00D45608">
        <w:rPr>
          <w:lang w:val="en-US"/>
        </w:rPr>
        <w:t xml:space="preserve"> {</w:t>
      </w:r>
    </w:p>
    <w:p w14:paraId="589C97AF" w14:textId="77777777" w:rsidR="00C47A0B" w:rsidRPr="00D45608" w:rsidRDefault="00C47A0B" w:rsidP="0036584A">
      <w:pPr>
        <w:pStyle w:val="PL"/>
        <w:rPr>
          <w:lang w:val="en-US"/>
        </w:rPr>
      </w:pPr>
      <w:r w:rsidRPr="00D45608">
        <w:rPr>
          <w:lang w:val="en-US"/>
        </w:rPr>
        <w:t xml:space="preserve">    two-one-r19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0A73FD41" w14:textId="77777777" w:rsidR="00C47A0B" w:rsidRPr="00D45608" w:rsidRDefault="00C47A0B" w:rsidP="0036584A">
      <w:pPr>
        <w:pStyle w:val="PL"/>
        <w:rPr>
          <w:lang w:val="en-US"/>
        </w:rPr>
      </w:pPr>
      <w:r w:rsidRPr="00D45608">
        <w:rPr>
          <w:lang w:val="en-US"/>
        </w:rPr>
        <w:t xml:space="preserve">    two-two-r19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1EC75093" w14:textId="77777777" w:rsidR="00C47A0B" w:rsidRPr="00D45608" w:rsidRDefault="00C47A0B" w:rsidP="0036584A">
      <w:pPr>
        <w:pStyle w:val="PL"/>
        <w:rPr>
          <w:lang w:val="en-US"/>
        </w:rPr>
      </w:pPr>
      <w:r w:rsidRPr="00D45608">
        <w:rPr>
          <w:lang w:val="en-US"/>
        </w:rPr>
        <w:t xml:space="preserve">    four-one-r19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5F6AE673" w14:textId="77777777" w:rsidR="00C47A0B" w:rsidRPr="00D45608" w:rsidRDefault="00C47A0B" w:rsidP="0036584A">
      <w:pPr>
        <w:pStyle w:val="PL"/>
        <w:rPr>
          <w:lang w:val="en-US"/>
        </w:rPr>
      </w:pPr>
      <w:r w:rsidRPr="00D45608">
        <w:rPr>
          <w:lang w:val="en-US"/>
        </w:rPr>
        <w:t xml:space="preserve">    three-two-r19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(96))},</w:t>
      </w:r>
    </w:p>
    <w:p w14:paraId="2317BBD2" w14:textId="77777777" w:rsidR="00C47A0B" w:rsidRPr="00D45608" w:rsidRDefault="00C47A0B" w:rsidP="0036584A">
      <w:pPr>
        <w:pStyle w:val="PL"/>
        <w:rPr>
          <w:lang w:val="en-US"/>
        </w:rPr>
      </w:pPr>
      <w:r w:rsidRPr="00D45608">
        <w:rPr>
          <w:lang w:val="en-US"/>
        </w:rPr>
        <w:t xml:space="preserve">    six-one-r19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(24))},</w:t>
      </w:r>
    </w:p>
    <w:p w14:paraId="608D2C4C" w14:textId="77777777" w:rsidR="00C47A0B" w:rsidRPr="00D45608" w:rsidRDefault="00C47A0B" w:rsidP="0036584A">
      <w:pPr>
        <w:pStyle w:val="PL"/>
        <w:rPr>
          <w:lang w:val="en-US"/>
        </w:rPr>
      </w:pPr>
      <w:r w:rsidRPr="00D45608">
        <w:rPr>
          <w:lang w:val="en-US"/>
        </w:rPr>
        <w:t xml:space="preserve">    four-two-r19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(128))},</w:t>
      </w:r>
    </w:p>
    <w:p w14:paraId="22E9449D" w14:textId="77777777" w:rsidR="00C47A0B" w:rsidRPr="00D45608" w:rsidRDefault="00C47A0B" w:rsidP="0036584A">
      <w:pPr>
        <w:pStyle w:val="PL"/>
        <w:rPr>
          <w:lang w:val="en-US"/>
        </w:rPr>
      </w:pPr>
      <w:r w:rsidRPr="00D45608">
        <w:rPr>
          <w:lang w:val="en-US"/>
        </w:rPr>
        <w:t xml:space="preserve">    eight-one-r19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69FA0F2D" w14:textId="77777777" w:rsidR="00C47A0B" w:rsidRPr="00D45608" w:rsidRDefault="00C47A0B" w:rsidP="0036584A">
      <w:pPr>
        <w:pStyle w:val="PL"/>
        <w:rPr>
          <w:lang w:val="en-US"/>
        </w:rPr>
      </w:pPr>
      <w:r w:rsidRPr="00D45608">
        <w:rPr>
          <w:lang w:val="en-US"/>
        </w:rPr>
        <w:t xml:space="preserve">    four-three-r19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w:t>
      </w:r>
    </w:p>
    <w:p w14:paraId="392530E0" w14:textId="77777777" w:rsidR="00C47A0B" w:rsidRPr="00D45608" w:rsidRDefault="00C47A0B" w:rsidP="0036584A">
      <w:pPr>
        <w:pStyle w:val="PL"/>
        <w:rPr>
          <w:lang w:val="en-US"/>
        </w:rPr>
      </w:pPr>
      <w:r w:rsidRPr="00D45608">
        <w:rPr>
          <w:lang w:val="en-US"/>
        </w:rPr>
        <w:t xml:space="preserve">    six-two-r19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w:t>
      </w:r>
    </w:p>
    <w:p w14:paraId="62D0E10E" w14:textId="77777777" w:rsidR="00C47A0B" w:rsidRPr="00D45608" w:rsidRDefault="00C47A0B" w:rsidP="0036584A">
      <w:pPr>
        <w:pStyle w:val="PL"/>
        <w:rPr>
          <w:lang w:val="en-US"/>
        </w:rPr>
      </w:pPr>
      <w:r w:rsidRPr="00D45608">
        <w:rPr>
          <w:lang w:val="en-US"/>
        </w:rPr>
        <w:t xml:space="preserve">    twelve-one-r19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(48))},</w:t>
      </w:r>
    </w:p>
    <w:p w14:paraId="0256D492" w14:textId="77777777" w:rsidR="00C47A0B" w:rsidRPr="00D45608" w:rsidRDefault="00C47A0B" w:rsidP="0036584A">
      <w:pPr>
        <w:pStyle w:val="PL"/>
        <w:rPr>
          <w:lang w:val="en-US"/>
        </w:rPr>
      </w:pPr>
      <w:r w:rsidRPr="00D45608">
        <w:rPr>
          <w:lang w:val="en-US"/>
        </w:rPr>
        <w:t xml:space="preserve">    four-four-r19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58258987" w14:textId="77777777" w:rsidR="00C47A0B" w:rsidRPr="00D45608" w:rsidRDefault="00C47A0B" w:rsidP="0036584A">
      <w:pPr>
        <w:pStyle w:val="PL"/>
        <w:rPr>
          <w:lang w:val="en-US"/>
        </w:rPr>
      </w:pPr>
      <w:r w:rsidRPr="00D45608">
        <w:rPr>
          <w:lang w:val="en-US"/>
        </w:rPr>
        <w:t xml:space="preserve">    eight-two-r19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3319EB7E" w14:textId="77777777" w:rsidR="00C47A0B" w:rsidRPr="00D45608" w:rsidRDefault="00C47A0B" w:rsidP="0036584A">
      <w:pPr>
        <w:pStyle w:val="PL"/>
        <w:rPr>
          <w:lang w:val="en-US"/>
        </w:rPr>
      </w:pPr>
      <w:r w:rsidRPr="00D45608">
        <w:rPr>
          <w:lang w:val="en-US"/>
        </w:rPr>
        <w:t xml:space="preserve">    sixteen-one-r19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(1..8))</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046C1D64" w14:textId="77777777" w:rsidR="00C47A0B" w:rsidRPr="00FD18A6" w:rsidRDefault="00C47A0B" w:rsidP="0036584A">
      <w:pPr>
        <w:pStyle w:val="PL"/>
        <w:rPr>
          <w:lang w:val="en-US"/>
        </w:rPr>
      </w:pPr>
      <w:r w:rsidRPr="00FD18A6">
        <w:rPr>
          <w:lang w:val="en-US"/>
        </w:rPr>
        <w:t>}</w:t>
      </w:r>
    </w:p>
    <w:p w14:paraId="42B025EC" w14:textId="77777777" w:rsidR="00C47A0B" w:rsidRPr="00FD18A6" w:rsidRDefault="00C47A0B" w:rsidP="0036584A">
      <w:pPr>
        <w:pStyle w:val="PL"/>
        <w:rPr>
          <w:lang w:val="en-US"/>
        </w:rPr>
      </w:pPr>
    </w:p>
    <w:p w14:paraId="7AABA918" w14:textId="55D2A7F7" w:rsidR="00C47A0B" w:rsidRPr="00FD18A6" w:rsidRDefault="00C47A0B" w:rsidP="0036584A">
      <w:pPr>
        <w:pStyle w:val="PL"/>
        <w:rPr>
          <w:lang w:val="en-US"/>
        </w:rPr>
      </w:pPr>
      <w:r w:rsidRPr="00FD18A6">
        <w:rPr>
          <w:lang w:val="en-US"/>
        </w:rPr>
        <w:t xml:space="preserve">CRI-TypeII-N1-N2-CBSR-List-r19 ::= </w:t>
      </w:r>
      <w:r w:rsidRPr="00FD18A6">
        <w:rPr>
          <w:color w:val="993366"/>
          <w:lang w:val="en-US"/>
        </w:rPr>
        <w:t>CHOICE</w:t>
      </w:r>
      <w:r w:rsidRPr="00FD18A6">
        <w:rPr>
          <w:lang w:val="en-US"/>
        </w:rPr>
        <w:t xml:space="preserve"> {</w:t>
      </w:r>
    </w:p>
    <w:p w14:paraId="3C1F070D" w14:textId="77777777" w:rsidR="00C47A0B" w:rsidRPr="00D45608" w:rsidRDefault="00C47A0B" w:rsidP="0036584A">
      <w:pPr>
        <w:pStyle w:val="PL"/>
        <w:rPr>
          <w:lang w:val="en-US"/>
        </w:rPr>
      </w:pPr>
      <w:r w:rsidRPr="00FD18A6">
        <w:rPr>
          <w:lang w:val="en-US"/>
        </w:rPr>
        <w:t xml:space="preserve">    </w:t>
      </w:r>
      <w:r w:rsidRPr="00D45608">
        <w:rPr>
          <w:lang w:val="en-US"/>
        </w:rPr>
        <w:t xml:space="preserve">two-one-r19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0D5E5BD6" w14:textId="77777777" w:rsidR="00C47A0B" w:rsidRPr="00D45608" w:rsidRDefault="00C47A0B" w:rsidP="0036584A">
      <w:pPr>
        <w:pStyle w:val="PL"/>
        <w:rPr>
          <w:lang w:val="en-US"/>
        </w:rPr>
      </w:pPr>
      <w:r w:rsidRPr="00D45608">
        <w:rPr>
          <w:lang w:val="en-US"/>
        </w:rPr>
        <w:t xml:space="preserve">    two-two-r19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(43))},</w:t>
      </w:r>
    </w:p>
    <w:p w14:paraId="77F5D99C" w14:textId="77777777" w:rsidR="00C47A0B" w:rsidRPr="00D45608" w:rsidRDefault="00C47A0B" w:rsidP="0036584A">
      <w:pPr>
        <w:pStyle w:val="PL"/>
        <w:rPr>
          <w:lang w:val="en-US"/>
        </w:rPr>
      </w:pPr>
      <w:r w:rsidRPr="00D45608">
        <w:rPr>
          <w:lang w:val="en-US"/>
        </w:rPr>
        <w:t xml:space="preserve">    four-one-r19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751B4D1E" w14:textId="77777777" w:rsidR="00C47A0B" w:rsidRPr="00D45608" w:rsidRDefault="00C47A0B" w:rsidP="0036584A">
      <w:pPr>
        <w:pStyle w:val="PL"/>
        <w:rPr>
          <w:lang w:val="en-US"/>
        </w:rPr>
      </w:pPr>
      <w:r w:rsidRPr="00D45608">
        <w:rPr>
          <w:lang w:val="en-US"/>
        </w:rPr>
        <w:t xml:space="preserve">    three-two-r19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(59))},</w:t>
      </w:r>
    </w:p>
    <w:p w14:paraId="336A6F09" w14:textId="77777777" w:rsidR="00C47A0B" w:rsidRPr="00D45608" w:rsidRDefault="00C47A0B" w:rsidP="0036584A">
      <w:pPr>
        <w:pStyle w:val="PL"/>
        <w:rPr>
          <w:lang w:val="en-US"/>
        </w:rPr>
      </w:pPr>
      <w:r w:rsidRPr="00D45608">
        <w:rPr>
          <w:lang w:val="en-US"/>
        </w:rPr>
        <w:t xml:space="preserve">    six-one-r19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(48))},</w:t>
      </w:r>
    </w:p>
    <w:p w14:paraId="15327EEB" w14:textId="77777777" w:rsidR="00C47A0B" w:rsidRPr="00D45608" w:rsidRDefault="00C47A0B" w:rsidP="0036584A">
      <w:pPr>
        <w:pStyle w:val="PL"/>
        <w:rPr>
          <w:lang w:val="en-US"/>
        </w:rPr>
      </w:pPr>
      <w:r w:rsidRPr="00D45608">
        <w:rPr>
          <w:lang w:val="en-US"/>
        </w:rPr>
        <w:t xml:space="preserve">    four-two-r19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(75))},</w:t>
      </w:r>
    </w:p>
    <w:p w14:paraId="4D3BBE42" w14:textId="77777777" w:rsidR="00C47A0B" w:rsidRPr="00D45608" w:rsidRDefault="00C47A0B" w:rsidP="0036584A">
      <w:pPr>
        <w:pStyle w:val="PL"/>
        <w:rPr>
          <w:lang w:val="en-US"/>
        </w:rPr>
      </w:pPr>
      <w:r w:rsidRPr="00D45608">
        <w:rPr>
          <w:lang w:val="en-US"/>
        </w:rPr>
        <w:t xml:space="preserve">    eight-one-r19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07FECF5C" w14:textId="77777777" w:rsidR="00C47A0B" w:rsidRPr="00D45608" w:rsidRDefault="00C47A0B" w:rsidP="0036584A">
      <w:pPr>
        <w:pStyle w:val="PL"/>
        <w:rPr>
          <w:lang w:val="en-US"/>
        </w:rPr>
      </w:pPr>
      <w:r w:rsidRPr="00D45608">
        <w:rPr>
          <w:lang w:val="en-US"/>
        </w:rPr>
        <w:t xml:space="preserve">    four-three-r19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(107))},</w:t>
      </w:r>
    </w:p>
    <w:p w14:paraId="5565A6AE" w14:textId="77777777" w:rsidR="00C47A0B" w:rsidRPr="00D45608" w:rsidRDefault="00C47A0B" w:rsidP="0036584A">
      <w:pPr>
        <w:pStyle w:val="PL"/>
        <w:rPr>
          <w:lang w:val="en-US"/>
        </w:rPr>
      </w:pPr>
      <w:r w:rsidRPr="00D45608">
        <w:rPr>
          <w:lang w:val="en-US"/>
        </w:rPr>
        <w:t xml:space="preserve">    six-two-r19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(107))},</w:t>
      </w:r>
    </w:p>
    <w:p w14:paraId="37B84C22" w14:textId="77777777" w:rsidR="00C47A0B" w:rsidRPr="00D45608" w:rsidRDefault="00C47A0B" w:rsidP="0036584A">
      <w:pPr>
        <w:pStyle w:val="PL"/>
        <w:rPr>
          <w:lang w:val="en-US"/>
        </w:rPr>
      </w:pPr>
      <w:r w:rsidRPr="00D45608">
        <w:rPr>
          <w:lang w:val="en-US"/>
        </w:rPr>
        <w:t xml:space="preserve">    twelve-one-r19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(96))},</w:t>
      </w:r>
    </w:p>
    <w:p w14:paraId="344D95E9" w14:textId="77777777" w:rsidR="00C47A0B" w:rsidRPr="00D45608" w:rsidRDefault="00C47A0B" w:rsidP="0036584A">
      <w:pPr>
        <w:pStyle w:val="PL"/>
        <w:rPr>
          <w:lang w:val="en-US"/>
        </w:rPr>
      </w:pPr>
      <w:r w:rsidRPr="00D45608">
        <w:rPr>
          <w:lang w:val="en-US"/>
        </w:rPr>
        <w:t xml:space="preserve">    four-four-r19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(139))},</w:t>
      </w:r>
    </w:p>
    <w:p w14:paraId="1F7CD228" w14:textId="77777777" w:rsidR="00C47A0B" w:rsidRPr="00D45608" w:rsidRDefault="00C47A0B" w:rsidP="0036584A">
      <w:pPr>
        <w:pStyle w:val="PL"/>
        <w:rPr>
          <w:lang w:val="en-US"/>
        </w:rPr>
      </w:pPr>
      <w:r w:rsidRPr="00D45608">
        <w:rPr>
          <w:lang w:val="en-US"/>
        </w:rPr>
        <w:t xml:space="preserve">    eight-two-r19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(139))},</w:t>
      </w:r>
    </w:p>
    <w:p w14:paraId="1296F916" w14:textId="77777777" w:rsidR="00C47A0B" w:rsidRPr="00D45608" w:rsidRDefault="00C47A0B" w:rsidP="0036584A">
      <w:pPr>
        <w:pStyle w:val="PL"/>
        <w:rPr>
          <w:lang w:val="en-US"/>
        </w:rPr>
      </w:pPr>
      <w:r w:rsidRPr="00D45608">
        <w:rPr>
          <w:lang w:val="en-US"/>
        </w:rPr>
        <w:t xml:space="preserve">    sixteen-one-r19        </w:t>
      </w:r>
      <w:r w:rsidRPr="00D45608">
        <w:rPr>
          <w:color w:val="993366"/>
          <w:lang w:val="en-US"/>
        </w:rPr>
        <w:t>CHOICE</w:t>
      </w:r>
      <w:r w:rsidRPr="00D45608">
        <w:rPr>
          <w:lang w:val="en-US"/>
        </w:rPr>
        <w:t xml:space="preserve"> {no-cbsr-r19 </w:t>
      </w:r>
      <w:r w:rsidRPr="00D45608">
        <w:rPr>
          <w:color w:val="993366"/>
          <w:lang w:val="en-US"/>
        </w:rPr>
        <w:t>NULL</w:t>
      </w:r>
      <w:r w:rsidRPr="00D45608">
        <w:rPr>
          <w:lang w:val="en-US"/>
        </w:rPr>
        <w:t xml:space="preserve">, cbsr-list-r19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(128))}</w:t>
      </w:r>
    </w:p>
    <w:p w14:paraId="44DE8F71" w14:textId="77777777" w:rsidR="00C47A0B" w:rsidRPr="00FD18A6" w:rsidRDefault="00C47A0B" w:rsidP="0036584A">
      <w:pPr>
        <w:pStyle w:val="PL"/>
        <w:rPr>
          <w:lang w:val="en-US"/>
        </w:rPr>
      </w:pPr>
      <w:r w:rsidRPr="00FD18A6">
        <w:rPr>
          <w:lang w:val="en-US"/>
        </w:rPr>
        <w:t>}</w:t>
      </w:r>
    </w:p>
    <w:p w14:paraId="31E2FBD2" w14:textId="77777777" w:rsidR="0082551A" w:rsidRPr="00FD18A6" w:rsidRDefault="0082551A" w:rsidP="0036584A">
      <w:pPr>
        <w:pStyle w:val="PL"/>
        <w:rPr>
          <w:lang w:val="en-US"/>
        </w:rPr>
      </w:pPr>
    </w:p>
    <w:p w14:paraId="3A361291" w14:textId="77777777" w:rsidR="00CA6188" w:rsidRPr="00FD18A6" w:rsidRDefault="00CA6188" w:rsidP="0036584A">
      <w:pPr>
        <w:pStyle w:val="PL"/>
        <w:rPr>
          <w:lang w:val="en-US"/>
        </w:rPr>
      </w:pPr>
      <w:r w:rsidRPr="00FD18A6">
        <w:rPr>
          <w:lang w:val="en-US"/>
        </w:rPr>
        <w:t xml:space="preserve">N1-N2-CBSR-List-r18 ::= </w:t>
      </w:r>
      <w:r w:rsidRPr="00FD18A6">
        <w:rPr>
          <w:color w:val="993366"/>
          <w:lang w:val="en-US"/>
        </w:rPr>
        <w:t>CHOICE</w:t>
      </w:r>
      <w:r w:rsidRPr="00FD18A6">
        <w:rPr>
          <w:lang w:val="en-US"/>
        </w:rPr>
        <w:t xml:space="preserve"> {</w:t>
      </w:r>
    </w:p>
    <w:p w14:paraId="477326AF" w14:textId="77777777" w:rsidR="00CA6188" w:rsidRPr="00D45608" w:rsidRDefault="00CA6188" w:rsidP="0036584A">
      <w:pPr>
        <w:pStyle w:val="PL"/>
        <w:rPr>
          <w:lang w:val="en-US"/>
        </w:rPr>
      </w:pPr>
      <w:r w:rsidRPr="00FD18A6">
        <w:rPr>
          <w:lang w:val="en-US"/>
        </w:rPr>
        <w:t xml:space="preserve">    </w:t>
      </w:r>
      <w:r w:rsidRPr="00D45608">
        <w:rPr>
          <w:lang w:val="en-US"/>
        </w:rPr>
        <w:t xml:space="preserve">two-one-r18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279FD188" w14:textId="77777777" w:rsidR="00CA6188" w:rsidRPr="00D45608" w:rsidRDefault="00CA6188" w:rsidP="0036584A">
      <w:pPr>
        <w:pStyle w:val="PL"/>
        <w:rPr>
          <w:lang w:val="en-US"/>
        </w:rPr>
      </w:pPr>
      <w:r w:rsidRPr="00D45608">
        <w:rPr>
          <w:lang w:val="en-US"/>
        </w:rPr>
        <w:t xml:space="preserve">    two-two-r18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(27))},</w:t>
      </w:r>
    </w:p>
    <w:p w14:paraId="39360C99" w14:textId="77777777" w:rsidR="00CA6188" w:rsidRPr="00D45608" w:rsidRDefault="00CA6188" w:rsidP="0036584A">
      <w:pPr>
        <w:pStyle w:val="PL"/>
        <w:rPr>
          <w:lang w:val="en-US"/>
        </w:rPr>
      </w:pPr>
      <w:r w:rsidRPr="00D45608">
        <w:rPr>
          <w:lang w:val="en-US"/>
        </w:rPr>
        <w:t xml:space="preserve">    four-one-r18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698E1A47" w14:textId="77777777" w:rsidR="00CA6188" w:rsidRPr="00D45608" w:rsidRDefault="00CA6188" w:rsidP="0036584A">
      <w:pPr>
        <w:pStyle w:val="PL"/>
        <w:rPr>
          <w:lang w:val="en-US"/>
        </w:rPr>
      </w:pPr>
      <w:r w:rsidRPr="00D45608">
        <w:rPr>
          <w:lang w:val="en-US"/>
        </w:rPr>
        <w:t xml:space="preserve">    three-two-r18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(35))},</w:t>
      </w:r>
    </w:p>
    <w:p w14:paraId="0B9307B0" w14:textId="77777777" w:rsidR="00CA6188" w:rsidRPr="00D45608" w:rsidRDefault="00CA6188" w:rsidP="0036584A">
      <w:pPr>
        <w:pStyle w:val="PL"/>
        <w:rPr>
          <w:lang w:val="en-US"/>
        </w:rPr>
      </w:pPr>
      <w:r w:rsidRPr="00D45608">
        <w:rPr>
          <w:lang w:val="en-US"/>
        </w:rPr>
        <w:t xml:space="preserve">    six-one-r18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(24))},</w:t>
      </w:r>
    </w:p>
    <w:p w14:paraId="229AA203" w14:textId="77777777" w:rsidR="00CA6188" w:rsidRPr="00D45608" w:rsidRDefault="00CA6188" w:rsidP="0036584A">
      <w:pPr>
        <w:pStyle w:val="PL"/>
        <w:rPr>
          <w:lang w:val="en-US"/>
        </w:rPr>
      </w:pPr>
      <w:r w:rsidRPr="00D45608">
        <w:rPr>
          <w:lang w:val="en-US"/>
        </w:rPr>
        <w:t xml:space="preserve">    four-two-r18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(43))},</w:t>
      </w:r>
    </w:p>
    <w:p w14:paraId="214613F9" w14:textId="77777777" w:rsidR="00CA6188" w:rsidRPr="00D45608" w:rsidRDefault="00CA6188" w:rsidP="0036584A">
      <w:pPr>
        <w:pStyle w:val="PL"/>
        <w:rPr>
          <w:lang w:val="en-US"/>
        </w:rPr>
      </w:pPr>
      <w:r w:rsidRPr="00D45608">
        <w:rPr>
          <w:lang w:val="en-US"/>
        </w:rPr>
        <w:t xml:space="preserve">    eight-one-r18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18790ADB" w14:textId="77777777" w:rsidR="00CA6188" w:rsidRPr="00D45608" w:rsidRDefault="00CA6188" w:rsidP="0036584A">
      <w:pPr>
        <w:pStyle w:val="PL"/>
        <w:rPr>
          <w:lang w:val="en-US"/>
        </w:rPr>
      </w:pPr>
      <w:r w:rsidRPr="00D45608">
        <w:rPr>
          <w:lang w:val="en-US"/>
        </w:rPr>
        <w:t xml:space="preserve">    four-three-r18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(59))},</w:t>
      </w:r>
    </w:p>
    <w:p w14:paraId="76A22D66" w14:textId="77777777" w:rsidR="00CA6188" w:rsidRPr="00D45608" w:rsidRDefault="00CA6188" w:rsidP="0036584A">
      <w:pPr>
        <w:pStyle w:val="PL"/>
        <w:rPr>
          <w:lang w:val="en-US"/>
        </w:rPr>
      </w:pPr>
      <w:r w:rsidRPr="00D45608">
        <w:rPr>
          <w:lang w:val="en-US"/>
        </w:rPr>
        <w:t xml:space="preserve">    twelve-one-r18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(48))},</w:t>
      </w:r>
    </w:p>
    <w:p w14:paraId="46B4AAF3" w14:textId="77777777" w:rsidR="00CA6188" w:rsidRPr="00D45608" w:rsidRDefault="00CA6188" w:rsidP="0036584A">
      <w:pPr>
        <w:pStyle w:val="PL"/>
        <w:rPr>
          <w:lang w:val="en-US"/>
        </w:rPr>
      </w:pPr>
      <w:r w:rsidRPr="00D45608">
        <w:rPr>
          <w:lang w:val="en-US"/>
        </w:rPr>
        <w:t xml:space="preserve">    four-four-r18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(75))},</w:t>
      </w:r>
    </w:p>
    <w:p w14:paraId="1C0F00B9" w14:textId="77777777" w:rsidR="00CA6188" w:rsidRPr="00D45608" w:rsidRDefault="00CA6188" w:rsidP="0036584A">
      <w:pPr>
        <w:pStyle w:val="PL"/>
        <w:rPr>
          <w:lang w:val="en-US"/>
        </w:rPr>
      </w:pPr>
      <w:r w:rsidRPr="00D45608">
        <w:rPr>
          <w:lang w:val="en-US"/>
        </w:rPr>
        <w:t xml:space="preserve">    eight-two-r18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(75))},</w:t>
      </w:r>
    </w:p>
    <w:p w14:paraId="069B87E3" w14:textId="77777777" w:rsidR="00CA6188" w:rsidRPr="00D45608" w:rsidRDefault="00CA6188" w:rsidP="0036584A">
      <w:pPr>
        <w:pStyle w:val="PL"/>
        <w:rPr>
          <w:lang w:val="en-US"/>
        </w:rPr>
      </w:pPr>
      <w:r w:rsidRPr="00D45608">
        <w:rPr>
          <w:lang w:val="en-US"/>
        </w:rPr>
        <w:t xml:space="preserve">    sixteen-one-r18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17B8B84E" w14:textId="77777777" w:rsidR="00CA6188" w:rsidRPr="00FD18A6" w:rsidRDefault="00CA6188" w:rsidP="0036584A">
      <w:pPr>
        <w:pStyle w:val="PL"/>
        <w:rPr>
          <w:lang w:val="en-US"/>
        </w:rPr>
      </w:pPr>
      <w:r w:rsidRPr="00FD18A6">
        <w:rPr>
          <w:lang w:val="en-US"/>
        </w:rPr>
        <w:t>}</w:t>
      </w:r>
    </w:p>
    <w:p w14:paraId="24833B97" w14:textId="77777777" w:rsidR="00CA6188" w:rsidRPr="00FD18A6" w:rsidRDefault="00CA6188" w:rsidP="0036584A">
      <w:pPr>
        <w:pStyle w:val="PL"/>
        <w:rPr>
          <w:lang w:val="en-US"/>
        </w:rPr>
      </w:pPr>
    </w:p>
    <w:p w14:paraId="5991CC9F" w14:textId="77777777" w:rsidR="00CA6188" w:rsidRPr="00FD18A6" w:rsidRDefault="00CA6188" w:rsidP="0036584A">
      <w:pPr>
        <w:pStyle w:val="PL"/>
        <w:rPr>
          <w:lang w:val="en-US"/>
        </w:rPr>
      </w:pPr>
      <w:r w:rsidRPr="00FD18A6">
        <w:rPr>
          <w:lang w:val="en-US"/>
        </w:rPr>
        <w:t xml:space="preserve">N1-N2-CBSR-r18 ::=     </w:t>
      </w:r>
      <w:r w:rsidRPr="00FD18A6">
        <w:rPr>
          <w:color w:val="993366"/>
          <w:lang w:val="en-US"/>
        </w:rPr>
        <w:t>CHOICE</w:t>
      </w:r>
      <w:r w:rsidRPr="00FD18A6">
        <w:rPr>
          <w:lang w:val="en-US"/>
        </w:rPr>
        <w:t xml:space="preserve"> {</w:t>
      </w:r>
    </w:p>
    <w:p w14:paraId="4963D584" w14:textId="77777777" w:rsidR="00CA6188" w:rsidRPr="00D45608" w:rsidRDefault="00CA6188" w:rsidP="0036584A">
      <w:pPr>
        <w:pStyle w:val="PL"/>
        <w:rPr>
          <w:lang w:val="en-US"/>
        </w:rPr>
      </w:pPr>
      <w:r w:rsidRPr="00FD18A6">
        <w:rPr>
          <w:lang w:val="en-US"/>
        </w:rPr>
        <w:t xml:space="preserve">    </w:t>
      </w:r>
      <w:r w:rsidRPr="00D45608">
        <w:rPr>
          <w:lang w:val="en-US"/>
        </w:rPr>
        <w:t xml:space="preserve">two-one-r18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1602F60F" w14:textId="77777777" w:rsidR="00CA6188" w:rsidRPr="00D45608" w:rsidRDefault="00CA6188" w:rsidP="0036584A">
      <w:pPr>
        <w:pStyle w:val="PL"/>
        <w:rPr>
          <w:lang w:val="en-US"/>
        </w:rPr>
      </w:pPr>
      <w:r w:rsidRPr="00D45608">
        <w:rPr>
          <w:lang w:val="en-US"/>
        </w:rPr>
        <w:lastRenderedPageBreak/>
        <w:t xml:space="preserve">    two-two-r18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(27))},</w:t>
      </w:r>
    </w:p>
    <w:p w14:paraId="0AA64D68" w14:textId="77777777" w:rsidR="00CA6188" w:rsidRPr="00D45608" w:rsidRDefault="00CA6188" w:rsidP="0036584A">
      <w:pPr>
        <w:pStyle w:val="PL"/>
        <w:rPr>
          <w:lang w:val="en-US"/>
        </w:rPr>
      </w:pPr>
      <w:r w:rsidRPr="00D45608">
        <w:rPr>
          <w:lang w:val="en-US"/>
        </w:rPr>
        <w:t xml:space="preserve">    four-one-r18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28F44BD9" w14:textId="77777777" w:rsidR="00CA6188" w:rsidRPr="00D45608" w:rsidRDefault="00CA6188" w:rsidP="0036584A">
      <w:pPr>
        <w:pStyle w:val="PL"/>
        <w:rPr>
          <w:lang w:val="en-US"/>
        </w:rPr>
      </w:pPr>
      <w:r w:rsidRPr="00D45608">
        <w:rPr>
          <w:lang w:val="en-US"/>
        </w:rPr>
        <w:t xml:space="preserve">    three-two-r18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(35))},</w:t>
      </w:r>
    </w:p>
    <w:p w14:paraId="3F0E9F18" w14:textId="77777777" w:rsidR="00CA6188" w:rsidRPr="00D45608" w:rsidRDefault="00CA6188" w:rsidP="0036584A">
      <w:pPr>
        <w:pStyle w:val="PL"/>
        <w:rPr>
          <w:lang w:val="en-US"/>
        </w:rPr>
      </w:pPr>
      <w:r w:rsidRPr="00D45608">
        <w:rPr>
          <w:lang w:val="en-US"/>
        </w:rPr>
        <w:t xml:space="preserve">    six-one-r18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(24))},</w:t>
      </w:r>
    </w:p>
    <w:p w14:paraId="2EFA3EB3" w14:textId="77777777" w:rsidR="00CA6188" w:rsidRPr="00D45608" w:rsidRDefault="00CA6188" w:rsidP="0036584A">
      <w:pPr>
        <w:pStyle w:val="PL"/>
        <w:rPr>
          <w:lang w:val="en-US"/>
        </w:rPr>
      </w:pPr>
      <w:r w:rsidRPr="00D45608">
        <w:rPr>
          <w:lang w:val="en-US"/>
        </w:rPr>
        <w:t xml:space="preserve">    four-two-r18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(43))},</w:t>
      </w:r>
    </w:p>
    <w:p w14:paraId="514430D8" w14:textId="77777777" w:rsidR="00CA6188" w:rsidRPr="00D45608" w:rsidRDefault="00CA6188" w:rsidP="0036584A">
      <w:pPr>
        <w:pStyle w:val="PL"/>
        <w:rPr>
          <w:lang w:val="en-US"/>
        </w:rPr>
      </w:pPr>
      <w:r w:rsidRPr="00D45608">
        <w:rPr>
          <w:lang w:val="en-US"/>
        </w:rPr>
        <w:t xml:space="preserve">    eight-one-r18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4012A3D0" w14:textId="77777777" w:rsidR="00CA6188" w:rsidRPr="00D45608" w:rsidRDefault="00CA6188" w:rsidP="0036584A">
      <w:pPr>
        <w:pStyle w:val="PL"/>
        <w:rPr>
          <w:lang w:val="en-US"/>
        </w:rPr>
      </w:pPr>
      <w:r w:rsidRPr="00D45608">
        <w:rPr>
          <w:lang w:val="en-US"/>
        </w:rPr>
        <w:t xml:space="preserve">    four-three-r18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(59))},</w:t>
      </w:r>
    </w:p>
    <w:p w14:paraId="26233822" w14:textId="77777777" w:rsidR="00CA6188" w:rsidRPr="00D45608" w:rsidRDefault="00CA6188" w:rsidP="0036584A">
      <w:pPr>
        <w:pStyle w:val="PL"/>
        <w:rPr>
          <w:lang w:val="en-US"/>
        </w:rPr>
      </w:pPr>
      <w:r w:rsidRPr="00D45608">
        <w:rPr>
          <w:lang w:val="en-US"/>
        </w:rPr>
        <w:t xml:space="preserve">    twelve-one-r18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(48))},</w:t>
      </w:r>
    </w:p>
    <w:p w14:paraId="302D3476" w14:textId="77777777" w:rsidR="00CA6188" w:rsidRPr="00D45608" w:rsidRDefault="00CA6188" w:rsidP="0036584A">
      <w:pPr>
        <w:pStyle w:val="PL"/>
        <w:rPr>
          <w:lang w:val="en-US"/>
        </w:rPr>
      </w:pPr>
      <w:r w:rsidRPr="00D45608">
        <w:rPr>
          <w:lang w:val="en-US"/>
        </w:rPr>
        <w:t xml:space="preserve">    four-four-r18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(75))},</w:t>
      </w:r>
    </w:p>
    <w:p w14:paraId="514270FA" w14:textId="77777777" w:rsidR="00CA6188" w:rsidRPr="00D45608" w:rsidRDefault="00CA6188" w:rsidP="0036584A">
      <w:pPr>
        <w:pStyle w:val="PL"/>
        <w:rPr>
          <w:lang w:val="en-US"/>
        </w:rPr>
      </w:pPr>
      <w:r w:rsidRPr="00D45608">
        <w:rPr>
          <w:lang w:val="en-US"/>
        </w:rPr>
        <w:t xml:space="preserve">    eight-two-r18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(75))},</w:t>
      </w:r>
    </w:p>
    <w:p w14:paraId="7CF5060D" w14:textId="77777777" w:rsidR="00CA6188" w:rsidRPr="00D45608" w:rsidRDefault="00CA6188" w:rsidP="0036584A">
      <w:pPr>
        <w:pStyle w:val="PL"/>
        <w:rPr>
          <w:lang w:val="en-US"/>
        </w:rPr>
      </w:pPr>
      <w:r w:rsidRPr="00D45608">
        <w:rPr>
          <w:lang w:val="en-US"/>
        </w:rPr>
        <w:t xml:space="preserve">    sixteen-one-r18        </w:t>
      </w:r>
      <w:r w:rsidRPr="00D45608">
        <w:rPr>
          <w:color w:val="993366"/>
          <w:lang w:val="en-US"/>
        </w:rPr>
        <w:t>CHOICE</w:t>
      </w:r>
      <w:r w:rsidRPr="00D45608">
        <w:rPr>
          <w:lang w:val="en-US"/>
        </w:rPr>
        <w:t xml:space="preserve"> {no-cbsr-r18 </w:t>
      </w:r>
      <w:r w:rsidRPr="00D45608">
        <w:rPr>
          <w:color w:val="993366"/>
          <w:lang w:val="en-US"/>
        </w:rPr>
        <w:t>NULL</w:t>
      </w:r>
      <w:r w:rsidRPr="00D45608">
        <w:rPr>
          <w:lang w:val="en-US"/>
        </w:rPr>
        <w:t xml:space="preserve">, cbsr-r18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5EF61BC1" w14:textId="77777777" w:rsidR="00CA6188" w:rsidRPr="00FD18A6" w:rsidRDefault="00CA6188" w:rsidP="0036584A">
      <w:pPr>
        <w:pStyle w:val="PL"/>
        <w:rPr>
          <w:lang w:val="en-US"/>
        </w:rPr>
      </w:pPr>
      <w:r w:rsidRPr="00FD18A6">
        <w:rPr>
          <w:lang w:val="en-US"/>
        </w:rPr>
        <w:t>}</w:t>
      </w:r>
    </w:p>
    <w:p w14:paraId="21D67759" w14:textId="77777777" w:rsidR="0082551A" w:rsidRPr="00FD18A6" w:rsidRDefault="0082551A" w:rsidP="0036584A">
      <w:pPr>
        <w:pStyle w:val="PL"/>
        <w:rPr>
          <w:lang w:val="en-US"/>
        </w:rPr>
      </w:pPr>
    </w:p>
    <w:p w14:paraId="3BAD469B" w14:textId="3417878D" w:rsidR="0082551A" w:rsidRPr="00FD18A6" w:rsidRDefault="0082551A" w:rsidP="0036584A">
      <w:pPr>
        <w:pStyle w:val="PL"/>
        <w:rPr>
          <w:lang w:val="en-US"/>
        </w:rPr>
      </w:pPr>
      <w:r w:rsidRPr="00FD18A6">
        <w:rPr>
          <w:lang w:val="en-US"/>
        </w:rPr>
        <w:t xml:space="preserve">TD-DD-Config-r18 ::=        </w:t>
      </w:r>
      <w:r w:rsidRPr="00FD18A6">
        <w:rPr>
          <w:color w:val="993366"/>
          <w:lang w:val="en-US"/>
        </w:rPr>
        <w:t>SEQUENCE</w:t>
      </w:r>
      <w:r w:rsidRPr="00FD18A6">
        <w:rPr>
          <w:lang w:val="en-US"/>
        </w:rPr>
        <w:t xml:space="preserve"> {</w:t>
      </w:r>
    </w:p>
    <w:p w14:paraId="017A87C5" w14:textId="15AAA50D" w:rsidR="0082551A" w:rsidRPr="00FD18A6" w:rsidRDefault="0082551A" w:rsidP="0036584A">
      <w:pPr>
        <w:pStyle w:val="PL"/>
        <w:rPr>
          <w:lang w:val="en-US"/>
        </w:rPr>
      </w:pPr>
      <w:r w:rsidRPr="00FD18A6">
        <w:rPr>
          <w:lang w:val="en-US"/>
        </w:rPr>
        <w:t xml:space="preserve">   vectorLengthDD-r18           </w:t>
      </w:r>
      <w:r w:rsidRPr="00FD18A6">
        <w:rPr>
          <w:color w:val="993366"/>
          <w:lang w:val="en-US"/>
        </w:rPr>
        <w:t>ENUMERATED</w:t>
      </w:r>
      <w:r w:rsidRPr="00FD18A6">
        <w:rPr>
          <w:lang w:val="en-US"/>
        </w:rPr>
        <w:t xml:space="preserve"> {n1,</w:t>
      </w:r>
      <w:r w:rsidR="00E155B2" w:rsidRPr="00FD18A6" w:rsidDel="00E155B2">
        <w:rPr>
          <w:lang w:val="en-US"/>
        </w:rPr>
        <w:t xml:space="preserve"> </w:t>
      </w:r>
      <w:r w:rsidRPr="00FD18A6">
        <w:rPr>
          <w:lang w:val="en-US"/>
        </w:rPr>
        <w:t>n2,</w:t>
      </w:r>
      <w:r w:rsidR="00E155B2" w:rsidRPr="00FD18A6" w:rsidDel="00E155B2">
        <w:rPr>
          <w:lang w:val="en-US"/>
        </w:rPr>
        <w:t xml:space="preserve"> </w:t>
      </w:r>
      <w:r w:rsidRPr="00FD18A6">
        <w:rPr>
          <w:lang w:val="en-US"/>
        </w:rPr>
        <w:t>n4,</w:t>
      </w:r>
      <w:r w:rsidR="00E155B2" w:rsidRPr="00FD18A6" w:rsidDel="00E155B2">
        <w:rPr>
          <w:lang w:val="en-US"/>
        </w:rPr>
        <w:t xml:space="preserve"> </w:t>
      </w:r>
      <w:r w:rsidRPr="00FD18A6">
        <w:rPr>
          <w:lang w:val="en-US"/>
        </w:rPr>
        <w:t>n8},</w:t>
      </w:r>
    </w:p>
    <w:p w14:paraId="54B753C7" w14:textId="19E39016" w:rsidR="0082551A" w:rsidRPr="00D45608" w:rsidRDefault="0082551A" w:rsidP="0036584A">
      <w:pPr>
        <w:pStyle w:val="PL"/>
        <w:rPr>
          <w:color w:val="808080"/>
          <w:lang w:val="en-US"/>
        </w:rPr>
      </w:pPr>
      <w:r w:rsidRPr="00FD18A6">
        <w:rPr>
          <w:lang w:val="en-US"/>
        </w:rPr>
        <w:t xml:space="preserve">   </w:t>
      </w:r>
      <w:r w:rsidRPr="00D45608">
        <w:rPr>
          <w:lang w:val="en-US"/>
        </w:rPr>
        <w:t xml:space="preserve">unitDurationDD-r18           </w:t>
      </w:r>
      <w:r w:rsidRPr="00D45608">
        <w:rPr>
          <w:color w:val="993366"/>
          <w:lang w:val="en-US"/>
        </w:rPr>
        <w:t>ENUMERATED</w:t>
      </w:r>
      <w:r w:rsidRPr="00D45608">
        <w:rPr>
          <w:lang w:val="en-US"/>
        </w:rPr>
        <w:t xml:space="preserve"> {m1,</w:t>
      </w:r>
      <w:r w:rsidR="00E155B2" w:rsidRPr="00D45608" w:rsidDel="00E155B2">
        <w:rPr>
          <w:lang w:val="en-US"/>
        </w:rPr>
        <w:t xml:space="preserve"> </w:t>
      </w:r>
      <w:r w:rsidRPr="00D45608">
        <w:rPr>
          <w:lang w:val="en-US"/>
        </w:rPr>
        <w:t xml:space="preserve">m2}                                   </w:t>
      </w:r>
      <w:r w:rsidRPr="00D45608">
        <w:rPr>
          <w:color w:val="993366"/>
          <w:lang w:val="en-US"/>
        </w:rPr>
        <w:t>OPTIONAL</w:t>
      </w:r>
      <w:r w:rsidRPr="00D45608">
        <w:rPr>
          <w:lang w:val="en-US"/>
        </w:rPr>
        <w:t xml:space="preserve">,  </w:t>
      </w:r>
      <w:r w:rsidRPr="00D45608">
        <w:rPr>
          <w:color w:val="808080"/>
          <w:lang w:val="en-US"/>
        </w:rPr>
        <w:t>-- Need R</w:t>
      </w:r>
    </w:p>
    <w:p w14:paraId="1815D083" w14:textId="42DE718C" w:rsidR="0082551A" w:rsidRPr="00D45608" w:rsidRDefault="0082551A" w:rsidP="0036584A">
      <w:pPr>
        <w:pStyle w:val="PL"/>
        <w:rPr>
          <w:color w:val="808080"/>
          <w:lang w:val="en-US"/>
        </w:rPr>
      </w:pPr>
      <w:r w:rsidRPr="00D45608">
        <w:rPr>
          <w:lang w:val="en-US"/>
        </w:rPr>
        <w:t xml:space="preserve">   aperiodicResourceOffset-r18  </w:t>
      </w:r>
      <w:r w:rsidRPr="00D45608">
        <w:rPr>
          <w:color w:val="993366"/>
          <w:lang w:val="en-US"/>
        </w:rPr>
        <w:t>INTEGER</w:t>
      </w:r>
      <w:r w:rsidRPr="00D45608">
        <w:rPr>
          <w:lang w:val="en-US"/>
        </w:rPr>
        <w:t xml:space="preserve">(1..2)                                         </w:t>
      </w:r>
      <w:r w:rsidRPr="00D45608">
        <w:rPr>
          <w:color w:val="993366"/>
          <w:lang w:val="en-US"/>
        </w:rPr>
        <w:t>OPTIONAL</w:t>
      </w:r>
      <w:r w:rsidRPr="00D45608">
        <w:rPr>
          <w:lang w:val="en-US"/>
        </w:rPr>
        <w:t xml:space="preserve">,  </w:t>
      </w:r>
      <w:r w:rsidRPr="00D45608">
        <w:rPr>
          <w:color w:val="808080"/>
          <w:lang w:val="en-US"/>
        </w:rPr>
        <w:t>-- Need R</w:t>
      </w:r>
    </w:p>
    <w:p w14:paraId="17ED0104" w14:textId="03BBCDE9" w:rsidR="0082551A" w:rsidRPr="00D45608" w:rsidRDefault="0082551A" w:rsidP="0036584A">
      <w:pPr>
        <w:pStyle w:val="PL"/>
        <w:rPr>
          <w:color w:val="808080"/>
          <w:lang w:val="en-US"/>
        </w:rPr>
      </w:pPr>
      <w:r w:rsidRPr="00D45608">
        <w:rPr>
          <w:lang w:val="en-US"/>
        </w:rPr>
        <w:t xml:space="preserve">   tdCQI-r18                    </w:t>
      </w:r>
      <w:r w:rsidRPr="00D45608">
        <w:rPr>
          <w:color w:val="993366"/>
          <w:lang w:val="en-US"/>
        </w:rPr>
        <w:t>ENUMERATED</w:t>
      </w:r>
      <w:r w:rsidRPr="00D45608">
        <w:rPr>
          <w:lang w:val="en-US"/>
        </w:rPr>
        <w:t xml:space="preserve"> {n11,</w:t>
      </w:r>
      <w:r w:rsidR="00E155B2" w:rsidRPr="00D45608" w:rsidDel="00E155B2">
        <w:rPr>
          <w:lang w:val="en-US"/>
        </w:rPr>
        <w:t xml:space="preserve"> </w:t>
      </w:r>
      <w:r w:rsidRPr="00D45608">
        <w:rPr>
          <w:lang w:val="en-US"/>
        </w:rPr>
        <w:t>n12,</w:t>
      </w:r>
      <w:r w:rsidR="00E155B2" w:rsidRPr="00D45608" w:rsidDel="00E155B2">
        <w:rPr>
          <w:lang w:val="en-US"/>
        </w:rPr>
        <w:t xml:space="preserve"> </w:t>
      </w:r>
      <w:r w:rsidRPr="00D45608">
        <w:rPr>
          <w:lang w:val="en-US"/>
        </w:rPr>
        <w:t>n2</w:t>
      </w:r>
      <w:r w:rsidR="00A170E7" w:rsidRPr="00D45608">
        <w:rPr>
          <w:lang w:val="en-US"/>
        </w:rPr>
        <w:t>, spare1</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7A4CBE9B" w14:textId="77777777" w:rsidR="0082551A" w:rsidRPr="00D45608" w:rsidRDefault="0082551A" w:rsidP="0036584A">
      <w:pPr>
        <w:pStyle w:val="PL"/>
        <w:rPr>
          <w:lang w:val="en-US"/>
        </w:rPr>
      </w:pPr>
      <w:r w:rsidRPr="00D45608">
        <w:rPr>
          <w:lang w:val="en-US"/>
        </w:rPr>
        <w:t>}</w:t>
      </w:r>
    </w:p>
    <w:p w14:paraId="41CA7D22" w14:textId="77777777" w:rsidR="008E223D" w:rsidRPr="00D45608" w:rsidRDefault="008E223D" w:rsidP="0036584A">
      <w:pPr>
        <w:pStyle w:val="PL"/>
        <w:rPr>
          <w:lang w:val="en-US"/>
        </w:rPr>
      </w:pPr>
    </w:p>
    <w:p w14:paraId="102F689B" w14:textId="2BD1E87E" w:rsidR="008E223D" w:rsidRPr="00D45608" w:rsidRDefault="008E223D" w:rsidP="0036584A">
      <w:pPr>
        <w:pStyle w:val="PL"/>
        <w:rPr>
          <w:lang w:val="en-US"/>
        </w:rPr>
      </w:pPr>
      <w:r w:rsidRPr="00D45608">
        <w:rPr>
          <w:lang w:val="en-US"/>
        </w:rPr>
        <w:t xml:space="preserve">TypeI-X1-X2-CBSR-r19 ::= </w:t>
      </w:r>
      <w:r w:rsidRPr="00D45608">
        <w:rPr>
          <w:color w:val="993366"/>
          <w:lang w:val="en-US"/>
        </w:rPr>
        <w:t>CHOICE</w:t>
      </w:r>
      <w:r w:rsidRPr="00D45608">
        <w:rPr>
          <w:lang w:val="en-US"/>
        </w:rPr>
        <w:t xml:space="preserve"> {</w:t>
      </w:r>
    </w:p>
    <w:p w14:paraId="360DE7DF" w14:textId="77777777" w:rsidR="008E223D" w:rsidRPr="00D45608" w:rsidRDefault="008E223D" w:rsidP="0036584A">
      <w:pPr>
        <w:pStyle w:val="PL"/>
        <w:rPr>
          <w:lang w:val="en-US"/>
        </w:rPr>
      </w:pPr>
      <w:r w:rsidRPr="00D45608">
        <w:rPr>
          <w:lang w:val="en-US"/>
        </w:rPr>
        <w:t xml:space="preserve">    one-one-r19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(384)),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(512)),</w:t>
      </w:r>
    </w:p>
    <w:p w14:paraId="05CCC154" w14:textId="6035D37E"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(1024))},</w:t>
      </w:r>
    </w:p>
    <w:p w14:paraId="6BF64CB5" w14:textId="77777777" w:rsidR="008E223D" w:rsidRPr="00D45608" w:rsidRDefault="008E223D" w:rsidP="0036584A">
      <w:pPr>
        <w:pStyle w:val="PL"/>
        <w:rPr>
          <w:lang w:val="en-US"/>
        </w:rPr>
      </w:pPr>
      <w:r w:rsidRPr="00D45608">
        <w:rPr>
          <w:lang w:val="en-US"/>
        </w:rPr>
        <w:t xml:space="preserve">    two-one-r19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1B215DC7" w14:textId="19CF67EA"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(512))},</w:t>
      </w:r>
    </w:p>
    <w:p w14:paraId="03EFC9E8" w14:textId="77777777" w:rsidR="008E223D" w:rsidRPr="00D45608" w:rsidRDefault="008E223D" w:rsidP="0036584A">
      <w:pPr>
        <w:pStyle w:val="PL"/>
        <w:rPr>
          <w:lang w:val="en-US"/>
        </w:rPr>
      </w:pPr>
      <w:r w:rsidRPr="00D45608">
        <w:rPr>
          <w:lang w:val="en-US"/>
        </w:rPr>
        <w:t xml:space="preserve">    two-two-r19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(96)),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(128)),</w:t>
      </w:r>
    </w:p>
    <w:p w14:paraId="6A175FDA" w14:textId="65C2CC19"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69410A78" w14:textId="77777777" w:rsidR="008E223D" w:rsidRPr="00D45608" w:rsidRDefault="008E223D" w:rsidP="0036584A">
      <w:pPr>
        <w:pStyle w:val="PL"/>
        <w:rPr>
          <w:lang w:val="en-US"/>
        </w:rPr>
      </w:pPr>
      <w:r w:rsidRPr="00D45608">
        <w:rPr>
          <w:lang w:val="en-US"/>
        </w:rPr>
        <w:t xml:space="preserve">    four-one-r19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(96)),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(128)),</w:t>
      </w:r>
    </w:p>
    <w:p w14:paraId="1DC50FC1" w14:textId="33AD8CCA"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(256))},</w:t>
      </w:r>
    </w:p>
    <w:p w14:paraId="6C98D207" w14:textId="77777777" w:rsidR="008E223D" w:rsidRPr="00D45608" w:rsidRDefault="008E223D" w:rsidP="0036584A">
      <w:pPr>
        <w:pStyle w:val="PL"/>
        <w:rPr>
          <w:lang w:val="en-US"/>
        </w:rPr>
      </w:pPr>
      <w:r w:rsidRPr="00D45608">
        <w:rPr>
          <w:lang w:val="en-US"/>
        </w:rPr>
        <w:t xml:space="preserve">    four-two-r19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(48)),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2BFA259F" w14:textId="2C9128F5"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(128))},</w:t>
      </w:r>
    </w:p>
    <w:p w14:paraId="0EFB304D" w14:textId="77777777" w:rsidR="008E223D" w:rsidRPr="00D45608" w:rsidRDefault="008E223D" w:rsidP="0036584A">
      <w:pPr>
        <w:pStyle w:val="PL"/>
        <w:rPr>
          <w:lang w:val="en-US"/>
        </w:rPr>
      </w:pPr>
      <w:r w:rsidRPr="00D45608">
        <w:rPr>
          <w:lang w:val="en-US"/>
        </w:rPr>
        <w:t xml:space="preserve">    four-four-r19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(24)),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36821BAE" w14:textId="4CA0F9B9"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386CB0A9" w14:textId="77777777" w:rsidR="008E223D" w:rsidRPr="00D45608" w:rsidRDefault="008E223D" w:rsidP="0036584A">
      <w:pPr>
        <w:pStyle w:val="PL"/>
        <w:rPr>
          <w:lang w:val="en-US"/>
        </w:rPr>
      </w:pPr>
      <w:r w:rsidRPr="00D45608">
        <w:rPr>
          <w:lang w:val="en-US"/>
        </w:rPr>
        <w:t>}</w:t>
      </w:r>
    </w:p>
    <w:p w14:paraId="3CC2240D" w14:textId="77777777" w:rsidR="008E223D" w:rsidRPr="00D45608" w:rsidRDefault="008E223D" w:rsidP="0036584A">
      <w:pPr>
        <w:pStyle w:val="PL"/>
        <w:rPr>
          <w:lang w:val="en-US"/>
        </w:rPr>
      </w:pPr>
    </w:p>
    <w:p w14:paraId="7EEDECB2" w14:textId="312E08B1" w:rsidR="008E223D" w:rsidRPr="00D45608" w:rsidRDefault="008E223D" w:rsidP="0036584A">
      <w:pPr>
        <w:pStyle w:val="PL"/>
        <w:rPr>
          <w:lang w:val="en-US"/>
        </w:rPr>
      </w:pPr>
      <w:r w:rsidRPr="00D45608">
        <w:rPr>
          <w:lang w:val="en-US"/>
        </w:rPr>
        <w:t xml:space="preserve">TypeI-X1-X2-SoftScalingRank-r19 ::= </w:t>
      </w:r>
      <w:r w:rsidRPr="00D45608">
        <w:rPr>
          <w:color w:val="993366"/>
          <w:lang w:val="en-US"/>
        </w:rPr>
        <w:t>CHOICE</w:t>
      </w:r>
      <w:r w:rsidRPr="00D45608">
        <w:rPr>
          <w:lang w:val="en-US"/>
        </w:rPr>
        <w:t xml:space="preserve"> {</w:t>
      </w:r>
    </w:p>
    <w:p w14:paraId="6CD83A9C" w14:textId="77777777" w:rsidR="008E223D" w:rsidRPr="00D45608" w:rsidRDefault="008E223D" w:rsidP="0036584A">
      <w:pPr>
        <w:pStyle w:val="PL"/>
        <w:rPr>
          <w:lang w:val="en-US"/>
        </w:rPr>
      </w:pPr>
      <w:r w:rsidRPr="00D45608">
        <w:rPr>
          <w:lang w:val="en-US"/>
        </w:rPr>
        <w:t xml:space="preserve">    two-one-r19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(576)),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(768)),</w:t>
      </w:r>
    </w:p>
    <w:p w14:paraId="089E710A" w14:textId="2A5F241C"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(1536))},</w:t>
      </w:r>
    </w:p>
    <w:p w14:paraId="771F35BB" w14:textId="77777777" w:rsidR="008E223D" w:rsidRPr="00D45608" w:rsidRDefault="008E223D" w:rsidP="0036584A">
      <w:pPr>
        <w:pStyle w:val="PL"/>
        <w:rPr>
          <w:lang w:val="en-US"/>
        </w:rPr>
      </w:pPr>
      <w:r w:rsidRPr="00D45608">
        <w:rPr>
          <w:lang w:val="en-US"/>
        </w:rPr>
        <w:t xml:space="preserve">    two-two-r19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(288)),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(384)),</w:t>
      </w:r>
    </w:p>
    <w:p w14:paraId="41633039" w14:textId="5BE9AA0F"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(768))},</w:t>
      </w:r>
    </w:p>
    <w:p w14:paraId="66EEBAFE" w14:textId="77777777" w:rsidR="008E223D" w:rsidRPr="00D45608" w:rsidRDefault="008E223D" w:rsidP="0036584A">
      <w:pPr>
        <w:pStyle w:val="PL"/>
        <w:rPr>
          <w:lang w:val="en-US"/>
        </w:rPr>
      </w:pPr>
      <w:r w:rsidRPr="00D45608">
        <w:rPr>
          <w:lang w:val="en-US"/>
        </w:rPr>
        <w:t xml:space="preserve">    four-one-r19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(288)),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(384)),</w:t>
      </w:r>
    </w:p>
    <w:p w14:paraId="153DDF44" w14:textId="5A5C9FC6"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(768))},</w:t>
      </w:r>
    </w:p>
    <w:p w14:paraId="3570A493" w14:textId="77777777" w:rsidR="008E223D" w:rsidRPr="00D45608" w:rsidRDefault="008E223D" w:rsidP="0036584A">
      <w:pPr>
        <w:pStyle w:val="PL"/>
        <w:rPr>
          <w:lang w:val="en-US"/>
        </w:rPr>
      </w:pPr>
      <w:r w:rsidRPr="00D45608">
        <w:rPr>
          <w:lang w:val="en-US"/>
        </w:rPr>
        <w:t xml:space="preserve">    four-two-r19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(144)),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w:t>
      </w:r>
    </w:p>
    <w:p w14:paraId="01AADE0B" w14:textId="792097DC"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(384))},</w:t>
      </w:r>
    </w:p>
    <w:p w14:paraId="25C266D2" w14:textId="77777777" w:rsidR="008E223D" w:rsidRPr="00D45608" w:rsidRDefault="008E223D" w:rsidP="0036584A">
      <w:pPr>
        <w:pStyle w:val="PL"/>
        <w:rPr>
          <w:lang w:val="en-US"/>
        </w:rPr>
      </w:pPr>
      <w:r w:rsidRPr="00D45608">
        <w:rPr>
          <w:lang w:val="en-US"/>
        </w:rPr>
        <w:t xml:space="preserve">    four-four-r19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(72)),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(96)),</w:t>
      </w:r>
    </w:p>
    <w:p w14:paraId="1314F12A" w14:textId="3C3712AD"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w:t>
      </w:r>
    </w:p>
    <w:p w14:paraId="299A1B6D" w14:textId="77777777" w:rsidR="008E223D" w:rsidRPr="00D45608" w:rsidRDefault="008E223D" w:rsidP="0036584A">
      <w:pPr>
        <w:pStyle w:val="PL"/>
        <w:rPr>
          <w:lang w:val="en-US"/>
        </w:rPr>
      </w:pPr>
      <w:r w:rsidRPr="00D45608">
        <w:rPr>
          <w:lang w:val="en-US"/>
        </w:rPr>
        <w:t xml:space="preserve">    eight-one-r19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(144)),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(192)),</w:t>
      </w:r>
    </w:p>
    <w:p w14:paraId="25748F56" w14:textId="48285530"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(384))}</w:t>
      </w:r>
    </w:p>
    <w:p w14:paraId="03AB8DC5" w14:textId="77777777" w:rsidR="008E223D" w:rsidRPr="00D45608" w:rsidRDefault="008E223D" w:rsidP="0036584A">
      <w:pPr>
        <w:pStyle w:val="PL"/>
        <w:rPr>
          <w:lang w:val="en-US"/>
        </w:rPr>
      </w:pPr>
      <w:r w:rsidRPr="00D45608">
        <w:rPr>
          <w:lang w:val="en-US"/>
        </w:rPr>
        <w:t>}</w:t>
      </w:r>
    </w:p>
    <w:p w14:paraId="676A6288" w14:textId="77777777" w:rsidR="008E223D" w:rsidRPr="00D45608" w:rsidRDefault="008E223D" w:rsidP="0036584A">
      <w:pPr>
        <w:pStyle w:val="PL"/>
        <w:rPr>
          <w:lang w:val="en-US"/>
        </w:rPr>
      </w:pPr>
    </w:p>
    <w:p w14:paraId="7752DC6F" w14:textId="2615F00F" w:rsidR="008E223D" w:rsidRPr="00D45608" w:rsidRDefault="008E223D" w:rsidP="0036584A">
      <w:pPr>
        <w:pStyle w:val="PL"/>
        <w:rPr>
          <w:lang w:val="en-US"/>
        </w:rPr>
      </w:pPr>
      <w:r w:rsidRPr="00D45608">
        <w:rPr>
          <w:lang w:val="en-US"/>
        </w:rPr>
        <w:t xml:space="preserve">TypeII-X1-X2-CBSR-r19 ::= </w:t>
      </w:r>
      <w:r w:rsidRPr="00D45608">
        <w:rPr>
          <w:color w:val="993366"/>
          <w:lang w:val="en-US"/>
        </w:rPr>
        <w:t>CHOICE</w:t>
      </w:r>
      <w:r w:rsidRPr="00D45608">
        <w:rPr>
          <w:lang w:val="en-US"/>
        </w:rPr>
        <w:t xml:space="preserve"> {</w:t>
      </w:r>
    </w:p>
    <w:p w14:paraId="5A8DF4CF" w14:textId="77777777" w:rsidR="008E223D" w:rsidRPr="00D45608" w:rsidRDefault="008E223D" w:rsidP="0036584A">
      <w:pPr>
        <w:pStyle w:val="PL"/>
        <w:rPr>
          <w:lang w:val="en-US"/>
        </w:rPr>
      </w:pPr>
      <w:r w:rsidRPr="00D45608">
        <w:rPr>
          <w:lang w:val="en-US"/>
        </w:rPr>
        <w:lastRenderedPageBreak/>
        <w:t xml:space="preserve">    one-one-r19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(24)),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40DF9725" w14:textId="5EF15CA9"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28842D57" w14:textId="77777777" w:rsidR="008E223D" w:rsidRPr="00D45608" w:rsidRDefault="008E223D" w:rsidP="0036584A">
      <w:pPr>
        <w:pStyle w:val="PL"/>
        <w:rPr>
          <w:lang w:val="en-US"/>
        </w:rPr>
      </w:pPr>
      <w:r w:rsidRPr="00D45608">
        <w:rPr>
          <w:lang w:val="en-US"/>
        </w:rPr>
        <w:t xml:space="preserve">    two-one-r19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5CB633FE" w14:textId="322B9396"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55DED5B7" w14:textId="77777777" w:rsidR="008E223D" w:rsidRPr="00D45608" w:rsidRDefault="008E223D" w:rsidP="0036584A">
      <w:pPr>
        <w:pStyle w:val="PL"/>
        <w:rPr>
          <w:lang w:val="en-US"/>
        </w:rPr>
      </w:pPr>
      <w:r w:rsidRPr="00D45608">
        <w:rPr>
          <w:lang w:val="en-US"/>
        </w:rPr>
        <w:t xml:space="preserve">    two-two-r19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54F57109" w14:textId="27E2A3BC"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5605701E" w14:textId="77777777" w:rsidR="008E223D" w:rsidRPr="00D45608" w:rsidRDefault="008E223D" w:rsidP="0036584A">
      <w:pPr>
        <w:pStyle w:val="PL"/>
        <w:rPr>
          <w:lang w:val="en-US"/>
        </w:rPr>
      </w:pPr>
      <w:r w:rsidRPr="00D45608">
        <w:rPr>
          <w:lang w:val="en-US"/>
        </w:rPr>
        <w:t xml:space="preserve">    four-one-r19   </w:t>
      </w:r>
      <w:r w:rsidRPr="00D45608">
        <w:rPr>
          <w:color w:val="993366"/>
          <w:lang w:val="en-US"/>
        </w:rPr>
        <w:t>CHOICE</w:t>
      </w:r>
      <w:r w:rsidRPr="00D45608">
        <w:rPr>
          <w:lang w:val="en-US"/>
        </w:rPr>
        <w:t xml:space="preserve"> {twentyFour-r19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66FE5756" w14:textId="5D65EAF4" w:rsidR="008E223D" w:rsidRPr="00D45608" w:rsidRDefault="008E223D" w:rsidP="0036584A">
      <w:pPr>
        <w:pStyle w:val="PL"/>
        <w:rPr>
          <w:lang w:val="en-US"/>
        </w:rPr>
      </w:pPr>
      <w:r w:rsidRPr="00D45608">
        <w:rPr>
          <w:lang w:val="en-US"/>
        </w:rPr>
        <w:t xml:space="preserve">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46695BC1" w14:textId="339BB0E9" w:rsidR="008E223D" w:rsidRPr="00D45608" w:rsidRDefault="008E223D" w:rsidP="0036584A">
      <w:pPr>
        <w:pStyle w:val="PL"/>
        <w:rPr>
          <w:lang w:val="en-US"/>
        </w:rPr>
      </w:pPr>
      <w:r w:rsidRPr="00D45608">
        <w:rPr>
          <w:lang w:val="en-US"/>
        </w:rPr>
        <w:t xml:space="preserve">    four-two-r19   </w:t>
      </w:r>
      <w:r w:rsidRPr="00D45608">
        <w:rPr>
          <w:color w:val="993366"/>
          <w:lang w:val="en-US"/>
        </w:rPr>
        <w:t>CHOICE</w:t>
      </w:r>
      <w:r w:rsidRPr="00D45608">
        <w:rPr>
          <w:lang w:val="en-US"/>
        </w:rPr>
        <w:t xml:space="preserve"> {thirtyTwo-r19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 sixtyFour-r19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52F1C8F7" w14:textId="77777777" w:rsidR="008E223D" w:rsidRPr="00D45608" w:rsidRDefault="008E223D" w:rsidP="0036584A">
      <w:pPr>
        <w:pStyle w:val="PL"/>
        <w:rPr>
          <w:lang w:val="en-US"/>
        </w:rPr>
      </w:pPr>
      <w:r w:rsidRPr="00D45608">
        <w:rPr>
          <w:lang w:val="en-US"/>
        </w:rPr>
        <w:t>}</w:t>
      </w:r>
    </w:p>
    <w:p w14:paraId="55BE0E35" w14:textId="77777777" w:rsidR="008E223D" w:rsidRPr="00D45608" w:rsidRDefault="008E223D" w:rsidP="0036584A">
      <w:pPr>
        <w:pStyle w:val="PL"/>
        <w:rPr>
          <w:lang w:val="en-US"/>
        </w:rPr>
      </w:pPr>
    </w:p>
    <w:p w14:paraId="385761AF" w14:textId="77777777" w:rsidR="00394471" w:rsidRPr="00D45608" w:rsidRDefault="00394471" w:rsidP="0036584A">
      <w:pPr>
        <w:pStyle w:val="PL"/>
        <w:rPr>
          <w:color w:val="808080"/>
          <w:lang w:val="en-US"/>
        </w:rPr>
      </w:pPr>
      <w:r w:rsidRPr="00D45608">
        <w:rPr>
          <w:color w:val="808080"/>
          <w:lang w:val="en-US"/>
        </w:rPr>
        <w:t>-- TAG-CODEBOOKCONFIG-STOP</w:t>
      </w:r>
    </w:p>
    <w:p w14:paraId="0B4B4BEC" w14:textId="77777777" w:rsidR="00394471" w:rsidRPr="00D45608" w:rsidRDefault="00394471" w:rsidP="0036584A">
      <w:pPr>
        <w:pStyle w:val="PL"/>
        <w:rPr>
          <w:color w:val="808080"/>
          <w:lang w:val="en-US"/>
        </w:rPr>
      </w:pPr>
      <w:r w:rsidRPr="00D45608">
        <w:rPr>
          <w:color w:val="808080"/>
          <w:lang w:val="en-US"/>
        </w:rPr>
        <w:t>-- ASN1STOP</w:t>
      </w:r>
    </w:p>
    <w:p w14:paraId="62AC4BF0"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5EF3D1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EA20AA" w14:textId="77777777" w:rsidR="00394471" w:rsidRPr="00D45608" w:rsidRDefault="00394471" w:rsidP="00964CC4">
            <w:pPr>
              <w:pStyle w:val="TAH"/>
              <w:rPr>
                <w:szCs w:val="22"/>
                <w:lang w:eastAsia="sv-SE"/>
              </w:rPr>
            </w:pPr>
            <w:r w:rsidRPr="00D45608">
              <w:rPr>
                <w:i/>
                <w:szCs w:val="22"/>
                <w:lang w:eastAsia="sv-SE"/>
              </w:rPr>
              <w:lastRenderedPageBreak/>
              <w:t xml:space="preserve">CodebookConfig </w:t>
            </w:r>
            <w:r w:rsidRPr="00D45608">
              <w:rPr>
                <w:szCs w:val="22"/>
                <w:lang w:eastAsia="sv-SE"/>
              </w:rPr>
              <w:t>field descriptions</w:t>
            </w:r>
          </w:p>
        </w:tc>
      </w:tr>
      <w:tr w:rsidR="004112C8" w:rsidRPr="00D45608" w14:paraId="5DB8F9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B92119" w14:textId="77777777" w:rsidR="00394471" w:rsidRPr="00D45608" w:rsidRDefault="00394471" w:rsidP="00964CC4">
            <w:pPr>
              <w:pStyle w:val="TAL"/>
              <w:rPr>
                <w:szCs w:val="22"/>
                <w:lang w:eastAsia="sv-SE"/>
              </w:rPr>
            </w:pPr>
            <w:r w:rsidRPr="00D45608">
              <w:rPr>
                <w:b/>
                <w:i/>
                <w:szCs w:val="22"/>
                <w:lang w:eastAsia="sv-SE"/>
              </w:rPr>
              <w:t>codebookMode</w:t>
            </w:r>
          </w:p>
          <w:p w14:paraId="3B3790C0" w14:textId="01734EE9" w:rsidR="00394471" w:rsidRPr="00D45608" w:rsidRDefault="00394471" w:rsidP="00964CC4">
            <w:pPr>
              <w:pStyle w:val="TAL"/>
              <w:rPr>
                <w:szCs w:val="22"/>
                <w:lang w:eastAsia="sv-SE"/>
              </w:rPr>
            </w:pPr>
            <w:r w:rsidRPr="00D45608">
              <w:rPr>
                <w:szCs w:val="22"/>
                <w:lang w:eastAsia="sv-SE"/>
              </w:rPr>
              <w:t>CodebookMode as specified in TS 38.214 [19], clause 5.2.2.2</w:t>
            </w:r>
            <w:del w:id="144" w:author="Ericsson" w:date="2025-10-03T10:02:00Z" w16du:dateUtc="2025-10-03T08:02:00Z">
              <w:r w:rsidR="0082551A" w:rsidRPr="00D45608" w:rsidDel="00FB363F">
                <w:rPr>
                  <w:szCs w:val="22"/>
                  <w:lang w:eastAsia="sv-SE"/>
                </w:rPr>
                <w:delText xml:space="preserve"> 8 and 5.2.2.9</w:delText>
              </w:r>
            </w:del>
            <w:r w:rsidRPr="00D45608">
              <w:rPr>
                <w:szCs w:val="22"/>
                <w:lang w:eastAsia="sv-SE"/>
              </w:rPr>
              <w:t>.</w:t>
            </w:r>
          </w:p>
        </w:tc>
      </w:tr>
      <w:tr w:rsidR="004112C8" w:rsidRPr="00D45608" w14:paraId="602D9B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1F4B8" w14:textId="77777777" w:rsidR="00394471" w:rsidRPr="00D45608" w:rsidRDefault="00394471" w:rsidP="00964CC4">
            <w:pPr>
              <w:pStyle w:val="TAL"/>
              <w:rPr>
                <w:szCs w:val="22"/>
                <w:lang w:eastAsia="sv-SE"/>
              </w:rPr>
            </w:pPr>
            <w:r w:rsidRPr="00D45608">
              <w:rPr>
                <w:b/>
                <w:i/>
                <w:szCs w:val="22"/>
                <w:lang w:eastAsia="sv-SE"/>
              </w:rPr>
              <w:t>codebookType</w:t>
            </w:r>
          </w:p>
          <w:p w14:paraId="2955EB38" w14:textId="77777777" w:rsidR="00394471" w:rsidRPr="00D45608" w:rsidRDefault="00394471" w:rsidP="00964CC4">
            <w:pPr>
              <w:pStyle w:val="TAL"/>
              <w:rPr>
                <w:szCs w:val="22"/>
                <w:lang w:eastAsia="sv-SE"/>
              </w:rPr>
            </w:pPr>
            <w:r w:rsidRPr="00D45608">
              <w:rPr>
                <w:szCs w:val="22"/>
                <w:lang w:eastAsia="sv-SE"/>
              </w:rPr>
              <w:t>CodebookType including possibly sub-types and the corresponding parameters for each (see TS 38.214 [19], clause 5.2.2.2).</w:t>
            </w:r>
          </w:p>
        </w:tc>
      </w:tr>
      <w:tr w:rsidR="008E223D" w:rsidRPr="00D45608" w14:paraId="481D0403" w14:textId="77777777" w:rsidTr="00964CC4">
        <w:tc>
          <w:tcPr>
            <w:tcW w:w="14173" w:type="dxa"/>
            <w:tcBorders>
              <w:top w:val="single" w:sz="4" w:space="0" w:color="auto"/>
              <w:left w:val="single" w:sz="4" w:space="0" w:color="auto"/>
              <w:bottom w:val="single" w:sz="4" w:space="0" w:color="auto"/>
              <w:right w:val="single" w:sz="4" w:space="0" w:color="auto"/>
            </w:tcBorders>
          </w:tcPr>
          <w:p w14:paraId="225E61A4" w14:textId="77777777" w:rsidR="008E223D" w:rsidRPr="00D45608" w:rsidRDefault="008E223D" w:rsidP="008E223D">
            <w:pPr>
              <w:pStyle w:val="TAL"/>
              <w:rPr>
                <w:b/>
                <w:i/>
                <w:szCs w:val="22"/>
                <w:lang w:eastAsia="sv-SE"/>
              </w:rPr>
            </w:pPr>
            <w:r w:rsidRPr="00D45608">
              <w:rPr>
                <w:b/>
                <w:i/>
                <w:szCs w:val="22"/>
                <w:lang w:eastAsia="sv-SE"/>
              </w:rPr>
              <w:t>cri-TypeI-SinglePanelN1-N2-CBSR</w:t>
            </w:r>
          </w:p>
          <w:p w14:paraId="19D49DE8" w14:textId="19257530" w:rsidR="008E223D" w:rsidRPr="00D45608" w:rsidRDefault="008E223D" w:rsidP="008E223D">
            <w:pPr>
              <w:pStyle w:val="TAL"/>
              <w:rPr>
                <w:szCs w:val="22"/>
                <w:lang w:eastAsia="sv-SE"/>
              </w:rPr>
            </w:pPr>
            <w:r w:rsidRPr="00D45608">
              <w:rPr>
                <w:szCs w:val="22"/>
                <w:lang w:eastAsia="sv-SE"/>
              </w:rPr>
              <w:t>Number of antenna ports in first (</w:t>
            </w:r>
            <w:r w:rsidRPr="00D45608">
              <w:rPr>
                <w:i/>
                <w:lang w:eastAsia="sv-SE"/>
              </w:rPr>
              <w:t>n1</w:t>
            </w:r>
            <w:r w:rsidRPr="00D45608">
              <w:rPr>
                <w:szCs w:val="22"/>
                <w:lang w:eastAsia="sv-SE"/>
              </w:rPr>
              <w:t>) and second (</w:t>
            </w:r>
            <w:r w:rsidRPr="00D45608">
              <w:rPr>
                <w:i/>
                <w:lang w:eastAsia="sv-SE"/>
              </w:rPr>
              <w:t>n2</w:t>
            </w:r>
            <w:r w:rsidRPr="00D45608">
              <w:rPr>
                <w:szCs w:val="22"/>
                <w:lang w:eastAsia="sv-SE"/>
              </w:rPr>
              <w:t xml:space="preserve">) dimension and </w:t>
            </w:r>
            <w:ins w:id="145" w:author="Ericsson" w:date="2025-10-03T09:33:00Z" w16du:dateUtc="2025-10-03T07:33:00Z">
              <w:r w:rsidR="00671B75" w:rsidRPr="00D45608">
                <w:rPr>
                  <w:szCs w:val="22"/>
                  <w:lang w:eastAsia="sv-SE"/>
                </w:rPr>
                <w:t xml:space="preserve">resource-specific </w:t>
              </w:r>
            </w:ins>
            <w:r w:rsidRPr="00D45608">
              <w:rPr>
                <w:szCs w:val="22"/>
                <w:lang w:eastAsia="sv-SE"/>
              </w:rPr>
              <w:t xml:space="preserve">codebook subset restriction </w:t>
            </w:r>
            <w:ins w:id="146" w:author="Ericsson" w:date="2025-10-03T09:33:00Z" w16du:dateUtc="2025-10-03T07:33:00Z">
              <w:r w:rsidR="00671B75" w:rsidRPr="00D45608">
                <w:rPr>
                  <w:szCs w:val="22"/>
                  <w:lang w:eastAsia="sv-SE"/>
                </w:rPr>
                <w:t xml:space="preserve">for </w:t>
              </w:r>
              <w:r w:rsidR="00671B75" w:rsidRPr="00FD18A6">
                <w:rPr>
                  <w:i/>
                  <w:iCs/>
                  <w:szCs w:val="22"/>
                  <w:lang w:eastAsia="sv-SE"/>
                </w:rPr>
                <w:t>codebookType</w:t>
              </w:r>
              <w:r w:rsidR="00671B75" w:rsidRPr="00D45608">
                <w:rPr>
                  <w:szCs w:val="22"/>
                  <w:lang w:eastAsia="sv-SE"/>
                </w:rPr>
                <w:t xml:space="preserve"> set to </w:t>
              </w:r>
              <w:r w:rsidR="00671B75" w:rsidRPr="00FD18A6">
                <w:rPr>
                  <w:i/>
                  <w:iCs/>
                  <w:szCs w:val="22"/>
                  <w:lang w:eastAsia="sv-SE"/>
                </w:rPr>
                <w:t>typeI-SinglePanel</w:t>
              </w:r>
              <w:r w:rsidR="00671B75" w:rsidRPr="00D45608">
                <w:rPr>
                  <w:szCs w:val="22"/>
                  <w:lang w:eastAsia="sv-SE"/>
                </w:rPr>
                <w:t xml:space="preserve"> </w:t>
              </w:r>
            </w:ins>
            <w:r w:rsidRPr="00D45608">
              <w:rPr>
                <w:szCs w:val="22"/>
                <w:lang w:eastAsia="sv-SE"/>
              </w:rPr>
              <w:t xml:space="preserve">(see TS 38.214 [19] clause 5.2.1.4.2). Value </w:t>
            </w:r>
            <w:r w:rsidRPr="00D45608">
              <w:rPr>
                <w:i/>
                <w:iCs/>
                <w:szCs w:val="22"/>
                <w:lang w:eastAsia="sv-SE"/>
              </w:rPr>
              <w:t>no-cbsr</w:t>
            </w:r>
            <w:r w:rsidRPr="00D45608">
              <w:rPr>
                <w:szCs w:val="22"/>
                <w:lang w:eastAsia="sv-SE"/>
              </w:rPr>
              <w:t xml:space="preserve"> means no codebook subset restriction is configured for the n1-n2 pair.</w:t>
            </w:r>
          </w:p>
          <w:p w14:paraId="310C837C" w14:textId="0CBA9225" w:rsidR="008E223D" w:rsidRPr="00D45608" w:rsidRDefault="008E223D" w:rsidP="008E223D">
            <w:pPr>
              <w:pStyle w:val="TAL"/>
              <w:rPr>
                <w:b/>
                <w:i/>
                <w:szCs w:val="22"/>
                <w:lang w:eastAsia="sv-SE"/>
              </w:rPr>
            </w:pPr>
            <w:r w:rsidRPr="00D45608">
              <w:rPr>
                <w:szCs w:val="22"/>
                <w:lang w:eastAsia="sv-SE"/>
              </w:rPr>
              <w:t xml:space="preserve">If a codebook subset restriction is configured for the n1-n2 pair, the number of elements in </w:t>
            </w:r>
            <w:r w:rsidRPr="00D45608">
              <w:rPr>
                <w:i/>
                <w:iCs/>
                <w:szCs w:val="22"/>
                <w:lang w:eastAsia="sv-SE"/>
              </w:rPr>
              <w:t xml:space="preserve">cbsr-list </w:t>
            </w:r>
            <w:r w:rsidRPr="00D45608">
              <w:rPr>
                <w:szCs w:val="22"/>
                <w:lang w:eastAsia="sv-SE"/>
              </w:rPr>
              <w:t xml:space="preserve">is up to the number of elements of </w:t>
            </w:r>
            <w:r w:rsidRPr="00D45608">
              <w:rPr>
                <w:i/>
                <w:iCs/>
                <w:szCs w:val="22"/>
                <w:lang w:eastAsia="sv-SE"/>
              </w:rPr>
              <w:t>nzp-CSI-RS-Resources</w:t>
            </w:r>
            <w:r w:rsidRPr="00D45608">
              <w:rPr>
                <w:szCs w:val="22"/>
                <w:lang w:eastAsia="sv-SE"/>
              </w:rPr>
              <w:t xml:space="preserve"> in </w:t>
            </w:r>
            <w:r w:rsidRPr="00D45608">
              <w:rPr>
                <w:i/>
                <w:iCs/>
                <w:szCs w:val="22"/>
                <w:lang w:eastAsia="sv-SE"/>
              </w:rPr>
              <w:t>NZP-CSI-RS-ResourceSet(s)</w:t>
            </w:r>
            <w:r w:rsidRPr="00D45608">
              <w:rPr>
                <w:szCs w:val="22"/>
                <w:lang w:eastAsia="sv-SE"/>
              </w:rPr>
              <w:t xml:space="preserve"> indicated by </w:t>
            </w:r>
            <w:r w:rsidRPr="00D45608">
              <w:rPr>
                <w:i/>
                <w:iCs/>
                <w:szCs w:val="22"/>
                <w:lang w:eastAsia="sv-SE"/>
              </w:rPr>
              <w:t>nzp-CSI-RS-ResourceSetList</w:t>
            </w:r>
            <w:r w:rsidRPr="00D45608">
              <w:rPr>
                <w:szCs w:val="22"/>
                <w:lang w:eastAsia="sv-SE"/>
              </w:rPr>
              <w:t xml:space="preserve"> in the </w:t>
            </w:r>
            <w:r w:rsidRPr="00D45608">
              <w:rPr>
                <w:i/>
                <w:iCs/>
                <w:szCs w:val="22"/>
                <w:lang w:eastAsia="sv-SE"/>
              </w:rPr>
              <w:t>CSI-ResourceConfig</w:t>
            </w:r>
            <w:r w:rsidRPr="00D45608">
              <w:rPr>
                <w:szCs w:val="22"/>
                <w:lang w:eastAsia="sv-SE"/>
              </w:rPr>
              <w:t xml:space="preserve"> indicated by </w:t>
            </w:r>
            <w:r w:rsidRPr="00D45608">
              <w:rPr>
                <w:i/>
                <w:iCs/>
                <w:szCs w:val="22"/>
                <w:lang w:eastAsia="sv-SE"/>
              </w:rPr>
              <w:t>resourcesForChannelMeasurement</w:t>
            </w:r>
            <w:r w:rsidRPr="00D45608">
              <w:rPr>
                <w:szCs w:val="22"/>
                <w:lang w:eastAsia="sv-SE"/>
              </w:rPr>
              <w:t xml:space="preserve"> in the </w:t>
            </w:r>
            <w:r w:rsidRPr="00D45608">
              <w:rPr>
                <w:i/>
                <w:iCs/>
                <w:szCs w:val="22"/>
                <w:lang w:eastAsia="sv-SE"/>
              </w:rPr>
              <w:t>CSI-ReportConfig</w:t>
            </w:r>
            <w:r w:rsidRPr="00D45608">
              <w:rPr>
                <w:szCs w:val="22"/>
                <w:lang w:eastAsia="sv-SE"/>
              </w:rPr>
              <w:t xml:space="preserve"> in which the </w:t>
            </w:r>
            <w:r w:rsidRPr="00D45608">
              <w:rPr>
                <w:i/>
                <w:iCs/>
                <w:szCs w:val="22"/>
                <w:lang w:eastAsia="sv-SE"/>
              </w:rPr>
              <w:t>CodebookConfig</w:t>
            </w:r>
            <w:r w:rsidRPr="00D45608">
              <w:rPr>
                <w:szCs w:val="22"/>
                <w:lang w:eastAsia="sv-SE"/>
              </w:rPr>
              <w:t xml:space="preserve"> is included. An element in the list corresponds to the element at the same position in </w:t>
            </w:r>
            <w:r w:rsidRPr="00D45608">
              <w:rPr>
                <w:i/>
                <w:iCs/>
                <w:szCs w:val="22"/>
                <w:lang w:eastAsia="sv-SE"/>
              </w:rPr>
              <w:t>nzp-CSI-RS-Resources</w:t>
            </w:r>
            <w:r w:rsidRPr="00D45608">
              <w:rPr>
                <w:szCs w:val="22"/>
                <w:lang w:eastAsia="sv-SE"/>
              </w:rPr>
              <w:t>.</w:t>
            </w:r>
          </w:p>
        </w:tc>
      </w:tr>
      <w:tr w:rsidR="008E223D" w:rsidRPr="00D45608" w14:paraId="3B5AE78F" w14:textId="77777777" w:rsidTr="00964CC4">
        <w:tc>
          <w:tcPr>
            <w:tcW w:w="14173" w:type="dxa"/>
            <w:tcBorders>
              <w:top w:val="single" w:sz="4" w:space="0" w:color="auto"/>
              <w:left w:val="single" w:sz="4" w:space="0" w:color="auto"/>
              <w:bottom w:val="single" w:sz="4" w:space="0" w:color="auto"/>
              <w:right w:val="single" w:sz="4" w:space="0" w:color="auto"/>
            </w:tcBorders>
          </w:tcPr>
          <w:p w14:paraId="6C854624" w14:textId="77777777" w:rsidR="008E223D" w:rsidRPr="00D45608" w:rsidRDefault="008E223D" w:rsidP="008E223D">
            <w:pPr>
              <w:pStyle w:val="TAL"/>
              <w:rPr>
                <w:b/>
                <w:i/>
                <w:szCs w:val="22"/>
                <w:lang w:eastAsia="sv-SE"/>
              </w:rPr>
            </w:pPr>
            <w:r w:rsidRPr="00D45608">
              <w:rPr>
                <w:b/>
                <w:i/>
                <w:szCs w:val="22"/>
                <w:lang w:eastAsia="sv-SE"/>
              </w:rPr>
              <w:t>cri-TypeI-SinglePanelRI-Restriction</w:t>
            </w:r>
          </w:p>
          <w:p w14:paraId="4E0545FD" w14:textId="76BA1803" w:rsidR="008E223D" w:rsidRPr="00D45608" w:rsidRDefault="00452FEB" w:rsidP="008E223D">
            <w:pPr>
              <w:pStyle w:val="TAL"/>
              <w:rPr>
                <w:b/>
                <w:i/>
                <w:szCs w:val="22"/>
                <w:lang w:eastAsia="sv-SE"/>
              </w:rPr>
            </w:pPr>
            <w:ins w:id="147" w:author="Ericsson" w:date="2025-10-03T09:36:00Z" w16du:dateUtc="2025-10-03T07:36:00Z">
              <w:r w:rsidRPr="00D45608">
                <w:rPr>
                  <w:szCs w:val="22"/>
                  <w:lang w:eastAsia="sv-SE"/>
                </w:rPr>
                <w:t xml:space="preserve">Resource-specific RI </w:t>
              </w:r>
            </w:ins>
            <w:del w:id="148" w:author="Ericsson" w:date="2025-10-03T09:36:00Z" w16du:dateUtc="2025-10-03T07:36:00Z">
              <w:r w:rsidR="008E223D" w:rsidRPr="00D45608" w:rsidDel="00452FEB">
                <w:rPr>
                  <w:szCs w:val="22"/>
                  <w:lang w:eastAsia="sv-SE"/>
                </w:rPr>
                <w:delText xml:space="preserve">Restriction </w:delText>
              </w:r>
            </w:del>
            <w:ins w:id="149" w:author="Ericsson" w:date="2025-10-03T09:36:00Z" w16du:dateUtc="2025-10-03T07:36:00Z">
              <w:r w:rsidRPr="00D45608">
                <w:rPr>
                  <w:szCs w:val="22"/>
                  <w:lang w:eastAsia="sv-SE"/>
                </w:rPr>
                <w:t xml:space="preserve">restriction </w:t>
              </w:r>
            </w:ins>
            <w:del w:id="150" w:author="Ericsson" w:date="2025-10-03T09:36:00Z" w16du:dateUtc="2025-10-03T07:36:00Z">
              <w:r w:rsidR="008E223D" w:rsidRPr="00D45608" w:rsidDel="00452FEB">
                <w:rPr>
                  <w:szCs w:val="22"/>
                  <w:lang w:eastAsia="sv-SE"/>
                </w:rPr>
                <w:delText xml:space="preserve">for RI </w:delText>
              </w:r>
            </w:del>
            <w:r w:rsidR="008E223D" w:rsidRPr="00D45608">
              <w:rPr>
                <w:szCs w:val="22"/>
                <w:lang w:eastAsia="sv-SE"/>
              </w:rPr>
              <w:t xml:space="preserve">for </w:t>
            </w:r>
            <w:ins w:id="151" w:author="Ericsson" w:date="2025-10-03T09:36:00Z" w16du:dateUtc="2025-10-03T07:36:00Z">
              <w:r w:rsidRPr="00D45608">
                <w:rPr>
                  <w:i/>
                  <w:lang w:eastAsia="sv-SE"/>
                </w:rPr>
                <w:t xml:space="preserve">codebookType </w:t>
              </w:r>
              <w:r w:rsidRPr="00FD18A6">
                <w:rPr>
                  <w:iCs/>
                  <w:lang w:eastAsia="sv-SE"/>
                </w:rPr>
                <w:t>set to</w:t>
              </w:r>
              <w:r w:rsidRPr="00D45608">
                <w:rPr>
                  <w:i/>
                  <w:lang w:eastAsia="sv-SE"/>
                </w:rPr>
                <w:t xml:space="preserve"> typeI-SinglePanel</w:t>
              </w:r>
            </w:ins>
            <w:del w:id="152" w:author="Ericsson" w:date="2025-10-03T09:36:00Z" w16du:dateUtc="2025-10-03T07:36:00Z">
              <w:r w:rsidR="008E223D" w:rsidRPr="00D45608" w:rsidDel="00452FEB">
                <w:rPr>
                  <w:i/>
                  <w:lang w:eastAsia="sv-SE"/>
                </w:rPr>
                <w:delText>CRI-TypeI-SinglePanelRI-Restriction</w:delText>
              </w:r>
            </w:del>
            <w:r w:rsidR="008E223D" w:rsidRPr="00D45608">
              <w:rPr>
                <w:szCs w:val="22"/>
                <w:lang w:eastAsia="sv-SE"/>
              </w:rPr>
              <w:t xml:space="preserve"> (see TS 38.214 [19], clause 5.2.1.4.2).</w:t>
            </w:r>
          </w:p>
        </w:tc>
      </w:tr>
      <w:tr w:rsidR="008E223D" w:rsidRPr="00D45608" w14:paraId="0B732222" w14:textId="77777777" w:rsidTr="00964CC4">
        <w:tc>
          <w:tcPr>
            <w:tcW w:w="14173" w:type="dxa"/>
            <w:tcBorders>
              <w:top w:val="single" w:sz="4" w:space="0" w:color="auto"/>
              <w:left w:val="single" w:sz="4" w:space="0" w:color="auto"/>
              <w:bottom w:val="single" w:sz="4" w:space="0" w:color="auto"/>
              <w:right w:val="single" w:sz="4" w:space="0" w:color="auto"/>
            </w:tcBorders>
          </w:tcPr>
          <w:p w14:paraId="7F77FE81" w14:textId="77777777" w:rsidR="008E223D" w:rsidRPr="00D45608" w:rsidRDefault="008E223D" w:rsidP="008E223D">
            <w:pPr>
              <w:pStyle w:val="TAL"/>
              <w:rPr>
                <w:b/>
                <w:i/>
                <w:szCs w:val="22"/>
                <w:lang w:eastAsia="sv-SE"/>
              </w:rPr>
            </w:pPr>
            <w:r w:rsidRPr="00D45608">
              <w:rPr>
                <w:b/>
                <w:i/>
                <w:szCs w:val="22"/>
                <w:lang w:eastAsia="sv-SE"/>
              </w:rPr>
              <w:t>cri-TypeII-N1-N2-CBSR</w:t>
            </w:r>
          </w:p>
          <w:p w14:paraId="396B888F" w14:textId="791ED5C0" w:rsidR="008E223D" w:rsidRPr="00D45608" w:rsidRDefault="008E223D" w:rsidP="008E223D">
            <w:pPr>
              <w:pStyle w:val="TAL"/>
              <w:rPr>
                <w:szCs w:val="22"/>
                <w:lang w:eastAsia="sv-SE"/>
              </w:rPr>
            </w:pPr>
            <w:r w:rsidRPr="00D45608">
              <w:rPr>
                <w:szCs w:val="22"/>
                <w:lang w:eastAsia="sv-SE"/>
              </w:rPr>
              <w:t>Number of antenna ports in first (</w:t>
            </w:r>
            <w:r w:rsidRPr="00D45608">
              <w:rPr>
                <w:i/>
                <w:lang w:eastAsia="sv-SE"/>
              </w:rPr>
              <w:t>n1</w:t>
            </w:r>
            <w:r w:rsidRPr="00D45608">
              <w:rPr>
                <w:szCs w:val="22"/>
                <w:lang w:eastAsia="sv-SE"/>
              </w:rPr>
              <w:t>) and second (</w:t>
            </w:r>
            <w:r w:rsidRPr="00D45608">
              <w:rPr>
                <w:i/>
                <w:lang w:eastAsia="sv-SE"/>
              </w:rPr>
              <w:t>n2</w:t>
            </w:r>
            <w:r w:rsidRPr="00D45608">
              <w:rPr>
                <w:szCs w:val="22"/>
                <w:lang w:eastAsia="sv-SE"/>
              </w:rPr>
              <w:t xml:space="preserve">) dimension and </w:t>
            </w:r>
            <w:ins w:id="153" w:author="Ericsson" w:date="2025-10-03T09:37:00Z" w16du:dateUtc="2025-10-03T07:37:00Z">
              <w:r w:rsidR="00E63332" w:rsidRPr="00D45608">
                <w:rPr>
                  <w:szCs w:val="22"/>
                  <w:lang w:eastAsia="sv-SE"/>
                </w:rPr>
                <w:t xml:space="preserve">resource-specific </w:t>
              </w:r>
            </w:ins>
            <w:r w:rsidRPr="00D45608">
              <w:rPr>
                <w:szCs w:val="22"/>
                <w:lang w:eastAsia="sv-SE"/>
              </w:rPr>
              <w:t>codebook subset restriction</w:t>
            </w:r>
            <w:ins w:id="154" w:author="Ericsson" w:date="2025-10-03T09:38:00Z" w16du:dateUtc="2025-10-03T07:38:00Z">
              <w:r w:rsidR="00E63332" w:rsidRPr="00D45608">
                <w:rPr>
                  <w:szCs w:val="22"/>
                  <w:lang w:eastAsia="sv-SE"/>
                </w:rPr>
                <w:t xml:space="preserve"> for </w:t>
              </w:r>
              <w:r w:rsidR="00E63332" w:rsidRPr="00FD18A6">
                <w:rPr>
                  <w:i/>
                  <w:iCs/>
                  <w:szCs w:val="22"/>
                  <w:lang w:eastAsia="sv-SE"/>
                </w:rPr>
                <w:t>codebookType</w:t>
              </w:r>
              <w:r w:rsidR="00E63332" w:rsidRPr="00D45608">
                <w:rPr>
                  <w:szCs w:val="22"/>
                  <w:lang w:eastAsia="sv-SE"/>
                </w:rPr>
                <w:t xml:space="preserve"> set to </w:t>
              </w:r>
              <w:r w:rsidR="00E63332" w:rsidRPr="00FD18A6">
                <w:rPr>
                  <w:i/>
                  <w:iCs/>
                  <w:szCs w:val="22"/>
                  <w:lang w:eastAsia="sv-SE"/>
                </w:rPr>
                <w:t>typeII-r16</w:t>
              </w:r>
            </w:ins>
            <w:r w:rsidRPr="00D45608">
              <w:rPr>
                <w:szCs w:val="22"/>
                <w:lang w:eastAsia="sv-SE"/>
              </w:rPr>
              <w:t xml:space="preserve"> (see TS 38.214 [19] clause 5.2.1.4.2). Value </w:t>
            </w:r>
            <w:r w:rsidRPr="00D45608">
              <w:rPr>
                <w:i/>
                <w:iCs/>
                <w:szCs w:val="22"/>
                <w:lang w:eastAsia="sv-SE"/>
              </w:rPr>
              <w:t>no-cbsr</w:t>
            </w:r>
            <w:r w:rsidRPr="00D45608">
              <w:rPr>
                <w:szCs w:val="22"/>
                <w:lang w:eastAsia="sv-SE"/>
              </w:rPr>
              <w:t xml:space="preserve"> means no codebook subset restriction is configured for the n1-n2 pair.</w:t>
            </w:r>
          </w:p>
          <w:p w14:paraId="41E50EBC" w14:textId="6D62ACCA" w:rsidR="008E223D" w:rsidRPr="00D45608" w:rsidRDefault="008E223D" w:rsidP="008E223D">
            <w:pPr>
              <w:pStyle w:val="TAL"/>
              <w:rPr>
                <w:b/>
                <w:i/>
                <w:szCs w:val="22"/>
                <w:lang w:eastAsia="sv-SE"/>
              </w:rPr>
            </w:pPr>
            <w:r w:rsidRPr="00D45608">
              <w:rPr>
                <w:szCs w:val="22"/>
                <w:lang w:eastAsia="sv-SE"/>
              </w:rPr>
              <w:t xml:space="preserve">If a codebook subset restriction is configured for the n1-n2 pair, the number of elements in </w:t>
            </w:r>
            <w:r w:rsidRPr="00D45608">
              <w:rPr>
                <w:i/>
                <w:iCs/>
                <w:szCs w:val="22"/>
                <w:lang w:eastAsia="sv-SE"/>
              </w:rPr>
              <w:t xml:space="preserve">cbsr-list </w:t>
            </w:r>
            <w:r w:rsidRPr="00D45608">
              <w:rPr>
                <w:szCs w:val="22"/>
                <w:lang w:eastAsia="sv-SE"/>
              </w:rPr>
              <w:t xml:space="preserve">is up to the number of elements of </w:t>
            </w:r>
            <w:r w:rsidRPr="00D45608">
              <w:rPr>
                <w:i/>
                <w:iCs/>
                <w:szCs w:val="22"/>
                <w:lang w:eastAsia="sv-SE"/>
              </w:rPr>
              <w:t>nzp-CSI-RS-Resources</w:t>
            </w:r>
            <w:r w:rsidRPr="00D45608">
              <w:rPr>
                <w:szCs w:val="22"/>
                <w:lang w:eastAsia="sv-SE"/>
              </w:rPr>
              <w:t xml:space="preserve"> in </w:t>
            </w:r>
            <w:r w:rsidRPr="00D45608">
              <w:rPr>
                <w:i/>
                <w:iCs/>
                <w:szCs w:val="22"/>
                <w:lang w:eastAsia="sv-SE"/>
              </w:rPr>
              <w:t>NZP-CSI-RS-ResourceSet(s)</w:t>
            </w:r>
            <w:r w:rsidRPr="00D45608">
              <w:rPr>
                <w:szCs w:val="22"/>
                <w:lang w:eastAsia="sv-SE"/>
              </w:rPr>
              <w:t xml:space="preserve"> indicated by </w:t>
            </w:r>
            <w:r w:rsidRPr="00D45608">
              <w:rPr>
                <w:i/>
                <w:iCs/>
                <w:szCs w:val="22"/>
                <w:lang w:eastAsia="sv-SE"/>
              </w:rPr>
              <w:t>nzp-CSI-RS-ResourceSetList</w:t>
            </w:r>
            <w:r w:rsidRPr="00D45608">
              <w:rPr>
                <w:szCs w:val="22"/>
                <w:lang w:eastAsia="sv-SE"/>
              </w:rPr>
              <w:t xml:space="preserve"> in the </w:t>
            </w:r>
            <w:r w:rsidRPr="00D45608">
              <w:rPr>
                <w:i/>
                <w:iCs/>
                <w:szCs w:val="22"/>
                <w:lang w:eastAsia="sv-SE"/>
              </w:rPr>
              <w:t>CSI-ResourceConfig</w:t>
            </w:r>
            <w:r w:rsidRPr="00D45608">
              <w:rPr>
                <w:szCs w:val="22"/>
                <w:lang w:eastAsia="sv-SE"/>
              </w:rPr>
              <w:t xml:space="preserve"> indicated by </w:t>
            </w:r>
            <w:r w:rsidRPr="00D45608">
              <w:rPr>
                <w:i/>
                <w:iCs/>
                <w:szCs w:val="22"/>
                <w:lang w:eastAsia="sv-SE"/>
              </w:rPr>
              <w:t>resourcesForChannelMeasurement</w:t>
            </w:r>
            <w:r w:rsidRPr="00D45608">
              <w:rPr>
                <w:szCs w:val="22"/>
                <w:lang w:eastAsia="sv-SE"/>
              </w:rPr>
              <w:t xml:space="preserve"> in the </w:t>
            </w:r>
            <w:r w:rsidRPr="00D45608">
              <w:rPr>
                <w:i/>
                <w:iCs/>
                <w:szCs w:val="22"/>
                <w:lang w:eastAsia="sv-SE"/>
              </w:rPr>
              <w:t>CSI-ReportConfig</w:t>
            </w:r>
            <w:r w:rsidRPr="00D45608">
              <w:rPr>
                <w:szCs w:val="22"/>
                <w:lang w:eastAsia="sv-SE"/>
              </w:rPr>
              <w:t xml:space="preserve"> in which the </w:t>
            </w:r>
            <w:r w:rsidRPr="00D45608">
              <w:rPr>
                <w:i/>
                <w:iCs/>
                <w:szCs w:val="22"/>
                <w:lang w:eastAsia="sv-SE"/>
              </w:rPr>
              <w:t>CodebookConfig</w:t>
            </w:r>
            <w:r w:rsidRPr="00D45608">
              <w:rPr>
                <w:szCs w:val="22"/>
                <w:lang w:eastAsia="sv-SE"/>
              </w:rPr>
              <w:t xml:space="preserve"> is included. An element in the list corresponds to the element at the same position in </w:t>
            </w:r>
            <w:r w:rsidRPr="00D45608">
              <w:rPr>
                <w:i/>
                <w:iCs/>
                <w:szCs w:val="22"/>
                <w:lang w:eastAsia="sv-SE"/>
              </w:rPr>
              <w:t>nzp-CSI-RS-Resources</w:t>
            </w:r>
            <w:r w:rsidRPr="00D45608">
              <w:rPr>
                <w:szCs w:val="22"/>
                <w:lang w:eastAsia="sv-SE"/>
              </w:rPr>
              <w:t>.</w:t>
            </w:r>
          </w:p>
        </w:tc>
      </w:tr>
      <w:tr w:rsidR="008E223D" w:rsidRPr="00D45608" w14:paraId="65244FC0" w14:textId="77777777" w:rsidTr="00964CC4">
        <w:tc>
          <w:tcPr>
            <w:tcW w:w="14173" w:type="dxa"/>
            <w:tcBorders>
              <w:top w:val="single" w:sz="4" w:space="0" w:color="auto"/>
              <w:left w:val="single" w:sz="4" w:space="0" w:color="auto"/>
              <w:bottom w:val="single" w:sz="4" w:space="0" w:color="auto"/>
              <w:right w:val="single" w:sz="4" w:space="0" w:color="auto"/>
            </w:tcBorders>
          </w:tcPr>
          <w:p w14:paraId="7D8BAF39" w14:textId="77777777" w:rsidR="008E223D" w:rsidRPr="00D45608" w:rsidRDefault="008E223D" w:rsidP="008E223D">
            <w:pPr>
              <w:pStyle w:val="TAL"/>
              <w:rPr>
                <w:b/>
                <w:i/>
                <w:szCs w:val="22"/>
                <w:lang w:eastAsia="sv-SE"/>
              </w:rPr>
            </w:pPr>
            <w:r w:rsidRPr="00D45608">
              <w:rPr>
                <w:b/>
                <w:i/>
                <w:szCs w:val="22"/>
                <w:lang w:eastAsia="sv-SE"/>
              </w:rPr>
              <w:t>cri-TypeII-ri-Restriction</w:t>
            </w:r>
          </w:p>
          <w:p w14:paraId="703CBCCF" w14:textId="53EB71A2" w:rsidR="008E223D" w:rsidRPr="00D45608" w:rsidRDefault="00FF16E8" w:rsidP="008E223D">
            <w:pPr>
              <w:pStyle w:val="TAL"/>
              <w:rPr>
                <w:b/>
                <w:i/>
                <w:szCs w:val="22"/>
                <w:lang w:eastAsia="sv-SE"/>
              </w:rPr>
            </w:pPr>
            <w:ins w:id="155" w:author="Ericsson" w:date="2025-10-03T09:39:00Z" w16du:dateUtc="2025-10-03T07:39:00Z">
              <w:r w:rsidRPr="00D45608">
                <w:rPr>
                  <w:szCs w:val="22"/>
                  <w:lang w:eastAsia="sv-SE"/>
                </w:rPr>
                <w:t xml:space="preserve">Resource-specific RI </w:t>
              </w:r>
            </w:ins>
            <w:del w:id="156" w:author="Ericsson" w:date="2025-10-03T09:39:00Z" w16du:dateUtc="2025-10-03T07:39:00Z">
              <w:r w:rsidR="008E223D" w:rsidRPr="00D45608" w:rsidDel="00FF16E8">
                <w:rPr>
                  <w:szCs w:val="22"/>
                  <w:lang w:eastAsia="sv-SE"/>
                </w:rPr>
                <w:delText xml:space="preserve">Restriction </w:delText>
              </w:r>
            </w:del>
            <w:ins w:id="157" w:author="Ericsson" w:date="2025-10-03T09:39:00Z" w16du:dateUtc="2025-10-03T07:39:00Z">
              <w:r w:rsidRPr="00D45608">
                <w:rPr>
                  <w:szCs w:val="22"/>
                  <w:lang w:eastAsia="sv-SE"/>
                </w:rPr>
                <w:t xml:space="preserve">restriction </w:t>
              </w:r>
            </w:ins>
            <w:r w:rsidR="008E223D" w:rsidRPr="00D45608">
              <w:rPr>
                <w:szCs w:val="22"/>
                <w:lang w:eastAsia="sv-SE"/>
              </w:rPr>
              <w:t xml:space="preserve">for </w:t>
            </w:r>
            <w:ins w:id="158" w:author="Ericsson" w:date="2025-10-03T09:39:00Z" w16du:dateUtc="2025-10-03T07:39:00Z">
              <w:r w:rsidRPr="00FD18A6">
                <w:rPr>
                  <w:i/>
                  <w:iCs/>
                  <w:szCs w:val="22"/>
                  <w:lang w:eastAsia="sv-SE"/>
                </w:rPr>
                <w:t>codebookType</w:t>
              </w:r>
              <w:r w:rsidRPr="00D45608">
                <w:rPr>
                  <w:szCs w:val="22"/>
                  <w:lang w:eastAsia="sv-SE"/>
                </w:rPr>
                <w:t xml:space="preserve"> set to </w:t>
              </w:r>
              <w:r w:rsidRPr="00FD18A6">
                <w:rPr>
                  <w:i/>
                  <w:iCs/>
                  <w:szCs w:val="22"/>
                  <w:lang w:eastAsia="sv-SE"/>
                </w:rPr>
                <w:t>typeII-r16</w:t>
              </w:r>
              <w:r w:rsidRPr="00D45608">
                <w:rPr>
                  <w:szCs w:val="22"/>
                  <w:lang w:eastAsia="sv-SE"/>
                </w:rPr>
                <w:t xml:space="preserve"> </w:t>
              </w:r>
            </w:ins>
            <w:del w:id="159" w:author="Ericsson" w:date="2025-10-03T09:39:00Z" w16du:dateUtc="2025-10-03T07:39:00Z">
              <w:r w:rsidR="008E223D" w:rsidRPr="00D45608" w:rsidDel="00FF16E8">
                <w:rPr>
                  <w:szCs w:val="22"/>
                  <w:lang w:eastAsia="sv-SE"/>
                </w:rPr>
                <w:delText xml:space="preserve">RI for </w:delText>
              </w:r>
              <w:r w:rsidR="008E223D" w:rsidRPr="00D45608" w:rsidDel="00FF16E8">
                <w:rPr>
                  <w:i/>
                  <w:lang w:eastAsia="sv-SE"/>
                </w:rPr>
                <w:delText>CRI-TypeII-RI-Restriction</w:delText>
              </w:r>
              <w:r w:rsidR="008E223D" w:rsidRPr="00D45608" w:rsidDel="00FF16E8">
                <w:rPr>
                  <w:szCs w:val="22"/>
                  <w:lang w:eastAsia="sv-SE"/>
                </w:rPr>
                <w:delText xml:space="preserve"> </w:delText>
              </w:r>
            </w:del>
            <w:r w:rsidR="008E223D" w:rsidRPr="00D45608">
              <w:rPr>
                <w:szCs w:val="22"/>
                <w:lang w:eastAsia="sv-SE"/>
              </w:rPr>
              <w:t>(see TS 38.214 [19], clause 5.2.1.4.2).</w:t>
            </w:r>
          </w:p>
        </w:tc>
      </w:tr>
      <w:tr w:rsidR="004112C8" w:rsidRPr="00D45608" w14:paraId="34813D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C307F2" w14:textId="34AA787B" w:rsidR="00394471" w:rsidRPr="00D45608" w:rsidRDefault="00394471" w:rsidP="00964CC4">
            <w:pPr>
              <w:pStyle w:val="TAL"/>
              <w:rPr>
                <w:szCs w:val="22"/>
                <w:lang w:eastAsia="sv-SE"/>
              </w:rPr>
            </w:pPr>
            <w:r w:rsidRPr="00D45608">
              <w:rPr>
                <w:b/>
                <w:i/>
                <w:szCs w:val="22"/>
                <w:lang w:eastAsia="sv-SE"/>
              </w:rPr>
              <w:t>n1-n2-codebookSubsetRestriction</w:t>
            </w:r>
            <w:r w:rsidR="0082551A" w:rsidRPr="00D45608">
              <w:rPr>
                <w:b/>
                <w:i/>
                <w:szCs w:val="22"/>
                <w:lang w:eastAsia="sv-SE"/>
              </w:rPr>
              <w:t>,</w:t>
            </w:r>
            <w:r w:rsidR="0082551A" w:rsidRPr="00D45608">
              <w:t xml:space="preserve"> </w:t>
            </w:r>
            <w:bookmarkStart w:id="160" w:name="_Hlk146214369"/>
            <w:r w:rsidR="0082551A" w:rsidRPr="00D45608">
              <w:rPr>
                <w:b/>
                <w:i/>
                <w:szCs w:val="22"/>
                <w:lang w:eastAsia="sv-SE"/>
              </w:rPr>
              <w:t>n1-n2-codebookSubsetRestrictionList</w:t>
            </w:r>
            <w:bookmarkEnd w:id="160"/>
          </w:p>
          <w:p w14:paraId="6514A1A2" w14:textId="4540D9A3" w:rsidR="00394471" w:rsidRPr="00D45608" w:rsidRDefault="00394471" w:rsidP="00964CC4">
            <w:pPr>
              <w:pStyle w:val="TAL"/>
              <w:rPr>
                <w:szCs w:val="22"/>
                <w:lang w:eastAsia="sv-SE"/>
              </w:rPr>
            </w:pPr>
            <w:r w:rsidRPr="00D45608">
              <w:rPr>
                <w:szCs w:val="22"/>
                <w:lang w:eastAsia="sv-SE"/>
              </w:rPr>
              <w:t>Number of antenna ports in first (</w:t>
            </w:r>
            <w:r w:rsidRPr="00D45608">
              <w:rPr>
                <w:i/>
                <w:lang w:eastAsia="sv-SE"/>
              </w:rPr>
              <w:t>n1</w:t>
            </w:r>
            <w:r w:rsidRPr="00D45608">
              <w:rPr>
                <w:szCs w:val="22"/>
                <w:lang w:eastAsia="sv-SE"/>
              </w:rPr>
              <w:t>) and second (</w:t>
            </w:r>
            <w:r w:rsidRPr="00D45608">
              <w:rPr>
                <w:i/>
                <w:lang w:eastAsia="sv-SE"/>
              </w:rPr>
              <w:t>n2</w:t>
            </w:r>
            <w:r w:rsidRPr="00D45608">
              <w:rPr>
                <w:szCs w:val="22"/>
                <w:lang w:eastAsia="sv-SE"/>
              </w:rPr>
              <w:t>) dimension and codebook subset restriction (see TS 38.214 [19] clause 5.2.2.2.3).</w:t>
            </w:r>
            <w:r w:rsidR="00CA6188" w:rsidRPr="00D45608">
              <w:rPr>
                <w:szCs w:val="22"/>
                <w:lang w:eastAsia="sv-SE"/>
              </w:rPr>
              <w:t xml:space="preserve"> Value </w:t>
            </w:r>
            <w:r w:rsidR="00CA6188" w:rsidRPr="00D45608">
              <w:rPr>
                <w:i/>
                <w:iCs/>
                <w:szCs w:val="22"/>
                <w:lang w:eastAsia="sv-SE"/>
              </w:rPr>
              <w:t>no-cbsr</w:t>
            </w:r>
            <w:r w:rsidR="00CA6188" w:rsidRPr="00D45608">
              <w:rPr>
                <w:szCs w:val="22"/>
                <w:lang w:eastAsia="sv-SE"/>
              </w:rPr>
              <w:t xml:space="preserve"> means no codebook subset restriction is configured for the n1-n2 pair.</w:t>
            </w:r>
          </w:p>
          <w:p w14:paraId="6389B212" w14:textId="276E3515" w:rsidR="00394471" w:rsidRPr="00D45608" w:rsidRDefault="00CA6188" w:rsidP="00964CC4">
            <w:pPr>
              <w:pStyle w:val="TAL"/>
              <w:rPr>
                <w:szCs w:val="22"/>
                <w:lang w:eastAsia="sv-SE"/>
              </w:rPr>
            </w:pPr>
            <w:r w:rsidRPr="00D45608">
              <w:rPr>
                <w:szCs w:val="22"/>
                <w:lang w:eastAsia="sv-SE"/>
              </w:rPr>
              <w:t>If a codebook subset restriction is configured for the n1-n2 pair, t</w:t>
            </w:r>
            <w:r w:rsidR="001679BB" w:rsidRPr="00D45608">
              <w:rPr>
                <w:szCs w:val="22"/>
                <w:lang w:eastAsia="sv-SE"/>
              </w:rPr>
              <w:t xml:space="preserve">he number of elements </w:t>
            </w:r>
            <w:r w:rsidRPr="00D45608">
              <w:rPr>
                <w:szCs w:val="22"/>
                <w:lang w:eastAsia="sv-SE"/>
              </w:rPr>
              <w:t xml:space="preserve">in </w:t>
            </w:r>
            <w:r w:rsidRPr="00D45608">
              <w:rPr>
                <w:i/>
                <w:iCs/>
                <w:szCs w:val="22"/>
                <w:lang w:eastAsia="sv-SE"/>
              </w:rPr>
              <w:t xml:space="preserve">cbsr-list </w:t>
            </w:r>
            <w:r w:rsidR="001679BB" w:rsidRPr="00D45608">
              <w:rPr>
                <w:szCs w:val="22"/>
                <w:lang w:eastAsia="sv-SE"/>
              </w:rPr>
              <w:t xml:space="preserve">in </w:t>
            </w:r>
            <w:r w:rsidR="001679BB" w:rsidRPr="00D45608">
              <w:rPr>
                <w:i/>
                <w:iCs/>
                <w:szCs w:val="22"/>
                <w:lang w:eastAsia="sv-SE"/>
              </w:rPr>
              <w:t>n1-n2-codebookSubSetRestrictionList</w:t>
            </w:r>
            <w:r w:rsidR="001679BB" w:rsidRPr="00D45608">
              <w:rPr>
                <w:szCs w:val="22"/>
                <w:lang w:eastAsia="sv-SE"/>
              </w:rPr>
              <w:t xml:space="preserve"> is up to the number of elements of </w:t>
            </w:r>
            <w:r w:rsidR="001679BB" w:rsidRPr="00D45608">
              <w:rPr>
                <w:i/>
                <w:iCs/>
                <w:szCs w:val="22"/>
                <w:lang w:eastAsia="sv-SE"/>
              </w:rPr>
              <w:t>nzp-CSI-RS-Resources</w:t>
            </w:r>
            <w:r w:rsidR="001679BB" w:rsidRPr="00D45608">
              <w:rPr>
                <w:szCs w:val="22"/>
                <w:lang w:eastAsia="sv-SE"/>
              </w:rPr>
              <w:t xml:space="preserve"> in </w:t>
            </w:r>
            <w:r w:rsidR="001679BB" w:rsidRPr="00D45608">
              <w:rPr>
                <w:i/>
                <w:iCs/>
                <w:szCs w:val="22"/>
                <w:lang w:eastAsia="sv-SE"/>
              </w:rPr>
              <w:t>NZP-CSI-RS-ResourceSet(</w:t>
            </w:r>
            <w:r w:rsidRPr="00D45608">
              <w:rPr>
                <w:i/>
                <w:iCs/>
                <w:szCs w:val="22"/>
                <w:lang w:eastAsia="sv-SE"/>
              </w:rPr>
              <w:t>s</w:t>
            </w:r>
            <w:r w:rsidR="001679BB" w:rsidRPr="00D45608">
              <w:rPr>
                <w:i/>
                <w:iCs/>
                <w:szCs w:val="22"/>
                <w:lang w:eastAsia="sv-SE"/>
              </w:rPr>
              <w:t>)</w:t>
            </w:r>
            <w:r w:rsidR="001679BB" w:rsidRPr="00D45608">
              <w:rPr>
                <w:szCs w:val="22"/>
                <w:lang w:eastAsia="sv-SE"/>
              </w:rPr>
              <w:t xml:space="preserve"> indicated by </w:t>
            </w:r>
            <w:r w:rsidR="001679BB" w:rsidRPr="00D45608">
              <w:rPr>
                <w:i/>
                <w:iCs/>
                <w:szCs w:val="22"/>
                <w:lang w:eastAsia="sv-SE"/>
              </w:rPr>
              <w:t>nzp-CSI-RS-ResourceSetList</w:t>
            </w:r>
            <w:r w:rsidR="001679BB" w:rsidRPr="00D45608">
              <w:rPr>
                <w:szCs w:val="22"/>
                <w:lang w:eastAsia="sv-SE"/>
              </w:rPr>
              <w:t xml:space="preserve"> in the </w:t>
            </w:r>
            <w:r w:rsidR="001679BB" w:rsidRPr="00D45608">
              <w:rPr>
                <w:i/>
                <w:iCs/>
                <w:szCs w:val="22"/>
                <w:lang w:eastAsia="sv-SE"/>
              </w:rPr>
              <w:t>CSI-ResourceConfig</w:t>
            </w:r>
            <w:r w:rsidR="001679BB" w:rsidRPr="00D45608">
              <w:rPr>
                <w:szCs w:val="22"/>
                <w:lang w:eastAsia="sv-SE"/>
              </w:rPr>
              <w:t xml:space="preserve"> indicated by </w:t>
            </w:r>
            <w:r w:rsidR="001679BB" w:rsidRPr="00D45608">
              <w:rPr>
                <w:i/>
                <w:iCs/>
                <w:szCs w:val="22"/>
                <w:lang w:eastAsia="sv-SE"/>
              </w:rPr>
              <w:t>resourcesForChannelMeasurement</w:t>
            </w:r>
            <w:r w:rsidR="001679BB" w:rsidRPr="00D45608">
              <w:rPr>
                <w:szCs w:val="22"/>
                <w:lang w:eastAsia="sv-SE"/>
              </w:rPr>
              <w:t xml:space="preserve"> in the </w:t>
            </w:r>
            <w:r w:rsidR="001679BB" w:rsidRPr="00D45608">
              <w:rPr>
                <w:i/>
                <w:iCs/>
                <w:szCs w:val="22"/>
                <w:lang w:eastAsia="sv-SE"/>
              </w:rPr>
              <w:t>CSI-ReportConfig</w:t>
            </w:r>
            <w:r w:rsidR="001679BB" w:rsidRPr="00D45608">
              <w:rPr>
                <w:szCs w:val="22"/>
                <w:lang w:eastAsia="sv-SE"/>
              </w:rPr>
              <w:t xml:space="preserve"> in which the </w:t>
            </w:r>
            <w:r w:rsidR="001679BB" w:rsidRPr="00D45608">
              <w:rPr>
                <w:i/>
                <w:iCs/>
                <w:szCs w:val="22"/>
                <w:lang w:eastAsia="sv-SE"/>
              </w:rPr>
              <w:t>CodebookConfig</w:t>
            </w:r>
            <w:r w:rsidR="001679BB" w:rsidRPr="00D45608">
              <w:rPr>
                <w:szCs w:val="22"/>
                <w:lang w:eastAsia="sv-SE"/>
              </w:rPr>
              <w:t xml:space="preserve"> is included.</w:t>
            </w:r>
            <w:r w:rsidR="0082551A" w:rsidRPr="00D45608">
              <w:rPr>
                <w:szCs w:val="22"/>
                <w:lang w:eastAsia="sv-SE"/>
              </w:rPr>
              <w:t xml:space="preserve"> </w:t>
            </w:r>
            <w:r w:rsidRPr="00D45608">
              <w:rPr>
                <w:szCs w:val="22"/>
                <w:lang w:eastAsia="sv-SE"/>
              </w:rPr>
              <w:t xml:space="preserve">An element in the list corresponds to the element at the same position in </w:t>
            </w:r>
            <w:r w:rsidRPr="00D45608">
              <w:rPr>
                <w:i/>
                <w:iCs/>
                <w:szCs w:val="22"/>
                <w:lang w:eastAsia="sv-SE"/>
              </w:rPr>
              <w:t>nzp-CSI-RS-Resources</w:t>
            </w:r>
            <w:r w:rsidRPr="00D45608">
              <w:rPr>
                <w:szCs w:val="22"/>
                <w:lang w:eastAsia="sv-SE"/>
              </w:rPr>
              <w:t>.</w:t>
            </w:r>
          </w:p>
        </w:tc>
      </w:tr>
      <w:tr w:rsidR="004112C8" w:rsidRPr="00D45608" w14:paraId="73A51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C8C1B" w14:textId="77777777" w:rsidR="00394471" w:rsidRPr="00D45608" w:rsidRDefault="00394471" w:rsidP="00964CC4">
            <w:pPr>
              <w:pStyle w:val="TAL"/>
              <w:rPr>
                <w:szCs w:val="22"/>
                <w:lang w:eastAsia="sv-SE"/>
              </w:rPr>
            </w:pPr>
            <w:r w:rsidRPr="00D45608">
              <w:rPr>
                <w:b/>
                <w:i/>
                <w:szCs w:val="22"/>
                <w:lang w:eastAsia="sv-SE"/>
              </w:rPr>
              <w:t>n1-n2</w:t>
            </w:r>
          </w:p>
          <w:p w14:paraId="1107CF36" w14:textId="77D9FB54" w:rsidR="00394471" w:rsidRPr="00D45608" w:rsidRDefault="00394471" w:rsidP="00964CC4">
            <w:pPr>
              <w:pStyle w:val="TAL"/>
              <w:rPr>
                <w:szCs w:val="22"/>
                <w:lang w:eastAsia="sv-SE"/>
              </w:rPr>
            </w:pPr>
            <w:r w:rsidRPr="00D45608">
              <w:rPr>
                <w:szCs w:val="22"/>
                <w:lang w:eastAsia="sv-SE"/>
              </w:rPr>
              <w:t>Number of antenna ports in first (n1) and second (n2) dimension and codebook subset restriction (see TS 38.214 [19] clause 5.2.2.2</w:t>
            </w:r>
            <w:del w:id="161" w:author="Ericsson" w:date="2025-10-03T10:20:00Z" w16du:dateUtc="2025-10-03T08:20:00Z">
              <w:r w:rsidRPr="00D45608" w:rsidDel="004E288D">
                <w:rPr>
                  <w:szCs w:val="22"/>
                  <w:lang w:eastAsia="sv-SE"/>
                </w:rPr>
                <w:delText>.1</w:delText>
              </w:r>
            </w:del>
            <w:r w:rsidRPr="00D45608">
              <w:rPr>
                <w:szCs w:val="22"/>
                <w:lang w:eastAsia="sv-SE"/>
              </w:rPr>
              <w:t>).</w:t>
            </w:r>
          </w:p>
        </w:tc>
      </w:tr>
      <w:tr w:rsidR="004112C8" w:rsidRPr="00D45608" w14:paraId="6E1136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6046C" w14:textId="77777777" w:rsidR="00394471" w:rsidRPr="00D45608" w:rsidRDefault="00394471" w:rsidP="00964CC4">
            <w:pPr>
              <w:pStyle w:val="TAL"/>
              <w:rPr>
                <w:szCs w:val="22"/>
                <w:lang w:eastAsia="sv-SE"/>
              </w:rPr>
            </w:pPr>
            <w:r w:rsidRPr="00D45608">
              <w:rPr>
                <w:b/>
                <w:i/>
                <w:szCs w:val="22"/>
                <w:lang w:eastAsia="sv-SE"/>
              </w:rPr>
              <w:t>ng-n1-n2</w:t>
            </w:r>
          </w:p>
          <w:p w14:paraId="736468B1" w14:textId="3DA94CF5" w:rsidR="00394471" w:rsidRPr="00D45608" w:rsidRDefault="009F5012" w:rsidP="00964CC4">
            <w:pPr>
              <w:pStyle w:val="TAL"/>
              <w:rPr>
                <w:szCs w:val="22"/>
                <w:lang w:eastAsia="sv-SE"/>
              </w:rPr>
            </w:pPr>
            <w:ins w:id="162" w:author="Ericsson" w:date="2025-11-10T10:55:00Z" w16du:dateUtc="2025-11-10T09:55:00Z">
              <w:r w:rsidRPr="00D45608">
                <w:rPr>
                  <w:szCs w:val="22"/>
                  <w:lang w:eastAsia="sv-SE"/>
                </w:rPr>
                <w:t xml:space="preserve">Values of </w:t>
              </w:r>
              <w:r w:rsidR="00545ADF" w:rsidRPr="00D45608">
                <w:rPr>
                  <w:szCs w:val="22"/>
                  <w:lang w:eastAsia="sv-SE"/>
                </w:rPr>
                <w:t xml:space="preserve">Ng, N1, N2 and </w:t>
              </w:r>
            </w:ins>
            <w:del w:id="163" w:author="Ericsson" w:date="2025-11-10T10:55:00Z" w16du:dateUtc="2025-11-10T09:55:00Z">
              <w:r w:rsidR="00394471" w:rsidRPr="00D45608" w:rsidDel="00545ADF">
                <w:rPr>
                  <w:szCs w:val="22"/>
                  <w:lang w:eastAsia="sv-SE"/>
                </w:rPr>
                <w:delText xml:space="preserve">Codebook </w:delText>
              </w:r>
            </w:del>
            <w:ins w:id="164" w:author="Ericsson" w:date="2025-11-10T10:55:00Z" w16du:dateUtc="2025-11-10T09:55:00Z">
              <w:r w:rsidR="00545ADF" w:rsidRPr="00D45608">
                <w:rPr>
                  <w:szCs w:val="22"/>
                  <w:lang w:eastAsia="sv-SE"/>
                </w:rPr>
                <w:t xml:space="preserve">codebook </w:t>
              </w:r>
            </w:ins>
            <w:r w:rsidR="00394471" w:rsidRPr="00D45608">
              <w:rPr>
                <w:szCs w:val="22"/>
                <w:lang w:eastAsia="sv-SE"/>
              </w:rPr>
              <w:t>subset restriction for Type I Multi-panel codebook (see TS 38.214 [19], clause 5.2.2.2</w:t>
            </w:r>
            <w:del w:id="165" w:author="Ericsson" w:date="2025-10-03T10:31:00Z" w16du:dateUtc="2025-10-03T08:31:00Z">
              <w:r w:rsidR="00394471" w:rsidRPr="00D45608" w:rsidDel="003F5976">
                <w:rPr>
                  <w:szCs w:val="22"/>
                  <w:lang w:eastAsia="sv-SE"/>
                </w:rPr>
                <w:delText>.2</w:delText>
              </w:r>
            </w:del>
            <w:r w:rsidR="00394471" w:rsidRPr="00D45608">
              <w:rPr>
                <w:szCs w:val="22"/>
                <w:lang w:eastAsia="sv-SE"/>
              </w:rPr>
              <w:t>).</w:t>
            </w:r>
          </w:p>
        </w:tc>
      </w:tr>
      <w:tr w:rsidR="004112C8" w:rsidRPr="00D45608" w14:paraId="093BE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E45AF" w14:textId="77777777" w:rsidR="00394471" w:rsidRPr="00D45608" w:rsidRDefault="00394471" w:rsidP="00964CC4">
            <w:pPr>
              <w:pStyle w:val="TAL"/>
              <w:rPr>
                <w:szCs w:val="22"/>
                <w:lang w:eastAsia="sv-SE"/>
              </w:rPr>
            </w:pPr>
            <w:r w:rsidRPr="00D45608">
              <w:rPr>
                <w:b/>
                <w:i/>
                <w:szCs w:val="22"/>
                <w:lang w:eastAsia="sv-SE"/>
              </w:rPr>
              <w:t>numberOfBeams</w:t>
            </w:r>
          </w:p>
          <w:p w14:paraId="12740DA3" w14:textId="77777777" w:rsidR="00394471" w:rsidRPr="00D45608" w:rsidRDefault="00394471" w:rsidP="00964CC4">
            <w:pPr>
              <w:pStyle w:val="TAL"/>
              <w:rPr>
                <w:szCs w:val="22"/>
                <w:lang w:eastAsia="sv-SE"/>
              </w:rPr>
            </w:pPr>
            <w:r w:rsidRPr="00D45608">
              <w:rPr>
                <w:szCs w:val="22"/>
                <w:lang w:eastAsia="sv-SE"/>
              </w:rPr>
              <w:t>Number of beams, L, used for linear combination.</w:t>
            </w:r>
          </w:p>
        </w:tc>
      </w:tr>
      <w:tr w:rsidR="004112C8" w:rsidRPr="00D45608" w14:paraId="3F0CEF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5FA756" w14:textId="77777777" w:rsidR="00394471" w:rsidRPr="00D45608" w:rsidRDefault="00394471" w:rsidP="00964CC4">
            <w:pPr>
              <w:pStyle w:val="TAL"/>
              <w:rPr>
                <w:b/>
                <w:i/>
                <w:szCs w:val="22"/>
                <w:lang w:eastAsia="sv-SE"/>
              </w:rPr>
            </w:pPr>
            <w:r w:rsidRPr="00D45608">
              <w:rPr>
                <w:b/>
                <w:i/>
                <w:szCs w:val="22"/>
                <w:lang w:eastAsia="sv-SE"/>
              </w:rPr>
              <w:t>numberOfPMI-SubbandsPerCQI-Subband</w:t>
            </w:r>
          </w:p>
          <w:p w14:paraId="7FA38407" w14:textId="2A78DB82" w:rsidR="00394471" w:rsidRPr="00D45608" w:rsidRDefault="00394471" w:rsidP="00964CC4">
            <w:pPr>
              <w:pStyle w:val="TAL"/>
              <w:rPr>
                <w:b/>
                <w:i/>
                <w:szCs w:val="22"/>
                <w:lang w:eastAsia="sv-SE"/>
              </w:rPr>
            </w:pPr>
            <w:r w:rsidRPr="00D45608">
              <w:rPr>
                <w:szCs w:val="22"/>
                <w:lang w:eastAsia="sv-SE"/>
              </w:rPr>
              <w:t>Field indicates how PMI subbands are defined per CQI subband according to TS 38.214 [19], clause 5.2.2.2</w:t>
            </w:r>
            <w:del w:id="166" w:author="Ericsson" w:date="2025-10-03T10:32:00Z" w16du:dateUtc="2025-10-03T08:32:00Z">
              <w:r w:rsidRPr="00D45608" w:rsidDel="003F5976">
                <w:rPr>
                  <w:szCs w:val="22"/>
                  <w:lang w:eastAsia="sv-SE"/>
                </w:rPr>
                <w:delText>.5,</w:delText>
              </w:r>
              <w:r w:rsidR="00486327" w:rsidRPr="00D45608" w:rsidDel="003F5976">
                <w:rPr>
                  <w:szCs w:val="22"/>
                  <w:lang w:eastAsia="sv-SE"/>
                </w:rPr>
                <w:delText xml:space="preserve"> 5.2.2.2.</w:delText>
              </w:r>
              <w:r w:rsidR="00386B09" w:rsidRPr="00D45608" w:rsidDel="003F5976">
                <w:rPr>
                  <w:szCs w:val="22"/>
                  <w:lang w:eastAsia="sv-SE"/>
                </w:rPr>
                <w:delText>8 and 5.2.2.9</w:delText>
              </w:r>
            </w:del>
            <w:r w:rsidR="00486327" w:rsidRPr="00D45608">
              <w:rPr>
                <w:szCs w:val="22"/>
                <w:lang w:eastAsia="sv-SE"/>
              </w:rPr>
              <w:t>.</w:t>
            </w:r>
          </w:p>
        </w:tc>
      </w:tr>
      <w:tr w:rsidR="004112C8" w:rsidRPr="00D45608" w14:paraId="2F5CF1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3C0FA7" w14:textId="4DC3C4B9" w:rsidR="00394471" w:rsidRPr="00D45608" w:rsidRDefault="00394471" w:rsidP="00964CC4">
            <w:pPr>
              <w:pStyle w:val="TAL"/>
              <w:rPr>
                <w:b/>
                <w:i/>
                <w:szCs w:val="22"/>
                <w:lang w:eastAsia="sv-SE"/>
              </w:rPr>
            </w:pPr>
            <w:r w:rsidRPr="00D45608">
              <w:rPr>
                <w:b/>
                <w:i/>
                <w:szCs w:val="22"/>
                <w:lang w:eastAsia="sv-SE"/>
              </w:rPr>
              <w:t>paramCombination</w:t>
            </w:r>
            <w:r w:rsidR="00386B09" w:rsidRPr="00D45608">
              <w:rPr>
                <w:b/>
                <w:i/>
                <w:szCs w:val="22"/>
                <w:lang w:eastAsia="sv-SE"/>
              </w:rPr>
              <w:t>,</w:t>
            </w:r>
            <w:r w:rsidR="00386B09" w:rsidRPr="00D45608">
              <w:t xml:space="preserve"> </w:t>
            </w:r>
            <w:r w:rsidR="00386B09" w:rsidRPr="00D45608">
              <w:rPr>
                <w:b/>
                <w:i/>
                <w:szCs w:val="22"/>
                <w:lang w:eastAsia="sv-SE"/>
              </w:rPr>
              <w:t>paramCombination-CJT-r18,</w:t>
            </w:r>
            <w:r w:rsidR="00386B09" w:rsidRPr="00D45608">
              <w:t xml:space="preserve"> </w:t>
            </w:r>
            <w:r w:rsidR="00386B09" w:rsidRPr="00D45608">
              <w:rPr>
                <w:b/>
                <w:i/>
                <w:szCs w:val="22"/>
                <w:lang w:eastAsia="sv-SE"/>
              </w:rPr>
              <w:t>paramCombination-CJT-L-r18,</w:t>
            </w:r>
            <w:r w:rsidR="00386B09" w:rsidRPr="00D45608">
              <w:t xml:space="preserve"> </w:t>
            </w:r>
            <w:r w:rsidR="00386B09" w:rsidRPr="00D45608">
              <w:rPr>
                <w:b/>
                <w:bCs/>
                <w:i/>
                <w:iCs/>
              </w:rPr>
              <w:t>paramCombination-CJT-PS-r18,</w:t>
            </w:r>
            <w:r w:rsidR="00386B09" w:rsidRPr="00D45608">
              <w:t xml:space="preserve"> </w:t>
            </w:r>
            <w:r w:rsidR="00386B09" w:rsidRPr="00D45608">
              <w:rPr>
                <w:b/>
                <w:i/>
                <w:szCs w:val="22"/>
                <w:lang w:eastAsia="sv-SE"/>
              </w:rPr>
              <w:t>paramCombination-CJT-PS-alpha, paramCombinationDoppler-r18, paramCombinationDoppler-PS-r18</w:t>
            </w:r>
            <w:r w:rsidR="008E223D" w:rsidRPr="00D45608">
              <w:rPr>
                <w:b/>
                <w:i/>
                <w:szCs w:val="22"/>
                <w:lang w:eastAsia="sv-SE"/>
              </w:rPr>
              <w:t>, paramCombination-r19, paramCombinationDoppler-r19</w:t>
            </w:r>
          </w:p>
          <w:p w14:paraId="11316784" w14:textId="1802BA59" w:rsidR="00394471" w:rsidRPr="00D45608" w:rsidRDefault="00394471" w:rsidP="00964CC4">
            <w:pPr>
              <w:pStyle w:val="TAL"/>
              <w:rPr>
                <w:b/>
                <w:i/>
                <w:szCs w:val="22"/>
                <w:lang w:eastAsia="sv-SE"/>
              </w:rPr>
            </w:pPr>
            <w:r w:rsidRPr="00D45608">
              <w:rPr>
                <w:szCs w:val="22"/>
                <w:lang w:eastAsia="sv-SE"/>
              </w:rPr>
              <w:t xml:space="preserve">Field describes supported parameter combination </w:t>
            </w:r>
            <w:r w:rsidR="00486327" w:rsidRPr="00D45608">
              <w:t>(</w:t>
            </w:r>
            <w:r w:rsidR="00486327" w:rsidRPr="00D45608">
              <w:rPr>
                <w:i/>
                <w:iCs/>
              </w:rPr>
              <w:t xml:space="preserve">M, , </w:t>
            </w:r>
            <w:r w:rsidR="00486327" w:rsidRPr="00D45608">
              <w:t>)</w:t>
            </w:r>
            <w:r w:rsidRPr="00D45608">
              <w:rPr>
                <w:lang w:eastAsia="sv-SE"/>
              </w:rPr>
              <w:t xml:space="preserve"> </w:t>
            </w:r>
            <w:r w:rsidRPr="00D45608">
              <w:rPr>
                <w:szCs w:val="22"/>
                <w:lang w:eastAsia="sv-SE"/>
              </w:rPr>
              <w:t>as specified in TS 38.214</w:t>
            </w:r>
            <w:r w:rsidR="00B822E7" w:rsidRPr="00D45608">
              <w:rPr>
                <w:szCs w:val="22"/>
                <w:lang w:eastAsia="sv-SE"/>
              </w:rPr>
              <w:t xml:space="preserve"> [19]</w:t>
            </w:r>
            <w:r w:rsidR="00386B09" w:rsidRPr="00D45608">
              <w:rPr>
                <w:szCs w:val="22"/>
                <w:lang w:eastAsia="sv-SE"/>
              </w:rPr>
              <w:t xml:space="preserve"> Clause 5.2.2</w:t>
            </w:r>
            <w:r w:rsidRPr="00D45608">
              <w:rPr>
                <w:szCs w:val="22"/>
                <w:lang w:eastAsia="sv-SE"/>
              </w:rPr>
              <w:t>.</w:t>
            </w:r>
            <w:r w:rsidR="00386B09" w:rsidRPr="00D45608">
              <w:rPr>
                <w:szCs w:val="22"/>
                <w:lang w:eastAsia="sv-SE"/>
              </w:rPr>
              <w:t xml:space="preserve"> For fields </w:t>
            </w:r>
            <w:r w:rsidR="00386B09" w:rsidRPr="00D45608">
              <w:rPr>
                <w:bCs/>
                <w:i/>
                <w:szCs w:val="22"/>
                <w:lang w:eastAsia="sv-SE"/>
              </w:rPr>
              <w:t>paramCombination-CJT-L-r18</w:t>
            </w:r>
            <w:r w:rsidR="00386B09" w:rsidRPr="00D45608">
              <w:t xml:space="preserve"> or </w:t>
            </w:r>
            <w:r w:rsidR="00386B09" w:rsidRPr="00D45608">
              <w:rPr>
                <w:bCs/>
                <w:i/>
                <w:szCs w:val="22"/>
                <w:lang w:eastAsia="sv-SE"/>
              </w:rPr>
              <w:t>paramCombination-CJT-PS-alpha</w:t>
            </w:r>
            <w:r w:rsidR="00386B09" w:rsidRPr="00D45608">
              <w:rPr>
                <w:szCs w:val="22"/>
                <w:lang w:eastAsia="sv-SE"/>
              </w:rPr>
              <w:t xml:space="preserve"> the number of elements </w:t>
            </w:r>
            <w:r w:rsidR="001679BB" w:rsidRPr="00D45608">
              <w:rPr>
                <w:szCs w:val="22"/>
                <w:lang w:eastAsia="sv-SE"/>
              </w:rPr>
              <w:t>is</w:t>
            </w:r>
            <w:r w:rsidR="00386B09" w:rsidRPr="00D45608">
              <w:rPr>
                <w:szCs w:val="22"/>
                <w:lang w:eastAsia="sv-SE"/>
              </w:rPr>
              <w:t xml:space="preserve"> 1, 2 or 4, and the</w:t>
            </w:r>
            <w:r w:rsidR="00386B09" w:rsidRPr="00D45608">
              <w:rPr>
                <w:bCs/>
                <w:iCs/>
                <w:szCs w:val="22"/>
                <w:lang w:eastAsia="sv-SE"/>
              </w:rPr>
              <w:t xml:space="preserve"> values are configured according to </w:t>
            </w:r>
            <w:r w:rsidR="001679BB" w:rsidRPr="00D45608">
              <w:rPr>
                <w:szCs w:val="22"/>
                <w:lang w:eastAsia="sv-SE"/>
              </w:rPr>
              <w:t xml:space="preserve">the number of </w:t>
            </w:r>
            <w:r w:rsidR="001679BB" w:rsidRPr="00D45608">
              <w:rPr>
                <w:i/>
                <w:iCs/>
                <w:szCs w:val="22"/>
                <w:lang w:eastAsia="sv-SE"/>
              </w:rPr>
              <w:t>nzp-CSI-RS-Resources</w:t>
            </w:r>
            <w:r w:rsidR="001679BB" w:rsidRPr="00D45608">
              <w:rPr>
                <w:szCs w:val="22"/>
                <w:lang w:eastAsia="sv-SE"/>
              </w:rPr>
              <w:t xml:space="preserve"> in </w:t>
            </w:r>
            <w:r w:rsidR="001679BB" w:rsidRPr="00D45608">
              <w:rPr>
                <w:i/>
                <w:iCs/>
                <w:szCs w:val="22"/>
                <w:lang w:eastAsia="sv-SE"/>
              </w:rPr>
              <w:t>NZP-CSI-RS-ResourceSet</w:t>
            </w:r>
            <w:r w:rsidR="001679BB" w:rsidRPr="00D45608">
              <w:rPr>
                <w:szCs w:val="22"/>
                <w:lang w:eastAsia="sv-SE"/>
              </w:rPr>
              <w:t xml:space="preserve"> elements</w:t>
            </w:r>
            <w:r w:rsidR="00386B09" w:rsidRPr="00D45608">
              <w:rPr>
                <w:szCs w:val="22"/>
                <w:lang w:eastAsia="sv-SE"/>
              </w:rPr>
              <w:t xml:space="preserve"> from </w:t>
            </w:r>
            <w:r w:rsidR="00386B09" w:rsidRPr="00D45608">
              <w:rPr>
                <w:bCs/>
                <w:iCs/>
                <w:szCs w:val="22"/>
                <w:lang w:eastAsia="sv-SE"/>
              </w:rPr>
              <w:t>Tables 5.2.2.2.8-1 and 5.2.2.2.9-1 in TS 38.214</w:t>
            </w:r>
            <w:r w:rsidR="00A343BA" w:rsidRPr="00D45608">
              <w:rPr>
                <w:bCs/>
                <w:iCs/>
                <w:szCs w:val="22"/>
                <w:lang w:eastAsia="sv-SE"/>
              </w:rPr>
              <w:t xml:space="preserve"> [19]</w:t>
            </w:r>
            <w:r w:rsidR="00386B09" w:rsidRPr="00D45608">
              <w:rPr>
                <w:bCs/>
                <w:iCs/>
                <w:szCs w:val="22"/>
                <w:lang w:eastAsia="sv-SE"/>
              </w:rPr>
              <w:t>, respectively</w:t>
            </w:r>
            <w:r w:rsidR="00386B09" w:rsidRPr="00D45608">
              <w:rPr>
                <w:b/>
                <w:i/>
                <w:szCs w:val="22"/>
                <w:lang w:eastAsia="sv-SE"/>
              </w:rPr>
              <w:t xml:space="preserve">. </w:t>
            </w:r>
            <w:r w:rsidR="00386B09" w:rsidRPr="00D45608">
              <w:rPr>
                <w:bCs/>
                <w:iCs/>
                <w:szCs w:val="22"/>
                <w:lang w:eastAsia="sv-SE"/>
              </w:rPr>
              <w:t xml:space="preserve">The allowed configuration combinations for </w:t>
            </w:r>
            <w:r w:rsidR="00386B09" w:rsidRPr="00D45608">
              <w:rPr>
                <w:bCs/>
                <w:i/>
                <w:szCs w:val="22"/>
                <w:lang w:eastAsia="sv-SE"/>
              </w:rPr>
              <w:t>paramCombination-CJT-r18 and paramCombination-CJT-L-r18</w:t>
            </w:r>
            <w:r w:rsidR="00386B09" w:rsidRPr="00D45608">
              <w:rPr>
                <w:bCs/>
                <w:iCs/>
                <w:szCs w:val="22"/>
                <w:lang w:eastAsia="sv-SE"/>
              </w:rPr>
              <w:t xml:space="preserve"> are given in Table 5.2.2.2.8-3 in TS 38.214</w:t>
            </w:r>
            <w:r w:rsidR="00A343BA" w:rsidRPr="00D45608">
              <w:rPr>
                <w:bCs/>
                <w:iCs/>
                <w:szCs w:val="22"/>
                <w:lang w:eastAsia="sv-SE"/>
              </w:rPr>
              <w:t xml:space="preserve"> [19]</w:t>
            </w:r>
            <w:r w:rsidR="00386B09" w:rsidRPr="00D45608">
              <w:rPr>
                <w:bCs/>
                <w:iCs/>
                <w:szCs w:val="22"/>
                <w:lang w:eastAsia="sv-SE"/>
              </w:rPr>
              <w:t xml:space="preserve">. The allowed configuration combinations for </w:t>
            </w:r>
            <w:r w:rsidR="00386B09" w:rsidRPr="00D45608">
              <w:rPr>
                <w:bCs/>
                <w:i/>
                <w:szCs w:val="22"/>
                <w:lang w:eastAsia="sv-SE"/>
              </w:rPr>
              <w:t>paramCombination-CJT-PS-r18 and paramCombination-CJT-PS-alpha-r18</w:t>
            </w:r>
            <w:r w:rsidR="00386B09" w:rsidRPr="00D45608">
              <w:rPr>
                <w:bCs/>
                <w:iCs/>
                <w:szCs w:val="22"/>
                <w:lang w:eastAsia="sv-SE"/>
              </w:rPr>
              <w:t xml:space="preserve"> are given in Table 5.2.2.2.9-3 in TS 38.214</w:t>
            </w:r>
            <w:r w:rsidR="00A343BA" w:rsidRPr="00D45608">
              <w:rPr>
                <w:bCs/>
                <w:iCs/>
                <w:szCs w:val="22"/>
                <w:lang w:eastAsia="sv-SE"/>
              </w:rPr>
              <w:t xml:space="preserve"> [19]</w:t>
            </w:r>
            <w:r w:rsidR="00386B09" w:rsidRPr="00D45608">
              <w:rPr>
                <w:bCs/>
                <w:iCs/>
                <w:szCs w:val="22"/>
                <w:lang w:eastAsia="sv-SE"/>
              </w:rPr>
              <w:t>.</w:t>
            </w:r>
            <w:r w:rsidR="008E223D" w:rsidRPr="00D45608">
              <w:rPr>
                <w:bCs/>
                <w:iCs/>
                <w:szCs w:val="22"/>
                <w:lang w:eastAsia="sv-SE"/>
              </w:rPr>
              <w:t xml:space="preserve"> The allowed configuration combinations for </w:t>
            </w:r>
            <w:r w:rsidR="008E223D" w:rsidRPr="00D45608">
              <w:rPr>
                <w:bCs/>
                <w:i/>
                <w:szCs w:val="22"/>
                <w:lang w:eastAsia="sv-SE"/>
              </w:rPr>
              <w:t>paramCombination-r19 and paramCombinationDoppler-r19</w:t>
            </w:r>
            <w:r w:rsidR="008E223D" w:rsidRPr="00D45608">
              <w:rPr>
                <w:bCs/>
                <w:iCs/>
                <w:szCs w:val="22"/>
                <w:lang w:eastAsia="sv-SE"/>
              </w:rPr>
              <w:t xml:space="preserve"> are specified in clause 5.2.2 of TS 38.214 [19].</w:t>
            </w:r>
          </w:p>
        </w:tc>
      </w:tr>
      <w:tr w:rsidR="004112C8" w:rsidRPr="00D45608" w14:paraId="53CC09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A487F" w14:textId="77777777" w:rsidR="00394471" w:rsidRPr="00D45608" w:rsidRDefault="00394471" w:rsidP="00964CC4">
            <w:pPr>
              <w:pStyle w:val="TAL"/>
              <w:rPr>
                <w:szCs w:val="22"/>
                <w:lang w:eastAsia="sv-SE"/>
              </w:rPr>
            </w:pPr>
            <w:r w:rsidRPr="00D45608">
              <w:rPr>
                <w:b/>
                <w:i/>
                <w:szCs w:val="22"/>
                <w:lang w:eastAsia="sv-SE"/>
              </w:rPr>
              <w:lastRenderedPageBreak/>
              <w:t>phaseAlphabetSize</w:t>
            </w:r>
          </w:p>
          <w:p w14:paraId="6EABE70E" w14:textId="77777777" w:rsidR="00394471" w:rsidRPr="00D45608" w:rsidRDefault="00394471" w:rsidP="00964CC4">
            <w:pPr>
              <w:pStyle w:val="TAL"/>
              <w:rPr>
                <w:szCs w:val="22"/>
                <w:lang w:eastAsia="sv-SE"/>
              </w:rPr>
            </w:pPr>
            <w:r w:rsidRPr="00D45608">
              <w:rPr>
                <w:szCs w:val="22"/>
                <w:lang w:eastAsia="sv-SE"/>
              </w:rPr>
              <w:t>The size of the PSK alphabet, QPSK or 8-PSK.</w:t>
            </w:r>
          </w:p>
        </w:tc>
      </w:tr>
      <w:tr w:rsidR="004112C8" w:rsidRPr="00D45608" w14:paraId="4E43F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9F331D" w14:textId="77777777" w:rsidR="00394471" w:rsidRPr="00D45608" w:rsidRDefault="00394471" w:rsidP="00964CC4">
            <w:pPr>
              <w:pStyle w:val="TAL"/>
              <w:rPr>
                <w:szCs w:val="22"/>
                <w:lang w:eastAsia="sv-SE"/>
              </w:rPr>
            </w:pPr>
            <w:r w:rsidRPr="00D45608">
              <w:rPr>
                <w:b/>
                <w:i/>
                <w:szCs w:val="22"/>
                <w:lang w:eastAsia="sv-SE"/>
              </w:rPr>
              <w:t>portSelectionSamplingSize</w:t>
            </w:r>
          </w:p>
          <w:p w14:paraId="5778BEFE" w14:textId="77777777" w:rsidR="00394471" w:rsidRPr="00D45608" w:rsidRDefault="00394471" w:rsidP="00964CC4">
            <w:pPr>
              <w:pStyle w:val="TAL"/>
              <w:rPr>
                <w:szCs w:val="22"/>
                <w:lang w:eastAsia="sv-SE"/>
              </w:rPr>
            </w:pPr>
            <w:r w:rsidRPr="00D45608">
              <w:rPr>
                <w:szCs w:val="22"/>
                <w:lang w:eastAsia="sv-SE"/>
              </w:rPr>
              <w:t>The size of the port selection codebook (parameter d), see TS 38.214 [19] clause 5.2.2.2.6.</w:t>
            </w:r>
          </w:p>
        </w:tc>
      </w:tr>
      <w:tr w:rsidR="004112C8" w:rsidRPr="00D45608" w14:paraId="3756517D" w14:textId="77777777" w:rsidTr="00964CC4">
        <w:tc>
          <w:tcPr>
            <w:tcW w:w="14173" w:type="dxa"/>
            <w:tcBorders>
              <w:top w:val="single" w:sz="4" w:space="0" w:color="auto"/>
              <w:left w:val="single" w:sz="4" w:space="0" w:color="auto"/>
              <w:bottom w:val="single" w:sz="4" w:space="0" w:color="auto"/>
              <w:right w:val="single" w:sz="4" w:space="0" w:color="auto"/>
            </w:tcBorders>
          </w:tcPr>
          <w:p w14:paraId="34E9AE4A" w14:textId="77777777" w:rsidR="00386B09" w:rsidRPr="00D45608" w:rsidRDefault="00386B09" w:rsidP="00386B09">
            <w:pPr>
              <w:pStyle w:val="TAL"/>
              <w:rPr>
                <w:b/>
                <w:i/>
                <w:szCs w:val="22"/>
                <w:lang w:eastAsia="sv-SE"/>
              </w:rPr>
            </w:pPr>
            <w:r w:rsidRPr="00D45608">
              <w:rPr>
                <w:b/>
                <w:i/>
                <w:szCs w:val="22"/>
                <w:lang w:eastAsia="sv-SE"/>
              </w:rPr>
              <w:t>predictionDelay</w:t>
            </w:r>
          </w:p>
          <w:p w14:paraId="03D01B69" w14:textId="239B9719" w:rsidR="00386B09" w:rsidRPr="00D45608" w:rsidRDefault="00386B09" w:rsidP="00386B09">
            <w:pPr>
              <w:pStyle w:val="TAL"/>
              <w:rPr>
                <w:bCs/>
                <w:iCs/>
                <w:szCs w:val="22"/>
                <w:lang w:eastAsia="sv-SE"/>
              </w:rPr>
            </w:pPr>
            <w:r w:rsidRPr="00D45608">
              <w:rPr>
                <w:bCs/>
                <w:iCs/>
                <w:szCs w:val="22"/>
                <w:lang w:eastAsia="sv-SE"/>
              </w:rPr>
              <w:t>Prediction delay for Doppler and Doppler port selection codebooks see TS 38.214</w:t>
            </w:r>
            <w:r w:rsidR="00A343BA" w:rsidRPr="00D45608">
              <w:rPr>
                <w:bCs/>
                <w:iCs/>
                <w:szCs w:val="22"/>
                <w:lang w:eastAsia="sv-SE"/>
              </w:rPr>
              <w:t xml:space="preserve"> [19],</w:t>
            </w:r>
            <w:r w:rsidRPr="00D45608">
              <w:rPr>
                <w:bCs/>
                <w:iCs/>
                <w:szCs w:val="22"/>
                <w:lang w:eastAsia="sv-SE"/>
              </w:rPr>
              <w:t xml:space="preserve"> Clause 5.2.1.4. The first value m0 means that the first slot for which the CSI corresponds to is the slot where the CSI reference resource is located at.</w:t>
            </w:r>
          </w:p>
          <w:p w14:paraId="5D4B9314" w14:textId="61B84C68" w:rsidR="00386B09" w:rsidRPr="00D45608" w:rsidRDefault="00386B09" w:rsidP="00386B09">
            <w:pPr>
              <w:pStyle w:val="TAL"/>
              <w:rPr>
                <w:b/>
                <w:i/>
                <w:szCs w:val="22"/>
                <w:lang w:eastAsia="sv-SE"/>
              </w:rPr>
            </w:pPr>
            <w:r w:rsidRPr="00D45608">
              <w:rPr>
                <w:bCs/>
                <w:iCs/>
                <w:szCs w:val="22"/>
                <w:lang w:eastAsia="sv-SE"/>
              </w:rPr>
              <w:t>For the other three candidate values (n0, n1, n2), then the first slot for which the CSI corresponds to is given by l= n+delta, where delta can take on values of 0, 1, 2 and n the slot in which CSI is reported.</w:t>
            </w:r>
          </w:p>
        </w:tc>
      </w:tr>
      <w:tr w:rsidR="004112C8" w:rsidRPr="00D45608" w14:paraId="22910A1C" w14:textId="77777777" w:rsidTr="00964CC4">
        <w:tc>
          <w:tcPr>
            <w:tcW w:w="14173" w:type="dxa"/>
            <w:tcBorders>
              <w:top w:val="single" w:sz="4" w:space="0" w:color="auto"/>
              <w:left w:val="single" w:sz="4" w:space="0" w:color="auto"/>
              <w:bottom w:val="single" w:sz="4" w:space="0" w:color="auto"/>
              <w:right w:val="single" w:sz="4" w:space="0" w:color="auto"/>
            </w:tcBorders>
          </w:tcPr>
          <w:p w14:paraId="765813A2" w14:textId="056D973C" w:rsidR="00386B09" w:rsidRPr="00D45608" w:rsidRDefault="00386B09" w:rsidP="00386B09">
            <w:pPr>
              <w:pStyle w:val="TAL"/>
              <w:rPr>
                <w:b/>
                <w:i/>
                <w:szCs w:val="22"/>
                <w:lang w:eastAsia="sv-SE"/>
              </w:rPr>
            </w:pPr>
            <w:r w:rsidRPr="00D45608">
              <w:rPr>
                <w:b/>
                <w:i/>
                <w:szCs w:val="22"/>
                <w:lang w:eastAsia="sv-SE"/>
              </w:rPr>
              <w:t>restrictedCMR-Selection</w:t>
            </w:r>
          </w:p>
          <w:p w14:paraId="0BBB113D" w14:textId="584F92F1" w:rsidR="00386B09" w:rsidRPr="00D45608" w:rsidRDefault="00386B09" w:rsidP="00386B09">
            <w:pPr>
              <w:pStyle w:val="TAL"/>
              <w:rPr>
                <w:b/>
                <w:i/>
                <w:szCs w:val="22"/>
                <w:lang w:eastAsia="sv-SE"/>
              </w:rPr>
            </w:pPr>
            <w:r w:rsidRPr="00D45608">
              <w:rPr>
                <w:bCs/>
                <w:iCs/>
                <w:szCs w:val="22"/>
                <w:lang w:eastAsia="sv-SE"/>
              </w:rPr>
              <w:t>Enabling CSI-RS resource (CMR) restriction, (see TS 38.</w:t>
            </w:r>
            <w:r w:rsidR="00F1018C" w:rsidRPr="00D45608">
              <w:rPr>
                <w:bCs/>
                <w:iCs/>
                <w:szCs w:val="22"/>
                <w:lang w:eastAsia="sv-SE"/>
              </w:rPr>
              <w:t>2</w:t>
            </w:r>
            <w:r w:rsidRPr="00D45608">
              <w:rPr>
                <w:bCs/>
                <w:iCs/>
                <w:szCs w:val="22"/>
                <w:lang w:eastAsia="sv-SE"/>
              </w:rPr>
              <w:t xml:space="preserve">14 </w:t>
            </w:r>
            <w:r w:rsidR="00A343BA" w:rsidRPr="00D45608">
              <w:rPr>
                <w:bCs/>
                <w:iCs/>
                <w:szCs w:val="22"/>
                <w:lang w:eastAsia="sv-SE"/>
              </w:rPr>
              <w:t xml:space="preserve">[19], </w:t>
            </w:r>
            <w:r w:rsidRPr="00D45608">
              <w:rPr>
                <w:bCs/>
                <w:iCs/>
                <w:szCs w:val="22"/>
                <w:lang w:eastAsia="sv-SE"/>
              </w:rPr>
              <w:t>clause 5.2.2.2.8)</w:t>
            </w:r>
          </w:p>
        </w:tc>
      </w:tr>
      <w:tr w:rsidR="004112C8" w:rsidRPr="00D45608" w14:paraId="69985E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AFF0D" w14:textId="77777777" w:rsidR="00394471" w:rsidRPr="00D45608" w:rsidRDefault="00394471" w:rsidP="00964CC4">
            <w:pPr>
              <w:pStyle w:val="TAL"/>
              <w:rPr>
                <w:szCs w:val="22"/>
                <w:lang w:eastAsia="sv-SE"/>
              </w:rPr>
            </w:pPr>
            <w:r w:rsidRPr="00D45608">
              <w:rPr>
                <w:b/>
                <w:i/>
                <w:szCs w:val="22"/>
                <w:lang w:eastAsia="sv-SE"/>
              </w:rPr>
              <w:t>ri-Restriction</w:t>
            </w:r>
          </w:p>
          <w:p w14:paraId="1DD759AF" w14:textId="7B4C1587" w:rsidR="00394471" w:rsidRPr="00D45608" w:rsidRDefault="00394471" w:rsidP="00964CC4">
            <w:pPr>
              <w:pStyle w:val="TAL"/>
              <w:rPr>
                <w:szCs w:val="22"/>
                <w:lang w:eastAsia="sv-SE"/>
              </w:rPr>
            </w:pPr>
            <w:r w:rsidRPr="00D45608">
              <w:rPr>
                <w:szCs w:val="22"/>
                <w:lang w:eastAsia="sv-SE"/>
              </w:rPr>
              <w:t xml:space="preserve">Restriction for RI for </w:t>
            </w:r>
            <w:r w:rsidRPr="00D45608">
              <w:rPr>
                <w:i/>
                <w:lang w:eastAsia="sv-SE"/>
              </w:rPr>
              <w:t>TypeI-MultiPanel-RI-Restriction</w:t>
            </w:r>
            <w:r w:rsidRPr="00D45608">
              <w:rPr>
                <w:szCs w:val="22"/>
                <w:lang w:eastAsia="sv-SE"/>
              </w:rPr>
              <w:t xml:space="preserve"> (see TS 38.214 [19], clause 5.2.2.2</w:t>
            </w:r>
            <w:del w:id="167" w:author="Ericsson" w:date="2025-10-03T10:33:00Z" w16du:dateUtc="2025-10-03T08:33:00Z">
              <w:r w:rsidRPr="00D45608" w:rsidDel="003F5976">
                <w:rPr>
                  <w:szCs w:val="22"/>
                  <w:lang w:eastAsia="sv-SE"/>
                </w:rPr>
                <w:delText>.2</w:delText>
              </w:r>
            </w:del>
            <w:r w:rsidRPr="00D45608">
              <w:rPr>
                <w:szCs w:val="22"/>
                <w:lang w:eastAsia="sv-SE"/>
              </w:rPr>
              <w:t>).</w:t>
            </w:r>
          </w:p>
        </w:tc>
      </w:tr>
      <w:tr w:rsidR="004112C8" w:rsidRPr="00D45608" w14:paraId="55A3AB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7ACDE" w14:textId="77777777" w:rsidR="00394471" w:rsidRPr="00D45608" w:rsidRDefault="00394471" w:rsidP="00964CC4">
            <w:pPr>
              <w:pStyle w:val="TAL"/>
              <w:rPr>
                <w:szCs w:val="22"/>
                <w:lang w:eastAsia="sv-SE"/>
              </w:rPr>
            </w:pPr>
            <w:r w:rsidRPr="00D45608">
              <w:rPr>
                <w:b/>
                <w:i/>
                <w:szCs w:val="22"/>
                <w:lang w:eastAsia="sv-SE"/>
              </w:rPr>
              <w:t>subbandAmplitude</w:t>
            </w:r>
          </w:p>
          <w:p w14:paraId="2B2F6E35" w14:textId="77777777" w:rsidR="00394471" w:rsidRPr="00D45608" w:rsidRDefault="00394471" w:rsidP="00964CC4">
            <w:pPr>
              <w:pStyle w:val="TAL"/>
              <w:rPr>
                <w:szCs w:val="22"/>
                <w:lang w:eastAsia="sv-SE"/>
              </w:rPr>
            </w:pPr>
            <w:r w:rsidRPr="00D45608">
              <w:rPr>
                <w:szCs w:val="22"/>
                <w:lang w:eastAsia="sv-SE"/>
              </w:rPr>
              <w:t>If subband amplitude reporting is activated (</w:t>
            </w:r>
            <w:r w:rsidRPr="00D45608">
              <w:rPr>
                <w:i/>
                <w:szCs w:val="22"/>
                <w:lang w:eastAsia="sv-SE"/>
              </w:rPr>
              <w:t>true</w:t>
            </w:r>
            <w:r w:rsidRPr="00D45608">
              <w:rPr>
                <w:szCs w:val="22"/>
                <w:lang w:eastAsia="sv-SE"/>
              </w:rPr>
              <w:t>).</w:t>
            </w:r>
          </w:p>
        </w:tc>
      </w:tr>
      <w:tr w:rsidR="004112C8" w:rsidRPr="00D45608" w14:paraId="022886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7ACA4" w14:textId="77777777" w:rsidR="00394471" w:rsidRPr="00D45608" w:rsidRDefault="00394471" w:rsidP="00964CC4">
            <w:pPr>
              <w:pStyle w:val="TAL"/>
              <w:rPr>
                <w:szCs w:val="22"/>
                <w:lang w:eastAsia="sv-SE"/>
              </w:rPr>
            </w:pPr>
            <w:r w:rsidRPr="00D45608">
              <w:rPr>
                <w:b/>
                <w:i/>
                <w:szCs w:val="22"/>
                <w:lang w:eastAsia="sv-SE"/>
              </w:rPr>
              <w:t>twoTX-CodebookSubsetRestriction</w:t>
            </w:r>
          </w:p>
          <w:p w14:paraId="72A6C034" w14:textId="77777777" w:rsidR="00394471" w:rsidRPr="00D45608" w:rsidRDefault="00394471" w:rsidP="00964CC4">
            <w:pPr>
              <w:pStyle w:val="TAL"/>
              <w:rPr>
                <w:szCs w:val="22"/>
                <w:lang w:eastAsia="sv-SE"/>
              </w:rPr>
            </w:pPr>
            <w:r w:rsidRPr="00D45608">
              <w:rPr>
                <w:szCs w:val="22"/>
                <w:lang w:eastAsia="sv-SE"/>
              </w:rPr>
              <w:t>Codebook subset restriction for 2TX codebook (see TS 38.214 [19] clause 5.2.2.2.1).</w:t>
            </w:r>
          </w:p>
        </w:tc>
      </w:tr>
      <w:tr w:rsidR="008E223D" w:rsidRPr="00D45608" w14:paraId="608A31F6" w14:textId="77777777" w:rsidTr="00964CC4">
        <w:tc>
          <w:tcPr>
            <w:tcW w:w="14173" w:type="dxa"/>
            <w:tcBorders>
              <w:top w:val="single" w:sz="4" w:space="0" w:color="auto"/>
              <w:left w:val="single" w:sz="4" w:space="0" w:color="auto"/>
              <w:bottom w:val="single" w:sz="4" w:space="0" w:color="auto"/>
              <w:right w:val="single" w:sz="4" w:space="0" w:color="auto"/>
            </w:tcBorders>
          </w:tcPr>
          <w:p w14:paraId="4048271E" w14:textId="77777777" w:rsidR="008E223D" w:rsidRPr="00D45608" w:rsidRDefault="008E223D" w:rsidP="008E223D">
            <w:pPr>
              <w:pStyle w:val="TAL"/>
              <w:rPr>
                <w:b/>
                <w:i/>
                <w:szCs w:val="22"/>
                <w:lang w:eastAsia="sv-SE"/>
              </w:rPr>
            </w:pPr>
            <w:r w:rsidRPr="00D45608">
              <w:rPr>
                <w:b/>
                <w:i/>
                <w:szCs w:val="22"/>
                <w:lang w:eastAsia="sv-SE"/>
              </w:rPr>
              <w:t>typeI-CodebookSubsetRestriction</w:t>
            </w:r>
          </w:p>
          <w:p w14:paraId="75A54663" w14:textId="2B118A55" w:rsidR="008E223D" w:rsidRPr="00D45608" w:rsidRDefault="008E223D" w:rsidP="008E223D">
            <w:pPr>
              <w:pStyle w:val="TAL"/>
              <w:rPr>
                <w:b/>
                <w:i/>
                <w:szCs w:val="22"/>
                <w:lang w:eastAsia="sv-SE"/>
              </w:rPr>
            </w:pPr>
            <w:r w:rsidRPr="00D45608">
              <w:rPr>
                <w:bCs/>
                <w:iCs/>
                <w:szCs w:val="22"/>
                <w:lang w:eastAsia="sv-SE"/>
              </w:rPr>
              <w:t xml:space="preserve">Codebook subset restriction for codebook </w:t>
            </w:r>
            <w:r w:rsidRPr="00D45608">
              <w:rPr>
                <w:bCs/>
                <w:i/>
                <w:szCs w:val="22"/>
                <w:lang w:eastAsia="sv-SE"/>
              </w:rPr>
              <w:t>typeI-SinglePanel-r19</w:t>
            </w:r>
            <w:r w:rsidRPr="00D45608">
              <w:rPr>
                <w:bCs/>
                <w:iCs/>
                <w:szCs w:val="22"/>
                <w:lang w:eastAsia="sv-SE"/>
              </w:rPr>
              <w:t xml:space="preserve"> where the size of the bit string is related to the values configured in n1-n2 and (X1, X2) values as defined in TS 38.214 [19] clause 5.2.2.2.1a. Value </w:t>
            </w:r>
            <w:r w:rsidRPr="00D45608">
              <w:rPr>
                <w:bCs/>
                <w:i/>
                <w:szCs w:val="22"/>
                <w:lang w:eastAsia="sv-SE"/>
              </w:rPr>
              <w:t>twentyFour</w:t>
            </w:r>
            <w:r w:rsidRPr="00D45608">
              <w:rPr>
                <w:bCs/>
                <w:iCs/>
                <w:szCs w:val="22"/>
                <w:lang w:eastAsia="sv-SE"/>
              </w:rPr>
              <w:t xml:space="preserve"> is used when </w:t>
            </w:r>
            <w:r w:rsidRPr="00D45608">
              <w:rPr>
                <w:bCs/>
                <w:i/>
                <w:szCs w:val="22"/>
                <w:lang w:eastAsia="sv-SE"/>
              </w:rPr>
              <w:t>n1-n2</w:t>
            </w:r>
            <w:r w:rsidRPr="00D45608">
              <w:rPr>
                <w:bCs/>
                <w:iCs/>
                <w:szCs w:val="22"/>
                <w:lang w:eastAsia="sv-SE"/>
              </w:rPr>
              <w:t xml:space="preserve"> is set to </w:t>
            </w:r>
            <w:r w:rsidRPr="00D45608">
              <w:rPr>
                <w:bCs/>
                <w:i/>
                <w:szCs w:val="22"/>
                <w:lang w:eastAsia="sv-SE"/>
              </w:rPr>
              <w:t>eight-three</w:t>
            </w:r>
            <w:r w:rsidRPr="00D45608">
              <w:rPr>
                <w:bCs/>
                <w:iCs/>
                <w:szCs w:val="22"/>
                <w:lang w:eastAsia="sv-SE"/>
              </w:rPr>
              <w:t xml:space="preserve"> or </w:t>
            </w:r>
            <w:r w:rsidRPr="00D45608">
              <w:rPr>
                <w:bCs/>
                <w:i/>
                <w:szCs w:val="22"/>
                <w:lang w:eastAsia="sv-SE"/>
              </w:rPr>
              <w:t>six-four</w:t>
            </w:r>
            <w:r w:rsidRPr="00D45608">
              <w:rPr>
                <w:bCs/>
                <w:iCs/>
                <w:szCs w:val="22"/>
                <w:lang w:eastAsia="sv-SE"/>
              </w:rPr>
              <w:t xml:space="preserve">, value </w:t>
            </w:r>
            <w:r w:rsidRPr="00D45608">
              <w:rPr>
                <w:bCs/>
                <w:i/>
                <w:szCs w:val="22"/>
                <w:lang w:eastAsia="sv-SE"/>
              </w:rPr>
              <w:t>thirtyTwo</w:t>
            </w:r>
            <w:r w:rsidRPr="00D45608">
              <w:rPr>
                <w:bCs/>
                <w:iCs/>
                <w:szCs w:val="22"/>
                <w:lang w:eastAsia="sv-SE"/>
              </w:rPr>
              <w:t xml:space="preserve"> is used when </w:t>
            </w:r>
            <w:r w:rsidRPr="00D45608">
              <w:rPr>
                <w:bCs/>
                <w:i/>
                <w:szCs w:val="22"/>
                <w:lang w:eastAsia="sv-SE"/>
              </w:rPr>
              <w:t>n1-n2</w:t>
            </w:r>
            <w:r w:rsidRPr="00D45608">
              <w:rPr>
                <w:bCs/>
                <w:iCs/>
                <w:szCs w:val="22"/>
                <w:lang w:eastAsia="sv-SE"/>
              </w:rPr>
              <w:t xml:space="preserve"> is set to </w:t>
            </w:r>
            <w:r w:rsidRPr="00D45608">
              <w:rPr>
                <w:bCs/>
                <w:i/>
                <w:szCs w:val="22"/>
                <w:lang w:eastAsia="sv-SE"/>
              </w:rPr>
              <w:t xml:space="preserve">sixteen-two </w:t>
            </w:r>
            <w:r w:rsidRPr="00D45608">
              <w:rPr>
                <w:bCs/>
                <w:iCs/>
                <w:szCs w:val="22"/>
                <w:lang w:eastAsia="sv-SE"/>
              </w:rPr>
              <w:t xml:space="preserve">or </w:t>
            </w:r>
            <w:r w:rsidRPr="00D45608">
              <w:rPr>
                <w:bCs/>
                <w:i/>
                <w:szCs w:val="22"/>
                <w:lang w:eastAsia="sv-SE"/>
              </w:rPr>
              <w:t xml:space="preserve">eight-four </w:t>
            </w:r>
            <w:r w:rsidRPr="00D45608">
              <w:rPr>
                <w:bCs/>
                <w:iCs/>
                <w:szCs w:val="22"/>
                <w:lang w:eastAsia="sv-SE"/>
              </w:rPr>
              <w:t xml:space="preserve">and value </w:t>
            </w:r>
            <w:r w:rsidRPr="00D45608">
              <w:rPr>
                <w:bCs/>
                <w:i/>
                <w:szCs w:val="22"/>
                <w:lang w:eastAsia="sv-SE"/>
              </w:rPr>
              <w:t>sixtyFour</w:t>
            </w:r>
            <w:r w:rsidRPr="00D45608">
              <w:rPr>
                <w:bCs/>
                <w:iCs/>
                <w:szCs w:val="22"/>
                <w:lang w:eastAsia="sv-SE"/>
              </w:rPr>
              <w:t xml:space="preserve"> is used when </w:t>
            </w:r>
            <w:r w:rsidRPr="00D45608">
              <w:rPr>
                <w:bCs/>
                <w:i/>
                <w:szCs w:val="22"/>
                <w:lang w:eastAsia="sv-SE"/>
              </w:rPr>
              <w:t>n1-n2</w:t>
            </w:r>
            <w:r w:rsidRPr="00D45608">
              <w:rPr>
                <w:bCs/>
                <w:iCs/>
                <w:szCs w:val="22"/>
                <w:lang w:eastAsia="sv-SE"/>
              </w:rPr>
              <w:t xml:space="preserve"> is set to </w:t>
            </w:r>
            <w:r w:rsidRPr="00D45608">
              <w:rPr>
                <w:bCs/>
                <w:i/>
                <w:szCs w:val="22"/>
                <w:lang w:eastAsia="sv-SE"/>
              </w:rPr>
              <w:t xml:space="preserve">sixteen-four </w:t>
            </w:r>
            <w:r w:rsidRPr="00D45608">
              <w:rPr>
                <w:bCs/>
                <w:iCs/>
                <w:szCs w:val="22"/>
                <w:lang w:eastAsia="sv-SE"/>
              </w:rPr>
              <w:t xml:space="preserve">or </w:t>
            </w:r>
            <w:r w:rsidRPr="00D45608">
              <w:rPr>
                <w:bCs/>
                <w:i/>
                <w:szCs w:val="22"/>
                <w:lang w:eastAsia="sv-SE"/>
              </w:rPr>
              <w:t>eight-eight</w:t>
            </w:r>
            <w:r w:rsidRPr="00D45608">
              <w:rPr>
                <w:bCs/>
                <w:iCs/>
                <w:szCs w:val="22"/>
                <w:lang w:eastAsia="sv-SE"/>
              </w:rPr>
              <w:t>.</w:t>
            </w:r>
          </w:p>
        </w:tc>
      </w:tr>
      <w:tr w:rsidR="004112C8" w:rsidRPr="00D45608" w14:paraId="3C8BB4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36819" w14:textId="77777777" w:rsidR="00394471" w:rsidRPr="00D45608" w:rsidRDefault="00394471" w:rsidP="00964CC4">
            <w:pPr>
              <w:pStyle w:val="TAL"/>
              <w:rPr>
                <w:szCs w:val="22"/>
                <w:lang w:eastAsia="sv-SE"/>
              </w:rPr>
            </w:pPr>
            <w:r w:rsidRPr="00D45608">
              <w:rPr>
                <w:b/>
                <w:i/>
                <w:szCs w:val="22"/>
                <w:lang w:eastAsia="sv-SE"/>
              </w:rPr>
              <w:t>typeI-SinglePanel-codebookSubsetRestriction-i2</w:t>
            </w:r>
          </w:p>
          <w:p w14:paraId="4E7D6B56" w14:textId="77777777" w:rsidR="00394471" w:rsidRPr="00D45608" w:rsidRDefault="00394471" w:rsidP="00964CC4">
            <w:pPr>
              <w:pStyle w:val="TAL"/>
              <w:rPr>
                <w:szCs w:val="22"/>
                <w:lang w:eastAsia="sv-SE"/>
              </w:rPr>
            </w:pPr>
            <w:r w:rsidRPr="00D45608">
              <w:rPr>
                <w:szCs w:val="22"/>
                <w:lang w:eastAsia="sv-SE"/>
              </w:rPr>
              <w:t xml:space="preserve">i2 codebook subset restriction for Type I Single-panel codebook used when </w:t>
            </w:r>
            <w:r w:rsidRPr="00D45608">
              <w:rPr>
                <w:i/>
                <w:lang w:eastAsia="sv-SE"/>
              </w:rPr>
              <w:t>reportQuantity</w:t>
            </w:r>
            <w:r w:rsidRPr="00D45608">
              <w:rPr>
                <w:szCs w:val="22"/>
                <w:lang w:eastAsia="sv-SE"/>
              </w:rPr>
              <w:t xml:space="preserve"> is CRI/Ri/i1/CQI (see TS 38.214 [19] clause 5.2.2.2.1).</w:t>
            </w:r>
          </w:p>
        </w:tc>
      </w:tr>
      <w:tr w:rsidR="004112C8" w:rsidRPr="00D45608" w14:paraId="680881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5D945" w14:textId="77777777" w:rsidR="00394471" w:rsidRPr="00D45608" w:rsidRDefault="00394471" w:rsidP="00964CC4">
            <w:pPr>
              <w:pStyle w:val="TAL"/>
              <w:rPr>
                <w:szCs w:val="22"/>
                <w:lang w:eastAsia="sv-SE"/>
              </w:rPr>
            </w:pPr>
            <w:r w:rsidRPr="00D45608">
              <w:rPr>
                <w:b/>
                <w:i/>
                <w:szCs w:val="22"/>
                <w:lang w:eastAsia="sv-SE"/>
              </w:rPr>
              <w:t>typeI-SinglePanel-ri-Restriction</w:t>
            </w:r>
          </w:p>
          <w:p w14:paraId="4DBD08D4" w14:textId="2F21561E" w:rsidR="00394471" w:rsidRPr="00D45608" w:rsidRDefault="00394471" w:rsidP="00964CC4">
            <w:pPr>
              <w:pStyle w:val="TAL"/>
              <w:rPr>
                <w:szCs w:val="22"/>
                <w:lang w:eastAsia="sv-SE"/>
              </w:rPr>
            </w:pPr>
            <w:r w:rsidRPr="00D45608">
              <w:rPr>
                <w:szCs w:val="22"/>
                <w:lang w:eastAsia="sv-SE"/>
              </w:rPr>
              <w:t xml:space="preserve">Restriction for RI for </w:t>
            </w:r>
            <w:r w:rsidRPr="00D45608">
              <w:rPr>
                <w:i/>
                <w:lang w:eastAsia="sv-SE"/>
              </w:rPr>
              <w:t>TypeI-SinglePanel-RI-Restriction</w:t>
            </w:r>
            <w:r w:rsidRPr="00D45608">
              <w:rPr>
                <w:szCs w:val="22"/>
                <w:lang w:eastAsia="sv-SE"/>
              </w:rPr>
              <w:t xml:space="preserve"> (see TS 38.214 [19], clause 5.2.2.2.1</w:t>
            </w:r>
            <w:ins w:id="168" w:author="Ericsson" w:date="2025-10-03T10:34:00Z" w16du:dateUtc="2025-10-03T08:34:00Z">
              <w:r w:rsidR="003F5976" w:rsidRPr="00D45608">
                <w:rPr>
                  <w:szCs w:val="22"/>
                  <w:lang w:eastAsia="sv-SE"/>
                </w:rPr>
                <w:t xml:space="preserve"> and clause 5.2.2.2.1a</w:t>
              </w:r>
            </w:ins>
            <w:r w:rsidRPr="00D45608">
              <w:rPr>
                <w:szCs w:val="22"/>
                <w:lang w:eastAsia="sv-SE"/>
              </w:rPr>
              <w:t>).</w:t>
            </w:r>
          </w:p>
        </w:tc>
      </w:tr>
      <w:tr w:rsidR="004112C8" w:rsidRPr="00D45608" w14:paraId="3403C5CD" w14:textId="77777777" w:rsidTr="00771058">
        <w:tc>
          <w:tcPr>
            <w:tcW w:w="14173" w:type="dxa"/>
            <w:tcBorders>
              <w:top w:val="single" w:sz="4" w:space="0" w:color="auto"/>
              <w:left w:val="single" w:sz="4" w:space="0" w:color="auto"/>
              <w:bottom w:val="single" w:sz="4" w:space="0" w:color="auto"/>
              <w:right w:val="single" w:sz="4" w:space="0" w:color="auto"/>
            </w:tcBorders>
          </w:tcPr>
          <w:p w14:paraId="0950573C" w14:textId="1035F1EF" w:rsidR="00606C47" w:rsidRPr="00D45608" w:rsidRDefault="00606C47" w:rsidP="00771058">
            <w:pPr>
              <w:pStyle w:val="TAL"/>
              <w:rPr>
                <w:b/>
                <w:bCs/>
                <w:i/>
                <w:iCs/>
              </w:rPr>
            </w:pPr>
            <w:r w:rsidRPr="00D45608">
              <w:rPr>
                <w:b/>
                <w:bCs/>
                <w:i/>
                <w:iCs/>
              </w:rPr>
              <w:t>typeI-SinglePanel</w:t>
            </w:r>
            <w:r w:rsidR="00486327" w:rsidRPr="00D45608">
              <w:rPr>
                <w:b/>
                <w:bCs/>
                <w:i/>
                <w:iCs/>
              </w:rPr>
              <w:t>-Group</w:t>
            </w:r>
            <w:r w:rsidRPr="00D45608">
              <w:rPr>
                <w:b/>
                <w:bCs/>
                <w:i/>
                <w:iCs/>
              </w:rPr>
              <w:t>1, typeI-SinglePanel</w:t>
            </w:r>
            <w:r w:rsidR="00486327" w:rsidRPr="00D45608">
              <w:rPr>
                <w:b/>
                <w:bCs/>
                <w:i/>
                <w:iCs/>
              </w:rPr>
              <w:t>-Group</w:t>
            </w:r>
            <w:r w:rsidRPr="00D45608">
              <w:rPr>
                <w:b/>
                <w:bCs/>
                <w:i/>
                <w:iCs/>
              </w:rPr>
              <w:t>2</w:t>
            </w:r>
          </w:p>
          <w:p w14:paraId="6A2F4F58" w14:textId="5FD73A13" w:rsidR="00606C47" w:rsidRPr="00D45608" w:rsidRDefault="00606C47" w:rsidP="00771058">
            <w:pPr>
              <w:pStyle w:val="TAL"/>
              <w:rPr>
                <w:szCs w:val="22"/>
                <w:lang w:eastAsia="sv-SE"/>
              </w:rPr>
            </w:pPr>
            <w:r w:rsidRPr="00D45608">
              <w:rPr>
                <w:szCs w:val="22"/>
              </w:rPr>
              <w:t xml:space="preserve">Configures codebooks for CSI calculation when UE is configured with </w:t>
            </w:r>
            <w:r w:rsidR="00486327" w:rsidRPr="00D45608">
              <w:rPr>
                <w:szCs w:val="22"/>
              </w:rPr>
              <w:t xml:space="preserve">two CMR Groups with </w:t>
            </w:r>
            <w:r w:rsidR="00486327" w:rsidRPr="00D45608">
              <w:rPr>
                <w:i/>
                <w:iCs/>
              </w:rPr>
              <w:t>CMRGroupingAndPairing</w:t>
            </w:r>
            <w:r w:rsidR="00486327" w:rsidRPr="00D45608" w:rsidDel="00BE1F0C">
              <w:rPr>
                <w:lang w:eastAsia="sv-SE"/>
              </w:rPr>
              <w:t xml:space="preserve"> </w:t>
            </w:r>
            <w:r w:rsidR="00486327" w:rsidRPr="00D45608">
              <w:t xml:space="preserve">in the </w:t>
            </w:r>
            <w:r w:rsidR="00486327" w:rsidRPr="00D45608">
              <w:rPr>
                <w:i/>
                <w:iCs/>
              </w:rPr>
              <w:t>NZP-CSI-RS-ResourceSet</w:t>
            </w:r>
            <w:r w:rsidR="00486327" w:rsidRPr="00D45608">
              <w:t xml:space="preserve"> associated with the </w:t>
            </w:r>
            <w:r w:rsidR="00486327" w:rsidRPr="00D45608">
              <w:rPr>
                <w:i/>
                <w:iCs/>
              </w:rPr>
              <w:t>CSI-ReportConfig</w:t>
            </w:r>
            <w:r w:rsidRPr="00D45608">
              <w:rPr>
                <w:szCs w:val="22"/>
              </w:rPr>
              <w:t>. Network configures the same number of ports for both codebooks.</w:t>
            </w:r>
          </w:p>
        </w:tc>
      </w:tr>
      <w:tr w:rsidR="004112C8" w:rsidRPr="00D45608" w14:paraId="4AC7F0E2" w14:textId="77777777" w:rsidTr="0071565C">
        <w:tc>
          <w:tcPr>
            <w:tcW w:w="14173" w:type="dxa"/>
            <w:tcBorders>
              <w:top w:val="single" w:sz="4" w:space="0" w:color="auto"/>
              <w:left w:val="single" w:sz="4" w:space="0" w:color="auto"/>
              <w:bottom w:val="single" w:sz="4" w:space="0" w:color="auto"/>
              <w:right w:val="single" w:sz="4" w:space="0" w:color="auto"/>
            </w:tcBorders>
          </w:tcPr>
          <w:p w14:paraId="71F0891E" w14:textId="77777777" w:rsidR="00100624" w:rsidRPr="00D45608" w:rsidRDefault="00100624" w:rsidP="0071565C">
            <w:pPr>
              <w:pStyle w:val="TAL"/>
              <w:rPr>
                <w:b/>
                <w:i/>
                <w:szCs w:val="22"/>
                <w:lang w:eastAsia="sv-SE"/>
              </w:rPr>
            </w:pPr>
            <w:r w:rsidRPr="00D45608">
              <w:rPr>
                <w:b/>
                <w:i/>
                <w:szCs w:val="22"/>
                <w:lang w:eastAsia="sv-SE"/>
              </w:rPr>
              <w:t>typeI-SinglePanel-ri-RestrictionSDM, typeI-SinglePanel-ri-RestrictionSTRP</w:t>
            </w:r>
          </w:p>
          <w:p w14:paraId="33C940CE" w14:textId="77777777" w:rsidR="00100624" w:rsidRPr="00D45608" w:rsidRDefault="00100624" w:rsidP="0071565C">
            <w:pPr>
              <w:pStyle w:val="TAL"/>
              <w:rPr>
                <w:b/>
                <w:i/>
                <w:szCs w:val="22"/>
                <w:lang w:eastAsia="sv-SE"/>
              </w:rPr>
            </w:pPr>
            <w:r w:rsidRPr="00D45608">
              <w:rPr>
                <w:bCs/>
                <w:iCs/>
                <w:szCs w:val="22"/>
                <w:lang w:eastAsia="sv-SE"/>
              </w:rPr>
              <w:t xml:space="preserve">Restriction for RI for </w:t>
            </w:r>
            <w:r w:rsidRPr="00D45608">
              <w:rPr>
                <w:bCs/>
                <w:i/>
                <w:iCs/>
                <w:szCs w:val="22"/>
                <w:lang w:eastAsia="sv-SE"/>
              </w:rPr>
              <w:t>N</w:t>
            </w:r>
            <w:r w:rsidRPr="00D45608">
              <w:rPr>
                <w:bCs/>
                <w:iCs/>
                <w:szCs w:val="22"/>
                <w:lang w:eastAsia="sv-SE"/>
              </w:rPr>
              <w:t xml:space="preserve"> Resource Pairs when two CMR Groups are configured with </w:t>
            </w:r>
            <w:r w:rsidRPr="00D45608">
              <w:rPr>
                <w:i/>
                <w:iCs/>
              </w:rPr>
              <w:t>CMRGroupingAndPairing</w:t>
            </w:r>
            <w:r w:rsidRPr="00D45608">
              <w:rPr>
                <w:bCs/>
                <w:iCs/>
                <w:szCs w:val="22"/>
                <w:lang w:eastAsia="sv-SE"/>
              </w:rPr>
              <w:t xml:space="preserve"> in the </w:t>
            </w:r>
            <w:r w:rsidRPr="00D45608">
              <w:rPr>
                <w:bCs/>
                <w:i/>
                <w:szCs w:val="22"/>
                <w:lang w:eastAsia="sv-SE"/>
              </w:rPr>
              <w:t>NZP-CSI-RS-ResourceSet</w:t>
            </w:r>
            <w:r w:rsidRPr="00D45608">
              <w:rPr>
                <w:bCs/>
                <w:iCs/>
                <w:szCs w:val="22"/>
                <w:lang w:eastAsia="sv-SE"/>
              </w:rPr>
              <w:t xml:space="preserve"> associated with the </w:t>
            </w:r>
            <w:r w:rsidRPr="00D45608">
              <w:rPr>
                <w:bCs/>
                <w:i/>
                <w:szCs w:val="22"/>
                <w:lang w:eastAsia="sv-SE"/>
              </w:rPr>
              <w:t>CSI-ReportConfig</w:t>
            </w:r>
            <w:r w:rsidRPr="00D45608">
              <w:rPr>
                <w:bCs/>
                <w:iCs/>
                <w:szCs w:val="22"/>
                <w:lang w:eastAsia="sv-SE"/>
              </w:rPr>
              <w:t xml:space="preserve"> (see TS 38.214 [19], clause 5.2.1.4.2).</w:t>
            </w:r>
          </w:p>
        </w:tc>
      </w:tr>
      <w:tr w:rsidR="008E223D" w:rsidRPr="00D45608" w14:paraId="01A62DA4" w14:textId="77777777" w:rsidTr="0071565C">
        <w:tc>
          <w:tcPr>
            <w:tcW w:w="14173" w:type="dxa"/>
            <w:tcBorders>
              <w:top w:val="single" w:sz="4" w:space="0" w:color="auto"/>
              <w:left w:val="single" w:sz="4" w:space="0" w:color="auto"/>
              <w:bottom w:val="single" w:sz="4" w:space="0" w:color="auto"/>
              <w:right w:val="single" w:sz="4" w:space="0" w:color="auto"/>
            </w:tcBorders>
          </w:tcPr>
          <w:p w14:paraId="6CF29893" w14:textId="77777777" w:rsidR="008E223D" w:rsidRPr="00D45608" w:rsidRDefault="008E223D" w:rsidP="008E223D">
            <w:pPr>
              <w:pStyle w:val="TAL"/>
              <w:rPr>
                <w:b/>
                <w:i/>
                <w:szCs w:val="22"/>
                <w:lang w:eastAsia="sv-SE"/>
              </w:rPr>
            </w:pPr>
            <w:r w:rsidRPr="00D45608">
              <w:rPr>
                <w:b/>
                <w:i/>
                <w:szCs w:val="22"/>
                <w:lang w:eastAsia="sv-SE"/>
              </w:rPr>
              <w:t>typeI-SoftScalingRank</w:t>
            </w:r>
          </w:p>
          <w:p w14:paraId="354DB85A" w14:textId="31D43484" w:rsidR="008E223D" w:rsidRPr="00D45608" w:rsidRDefault="008E223D" w:rsidP="008E223D">
            <w:pPr>
              <w:pStyle w:val="TAL"/>
              <w:rPr>
                <w:b/>
                <w:i/>
                <w:szCs w:val="22"/>
                <w:lang w:eastAsia="sv-SE"/>
              </w:rPr>
            </w:pPr>
            <w:r w:rsidRPr="00D45608">
              <w:rPr>
                <w:bCs/>
                <w:iCs/>
                <w:szCs w:val="22"/>
                <w:lang w:eastAsia="sv-SE"/>
              </w:rPr>
              <w:t xml:space="preserve">Power scaling for codebook </w:t>
            </w:r>
            <w:r w:rsidRPr="00D45608">
              <w:rPr>
                <w:bCs/>
                <w:i/>
                <w:szCs w:val="22"/>
                <w:lang w:eastAsia="sv-SE"/>
              </w:rPr>
              <w:t>typeI-SinglePanel-r19</w:t>
            </w:r>
            <w:r w:rsidRPr="00D45608">
              <w:rPr>
                <w:bCs/>
                <w:iCs/>
                <w:szCs w:val="22"/>
                <w:lang w:eastAsia="sv-SE"/>
              </w:rPr>
              <w:t xml:space="preserve"> where the size of the bit string is related to the values configured in n1-n2 and (X1, X2) values as defined in TS 38.214 [19] clause 5.2.2.2.1a. Value </w:t>
            </w:r>
            <w:r w:rsidRPr="00D45608">
              <w:rPr>
                <w:bCs/>
                <w:i/>
                <w:szCs w:val="22"/>
                <w:lang w:eastAsia="sv-SE"/>
              </w:rPr>
              <w:t>twentyFour</w:t>
            </w:r>
            <w:r w:rsidRPr="00D45608">
              <w:rPr>
                <w:bCs/>
                <w:iCs/>
                <w:szCs w:val="22"/>
                <w:lang w:eastAsia="sv-SE"/>
              </w:rPr>
              <w:t xml:space="preserve"> is used when </w:t>
            </w:r>
            <w:r w:rsidRPr="00D45608">
              <w:rPr>
                <w:bCs/>
                <w:i/>
                <w:szCs w:val="22"/>
                <w:lang w:eastAsia="sv-SE"/>
              </w:rPr>
              <w:t>n1-n2</w:t>
            </w:r>
            <w:r w:rsidRPr="00D45608">
              <w:rPr>
                <w:bCs/>
                <w:iCs/>
                <w:szCs w:val="22"/>
                <w:lang w:eastAsia="sv-SE"/>
              </w:rPr>
              <w:t xml:space="preserve"> is set to </w:t>
            </w:r>
            <w:r w:rsidRPr="00D45608">
              <w:rPr>
                <w:bCs/>
                <w:i/>
                <w:szCs w:val="22"/>
                <w:lang w:eastAsia="sv-SE"/>
              </w:rPr>
              <w:t>eight-three</w:t>
            </w:r>
            <w:r w:rsidRPr="00D45608">
              <w:rPr>
                <w:bCs/>
                <w:iCs/>
                <w:szCs w:val="22"/>
                <w:lang w:eastAsia="sv-SE"/>
              </w:rPr>
              <w:t xml:space="preserve"> or </w:t>
            </w:r>
            <w:r w:rsidRPr="00D45608">
              <w:rPr>
                <w:bCs/>
                <w:i/>
                <w:szCs w:val="22"/>
                <w:lang w:eastAsia="sv-SE"/>
              </w:rPr>
              <w:t>six-four</w:t>
            </w:r>
            <w:r w:rsidRPr="00D45608">
              <w:rPr>
                <w:bCs/>
                <w:iCs/>
                <w:szCs w:val="22"/>
                <w:lang w:eastAsia="sv-SE"/>
              </w:rPr>
              <w:t xml:space="preserve">, value </w:t>
            </w:r>
            <w:r w:rsidRPr="00D45608">
              <w:rPr>
                <w:bCs/>
                <w:i/>
                <w:szCs w:val="22"/>
                <w:lang w:eastAsia="sv-SE"/>
              </w:rPr>
              <w:t>thirtyTwo</w:t>
            </w:r>
            <w:r w:rsidRPr="00D45608">
              <w:rPr>
                <w:bCs/>
                <w:iCs/>
                <w:szCs w:val="22"/>
                <w:lang w:eastAsia="sv-SE"/>
              </w:rPr>
              <w:t xml:space="preserve"> is used when </w:t>
            </w:r>
            <w:r w:rsidRPr="00D45608">
              <w:rPr>
                <w:bCs/>
                <w:i/>
                <w:szCs w:val="22"/>
                <w:lang w:eastAsia="sv-SE"/>
              </w:rPr>
              <w:t>n1-n2</w:t>
            </w:r>
            <w:r w:rsidRPr="00D45608">
              <w:rPr>
                <w:bCs/>
                <w:iCs/>
                <w:szCs w:val="22"/>
                <w:lang w:eastAsia="sv-SE"/>
              </w:rPr>
              <w:t xml:space="preserve"> is set to </w:t>
            </w:r>
            <w:r w:rsidRPr="00D45608">
              <w:rPr>
                <w:bCs/>
                <w:i/>
                <w:szCs w:val="22"/>
                <w:lang w:eastAsia="sv-SE"/>
              </w:rPr>
              <w:t xml:space="preserve">sixteen-two </w:t>
            </w:r>
            <w:r w:rsidRPr="00D45608">
              <w:rPr>
                <w:bCs/>
                <w:iCs/>
                <w:szCs w:val="22"/>
                <w:lang w:eastAsia="sv-SE"/>
              </w:rPr>
              <w:t xml:space="preserve">or </w:t>
            </w:r>
            <w:r w:rsidRPr="00D45608">
              <w:rPr>
                <w:bCs/>
                <w:i/>
                <w:szCs w:val="22"/>
                <w:lang w:eastAsia="sv-SE"/>
              </w:rPr>
              <w:t xml:space="preserve">eight-four </w:t>
            </w:r>
            <w:r w:rsidRPr="00D45608">
              <w:rPr>
                <w:bCs/>
                <w:iCs/>
                <w:szCs w:val="22"/>
                <w:lang w:eastAsia="sv-SE"/>
              </w:rPr>
              <w:t xml:space="preserve">and value </w:t>
            </w:r>
            <w:r w:rsidRPr="00D45608">
              <w:rPr>
                <w:bCs/>
                <w:i/>
                <w:szCs w:val="22"/>
                <w:lang w:eastAsia="sv-SE"/>
              </w:rPr>
              <w:t>sixtyFour</w:t>
            </w:r>
            <w:r w:rsidRPr="00D45608">
              <w:rPr>
                <w:bCs/>
                <w:iCs/>
                <w:szCs w:val="22"/>
                <w:lang w:eastAsia="sv-SE"/>
              </w:rPr>
              <w:t xml:space="preserve"> is used when </w:t>
            </w:r>
            <w:r w:rsidRPr="00D45608">
              <w:rPr>
                <w:bCs/>
                <w:i/>
                <w:szCs w:val="22"/>
                <w:lang w:eastAsia="sv-SE"/>
              </w:rPr>
              <w:t>n1-n2</w:t>
            </w:r>
            <w:r w:rsidRPr="00D45608">
              <w:rPr>
                <w:bCs/>
                <w:iCs/>
                <w:szCs w:val="22"/>
                <w:lang w:eastAsia="sv-SE"/>
              </w:rPr>
              <w:t xml:space="preserve"> is set to </w:t>
            </w:r>
            <w:r w:rsidRPr="00D45608">
              <w:rPr>
                <w:bCs/>
                <w:i/>
                <w:szCs w:val="22"/>
                <w:lang w:eastAsia="sv-SE"/>
              </w:rPr>
              <w:t xml:space="preserve">sixteen-four </w:t>
            </w:r>
            <w:r w:rsidRPr="00D45608">
              <w:rPr>
                <w:bCs/>
                <w:iCs/>
                <w:szCs w:val="22"/>
                <w:lang w:eastAsia="sv-SE"/>
              </w:rPr>
              <w:t xml:space="preserve">or </w:t>
            </w:r>
            <w:r w:rsidRPr="00D45608">
              <w:rPr>
                <w:bCs/>
                <w:i/>
                <w:szCs w:val="22"/>
                <w:lang w:eastAsia="sv-SE"/>
              </w:rPr>
              <w:t>eight-eight</w:t>
            </w:r>
            <w:r w:rsidRPr="00D45608">
              <w:rPr>
                <w:bCs/>
                <w:iCs/>
                <w:szCs w:val="22"/>
                <w:lang w:eastAsia="sv-SE"/>
              </w:rPr>
              <w:t>.</w:t>
            </w:r>
          </w:p>
        </w:tc>
      </w:tr>
      <w:tr w:rsidR="008E223D" w:rsidRPr="00D45608" w14:paraId="44A01C81" w14:textId="77777777" w:rsidTr="0071565C">
        <w:tc>
          <w:tcPr>
            <w:tcW w:w="14173" w:type="dxa"/>
            <w:tcBorders>
              <w:top w:val="single" w:sz="4" w:space="0" w:color="auto"/>
              <w:left w:val="single" w:sz="4" w:space="0" w:color="auto"/>
              <w:bottom w:val="single" w:sz="4" w:space="0" w:color="auto"/>
              <w:right w:val="single" w:sz="4" w:space="0" w:color="auto"/>
            </w:tcBorders>
          </w:tcPr>
          <w:p w14:paraId="34EF8232" w14:textId="77777777" w:rsidR="008E223D" w:rsidRPr="00D45608" w:rsidRDefault="008E223D" w:rsidP="008E223D">
            <w:pPr>
              <w:pStyle w:val="TAL"/>
              <w:rPr>
                <w:b/>
                <w:i/>
                <w:szCs w:val="22"/>
                <w:lang w:eastAsia="sv-SE"/>
              </w:rPr>
            </w:pPr>
            <w:r w:rsidRPr="00D45608">
              <w:rPr>
                <w:b/>
                <w:i/>
                <w:szCs w:val="22"/>
                <w:lang w:eastAsia="sv-SE"/>
              </w:rPr>
              <w:t>typeII-CodebookSubsetRestriction</w:t>
            </w:r>
          </w:p>
          <w:p w14:paraId="72C9D93E" w14:textId="636294A0" w:rsidR="008E223D" w:rsidRPr="00D45608" w:rsidRDefault="008E223D" w:rsidP="008E223D">
            <w:pPr>
              <w:pStyle w:val="TAL"/>
              <w:rPr>
                <w:b/>
                <w:i/>
                <w:szCs w:val="22"/>
                <w:lang w:eastAsia="sv-SE"/>
              </w:rPr>
            </w:pPr>
            <w:r w:rsidRPr="00D45608">
              <w:rPr>
                <w:bCs/>
                <w:iCs/>
                <w:szCs w:val="22"/>
                <w:lang w:eastAsia="sv-SE"/>
              </w:rPr>
              <w:t>Codebook subset restriction for codebook</w:t>
            </w:r>
            <w:r w:rsidRPr="00D45608">
              <w:rPr>
                <w:bCs/>
                <w:i/>
                <w:szCs w:val="22"/>
                <w:lang w:eastAsia="sv-SE"/>
              </w:rPr>
              <w:t xml:space="preserve"> eTypeII-r19 </w:t>
            </w:r>
            <w:r w:rsidRPr="00D45608">
              <w:rPr>
                <w:bCs/>
                <w:iCs/>
                <w:szCs w:val="22"/>
                <w:lang w:eastAsia="sv-SE"/>
              </w:rPr>
              <w:t xml:space="preserve">and </w:t>
            </w:r>
            <w:r w:rsidRPr="00D45608">
              <w:rPr>
                <w:bCs/>
                <w:i/>
                <w:szCs w:val="22"/>
                <w:lang w:eastAsia="sv-SE"/>
              </w:rPr>
              <w:t>typeII-Doppler-r19</w:t>
            </w:r>
            <w:r w:rsidRPr="00D45608">
              <w:rPr>
                <w:bCs/>
                <w:iCs/>
                <w:szCs w:val="22"/>
                <w:lang w:eastAsia="sv-SE"/>
              </w:rPr>
              <w:t xml:space="preserve"> where the size of the bit string is related to the values configured in n1-n2 and (X1, X2) values as defined in TS 38.214 [19] clause 5.2.2.2.5. Value </w:t>
            </w:r>
            <w:r w:rsidRPr="00D45608">
              <w:rPr>
                <w:bCs/>
                <w:i/>
                <w:szCs w:val="22"/>
                <w:lang w:eastAsia="sv-SE"/>
              </w:rPr>
              <w:t>twentyFour</w:t>
            </w:r>
            <w:r w:rsidRPr="00D45608">
              <w:rPr>
                <w:bCs/>
                <w:iCs/>
                <w:szCs w:val="22"/>
                <w:lang w:eastAsia="sv-SE"/>
              </w:rPr>
              <w:t xml:space="preserve"> is used when </w:t>
            </w:r>
            <w:r w:rsidRPr="00D45608">
              <w:rPr>
                <w:bCs/>
                <w:i/>
                <w:szCs w:val="22"/>
                <w:lang w:eastAsia="sv-SE"/>
              </w:rPr>
              <w:t>n1-n2</w:t>
            </w:r>
            <w:r w:rsidRPr="00D45608">
              <w:rPr>
                <w:bCs/>
                <w:iCs/>
                <w:szCs w:val="22"/>
                <w:lang w:eastAsia="sv-SE"/>
              </w:rPr>
              <w:t xml:space="preserve"> is set to </w:t>
            </w:r>
            <w:r w:rsidRPr="00D45608">
              <w:rPr>
                <w:bCs/>
                <w:i/>
                <w:szCs w:val="22"/>
                <w:lang w:eastAsia="sv-SE"/>
              </w:rPr>
              <w:t>eight-three</w:t>
            </w:r>
            <w:r w:rsidRPr="00D45608">
              <w:rPr>
                <w:bCs/>
                <w:iCs/>
                <w:szCs w:val="22"/>
                <w:lang w:eastAsia="sv-SE"/>
              </w:rPr>
              <w:t xml:space="preserve"> or </w:t>
            </w:r>
            <w:r w:rsidRPr="00D45608">
              <w:rPr>
                <w:bCs/>
                <w:i/>
                <w:szCs w:val="22"/>
                <w:lang w:eastAsia="sv-SE"/>
              </w:rPr>
              <w:t>six-four</w:t>
            </w:r>
            <w:r w:rsidRPr="00D45608">
              <w:rPr>
                <w:bCs/>
                <w:iCs/>
                <w:szCs w:val="22"/>
                <w:lang w:eastAsia="sv-SE"/>
              </w:rPr>
              <w:t xml:space="preserve">, value </w:t>
            </w:r>
            <w:r w:rsidRPr="00D45608">
              <w:rPr>
                <w:bCs/>
                <w:i/>
                <w:szCs w:val="22"/>
                <w:lang w:eastAsia="sv-SE"/>
              </w:rPr>
              <w:t>thirtyTwo</w:t>
            </w:r>
            <w:r w:rsidRPr="00D45608">
              <w:rPr>
                <w:bCs/>
                <w:iCs/>
                <w:szCs w:val="22"/>
                <w:lang w:eastAsia="sv-SE"/>
              </w:rPr>
              <w:t xml:space="preserve"> is used when </w:t>
            </w:r>
            <w:r w:rsidRPr="00D45608">
              <w:rPr>
                <w:bCs/>
                <w:i/>
                <w:szCs w:val="22"/>
                <w:lang w:eastAsia="sv-SE"/>
              </w:rPr>
              <w:t>n1-n2</w:t>
            </w:r>
            <w:r w:rsidRPr="00D45608">
              <w:rPr>
                <w:bCs/>
                <w:iCs/>
                <w:szCs w:val="22"/>
                <w:lang w:eastAsia="sv-SE"/>
              </w:rPr>
              <w:t xml:space="preserve"> is set to </w:t>
            </w:r>
            <w:r w:rsidRPr="00D45608">
              <w:rPr>
                <w:bCs/>
                <w:i/>
                <w:szCs w:val="22"/>
                <w:lang w:eastAsia="sv-SE"/>
              </w:rPr>
              <w:t xml:space="preserve">sixteen-two </w:t>
            </w:r>
            <w:r w:rsidRPr="00D45608">
              <w:rPr>
                <w:bCs/>
                <w:iCs/>
                <w:szCs w:val="22"/>
                <w:lang w:eastAsia="sv-SE"/>
              </w:rPr>
              <w:t xml:space="preserve">or </w:t>
            </w:r>
            <w:r w:rsidRPr="00D45608">
              <w:rPr>
                <w:bCs/>
                <w:i/>
                <w:szCs w:val="22"/>
                <w:lang w:eastAsia="sv-SE"/>
              </w:rPr>
              <w:t xml:space="preserve">eight-four </w:t>
            </w:r>
            <w:r w:rsidRPr="00D45608">
              <w:rPr>
                <w:bCs/>
                <w:iCs/>
                <w:szCs w:val="22"/>
                <w:lang w:eastAsia="sv-SE"/>
              </w:rPr>
              <w:t xml:space="preserve">and value </w:t>
            </w:r>
            <w:r w:rsidRPr="00D45608">
              <w:rPr>
                <w:bCs/>
                <w:i/>
                <w:szCs w:val="22"/>
                <w:lang w:eastAsia="sv-SE"/>
              </w:rPr>
              <w:t>sixtyFour</w:t>
            </w:r>
            <w:r w:rsidRPr="00D45608">
              <w:rPr>
                <w:bCs/>
                <w:iCs/>
                <w:szCs w:val="22"/>
                <w:lang w:eastAsia="sv-SE"/>
              </w:rPr>
              <w:t xml:space="preserve"> is used when </w:t>
            </w:r>
            <w:r w:rsidRPr="00D45608">
              <w:rPr>
                <w:bCs/>
                <w:i/>
                <w:szCs w:val="22"/>
                <w:lang w:eastAsia="sv-SE"/>
              </w:rPr>
              <w:t>n1-n2</w:t>
            </w:r>
            <w:r w:rsidRPr="00D45608">
              <w:rPr>
                <w:bCs/>
                <w:iCs/>
                <w:szCs w:val="22"/>
                <w:lang w:eastAsia="sv-SE"/>
              </w:rPr>
              <w:t xml:space="preserve"> is set to </w:t>
            </w:r>
            <w:r w:rsidRPr="00D45608">
              <w:rPr>
                <w:bCs/>
                <w:i/>
                <w:szCs w:val="22"/>
                <w:lang w:eastAsia="sv-SE"/>
              </w:rPr>
              <w:t xml:space="preserve">sixteen-four </w:t>
            </w:r>
            <w:r w:rsidRPr="00D45608">
              <w:rPr>
                <w:bCs/>
                <w:iCs/>
                <w:szCs w:val="22"/>
                <w:lang w:eastAsia="sv-SE"/>
              </w:rPr>
              <w:t xml:space="preserve">or </w:t>
            </w:r>
            <w:r w:rsidRPr="00D45608">
              <w:rPr>
                <w:bCs/>
                <w:i/>
                <w:szCs w:val="22"/>
                <w:lang w:eastAsia="sv-SE"/>
              </w:rPr>
              <w:t>eight-eight</w:t>
            </w:r>
            <w:r w:rsidRPr="00D45608">
              <w:rPr>
                <w:bCs/>
                <w:iCs/>
                <w:szCs w:val="22"/>
                <w:lang w:eastAsia="sv-SE"/>
              </w:rPr>
              <w:t>.</w:t>
            </w:r>
          </w:p>
        </w:tc>
      </w:tr>
      <w:tr w:rsidR="004112C8" w:rsidRPr="00D45608" w14:paraId="18874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6C99C5" w14:textId="77777777" w:rsidR="00394471" w:rsidRPr="00D45608" w:rsidRDefault="00394471" w:rsidP="00964CC4">
            <w:pPr>
              <w:pStyle w:val="TAL"/>
              <w:rPr>
                <w:szCs w:val="22"/>
                <w:lang w:eastAsia="sv-SE"/>
              </w:rPr>
            </w:pPr>
            <w:r w:rsidRPr="00D45608">
              <w:rPr>
                <w:b/>
                <w:i/>
                <w:szCs w:val="22"/>
                <w:lang w:eastAsia="sv-SE"/>
              </w:rPr>
              <w:t>typeII-PortSelectionRI-Restriction</w:t>
            </w:r>
          </w:p>
          <w:p w14:paraId="4653D10A" w14:textId="62635F04" w:rsidR="00394471" w:rsidRPr="00D45608" w:rsidRDefault="00394471" w:rsidP="00964CC4">
            <w:pPr>
              <w:pStyle w:val="TAL"/>
              <w:rPr>
                <w:szCs w:val="22"/>
                <w:lang w:eastAsia="sv-SE"/>
              </w:rPr>
            </w:pPr>
            <w:r w:rsidRPr="00D45608">
              <w:rPr>
                <w:szCs w:val="22"/>
                <w:lang w:eastAsia="sv-SE"/>
              </w:rPr>
              <w:t xml:space="preserve">Restriction for RI for </w:t>
            </w:r>
            <w:r w:rsidRPr="00D45608">
              <w:rPr>
                <w:i/>
                <w:lang w:eastAsia="sv-SE"/>
              </w:rPr>
              <w:t>TypeII-PortSelection-RI-Restriction</w:t>
            </w:r>
            <w:r w:rsidRPr="00D45608">
              <w:rPr>
                <w:szCs w:val="22"/>
                <w:lang w:eastAsia="sv-SE"/>
              </w:rPr>
              <w:t xml:space="preserve"> (see TS 38.214 [19], clauses 5.2.2.2.4</w:t>
            </w:r>
            <w:r w:rsidR="00386B09" w:rsidRPr="00D45608">
              <w:rPr>
                <w:szCs w:val="22"/>
                <w:lang w:eastAsia="sv-SE"/>
              </w:rPr>
              <w:t>,</w:t>
            </w:r>
            <w:r w:rsidRPr="00D45608">
              <w:rPr>
                <w:szCs w:val="22"/>
                <w:lang w:eastAsia="sv-SE"/>
              </w:rPr>
              <w:t xml:space="preserve"> 5.2.2.2.6</w:t>
            </w:r>
            <w:r w:rsidR="00386B09" w:rsidRPr="00D45608">
              <w:rPr>
                <w:szCs w:val="22"/>
                <w:lang w:eastAsia="sv-SE"/>
              </w:rPr>
              <w:t xml:space="preserve"> and 5.2.2.2.7</w:t>
            </w:r>
            <w:r w:rsidRPr="00D45608">
              <w:rPr>
                <w:szCs w:val="22"/>
                <w:lang w:eastAsia="sv-SE"/>
              </w:rPr>
              <w:t>).</w:t>
            </w:r>
          </w:p>
        </w:tc>
      </w:tr>
      <w:tr w:rsidR="004112C8" w:rsidRPr="00D45608" w14:paraId="1AA799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4FE24" w14:textId="77777777" w:rsidR="00394471" w:rsidRPr="00D45608" w:rsidRDefault="00394471" w:rsidP="00964CC4">
            <w:pPr>
              <w:pStyle w:val="TAL"/>
              <w:rPr>
                <w:szCs w:val="22"/>
                <w:lang w:eastAsia="sv-SE"/>
              </w:rPr>
            </w:pPr>
            <w:r w:rsidRPr="00D45608">
              <w:rPr>
                <w:b/>
                <w:i/>
                <w:szCs w:val="22"/>
                <w:lang w:eastAsia="sv-SE"/>
              </w:rPr>
              <w:t>typeII-RI-Restriction</w:t>
            </w:r>
          </w:p>
          <w:p w14:paraId="09C661EE" w14:textId="556B2956" w:rsidR="00394471" w:rsidRPr="00D45608" w:rsidRDefault="00394471" w:rsidP="00964CC4">
            <w:pPr>
              <w:pStyle w:val="TAL"/>
              <w:rPr>
                <w:szCs w:val="22"/>
                <w:lang w:eastAsia="sv-SE"/>
              </w:rPr>
            </w:pPr>
            <w:r w:rsidRPr="00D45608">
              <w:rPr>
                <w:szCs w:val="22"/>
                <w:lang w:eastAsia="sv-SE"/>
              </w:rPr>
              <w:t xml:space="preserve">Restriction for RI for </w:t>
            </w:r>
            <w:r w:rsidRPr="00D45608">
              <w:rPr>
                <w:i/>
                <w:lang w:eastAsia="sv-SE"/>
              </w:rPr>
              <w:t>TypeII-RI-Restriction</w:t>
            </w:r>
            <w:r w:rsidRPr="00D45608">
              <w:rPr>
                <w:szCs w:val="22"/>
                <w:lang w:eastAsia="sv-SE"/>
              </w:rPr>
              <w:t xml:space="preserve"> (see TS 38.214 [19], clause 5.2.2.2).</w:t>
            </w:r>
          </w:p>
        </w:tc>
      </w:tr>
      <w:tr w:rsidR="004112C8" w:rsidRPr="00D45608" w14:paraId="6750B414" w14:textId="77777777" w:rsidTr="00486327">
        <w:tc>
          <w:tcPr>
            <w:tcW w:w="14173" w:type="dxa"/>
            <w:tcBorders>
              <w:top w:val="single" w:sz="4" w:space="0" w:color="auto"/>
              <w:left w:val="single" w:sz="4" w:space="0" w:color="auto"/>
              <w:bottom w:val="single" w:sz="4" w:space="0" w:color="auto"/>
              <w:right w:val="single" w:sz="4" w:space="0" w:color="auto"/>
            </w:tcBorders>
            <w:hideMark/>
          </w:tcPr>
          <w:p w14:paraId="7EC38C35" w14:textId="684E16FE" w:rsidR="00486327" w:rsidRPr="00D45608" w:rsidRDefault="00486327" w:rsidP="0071565C">
            <w:pPr>
              <w:pStyle w:val="TAL"/>
              <w:rPr>
                <w:b/>
                <w:i/>
                <w:szCs w:val="22"/>
                <w:lang w:eastAsia="sv-SE"/>
              </w:rPr>
            </w:pPr>
            <w:r w:rsidRPr="00D45608">
              <w:rPr>
                <w:b/>
                <w:i/>
                <w:szCs w:val="22"/>
                <w:lang w:eastAsia="sv-SE"/>
              </w:rPr>
              <w:lastRenderedPageBreak/>
              <w:t>valueOfN</w:t>
            </w:r>
          </w:p>
          <w:p w14:paraId="2EE6CCEF" w14:textId="5AEB1405" w:rsidR="00486327" w:rsidRPr="00D45608" w:rsidRDefault="00486327" w:rsidP="0071565C">
            <w:pPr>
              <w:pStyle w:val="TAL"/>
              <w:rPr>
                <w:bCs/>
                <w:iCs/>
                <w:szCs w:val="22"/>
                <w:lang w:eastAsia="sv-SE"/>
              </w:rPr>
            </w:pPr>
            <w:r w:rsidRPr="00D45608">
              <w:rPr>
                <w:bCs/>
                <w:iCs/>
                <w:szCs w:val="22"/>
                <w:lang w:eastAsia="sv-SE"/>
              </w:rPr>
              <w:t>Field provides the value of parameter N as specified in TS 38.214 [19], clause 5.2.2.2</w:t>
            </w:r>
            <w:del w:id="169" w:author="Ericsson" w:date="2025-10-03T10:39:00Z" w16du:dateUtc="2025-10-03T08:39:00Z">
              <w:r w:rsidRPr="00D45608" w:rsidDel="0043191E">
                <w:rPr>
                  <w:bCs/>
                  <w:iCs/>
                  <w:szCs w:val="22"/>
                  <w:lang w:eastAsia="sv-SE"/>
                </w:rPr>
                <w:delText>.7</w:delText>
              </w:r>
            </w:del>
            <w:r w:rsidRPr="00D45608">
              <w:rPr>
                <w:bCs/>
                <w:iCs/>
                <w:szCs w:val="22"/>
                <w:lang w:eastAsia="sv-SE"/>
              </w:rPr>
              <w:t xml:space="preserve">. The field is present only when M=2 set by </w:t>
            </w:r>
            <w:r w:rsidRPr="00D45608">
              <w:rPr>
                <w:bCs/>
                <w:i/>
                <w:szCs w:val="22"/>
                <w:lang w:eastAsia="sv-SE"/>
              </w:rPr>
              <w:t>paramCombination</w:t>
            </w:r>
            <w:r w:rsidRPr="00D45608">
              <w:rPr>
                <w:bCs/>
                <w:iCs/>
                <w:szCs w:val="22"/>
                <w:lang w:eastAsia="sv-SE"/>
              </w:rPr>
              <w:t>, see TS 38.</w:t>
            </w:r>
            <w:r w:rsidR="003A2D9D" w:rsidRPr="00D45608">
              <w:rPr>
                <w:bCs/>
                <w:iCs/>
                <w:szCs w:val="22"/>
                <w:lang w:eastAsia="sv-SE"/>
              </w:rPr>
              <w:t>2</w:t>
            </w:r>
            <w:r w:rsidRPr="00D45608">
              <w:rPr>
                <w:bCs/>
                <w:iCs/>
                <w:szCs w:val="22"/>
                <w:lang w:eastAsia="sv-SE"/>
              </w:rPr>
              <w:t>14</w:t>
            </w:r>
            <w:r w:rsidR="003A2D9D" w:rsidRPr="00D45608">
              <w:rPr>
                <w:bCs/>
                <w:iCs/>
                <w:szCs w:val="22"/>
                <w:lang w:eastAsia="sv-SE"/>
              </w:rPr>
              <w:t xml:space="preserve"> [19]</w:t>
            </w:r>
            <w:r w:rsidRPr="00D45608">
              <w:rPr>
                <w:bCs/>
                <w:iCs/>
                <w:szCs w:val="22"/>
                <w:lang w:eastAsia="sv-SE"/>
              </w:rPr>
              <w:t>.</w:t>
            </w:r>
          </w:p>
        </w:tc>
      </w:tr>
      <w:tr w:rsidR="004112C8" w:rsidRPr="00D45608" w14:paraId="37AE3C67" w14:textId="77777777" w:rsidTr="00486327">
        <w:tc>
          <w:tcPr>
            <w:tcW w:w="14173" w:type="dxa"/>
            <w:tcBorders>
              <w:top w:val="single" w:sz="4" w:space="0" w:color="auto"/>
              <w:left w:val="single" w:sz="4" w:space="0" w:color="auto"/>
              <w:bottom w:val="single" w:sz="4" w:space="0" w:color="auto"/>
              <w:right w:val="single" w:sz="4" w:space="0" w:color="auto"/>
            </w:tcBorders>
          </w:tcPr>
          <w:p w14:paraId="4BB0CBD4" w14:textId="7FC4FF97" w:rsidR="00386B09" w:rsidRPr="00D45608" w:rsidRDefault="00386B09" w:rsidP="00386B09">
            <w:pPr>
              <w:pStyle w:val="TAL"/>
              <w:rPr>
                <w:b/>
                <w:i/>
                <w:szCs w:val="22"/>
                <w:lang w:eastAsia="sv-SE"/>
              </w:rPr>
            </w:pPr>
            <w:r w:rsidRPr="00D45608">
              <w:rPr>
                <w:b/>
                <w:i/>
                <w:szCs w:val="22"/>
                <w:lang w:eastAsia="sv-SE"/>
              </w:rPr>
              <w:t>valueOfO3</w:t>
            </w:r>
          </w:p>
          <w:p w14:paraId="5888681E" w14:textId="77777777" w:rsidR="00386B09" w:rsidRPr="00D45608" w:rsidRDefault="00386B09" w:rsidP="00B4120F">
            <w:pPr>
              <w:pStyle w:val="TAL"/>
              <w:rPr>
                <w:bCs/>
                <w:iCs/>
                <w:szCs w:val="22"/>
                <w:lang w:eastAsia="sv-SE"/>
              </w:rPr>
            </w:pPr>
            <w:r w:rsidRPr="00D45608">
              <w:rPr>
                <w:bCs/>
                <w:iCs/>
                <w:szCs w:val="22"/>
                <w:lang w:eastAsia="sv-SE"/>
              </w:rPr>
              <w:t>O3: oversampling factor for frequency-domain basis selection offset</w:t>
            </w:r>
          </w:p>
          <w:p w14:paraId="2F10EF04" w14:textId="040F3A84" w:rsidR="00386B09" w:rsidRPr="00D45608" w:rsidRDefault="00386B09" w:rsidP="00386B09">
            <w:pPr>
              <w:pStyle w:val="TAL"/>
              <w:rPr>
                <w:b/>
                <w:i/>
                <w:szCs w:val="22"/>
                <w:lang w:eastAsia="sv-SE"/>
              </w:rPr>
            </w:pPr>
            <w:r w:rsidRPr="00D45608">
              <w:rPr>
                <w:bCs/>
                <w:iCs/>
                <w:szCs w:val="22"/>
                <w:lang w:eastAsia="sv-SE"/>
              </w:rPr>
              <w:t>Only applicable when CodebookMode = 'Mode1'.</w:t>
            </w:r>
          </w:p>
        </w:tc>
      </w:tr>
      <w:tr w:rsidR="004112C8" w:rsidRPr="00D45608" w14:paraId="7F68ED3C" w14:textId="77777777" w:rsidTr="00486327">
        <w:tc>
          <w:tcPr>
            <w:tcW w:w="14173" w:type="dxa"/>
            <w:tcBorders>
              <w:top w:val="single" w:sz="4" w:space="0" w:color="auto"/>
              <w:left w:val="single" w:sz="4" w:space="0" w:color="auto"/>
              <w:bottom w:val="single" w:sz="4" w:space="0" w:color="auto"/>
              <w:right w:val="single" w:sz="4" w:space="0" w:color="auto"/>
            </w:tcBorders>
          </w:tcPr>
          <w:p w14:paraId="574497D8" w14:textId="438E2E1B" w:rsidR="00386B09" w:rsidRPr="00D45608" w:rsidRDefault="00386B09" w:rsidP="00386B09">
            <w:pPr>
              <w:pStyle w:val="TAL"/>
              <w:rPr>
                <w:b/>
                <w:i/>
                <w:szCs w:val="22"/>
                <w:lang w:eastAsia="sv-SE"/>
              </w:rPr>
            </w:pPr>
            <w:r w:rsidRPr="00D45608">
              <w:rPr>
                <w:b/>
                <w:i/>
                <w:szCs w:val="22"/>
                <w:lang w:eastAsia="sv-SE"/>
              </w:rPr>
              <w:t>valueOfN-CJT</w:t>
            </w:r>
          </w:p>
          <w:p w14:paraId="7628343D" w14:textId="2A40B1FF" w:rsidR="00386B09" w:rsidRPr="00D45608" w:rsidRDefault="00386B09" w:rsidP="00386B09">
            <w:pPr>
              <w:pStyle w:val="TAL"/>
              <w:rPr>
                <w:b/>
                <w:i/>
                <w:szCs w:val="22"/>
                <w:lang w:eastAsia="sv-SE"/>
              </w:rPr>
            </w:pPr>
            <w:r w:rsidRPr="00D45608">
              <w:rPr>
                <w:bCs/>
                <w:iCs/>
                <w:szCs w:val="22"/>
                <w:lang w:eastAsia="sv-SE"/>
              </w:rPr>
              <w:t>Field describes the size of the window of FD bas</w:t>
            </w:r>
            <w:r w:rsidR="001679BB" w:rsidRPr="00D45608">
              <w:rPr>
                <w:bCs/>
                <w:iCs/>
                <w:szCs w:val="22"/>
                <w:lang w:eastAsia="sv-SE"/>
              </w:rPr>
              <w:t>i</w:t>
            </w:r>
            <w:r w:rsidRPr="00D45608">
              <w:rPr>
                <w:bCs/>
                <w:iCs/>
                <w:szCs w:val="22"/>
                <w:lang w:eastAsia="sv-SE"/>
              </w:rPr>
              <w:t xml:space="preserve">s for </w:t>
            </w:r>
            <w:r w:rsidR="00CA6188" w:rsidRPr="00D45608">
              <w:rPr>
                <w:bCs/>
                <w:iCs/>
                <w:szCs w:val="22"/>
                <w:lang w:eastAsia="sv-SE"/>
              </w:rPr>
              <w:t>FeType-II port selection codebook for multi-TRP CJT</w:t>
            </w:r>
            <w:r w:rsidRPr="00D45608">
              <w:rPr>
                <w:bCs/>
                <w:iCs/>
                <w:szCs w:val="22"/>
                <w:lang w:eastAsia="sv-SE"/>
              </w:rPr>
              <w:t>. For M=2, N=2,4 (see TS 38.214 [19], clause 5.2.2.2.9)</w:t>
            </w:r>
          </w:p>
        </w:tc>
      </w:tr>
      <w:tr w:rsidR="00386B09" w:rsidRPr="00D45608" w14:paraId="3175F887" w14:textId="77777777" w:rsidTr="00486327">
        <w:tc>
          <w:tcPr>
            <w:tcW w:w="14173" w:type="dxa"/>
            <w:tcBorders>
              <w:top w:val="single" w:sz="4" w:space="0" w:color="auto"/>
              <w:left w:val="single" w:sz="4" w:space="0" w:color="auto"/>
              <w:bottom w:val="single" w:sz="4" w:space="0" w:color="auto"/>
              <w:right w:val="single" w:sz="4" w:space="0" w:color="auto"/>
            </w:tcBorders>
          </w:tcPr>
          <w:p w14:paraId="025F4D0C" w14:textId="44669D6E" w:rsidR="00386B09" w:rsidRPr="00D45608" w:rsidRDefault="00386B09" w:rsidP="00386B09">
            <w:pPr>
              <w:pStyle w:val="TAL"/>
              <w:rPr>
                <w:b/>
                <w:i/>
                <w:szCs w:val="22"/>
                <w:lang w:eastAsia="sv-SE"/>
              </w:rPr>
            </w:pPr>
            <w:r w:rsidRPr="00D45608">
              <w:rPr>
                <w:b/>
                <w:i/>
                <w:szCs w:val="22"/>
                <w:lang w:eastAsia="sv-SE"/>
              </w:rPr>
              <w:t>valueOfN-Doppler</w:t>
            </w:r>
          </w:p>
          <w:p w14:paraId="420413BC" w14:textId="0EF94A26" w:rsidR="00386B09" w:rsidRPr="00D45608" w:rsidRDefault="00386B09" w:rsidP="00386B09">
            <w:pPr>
              <w:pStyle w:val="TAL"/>
              <w:rPr>
                <w:b/>
                <w:i/>
                <w:szCs w:val="22"/>
                <w:lang w:eastAsia="sv-SE"/>
              </w:rPr>
            </w:pPr>
            <w:r w:rsidRPr="00D45608">
              <w:rPr>
                <w:bCs/>
                <w:iCs/>
                <w:szCs w:val="22"/>
                <w:lang w:eastAsia="sv-SE"/>
              </w:rPr>
              <w:t>Field describes the size of the window of FD bas</w:t>
            </w:r>
            <w:r w:rsidR="001679BB" w:rsidRPr="00D45608">
              <w:rPr>
                <w:bCs/>
                <w:iCs/>
                <w:szCs w:val="22"/>
                <w:lang w:eastAsia="sv-SE"/>
              </w:rPr>
              <w:t>i</w:t>
            </w:r>
            <w:r w:rsidRPr="00D45608">
              <w:rPr>
                <w:bCs/>
                <w:iCs/>
                <w:szCs w:val="22"/>
                <w:lang w:eastAsia="sv-SE"/>
              </w:rPr>
              <w:t xml:space="preserve">s for </w:t>
            </w:r>
            <w:r w:rsidR="00CA6188" w:rsidRPr="00D45608">
              <w:rPr>
                <w:bCs/>
                <w:iCs/>
                <w:szCs w:val="22"/>
                <w:lang w:eastAsia="sv-SE"/>
              </w:rPr>
              <w:t>FeType-II port selection codebook for Doppler CSI</w:t>
            </w:r>
            <w:r w:rsidRPr="00D45608">
              <w:rPr>
                <w:bCs/>
                <w:iCs/>
                <w:szCs w:val="22"/>
                <w:lang w:eastAsia="sv-SE"/>
              </w:rPr>
              <w:t>. For M=2, N=2,4 (see TS 38.214 [19], clause 5.2.2.2.9)</w:t>
            </w:r>
          </w:p>
        </w:tc>
      </w:tr>
    </w:tbl>
    <w:p w14:paraId="2AB63D73" w14:textId="77777777" w:rsidR="00394471" w:rsidRPr="00D45608"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08ACF3E9"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EB807B" w14:textId="77777777" w:rsidR="00386B09" w:rsidRPr="00D45608" w:rsidRDefault="00386B09" w:rsidP="00467478">
            <w:pPr>
              <w:pStyle w:val="TAH"/>
              <w:rPr>
                <w:szCs w:val="22"/>
                <w:lang w:eastAsia="sv-SE"/>
              </w:rPr>
            </w:pPr>
            <w:r w:rsidRPr="00D45608">
              <w:rPr>
                <w:i/>
                <w:szCs w:val="22"/>
                <w:lang w:eastAsia="sv-SE"/>
              </w:rPr>
              <w:t xml:space="preserve">TD-DD-Config </w:t>
            </w:r>
            <w:r w:rsidRPr="00D45608">
              <w:rPr>
                <w:szCs w:val="22"/>
                <w:lang w:eastAsia="sv-SE"/>
              </w:rPr>
              <w:t>field descriptions</w:t>
            </w:r>
          </w:p>
        </w:tc>
      </w:tr>
      <w:tr w:rsidR="004112C8" w:rsidRPr="00D45608" w14:paraId="5ECE0F8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E15E39F" w14:textId="77777777" w:rsidR="00386B09" w:rsidRPr="00D45608" w:rsidRDefault="00386B09" w:rsidP="00467478">
            <w:pPr>
              <w:pStyle w:val="TAL"/>
              <w:rPr>
                <w:b/>
                <w:i/>
                <w:szCs w:val="22"/>
                <w:lang w:eastAsia="sv-SE"/>
              </w:rPr>
            </w:pPr>
            <w:r w:rsidRPr="00D45608">
              <w:rPr>
                <w:b/>
                <w:i/>
                <w:szCs w:val="22"/>
                <w:lang w:eastAsia="sv-SE"/>
              </w:rPr>
              <w:t>aperiodicResourceOffset</w:t>
            </w:r>
          </w:p>
          <w:p w14:paraId="58CA2A85" w14:textId="67039D13" w:rsidR="00386B09" w:rsidRPr="00D45608" w:rsidRDefault="00386B09" w:rsidP="00467478">
            <w:pPr>
              <w:pStyle w:val="TAL"/>
              <w:rPr>
                <w:szCs w:val="22"/>
                <w:lang w:eastAsia="sv-SE"/>
              </w:rPr>
            </w:pPr>
            <w:r w:rsidRPr="00D45608">
              <w:rPr>
                <w:szCs w:val="22"/>
                <w:lang w:eastAsia="sv-SE"/>
              </w:rPr>
              <w:t>Offset m</w:t>
            </w:r>
            <w:r w:rsidR="009E06F6" w:rsidRPr="00D45608">
              <w:rPr>
                <w:szCs w:val="22"/>
                <w:lang w:eastAsia="sv-SE"/>
              </w:rPr>
              <w:t xml:space="preserve"> (in slots)</w:t>
            </w:r>
            <w:r w:rsidRPr="00D45608">
              <w:rPr>
                <w:szCs w:val="22"/>
                <w:lang w:eastAsia="sv-SE"/>
              </w:rPr>
              <w:t xml:space="preserve"> between two consecutive aperiodic CSI-RS resources</w:t>
            </w:r>
            <w:r w:rsidR="00A343BA" w:rsidRPr="00D45608">
              <w:rPr>
                <w:szCs w:val="22"/>
                <w:lang w:eastAsia="sv-SE"/>
              </w:rPr>
              <w:t xml:space="preserve">. See TS 38.214 [19], clause </w:t>
            </w:r>
            <w:r w:rsidRPr="00D45608">
              <w:rPr>
                <w:szCs w:val="22"/>
                <w:lang w:eastAsia="sv-SE"/>
              </w:rPr>
              <w:t>5.2.1.4</w:t>
            </w:r>
            <w:r w:rsidR="006A1035" w:rsidRPr="00D45608">
              <w:rPr>
                <w:szCs w:val="22"/>
                <w:lang w:eastAsia="sv-SE"/>
              </w:rPr>
              <w:t>.</w:t>
            </w:r>
          </w:p>
        </w:tc>
      </w:tr>
      <w:tr w:rsidR="004112C8" w:rsidRPr="00D45608" w14:paraId="78FA75A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2DD43EC" w14:textId="3FBBFF87" w:rsidR="00386B09" w:rsidRPr="00D45608" w:rsidRDefault="00386B09" w:rsidP="00467478">
            <w:pPr>
              <w:pStyle w:val="TAL"/>
              <w:rPr>
                <w:szCs w:val="22"/>
                <w:lang w:eastAsia="sv-SE"/>
              </w:rPr>
            </w:pPr>
            <w:r w:rsidRPr="00D45608">
              <w:rPr>
                <w:b/>
                <w:i/>
                <w:szCs w:val="22"/>
                <w:lang w:eastAsia="sv-SE"/>
              </w:rPr>
              <w:t>tdCQI</w:t>
            </w:r>
          </w:p>
          <w:p w14:paraId="5D838D4C" w14:textId="77777777" w:rsidR="00386B09" w:rsidRPr="00D45608" w:rsidRDefault="00386B09" w:rsidP="00467478">
            <w:pPr>
              <w:pStyle w:val="TAL"/>
              <w:rPr>
                <w:szCs w:val="22"/>
                <w:lang w:eastAsia="sv-SE"/>
              </w:rPr>
            </w:pPr>
            <w:r w:rsidRPr="00D45608">
              <w:rPr>
                <w:szCs w:val="22"/>
                <w:lang w:eastAsia="sv-SE"/>
              </w:rPr>
              <w:t>Number of TD CQIs (X) in each SB and ref slot(s) + ref W2(s).</w:t>
            </w:r>
          </w:p>
          <w:p w14:paraId="1AD09146" w14:textId="77777777" w:rsidR="00386B09" w:rsidRPr="00D45608" w:rsidRDefault="00386B09" w:rsidP="00467478">
            <w:pPr>
              <w:pStyle w:val="TAL"/>
              <w:rPr>
                <w:szCs w:val="22"/>
                <w:lang w:eastAsia="sv-SE"/>
              </w:rPr>
            </w:pPr>
            <w:r w:rsidRPr="00D45608">
              <w:rPr>
                <w:szCs w:val="22"/>
                <w:lang w:eastAsia="sv-SE"/>
              </w:rPr>
              <w:t>1-1: 1 TD CQI, ref = 1st slot and 1st W2</w:t>
            </w:r>
          </w:p>
          <w:p w14:paraId="4E61FD26" w14:textId="77777777" w:rsidR="00386B09" w:rsidRPr="00D45608" w:rsidRDefault="00386B09" w:rsidP="00467478">
            <w:pPr>
              <w:pStyle w:val="TAL"/>
              <w:rPr>
                <w:szCs w:val="22"/>
                <w:lang w:eastAsia="sv-SE"/>
              </w:rPr>
            </w:pPr>
            <w:r w:rsidRPr="00D45608">
              <w:rPr>
                <w:szCs w:val="22"/>
                <w:lang w:eastAsia="sv-SE"/>
              </w:rPr>
              <w:t>1-2: 1 TD CQI, ref = 1st and last slots, and 1st and last W2</w:t>
            </w:r>
          </w:p>
          <w:p w14:paraId="20398907" w14:textId="56D7067C" w:rsidR="00386B09" w:rsidRPr="00D45608" w:rsidRDefault="00386B09" w:rsidP="00467478">
            <w:pPr>
              <w:pStyle w:val="TAL"/>
              <w:rPr>
                <w:szCs w:val="22"/>
                <w:lang w:eastAsia="sv-SE"/>
              </w:rPr>
            </w:pPr>
            <w:r w:rsidRPr="00D45608">
              <w:rPr>
                <w:szCs w:val="22"/>
                <w:lang w:eastAsia="sv-SE"/>
              </w:rPr>
              <w:t>2: 2 T</w:t>
            </w:r>
            <w:r w:rsidR="00E07CAC" w:rsidRPr="00D45608">
              <w:rPr>
                <w:szCs w:val="22"/>
                <w:lang w:eastAsia="sv-SE"/>
              </w:rPr>
              <w:t>D</w:t>
            </w:r>
            <w:r w:rsidRPr="00D45608">
              <w:rPr>
                <w:szCs w:val="22"/>
                <w:lang w:eastAsia="sv-SE"/>
              </w:rPr>
              <w:t xml:space="preserve"> CQIs</w:t>
            </w:r>
          </w:p>
          <w:p w14:paraId="5A4A8C6F" w14:textId="77777777" w:rsidR="00386B09" w:rsidRPr="00D45608" w:rsidRDefault="00386B09" w:rsidP="00467478">
            <w:pPr>
              <w:pStyle w:val="TAL"/>
              <w:rPr>
                <w:szCs w:val="22"/>
                <w:lang w:eastAsia="sv-SE"/>
              </w:rPr>
            </w:pPr>
            <w:r w:rsidRPr="00D45608">
              <w:rPr>
                <w:szCs w:val="22"/>
                <w:lang w:eastAsia="sv-SE"/>
              </w:rPr>
              <w:t>(see TS 38.214 [19], clause 5.2.1.4).</w:t>
            </w:r>
          </w:p>
        </w:tc>
      </w:tr>
      <w:tr w:rsidR="004112C8" w:rsidRPr="00D45608" w14:paraId="0C8D370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D78708" w14:textId="77777777" w:rsidR="00386B09" w:rsidRPr="00D45608" w:rsidRDefault="00386B09" w:rsidP="00467478">
            <w:pPr>
              <w:pStyle w:val="TAL"/>
              <w:rPr>
                <w:szCs w:val="22"/>
                <w:lang w:eastAsia="sv-SE"/>
              </w:rPr>
            </w:pPr>
            <w:r w:rsidRPr="00D45608">
              <w:rPr>
                <w:b/>
                <w:i/>
                <w:szCs w:val="22"/>
                <w:lang w:eastAsia="sv-SE"/>
              </w:rPr>
              <w:t>unitDurationDD</w:t>
            </w:r>
          </w:p>
          <w:p w14:paraId="5164368A" w14:textId="5C7B62BE" w:rsidR="00386B09" w:rsidRPr="00D45608" w:rsidRDefault="00386B09" w:rsidP="00467478">
            <w:pPr>
              <w:pStyle w:val="TAL"/>
              <w:rPr>
                <w:szCs w:val="22"/>
                <w:lang w:eastAsia="sv-SE"/>
              </w:rPr>
            </w:pPr>
            <w:r w:rsidRPr="00D45608">
              <w:rPr>
                <w:szCs w:val="22"/>
                <w:lang w:eastAsia="sv-SE"/>
              </w:rPr>
              <w:t xml:space="preserve">DD/TD unit duration (in slots), for AP-CSI-RS only. Note: For P/SP-CSI-RS, d is set to CSI-RS periodicity (see TS 38.214 [19], clause 5.2.1.4). If the value of </w:t>
            </w:r>
            <w:r w:rsidRPr="00D45608">
              <w:rPr>
                <w:i/>
                <w:iCs/>
                <w:szCs w:val="22"/>
                <w:lang w:eastAsia="sv-SE"/>
              </w:rPr>
              <w:t xml:space="preserve">aperiodicResourceOffset </w:t>
            </w:r>
            <w:r w:rsidRPr="00D45608">
              <w:rPr>
                <w:szCs w:val="22"/>
                <w:lang w:eastAsia="sv-SE"/>
              </w:rPr>
              <w:t xml:space="preserve">is </w:t>
            </w:r>
            <w:r w:rsidR="00D929B5" w:rsidRPr="00D45608">
              <w:rPr>
                <w:szCs w:val="22"/>
                <w:lang w:eastAsia="sv-SE"/>
              </w:rPr>
              <w:t>'</w:t>
            </w:r>
            <w:r w:rsidRPr="00D45608">
              <w:rPr>
                <w:szCs w:val="22"/>
                <w:lang w:eastAsia="sv-SE"/>
              </w:rPr>
              <w:t>1</w:t>
            </w:r>
            <w:r w:rsidR="00D929B5" w:rsidRPr="00D45608">
              <w:rPr>
                <w:szCs w:val="22"/>
                <w:lang w:eastAsia="sv-SE"/>
              </w:rPr>
              <w:t>'</w:t>
            </w:r>
            <w:r w:rsidRPr="00D45608">
              <w:rPr>
                <w:szCs w:val="22"/>
                <w:lang w:eastAsia="sv-SE"/>
              </w:rPr>
              <w:t xml:space="preserve">, network configures value </w:t>
            </w:r>
            <w:r w:rsidR="00D929B5" w:rsidRPr="00D45608">
              <w:rPr>
                <w:szCs w:val="22"/>
                <w:lang w:eastAsia="sv-SE"/>
              </w:rPr>
              <w:t>'</w:t>
            </w:r>
            <w:r w:rsidRPr="00D45608">
              <w:rPr>
                <w:szCs w:val="22"/>
                <w:lang w:eastAsia="sv-SE"/>
              </w:rPr>
              <w:t>m1</w:t>
            </w:r>
            <w:r w:rsidR="00D929B5" w:rsidRPr="00D45608">
              <w:rPr>
                <w:szCs w:val="22"/>
                <w:lang w:eastAsia="sv-SE"/>
              </w:rPr>
              <w:t>'</w:t>
            </w:r>
            <w:r w:rsidRPr="00D45608">
              <w:rPr>
                <w:szCs w:val="22"/>
                <w:lang w:eastAsia="sv-SE"/>
              </w:rPr>
              <w:t xml:space="preserve"> for this field.</w:t>
            </w:r>
            <w:r w:rsidR="009E06F6" w:rsidRPr="00D45608">
              <w:rPr>
                <w:szCs w:val="22"/>
                <w:lang w:eastAsia="sv-SE"/>
              </w:rPr>
              <w:t xml:space="preserve"> Value </w:t>
            </w:r>
            <w:r w:rsidR="009E06F6" w:rsidRPr="00D45608">
              <w:rPr>
                <w:i/>
                <w:iCs/>
                <w:szCs w:val="22"/>
                <w:lang w:eastAsia="sv-SE"/>
              </w:rPr>
              <w:t>m1</w:t>
            </w:r>
            <w:r w:rsidR="009E06F6" w:rsidRPr="00D45608">
              <w:rPr>
                <w:szCs w:val="22"/>
                <w:lang w:eastAsia="sv-SE"/>
              </w:rPr>
              <w:t xml:space="preserve"> corresponds to 1 slot and value </w:t>
            </w:r>
            <w:r w:rsidR="009E06F6" w:rsidRPr="00D45608">
              <w:rPr>
                <w:i/>
                <w:iCs/>
                <w:szCs w:val="22"/>
                <w:lang w:eastAsia="sv-SE"/>
              </w:rPr>
              <w:t>m2</w:t>
            </w:r>
            <w:r w:rsidR="009E06F6" w:rsidRPr="00D45608">
              <w:rPr>
                <w:szCs w:val="22"/>
                <w:lang w:eastAsia="sv-SE"/>
              </w:rPr>
              <w:t xml:space="preserve"> corresponds to 2 slots.</w:t>
            </w:r>
          </w:p>
        </w:tc>
      </w:tr>
      <w:tr w:rsidR="00B4120F" w:rsidRPr="00D45608" w14:paraId="7E03344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AAD55FF" w14:textId="0AF90C0A" w:rsidR="00386B09" w:rsidRPr="00D45608" w:rsidRDefault="00386B09" w:rsidP="00467478">
            <w:pPr>
              <w:pStyle w:val="TAL"/>
              <w:rPr>
                <w:b/>
                <w:i/>
                <w:szCs w:val="22"/>
                <w:lang w:eastAsia="sv-SE"/>
              </w:rPr>
            </w:pPr>
            <w:r w:rsidRPr="00D45608">
              <w:rPr>
                <w:b/>
                <w:i/>
                <w:szCs w:val="22"/>
                <w:lang w:eastAsia="sv-SE"/>
              </w:rPr>
              <w:t>vectorLengthDD</w:t>
            </w:r>
          </w:p>
          <w:p w14:paraId="772FC0C5" w14:textId="77777777" w:rsidR="00386B09" w:rsidRPr="00D45608" w:rsidRDefault="00386B09" w:rsidP="00B4120F">
            <w:pPr>
              <w:pStyle w:val="TAL"/>
              <w:rPr>
                <w:szCs w:val="22"/>
                <w:lang w:eastAsia="sv-SE"/>
              </w:rPr>
            </w:pPr>
            <w:r w:rsidRPr="00D45608">
              <w:rPr>
                <w:szCs w:val="22"/>
                <w:lang w:eastAsia="sv-SE"/>
              </w:rPr>
              <w:t>Doppler-/time-domain (DD/TD) basis vector length; See TS 38.214 [19], clause 5.2.1.4.</w:t>
            </w:r>
          </w:p>
        </w:tc>
      </w:tr>
    </w:tbl>
    <w:p w14:paraId="2204242F" w14:textId="77777777" w:rsidR="00386B09" w:rsidRPr="00D45608" w:rsidRDefault="00386B09" w:rsidP="00394471">
      <w:pPr>
        <w:rPr>
          <w:rFonts w:eastAsiaTheme="minorEastAsia"/>
        </w:rPr>
      </w:pPr>
    </w:p>
    <w:p w14:paraId="4D1555D3" w14:textId="77777777" w:rsidR="00394471" w:rsidRPr="00D45608" w:rsidRDefault="00394471" w:rsidP="00394471"/>
    <w:p w14:paraId="468A573E" w14:textId="77777777" w:rsidR="00394471" w:rsidRPr="00D45608" w:rsidRDefault="00394471" w:rsidP="00394471">
      <w:pPr>
        <w:pStyle w:val="Heading4"/>
        <w:rPr>
          <w:lang w:val="en-US"/>
        </w:rPr>
      </w:pPr>
      <w:bookmarkStart w:id="170" w:name="_Toc60777202"/>
      <w:bookmarkStart w:id="171" w:name="_Toc193446142"/>
      <w:bookmarkStart w:id="172" w:name="_Toc193451947"/>
      <w:bookmarkStart w:id="173" w:name="_Toc193463217"/>
      <w:bookmarkStart w:id="174" w:name="_Toc201295504"/>
      <w:bookmarkStart w:id="175" w:name="_Toc210311786"/>
      <w:bookmarkStart w:id="176" w:name="MCCQCTEMPBM_00000226"/>
      <w:r w:rsidRPr="00D45608">
        <w:rPr>
          <w:lang w:val="en-US"/>
        </w:rPr>
        <w:t>–</w:t>
      </w:r>
      <w:r w:rsidRPr="00D45608">
        <w:rPr>
          <w:lang w:val="en-US"/>
        </w:rPr>
        <w:tab/>
      </w:r>
      <w:r w:rsidRPr="00D45608">
        <w:rPr>
          <w:i/>
          <w:lang w:val="en-US"/>
        </w:rPr>
        <w:t>ConfiguredGrantConfig</w:t>
      </w:r>
      <w:bookmarkEnd w:id="170"/>
      <w:bookmarkEnd w:id="171"/>
      <w:bookmarkEnd w:id="172"/>
      <w:bookmarkEnd w:id="173"/>
      <w:bookmarkEnd w:id="174"/>
      <w:bookmarkEnd w:id="175"/>
    </w:p>
    <w:bookmarkEnd w:id="176"/>
    <w:p w14:paraId="4441CC53" w14:textId="77777777" w:rsidR="00394471" w:rsidRPr="00D45608" w:rsidRDefault="00394471" w:rsidP="00394471">
      <w:r w:rsidRPr="00D45608">
        <w:t xml:space="preserve">The IE </w:t>
      </w:r>
      <w:r w:rsidRPr="00D45608">
        <w:rPr>
          <w:i/>
        </w:rPr>
        <w:t>ConfiguredGrantConfig</w:t>
      </w:r>
      <w:r w:rsidRPr="00D45608">
        <w:t xml:space="preserve"> is used to configure uplink transmission without dynamic grant according to two possible schemes. The actual uplink grant may either be configured via RRC (</w:t>
      </w:r>
      <w:r w:rsidRPr="00D45608">
        <w:rPr>
          <w:i/>
        </w:rPr>
        <w:t>type1</w:t>
      </w:r>
      <w:r w:rsidRPr="00D45608">
        <w:t>) or provided via the PDCCH (addressed to CS-RNTI) (</w:t>
      </w:r>
      <w:r w:rsidRPr="00D45608">
        <w:rPr>
          <w:i/>
        </w:rPr>
        <w:t>type2</w:t>
      </w:r>
      <w:r w:rsidRPr="00D45608">
        <w:t>). Multiple Configured Grant configurations may be configured in one BWP of a serving cell.</w:t>
      </w:r>
    </w:p>
    <w:p w14:paraId="2B486E16" w14:textId="77777777" w:rsidR="00394471" w:rsidRPr="00D45608" w:rsidRDefault="00394471" w:rsidP="00394471">
      <w:pPr>
        <w:pStyle w:val="TH"/>
      </w:pPr>
      <w:r w:rsidRPr="00D45608">
        <w:rPr>
          <w:i/>
        </w:rPr>
        <w:t>ConfiguredGrantConfig</w:t>
      </w:r>
      <w:r w:rsidRPr="00D45608">
        <w:t xml:space="preserve"> information element</w:t>
      </w:r>
    </w:p>
    <w:p w14:paraId="14B404FB" w14:textId="77777777" w:rsidR="00394471" w:rsidRPr="00D45608" w:rsidRDefault="00394471" w:rsidP="0036584A">
      <w:pPr>
        <w:pStyle w:val="PL"/>
        <w:rPr>
          <w:color w:val="808080"/>
          <w:lang w:val="en-US"/>
        </w:rPr>
      </w:pPr>
      <w:r w:rsidRPr="00D45608">
        <w:rPr>
          <w:color w:val="808080"/>
          <w:lang w:val="en-US"/>
        </w:rPr>
        <w:t>-- ASN1START</w:t>
      </w:r>
    </w:p>
    <w:p w14:paraId="592FD37E" w14:textId="77777777" w:rsidR="00394471" w:rsidRPr="00D45608" w:rsidRDefault="00394471" w:rsidP="0036584A">
      <w:pPr>
        <w:pStyle w:val="PL"/>
        <w:rPr>
          <w:color w:val="808080"/>
          <w:lang w:val="en-US"/>
        </w:rPr>
      </w:pPr>
      <w:r w:rsidRPr="00D45608">
        <w:rPr>
          <w:color w:val="808080"/>
          <w:lang w:val="en-US"/>
        </w:rPr>
        <w:t>-- TAG-CONFIGUREDGRANTCONFIG-START</w:t>
      </w:r>
    </w:p>
    <w:p w14:paraId="1AD17F76" w14:textId="77777777" w:rsidR="00394471" w:rsidRPr="00D45608" w:rsidRDefault="00394471" w:rsidP="0036584A">
      <w:pPr>
        <w:pStyle w:val="PL"/>
        <w:rPr>
          <w:lang w:val="en-US"/>
        </w:rPr>
      </w:pPr>
    </w:p>
    <w:p w14:paraId="7213A0EA" w14:textId="77777777" w:rsidR="00394471" w:rsidRPr="00D45608" w:rsidRDefault="00394471" w:rsidP="0036584A">
      <w:pPr>
        <w:pStyle w:val="PL"/>
        <w:rPr>
          <w:lang w:val="en-US"/>
        </w:rPr>
      </w:pPr>
      <w:r w:rsidRPr="00D45608">
        <w:rPr>
          <w:lang w:val="en-US"/>
        </w:rPr>
        <w:t xml:space="preserve">ConfiguredGrantConfig ::=           </w:t>
      </w:r>
      <w:r w:rsidRPr="00D45608">
        <w:rPr>
          <w:color w:val="993366"/>
          <w:lang w:val="en-US"/>
        </w:rPr>
        <w:t>SEQUENCE</w:t>
      </w:r>
      <w:r w:rsidRPr="00D45608">
        <w:rPr>
          <w:lang w:val="en-US"/>
        </w:rPr>
        <w:t xml:space="preserve"> {</w:t>
      </w:r>
    </w:p>
    <w:p w14:paraId="7611230C" w14:textId="77777777" w:rsidR="00394471" w:rsidRPr="00D45608" w:rsidRDefault="00394471" w:rsidP="0036584A">
      <w:pPr>
        <w:pStyle w:val="PL"/>
        <w:rPr>
          <w:color w:val="808080"/>
          <w:lang w:val="en-US"/>
        </w:rPr>
      </w:pPr>
      <w:r w:rsidRPr="00D45608">
        <w:rPr>
          <w:lang w:val="en-US"/>
        </w:rPr>
        <w:t xml:space="preserve">    frequencyHopping                    </w:t>
      </w:r>
      <w:r w:rsidRPr="00D45608">
        <w:rPr>
          <w:color w:val="993366"/>
          <w:lang w:val="en-US"/>
        </w:rPr>
        <w:t>ENUMERATED</w:t>
      </w:r>
      <w:r w:rsidRPr="00D45608">
        <w:rPr>
          <w:lang w:val="en-US"/>
        </w:rPr>
        <w:t xml:space="preserve"> {intraSlot, interSlot}                                       </w:t>
      </w:r>
      <w:r w:rsidRPr="00D45608">
        <w:rPr>
          <w:color w:val="993366"/>
          <w:lang w:val="en-US"/>
        </w:rPr>
        <w:t>OPTIONAL</w:t>
      </w:r>
      <w:r w:rsidRPr="00D45608">
        <w:rPr>
          <w:lang w:val="en-US"/>
        </w:rPr>
        <w:t xml:space="preserve">,   </w:t>
      </w:r>
      <w:r w:rsidRPr="00D45608">
        <w:rPr>
          <w:color w:val="808080"/>
          <w:lang w:val="en-US"/>
        </w:rPr>
        <w:t>-- Need S</w:t>
      </w:r>
    </w:p>
    <w:p w14:paraId="0A7A6EE3" w14:textId="77777777" w:rsidR="00394471" w:rsidRPr="00D45608" w:rsidRDefault="00394471" w:rsidP="0036584A">
      <w:pPr>
        <w:pStyle w:val="PL"/>
        <w:rPr>
          <w:lang w:val="en-US"/>
        </w:rPr>
      </w:pPr>
      <w:r w:rsidRPr="00D45608">
        <w:rPr>
          <w:lang w:val="en-US"/>
        </w:rPr>
        <w:t xml:space="preserve">    cg-DMRS-Configuration               DMRS-UplinkConfig,</w:t>
      </w:r>
    </w:p>
    <w:p w14:paraId="15FCA0C2" w14:textId="77777777" w:rsidR="00394471" w:rsidRPr="00D45608" w:rsidRDefault="00394471" w:rsidP="0036584A">
      <w:pPr>
        <w:pStyle w:val="PL"/>
        <w:rPr>
          <w:color w:val="808080"/>
          <w:lang w:val="en-US"/>
        </w:rPr>
      </w:pPr>
      <w:r w:rsidRPr="00D45608">
        <w:rPr>
          <w:lang w:val="en-US"/>
        </w:rPr>
        <w:t xml:space="preserve">    mcs-Table                           </w:t>
      </w:r>
      <w:r w:rsidRPr="00D45608">
        <w:rPr>
          <w:color w:val="993366"/>
          <w:lang w:val="en-US"/>
        </w:rPr>
        <w:t>ENUMERATED</w:t>
      </w:r>
      <w:r w:rsidRPr="00D45608">
        <w:rPr>
          <w:lang w:val="en-US"/>
        </w:rPr>
        <w:t xml:space="preserve"> {qam256, qam64LowSE}                                         </w:t>
      </w:r>
      <w:r w:rsidRPr="00D45608">
        <w:rPr>
          <w:color w:val="993366"/>
          <w:lang w:val="en-US"/>
        </w:rPr>
        <w:t>OPTIONAL</w:t>
      </w:r>
      <w:r w:rsidRPr="00D45608">
        <w:rPr>
          <w:lang w:val="en-US"/>
        </w:rPr>
        <w:t xml:space="preserve">,   </w:t>
      </w:r>
      <w:r w:rsidRPr="00D45608">
        <w:rPr>
          <w:color w:val="808080"/>
          <w:lang w:val="en-US"/>
        </w:rPr>
        <w:t>-- Need S</w:t>
      </w:r>
    </w:p>
    <w:p w14:paraId="17AFDEFD" w14:textId="77777777" w:rsidR="00394471" w:rsidRPr="00D45608" w:rsidRDefault="00394471" w:rsidP="0036584A">
      <w:pPr>
        <w:pStyle w:val="PL"/>
        <w:rPr>
          <w:color w:val="808080"/>
          <w:lang w:val="en-US"/>
        </w:rPr>
      </w:pPr>
      <w:r w:rsidRPr="00D45608">
        <w:rPr>
          <w:lang w:val="en-US"/>
        </w:rPr>
        <w:t xml:space="preserve">    mcs-TableTransformPrecoder          </w:t>
      </w:r>
      <w:r w:rsidRPr="00D45608">
        <w:rPr>
          <w:color w:val="993366"/>
          <w:lang w:val="en-US"/>
        </w:rPr>
        <w:t>ENUMERATED</w:t>
      </w:r>
      <w:r w:rsidRPr="00D45608">
        <w:rPr>
          <w:lang w:val="en-US"/>
        </w:rPr>
        <w:t xml:space="preserve"> {qam256, qam64LowSE}                                         </w:t>
      </w:r>
      <w:r w:rsidRPr="00D45608">
        <w:rPr>
          <w:color w:val="993366"/>
          <w:lang w:val="en-US"/>
        </w:rPr>
        <w:t>OPTIONAL</w:t>
      </w:r>
      <w:r w:rsidRPr="00D45608">
        <w:rPr>
          <w:lang w:val="en-US"/>
        </w:rPr>
        <w:t xml:space="preserve">,   </w:t>
      </w:r>
      <w:r w:rsidRPr="00D45608">
        <w:rPr>
          <w:color w:val="808080"/>
          <w:lang w:val="en-US"/>
        </w:rPr>
        <w:t>-- Need S</w:t>
      </w:r>
    </w:p>
    <w:p w14:paraId="510A3F57" w14:textId="77777777" w:rsidR="00394471" w:rsidRPr="00D45608" w:rsidRDefault="00394471" w:rsidP="0036584A">
      <w:pPr>
        <w:pStyle w:val="PL"/>
        <w:rPr>
          <w:color w:val="808080"/>
          <w:lang w:val="en-US"/>
        </w:rPr>
      </w:pPr>
      <w:r w:rsidRPr="00D45608">
        <w:rPr>
          <w:lang w:val="en-US"/>
        </w:rPr>
        <w:lastRenderedPageBreak/>
        <w:t xml:space="preserve">    uci-OnPUSCH                         SetupRelease { CG-UCI-OnPUSCH }                                         </w:t>
      </w:r>
      <w:r w:rsidRPr="00D45608">
        <w:rPr>
          <w:color w:val="993366"/>
          <w:lang w:val="en-US"/>
        </w:rPr>
        <w:t>OPTIONAL</w:t>
      </w:r>
      <w:r w:rsidRPr="00D45608">
        <w:rPr>
          <w:lang w:val="en-US"/>
        </w:rPr>
        <w:t xml:space="preserve">,   </w:t>
      </w:r>
      <w:r w:rsidRPr="00D45608">
        <w:rPr>
          <w:color w:val="808080"/>
          <w:lang w:val="en-US"/>
        </w:rPr>
        <w:t>-- Need M</w:t>
      </w:r>
    </w:p>
    <w:p w14:paraId="112CC5A0" w14:textId="77777777" w:rsidR="00394471" w:rsidRPr="00D45608" w:rsidRDefault="00394471" w:rsidP="0036584A">
      <w:pPr>
        <w:pStyle w:val="PL"/>
        <w:rPr>
          <w:lang w:val="en-US"/>
        </w:rPr>
      </w:pPr>
      <w:r w:rsidRPr="00D45608">
        <w:rPr>
          <w:lang w:val="en-US"/>
        </w:rPr>
        <w:t xml:space="preserve">    resourceAllocation                  </w:t>
      </w:r>
      <w:r w:rsidRPr="00D45608">
        <w:rPr>
          <w:color w:val="993366"/>
          <w:lang w:val="en-US"/>
        </w:rPr>
        <w:t>ENUMERATED</w:t>
      </w:r>
      <w:r w:rsidRPr="00D45608">
        <w:rPr>
          <w:lang w:val="en-US"/>
        </w:rPr>
        <w:t xml:space="preserve"> { resourceAllocationType0, resourceAllocationType1, dynamicSwitch },</w:t>
      </w:r>
    </w:p>
    <w:p w14:paraId="7DA63681" w14:textId="77777777" w:rsidR="00394471" w:rsidRPr="00D45608" w:rsidRDefault="00394471" w:rsidP="0036584A">
      <w:pPr>
        <w:pStyle w:val="PL"/>
        <w:rPr>
          <w:color w:val="808080"/>
          <w:lang w:val="en-US"/>
        </w:rPr>
      </w:pPr>
      <w:r w:rsidRPr="00D45608">
        <w:rPr>
          <w:lang w:val="en-US"/>
        </w:rPr>
        <w:t xml:space="preserve">    rbg-Size                            </w:t>
      </w:r>
      <w:r w:rsidRPr="00D45608">
        <w:rPr>
          <w:color w:val="993366"/>
          <w:lang w:val="en-US"/>
        </w:rPr>
        <w:t>ENUMERATED</w:t>
      </w:r>
      <w:r w:rsidRPr="00D45608">
        <w:rPr>
          <w:lang w:val="en-US"/>
        </w:rPr>
        <w:t xml:space="preserve"> {config2}                                                    </w:t>
      </w:r>
      <w:r w:rsidRPr="00D45608">
        <w:rPr>
          <w:color w:val="993366"/>
          <w:lang w:val="en-US"/>
        </w:rPr>
        <w:t>OPTIONAL</w:t>
      </w:r>
      <w:r w:rsidRPr="00D45608">
        <w:rPr>
          <w:lang w:val="en-US"/>
        </w:rPr>
        <w:t xml:space="preserve">,   </w:t>
      </w:r>
      <w:r w:rsidRPr="00D45608">
        <w:rPr>
          <w:color w:val="808080"/>
          <w:lang w:val="en-US"/>
        </w:rPr>
        <w:t>-- Need S</w:t>
      </w:r>
    </w:p>
    <w:p w14:paraId="6C85F995" w14:textId="77777777" w:rsidR="00394471" w:rsidRPr="00D45608" w:rsidRDefault="00394471" w:rsidP="0036584A">
      <w:pPr>
        <w:pStyle w:val="PL"/>
        <w:rPr>
          <w:lang w:val="en-US"/>
        </w:rPr>
      </w:pPr>
      <w:r w:rsidRPr="00D45608">
        <w:rPr>
          <w:lang w:val="en-US"/>
        </w:rPr>
        <w:t xml:space="preserve">    powerControlLoopToUse               </w:t>
      </w:r>
      <w:r w:rsidRPr="00D45608">
        <w:rPr>
          <w:color w:val="993366"/>
          <w:lang w:val="en-US"/>
        </w:rPr>
        <w:t>ENUMERATED</w:t>
      </w:r>
      <w:r w:rsidRPr="00D45608">
        <w:rPr>
          <w:lang w:val="en-US"/>
        </w:rPr>
        <w:t xml:space="preserve"> {n0, n1},</w:t>
      </w:r>
    </w:p>
    <w:p w14:paraId="6AC4B9BE" w14:textId="77777777" w:rsidR="00394471" w:rsidRPr="00D45608" w:rsidRDefault="00394471" w:rsidP="0036584A">
      <w:pPr>
        <w:pStyle w:val="PL"/>
        <w:rPr>
          <w:lang w:val="en-US"/>
        </w:rPr>
      </w:pPr>
      <w:r w:rsidRPr="00D45608">
        <w:rPr>
          <w:lang w:val="en-US"/>
        </w:rPr>
        <w:t xml:space="preserve">    p0-PUSCH-Alpha                      P0-PUSCH-AlphaSetId,</w:t>
      </w:r>
    </w:p>
    <w:p w14:paraId="1816AE87" w14:textId="77777777" w:rsidR="00394471" w:rsidRPr="00D45608" w:rsidRDefault="00394471" w:rsidP="0036584A">
      <w:pPr>
        <w:pStyle w:val="PL"/>
        <w:rPr>
          <w:color w:val="808080"/>
          <w:lang w:val="en-US"/>
        </w:rPr>
      </w:pPr>
      <w:r w:rsidRPr="00D45608">
        <w:rPr>
          <w:lang w:val="en-US"/>
        </w:rPr>
        <w:t xml:space="preserve">    transformPrecoder                   </w:t>
      </w:r>
      <w:r w:rsidRPr="00D45608">
        <w:rPr>
          <w:color w:val="993366"/>
          <w:lang w:val="en-US"/>
        </w:rPr>
        <w:t>ENUMERATED</w:t>
      </w:r>
      <w:r w:rsidRPr="00D45608">
        <w:rPr>
          <w:lang w:val="en-US"/>
        </w:rPr>
        <w:t xml:space="preserve"> {enabled, disabled}                                          </w:t>
      </w:r>
      <w:r w:rsidRPr="00D45608">
        <w:rPr>
          <w:color w:val="993366"/>
          <w:lang w:val="en-US"/>
        </w:rPr>
        <w:t>OPTIONAL</w:t>
      </w:r>
      <w:r w:rsidRPr="00D45608">
        <w:rPr>
          <w:lang w:val="en-US"/>
        </w:rPr>
        <w:t xml:space="preserve">,   </w:t>
      </w:r>
      <w:r w:rsidRPr="00D45608">
        <w:rPr>
          <w:color w:val="808080"/>
          <w:lang w:val="en-US"/>
        </w:rPr>
        <w:t>-- Need S</w:t>
      </w:r>
    </w:p>
    <w:p w14:paraId="3932384D" w14:textId="77777777" w:rsidR="00394471" w:rsidRPr="00FD18A6" w:rsidRDefault="00394471" w:rsidP="0036584A">
      <w:pPr>
        <w:pStyle w:val="PL"/>
        <w:rPr>
          <w:lang w:val="en-US"/>
        </w:rPr>
      </w:pPr>
      <w:r w:rsidRPr="00D45608">
        <w:rPr>
          <w:lang w:val="en-US"/>
        </w:rPr>
        <w:t xml:space="preserve">    </w:t>
      </w:r>
      <w:r w:rsidRPr="00FD18A6">
        <w:rPr>
          <w:lang w:val="en-US"/>
        </w:rPr>
        <w:t xml:space="preserve">nrofHARQ-Processes                  </w:t>
      </w:r>
      <w:r w:rsidRPr="00FD18A6">
        <w:rPr>
          <w:color w:val="993366"/>
          <w:lang w:val="en-US"/>
        </w:rPr>
        <w:t>INTEGER</w:t>
      </w:r>
      <w:r w:rsidRPr="00FD18A6">
        <w:rPr>
          <w:lang w:val="en-US"/>
        </w:rPr>
        <w:t>(1..16),</w:t>
      </w:r>
    </w:p>
    <w:p w14:paraId="56A6B1D8" w14:textId="77777777" w:rsidR="00394471" w:rsidRPr="00FD18A6" w:rsidRDefault="00394471" w:rsidP="0036584A">
      <w:pPr>
        <w:pStyle w:val="PL"/>
        <w:rPr>
          <w:lang w:val="en-US"/>
        </w:rPr>
      </w:pPr>
      <w:r w:rsidRPr="00FD18A6">
        <w:rPr>
          <w:lang w:val="en-US"/>
        </w:rPr>
        <w:t xml:space="preserve">    repK                                </w:t>
      </w:r>
      <w:r w:rsidRPr="00FD18A6">
        <w:rPr>
          <w:color w:val="993366"/>
          <w:lang w:val="en-US"/>
        </w:rPr>
        <w:t>ENUMERATED</w:t>
      </w:r>
      <w:r w:rsidRPr="00FD18A6">
        <w:rPr>
          <w:lang w:val="en-US"/>
        </w:rPr>
        <w:t xml:space="preserve"> {n1, n2, n4, n8},</w:t>
      </w:r>
    </w:p>
    <w:p w14:paraId="54019D6F" w14:textId="77777777" w:rsidR="00394471" w:rsidRPr="00D45608" w:rsidRDefault="00394471" w:rsidP="0036584A">
      <w:pPr>
        <w:pStyle w:val="PL"/>
        <w:rPr>
          <w:color w:val="808080"/>
          <w:lang w:val="en-US"/>
        </w:rPr>
      </w:pPr>
      <w:r w:rsidRPr="00FD18A6">
        <w:rPr>
          <w:lang w:val="en-US"/>
        </w:rPr>
        <w:t xml:space="preserve">    </w:t>
      </w:r>
      <w:r w:rsidRPr="00D45608">
        <w:rPr>
          <w:lang w:val="en-US"/>
        </w:rPr>
        <w:t xml:space="preserve">repK-RV                             </w:t>
      </w:r>
      <w:r w:rsidRPr="00D45608">
        <w:rPr>
          <w:color w:val="993366"/>
          <w:lang w:val="en-US"/>
        </w:rPr>
        <w:t>ENUMERATED</w:t>
      </w:r>
      <w:r w:rsidRPr="00D45608">
        <w:rPr>
          <w:lang w:val="en-US"/>
        </w:rPr>
        <w:t xml:space="preserve"> {s1-0231, s2-0303, s3-0000}                                  </w:t>
      </w:r>
      <w:r w:rsidRPr="00D45608">
        <w:rPr>
          <w:color w:val="993366"/>
          <w:lang w:val="en-US"/>
        </w:rPr>
        <w:t>OPTIONAL</w:t>
      </w:r>
      <w:r w:rsidRPr="00D45608">
        <w:rPr>
          <w:lang w:val="en-US"/>
        </w:rPr>
        <w:t xml:space="preserve">,   </w:t>
      </w:r>
      <w:r w:rsidRPr="00D45608">
        <w:rPr>
          <w:color w:val="808080"/>
          <w:lang w:val="en-US"/>
        </w:rPr>
        <w:t>-- Need R</w:t>
      </w:r>
    </w:p>
    <w:p w14:paraId="5D018FBA" w14:textId="77777777" w:rsidR="00394471" w:rsidRPr="00D45608" w:rsidRDefault="00394471" w:rsidP="0036584A">
      <w:pPr>
        <w:pStyle w:val="PL"/>
        <w:rPr>
          <w:lang w:val="en-US"/>
        </w:rPr>
      </w:pPr>
      <w:r w:rsidRPr="00D45608">
        <w:rPr>
          <w:lang w:val="en-US"/>
        </w:rPr>
        <w:t xml:space="preserve">    periodicity                         </w:t>
      </w:r>
      <w:r w:rsidRPr="00D45608">
        <w:rPr>
          <w:color w:val="993366"/>
          <w:lang w:val="en-US"/>
        </w:rPr>
        <w:t>ENUMERATED</w:t>
      </w:r>
      <w:r w:rsidRPr="00D45608">
        <w:rPr>
          <w:lang w:val="en-US"/>
        </w:rPr>
        <w:t xml:space="preserve"> {</w:t>
      </w:r>
    </w:p>
    <w:p w14:paraId="1FF3BBB2" w14:textId="77777777" w:rsidR="00394471" w:rsidRPr="00D45608" w:rsidRDefault="00394471" w:rsidP="0036584A">
      <w:pPr>
        <w:pStyle w:val="PL"/>
        <w:rPr>
          <w:lang w:val="en-US"/>
        </w:rPr>
      </w:pPr>
      <w:r w:rsidRPr="00D45608">
        <w:rPr>
          <w:lang w:val="en-US"/>
        </w:rPr>
        <w:t xml:space="preserve">                                                sym2, sym7, sym1x14, sym2x14, sym4x14, sym5x14, sym8x14, sym10x14, sym16x14, sym20x14,</w:t>
      </w:r>
    </w:p>
    <w:p w14:paraId="64746F6F" w14:textId="77777777" w:rsidR="00394471" w:rsidRPr="00D45608" w:rsidRDefault="00394471" w:rsidP="0036584A">
      <w:pPr>
        <w:pStyle w:val="PL"/>
        <w:rPr>
          <w:lang w:val="en-US"/>
        </w:rPr>
      </w:pPr>
      <w:r w:rsidRPr="00D45608">
        <w:rPr>
          <w:lang w:val="en-US"/>
        </w:rPr>
        <w:t xml:space="preserve">                                                sym32x14, sym40x14, sym64x14, sym80x14, sym128x14, sym160x14, sym256x14, sym320x14, sym512x14,</w:t>
      </w:r>
    </w:p>
    <w:p w14:paraId="61E3D202" w14:textId="77777777" w:rsidR="00394471" w:rsidRPr="00D45608" w:rsidRDefault="00394471" w:rsidP="0036584A">
      <w:pPr>
        <w:pStyle w:val="PL"/>
        <w:rPr>
          <w:lang w:val="en-US"/>
        </w:rPr>
      </w:pPr>
      <w:r w:rsidRPr="00D45608">
        <w:rPr>
          <w:lang w:val="en-US"/>
        </w:rPr>
        <w:t xml:space="preserve">                                                sym640x14, sym1024x14, sym1280x14, sym2560x14, sym5120x14,</w:t>
      </w:r>
    </w:p>
    <w:p w14:paraId="7BFC8B03" w14:textId="77777777" w:rsidR="00394471" w:rsidRPr="00D45608" w:rsidRDefault="00394471" w:rsidP="0036584A">
      <w:pPr>
        <w:pStyle w:val="PL"/>
        <w:rPr>
          <w:lang w:val="en-US"/>
        </w:rPr>
      </w:pPr>
      <w:r w:rsidRPr="00D45608">
        <w:rPr>
          <w:lang w:val="en-US"/>
        </w:rPr>
        <w:t xml:space="preserve">                                                sym6, sym1x12, sym2x12, sym4x12, sym5x12, sym8x12, sym10x12, sym16x12, sym20x12, sym32x12,</w:t>
      </w:r>
    </w:p>
    <w:p w14:paraId="226DEEB3" w14:textId="77777777" w:rsidR="00394471" w:rsidRPr="00D45608" w:rsidRDefault="00394471" w:rsidP="0036584A">
      <w:pPr>
        <w:pStyle w:val="PL"/>
        <w:rPr>
          <w:lang w:val="en-US"/>
        </w:rPr>
      </w:pPr>
      <w:r w:rsidRPr="00D45608">
        <w:rPr>
          <w:lang w:val="en-US"/>
        </w:rPr>
        <w:t xml:space="preserve">                                                sym40x12, sym64x12, sym80x12, sym128x12, sym160x12, sym256x12, sym320x12, sym512x12, sym640x12,</w:t>
      </w:r>
    </w:p>
    <w:p w14:paraId="6E6AFF33" w14:textId="77777777" w:rsidR="00394471" w:rsidRPr="00D45608" w:rsidRDefault="00394471" w:rsidP="0036584A">
      <w:pPr>
        <w:pStyle w:val="PL"/>
        <w:rPr>
          <w:lang w:val="en-US"/>
        </w:rPr>
      </w:pPr>
      <w:r w:rsidRPr="00D45608">
        <w:rPr>
          <w:lang w:val="en-US"/>
        </w:rPr>
        <w:t xml:space="preserve">                                                sym1280x12, sym2560x12</w:t>
      </w:r>
    </w:p>
    <w:p w14:paraId="19CD2DE2" w14:textId="77777777" w:rsidR="00394471" w:rsidRPr="00D45608" w:rsidRDefault="00394471" w:rsidP="0036584A">
      <w:pPr>
        <w:pStyle w:val="PL"/>
        <w:rPr>
          <w:lang w:val="en-US"/>
        </w:rPr>
      </w:pPr>
      <w:r w:rsidRPr="00D45608">
        <w:rPr>
          <w:lang w:val="en-US"/>
        </w:rPr>
        <w:t xml:space="preserve">    },</w:t>
      </w:r>
    </w:p>
    <w:p w14:paraId="6F65EF5F" w14:textId="77777777" w:rsidR="00394471" w:rsidRPr="00D45608" w:rsidRDefault="00394471" w:rsidP="0036584A">
      <w:pPr>
        <w:pStyle w:val="PL"/>
        <w:rPr>
          <w:color w:val="808080"/>
          <w:lang w:val="en-US"/>
        </w:rPr>
      </w:pPr>
      <w:r w:rsidRPr="00D45608">
        <w:rPr>
          <w:lang w:val="en-US"/>
        </w:rPr>
        <w:t xml:space="preserve">    configuredGrantTimer                </w:t>
      </w:r>
      <w:r w:rsidRPr="00D45608">
        <w:rPr>
          <w:color w:val="993366"/>
          <w:lang w:val="en-US"/>
        </w:rPr>
        <w:t>INTEGER</w:t>
      </w:r>
      <w:r w:rsidRPr="00D45608">
        <w:rPr>
          <w:lang w:val="en-US"/>
        </w:rPr>
        <w:t xml:space="preserve"> (1..64)                                                         </w:t>
      </w:r>
      <w:r w:rsidRPr="00D45608">
        <w:rPr>
          <w:color w:val="993366"/>
          <w:lang w:val="en-US"/>
        </w:rPr>
        <w:t>OPTIONAL</w:t>
      </w:r>
      <w:r w:rsidRPr="00D45608">
        <w:rPr>
          <w:lang w:val="en-US"/>
        </w:rPr>
        <w:t xml:space="preserve">,   </w:t>
      </w:r>
      <w:r w:rsidRPr="00D45608">
        <w:rPr>
          <w:color w:val="808080"/>
          <w:lang w:val="en-US"/>
        </w:rPr>
        <w:t>-- Need R</w:t>
      </w:r>
    </w:p>
    <w:p w14:paraId="349CF929" w14:textId="77777777" w:rsidR="00394471" w:rsidRPr="00D45608" w:rsidRDefault="00394471" w:rsidP="0036584A">
      <w:pPr>
        <w:pStyle w:val="PL"/>
        <w:rPr>
          <w:lang w:val="en-US"/>
        </w:rPr>
      </w:pPr>
      <w:r w:rsidRPr="00D45608">
        <w:rPr>
          <w:lang w:val="en-US"/>
        </w:rPr>
        <w:t xml:space="preserve">    rrc-ConfiguredUplinkGrant           </w:t>
      </w:r>
      <w:r w:rsidRPr="00D45608">
        <w:rPr>
          <w:color w:val="993366"/>
          <w:lang w:val="en-US"/>
        </w:rPr>
        <w:t>SEQUENCE</w:t>
      </w:r>
      <w:r w:rsidRPr="00D45608">
        <w:rPr>
          <w:lang w:val="en-US"/>
        </w:rPr>
        <w:t xml:space="preserve"> {</w:t>
      </w:r>
    </w:p>
    <w:p w14:paraId="050F783C" w14:textId="77777777" w:rsidR="00394471" w:rsidRPr="00D45608" w:rsidRDefault="00394471" w:rsidP="0036584A">
      <w:pPr>
        <w:pStyle w:val="PL"/>
        <w:rPr>
          <w:lang w:val="en-US"/>
        </w:rPr>
      </w:pPr>
      <w:r w:rsidRPr="00D45608">
        <w:rPr>
          <w:lang w:val="en-US"/>
        </w:rPr>
        <w:t xml:space="preserve">        timeDomainOffset                    </w:t>
      </w:r>
      <w:r w:rsidRPr="00D45608">
        <w:rPr>
          <w:color w:val="993366"/>
          <w:lang w:val="en-US"/>
        </w:rPr>
        <w:t>INTEGER</w:t>
      </w:r>
      <w:r w:rsidRPr="00D45608">
        <w:rPr>
          <w:lang w:val="en-US"/>
        </w:rPr>
        <w:t xml:space="preserve"> (0..5119),</w:t>
      </w:r>
    </w:p>
    <w:p w14:paraId="3D843D36" w14:textId="23F2F529" w:rsidR="00394471" w:rsidRPr="00D45608" w:rsidRDefault="00394471" w:rsidP="0036584A">
      <w:pPr>
        <w:pStyle w:val="PL"/>
        <w:rPr>
          <w:lang w:val="en-US"/>
        </w:rPr>
      </w:pPr>
      <w:r w:rsidRPr="00D45608">
        <w:rPr>
          <w:lang w:val="en-US"/>
        </w:rPr>
        <w:t xml:space="preserve">        timeDomainAllocation                </w:t>
      </w:r>
      <w:r w:rsidRPr="00D45608">
        <w:rPr>
          <w:color w:val="993366"/>
          <w:lang w:val="en-US"/>
        </w:rPr>
        <w:t>INTEGER</w:t>
      </w:r>
      <w:r w:rsidRPr="00D45608">
        <w:rPr>
          <w:lang w:val="en-US"/>
        </w:rPr>
        <w:t xml:space="preserve"> (0..15),</w:t>
      </w:r>
    </w:p>
    <w:p w14:paraId="152D08ED" w14:textId="77777777" w:rsidR="00394471" w:rsidRPr="00D45608" w:rsidRDefault="00394471" w:rsidP="0036584A">
      <w:pPr>
        <w:pStyle w:val="PL"/>
        <w:rPr>
          <w:lang w:val="en-US"/>
        </w:rPr>
      </w:pPr>
      <w:r w:rsidRPr="00D45608">
        <w:rPr>
          <w:lang w:val="en-US"/>
        </w:rPr>
        <w:t xml:space="preserve">        frequencyDomainAllocation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(18)),</w:t>
      </w:r>
    </w:p>
    <w:p w14:paraId="7BBC2A6F" w14:textId="77777777" w:rsidR="00394471" w:rsidRPr="00D45608" w:rsidRDefault="00394471" w:rsidP="0036584A">
      <w:pPr>
        <w:pStyle w:val="PL"/>
        <w:rPr>
          <w:lang w:val="en-US"/>
        </w:rPr>
      </w:pPr>
      <w:r w:rsidRPr="00D45608">
        <w:rPr>
          <w:lang w:val="en-US"/>
        </w:rPr>
        <w:t xml:space="preserve">        antennaPort                         </w:t>
      </w:r>
      <w:r w:rsidRPr="00D45608">
        <w:rPr>
          <w:color w:val="993366"/>
          <w:lang w:val="en-US"/>
        </w:rPr>
        <w:t>INTEGER</w:t>
      </w:r>
      <w:r w:rsidRPr="00D45608">
        <w:rPr>
          <w:lang w:val="en-US"/>
        </w:rPr>
        <w:t xml:space="preserve"> (0..31),</w:t>
      </w:r>
    </w:p>
    <w:p w14:paraId="7CB4E952" w14:textId="16DE7ACF" w:rsidR="00394471" w:rsidRPr="00D45608" w:rsidRDefault="00394471" w:rsidP="0036584A">
      <w:pPr>
        <w:pStyle w:val="PL"/>
        <w:rPr>
          <w:color w:val="808080"/>
          <w:lang w:val="en-US"/>
        </w:rPr>
      </w:pPr>
      <w:r w:rsidRPr="00D45608">
        <w:rPr>
          <w:lang w:val="en-US"/>
        </w:rPr>
        <w:t xml:space="preserve">        dmrs-SeqInitialization              </w:t>
      </w:r>
      <w:r w:rsidRPr="00D45608">
        <w:rPr>
          <w:color w:val="993366"/>
          <w:lang w:val="en-US"/>
        </w:rPr>
        <w:t>INTEGER</w:t>
      </w:r>
      <w:r w:rsidRPr="00D45608">
        <w:rPr>
          <w:lang w:val="en-US"/>
        </w:rPr>
        <w:t xml:space="preserve"> (0..1)                                                         </w:t>
      </w:r>
      <w:r w:rsidRPr="00D45608">
        <w:rPr>
          <w:color w:val="993366"/>
          <w:lang w:val="en-US"/>
        </w:rPr>
        <w:t>OPTIONAL</w:t>
      </w:r>
      <w:r w:rsidRPr="00D45608">
        <w:rPr>
          <w:lang w:val="en-US"/>
        </w:rPr>
        <w:t xml:space="preserve">,   </w:t>
      </w:r>
      <w:r w:rsidRPr="00D45608">
        <w:rPr>
          <w:color w:val="808080"/>
          <w:lang w:val="en-US"/>
        </w:rPr>
        <w:t>-- Need R</w:t>
      </w:r>
    </w:p>
    <w:p w14:paraId="4367D883" w14:textId="77777777" w:rsidR="00394471" w:rsidRPr="00D45608" w:rsidRDefault="00394471" w:rsidP="0036584A">
      <w:pPr>
        <w:pStyle w:val="PL"/>
        <w:rPr>
          <w:lang w:val="en-US"/>
        </w:rPr>
      </w:pPr>
      <w:r w:rsidRPr="00D45608">
        <w:rPr>
          <w:lang w:val="en-US"/>
        </w:rPr>
        <w:t xml:space="preserve">        precodingAndNumberOfLayers          </w:t>
      </w:r>
      <w:r w:rsidRPr="00D45608">
        <w:rPr>
          <w:color w:val="993366"/>
          <w:lang w:val="en-US"/>
        </w:rPr>
        <w:t>INTEGER</w:t>
      </w:r>
      <w:r w:rsidRPr="00D45608">
        <w:rPr>
          <w:lang w:val="en-US"/>
        </w:rPr>
        <w:t xml:space="preserve"> (0..63),</w:t>
      </w:r>
    </w:p>
    <w:p w14:paraId="01E9FED2" w14:textId="701A1457" w:rsidR="00394471" w:rsidRPr="00D45608" w:rsidRDefault="00394471" w:rsidP="0036584A">
      <w:pPr>
        <w:pStyle w:val="PL"/>
        <w:rPr>
          <w:color w:val="808080"/>
          <w:lang w:val="en-US"/>
        </w:rPr>
      </w:pPr>
      <w:r w:rsidRPr="00D45608">
        <w:rPr>
          <w:lang w:val="en-US"/>
        </w:rPr>
        <w:t xml:space="preserve">        srs-ResourceIndicator               </w:t>
      </w:r>
      <w:r w:rsidRPr="00D45608">
        <w:rPr>
          <w:color w:val="993366"/>
          <w:lang w:val="en-US"/>
        </w:rPr>
        <w:t>INTEGER</w:t>
      </w:r>
      <w:r w:rsidRPr="00D45608">
        <w:rPr>
          <w:lang w:val="en-US"/>
        </w:rPr>
        <w:t xml:space="preserve"> (0..15)                                                        </w:t>
      </w:r>
      <w:r w:rsidRPr="00D45608">
        <w:rPr>
          <w:color w:val="993366"/>
          <w:lang w:val="en-US"/>
        </w:rPr>
        <w:t>OPTIONAL</w:t>
      </w:r>
      <w:r w:rsidRPr="00D45608">
        <w:rPr>
          <w:lang w:val="en-US"/>
        </w:rPr>
        <w:t xml:space="preserve">,   </w:t>
      </w:r>
      <w:r w:rsidRPr="00D45608">
        <w:rPr>
          <w:color w:val="808080"/>
          <w:lang w:val="en-US"/>
        </w:rPr>
        <w:t>-- Need R</w:t>
      </w:r>
    </w:p>
    <w:p w14:paraId="08E180FB" w14:textId="77777777" w:rsidR="00394471" w:rsidRPr="00D45608" w:rsidRDefault="00394471" w:rsidP="0036584A">
      <w:pPr>
        <w:pStyle w:val="PL"/>
        <w:rPr>
          <w:lang w:val="en-US"/>
        </w:rPr>
      </w:pPr>
      <w:r w:rsidRPr="00D45608">
        <w:rPr>
          <w:lang w:val="en-US"/>
        </w:rPr>
        <w:t xml:space="preserve">        mcsAndTBS                           </w:t>
      </w:r>
      <w:r w:rsidRPr="00D45608">
        <w:rPr>
          <w:color w:val="993366"/>
          <w:lang w:val="en-US"/>
        </w:rPr>
        <w:t>INTEGER</w:t>
      </w:r>
      <w:r w:rsidRPr="00D45608">
        <w:rPr>
          <w:lang w:val="en-US"/>
        </w:rPr>
        <w:t xml:space="preserve"> (0..31),</w:t>
      </w:r>
    </w:p>
    <w:p w14:paraId="4E1DC3A0" w14:textId="338B2FD6" w:rsidR="00394471" w:rsidRPr="00D45608" w:rsidRDefault="00394471" w:rsidP="0036584A">
      <w:pPr>
        <w:pStyle w:val="PL"/>
        <w:rPr>
          <w:color w:val="808080"/>
          <w:lang w:val="en-US"/>
        </w:rPr>
      </w:pPr>
      <w:r w:rsidRPr="00D45608">
        <w:rPr>
          <w:lang w:val="en-US"/>
        </w:rPr>
        <w:t xml:space="preserve">        frequencyHoppingOffset              </w:t>
      </w:r>
      <w:r w:rsidRPr="00D45608">
        <w:rPr>
          <w:color w:val="993366"/>
          <w:lang w:val="en-US"/>
        </w:rPr>
        <w:t>INTEGER</w:t>
      </w:r>
      <w:r w:rsidRPr="00D45608">
        <w:rPr>
          <w:lang w:val="en-US"/>
        </w:rPr>
        <w:t xml:space="preserve"> (1.. maxNrofPhysicalResourceBlocks-1)                          </w:t>
      </w:r>
      <w:r w:rsidRPr="00D45608">
        <w:rPr>
          <w:color w:val="993366"/>
          <w:lang w:val="en-US"/>
        </w:rPr>
        <w:t>OPTIONAL</w:t>
      </w:r>
      <w:r w:rsidRPr="00D45608">
        <w:rPr>
          <w:lang w:val="en-US"/>
        </w:rPr>
        <w:t xml:space="preserve">,   </w:t>
      </w:r>
      <w:r w:rsidRPr="00D45608">
        <w:rPr>
          <w:color w:val="808080"/>
          <w:lang w:val="en-US"/>
        </w:rPr>
        <w:t>-- Need R</w:t>
      </w:r>
    </w:p>
    <w:p w14:paraId="66E6A290" w14:textId="77777777" w:rsidR="00394471" w:rsidRPr="00D45608" w:rsidRDefault="00394471" w:rsidP="0036584A">
      <w:pPr>
        <w:pStyle w:val="PL"/>
        <w:rPr>
          <w:lang w:val="en-US"/>
        </w:rPr>
      </w:pPr>
      <w:r w:rsidRPr="00D45608">
        <w:rPr>
          <w:lang w:val="en-US"/>
        </w:rPr>
        <w:t xml:space="preserve">        pathlossReferenceIndex              </w:t>
      </w:r>
      <w:r w:rsidRPr="00D45608">
        <w:rPr>
          <w:color w:val="993366"/>
          <w:lang w:val="en-US"/>
        </w:rPr>
        <w:t>INTEGER</w:t>
      </w:r>
      <w:r w:rsidRPr="00D45608">
        <w:rPr>
          <w:lang w:val="en-US"/>
        </w:rPr>
        <w:t xml:space="preserve"> (0..maxNrofPUSCH-PathlossReferenceRSs-1),</w:t>
      </w:r>
    </w:p>
    <w:p w14:paraId="38F749E0" w14:textId="77777777" w:rsidR="00394471" w:rsidRPr="00D45608" w:rsidRDefault="00394471" w:rsidP="0036584A">
      <w:pPr>
        <w:pStyle w:val="PL"/>
        <w:rPr>
          <w:lang w:val="en-US"/>
        </w:rPr>
      </w:pPr>
      <w:r w:rsidRPr="00D45608">
        <w:rPr>
          <w:lang w:val="en-US"/>
        </w:rPr>
        <w:t xml:space="preserve">        ...,</w:t>
      </w:r>
    </w:p>
    <w:p w14:paraId="01D9EEDF" w14:textId="77777777" w:rsidR="00394471" w:rsidRPr="00D45608" w:rsidRDefault="00394471" w:rsidP="0036584A">
      <w:pPr>
        <w:pStyle w:val="PL"/>
        <w:rPr>
          <w:lang w:val="en-US"/>
        </w:rPr>
      </w:pPr>
      <w:r w:rsidRPr="00D45608">
        <w:rPr>
          <w:lang w:val="en-US"/>
        </w:rPr>
        <w:t xml:space="preserve">        [[</w:t>
      </w:r>
    </w:p>
    <w:p w14:paraId="20AD81FB" w14:textId="7DB703AC" w:rsidR="00394471" w:rsidRPr="00D45608" w:rsidRDefault="00394471" w:rsidP="0036584A">
      <w:pPr>
        <w:pStyle w:val="PL"/>
        <w:rPr>
          <w:color w:val="808080"/>
          <w:lang w:val="en-US"/>
        </w:rPr>
      </w:pPr>
      <w:r w:rsidRPr="00D45608">
        <w:rPr>
          <w:lang w:val="en-US"/>
        </w:rPr>
        <w:t xml:space="preserve">        pusch-RepTypeIndicator-r16          </w:t>
      </w:r>
      <w:r w:rsidRPr="00D45608">
        <w:rPr>
          <w:color w:val="993366"/>
          <w:lang w:val="en-US"/>
        </w:rPr>
        <w:t>ENUMERATED</w:t>
      </w:r>
      <w:r w:rsidRPr="00D45608">
        <w:rPr>
          <w:lang w:val="en-US"/>
        </w:rPr>
        <w:t xml:space="preserve"> {pusch-RepTypeA,pusch-RepTypeB}                             </w:t>
      </w:r>
      <w:r w:rsidRPr="00D45608">
        <w:rPr>
          <w:color w:val="993366"/>
          <w:lang w:val="en-US"/>
        </w:rPr>
        <w:t>OPTIONAL</w:t>
      </w:r>
      <w:r w:rsidRPr="00D45608">
        <w:rPr>
          <w:lang w:val="en-US"/>
        </w:rPr>
        <w:t xml:space="preserve">,   </w:t>
      </w:r>
      <w:r w:rsidRPr="00D45608">
        <w:rPr>
          <w:color w:val="808080"/>
          <w:lang w:val="en-US"/>
        </w:rPr>
        <w:t>-- Need M</w:t>
      </w:r>
    </w:p>
    <w:p w14:paraId="3B605107" w14:textId="7114E301" w:rsidR="00394471" w:rsidRPr="00D45608" w:rsidRDefault="00394471" w:rsidP="0036584A">
      <w:pPr>
        <w:pStyle w:val="PL"/>
        <w:rPr>
          <w:color w:val="808080"/>
          <w:lang w:val="en-US"/>
        </w:rPr>
      </w:pPr>
      <w:r w:rsidRPr="00D45608">
        <w:rPr>
          <w:lang w:val="en-US"/>
        </w:rPr>
        <w:t xml:space="preserve">        frequencyHoppingPUSCH-RepTypeB-r16  </w:t>
      </w:r>
      <w:r w:rsidRPr="00D45608">
        <w:rPr>
          <w:color w:val="993366"/>
          <w:lang w:val="en-US"/>
        </w:rPr>
        <w:t>ENUMERATED</w:t>
      </w:r>
      <w:r w:rsidRPr="00D45608">
        <w:rPr>
          <w:lang w:val="en-US"/>
        </w:rPr>
        <w:t xml:space="preserve"> {interRepetition, interSlot}                                </w:t>
      </w:r>
      <w:r w:rsidRPr="00D45608">
        <w:rPr>
          <w:color w:val="993366"/>
          <w:lang w:val="en-US"/>
        </w:rPr>
        <w:t>OPTIONAL</w:t>
      </w:r>
      <w:r w:rsidRPr="00D45608">
        <w:rPr>
          <w:lang w:val="en-US"/>
        </w:rPr>
        <w:t xml:space="preserve">,   </w:t>
      </w:r>
      <w:r w:rsidRPr="00D45608">
        <w:rPr>
          <w:color w:val="808080"/>
          <w:lang w:val="en-US"/>
        </w:rPr>
        <w:t>-- Cond RepTypeB</w:t>
      </w:r>
    </w:p>
    <w:p w14:paraId="79115806" w14:textId="49559194" w:rsidR="00394471" w:rsidRPr="00D45608" w:rsidRDefault="00394471" w:rsidP="0036584A">
      <w:pPr>
        <w:pStyle w:val="PL"/>
        <w:rPr>
          <w:color w:val="808080"/>
          <w:lang w:val="en-US"/>
        </w:rPr>
      </w:pPr>
      <w:r w:rsidRPr="00D45608">
        <w:rPr>
          <w:lang w:val="en-US"/>
        </w:rPr>
        <w:t xml:space="preserve">        timeReferenceSFN-r16                </w:t>
      </w:r>
      <w:r w:rsidRPr="00D45608">
        <w:rPr>
          <w:color w:val="993366"/>
          <w:lang w:val="en-US"/>
        </w:rPr>
        <w:t>ENUMERATED</w:t>
      </w:r>
      <w:r w:rsidRPr="00D45608">
        <w:rPr>
          <w:lang w:val="en-US"/>
        </w:rPr>
        <w:t xml:space="preserve"> {sfn512}                                                    </w:t>
      </w:r>
      <w:r w:rsidRPr="00D45608">
        <w:rPr>
          <w:color w:val="993366"/>
          <w:lang w:val="en-US"/>
        </w:rPr>
        <w:t>OPTIONAL</w:t>
      </w:r>
      <w:r w:rsidRPr="00D45608">
        <w:rPr>
          <w:lang w:val="en-US"/>
        </w:rPr>
        <w:t xml:space="preserve">    </w:t>
      </w:r>
      <w:r w:rsidRPr="00D45608">
        <w:rPr>
          <w:color w:val="808080"/>
          <w:lang w:val="en-US"/>
        </w:rPr>
        <w:t>-- Need S</w:t>
      </w:r>
    </w:p>
    <w:p w14:paraId="733CF942" w14:textId="61BE6AA3" w:rsidR="00606C47" w:rsidRPr="00D45608" w:rsidRDefault="00394471" w:rsidP="0036584A">
      <w:pPr>
        <w:pStyle w:val="PL"/>
        <w:rPr>
          <w:lang w:val="en-US"/>
        </w:rPr>
      </w:pPr>
      <w:r w:rsidRPr="00D45608">
        <w:rPr>
          <w:lang w:val="en-US"/>
        </w:rPr>
        <w:t xml:space="preserve">        ]]</w:t>
      </w:r>
      <w:r w:rsidR="00606C47" w:rsidRPr="00D45608">
        <w:rPr>
          <w:lang w:val="en-US"/>
        </w:rPr>
        <w:t>,</w:t>
      </w:r>
    </w:p>
    <w:p w14:paraId="05333D16" w14:textId="77777777" w:rsidR="00606C47" w:rsidRPr="00D45608" w:rsidRDefault="00606C47" w:rsidP="0036584A">
      <w:pPr>
        <w:pStyle w:val="PL"/>
        <w:rPr>
          <w:lang w:val="en-US"/>
        </w:rPr>
      </w:pPr>
      <w:r w:rsidRPr="00D45608">
        <w:rPr>
          <w:lang w:val="en-US"/>
        </w:rPr>
        <w:t xml:space="preserve">        [[</w:t>
      </w:r>
    </w:p>
    <w:p w14:paraId="19BB1BE2" w14:textId="6FEC0348" w:rsidR="00606C47" w:rsidRPr="00D45608" w:rsidRDefault="00606C47" w:rsidP="0036584A">
      <w:pPr>
        <w:pStyle w:val="PL"/>
        <w:rPr>
          <w:color w:val="808080"/>
          <w:lang w:val="en-US"/>
        </w:rPr>
      </w:pPr>
      <w:r w:rsidRPr="00D45608">
        <w:rPr>
          <w:lang w:val="en-US"/>
        </w:rPr>
        <w:t xml:space="preserve">        pathlossReferenceIndex2-r17        </w:t>
      </w:r>
      <w:r w:rsidR="00255B0E" w:rsidRPr="00D45608">
        <w:rPr>
          <w:lang w:val="en-US"/>
        </w:rPr>
        <w:t xml:space="preserve"> </w:t>
      </w:r>
      <w:r w:rsidRPr="00D45608">
        <w:rPr>
          <w:color w:val="993366"/>
          <w:lang w:val="en-US"/>
        </w:rPr>
        <w:t>INTEGER</w:t>
      </w:r>
      <w:r w:rsidRPr="00D45608">
        <w:rPr>
          <w:lang w:val="en-US"/>
        </w:rPr>
        <w:t xml:space="preserve"> (0..maxNrofPUSCH-PathlossReferenceRSs-1)                       </w:t>
      </w:r>
      <w:r w:rsidRPr="00D45608">
        <w:rPr>
          <w:color w:val="993366"/>
          <w:lang w:val="en-US"/>
        </w:rPr>
        <w:t>OPTIONAL</w:t>
      </w:r>
      <w:r w:rsidRPr="00D45608">
        <w:rPr>
          <w:lang w:val="en-US"/>
        </w:rPr>
        <w:t xml:space="preserve">,   </w:t>
      </w:r>
      <w:r w:rsidRPr="00D45608">
        <w:rPr>
          <w:color w:val="808080"/>
          <w:lang w:val="en-US"/>
        </w:rPr>
        <w:t>-- Need R</w:t>
      </w:r>
    </w:p>
    <w:p w14:paraId="3A296AFE" w14:textId="4C46CBB4" w:rsidR="00606C47" w:rsidRPr="00D45608" w:rsidRDefault="00606C47" w:rsidP="0036584A">
      <w:pPr>
        <w:pStyle w:val="PL"/>
        <w:rPr>
          <w:color w:val="808080"/>
          <w:lang w:val="en-US"/>
        </w:rPr>
      </w:pPr>
      <w:r w:rsidRPr="00D45608">
        <w:rPr>
          <w:lang w:val="en-US"/>
        </w:rPr>
        <w:t xml:space="preserve">        srs-ResourceIndicator2-r17         </w:t>
      </w:r>
      <w:r w:rsidR="00255B0E" w:rsidRPr="00D45608">
        <w:rPr>
          <w:lang w:val="en-US"/>
        </w:rPr>
        <w:t xml:space="preserve"> </w:t>
      </w:r>
      <w:r w:rsidRPr="00D45608">
        <w:rPr>
          <w:color w:val="993366"/>
          <w:lang w:val="en-US"/>
        </w:rPr>
        <w:t>INTEGER</w:t>
      </w:r>
      <w:r w:rsidRPr="00D45608">
        <w:rPr>
          <w:lang w:val="en-US"/>
        </w:rPr>
        <w:t xml:space="preserve"> (0..15)                                                        </w:t>
      </w:r>
      <w:r w:rsidRPr="00D45608">
        <w:rPr>
          <w:color w:val="993366"/>
          <w:lang w:val="en-US"/>
        </w:rPr>
        <w:t>OPTIONAL</w:t>
      </w:r>
      <w:r w:rsidRPr="00D45608">
        <w:rPr>
          <w:lang w:val="en-US"/>
        </w:rPr>
        <w:t xml:space="preserve">,   </w:t>
      </w:r>
      <w:r w:rsidRPr="00D45608">
        <w:rPr>
          <w:color w:val="808080"/>
          <w:lang w:val="en-US"/>
        </w:rPr>
        <w:t>-- Need R</w:t>
      </w:r>
    </w:p>
    <w:p w14:paraId="61FA6D76" w14:textId="53019D9E" w:rsidR="00606C47" w:rsidRPr="00D45608" w:rsidRDefault="00606C47" w:rsidP="0036584A">
      <w:pPr>
        <w:pStyle w:val="PL"/>
        <w:rPr>
          <w:color w:val="808080"/>
          <w:lang w:val="en-US"/>
        </w:rPr>
      </w:pPr>
      <w:r w:rsidRPr="00D45608">
        <w:rPr>
          <w:lang w:val="en-US"/>
        </w:rPr>
        <w:t xml:space="preserve">        precodingAndNumberOfLayers2-r17    </w:t>
      </w:r>
      <w:r w:rsidR="00255B0E" w:rsidRPr="00D45608">
        <w:rPr>
          <w:lang w:val="en-US"/>
        </w:rPr>
        <w:t xml:space="preserve"> </w:t>
      </w:r>
      <w:r w:rsidRPr="00D45608">
        <w:rPr>
          <w:color w:val="993366"/>
          <w:lang w:val="en-US"/>
        </w:rPr>
        <w:t>INTEGER</w:t>
      </w:r>
      <w:r w:rsidRPr="00D45608">
        <w:rPr>
          <w:lang w:val="en-US"/>
        </w:rPr>
        <w:t xml:space="preserve"> (0..63)                                                        </w:t>
      </w:r>
      <w:r w:rsidRPr="00D45608">
        <w:rPr>
          <w:color w:val="993366"/>
          <w:lang w:val="en-US"/>
        </w:rPr>
        <w:t>OPTIONAL</w:t>
      </w:r>
      <w:r w:rsidR="006C501F" w:rsidRPr="00D45608">
        <w:rPr>
          <w:lang w:val="en-US"/>
        </w:rPr>
        <w:t>,</w:t>
      </w:r>
      <w:r w:rsidRPr="00D45608">
        <w:rPr>
          <w:lang w:val="en-US"/>
        </w:rPr>
        <w:t xml:space="preserve">   </w:t>
      </w:r>
      <w:r w:rsidRPr="00D45608">
        <w:rPr>
          <w:color w:val="808080"/>
          <w:lang w:val="en-US"/>
        </w:rPr>
        <w:t>-- Need R</w:t>
      </w:r>
    </w:p>
    <w:p w14:paraId="12116891" w14:textId="00089F74" w:rsidR="00EF50BD" w:rsidRPr="00D45608" w:rsidRDefault="00EF50BD" w:rsidP="0036584A">
      <w:pPr>
        <w:pStyle w:val="PL"/>
        <w:rPr>
          <w:rFonts w:eastAsia="SimSun"/>
          <w:color w:val="808080"/>
          <w:lang w:val="en-US"/>
        </w:rPr>
      </w:pPr>
      <w:r w:rsidRPr="00D45608">
        <w:rPr>
          <w:lang w:val="en-US"/>
        </w:rPr>
        <w:t xml:space="preserve">        timeDomainAllocation</w:t>
      </w:r>
      <w:r w:rsidRPr="00D45608">
        <w:rPr>
          <w:rFonts w:eastAsia="SimSun"/>
          <w:lang w:val="en-US"/>
        </w:rPr>
        <w:t>-v1710</w:t>
      </w:r>
      <w:r w:rsidRPr="00D45608">
        <w:rPr>
          <w:lang w:val="en-US"/>
        </w:rPr>
        <w:t xml:space="preserve">         </w:t>
      </w:r>
      <w:r w:rsidR="00255B0E" w:rsidRPr="00D45608">
        <w:rPr>
          <w:lang w:val="en-US"/>
        </w:rPr>
        <w:t xml:space="preserve"> </w:t>
      </w:r>
      <w:r w:rsidRPr="00D45608">
        <w:rPr>
          <w:color w:val="993366"/>
          <w:lang w:val="en-US"/>
        </w:rPr>
        <w:t>INTEGER</w:t>
      </w:r>
      <w:r w:rsidRPr="00D45608">
        <w:rPr>
          <w:lang w:val="en-US"/>
        </w:rPr>
        <w:t xml:space="preserve"> (16..</w:t>
      </w:r>
      <w:r w:rsidRPr="00D45608">
        <w:rPr>
          <w:rFonts w:eastAsia="SimSun"/>
          <w:lang w:val="en-US"/>
        </w:rPr>
        <w:t>63</w:t>
      </w:r>
      <w:r w:rsidRPr="00D45608">
        <w:rPr>
          <w:lang w:val="en-US"/>
        </w:rPr>
        <w:t xml:space="preserve">)                                                       </w:t>
      </w:r>
      <w:r w:rsidRPr="00D45608">
        <w:rPr>
          <w:rFonts w:eastAsia="SimSun"/>
          <w:color w:val="993366"/>
          <w:lang w:val="en-US"/>
        </w:rPr>
        <w:t>OPTIONAL</w:t>
      </w:r>
      <w:r w:rsidRPr="00D45608">
        <w:rPr>
          <w:rFonts w:eastAsia="SimSun"/>
          <w:lang w:val="en-US"/>
        </w:rPr>
        <w:t xml:space="preserve">,   </w:t>
      </w:r>
      <w:r w:rsidRPr="00D45608">
        <w:rPr>
          <w:rFonts w:eastAsia="SimSun"/>
          <w:color w:val="808080"/>
          <w:lang w:val="en-US"/>
        </w:rPr>
        <w:t>-- Need M</w:t>
      </w:r>
    </w:p>
    <w:p w14:paraId="0A28BAD0" w14:textId="65D9CB94" w:rsidR="006C501F" w:rsidRPr="00D45608" w:rsidRDefault="006C501F" w:rsidP="0036584A">
      <w:pPr>
        <w:pStyle w:val="PL"/>
        <w:rPr>
          <w:color w:val="808080"/>
          <w:lang w:val="en-US"/>
        </w:rPr>
      </w:pPr>
      <w:r w:rsidRPr="00D45608">
        <w:rPr>
          <w:lang w:val="en-US"/>
        </w:rPr>
        <w:t xml:space="preserve">        timeDomainOffset-r17               </w:t>
      </w:r>
      <w:r w:rsidR="00255B0E" w:rsidRPr="00D45608">
        <w:rPr>
          <w:lang w:val="en-US"/>
        </w:rPr>
        <w:t xml:space="preserve"> </w:t>
      </w:r>
      <w:r w:rsidRPr="00D45608">
        <w:rPr>
          <w:color w:val="993366"/>
          <w:lang w:val="en-US"/>
        </w:rPr>
        <w:t>INTEGER</w:t>
      </w:r>
      <w:r w:rsidRPr="00D45608">
        <w:rPr>
          <w:lang w:val="en-US"/>
        </w:rPr>
        <w:t xml:space="preserve"> (0..40959)                                                     </w:t>
      </w:r>
      <w:r w:rsidRPr="00D45608">
        <w:rPr>
          <w:color w:val="993366"/>
          <w:lang w:val="en-US"/>
        </w:rPr>
        <w:t>OPTIONAL</w:t>
      </w:r>
      <w:r w:rsidR="00870415" w:rsidRPr="00D45608">
        <w:rPr>
          <w:lang w:val="en-US"/>
        </w:rPr>
        <w:t>,</w:t>
      </w:r>
      <w:r w:rsidRPr="00D45608">
        <w:rPr>
          <w:lang w:val="en-US"/>
        </w:rPr>
        <w:t xml:space="preserve">   </w:t>
      </w:r>
      <w:r w:rsidRPr="00D45608">
        <w:rPr>
          <w:color w:val="808080"/>
          <w:lang w:val="en-US"/>
        </w:rPr>
        <w:t>-- Need R</w:t>
      </w:r>
    </w:p>
    <w:p w14:paraId="468A6F78" w14:textId="6F63CD92" w:rsidR="00870415" w:rsidRPr="00D45608" w:rsidRDefault="00870415" w:rsidP="0036584A">
      <w:pPr>
        <w:pStyle w:val="PL"/>
        <w:rPr>
          <w:color w:val="808080"/>
          <w:lang w:val="en-US"/>
        </w:rPr>
      </w:pPr>
      <w:r w:rsidRPr="00D45608">
        <w:rPr>
          <w:lang w:val="en-US"/>
        </w:rPr>
        <w:t xml:space="preserve">        cg-SDT-Configuration-r17           </w:t>
      </w:r>
      <w:r w:rsidR="00255B0E" w:rsidRPr="00D45608">
        <w:rPr>
          <w:lang w:val="en-US"/>
        </w:rPr>
        <w:t xml:space="preserve"> </w:t>
      </w:r>
      <w:r w:rsidRPr="00D45608">
        <w:rPr>
          <w:lang w:val="en-US"/>
        </w:rPr>
        <w:t xml:space="preserve">CG-SDT-Configuration-r17                                               </w:t>
      </w:r>
      <w:r w:rsidRPr="00D45608">
        <w:rPr>
          <w:color w:val="993366"/>
          <w:lang w:val="en-US"/>
        </w:rPr>
        <w:t>OPTIONAL</w:t>
      </w:r>
      <w:r w:rsidRPr="00D45608">
        <w:rPr>
          <w:lang w:val="en-US"/>
        </w:rPr>
        <w:t xml:space="preserve">    </w:t>
      </w:r>
      <w:r w:rsidRPr="00D45608">
        <w:rPr>
          <w:color w:val="808080"/>
          <w:lang w:val="en-US"/>
        </w:rPr>
        <w:t>-- Need M</w:t>
      </w:r>
    </w:p>
    <w:p w14:paraId="5FDC02CB" w14:textId="6AA34202" w:rsidR="00386B09" w:rsidRPr="00D45608" w:rsidRDefault="00606C47" w:rsidP="0036584A">
      <w:pPr>
        <w:pStyle w:val="PL"/>
        <w:rPr>
          <w:lang w:val="en-US"/>
        </w:rPr>
      </w:pPr>
      <w:r w:rsidRPr="00D45608">
        <w:rPr>
          <w:lang w:val="en-US"/>
        </w:rPr>
        <w:t xml:space="preserve">        ]]</w:t>
      </w:r>
      <w:r w:rsidR="00386B09" w:rsidRPr="00D45608">
        <w:rPr>
          <w:lang w:val="en-US"/>
        </w:rPr>
        <w:t>,</w:t>
      </w:r>
    </w:p>
    <w:p w14:paraId="16640AAD" w14:textId="77777777" w:rsidR="00386B09" w:rsidRPr="00D45608" w:rsidRDefault="00386B09" w:rsidP="0036584A">
      <w:pPr>
        <w:pStyle w:val="PL"/>
        <w:rPr>
          <w:lang w:val="en-US"/>
        </w:rPr>
      </w:pPr>
      <w:r w:rsidRPr="00D45608">
        <w:rPr>
          <w:lang w:val="en-US"/>
        </w:rPr>
        <w:t xml:space="preserve">        [[</w:t>
      </w:r>
    </w:p>
    <w:p w14:paraId="16FA5C07" w14:textId="62D25B97" w:rsidR="00386B09" w:rsidRPr="00D45608" w:rsidRDefault="00386B09" w:rsidP="0036584A">
      <w:pPr>
        <w:pStyle w:val="PL"/>
        <w:rPr>
          <w:color w:val="808080"/>
          <w:lang w:val="en-US"/>
        </w:rPr>
      </w:pPr>
      <w:r w:rsidRPr="00D45608">
        <w:rPr>
          <w:lang w:val="en-US"/>
        </w:rPr>
        <w:t xml:space="preserve">        srs-ResourceSetId-r18              </w:t>
      </w:r>
      <w:r w:rsidR="00255B0E" w:rsidRPr="00D45608">
        <w:rPr>
          <w:lang w:val="en-US"/>
        </w:rPr>
        <w:t xml:space="preserve"> </w:t>
      </w:r>
      <w:r w:rsidRPr="00D45608">
        <w:rPr>
          <w:lang w:val="en-US"/>
        </w:rPr>
        <w:t xml:space="preserve">SRS-ResourceSetId                                                    </w:t>
      </w:r>
      <w:r w:rsidR="002157DB" w:rsidRPr="00D45608">
        <w:rPr>
          <w:lang w:val="en-US"/>
        </w:rPr>
        <w:t xml:space="preserve">  </w:t>
      </w:r>
      <w:r w:rsidRPr="00D45608">
        <w:rPr>
          <w:color w:val="993366"/>
          <w:lang w:val="en-US"/>
        </w:rPr>
        <w:t>OPTIONAL</w:t>
      </w:r>
      <w:r w:rsidR="002157DB" w:rsidRPr="00D45608">
        <w:rPr>
          <w:lang w:val="en-US"/>
        </w:rPr>
        <w:t>,</w:t>
      </w:r>
      <w:r w:rsidRPr="00D45608">
        <w:rPr>
          <w:lang w:val="en-US"/>
        </w:rPr>
        <w:t xml:space="preserve">   </w:t>
      </w:r>
      <w:r w:rsidRPr="00D45608">
        <w:rPr>
          <w:color w:val="808080"/>
          <w:lang w:val="en-US"/>
        </w:rPr>
        <w:t>-- Need R</w:t>
      </w:r>
    </w:p>
    <w:p w14:paraId="6EBBA316" w14:textId="642638F9" w:rsidR="00543738" w:rsidRPr="00D45608" w:rsidRDefault="00543738" w:rsidP="0036584A">
      <w:pPr>
        <w:pStyle w:val="PL"/>
        <w:rPr>
          <w:color w:val="808080"/>
          <w:lang w:val="en-US"/>
        </w:rPr>
      </w:pPr>
      <w:r w:rsidRPr="00D45608">
        <w:rPr>
          <w:lang w:val="en-US"/>
        </w:rPr>
        <w:t xml:space="preserve">        cg-LTM-Configuration-r18           </w:t>
      </w:r>
      <w:r w:rsidR="00255B0E" w:rsidRPr="00D45608">
        <w:rPr>
          <w:lang w:val="en-US"/>
        </w:rPr>
        <w:t xml:space="preserve"> </w:t>
      </w:r>
      <w:r w:rsidR="00C32051" w:rsidRPr="00D45608">
        <w:rPr>
          <w:lang w:val="en-US"/>
        </w:rPr>
        <w:t>CG-RRC-Configuration-r18</w:t>
      </w:r>
      <w:r w:rsidRPr="00D45608">
        <w:rPr>
          <w:lang w:val="en-US"/>
        </w:rPr>
        <w:t xml:space="preserve">                                               </w:t>
      </w:r>
      <w:r w:rsidRPr="00D45608">
        <w:rPr>
          <w:color w:val="993366"/>
          <w:lang w:val="en-US"/>
        </w:rPr>
        <w:t>OPTIONAL</w:t>
      </w:r>
      <w:r w:rsidR="005C1859" w:rsidRPr="00D45608">
        <w:rPr>
          <w:lang w:val="en-US"/>
        </w:rPr>
        <w:t>,</w:t>
      </w:r>
      <w:r w:rsidRPr="00D45608">
        <w:rPr>
          <w:lang w:val="en-US"/>
        </w:rPr>
        <w:t xml:space="preserve"> </w:t>
      </w:r>
      <w:r w:rsidRPr="00D45608">
        <w:rPr>
          <w:color w:val="808080"/>
          <w:lang w:val="en-US"/>
        </w:rPr>
        <w:t>-- Cond LTM</w:t>
      </w:r>
    </w:p>
    <w:p w14:paraId="5C94AE51" w14:textId="296482BF" w:rsidR="005C1859" w:rsidRPr="00D45608" w:rsidRDefault="005C1859" w:rsidP="0036584A">
      <w:pPr>
        <w:pStyle w:val="PL"/>
        <w:rPr>
          <w:lang w:val="en-US"/>
        </w:rPr>
      </w:pPr>
      <w:r w:rsidRPr="00D45608">
        <w:rPr>
          <w:lang w:val="en-US"/>
        </w:rPr>
        <w:t xml:space="preserve">        cg-SDT-PeriodicityExt-r18          </w:t>
      </w:r>
      <w:r w:rsidRPr="00D45608">
        <w:rPr>
          <w:color w:val="993366"/>
          <w:lang w:val="en-US"/>
        </w:rPr>
        <w:t>ENUMERATED</w:t>
      </w:r>
      <w:r w:rsidRPr="00D45608">
        <w:rPr>
          <w:lang w:val="en-US"/>
        </w:rPr>
        <w:t xml:space="preserve"> {</w:t>
      </w:r>
    </w:p>
    <w:p w14:paraId="4EF03D74" w14:textId="1581B767" w:rsidR="005C1859" w:rsidRPr="00D45608" w:rsidRDefault="005C1859" w:rsidP="0036584A">
      <w:pPr>
        <w:pStyle w:val="PL"/>
        <w:rPr>
          <w:lang w:val="en-US"/>
        </w:rPr>
      </w:pPr>
      <w:r w:rsidRPr="00D45608">
        <w:rPr>
          <w:lang w:val="en-US"/>
        </w:rPr>
        <w:t xml:space="preserve">                                               sym1x14x1280, sym2x14x1280, sym4x14x1280 , sym8x14x1280, sym16x14x1280,</w:t>
      </w:r>
    </w:p>
    <w:p w14:paraId="717277C9" w14:textId="2C65A5B0" w:rsidR="005C1859" w:rsidRPr="00D45608" w:rsidRDefault="005C1859" w:rsidP="0036584A">
      <w:pPr>
        <w:pStyle w:val="PL"/>
        <w:rPr>
          <w:lang w:val="en-US"/>
        </w:rPr>
      </w:pPr>
      <w:r w:rsidRPr="00D45608">
        <w:rPr>
          <w:lang w:val="en-US"/>
        </w:rPr>
        <w:t xml:space="preserve">                                               sym32x14x1280, sym48x14x1280, sym64x14x1280, sym96x14x1280, sym128x14x1280,</w:t>
      </w:r>
    </w:p>
    <w:p w14:paraId="4F6A4265" w14:textId="52921E6A" w:rsidR="005C1859" w:rsidRPr="00D45608" w:rsidRDefault="005C1859" w:rsidP="0036584A">
      <w:pPr>
        <w:pStyle w:val="PL"/>
        <w:rPr>
          <w:lang w:val="en-US"/>
        </w:rPr>
      </w:pPr>
      <w:r w:rsidRPr="00D45608">
        <w:rPr>
          <w:lang w:val="en-US"/>
        </w:rPr>
        <w:t xml:space="preserve">                                               sym192x14x1280, sym240x14x1280, sym256x14x1280, sym384x14x1280, sym472x14x1280,</w:t>
      </w:r>
    </w:p>
    <w:p w14:paraId="3A81F795" w14:textId="4AA59B4E" w:rsidR="005C1859" w:rsidRPr="00D45608" w:rsidRDefault="005C1859" w:rsidP="0036584A">
      <w:pPr>
        <w:pStyle w:val="PL"/>
        <w:rPr>
          <w:lang w:val="en-US"/>
        </w:rPr>
      </w:pPr>
      <w:r w:rsidRPr="00D45608">
        <w:rPr>
          <w:lang w:val="en-US"/>
        </w:rPr>
        <w:t xml:space="preserve">                                               sym480x14x1280, sym512x14x1280, sym768x14x1280, sym944x14x1280, sym960x14x1280,</w:t>
      </w:r>
    </w:p>
    <w:p w14:paraId="2703CF45" w14:textId="4E43CE29" w:rsidR="005C1859" w:rsidRPr="00D45608" w:rsidRDefault="005C1859" w:rsidP="0036584A">
      <w:pPr>
        <w:pStyle w:val="PL"/>
        <w:rPr>
          <w:lang w:val="en-US"/>
        </w:rPr>
      </w:pPr>
      <w:r w:rsidRPr="00D45608">
        <w:rPr>
          <w:lang w:val="en-US"/>
        </w:rPr>
        <w:lastRenderedPageBreak/>
        <w:t xml:space="preserve">                                               sym1408x14x1280, sym1536x14x1280, sym1888x14x1280, sym1920x14x1280,</w:t>
      </w:r>
    </w:p>
    <w:p w14:paraId="58335020" w14:textId="1A48D808" w:rsidR="005C1859" w:rsidRPr="00D45608" w:rsidRDefault="005C1859" w:rsidP="0036584A">
      <w:pPr>
        <w:pStyle w:val="PL"/>
        <w:rPr>
          <w:lang w:val="en-US"/>
        </w:rPr>
      </w:pPr>
      <w:r w:rsidRPr="00D45608">
        <w:rPr>
          <w:lang w:val="en-US"/>
        </w:rPr>
        <w:t xml:space="preserve">                                               sym2816x14x1280, sym3072x14x1280, sym3776x14x1280, sym5632x14x1280,</w:t>
      </w:r>
    </w:p>
    <w:p w14:paraId="4395AF18" w14:textId="77947C46" w:rsidR="005C1859" w:rsidRPr="00D45608" w:rsidRDefault="005C1859" w:rsidP="0036584A">
      <w:pPr>
        <w:pStyle w:val="PL"/>
        <w:rPr>
          <w:lang w:val="en-US"/>
        </w:rPr>
      </w:pPr>
      <w:r w:rsidRPr="00D45608">
        <w:rPr>
          <w:lang w:val="en-US"/>
        </w:rPr>
        <w:t xml:space="preserve">                                               sym6144x14x1280, sym7552x14x1280, sym7680x14x1280, sym11264x14x1280,</w:t>
      </w:r>
    </w:p>
    <w:p w14:paraId="606B12E5" w14:textId="167093AD" w:rsidR="005C1859" w:rsidRPr="00D45608" w:rsidRDefault="005C1859" w:rsidP="0036584A">
      <w:pPr>
        <w:pStyle w:val="PL"/>
        <w:rPr>
          <w:lang w:val="en-US"/>
        </w:rPr>
      </w:pPr>
      <w:r w:rsidRPr="00D45608">
        <w:rPr>
          <w:lang w:val="en-US"/>
        </w:rPr>
        <w:t xml:space="preserve">                                               sym15104x14x1280, sym15360x14x1280, sym22528x14x1280, sym30208x14x1280,</w:t>
      </w:r>
    </w:p>
    <w:p w14:paraId="06C0B99B" w14:textId="77DE0C44" w:rsidR="005C1859" w:rsidRPr="00D45608" w:rsidRDefault="005C1859" w:rsidP="0036584A">
      <w:pPr>
        <w:pStyle w:val="PL"/>
        <w:rPr>
          <w:lang w:val="en-US"/>
        </w:rPr>
      </w:pPr>
      <w:r w:rsidRPr="00D45608">
        <w:rPr>
          <w:lang w:val="en-US"/>
        </w:rPr>
        <w:t xml:space="preserve">                                               sym45056x14x1280, sym60416x14x1280, sym90112x14x1280, sym180224x14x1280,</w:t>
      </w:r>
    </w:p>
    <w:p w14:paraId="2A9D1DB1" w14:textId="1C89844B" w:rsidR="005C1859" w:rsidRPr="00D45608" w:rsidRDefault="005C1859" w:rsidP="0036584A">
      <w:pPr>
        <w:pStyle w:val="PL"/>
        <w:rPr>
          <w:lang w:val="en-US"/>
        </w:rPr>
      </w:pPr>
      <w:r w:rsidRPr="00D45608">
        <w:rPr>
          <w:lang w:val="en-US"/>
        </w:rPr>
        <w:t xml:space="preserve">                                               sym4x12x1280, sym8x12x1280, sym16x12x1280, sym32x12x1280, sym192x12x1280,</w:t>
      </w:r>
    </w:p>
    <w:p w14:paraId="6888D37C" w14:textId="62A4E0D3" w:rsidR="005C1859" w:rsidRPr="00D45608" w:rsidRDefault="005C1859" w:rsidP="0036584A">
      <w:pPr>
        <w:pStyle w:val="PL"/>
        <w:rPr>
          <w:lang w:val="en-US"/>
        </w:rPr>
      </w:pPr>
      <w:r w:rsidRPr="00D45608">
        <w:rPr>
          <w:lang w:val="en-US"/>
        </w:rPr>
        <w:t xml:space="preserve">                                               sym384x12x1280, sym960x12x1280, sym1888x12x1280, sym3776x12x1280,</w:t>
      </w:r>
    </w:p>
    <w:p w14:paraId="081D5794" w14:textId="7BBDFAC6" w:rsidR="00376159" w:rsidRPr="00D45608" w:rsidRDefault="005C1859" w:rsidP="0036584A">
      <w:pPr>
        <w:pStyle w:val="PL"/>
        <w:rPr>
          <w:lang w:val="en-US"/>
        </w:rPr>
      </w:pPr>
      <w:r w:rsidRPr="00D45608">
        <w:rPr>
          <w:lang w:val="en-US"/>
        </w:rPr>
        <w:t xml:space="preserve">                                               sym5632x12x1280, sym11264x12x1280</w:t>
      </w:r>
      <w:r w:rsidR="00376159" w:rsidRPr="00D45608">
        <w:rPr>
          <w:lang w:val="en-US"/>
        </w:rPr>
        <w:t>, spare13, spare12, spare11, spare10, spare9,</w:t>
      </w:r>
    </w:p>
    <w:p w14:paraId="64262120" w14:textId="68B58861" w:rsidR="005C1859" w:rsidRPr="00D45608" w:rsidRDefault="00376159" w:rsidP="0036584A">
      <w:pPr>
        <w:pStyle w:val="PL"/>
        <w:rPr>
          <w:lang w:val="en-US"/>
        </w:rPr>
      </w:pPr>
      <w:r w:rsidRPr="00D45608">
        <w:rPr>
          <w:lang w:val="en-US"/>
        </w:rPr>
        <w:t xml:space="preserve">                                               spare8, spare7, spare6, spare5, spare4, spare3, spare2, spare1</w:t>
      </w:r>
    </w:p>
    <w:p w14:paraId="25D1A3BD" w14:textId="15AC2249" w:rsidR="005C1859" w:rsidRPr="00D45608" w:rsidRDefault="005C1859" w:rsidP="0036584A">
      <w:pPr>
        <w:pStyle w:val="PL"/>
        <w:rPr>
          <w:color w:val="808080"/>
          <w:lang w:val="en-US"/>
        </w:rPr>
      </w:pPr>
      <w:r w:rsidRPr="00D45608">
        <w:rPr>
          <w:lang w:val="en-US"/>
        </w:rPr>
        <w:t xml:space="preserve">                                           </w:t>
      </w:r>
      <w:r w:rsidR="00255B0E" w:rsidRPr="00D45608">
        <w:rPr>
          <w:lang w:val="en-US"/>
        </w:rPr>
        <w:t xml:space="preserve"> </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xml:space="preserve">-- </w:t>
      </w:r>
      <w:r w:rsidR="001111CE" w:rsidRPr="00D45608">
        <w:rPr>
          <w:color w:val="808080"/>
          <w:lang w:val="en-US"/>
        </w:rPr>
        <w:t>Cond CG-SDT1</w:t>
      </w:r>
    </w:p>
    <w:p w14:paraId="76835EB3" w14:textId="6C898DD0" w:rsidR="005C1859" w:rsidRPr="00D45608" w:rsidRDefault="005C1859" w:rsidP="0036584A">
      <w:pPr>
        <w:pStyle w:val="PL"/>
        <w:rPr>
          <w:color w:val="808080"/>
          <w:lang w:val="en-US"/>
        </w:rPr>
      </w:pPr>
      <w:r w:rsidRPr="00D45608">
        <w:rPr>
          <w:lang w:val="en-US"/>
        </w:rPr>
        <w:t xml:space="preserve">        timeReferenceHyperSFN-r18   </w:t>
      </w:r>
      <w:r w:rsidR="001D07A9" w:rsidRPr="00D45608">
        <w:rPr>
          <w:lang w:val="en-US"/>
        </w:rPr>
        <w:t xml:space="preserve">       </w:t>
      </w:r>
      <w:r w:rsidR="00255B0E" w:rsidRPr="00D45608">
        <w:rPr>
          <w:lang w:val="en-US"/>
        </w:rPr>
        <w:t xml:space="preserve"> </w:t>
      </w:r>
      <w:r w:rsidRPr="00D45608">
        <w:rPr>
          <w:color w:val="993366"/>
          <w:lang w:val="en-US"/>
        </w:rPr>
        <w:t>INTEGER</w:t>
      </w:r>
      <w:r w:rsidRPr="00D45608">
        <w:rPr>
          <w:lang w:val="en-US"/>
        </w:rPr>
        <w:t xml:space="preserve"> (0..1023)                                                </w:t>
      </w:r>
      <w:r w:rsidRPr="00D45608">
        <w:rPr>
          <w:color w:val="993366"/>
          <w:lang w:val="en-US"/>
        </w:rPr>
        <w:t>OPTIONAL</w:t>
      </w:r>
      <w:r w:rsidR="00D0230B" w:rsidRPr="00D45608">
        <w:rPr>
          <w:lang w:val="en-US"/>
        </w:rPr>
        <w:t>,</w:t>
      </w:r>
      <w:r w:rsidRPr="00D45608">
        <w:rPr>
          <w:lang w:val="en-US"/>
        </w:rPr>
        <w:t xml:space="preserve">   </w:t>
      </w:r>
      <w:r w:rsidRPr="00D45608">
        <w:rPr>
          <w:color w:val="808080"/>
          <w:lang w:val="en-US"/>
        </w:rPr>
        <w:t xml:space="preserve">-- </w:t>
      </w:r>
      <w:r w:rsidR="001111CE" w:rsidRPr="00D45608">
        <w:rPr>
          <w:color w:val="808080"/>
          <w:lang w:val="en-US"/>
        </w:rPr>
        <w:t>Cond CG-SDT2</w:t>
      </w:r>
    </w:p>
    <w:p w14:paraId="7492C43F" w14:textId="5ADEF60B" w:rsidR="00D0230B" w:rsidRPr="00D45608" w:rsidRDefault="00D0230B" w:rsidP="0036584A">
      <w:pPr>
        <w:pStyle w:val="PL"/>
        <w:rPr>
          <w:color w:val="808080"/>
          <w:lang w:val="en-US"/>
        </w:rPr>
      </w:pPr>
      <w:r w:rsidRPr="00D45608">
        <w:rPr>
          <w:lang w:val="en-US"/>
        </w:rPr>
        <w:t xml:space="preserve">        cg-</w:t>
      </w:r>
      <w:r w:rsidR="00C32051" w:rsidRPr="00D45608">
        <w:rPr>
          <w:lang w:val="en-US"/>
        </w:rPr>
        <w:t>RRC</w:t>
      </w:r>
      <w:r w:rsidRPr="00D45608">
        <w:rPr>
          <w:lang w:val="en-US"/>
        </w:rPr>
        <w:t xml:space="preserve">-Configuration-r18 </w:t>
      </w:r>
      <w:r w:rsidR="001D07A9" w:rsidRPr="00D45608">
        <w:rPr>
          <w:lang w:val="en-US"/>
        </w:rPr>
        <w:t xml:space="preserve">          </w:t>
      </w:r>
      <w:r w:rsidR="00255B0E" w:rsidRPr="00D45608">
        <w:rPr>
          <w:lang w:val="en-US"/>
        </w:rPr>
        <w:t xml:space="preserve"> </w:t>
      </w:r>
      <w:r w:rsidRPr="00D45608">
        <w:rPr>
          <w:lang w:val="en-US"/>
        </w:rPr>
        <w:t>CG-</w:t>
      </w:r>
      <w:r w:rsidR="00C32051" w:rsidRPr="00D45608">
        <w:rPr>
          <w:lang w:val="en-US"/>
        </w:rPr>
        <w:t>RRC</w:t>
      </w:r>
      <w:r w:rsidRPr="00D45608">
        <w:rPr>
          <w:lang w:val="en-US"/>
        </w:rPr>
        <w:t xml:space="preserve">-Configuration-r18                           </w:t>
      </w:r>
      <w:r w:rsidR="001D07A9" w:rsidRPr="00D45608">
        <w:rPr>
          <w:lang w:val="en-US"/>
        </w:rPr>
        <w:t xml:space="preserve">        </w:t>
      </w:r>
      <w:r w:rsidR="00255B0E" w:rsidRPr="00D45608">
        <w:rPr>
          <w:lang w:val="en-US"/>
        </w:rPr>
        <w:t xml:space="preserve">    </w:t>
      </w:r>
      <w:r w:rsidRPr="00D45608">
        <w:rPr>
          <w:color w:val="993366"/>
          <w:lang w:val="en-US"/>
        </w:rPr>
        <w:t>OPTIONAL</w:t>
      </w:r>
      <w:r w:rsidR="001679BB" w:rsidRPr="00D45608">
        <w:rPr>
          <w:lang w:val="en-US"/>
        </w:rPr>
        <w:t>,</w:t>
      </w:r>
      <w:r w:rsidRPr="00D45608">
        <w:rPr>
          <w:lang w:val="en-US"/>
        </w:rPr>
        <w:t xml:space="preserve"> </w:t>
      </w:r>
      <w:r w:rsidRPr="00D45608">
        <w:rPr>
          <w:color w:val="808080"/>
          <w:lang w:val="en-US"/>
        </w:rPr>
        <w:t>-- Cond RACH-</w:t>
      </w:r>
      <w:r w:rsidR="00B21904" w:rsidRPr="00D45608">
        <w:rPr>
          <w:color w:val="808080"/>
          <w:lang w:val="en-US"/>
        </w:rPr>
        <w:t>L</w:t>
      </w:r>
      <w:r w:rsidRPr="00D45608">
        <w:rPr>
          <w:color w:val="808080"/>
          <w:lang w:val="en-US"/>
        </w:rPr>
        <w:t>essHO</w:t>
      </w:r>
    </w:p>
    <w:p w14:paraId="347060A5" w14:textId="258F1708" w:rsidR="001679BB" w:rsidRPr="00D45608" w:rsidRDefault="001679BB" w:rsidP="0036584A">
      <w:pPr>
        <w:pStyle w:val="PL"/>
        <w:rPr>
          <w:color w:val="808080"/>
          <w:lang w:val="en-US"/>
        </w:rPr>
      </w:pPr>
      <w:r w:rsidRPr="00D45608">
        <w:rPr>
          <w:lang w:val="en-US"/>
        </w:rPr>
        <w:t xml:space="preserve">        applyIndicatedTCI-State-r18         </w:t>
      </w:r>
      <w:r w:rsidRPr="00D45608">
        <w:rPr>
          <w:color w:val="993366"/>
          <w:lang w:val="en-US"/>
        </w:rPr>
        <w:t>ENUMERATED</w:t>
      </w:r>
      <w:r w:rsidRPr="00D45608">
        <w:rPr>
          <w:lang w:val="en-US"/>
        </w:rPr>
        <w:t xml:space="preserve"> {first, second, both</w:t>
      </w:r>
      <w:r w:rsidR="00CA6188" w:rsidRPr="00D45608">
        <w:rPr>
          <w:lang w:val="en-US"/>
        </w:rPr>
        <w:t>, spare1</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3A17D0DA" w14:textId="3DC7AE43" w:rsidR="00CE7DA2" w:rsidRPr="00D45608" w:rsidRDefault="00386B09" w:rsidP="0036584A">
      <w:pPr>
        <w:pStyle w:val="PL"/>
        <w:rPr>
          <w:lang w:val="en-US"/>
        </w:rPr>
      </w:pPr>
      <w:r w:rsidRPr="00D45608">
        <w:rPr>
          <w:lang w:val="en-US"/>
        </w:rPr>
        <w:t xml:space="preserve">        ]]</w:t>
      </w:r>
      <w:r w:rsidR="00CE7DA2" w:rsidRPr="00D45608">
        <w:rPr>
          <w:lang w:val="en-US"/>
        </w:rPr>
        <w:t>,</w:t>
      </w:r>
    </w:p>
    <w:p w14:paraId="3EB414A9" w14:textId="77777777" w:rsidR="00CE7DA2" w:rsidRPr="00D45608" w:rsidRDefault="00CE7DA2" w:rsidP="0036584A">
      <w:pPr>
        <w:pStyle w:val="PL"/>
        <w:rPr>
          <w:lang w:val="en-US"/>
        </w:rPr>
      </w:pPr>
      <w:r w:rsidRPr="00D45608">
        <w:rPr>
          <w:lang w:val="en-US"/>
        </w:rPr>
        <w:t xml:space="preserve">        [[</w:t>
      </w:r>
    </w:p>
    <w:p w14:paraId="1D896C97" w14:textId="77777777" w:rsidR="00CE7DA2" w:rsidRPr="00D45608" w:rsidRDefault="00CE7DA2" w:rsidP="0036584A">
      <w:pPr>
        <w:pStyle w:val="PL"/>
        <w:rPr>
          <w:color w:val="808080"/>
          <w:lang w:val="en-US"/>
        </w:rPr>
      </w:pPr>
      <w:r w:rsidRPr="00D45608">
        <w:rPr>
          <w:lang w:val="en-US"/>
        </w:rPr>
        <w:t xml:space="preserve">        sbfd-Config2-PUSCH-RB-Offset-r19    </w:t>
      </w:r>
      <w:r w:rsidRPr="00D45608">
        <w:rPr>
          <w:color w:val="993366"/>
          <w:lang w:val="en-US"/>
        </w:rPr>
        <w:t>INTEGER</w:t>
      </w:r>
      <w:r w:rsidRPr="00D45608">
        <w:rPr>
          <w:lang w:val="en-US"/>
        </w:rPr>
        <w:t xml:space="preserve"> (0..maxNrofPhysicalResourceBlocks)                             </w:t>
      </w:r>
      <w:r w:rsidRPr="00D45608">
        <w:rPr>
          <w:color w:val="993366"/>
          <w:lang w:val="en-US"/>
        </w:rPr>
        <w:t>OPTIONAL</w:t>
      </w:r>
      <w:r w:rsidRPr="00D45608">
        <w:rPr>
          <w:lang w:val="en-US"/>
        </w:rPr>
        <w:t xml:space="preserve">,   </w:t>
      </w:r>
      <w:r w:rsidRPr="00D45608">
        <w:rPr>
          <w:color w:val="808080"/>
          <w:lang w:val="en-US"/>
        </w:rPr>
        <w:t>-- Need R</w:t>
      </w:r>
    </w:p>
    <w:p w14:paraId="3C17A47D" w14:textId="7F777DE1" w:rsidR="00CE7DA2" w:rsidRPr="00D45608" w:rsidRDefault="00CE7DA2" w:rsidP="0036584A">
      <w:pPr>
        <w:pStyle w:val="PL"/>
        <w:rPr>
          <w:color w:val="808080"/>
          <w:lang w:val="en-US"/>
        </w:rPr>
      </w:pPr>
      <w:r w:rsidRPr="00D45608">
        <w:rPr>
          <w:lang w:val="en-US"/>
        </w:rPr>
        <w:t xml:space="preserve">        symbolType-r19                      </w:t>
      </w:r>
      <w:r w:rsidRPr="00D45608">
        <w:rPr>
          <w:color w:val="993366"/>
          <w:lang w:val="en-US"/>
        </w:rPr>
        <w:t>ENUMERATED</w:t>
      </w:r>
      <w:r w:rsidRPr="00D45608">
        <w:rPr>
          <w:lang w:val="en-US"/>
        </w:rPr>
        <w:t xml:space="preserve"> {sbfd, non-sbfd}                                            </w:t>
      </w:r>
      <w:r w:rsidRPr="00D45608">
        <w:rPr>
          <w:color w:val="993366"/>
          <w:lang w:val="en-US"/>
        </w:rPr>
        <w:t>OPTIONAL</w:t>
      </w:r>
      <w:r w:rsidRPr="00D45608">
        <w:rPr>
          <w:lang w:val="en-US"/>
        </w:rPr>
        <w:t xml:space="preserve">,   </w:t>
      </w:r>
      <w:r w:rsidRPr="00D45608">
        <w:rPr>
          <w:color w:val="808080"/>
          <w:lang w:val="en-US"/>
        </w:rPr>
        <w:t>-- Need R</w:t>
      </w:r>
    </w:p>
    <w:p w14:paraId="720E1BC2" w14:textId="5FABFA7E" w:rsidR="00CE7DA2" w:rsidRPr="00D45608" w:rsidRDefault="00CE7DA2" w:rsidP="0036584A">
      <w:pPr>
        <w:pStyle w:val="PL"/>
        <w:rPr>
          <w:color w:val="808080"/>
          <w:lang w:val="en-US"/>
        </w:rPr>
      </w:pPr>
      <w:r w:rsidRPr="00D45608">
        <w:rPr>
          <w:lang w:val="en-US"/>
        </w:rPr>
        <w:t xml:space="preserve">        frequencyHoppingOffset-SBFD-r19     </w:t>
      </w:r>
      <w:r w:rsidRPr="00D45608">
        <w:rPr>
          <w:color w:val="993366"/>
          <w:lang w:val="en-US"/>
        </w:rPr>
        <w:t>INTEGER</w:t>
      </w:r>
      <w:r w:rsidRPr="00D45608">
        <w:rPr>
          <w:lang w:val="en-US"/>
        </w:rPr>
        <w:t xml:space="preserve"> (1.. maxNrofPhysicalResourceBlocks-1)                          </w:t>
      </w:r>
      <w:r w:rsidRPr="00D45608">
        <w:rPr>
          <w:color w:val="993366"/>
          <w:lang w:val="en-US"/>
        </w:rPr>
        <w:t>OPTIONAL</w:t>
      </w:r>
      <w:r w:rsidRPr="00D45608">
        <w:rPr>
          <w:lang w:val="en-US"/>
        </w:rPr>
        <w:t xml:space="preserve">,   </w:t>
      </w:r>
      <w:r w:rsidRPr="00D45608">
        <w:rPr>
          <w:color w:val="808080"/>
          <w:lang w:val="en-US"/>
        </w:rPr>
        <w:t>-- Need R</w:t>
      </w:r>
    </w:p>
    <w:p w14:paraId="224BE534" w14:textId="0B1DA17C" w:rsidR="00CE7DA2" w:rsidRPr="00D45608" w:rsidRDefault="00CE7DA2" w:rsidP="0036584A">
      <w:pPr>
        <w:pStyle w:val="PL"/>
        <w:rPr>
          <w:color w:val="808080"/>
          <w:lang w:val="en-US"/>
        </w:rPr>
      </w:pPr>
      <w:r w:rsidRPr="00D45608">
        <w:rPr>
          <w:lang w:val="en-US"/>
        </w:rPr>
        <w:t xml:space="preserve">        pusch-MutingResources-r19           PUSCH-MutingResources-r19                                              </w:t>
      </w:r>
      <w:r w:rsidRPr="00D45608">
        <w:rPr>
          <w:color w:val="993366"/>
          <w:lang w:val="en-US"/>
        </w:rPr>
        <w:t>OPTIONAL</w:t>
      </w:r>
      <w:r w:rsidR="00D30251" w:rsidRPr="00D45608">
        <w:rPr>
          <w:lang w:val="en-US"/>
        </w:rPr>
        <w:t>,</w:t>
      </w:r>
      <w:r w:rsidRPr="00D45608">
        <w:rPr>
          <w:lang w:val="en-US"/>
        </w:rPr>
        <w:t xml:space="preserve">   </w:t>
      </w:r>
      <w:r w:rsidRPr="00D45608">
        <w:rPr>
          <w:color w:val="808080"/>
          <w:lang w:val="en-US"/>
        </w:rPr>
        <w:t>-- Need R</w:t>
      </w:r>
    </w:p>
    <w:p w14:paraId="3A65EEE3" w14:textId="77777777" w:rsidR="005B1D04" w:rsidRPr="00D45608" w:rsidRDefault="005B1D04" w:rsidP="0036584A">
      <w:pPr>
        <w:pStyle w:val="PL"/>
        <w:rPr>
          <w:lang w:val="en-US"/>
        </w:rPr>
      </w:pPr>
      <w:r w:rsidRPr="00D45608">
        <w:rPr>
          <w:lang w:val="en-US"/>
        </w:rPr>
        <w:t xml:space="preserve">        occ-LengthAndSequenceIndex-r19      </w:t>
      </w:r>
      <w:r w:rsidRPr="00D45608">
        <w:rPr>
          <w:color w:val="993366"/>
          <w:lang w:val="en-US"/>
        </w:rPr>
        <w:t>CHOICE</w:t>
      </w:r>
      <w:r w:rsidRPr="00D45608">
        <w:rPr>
          <w:lang w:val="en-US"/>
        </w:rPr>
        <w:t xml:space="preserve"> {</w:t>
      </w:r>
    </w:p>
    <w:p w14:paraId="738A4757" w14:textId="77777777" w:rsidR="005B1D04" w:rsidRPr="00D45608" w:rsidRDefault="005B1D04" w:rsidP="0036584A">
      <w:pPr>
        <w:pStyle w:val="PL"/>
        <w:rPr>
          <w:lang w:val="en-US"/>
        </w:rPr>
      </w:pPr>
      <w:r w:rsidRPr="00D45608">
        <w:rPr>
          <w:lang w:val="en-US"/>
        </w:rPr>
        <w:t xml:space="preserve">                                               length2   </w:t>
      </w:r>
      <w:r w:rsidRPr="00D45608">
        <w:rPr>
          <w:color w:val="993366"/>
          <w:lang w:val="en-US"/>
        </w:rPr>
        <w:t>INTEGER</w:t>
      </w:r>
      <w:r w:rsidRPr="00D45608">
        <w:rPr>
          <w:lang w:val="en-US"/>
        </w:rPr>
        <w:t>(0..1),</w:t>
      </w:r>
    </w:p>
    <w:p w14:paraId="1ADFC7D9" w14:textId="77777777" w:rsidR="005B1D04" w:rsidRPr="00D45608" w:rsidRDefault="005B1D04" w:rsidP="0036584A">
      <w:pPr>
        <w:pStyle w:val="PL"/>
        <w:rPr>
          <w:lang w:val="en-US"/>
        </w:rPr>
      </w:pPr>
      <w:r w:rsidRPr="00D45608">
        <w:rPr>
          <w:lang w:val="en-US"/>
        </w:rPr>
        <w:t xml:space="preserve">                                               length4   </w:t>
      </w:r>
      <w:r w:rsidRPr="00D45608">
        <w:rPr>
          <w:color w:val="993366"/>
          <w:lang w:val="en-US"/>
        </w:rPr>
        <w:t>INTEGER</w:t>
      </w:r>
      <w:r w:rsidRPr="00D45608">
        <w:rPr>
          <w:lang w:val="en-US"/>
        </w:rPr>
        <w:t>(0..3)</w:t>
      </w:r>
    </w:p>
    <w:p w14:paraId="16029166" w14:textId="77777777" w:rsidR="005B1D04" w:rsidRPr="00D45608" w:rsidRDefault="005B1D04"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296AE042" w14:textId="54A4BBF4" w:rsidR="00394471" w:rsidRPr="00D45608" w:rsidRDefault="00CE7DA2" w:rsidP="0036584A">
      <w:pPr>
        <w:pStyle w:val="PL"/>
        <w:rPr>
          <w:lang w:val="en-US"/>
        </w:rPr>
      </w:pPr>
      <w:r w:rsidRPr="00D45608">
        <w:rPr>
          <w:lang w:val="en-US"/>
        </w:rPr>
        <w:t xml:space="preserve">        ]]</w:t>
      </w:r>
    </w:p>
    <w:p w14:paraId="042A040B" w14:textId="76990027" w:rsidR="00394471" w:rsidRPr="00D45608" w:rsidRDefault="00394471" w:rsidP="0036584A">
      <w:pPr>
        <w:pStyle w:val="PL"/>
        <w:rPr>
          <w:color w:val="808080"/>
          <w:lang w:val="en-US"/>
        </w:rPr>
      </w:pPr>
      <w:r w:rsidRPr="00D45608">
        <w:rPr>
          <w:lang w:val="en-US"/>
        </w:rPr>
        <w:t xml:space="preserve">    }                                                                                                           </w:t>
      </w:r>
      <w:r w:rsidR="001D07A9"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5AE9D916" w14:textId="77777777" w:rsidR="00394471" w:rsidRPr="00D45608" w:rsidRDefault="00394471" w:rsidP="0036584A">
      <w:pPr>
        <w:pStyle w:val="PL"/>
        <w:rPr>
          <w:lang w:val="en-US"/>
        </w:rPr>
      </w:pPr>
      <w:r w:rsidRPr="00D45608">
        <w:rPr>
          <w:lang w:val="en-US"/>
        </w:rPr>
        <w:t xml:space="preserve">    ...,</w:t>
      </w:r>
    </w:p>
    <w:p w14:paraId="5839F895" w14:textId="77777777" w:rsidR="00394471" w:rsidRPr="00D45608" w:rsidRDefault="00394471" w:rsidP="0036584A">
      <w:pPr>
        <w:pStyle w:val="PL"/>
        <w:rPr>
          <w:lang w:val="en-US"/>
        </w:rPr>
      </w:pPr>
      <w:r w:rsidRPr="00D45608">
        <w:rPr>
          <w:lang w:val="en-US"/>
        </w:rPr>
        <w:t xml:space="preserve">    [[</w:t>
      </w:r>
    </w:p>
    <w:p w14:paraId="430252EE" w14:textId="1853A5C0" w:rsidR="00394471" w:rsidRPr="00D45608" w:rsidRDefault="00394471" w:rsidP="0036584A">
      <w:pPr>
        <w:pStyle w:val="PL"/>
        <w:rPr>
          <w:color w:val="808080"/>
          <w:lang w:val="en-US"/>
        </w:rPr>
      </w:pPr>
      <w:r w:rsidRPr="00D45608">
        <w:rPr>
          <w:lang w:val="en-US"/>
        </w:rPr>
        <w:t xml:space="preserve">    cg-RetransmissionTimer-r16          </w:t>
      </w:r>
      <w:r w:rsidRPr="00D45608">
        <w:rPr>
          <w:color w:val="993366"/>
          <w:lang w:val="en-US"/>
        </w:rPr>
        <w:t>INTEGER</w:t>
      </w:r>
      <w:r w:rsidRPr="00D45608">
        <w:rPr>
          <w:lang w:val="en-US"/>
        </w:rPr>
        <w:t xml:space="preserve"> (1..64)                                                     </w:t>
      </w:r>
      <w:r w:rsidR="001D07A9" w:rsidRPr="00D45608">
        <w:rPr>
          <w:lang w:val="en-US"/>
        </w:rPr>
        <w:t xml:space="preserve">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4B345664" w14:textId="5C0A6534" w:rsidR="00394471" w:rsidRPr="00D45608" w:rsidRDefault="00394471" w:rsidP="0036584A">
      <w:pPr>
        <w:pStyle w:val="PL"/>
        <w:rPr>
          <w:lang w:val="en-US"/>
        </w:rPr>
      </w:pPr>
      <w:r w:rsidRPr="00D45608">
        <w:rPr>
          <w:lang w:val="en-US"/>
        </w:rPr>
        <w:t xml:space="preserve">    cg-minDFI-Delay-r16                 </w:t>
      </w:r>
      <w:r w:rsidRPr="00D45608">
        <w:rPr>
          <w:color w:val="993366"/>
          <w:lang w:val="en-US"/>
        </w:rPr>
        <w:t>ENUMERATED</w:t>
      </w:r>
    </w:p>
    <w:p w14:paraId="31E323AE" w14:textId="77777777" w:rsidR="00394471" w:rsidRPr="00D45608" w:rsidRDefault="00394471" w:rsidP="0036584A">
      <w:pPr>
        <w:pStyle w:val="PL"/>
        <w:rPr>
          <w:lang w:val="en-US"/>
        </w:rPr>
      </w:pPr>
      <w:r w:rsidRPr="00D45608">
        <w:rPr>
          <w:lang w:val="en-US"/>
        </w:rPr>
        <w:t xml:space="preserve">                                                    {sym7, sym1x14, sym2x14, sym3x14, sym4x14, sym5x14, sym6x14, sym7x14, sym8x14,</w:t>
      </w:r>
    </w:p>
    <w:p w14:paraId="71DC8C85" w14:textId="77777777" w:rsidR="00394471" w:rsidRPr="00D45608" w:rsidRDefault="00394471" w:rsidP="0036584A">
      <w:pPr>
        <w:pStyle w:val="PL"/>
        <w:rPr>
          <w:lang w:val="en-US"/>
        </w:rPr>
      </w:pPr>
      <w:r w:rsidRPr="00D45608">
        <w:rPr>
          <w:lang w:val="en-US"/>
        </w:rPr>
        <w:t xml:space="preserve">                                                     sym9x14, sym10x14, sym11x14, sym12x14, sym13x14, sym14x14,sym15x14, sym16x14</w:t>
      </w:r>
    </w:p>
    <w:p w14:paraId="3507C101" w14:textId="04022278" w:rsidR="00394471" w:rsidRPr="00D45608" w:rsidRDefault="00394471" w:rsidP="0036584A">
      <w:pPr>
        <w:pStyle w:val="PL"/>
        <w:rPr>
          <w:color w:val="808080"/>
          <w:lang w:val="en-US"/>
        </w:rPr>
      </w:pPr>
      <w:r w:rsidRPr="00D45608">
        <w:rPr>
          <w:lang w:val="en-US"/>
        </w:rPr>
        <w:t xml:space="preserve">                                                    }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0584126B" w14:textId="15D96D69" w:rsidR="00394471" w:rsidRPr="00D45608" w:rsidRDefault="00394471" w:rsidP="0036584A">
      <w:pPr>
        <w:pStyle w:val="PL"/>
        <w:rPr>
          <w:color w:val="808080"/>
          <w:lang w:val="en-US"/>
        </w:rPr>
      </w:pPr>
      <w:r w:rsidRPr="00D45608">
        <w:rPr>
          <w:lang w:val="en-US"/>
        </w:rPr>
        <w:t xml:space="preserve">    cg-nrofPUSCH-InSlot-r16             </w:t>
      </w:r>
      <w:r w:rsidRPr="00D45608">
        <w:rPr>
          <w:color w:val="993366"/>
          <w:lang w:val="en-US"/>
        </w:rPr>
        <w:t>INTEGER</w:t>
      </w:r>
      <w:r w:rsidRPr="00D45608">
        <w:rPr>
          <w:lang w:val="en-US"/>
        </w:rPr>
        <w:t xml:space="preserve"> (1..7)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36C33830" w14:textId="51470FBD" w:rsidR="00394471" w:rsidRPr="00D45608" w:rsidRDefault="00394471" w:rsidP="0036584A">
      <w:pPr>
        <w:pStyle w:val="PL"/>
        <w:rPr>
          <w:color w:val="808080"/>
          <w:lang w:val="en-US"/>
        </w:rPr>
      </w:pPr>
      <w:r w:rsidRPr="00D45608">
        <w:rPr>
          <w:lang w:val="en-US"/>
        </w:rPr>
        <w:t xml:space="preserve">    cg-nrofSlots-r16                    </w:t>
      </w:r>
      <w:r w:rsidRPr="00D45608">
        <w:rPr>
          <w:color w:val="993366"/>
          <w:lang w:val="en-US"/>
        </w:rPr>
        <w:t>INTEGER</w:t>
      </w:r>
      <w:r w:rsidRPr="00D45608">
        <w:rPr>
          <w:lang w:val="en-US"/>
        </w:rPr>
        <w:t xml:space="preserve"> (1..40)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7A4F4E71" w14:textId="2E33A126" w:rsidR="00394471" w:rsidRPr="00D45608" w:rsidRDefault="00394471" w:rsidP="0036584A">
      <w:pPr>
        <w:pStyle w:val="PL"/>
        <w:rPr>
          <w:color w:val="808080"/>
          <w:lang w:val="en-US"/>
        </w:rPr>
      </w:pPr>
      <w:r w:rsidRPr="00D45608">
        <w:rPr>
          <w:lang w:val="en-US"/>
        </w:rPr>
        <w:t xml:space="preserve">    cg-StartingOffsets-r16              CG-StartingOffsets-r16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4F81506B" w14:textId="0DBA0054" w:rsidR="00394471" w:rsidRPr="00D45608" w:rsidRDefault="00394471" w:rsidP="0036584A">
      <w:pPr>
        <w:pStyle w:val="PL"/>
        <w:rPr>
          <w:color w:val="808080"/>
          <w:lang w:val="en-US"/>
        </w:rPr>
      </w:pPr>
      <w:r w:rsidRPr="00D45608">
        <w:rPr>
          <w:lang w:val="en-US"/>
        </w:rPr>
        <w:t xml:space="preserve">    cg-UCI-Multiplexing</w:t>
      </w:r>
      <w:r w:rsidR="00261BA1" w:rsidRPr="00D45608">
        <w:rPr>
          <w:lang w:val="en-US"/>
        </w:rPr>
        <w:t>-r16</w:t>
      </w:r>
      <w:r w:rsidRPr="00D45608">
        <w:rPr>
          <w:lang w:val="en-US"/>
        </w:rPr>
        <w:t xml:space="preserve">             </w:t>
      </w:r>
      <w:r w:rsidRPr="00D45608">
        <w:rPr>
          <w:color w:val="993366"/>
          <w:lang w:val="en-US"/>
        </w:rPr>
        <w:t>ENUMERATED</w:t>
      </w:r>
      <w:r w:rsidRPr="00D45608">
        <w:rPr>
          <w:lang w:val="en-US"/>
        </w:rPr>
        <w:t xml:space="preserve"> {enabled}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2EF6ED04" w14:textId="50DA3D8F" w:rsidR="00394471" w:rsidRPr="00D45608" w:rsidRDefault="00394471" w:rsidP="0036584A">
      <w:pPr>
        <w:pStyle w:val="PL"/>
        <w:rPr>
          <w:color w:val="808080"/>
          <w:lang w:val="en-US"/>
        </w:rPr>
      </w:pPr>
      <w:r w:rsidRPr="00D45608">
        <w:rPr>
          <w:lang w:val="en-US"/>
        </w:rPr>
        <w:t xml:space="preserve">    cg-COT-SharingOffset-r16            </w:t>
      </w:r>
      <w:r w:rsidRPr="00D45608">
        <w:rPr>
          <w:color w:val="993366"/>
          <w:lang w:val="en-US"/>
        </w:rPr>
        <w:t>INTEGER</w:t>
      </w:r>
      <w:r w:rsidRPr="00D45608">
        <w:rPr>
          <w:lang w:val="en-US"/>
        </w:rPr>
        <w:t xml:space="preserve"> (1..39)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51EF8B9E" w14:textId="5F788850" w:rsidR="00394471" w:rsidRPr="00D45608" w:rsidRDefault="00394471" w:rsidP="0036584A">
      <w:pPr>
        <w:pStyle w:val="PL"/>
        <w:rPr>
          <w:color w:val="808080"/>
          <w:lang w:val="en-US"/>
        </w:rPr>
      </w:pPr>
      <w:r w:rsidRPr="00D45608">
        <w:rPr>
          <w:lang w:val="en-US"/>
        </w:rPr>
        <w:t xml:space="preserve">    betaOffsetCG-UCI-r16                </w:t>
      </w:r>
      <w:r w:rsidRPr="00D45608">
        <w:rPr>
          <w:color w:val="993366"/>
          <w:lang w:val="en-US"/>
        </w:rPr>
        <w:t>INTEGER</w:t>
      </w:r>
      <w:r w:rsidRPr="00D45608">
        <w:rPr>
          <w:lang w:val="en-US"/>
        </w:rPr>
        <w:t xml:space="preserve"> (0..31)                                            </w:t>
      </w:r>
      <w:r w:rsidR="00A068B8" w:rsidRPr="00D45608">
        <w:rPr>
          <w:lang w:val="en-US"/>
        </w:rPr>
        <w:t xml:space="preserve">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6DCC0C14" w14:textId="2E125E73" w:rsidR="00394471" w:rsidRPr="00D45608" w:rsidRDefault="00394471" w:rsidP="0036584A">
      <w:pPr>
        <w:pStyle w:val="PL"/>
        <w:rPr>
          <w:color w:val="808080"/>
          <w:lang w:val="en-US"/>
        </w:rPr>
      </w:pPr>
      <w:r w:rsidRPr="00D45608">
        <w:rPr>
          <w:lang w:val="en-US"/>
        </w:rPr>
        <w:t xml:space="preserve">    cg-COT-SharingList-r16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(1..1709))</w:t>
      </w:r>
      <w:r w:rsidRPr="00D45608">
        <w:rPr>
          <w:color w:val="993366"/>
          <w:lang w:val="en-US"/>
        </w:rPr>
        <w:t xml:space="preserve"> OF</w:t>
      </w:r>
      <w:r w:rsidRPr="00D45608">
        <w:rPr>
          <w:lang w:val="en-US"/>
        </w:rPr>
        <w:t xml:space="preserve"> CG-COT-Sharing-r16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47F859BF" w14:textId="11BE1F26" w:rsidR="00394471" w:rsidRPr="00D45608" w:rsidRDefault="00394471" w:rsidP="0036584A">
      <w:pPr>
        <w:pStyle w:val="PL"/>
        <w:rPr>
          <w:color w:val="808080"/>
          <w:lang w:val="en-US"/>
        </w:rPr>
      </w:pPr>
      <w:r w:rsidRPr="00D45608">
        <w:rPr>
          <w:lang w:val="en-US"/>
        </w:rPr>
        <w:t xml:space="preserve">    harq-ProcID-Offset-r16              </w:t>
      </w:r>
      <w:r w:rsidRPr="00D45608">
        <w:rPr>
          <w:color w:val="993366"/>
          <w:lang w:val="en-US"/>
        </w:rPr>
        <w:t>INTEGER</w:t>
      </w:r>
      <w:r w:rsidRPr="00D45608">
        <w:rPr>
          <w:lang w:val="en-US"/>
        </w:rPr>
        <w:t xml:space="preserve"> (0..15)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M</w:t>
      </w:r>
    </w:p>
    <w:p w14:paraId="1D97BF3E" w14:textId="45BD9F37" w:rsidR="00394471" w:rsidRPr="00D45608" w:rsidRDefault="00394471" w:rsidP="0036584A">
      <w:pPr>
        <w:pStyle w:val="PL"/>
        <w:rPr>
          <w:color w:val="808080"/>
          <w:lang w:val="en-US"/>
        </w:rPr>
      </w:pPr>
      <w:r w:rsidRPr="00D45608">
        <w:rPr>
          <w:lang w:val="en-US"/>
        </w:rPr>
        <w:t xml:space="preserve">    harq-ProcID-Offset2-r16             </w:t>
      </w:r>
      <w:r w:rsidRPr="00D45608">
        <w:rPr>
          <w:color w:val="993366"/>
          <w:lang w:val="en-US"/>
        </w:rPr>
        <w:t>INTEGER</w:t>
      </w:r>
      <w:r w:rsidRPr="00D45608">
        <w:rPr>
          <w:lang w:val="en-US"/>
        </w:rPr>
        <w:t xml:space="preserve"> (0..15)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M</w:t>
      </w:r>
    </w:p>
    <w:p w14:paraId="6190729B" w14:textId="1691D37B" w:rsidR="00394471" w:rsidRPr="00D45608" w:rsidRDefault="00394471" w:rsidP="0036584A">
      <w:pPr>
        <w:pStyle w:val="PL"/>
        <w:rPr>
          <w:color w:val="808080"/>
          <w:lang w:val="en-US"/>
        </w:rPr>
      </w:pPr>
      <w:r w:rsidRPr="00D45608">
        <w:rPr>
          <w:lang w:val="en-US"/>
        </w:rPr>
        <w:t xml:space="preserve">    configuredGrantConfigIndex-r16      ConfiguredGrantConfigIndex-r16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Cond CG-List</w:t>
      </w:r>
    </w:p>
    <w:p w14:paraId="7D899047" w14:textId="736AC8A2" w:rsidR="00394471" w:rsidRPr="00D45608" w:rsidRDefault="00394471" w:rsidP="0036584A">
      <w:pPr>
        <w:pStyle w:val="PL"/>
        <w:rPr>
          <w:color w:val="808080"/>
          <w:lang w:val="en-US"/>
        </w:rPr>
      </w:pPr>
      <w:r w:rsidRPr="00D45608">
        <w:rPr>
          <w:lang w:val="en-US"/>
        </w:rPr>
        <w:t xml:space="preserve">    configuredGrantConfigIndexMAC-r16   ConfiguredGrantConfigIndexMAC-r16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Cond CG-IndexMAC</w:t>
      </w:r>
    </w:p>
    <w:p w14:paraId="2170EA2F" w14:textId="629FDC78" w:rsidR="00394471" w:rsidRPr="00D45608" w:rsidRDefault="00394471" w:rsidP="0036584A">
      <w:pPr>
        <w:pStyle w:val="PL"/>
        <w:rPr>
          <w:color w:val="808080"/>
          <w:lang w:val="en-US"/>
        </w:rPr>
      </w:pPr>
      <w:r w:rsidRPr="00D45608">
        <w:rPr>
          <w:lang w:val="en-US"/>
        </w:rPr>
        <w:t xml:space="preserve">    periodicityExt-r16                  </w:t>
      </w:r>
      <w:r w:rsidRPr="00D45608">
        <w:rPr>
          <w:color w:val="993366"/>
          <w:lang w:val="en-US"/>
        </w:rPr>
        <w:t>INTEGER</w:t>
      </w:r>
      <w:r w:rsidRPr="00D45608">
        <w:rPr>
          <w:lang w:val="en-US"/>
        </w:rPr>
        <w:t xml:space="preserve"> (1..5120)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03D4C041" w14:textId="29D9DDE8" w:rsidR="00394471" w:rsidRPr="00D45608" w:rsidRDefault="00394471" w:rsidP="0036584A">
      <w:pPr>
        <w:pStyle w:val="PL"/>
        <w:rPr>
          <w:color w:val="808080"/>
          <w:lang w:val="en-US"/>
        </w:rPr>
      </w:pPr>
      <w:r w:rsidRPr="00D45608">
        <w:rPr>
          <w:lang w:val="en-US"/>
        </w:rPr>
        <w:t xml:space="preserve">    startingFromRV0-r16                 </w:t>
      </w:r>
      <w:r w:rsidRPr="00D45608">
        <w:rPr>
          <w:color w:val="993366"/>
          <w:lang w:val="en-US"/>
        </w:rPr>
        <w:t>ENUMERATED</w:t>
      </w:r>
      <w:r w:rsidRPr="00D45608">
        <w:rPr>
          <w:lang w:val="en-US"/>
        </w:rPr>
        <w:t xml:space="preserve"> {on, off}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13E0336A" w14:textId="2622DFDB" w:rsidR="00394471" w:rsidRPr="00D45608" w:rsidRDefault="00394471" w:rsidP="0036584A">
      <w:pPr>
        <w:pStyle w:val="PL"/>
        <w:rPr>
          <w:color w:val="808080"/>
          <w:lang w:val="en-US"/>
        </w:rPr>
      </w:pPr>
      <w:r w:rsidRPr="00D45608">
        <w:rPr>
          <w:lang w:val="en-US"/>
        </w:rPr>
        <w:t xml:space="preserve">    phy-PriorityIndex-r16               </w:t>
      </w:r>
      <w:r w:rsidRPr="00D45608">
        <w:rPr>
          <w:color w:val="993366"/>
          <w:lang w:val="en-US"/>
        </w:rPr>
        <w:t>ENUMERATED</w:t>
      </w:r>
      <w:r w:rsidRPr="00D45608">
        <w:rPr>
          <w:lang w:val="en-US"/>
        </w:rPr>
        <w:t xml:space="preserve"> {p0, p1}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1B212D05" w14:textId="0C0E938A" w:rsidR="00394471" w:rsidRPr="00D45608" w:rsidRDefault="00394471" w:rsidP="0036584A">
      <w:pPr>
        <w:pStyle w:val="PL"/>
        <w:rPr>
          <w:color w:val="808080"/>
          <w:lang w:val="en-US"/>
        </w:rPr>
      </w:pPr>
      <w:r w:rsidRPr="00D45608">
        <w:rPr>
          <w:lang w:val="en-US"/>
        </w:rPr>
        <w:t xml:space="preserve">    autonomousTx-r16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Cond LCH-BasedPrioritization</w:t>
      </w:r>
    </w:p>
    <w:p w14:paraId="204ABEDE" w14:textId="25357EA4" w:rsidR="009322A6" w:rsidRPr="00D45608" w:rsidRDefault="00394471" w:rsidP="0036584A">
      <w:pPr>
        <w:pStyle w:val="PL"/>
        <w:rPr>
          <w:lang w:val="en-US"/>
        </w:rPr>
      </w:pPr>
      <w:r w:rsidRPr="00D45608">
        <w:rPr>
          <w:lang w:val="en-US"/>
        </w:rPr>
        <w:t xml:space="preserve">    ]]</w:t>
      </w:r>
      <w:r w:rsidR="009322A6" w:rsidRPr="00D45608">
        <w:rPr>
          <w:lang w:val="en-US"/>
        </w:rPr>
        <w:t>,</w:t>
      </w:r>
    </w:p>
    <w:p w14:paraId="6E890EAF" w14:textId="77777777" w:rsidR="009322A6" w:rsidRPr="00D45608" w:rsidRDefault="009322A6" w:rsidP="0036584A">
      <w:pPr>
        <w:pStyle w:val="PL"/>
        <w:rPr>
          <w:lang w:val="en-US"/>
        </w:rPr>
      </w:pPr>
      <w:r w:rsidRPr="00D45608">
        <w:rPr>
          <w:lang w:val="en-US"/>
        </w:rPr>
        <w:t xml:space="preserve">    [[</w:t>
      </w:r>
    </w:p>
    <w:p w14:paraId="1B053DB9" w14:textId="263EDD37" w:rsidR="009322A6" w:rsidRPr="00D45608" w:rsidRDefault="009322A6" w:rsidP="0036584A">
      <w:pPr>
        <w:pStyle w:val="PL"/>
        <w:rPr>
          <w:color w:val="808080"/>
          <w:lang w:val="en-US"/>
        </w:rPr>
      </w:pPr>
      <w:r w:rsidRPr="00D45608">
        <w:rPr>
          <w:lang w:val="en-US"/>
        </w:rPr>
        <w:t xml:space="preserve">    cg-betaOffsetsCrossPri0-r17         SetupRelease { BetaOffsetsCrossPriSelCG-r17 }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M</w:t>
      </w:r>
    </w:p>
    <w:p w14:paraId="331D9649" w14:textId="54B956C7" w:rsidR="009322A6" w:rsidRPr="00D45608" w:rsidRDefault="009322A6" w:rsidP="0036584A">
      <w:pPr>
        <w:pStyle w:val="PL"/>
        <w:rPr>
          <w:color w:val="808080"/>
          <w:lang w:val="en-US"/>
        </w:rPr>
      </w:pPr>
      <w:r w:rsidRPr="00D45608">
        <w:rPr>
          <w:lang w:val="en-US"/>
        </w:rPr>
        <w:t xml:space="preserve">    cg-betaOffsetsCrossPri1-r17         SetupRelease { BetaOffsetsCrossPriSelCG-r17 }               </w:t>
      </w:r>
      <w:r w:rsidR="00255B0E" w:rsidRPr="00D45608">
        <w:rPr>
          <w:lang w:val="en-US"/>
        </w:rPr>
        <w:t xml:space="preserve">    </w:t>
      </w:r>
      <w:r w:rsidRPr="00D45608">
        <w:rPr>
          <w:color w:val="993366"/>
          <w:lang w:val="en-US"/>
        </w:rPr>
        <w:t>OPTIONAL</w:t>
      </w:r>
      <w:r w:rsidR="00606C47" w:rsidRPr="00D45608">
        <w:rPr>
          <w:lang w:val="en-US"/>
        </w:rPr>
        <w:t>,</w:t>
      </w:r>
      <w:r w:rsidRPr="00D45608">
        <w:rPr>
          <w:lang w:val="en-US"/>
        </w:rPr>
        <w:t xml:space="preserve">   </w:t>
      </w:r>
      <w:r w:rsidRPr="00D45608">
        <w:rPr>
          <w:color w:val="808080"/>
          <w:lang w:val="en-US"/>
        </w:rPr>
        <w:t>-- Need M</w:t>
      </w:r>
    </w:p>
    <w:p w14:paraId="74E9E88F" w14:textId="6542FB4A" w:rsidR="00606C47" w:rsidRPr="00D45608" w:rsidRDefault="00606C47" w:rsidP="0036584A">
      <w:pPr>
        <w:pStyle w:val="PL"/>
        <w:rPr>
          <w:color w:val="808080"/>
          <w:lang w:val="en-US"/>
        </w:rPr>
      </w:pPr>
      <w:r w:rsidRPr="00D45608">
        <w:rPr>
          <w:lang w:val="en-US"/>
        </w:rPr>
        <w:lastRenderedPageBreak/>
        <w:t xml:space="preserve">    mappingPattern-r17                  </w:t>
      </w:r>
      <w:r w:rsidRPr="00D45608">
        <w:rPr>
          <w:color w:val="993366"/>
          <w:lang w:val="en-US"/>
        </w:rPr>
        <w:t>ENUMERATED</w:t>
      </w:r>
      <w:r w:rsidRPr="00D45608">
        <w:rPr>
          <w:lang w:val="en-US"/>
        </w:rPr>
        <w:t xml:space="preserve"> {cyclicMapping, sequentialMapping}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xml:space="preserve">-- </w:t>
      </w:r>
      <w:r w:rsidR="00486327" w:rsidRPr="00D45608">
        <w:rPr>
          <w:color w:val="808080"/>
          <w:lang w:val="en-US"/>
        </w:rPr>
        <w:t>Cond SRSsets</w:t>
      </w:r>
    </w:p>
    <w:p w14:paraId="4C8BB241" w14:textId="55AF2E68" w:rsidR="00606C47" w:rsidRPr="00D45608" w:rsidRDefault="00606C47" w:rsidP="0036584A">
      <w:pPr>
        <w:pStyle w:val="PL"/>
        <w:rPr>
          <w:color w:val="808080"/>
          <w:lang w:val="en-US"/>
        </w:rPr>
      </w:pPr>
      <w:r w:rsidRPr="00D45608">
        <w:rPr>
          <w:lang w:val="en-US"/>
        </w:rPr>
        <w:t xml:space="preserve">    sequenceOffsetForRV-r17             </w:t>
      </w:r>
      <w:r w:rsidRPr="00D45608">
        <w:rPr>
          <w:color w:val="993366"/>
          <w:lang w:val="en-US"/>
        </w:rPr>
        <w:t>INTEGER</w:t>
      </w:r>
      <w:r w:rsidRPr="00D45608">
        <w:rPr>
          <w:lang w:val="en-US"/>
        </w:rPr>
        <w:t xml:space="preserve"> (0..3)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26424EA4" w14:textId="3C943488" w:rsidR="00606C47" w:rsidRPr="00D45608" w:rsidRDefault="00606C47" w:rsidP="0036584A">
      <w:pPr>
        <w:pStyle w:val="PL"/>
        <w:rPr>
          <w:color w:val="808080"/>
          <w:lang w:val="en-US"/>
        </w:rPr>
      </w:pPr>
      <w:r w:rsidRPr="00D45608">
        <w:rPr>
          <w:lang w:val="en-US"/>
        </w:rPr>
        <w:t xml:space="preserve">    p0-PUSCH-Alpha2-r17                 P0-PUSCH-AlphaSetId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58CFBA0D" w14:textId="1CB01CB3" w:rsidR="00606C47" w:rsidRPr="00D45608" w:rsidRDefault="00606C47" w:rsidP="0036584A">
      <w:pPr>
        <w:pStyle w:val="PL"/>
        <w:rPr>
          <w:color w:val="808080"/>
          <w:lang w:val="en-US"/>
        </w:rPr>
      </w:pPr>
      <w:r w:rsidRPr="00D45608">
        <w:rPr>
          <w:lang w:val="en-US"/>
        </w:rPr>
        <w:t xml:space="preserve">    powerControlLoopToUse2-r17          </w:t>
      </w:r>
      <w:r w:rsidRPr="00D45608">
        <w:rPr>
          <w:color w:val="993366"/>
          <w:lang w:val="en-US"/>
        </w:rPr>
        <w:t>ENUMERATED</w:t>
      </w:r>
      <w:r w:rsidRPr="00D45608">
        <w:rPr>
          <w:lang w:val="en-US"/>
        </w:rPr>
        <w:t xml:space="preserve"> {n0, n1}                                         </w:t>
      </w:r>
      <w:r w:rsidR="00255B0E" w:rsidRPr="00D45608">
        <w:rPr>
          <w:lang w:val="en-US"/>
        </w:rPr>
        <w:t xml:space="preserve">    </w:t>
      </w:r>
      <w:r w:rsidRPr="00D45608">
        <w:rPr>
          <w:color w:val="993366"/>
          <w:lang w:val="en-US"/>
        </w:rPr>
        <w:t>OPTIONAL</w:t>
      </w:r>
      <w:r w:rsidR="006C501F" w:rsidRPr="00D45608">
        <w:rPr>
          <w:lang w:val="en-US"/>
        </w:rPr>
        <w:t>,</w:t>
      </w:r>
      <w:r w:rsidRPr="00D45608">
        <w:rPr>
          <w:lang w:val="en-US"/>
        </w:rPr>
        <w:t xml:space="preserve">   </w:t>
      </w:r>
      <w:r w:rsidRPr="00D45608">
        <w:rPr>
          <w:color w:val="808080"/>
          <w:lang w:val="en-US"/>
        </w:rPr>
        <w:t>-- Need R</w:t>
      </w:r>
    </w:p>
    <w:p w14:paraId="64C2E967" w14:textId="2B49C9F5" w:rsidR="006C501F" w:rsidRPr="00D45608" w:rsidRDefault="006C501F" w:rsidP="0036584A">
      <w:pPr>
        <w:pStyle w:val="PL"/>
        <w:rPr>
          <w:color w:val="808080"/>
          <w:lang w:val="en-US"/>
        </w:rPr>
      </w:pPr>
      <w:r w:rsidRPr="00D45608">
        <w:rPr>
          <w:lang w:val="en-US"/>
        </w:rPr>
        <w:t xml:space="preserve">    cg-COT-SharingList-r17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w:t>
      </w:r>
      <w:r w:rsidR="006C3439" w:rsidRPr="00D45608">
        <w:rPr>
          <w:lang w:val="en-US"/>
        </w:rPr>
        <w:t>50722</w:t>
      </w:r>
      <w:r w:rsidRPr="00D45608">
        <w:rPr>
          <w:lang w:val="en-US"/>
        </w:rPr>
        <w:t>))</w:t>
      </w:r>
      <w:r w:rsidRPr="00D45608">
        <w:rPr>
          <w:color w:val="993366"/>
          <w:lang w:val="en-US"/>
        </w:rPr>
        <w:t xml:space="preserve"> OF</w:t>
      </w:r>
      <w:r w:rsidRPr="00D45608">
        <w:rPr>
          <w:lang w:val="en-US"/>
        </w:rPr>
        <w:t xml:space="preserve"> CG-COT-Sharing-r17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03BD1872" w14:textId="48D5880E" w:rsidR="006C501F" w:rsidRPr="00D45608" w:rsidRDefault="006C501F" w:rsidP="0036584A">
      <w:pPr>
        <w:pStyle w:val="PL"/>
        <w:rPr>
          <w:color w:val="808080"/>
          <w:lang w:val="en-US"/>
        </w:rPr>
      </w:pPr>
      <w:r w:rsidRPr="00D45608">
        <w:rPr>
          <w:lang w:val="en-US"/>
        </w:rPr>
        <w:t xml:space="preserve">    periodicityExt-r17                  </w:t>
      </w:r>
      <w:r w:rsidRPr="00D45608">
        <w:rPr>
          <w:color w:val="993366"/>
          <w:lang w:val="en-US"/>
        </w:rPr>
        <w:t>INTEGER</w:t>
      </w:r>
      <w:r w:rsidRPr="00D45608">
        <w:rPr>
          <w:lang w:val="en-US"/>
        </w:rPr>
        <w:t xml:space="preserve"> (1..40960)                                          </w:t>
      </w:r>
      <w:r w:rsidR="00255B0E" w:rsidRPr="00D45608">
        <w:rPr>
          <w:lang w:val="en-US"/>
        </w:rPr>
        <w:t xml:space="preserve">    </w:t>
      </w:r>
      <w:r w:rsidRPr="00D45608">
        <w:rPr>
          <w:color w:val="993366"/>
          <w:lang w:val="en-US"/>
        </w:rPr>
        <w:t>OPTIONAL</w:t>
      </w:r>
      <w:r w:rsidR="00876032" w:rsidRPr="00D45608">
        <w:rPr>
          <w:lang w:val="en-US"/>
        </w:rPr>
        <w:t>,</w:t>
      </w:r>
      <w:r w:rsidRPr="00D45608">
        <w:rPr>
          <w:lang w:val="en-US"/>
        </w:rPr>
        <w:t xml:space="preserve">   </w:t>
      </w:r>
      <w:r w:rsidRPr="00D45608">
        <w:rPr>
          <w:color w:val="808080"/>
          <w:lang w:val="en-US"/>
        </w:rPr>
        <w:t>-- Need R</w:t>
      </w:r>
    </w:p>
    <w:p w14:paraId="1A1F322E" w14:textId="42D168F0" w:rsidR="00876032" w:rsidRPr="00D45608" w:rsidRDefault="00876032" w:rsidP="0036584A">
      <w:pPr>
        <w:pStyle w:val="PL"/>
        <w:rPr>
          <w:color w:val="808080"/>
          <w:lang w:val="en-US"/>
        </w:rPr>
      </w:pPr>
      <w:r w:rsidRPr="00D45608">
        <w:rPr>
          <w:lang w:val="en-US"/>
        </w:rPr>
        <w:t xml:space="preserve">    repK-</w:t>
      </w:r>
      <w:r w:rsidR="00A90289" w:rsidRPr="00D45608">
        <w:rPr>
          <w:lang w:val="en-US"/>
        </w:rPr>
        <w:t>v</w:t>
      </w:r>
      <w:r w:rsidRPr="00D45608">
        <w:rPr>
          <w:lang w:val="en-US"/>
        </w:rPr>
        <w:t>17</w:t>
      </w:r>
      <w:r w:rsidR="00A90289" w:rsidRPr="00D45608">
        <w:rPr>
          <w:lang w:val="en-US"/>
        </w:rPr>
        <w:t>10</w:t>
      </w:r>
      <w:r w:rsidRPr="00D45608">
        <w:rPr>
          <w:lang w:val="en-US"/>
        </w:rPr>
        <w:t xml:space="preserve">                          </w:t>
      </w:r>
      <w:r w:rsidRPr="00D45608">
        <w:rPr>
          <w:color w:val="993366"/>
          <w:lang w:val="en-US"/>
        </w:rPr>
        <w:t>ENUMERATED</w:t>
      </w:r>
      <w:r w:rsidRPr="00D45608">
        <w:rPr>
          <w:lang w:val="en-US"/>
        </w:rPr>
        <w:t xml:space="preserve"> {n12, n16, n24, n32}                             </w:t>
      </w:r>
      <w:r w:rsidR="00255B0E" w:rsidRPr="00D45608">
        <w:rPr>
          <w:lang w:val="en-US"/>
        </w:rPr>
        <w:t xml:space="preserve">    </w:t>
      </w:r>
      <w:r w:rsidRPr="00D45608">
        <w:rPr>
          <w:color w:val="993366"/>
          <w:lang w:val="en-US"/>
        </w:rPr>
        <w:t>OPTIONAL</w:t>
      </w:r>
      <w:r w:rsidR="005B7637" w:rsidRPr="00D45608">
        <w:rPr>
          <w:lang w:val="en-US"/>
        </w:rPr>
        <w:t>,</w:t>
      </w:r>
      <w:r w:rsidRPr="00D45608">
        <w:rPr>
          <w:lang w:val="en-US"/>
        </w:rPr>
        <w:t xml:space="preserve">   </w:t>
      </w:r>
      <w:r w:rsidRPr="00D45608">
        <w:rPr>
          <w:color w:val="808080"/>
          <w:lang w:val="en-US"/>
        </w:rPr>
        <w:t xml:space="preserve">-- Need </w:t>
      </w:r>
      <w:r w:rsidR="009573DD" w:rsidRPr="00D45608">
        <w:rPr>
          <w:color w:val="808080"/>
          <w:lang w:val="en-US"/>
        </w:rPr>
        <w:t>R</w:t>
      </w:r>
    </w:p>
    <w:p w14:paraId="40796DE8" w14:textId="61984382" w:rsidR="005B7637" w:rsidRPr="00D45608" w:rsidRDefault="005B7637" w:rsidP="0036584A">
      <w:pPr>
        <w:pStyle w:val="PL"/>
        <w:rPr>
          <w:color w:val="808080"/>
          <w:lang w:val="en-US"/>
        </w:rPr>
      </w:pPr>
      <w:r w:rsidRPr="00D45608">
        <w:rPr>
          <w:lang w:val="en-US"/>
        </w:rPr>
        <w:t xml:space="preserve">    nrofHARQ-Processes</w:t>
      </w:r>
      <w:r w:rsidR="009573DD" w:rsidRPr="00D45608">
        <w:rPr>
          <w:lang w:val="en-US"/>
        </w:rPr>
        <w:t>-v1700</w:t>
      </w:r>
      <w:r w:rsidRPr="00D45608">
        <w:rPr>
          <w:lang w:val="en-US"/>
        </w:rPr>
        <w:t xml:space="preserve">            </w:t>
      </w:r>
      <w:r w:rsidRPr="00D45608">
        <w:rPr>
          <w:color w:val="993366"/>
          <w:lang w:val="en-US"/>
        </w:rPr>
        <w:t>INTEGER</w:t>
      </w:r>
      <w:r w:rsidRPr="00D45608">
        <w:rPr>
          <w:lang w:val="en-US"/>
        </w:rPr>
        <w:t xml:space="preserve">(17..32)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M</w:t>
      </w:r>
    </w:p>
    <w:p w14:paraId="257068A0" w14:textId="2962C026" w:rsidR="005B7637" w:rsidRPr="00D45608" w:rsidRDefault="005B7637" w:rsidP="0036584A">
      <w:pPr>
        <w:pStyle w:val="PL"/>
        <w:rPr>
          <w:color w:val="808080"/>
          <w:lang w:val="en-US"/>
        </w:rPr>
      </w:pPr>
      <w:r w:rsidRPr="00D45608">
        <w:rPr>
          <w:lang w:val="en-US"/>
        </w:rPr>
        <w:t xml:space="preserve">    harq-ProcID-Offset2-v1700           </w:t>
      </w:r>
      <w:r w:rsidRPr="00D45608">
        <w:rPr>
          <w:color w:val="993366"/>
          <w:lang w:val="en-US"/>
        </w:rPr>
        <w:t>INTEGER</w:t>
      </w:r>
      <w:r w:rsidRPr="00D45608">
        <w:rPr>
          <w:lang w:val="en-US"/>
        </w:rPr>
        <w:t xml:space="preserve"> (16..31)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xml:space="preserve">-- Need </w:t>
      </w:r>
      <w:r w:rsidR="009573DD" w:rsidRPr="00D45608">
        <w:rPr>
          <w:color w:val="808080"/>
          <w:lang w:val="en-US"/>
        </w:rPr>
        <w:t>R</w:t>
      </w:r>
    </w:p>
    <w:p w14:paraId="646A7F57" w14:textId="4C723730" w:rsidR="005B7637" w:rsidRPr="00D45608" w:rsidRDefault="005B7637" w:rsidP="0036584A">
      <w:pPr>
        <w:pStyle w:val="PL"/>
        <w:rPr>
          <w:color w:val="808080"/>
          <w:lang w:val="en-US"/>
        </w:rPr>
      </w:pPr>
      <w:r w:rsidRPr="00D45608">
        <w:rPr>
          <w:lang w:val="en-US"/>
        </w:rPr>
        <w:t xml:space="preserve">    configuredGrantTimer-v1700          </w:t>
      </w:r>
      <w:r w:rsidRPr="00D45608">
        <w:rPr>
          <w:color w:val="993366"/>
          <w:lang w:val="en-US"/>
        </w:rPr>
        <w:t>INTEGER</w:t>
      </w:r>
      <w:r w:rsidRPr="00D45608">
        <w:rPr>
          <w:lang w:val="en-US"/>
        </w:rPr>
        <w:t>(</w:t>
      </w:r>
      <w:r w:rsidR="009573DD" w:rsidRPr="00D45608">
        <w:rPr>
          <w:lang w:val="en-US"/>
        </w:rPr>
        <w:t>33</w:t>
      </w:r>
      <w:r w:rsidRPr="00D45608">
        <w:rPr>
          <w:lang w:val="en-US"/>
        </w:rPr>
        <w:t>..</w:t>
      </w:r>
      <w:r w:rsidR="009573DD" w:rsidRPr="00D45608">
        <w:rPr>
          <w:lang w:val="en-US"/>
        </w:rPr>
        <w:t>288</w:t>
      </w:r>
      <w:r w:rsidRPr="00D45608">
        <w:rPr>
          <w:lang w:val="en-US"/>
        </w:rPr>
        <w:t xml:space="preserve">)                                            </w:t>
      </w:r>
      <w:r w:rsidR="00255B0E" w:rsidRPr="00D45608">
        <w:rPr>
          <w:lang w:val="en-US"/>
        </w:rPr>
        <w:t xml:space="preserve">    </w:t>
      </w:r>
      <w:r w:rsidRPr="00D45608">
        <w:rPr>
          <w:color w:val="993366"/>
          <w:lang w:val="en-US"/>
        </w:rPr>
        <w:t>OPTIONAL</w:t>
      </w:r>
      <w:r w:rsidR="006C3439" w:rsidRPr="00D45608">
        <w:rPr>
          <w:lang w:val="en-US"/>
        </w:rPr>
        <w:t>,</w:t>
      </w:r>
      <w:r w:rsidRPr="00D45608">
        <w:rPr>
          <w:lang w:val="en-US"/>
        </w:rPr>
        <w:t xml:space="preserve">   </w:t>
      </w:r>
      <w:r w:rsidRPr="00D45608">
        <w:rPr>
          <w:color w:val="808080"/>
          <w:lang w:val="en-US"/>
        </w:rPr>
        <w:t>-- Need R</w:t>
      </w:r>
    </w:p>
    <w:p w14:paraId="5CF65931" w14:textId="54BC0DEB" w:rsidR="006C3439" w:rsidRPr="00D45608" w:rsidRDefault="006C3439" w:rsidP="0036584A">
      <w:pPr>
        <w:pStyle w:val="PL"/>
        <w:rPr>
          <w:color w:val="808080"/>
          <w:lang w:val="en-US"/>
        </w:rPr>
      </w:pPr>
      <w:r w:rsidRPr="00D45608">
        <w:rPr>
          <w:lang w:val="en-US"/>
        </w:rPr>
        <w:t xml:space="preserve">    cg-minDFI-Delay-v1710               </w:t>
      </w:r>
      <w:r w:rsidRPr="00D45608">
        <w:rPr>
          <w:color w:val="993366"/>
          <w:lang w:val="en-US"/>
        </w:rPr>
        <w:t>INTEGER</w:t>
      </w:r>
      <w:r w:rsidRPr="00D45608">
        <w:rPr>
          <w:lang w:val="en-US"/>
        </w:rPr>
        <w:t xml:space="preserve"> (238..3584)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7DEAFCB1" w14:textId="6737B360" w:rsidR="001B0D59" w:rsidRPr="00D45608" w:rsidRDefault="006C3439" w:rsidP="0036584A">
      <w:pPr>
        <w:pStyle w:val="PL"/>
        <w:rPr>
          <w:lang w:val="en-US"/>
        </w:rPr>
      </w:pPr>
      <w:r w:rsidRPr="00D45608">
        <w:rPr>
          <w:lang w:val="en-US"/>
        </w:rPr>
        <w:t xml:space="preserve">    </w:t>
      </w:r>
      <w:r w:rsidR="009322A6" w:rsidRPr="00D45608">
        <w:rPr>
          <w:lang w:val="en-US"/>
        </w:rPr>
        <w:t>]]</w:t>
      </w:r>
      <w:r w:rsidR="001B0D59" w:rsidRPr="00D45608">
        <w:rPr>
          <w:lang w:val="en-US"/>
        </w:rPr>
        <w:t>,</w:t>
      </w:r>
    </w:p>
    <w:p w14:paraId="3AED0D1C" w14:textId="45D55BAF" w:rsidR="001B0D59" w:rsidRPr="00D45608" w:rsidRDefault="001B0D59" w:rsidP="0036584A">
      <w:pPr>
        <w:pStyle w:val="PL"/>
        <w:rPr>
          <w:lang w:val="en-US"/>
        </w:rPr>
      </w:pPr>
      <w:r w:rsidRPr="00D45608">
        <w:rPr>
          <w:lang w:val="en-US"/>
        </w:rPr>
        <w:t xml:space="preserve">    [[</w:t>
      </w:r>
    </w:p>
    <w:p w14:paraId="331CB9EC" w14:textId="4D6ED646" w:rsidR="001B0D59" w:rsidRPr="00D45608" w:rsidRDefault="001B0D59" w:rsidP="0036584A">
      <w:pPr>
        <w:pStyle w:val="PL"/>
        <w:rPr>
          <w:color w:val="808080"/>
          <w:lang w:val="en-US"/>
        </w:rPr>
      </w:pPr>
      <w:r w:rsidRPr="00D45608">
        <w:rPr>
          <w:lang w:val="en-US"/>
        </w:rPr>
        <w:t xml:space="preserve">    harq-ProcID-Offset-v1730            </w:t>
      </w:r>
      <w:r w:rsidRPr="00D45608">
        <w:rPr>
          <w:color w:val="993366"/>
          <w:lang w:val="en-US"/>
        </w:rPr>
        <w:t>INTEGER</w:t>
      </w:r>
      <w:r w:rsidRPr="00D45608">
        <w:rPr>
          <w:lang w:val="en-US"/>
        </w:rPr>
        <w:t xml:space="preserve"> (16..31)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701568E6" w14:textId="301F1678" w:rsidR="001B0D59" w:rsidRPr="00D45608" w:rsidRDefault="001B0D59" w:rsidP="0036584A">
      <w:pPr>
        <w:pStyle w:val="PL"/>
        <w:rPr>
          <w:color w:val="808080"/>
          <w:lang w:val="en-US"/>
        </w:rPr>
      </w:pPr>
      <w:r w:rsidRPr="00D45608">
        <w:rPr>
          <w:lang w:val="en-US"/>
        </w:rPr>
        <w:t xml:space="preserve">    cg-nrofSlots-r17                    </w:t>
      </w:r>
      <w:r w:rsidRPr="00D45608">
        <w:rPr>
          <w:color w:val="993366"/>
          <w:lang w:val="en-US"/>
        </w:rPr>
        <w:t>INTEGER</w:t>
      </w:r>
      <w:r w:rsidRPr="00D45608">
        <w:rPr>
          <w:lang w:val="en-US"/>
        </w:rPr>
        <w:t xml:space="preserve"> (1..320)                                            </w:t>
      </w:r>
      <w:r w:rsidR="00255B0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50344DC8" w14:textId="1B59903C" w:rsidR="00386B09" w:rsidRPr="00D45608" w:rsidRDefault="001B0D59" w:rsidP="0036584A">
      <w:pPr>
        <w:pStyle w:val="PL"/>
        <w:rPr>
          <w:lang w:val="en-US"/>
        </w:rPr>
      </w:pPr>
      <w:r w:rsidRPr="00D45608">
        <w:rPr>
          <w:lang w:val="en-US"/>
        </w:rPr>
        <w:t xml:space="preserve">    ]]</w:t>
      </w:r>
      <w:r w:rsidR="00386B09" w:rsidRPr="00D45608">
        <w:rPr>
          <w:lang w:val="en-US"/>
        </w:rPr>
        <w:t>,</w:t>
      </w:r>
    </w:p>
    <w:p w14:paraId="0198DD7B" w14:textId="77777777" w:rsidR="00386B09" w:rsidRPr="00D45608" w:rsidRDefault="00386B09" w:rsidP="0036584A">
      <w:pPr>
        <w:pStyle w:val="PL"/>
        <w:rPr>
          <w:lang w:val="en-US"/>
        </w:rPr>
      </w:pPr>
      <w:r w:rsidRPr="00D45608">
        <w:rPr>
          <w:lang w:val="en-US"/>
        </w:rPr>
        <w:t xml:space="preserve">    [[</w:t>
      </w:r>
    </w:p>
    <w:p w14:paraId="3BDB6356" w14:textId="6FD91DD5" w:rsidR="00A068B8" w:rsidRPr="00D45608" w:rsidRDefault="00A068B8" w:rsidP="0036584A">
      <w:pPr>
        <w:pStyle w:val="PL"/>
        <w:rPr>
          <w:color w:val="808080"/>
          <w:lang w:val="en-US"/>
        </w:rPr>
      </w:pPr>
      <w:r w:rsidRPr="00D45608">
        <w:rPr>
          <w:lang w:val="en-US"/>
        </w:rPr>
        <w:t xml:space="preserve">    disableCG-RetransmissionMonitoring-r18  </w:t>
      </w:r>
      <w:r w:rsidRPr="00D45608">
        <w:rPr>
          <w:color w:val="993366"/>
          <w:lang w:val="en-US"/>
        </w:rPr>
        <w:t>ENUMERATED</w:t>
      </w:r>
      <w:r w:rsidRPr="00D45608">
        <w:rPr>
          <w:lang w:val="en-US"/>
        </w:rPr>
        <w:t xml:space="preserve"> {true}                                           </w:t>
      </w:r>
      <w:r w:rsidRPr="00D45608">
        <w:rPr>
          <w:color w:val="993366"/>
          <w:lang w:val="en-US"/>
        </w:rPr>
        <w:t>OPTIONAL</w:t>
      </w:r>
      <w:r w:rsidRPr="00D45608">
        <w:rPr>
          <w:lang w:val="en-US"/>
        </w:rPr>
        <w:t xml:space="preserve">,   </w:t>
      </w:r>
      <w:r w:rsidRPr="00D45608">
        <w:rPr>
          <w:color w:val="808080"/>
          <w:lang w:val="en-US"/>
        </w:rPr>
        <w:t>-- Need R</w:t>
      </w:r>
    </w:p>
    <w:p w14:paraId="6A7EAC23" w14:textId="01C1133D" w:rsidR="00A068B8" w:rsidRPr="00FD18A6" w:rsidRDefault="00A068B8" w:rsidP="0036584A">
      <w:pPr>
        <w:pStyle w:val="PL"/>
        <w:rPr>
          <w:color w:val="808080"/>
          <w:lang w:val="en-US"/>
        </w:rPr>
      </w:pPr>
      <w:r w:rsidRPr="00D45608">
        <w:rPr>
          <w:lang w:val="en-US"/>
        </w:rPr>
        <w:t xml:space="preserve">    </w:t>
      </w:r>
      <w:r w:rsidRPr="00FD18A6">
        <w:rPr>
          <w:lang w:val="en-US"/>
        </w:rPr>
        <w:t xml:space="preserve">nrofSlotsInCG-Period-r18            </w:t>
      </w:r>
      <w:r w:rsidRPr="00FD18A6">
        <w:rPr>
          <w:color w:val="993366"/>
          <w:lang w:val="en-US"/>
        </w:rPr>
        <w:t>INTEGER</w:t>
      </w:r>
      <w:r w:rsidRPr="00FD18A6">
        <w:rPr>
          <w:lang w:val="en-US"/>
        </w:rPr>
        <w:t xml:space="preserve"> (2..32)                                             </w:t>
      </w:r>
      <w:r w:rsidR="00AE66F3" w:rsidRPr="00FD18A6">
        <w:rPr>
          <w:lang w:val="en-US"/>
        </w:rPr>
        <w:t xml:space="preserve">    </w:t>
      </w:r>
      <w:r w:rsidRPr="00FD18A6">
        <w:rPr>
          <w:color w:val="993366"/>
          <w:lang w:val="en-US"/>
        </w:rPr>
        <w:t>OPTIONAL</w:t>
      </w:r>
      <w:r w:rsidRPr="00FD18A6">
        <w:rPr>
          <w:lang w:val="en-US"/>
        </w:rPr>
        <w:t xml:space="preserve">,   </w:t>
      </w:r>
      <w:r w:rsidRPr="00FD18A6">
        <w:rPr>
          <w:color w:val="808080"/>
          <w:lang w:val="en-US"/>
        </w:rPr>
        <w:t>-- Need R</w:t>
      </w:r>
    </w:p>
    <w:p w14:paraId="1A1B11CE" w14:textId="77777777" w:rsidR="00AE66F3" w:rsidRPr="00FD18A6" w:rsidRDefault="00AE66F3" w:rsidP="0036584A">
      <w:pPr>
        <w:pStyle w:val="PL"/>
        <w:rPr>
          <w:lang w:val="en-US"/>
        </w:rPr>
      </w:pPr>
      <w:r w:rsidRPr="00FD18A6">
        <w:rPr>
          <w:lang w:val="en-US"/>
        </w:rPr>
        <w:t xml:space="preserve">    uto-UCI-Config-r18                      </w:t>
      </w:r>
      <w:r w:rsidRPr="00FD18A6">
        <w:rPr>
          <w:color w:val="993366"/>
          <w:lang w:val="en-US"/>
        </w:rPr>
        <w:t>SEQUENCE</w:t>
      </w:r>
      <w:r w:rsidRPr="00FD18A6">
        <w:rPr>
          <w:lang w:val="en-US"/>
        </w:rPr>
        <w:t xml:space="preserve"> {</w:t>
      </w:r>
    </w:p>
    <w:p w14:paraId="189EA903" w14:textId="34405C78" w:rsidR="00A068B8" w:rsidRPr="00FD18A6" w:rsidRDefault="00A068B8" w:rsidP="0036584A">
      <w:pPr>
        <w:pStyle w:val="PL"/>
        <w:rPr>
          <w:lang w:val="en-US"/>
        </w:rPr>
      </w:pPr>
      <w:r w:rsidRPr="00FD18A6">
        <w:rPr>
          <w:lang w:val="en-US"/>
        </w:rPr>
        <w:t xml:space="preserve">    </w:t>
      </w:r>
      <w:r w:rsidR="00AE66F3" w:rsidRPr="00FD18A6">
        <w:rPr>
          <w:lang w:val="en-US"/>
        </w:rPr>
        <w:t xml:space="preserve">    </w:t>
      </w:r>
      <w:r w:rsidRPr="00FD18A6">
        <w:rPr>
          <w:lang w:val="en-US"/>
        </w:rPr>
        <w:t xml:space="preserve">nrofBitsInUTO-UCI-r18               </w:t>
      </w:r>
      <w:r w:rsidRPr="00FD18A6">
        <w:rPr>
          <w:color w:val="993366"/>
          <w:lang w:val="en-US"/>
        </w:rPr>
        <w:t>INTEGER</w:t>
      </w:r>
      <w:r w:rsidRPr="00FD18A6">
        <w:rPr>
          <w:lang w:val="en-US"/>
        </w:rPr>
        <w:t xml:space="preserve"> (3..8)</w:t>
      </w:r>
      <w:r w:rsidR="00AE66F3" w:rsidRPr="00FD18A6">
        <w:rPr>
          <w:lang w:val="en-US"/>
        </w:rPr>
        <w:t>,</w:t>
      </w:r>
    </w:p>
    <w:p w14:paraId="52C099BA" w14:textId="7B379EBE" w:rsidR="00A068B8" w:rsidRPr="00FD18A6" w:rsidRDefault="00A068B8" w:rsidP="0036584A">
      <w:pPr>
        <w:pStyle w:val="PL"/>
        <w:rPr>
          <w:lang w:val="en-US"/>
        </w:rPr>
      </w:pPr>
      <w:r w:rsidRPr="00FD18A6">
        <w:rPr>
          <w:lang w:val="en-US"/>
        </w:rPr>
        <w:t xml:space="preserve">    </w:t>
      </w:r>
      <w:r w:rsidR="00AE66F3" w:rsidRPr="00FD18A6">
        <w:rPr>
          <w:lang w:val="en-US"/>
        </w:rPr>
        <w:t xml:space="preserve">    </w:t>
      </w:r>
      <w:r w:rsidRPr="00FD18A6">
        <w:rPr>
          <w:lang w:val="en-US"/>
        </w:rPr>
        <w:t xml:space="preserve">betaOffsetUTO-UCI-r18               </w:t>
      </w:r>
      <w:r w:rsidRPr="00FD18A6">
        <w:rPr>
          <w:color w:val="993366"/>
          <w:lang w:val="en-US"/>
        </w:rPr>
        <w:t>INTEGER</w:t>
      </w:r>
      <w:r w:rsidRPr="00FD18A6">
        <w:rPr>
          <w:lang w:val="en-US"/>
        </w:rPr>
        <w:t xml:space="preserve"> (0..31)</w:t>
      </w:r>
      <w:r w:rsidR="00AE66F3" w:rsidRPr="00FD18A6">
        <w:rPr>
          <w:lang w:val="en-US"/>
        </w:rPr>
        <w:t>,</w:t>
      </w:r>
    </w:p>
    <w:p w14:paraId="2E6D1C0E" w14:textId="77777777" w:rsidR="00AE66F3" w:rsidRPr="00FD18A6" w:rsidRDefault="00AE66F3" w:rsidP="0036584A">
      <w:pPr>
        <w:pStyle w:val="PL"/>
        <w:rPr>
          <w:lang w:val="en-US"/>
        </w:rPr>
      </w:pPr>
      <w:r w:rsidRPr="00FD18A6">
        <w:rPr>
          <w:lang w:val="en-US"/>
        </w:rPr>
        <w:t xml:space="preserve">         ...</w:t>
      </w:r>
    </w:p>
    <w:p w14:paraId="2ADA199B" w14:textId="5F6EC0F8" w:rsidR="00AE66F3" w:rsidRPr="00FD18A6" w:rsidRDefault="00AE66F3" w:rsidP="0036584A">
      <w:pPr>
        <w:pStyle w:val="PL"/>
        <w:rPr>
          <w:color w:val="808080"/>
          <w:lang w:val="en-US"/>
        </w:rPr>
      </w:pPr>
      <w:r w:rsidRPr="00FD18A6">
        <w:rPr>
          <w:lang w:val="en-US"/>
        </w:rPr>
        <w:t xml:space="preserve">    }                                                                                                   </w:t>
      </w:r>
      <w:r w:rsidRPr="00FD18A6">
        <w:rPr>
          <w:color w:val="993366"/>
          <w:lang w:val="en-US"/>
        </w:rPr>
        <w:t>OPTIONAL</w:t>
      </w:r>
      <w:r w:rsidRPr="00FD18A6">
        <w:rPr>
          <w:lang w:val="en-US"/>
        </w:rPr>
        <w:t xml:space="preserve">    </w:t>
      </w:r>
      <w:r w:rsidRPr="00FD18A6">
        <w:rPr>
          <w:color w:val="808080"/>
          <w:lang w:val="en-US"/>
        </w:rPr>
        <w:t>-- Need R</w:t>
      </w:r>
    </w:p>
    <w:p w14:paraId="77CB199C" w14:textId="575B9C19" w:rsidR="00EF731A" w:rsidRPr="00D45608" w:rsidRDefault="00386B09" w:rsidP="0036584A">
      <w:pPr>
        <w:pStyle w:val="PL"/>
        <w:rPr>
          <w:lang w:val="en-US"/>
        </w:rPr>
      </w:pPr>
      <w:r w:rsidRPr="00FD18A6">
        <w:rPr>
          <w:lang w:val="en-US"/>
        </w:rPr>
        <w:t xml:space="preserve">    </w:t>
      </w:r>
      <w:r w:rsidRPr="00D45608">
        <w:rPr>
          <w:lang w:val="en-US"/>
        </w:rPr>
        <w:t>]]</w:t>
      </w:r>
      <w:r w:rsidR="00EF731A" w:rsidRPr="00D45608">
        <w:rPr>
          <w:lang w:val="en-US"/>
        </w:rPr>
        <w:t>,</w:t>
      </w:r>
    </w:p>
    <w:p w14:paraId="45A25AFA" w14:textId="77777777" w:rsidR="00EF731A" w:rsidRPr="00D45608" w:rsidRDefault="00EF731A" w:rsidP="0036584A">
      <w:pPr>
        <w:pStyle w:val="PL"/>
        <w:rPr>
          <w:lang w:val="en-US"/>
        </w:rPr>
      </w:pPr>
      <w:r w:rsidRPr="00D45608">
        <w:rPr>
          <w:lang w:val="en-US"/>
        </w:rPr>
        <w:t xml:space="preserve">    [[</w:t>
      </w:r>
    </w:p>
    <w:p w14:paraId="0088F27B" w14:textId="1220AEA6" w:rsidR="00EF731A" w:rsidRPr="00D45608" w:rsidRDefault="00EF731A" w:rsidP="0036584A">
      <w:pPr>
        <w:pStyle w:val="PL"/>
        <w:rPr>
          <w:color w:val="808080"/>
          <w:lang w:val="en-US"/>
        </w:rPr>
      </w:pPr>
      <w:r w:rsidRPr="00D45608">
        <w:rPr>
          <w:lang w:val="en-US"/>
        </w:rPr>
        <w:t xml:space="preserve">    precodingAndNumberOfLayers-v18</w:t>
      </w:r>
      <w:r w:rsidR="00DB7CE2" w:rsidRPr="00D45608">
        <w:rPr>
          <w:lang w:val="en-US"/>
        </w:rPr>
        <w:t>50</w:t>
      </w:r>
      <w:r w:rsidRPr="00D45608">
        <w:rPr>
          <w:lang w:val="en-US"/>
        </w:rPr>
        <w:t xml:space="preserve">    </w:t>
      </w:r>
      <w:r w:rsidRPr="00D45608">
        <w:rPr>
          <w:color w:val="993366"/>
          <w:lang w:val="en-US"/>
        </w:rPr>
        <w:t>INTEGER</w:t>
      </w:r>
      <w:r w:rsidRPr="00D45608">
        <w:rPr>
          <w:lang w:val="en-US"/>
        </w:rPr>
        <w:t xml:space="preserve"> (64..1023)                                              </w:t>
      </w:r>
      <w:r w:rsidRPr="00D45608">
        <w:rPr>
          <w:color w:val="993366"/>
          <w:lang w:val="en-US"/>
        </w:rPr>
        <w:t>OPTIONAL</w:t>
      </w:r>
      <w:r w:rsidRPr="00D45608">
        <w:rPr>
          <w:lang w:val="en-US"/>
        </w:rPr>
        <w:t xml:space="preserve">,   </w:t>
      </w:r>
      <w:r w:rsidRPr="00D45608">
        <w:rPr>
          <w:color w:val="808080"/>
          <w:lang w:val="en-US"/>
        </w:rPr>
        <w:t>-- Need R</w:t>
      </w:r>
    </w:p>
    <w:p w14:paraId="20CAFB01" w14:textId="0AD8C37D" w:rsidR="00EF731A" w:rsidRPr="00D45608" w:rsidRDefault="00EF731A" w:rsidP="0036584A">
      <w:pPr>
        <w:pStyle w:val="PL"/>
        <w:rPr>
          <w:color w:val="808080"/>
          <w:lang w:val="en-US"/>
        </w:rPr>
      </w:pPr>
      <w:r w:rsidRPr="00D45608">
        <w:rPr>
          <w:lang w:val="en-US"/>
        </w:rPr>
        <w:t xml:space="preserve">    srs-ResourceIndicator-v18</w:t>
      </w:r>
      <w:r w:rsidR="00DB7CE2" w:rsidRPr="00D45608">
        <w:rPr>
          <w:lang w:val="en-US"/>
        </w:rPr>
        <w:t>50</w:t>
      </w:r>
      <w:r w:rsidRPr="00D45608">
        <w:rPr>
          <w:lang w:val="en-US"/>
        </w:rPr>
        <w:t xml:space="preserve">         </w:t>
      </w:r>
      <w:r w:rsidRPr="00D45608">
        <w:rPr>
          <w:color w:val="993366"/>
          <w:lang w:val="en-US"/>
        </w:rPr>
        <w:t>INTEGER</w:t>
      </w:r>
      <w:r w:rsidRPr="00D45608">
        <w:rPr>
          <w:lang w:val="en-US"/>
        </w:rPr>
        <w:t xml:space="preserve"> (16..255)                                               </w:t>
      </w:r>
      <w:r w:rsidRPr="00D45608">
        <w:rPr>
          <w:color w:val="993366"/>
          <w:lang w:val="en-US"/>
        </w:rPr>
        <w:t>OPTIONAL</w:t>
      </w:r>
      <w:r w:rsidRPr="00D45608">
        <w:rPr>
          <w:lang w:val="en-US"/>
        </w:rPr>
        <w:t xml:space="preserve">    </w:t>
      </w:r>
      <w:r w:rsidRPr="00D45608">
        <w:rPr>
          <w:color w:val="808080"/>
          <w:lang w:val="en-US"/>
        </w:rPr>
        <w:t>-- Need R</w:t>
      </w:r>
    </w:p>
    <w:p w14:paraId="501ADF56" w14:textId="260C102F" w:rsidR="00394471" w:rsidRPr="00D45608" w:rsidRDefault="00EF731A" w:rsidP="0036584A">
      <w:pPr>
        <w:pStyle w:val="PL"/>
        <w:rPr>
          <w:lang w:val="en-US"/>
        </w:rPr>
      </w:pPr>
      <w:r w:rsidRPr="00D45608">
        <w:rPr>
          <w:lang w:val="en-US"/>
        </w:rPr>
        <w:t xml:space="preserve">    ]]</w:t>
      </w:r>
    </w:p>
    <w:p w14:paraId="31F6B7EA" w14:textId="77777777" w:rsidR="00394471" w:rsidRPr="00D45608" w:rsidRDefault="00394471" w:rsidP="0036584A">
      <w:pPr>
        <w:pStyle w:val="PL"/>
        <w:rPr>
          <w:lang w:val="en-US"/>
        </w:rPr>
      </w:pPr>
      <w:r w:rsidRPr="00D45608">
        <w:rPr>
          <w:lang w:val="en-US"/>
        </w:rPr>
        <w:t>}</w:t>
      </w:r>
    </w:p>
    <w:p w14:paraId="60FA6565" w14:textId="77777777" w:rsidR="00394471" w:rsidRPr="00D45608" w:rsidRDefault="00394471" w:rsidP="0036584A">
      <w:pPr>
        <w:pStyle w:val="PL"/>
        <w:rPr>
          <w:lang w:val="en-US"/>
        </w:rPr>
      </w:pPr>
    </w:p>
    <w:p w14:paraId="0110C849" w14:textId="77777777" w:rsidR="00394471" w:rsidRPr="00D45608" w:rsidRDefault="00394471" w:rsidP="0036584A">
      <w:pPr>
        <w:pStyle w:val="PL"/>
        <w:rPr>
          <w:lang w:val="en-US"/>
        </w:rPr>
      </w:pPr>
      <w:r w:rsidRPr="00D45608">
        <w:rPr>
          <w:lang w:val="en-US"/>
        </w:rPr>
        <w:t xml:space="preserve">CG-UCI-OnPUSCH ::= </w:t>
      </w:r>
      <w:r w:rsidRPr="00D45608">
        <w:rPr>
          <w:color w:val="993366"/>
          <w:lang w:val="en-US"/>
        </w:rPr>
        <w:t>CHOICE</w:t>
      </w:r>
      <w:r w:rsidRPr="00D45608">
        <w:rPr>
          <w:lang w:val="en-US"/>
        </w:rPr>
        <w:t xml:space="preserve"> {</w:t>
      </w:r>
    </w:p>
    <w:p w14:paraId="7BE03DE8" w14:textId="77777777" w:rsidR="00394471" w:rsidRPr="00D45608" w:rsidRDefault="00394471" w:rsidP="0036584A">
      <w:pPr>
        <w:pStyle w:val="PL"/>
        <w:rPr>
          <w:lang w:val="en-US"/>
        </w:rPr>
      </w:pPr>
      <w:r w:rsidRPr="00D45608">
        <w:rPr>
          <w:lang w:val="en-US"/>
        </w:rPr>
        <w:t xml:space="preserve">    dynamic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BetaOffsets,</w:t>
      </w:r>
    </w:p>
    <w:p w14:paraId="64B3DF9F" w14:textId="77777777" w:rsidR="00394471" w:rsidRPr="00D45608" w:rsidRDefault="00394471" w:rsidP="0036584A">
      <w:pPr>
        <w:pStyle w:val="PL"/>
        <w:rPr>
          <w:lang w:val="en-US"/>
        </w:rPr>
      </w:pPr>
      <w:r w:rsidRPr="00D45608">
        <w:rPr>
          <w:lang w:val="en-US"/>
        </w:rPr>
        <w:t xml:space="preserve">    semiStatic                              BetaOffsets</w:t>
      </w:r>
    </w:p>
    <w:p w14:paraId="6396C32E" w14:textId="77777777" w:rsidR="00394471" w:rsidRPr="00D45608" w:rsidRDefault="00394471" w:rsidP="0036584A">
      <w:pPr>
        <w:pStyle w:val="PL"/>
        <w:rPr>
          <w:lang w:val="en-US"/>
        </w:rPr>
      </w:pPr>
      <w:r w:rsidRPr="00D45608">
        <w:rPr>
          <w:lang w:val="en-US"/>
        </w:rPr>
        <w:t>}</w:t>
      </w:r>
    </w:p>
    <w:p w14:paraId="29CAB58C" w14:textId="77777777" w:rsidR="00394471" w:rsidRPr="00D45608" w:rsidRDefault="00394471" w:rsidP="0036584A">
      <w:pPr>
        <w:pStyle w:val="PL"/>
        <w:rPr>
          <w:lang w:val="en-US"/>
        </w:rPr>
      </w:pPr>
    </w:p>
    <w:p w14:paraId="60A37CAC" w14:textId="77777777" w:rsidR="00394471" w:rsidRPr="00D45608" w:rsidRDefault="00394471" w:rsidP="0036584A">
      <w:pPr>
        <w:pStyle w:val="PL"/>
        <w:rPr>
          <w:lang w:val="en-US"/>
        </w:rPr>
      </w:pPr>
      <w:r w:rsidRPr="00D45608">
        <w:rPr>
          <w:lang w:val="en-US"/>
        </w:rPr>
        <w:t xml:space="preserve">CG-COT-Sharing-r16 ::= </w:t>
      </w:r>
      <w:r w:rsidRPr="00D45608">
        <w:rPr>
          <w:color w:val="993366"/>
          <w:lang w:val="en-US"/>
        </w:rPr>
        <w:t>CHOICE</w:t>
      </w:r>
      <w:r w:rsidRPr="00D45608">
        <w:rPr>
          <w:lang w:val="en-US"/>
        </w:rPr>
        <w:t xml:space="preserve"> {</w:t>
      </w:r>
    </w:p>
    <w:p w14:paraId="7AF2B0E4" w14:textId="77777777" w:rsidR="00394471" w:rsidRPr="00D45608" w:rsidRDefault="00394471" w:rsidP="0036584A">
      <w:pPr>
        <w:pStyle w:val="PL"/>
        <w:rPr>
          <w:lang w:val="en-US"/>
        </w:rPr>
      </w:pPr>
      <w:r w:rsidRPr="00D45608">
        <w:rPr>
          <w:lang w:val="en-US"/>
        </w:rPr>
        <w:t xml:space="preserve">    noCOT-Sharing-r16                   </w:t>
      </w:r>
      <w:r w:rsidRPr="00D45608">
        <w:rPr>
          <w:color w:val="993366"/>
          <w:lang w:val="en-US"/>
        </w:rPr>
        <w:t>NULL</w:t>
      </w:r>
      <w:r w:rsidRPr="00D45608">
        <w:rPr>
          <w:lang w:val="en-US"/>
        </w:rPr>
        <w:t>,</w:t>
      </w:r>
    </w:p>
    <w:p w14:paraId="4B7915EF" w14:textId="77777777" w:rsidR="00394471" w:rsidRPr="00D45608" w:rsidRDefault="00394471" w:rsidP="0036584A">
      <w:pPr>
        <w:pStyle w:val="PL"/>
        <w:rPr>
          <w:lang w:val="en-US"/>
        </w:rPr>
      </w:pPr>
      <w:r w:rsidRPr="00D45608">
        <w:rPr>
          <w:lang w:val="en-US"/>
        </w:rPr>
        <w:t xml:space="preserve">    cot-Sharing-r16                     </w:t>
      </w:r>
      <w:r w:rsidRPr="00D45608">
        <w:rPr>
          <w:color w:val="993366"/>
          <w:lang w:val="en-US"/>
        </w:rPr>
        <w:t>SEQUENCE</w:t>
      </w:r>
      <w:r w:rsidRPr="00D45608">
        <w:rPr>
          <w:lang w:val="en-US"/>
        </w:rPr>
        <w:t xml:space="preserve"> {</w:t>
      </w:r>
    </w:p>
    <w:p w14:paraId="7F4B5C72" w14:textId="0959AE11" w:rsidR="00394471" w:rsidRPr="00D45608" w:rsidRDefault="00394471" w:rsidP="0036584A">
      <w:pPr>
        <w:pStyle w:val="PL"/>
        <w:rPr>
          <w:lang w:val="en-US"/>
        </w:rPr>
      </w:pPr>
      <w:r w:rsidRPr="00D45608">
        <w:rPr>
          <w:lang w:val="en-US"/>
        </w:rPr>
        <w:t xml:space="preserve">         duration-r16                       </w:t>
      </w:r>
      <w:r w:rsidRPr="00D45608">
        <w:rPr>
          <w:color w:val="993366"/>
          <w:lang w:val="en-US"/>
        </w:rPr>
        <w:t>INTEGER</w:t>
      </w:r>
      <w:r w:rsidRPr="00D45608">
        <w:rPr>
          <w:lang w:val="en-US"/>
        </w:rPr>
        <w:t xml:space="preserve"> (1..39),</w:t>
      </w:r>
    </w:p>
    <w:p w14:paraId="09266D77" w14:textId="50776C36" w:rsidR="00394471" w:rsidRPr="00D45608" w:rsidRDefault="00394471" w:rsidP="0036584A">
      <w:pPr>
        <w:pStyle w:val="PL"/>
        <w:rPr>
          <w:lang w:val="en-US"/>
        </w:rPr>
      </w:pPr>
      <w:r w:rsidRPr="00D45608">
        <w:rPr>
          <w:lang w:val="en-US"/>
        </w:rPr>
        <w:t xml:space="preserve">         offset-r16                         </w:t>
      </w:r>
      <w:r w:rsidRPr="00D45608">
        <w:rPr>
          <w:color w:val="993366"/>
          <w:lang w:val="en-US"/>
        </w:rPr>
        <w:t>INTEGER</w:t>
      </w:r>
      <w:r w:rsidRPr="00D45608">
        <w:rPr>
          <w:lang w:val="en-US"/>
        </w:rPr>
        <w:t xml:space="preserve"> (1..39),</w:t>
      </w:r>
    </w:p>
    <w:p w14:paraId="22421F03" w14:textId="77777777" w:rsidR="00394471" w:rsidRPr="00D45608" w:rsidRDefault="00394471" w:rsidP="0036584A">
      <w:pPr>
        <w:pStyle w:val="PL"/>
        <w:rPr>
          <w:lang w:val="en-US"/>
        </w:rPr>
      </w:pPr>
      <w:r w:rsidRPr="00D45608">
        <w:rPr>
          <w:lang w:val="en-US"/>
        </w:rPr>
        <w:t xml:space="preserve">         channelAccessPriority-r16          </w:t>
      </w:r>
      <w:r w:rsidRPr="00D45608">
        <w:rPr>
          <w:color w:val="993366"/>
          <w:lang w:val="en-US"/>
        </w:rPr>
        <w:t>INTEGER</w:t>
      </w:r>
      <w:r w:rsidRPr="00D45608">
        <w:rPr>
          <w:lang w:val="en-US"/>
        </w:rPr>
        <w:t xml:space="preserve"> (1..4)</w:t>
      </w:r>
    </w:p>
    <w:p w14:paraId="5DAC7314" w14:textId="77777777" w:rsidR="00394471" w:rsidRPr="00D45608" w:rsidRDefault="00394471" w:rsidP="0036584A">
      <w:pPr>
        <w:pStyle w:val="PL"/>
        <w:rPr>
          <w:lang w:val="en-US"/>
        </w:rPr>
      </w:pPr>
      <w:r w:rsidRPr="00D45608">
        <w:rPr>
          <w:lang w:val="en-US"/>
        </w:rPr>
        <w:t xml:space="preserve">    }</w:t>
      </w:r>
    </w:p>
    <w:p w14:paraId="3BC7C0EC" w14:textId="77777777" w:rsidR="00394471" w:rsidRPr="00D45608" w:rsidRDefault="00394471" w:rsidP="0036584A">
      <w:pPr>
        <w:pStyle w:val="PL"/>
        <w:rPr>
          <w:lang w:val="en-US"/>
        </w:rPr>
      </w:pPr>
      <w:r w:rsidRPr="00D45608">
        <w:rPr>
          <w:lang w:val="en-US"/>
        </w:rPr>
        <w:t>}</w:t>
      </w:r>
    </w:p>
    <w:p w14:paraId="0BA549AF" w14:textId="77777777" w:rsidR="006C501F" w:rsidRPr="00D45608" w:rsidRDefault="006C501F" w:rsidP="0036584A">
      <w:pPr>
        <w:pStyle w:val="PL"/>
        <w:rPr>
          <w:lang w:val="en-US"/>
        </w:rPr>
      </w:pPr>
    </w:p>
    <w:p w14:paraId="5F886100" w14:textId="2A39EF7D" w:rsidR="006C501F" w:rsidRPr="00D45608" w:rsidRDefault="006C501F" w:rsidP="0036584A">
      <w:pPr>
        <w:pStyle w:val="PL"/>
        <w:rPr>
          <w:lang w:val="en-US"/>
        </w:rPr>
      </w:pPr>
      <w:r w:rsidRPr="00D45608">
        <w:rPr>
          <w:lang w:val="en-US"/>
        </w:rPr>
        <w:t xml:space="preserve">CG-COT-Sharing-r17 ::=  </w:t>
      </w:r>
      <w:r w:rsidRPr="00D45608">
        <w:rPr>
          <w:color w:val="993366"/>
          <w:lang w:val="en-US"/>
        </w:rPr>
        <w:t>CHOICE</w:t>
      </w:r>
      <w:r w:rsidRPr="00D45608">
        <w:rPr>
          <w:lang w:val="en-US"/>
        </w:rPr>
        <w:t xml:space="preserve"> {</w:t>
      </w:r>
    </w:p>
    <w:p w14:paraId="0DFE1CFD" w14:textId="77777777" w:rsidR="006C501F" w:rsidRPr="00D45608" w:rsidRDefault="006C501F" w:rsidP="0036584A">
      <w:pPr>
        <w:pStyle w:val="PL"/>
        <w:rPr>
          <w:lang w:val="en-US"/>
        </w:rPr>
      </w:pPr>
      <w:r w:rsidRPr="00D45608">
        <w:rPr>
          <w:lang w:val="en-US"/>
        </w:rPr>
        <w:t xml:space="preserve">    noCOT-Sharing-r17                   </w:t>
      </w:r>
      <w:r w:rsidRPr="00D45608">
        <w:rPr>
          <w:color w:val="993366"/>
          <w:lang w:val="en-US"/>
        </w:rPr>
        <w:t>NULL</w:t>
      </w:r>
      <w:r w:rsidRPr="00D45608">
        <w:rPr>
          <w:lang w:val="en-US"/>
        </w:rPr>
        <w:t>,</w:t>
      </w:r>
    </w:p>
    <w:p w14:paraId="68AACB8F" w14:textId="77777777" w:rsidR="006C501F" w:rsidRPr="00D45608" w:rsidRDefault="006C501F" w:rsidP="0036584A">
      <w:pPr>
        <w:pStyle w:val="PL"/>
        <w:rPr>
          <w:lang w:val="en-US"/>
        </w:rPr>
      </w:pPr>
      <w:r w:rsidRPr="00D45608">
        <w:rPr>
          <w:lang w:val="en-US"/>
        </w:rPr>
        <w:t xml:space="preserve">    cot-Sharing-r17                     </w:t>
      </w:r>
      <w:r w:rsidRPr="00D45608">
        <w:rPr>
          <w:color w:val="993366"/>
          <w:lang w:val="en-US"/>
        </w:rPr>
        <w:t>SEQUENCE</w:t>
      </w:r>
      <w:r w:rsidRPr="00D45608">
        <w:rPr>
          <w:lang w:val="en-US"/>
        </w:rPr>
        <w:t xml:space="preserve"> {</w:t>
      </w:r>
    </w:p>
    <w:p w14:paraId="7B5008E2" w14:textId="7C0EAC78" w:rsidR="006C501F" w:rsidRPr="00D45608" w:rsidRDefault="006C501F" w:rsidP="0036584A">
      <w:pPr>
        <w:pStyle w:val="PL"/>
        <w:rPr>
          <w:lang w:val="en-US"/>
        </w:rPr>
      </w:pPr>
      <w:r w:rsidRPr="00D45608">
        <w:rPr>
          <w:lang w:val="en-US"/>
        </w:rPr>
        <w:t xml:space="preserve">         duration-r17                       </w:t>
      </w:r>
      <w:r w:rsidRPr="00D45608">
        <w:rPr>
          <w:color w:val="993366"/>
          <w:lang w:val="en-US"/>
        </w:rPr>
        <w:t>INTEGER</w:t>
      </w:r>
      <w:r w:rsidRPr="00D45608">
        <w:rPr>
          <w:lang w:val="en-US"/>
        </w:rPr>
        <w:t xml:space="preserve"> (1..3</w:t>
      </w:r>
      <w:r w:rsidR="00287CE6" w:rsidRPr="00D45608">
        <w:rPr>
          <w:lang w:val="en-US"/>
        </w:rPr>
        <w:t>1</w:t>
      </w:r>
      <w:r w:rsidRPr="00D45608">
        <w:rPr>
          <w:lang w:val="en-US"/>
        </w:rPr>
        <w:t>9),</w:t>
      </w:r>
    </w:p>
    <w:p w14:paraId="4871C16F" w14:textId="59FB7685" w:rsidR="006C501F" w:rsidRPr="00D45608" w:rsidRDefault="006C501F" w:rsidP="0036584A">
      <w:pPr>
        <w:pStyle w:val="PL"/>
        <w:rPr>
          <w:lang w:val="en-US"/>
        </w:rPr>
      </w:pPr>
      <w:r w:rsidRPr="00D45608">
        <w:rPr>
          <w:lang w:val="en-US"/>
        </w:rPr>
        <w:t xml:space="preserve">         offset-r17                         </w:t>
      </w:r>
      <w:r w:rsidRPr="00D45608">
        <w:rPr>
          <w:color w:val="993366"/>
          <w:lang w:val="en-US"/>
        </w:rPr>
        <w:t>INTEGER</w:t>
      </w:r>
      <w:r w:rsidRPr="00D45608">
        <w:rPr>
          <w:lang w:val="en-US"/>
        </w:rPr>
        <w:t xml:space="preserve"> (1..3</w:t>
      </w:r>
      <w:r w:rsidR="00287CE6" w:rsidRPr="00D45608">
        <w:rPr>
          <w:lang w:val="en-US"/>
        </w:rPr>
        <w:t>1</w:t>
      </w:r>
      <w:r w:rsidRPr="00D45608">
        <w:rPr>
          <w:lang w:val="en-US"/>
        </w:rPr>
        <w:t>9)</w:t>
      </w:r>
    </w:p>
    <w:p w14:paraId="4F169890" w14:textId="77777777" w:rsidR="006C501F" w:rsidRPr="00D45608" w:rsidRDefault="006C501F" w:rsidP="0036584A">
      <w:pPr>
        <w:pStyle w:val="PL"/>
        <w:rPr>
          <w:lang w:val="en-US"/>
        </w:rPr>
      </w:pPr>
      <w:r w:rsidRPr="00D45608">
        <w:rPr>
          <w:lang w:val="en-US"/>
        </w:rPr>
        <w:t xml:space="preserve">    }</w:t>
      </w:r>
    </w:p>
    <w:p w14:paraId="794104D5" w14:textId="3A2CDF71" w:rsidR="00394471" w:rsidRPr="00D45608" w:rsidRDefault="006C501F" w:rsidP="0036584A">
      <w:pPr>
        <w:pStyle w:val="PL"/>
        <w:rPr>
          <w:lang w:val="en-US"/>
        </w:rPr>
      </w:pPr>
      <w:r w:rsidRPr="00D45608">
        <w:rPr>
          <w:lang w:val="en-US"/>
        </w:rPr>
        <w:lastRenderedPageBreak/>
        <w:t>}</w:t>
      </w:r>
    </w:p>
    <w:p w14:paraId="6684C12C" w14:textId="77777777" w:rsidR="006C501F" w:rsidRPr="00D45608" w:rsidRDefault="006C501F" w:rsidP="0036584A">
      <w:pPr>
        <w:pStyle w:val="PL"/>
        <w:rPr>
          <w:lang w:val="en-US"/>
        </w:rPr>
      </w:pPr>
    </w:p>
    <w:p w14:paraId="4E635D2F" w14:textId="77777777" w:rsidR="00394471" w:rsidRPr="00D45608" w:rsidRDefault="00394471" w:rsidP="0036584A">
      <w:pPr>
        <w:pStyle w:val="PL"/>
        <w:rPr>
          <w:lang w:val="en-US"/>
        </w:rPr>
      </w:pPr>
      <w:r w:rsidRPr="00D45608">
        <w:rPr>
          <w:lang w:val="en-US"/>
        </w:rPr>
        <w:t xml:space="preserve">CG-StartingOffsets-r16 ::= </w:t>
      </w:r>
      <w:r w:rsidRPr="00D45608">
        <w:rPr>
          <w:color w:val="993366"/>
          <w:lang w:val="en-US"/>
        </w:rPr>
        <w:t>SEQUENCE</w:t>
      </w:r>
      <w:r w:rsidRPr="00D45608">
        <w:rPr>
          <w:lang w:val="en-US"/>
        </w:rPr>
        <w:t xml:space="preserve"> {</w:t>
      </w:r>
    </w:p>
    <w:p w14:paraId="54FAAD03" w14:textId="77777777" w:rsidR="00394471" w:rsidRPr="00D45608" w:rsidRDefault="00394471" w:rsidP="0036584A">
      <w:pPr>
        <w:pStyle w:val="PL"/>
        <w:rPr>
          <w:color w:val="808080"/>
          <w:lang w:val="en-US"/>
        </w:rPr>
      </w:pPr>
      <w:r w:rsidRPr="00D45608">
        <w:rPr>
          <w:lang w:val="en-US"/>
        </w:rPr>
        <w:t xml:space="preserve">    cg-StartingFullBW-InsideCOT-r16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(1..7))</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 (0..6)             </w:t>
      </w:r>
      <w:r w:rsidRPr="00D45608">
        <w:rPr>
          <w:color w:val="993366"/>
          <w:lang w:val="en-US"/>
        </w:rPr>
        <w:t>OPTIONAL</w:t>
      </w:r>
      <w:r w:rsidRPr="00D45608">
        <w:rPr>
          <w:lang w:val="en-US"/>
        </w:rPr>
        <w:t xml:space="preserve">,   </w:t>
      </w:r>
      <w:r w:rsidRPr="00D45608">
        <w:rPr>
          <w:color w:val="808080"/>
          <w:lang w:val="en-US"/>
        </w:rPr>
        <w:t>-- Need R</w:t>
      </w:r>
    </w:p>
    <w:p w14:paraId="2FCC3D3C" w14:textId="77777777" w:rsidR="00394471" w:rsidRPr="00D45608" w:rsidRDefault="00394471" w:rsidP="0036584A">
      <w:pPr>
        <w:pStyle w:val="PL"/>
        <w:rPr>
          <w:color w:val="808080"/>
          <w:lang w:val="en-US"/>
        </w:rPr>
      </w:pPr>
      <w:r w:rsidRPr="00D45608">
        <w:rPr>
          <w:lang w:val="en-US"/>
        </w:rPr>
        <w:t xml:space="preserve">    cg-StartingFullBW-OutsideCOT-r16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(1..7))</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 (0..6)             </w:t>
      </w:r>
      <w:r w:rsidRPr="00D45608">
        <w:rPr>
          <w:color w:val="993366"/>
          <w:lang w:val="en-US"/>
        </w:rPr>
        <w:t>OPTIONAL</w:t>
      </w:r>
      <w:r w:rsidRPr="00D45608">
        <w:rPr>
          <w:lang w:val="en-US"/>
        </w:rPr>
        <w:t xml:space="preserve">,   </w:t>
      </w:r>
      <w:r w:rsidRPr="00D45608">
        <w:rPr>
          <w:color w:val="808080"/>
          <w:lang w:val="en-US"/>
        </w:rPr>
        <w:t>-- Need R</w:t>
      </w:r>
    </w:p>
    <w:p w14:paraId="4955E4EA" w14:textId="77777777" w:rsidR="00394471" w:rsidRPr="00D45608" w:rsidRDefault="00394471" w:rsidP="0036584A">
      <w:pPr>
        <w:pStyle w:val="PL"/>
        <w:rPr>
          <w:color w:val="808080"/>
          <w:lang w:val="en-US"/>
        </w:rPr>
      </w:pPr>
      <w:r w:rsidRPr="00D45608">
        <w:rPr>
          <w:lang w:val="en-US"/>
        </w:rPr>
        <w:t xml:space="preserve">    cg-StartingPartialBW-InsideCOT-r16      </w:t>
      </w:r>
      <w:r w:rsidRPr="00D45608">
        <w:rPr>
          <w:color w:val="993366"/>
          <w:lang w:val="en-US"/>
        </w:rPr>
        <w:t>INTEGER</w:t>
      </w:r>
      <w:r w:rsidRPr="00D45608">
        <w:rPr>
          <w:lang w:val="en-US"/>
        </w:rPr>
        <w:t xml:space="preserve"> (0..6)                                       </w:t>
      </w:r>
      <w:r w:rsidRPr="00D45608">
        <w:rPr>
          <w:color w:val="993366"/>
          <w:lang w:val="en-US"/>
        </w:rPr>
        <w:t>OPTIONAL</w:t>
      </w:r>
      <w:r w:rsidRPr="00D45608">
        <w:rPr>
          <w:lang w:val="en-US"/>
        </w:rPr>
        <w:t xml:space="preserve">,   </w:t>
      </w:r>
      <w:r w:rsidRPr="00D45608">
        <w:rPr>
          <w:color w:val="808080"/>
          <w:lang w:val="en-US"/>
        </w:rPr>
        <w:t>-- Need R</w:t>
      </w:r>
    </w:p>
    <w:p w14:paraId="7F3BAEBC" w14:textId="77777777" w:rsidR="00394471" w:rsidRPr="00D45608" w:rsidRDefault="00394471" w:rsidP="0036584A">
      <w:pPr>
        <w:pStyle w:val="PL"/>
        <w:rPr>
          <w:color w:val="808080"/>
          <w:lang w:val="en-US"/>
        </w:rPr>
      </w:pPr>
      <w:r w:rsidRPr="00D45608">
        <w:rPr>
          <w:lang w:val="en-US"/>
        </w:rPr>
        <w:t xml:space="preserve">    cg-StartingPartialBW-OutsideCOT-r16     </w:t>
      </w:r>
      <w:r w:rsidRPr="00D45608">
        <w:rPr>
          <w:color w:val="993366"/>
          <w:lang w:val="en-US"/>
        </w:rPr>
        <w:t>INTEGER</w:t>
      </w:r>
      <w:r w:rsidRPr="00D45608">
        <w:rPr>
          <w:lang w:val="en-US"/>
        </w:rPr>
        <w:t xml:space="preserve"> (0..6)                                       </w:t>
      </w:r>
      <w:r w:rsidRPr="00D45608">
        <w:rPr>
          <w:color w:val="993366"/>
          <w:lang w:val="en-US"/>
        </w:rPr>
        <w:t>OPTIONAL</w:t>
      </w:r>
      <w:r w:rsidRPr="00D45608">
        <w:rPr>
          <w:lang w:val="en-US"/>
        </w:rPr>
        <w:t xml:space="preserve">    </w:t>
      </w:r>
      <w:r w:rsidRPr="00D45608">
        <w:rPr>
          <w:color w:val="808080"/>
          <w:lang w:val="en-US"/>
        </w:rPr>
        <w:t>-- Need R</w:t>
      </w:r>
    </w:p>
    <w:p w14:paraId="2FAB584F" w14:textId="77777777" w:rsidR="00394471" w:rsidRPr="00D45608" w:rsidRDefault="00394471" w:rsidP="0036584A">
      <w:pPr>
        <w:pStyle w:val="PL"/>
        <w:rPr>
          <w:lang w:val="en-US"/>
        </w:rPr>
      </w:pPr>
      <w:r w:rsidRPr="00D45608">
        <w:rPr>
          <w:lang w:val="en-US"/>
        </w:rPr>
        <w:t>}</w:t>
      </w:r>
    </w:p>
    <w:p w14:paraId="0732121A" w14:textId="77777777" w:rsidR="009322A6" w:rsidRPr="00D45608" w:rsidRDefault="009322A6" w:rsidP="0036584A">
      <w:pPr>
        <w:pStyle w:val="PL"/>
        <w:rPr>
          <w:lang w:val="en-US"/>
        </w:rPr>
      </w:pPr>
    </w:p>
    <w:p w14:paraId="26ED23AC" w14:textId="77777777" w:rsidR="009322A6" w:rsidRPr="00D45608" w:rsidRDefault="009322A6" w:rsidP="0036584A">
      <w:pPr>
        <w:pStyle w:val="PL"/>
        <w:rPr>
          <w:lang w:val="en-US"/>
        </w:rPr>
      </w:pPr>
      <w:r w:rsidRPr="00D45608">
        <w:rPr>
          <w:lang w:val="en-US"/>
        </w:rPr>
        <w:t xml:space="preserve">BetaOffsetsCrossPriSelCG-r17 ::= </w:t>
      </w:r>
      <w:r w:rsidRPr="00D45608">
        <w:rPr>
          <w:color w:val="993366"/>
          <w:lang w:val="en-US"/>
        </w:rPr>
        <w:t>CHOICE</w:t>
      </w:r>
      <w:r w:rsidRPr="00D45608">
        <w:rPr>
          <w:lang w:val="en-US"/>
        </w:rPr>
        <w:t xml:space="preserve"> {</w:t>
      </w:r>
    </w:p>
    <w:p w14:paraId="727E481C" w14:textId="77777777" w:rsidR="009322A6" w:rsidRPr="00D45608" w:rsidRDefault="009322A6" w:rsidP="0036584A">
      <w:pPr>
        <w:pStyle w:val="PL"/>
        <w:rPr>
          <w:lang w:val="en-US"/>
        </w:rPr>
      </w:pPr>
      <w:r w:rsidRPr="00D45608">
        <w:rPr>
          <w:lang w:val="en-US"/>
        </w:rPr>
        <w:t xml:space="preserve">    dynamic-r17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BetaOffsetsCrossPri-r17,</w:t>
      </w:r>
    </w:p>
    <w:p w14:paraId="71A15713" w14:textId="77777777" w:rsidR="009322A6" w:rsidRPr="00D45608" w:rsidRDefault="009322A6" w:rsidP="0036584A">
      <w:pPr>
        <w:pStyle w:val="PL"/>
        <w:rPr>
          <w:lang w:val="en-US"/>
        </w:rPr>
      </w:pPr>
      <w:r w:rsidRPr="00D45608">
        <w:rPr>
          <w:lang w:val="en-US"/>
        </w:rPr>
        <w:t xml:space="preserve">    semiStatic-r17      BetaOffsetsCrossPri-r17</w:t>
      </w:r>
    </w:p>
    <w:p w14:paraId="5B67ABD5" w14:textId="401D50E7" w:rsidR="00394471" w:rsidRPr="00D45608" w:rsidRDefault="009322A6" w:rsidP="0036584A">
      <w:pPr>
        <w:pStyle w:val="PL"/>
        <w:rPr>
          <w:lang w:val="en-US"/>
        </w:rPr>
      </w:pPr>
      <w:r w:rsidRPr="00D45608">
        <w:rPr>
          <w:lang w:val="en-US"/>
        </w:rPr>
        <w:t>}</w:t>
      </w:r>
    </w:p>
    <w:p w14:paraId="3FB5825D" w14:textId="7F933B70" w:rsidR="009322A6" w:rsidRPr="00D45608" w:rsidRDefault="009322A6" w:rsidP="0036584A">
      <w:pPr>
        <w:pStyle w:val="PL"/>
        <w:rPr>
          <w:lang w:val="en-US"/>
        </w:rPr>
      </w:pPr>
    </w:p>
    <w:p w14:paraId="4309D54D" w14:textId="77777777" w:rsidR="00870415" w:rsidRPr="00D45608" w:rsidRDefault="00870415" w:rsidP="0036584A">
      <w:pPr>
        <w:pStyle w:val="PL"/>
        <w:rPr>
          <w:lang w:val="en-US"/>
        </w:rPr>
      </w:pPr>
      <w:r w:rsidRPr="00D45608">
        <w:rPr>
          <w:rFonts w:eastAsia="SimSun"/>
          <w:lang w:val="en-US"/>
        </w:rPr>
        <w:t>CG-SDT-Configuration-r17</w:t>
      </w:r>
      <w:r w:rsidRPr="00D45608">
        <w:rPr>
          <w:lang w:val="en-US"/>
        </w:rPr>
        <w:t xml:space="preserve"> ::= </w:t>
      </w:r>
      <w:r w:rsidRPr="00D45608">
        <w:rPr>
          <w:color w:val="993366"/>
          <w:lang w:val="en-US"/>
        </w:rPr>
        <w:t>SEQUENCE</w:t>
      </w:r>
      <w:r w:rsidRPr="00D45608">
        <w:rPr>
          <w:lang w:val="en-US"/>
        </w:rPr>
        <w:t xml:space="preserve"> {</w:t>
      </w:r>
    </w:p>
    <w:p w14:paraId="6B48CB07" w14:textId="5E6242EF" w:rsidR="00870415" w:rsidRPr="00D45608" w:rsidRDefault="00870415" w:rsidP="0036584A">
      <w:pPr>
        <w:pStyle w:val="PL"/>
        <w:rPr>
          <w:color w:val="808080"/>
          <w:lang w:val="en-US"/>
        </w:rPr>
      </w:pPr>
      <w:r w:rsidRPr="00D45608">
        <w:rPr>
          <w:lang w:val="en-US"/>
        </w:rPr>
        <w:t xml:space="preserve">    cg-SDT-RetransmissionTimer   </w:t>
      </w:r>
      <w:r w:rsidRPr="00D45608">
        <w:rPr>
          <w:color w:val="993366"/>
          <w:lang w:val="en-US"/>
        </w:rPr>
        <w:t>INTEGER</w:t>
      </w:r>
      <w:r w:rsidRPr="00D45608">
        <w:rPr>
          <w:lang w:val="en-US"/>
        </w:rPr>
        <w:t xml:space="preserve"> (1..64)                                                 </w:t>
      </w:r>
      <w:r w:rsidRPr="00D45608">
        <w:rPr>
          <w:color w:val="993366"/>
          <w:lang w:val="en-US"/>
        </w:rPr>
        <w:t>OPTIONAL</w:t>
      </w:r>
      <w:r w:rsidRPr="00D45608">
        <w:rPr>
          <w:lang w:val="en-US"/>
        </w:rPr>
        <w:t xml:space="preserve">,   </w:t>
      </w:r>
      <w:r w:rsidRPr="00D45608">
        <w:rPr>
          <w:color w:val="808080"/>
          <w:lang w:val="en-US"/>
        </w:rPr>
        <w:t>-- Need R</w:t>
      </w:r>
    </w:p>
    <w:p w14:paraId="62A1C680" w14:textId="293FE5A5" w:rsidR="00870415" w:rsidRPr="00D45608" w:rsidRDefault="00870415" w:rsidP="0036584A">
      <w:pPr>
        <w:pStyle w:val="PL"/>
        <w:rPr>
          <w:rFonts w:eastAsia="SimSun"/>
          <w:lang w:val="en-US"/>
        </w:rPr>
      </w:pPr>
      <w:r w:rsidRPr="00D45608">
        <w:rPr>
          <w:lang w:val="en-US"/>
        </w:rPr>
        <w:t xml:space="preserve">    </w:t>
      </w:r>
      <w:r w:rsidRPr="00D45608">
        <w:rPr>
          <w:rFonts w:eastAsia="SimSun"/>
          <w:lang w:val="en-US"/>
        </w:rPr>
        <w:t>sdt-SSB-Subset-r17</w:t>
      </w:r>
      <w:r w:rsidRPr="00D45608">
        <w:rPr>
          <w:lang w:val="en-US"/>
        </w:rPr>
        <w:t xml:space="preserve">       </w:t>
      </w:r>
      <w:r w:rsidRPr="00D45608">
        <w:rPr>
          <w:color w:val="993366"/>
          <w:lang w:val="en-US"/>
        </w:rPr>
        <w:t>CHOICE</w:t>
      </w:r>
      <w:r w:rsidRPr="00D45608">
        <w:rPr>
          <w:rFonts w:eastAsia="SimSun"/>
          <w:lang w:val="en-US"/>
        </w:rPr>
        <w:t xml:space="preserve"> {</w:t>
      </w:r>
    </w:p>
    <w:p w14:paraId="7348F92F" w14:textId="6392601F" w:rsidR="00870415" w:rsidRPr="00D45608" w:rsidRDefault="00870415" w:rsidP="0036584A">
      <w:pPr>
        <w:pStyle w:val="PL"/>
        <w:rPr>
          <w:rFonts w:eastAsia="SimSun"/>
          <w:lang w:val="en-US"/>
        </w:rPr>
      </w:pPr>
      <w:r w:rsidRPr="00D45608">
        <w:rPr>
          <w:lang w:val="en-US"/>
        </w:rPr>
        <w:t xml:space="preserve">        </w:t>
      </w:r>
      <w:r w:rsidRPr="00D45608">
        <w:rPr>
          <w:rFonts w:eastAsia="SimSun"/>
          <w:lang w:val="en-US"/>
        </w:rPr>
        <w:t>shortBitmap-r17</w:t>
      </w:r>
      <w:r w:rsidRPr="00D45608">
        <w:rPr>
          <w:lang w:val="en-US"/>
        </w:rPr>
        <w:t xml:space="preserve">          </w:t>
      </w:r>
      <w:r w:rsidRPr="00D45608">
        <w:rPr>
          <w:color w:val="993366"/>
          <w:lang w:val="en-US"/>
        </w:rPr>
        <w:t>BIT</w:t>
      </w:r>
      <w:r w:rsidRPr="00D45608">
        <w:rPr>
          <w:rFonts w:eastAsia="SimSun"/>
          <w:lang w:val="en-US"/>
        </w:rPr>
        <w:t xml:space="preserve"> </w:t>
      </w:r>
      <w:r w:rsidRPr="00D45608">
        <w:rPr>
          <w:color w:val="993366"/>
          <w:lang w:val="en-US"/>
        </w:rPr>
        <w:t>STRING</w:t>
      </w:r>
      <w:r w:rsidRPr="00D45608">
        <w:rPr>
          <w:rFonts w:eastAsia="SimSun"/>
          <w:lang w:val="en-US"/>
        </w:rPr>
        <w:t xml:space="preserve"> (</w:t>
      </w:r>
      <w:r w:rsidRPr="00D45608">
        <w:rPr>
          <w:color w:val="993366"/>
          <w:lang w:val="en-US"/>
        </w:rPr>
        <w:t>SIZE</w:t>
      </w:r>
      <w:r w:rsidRPr="00D45608">
        <w:rPr>
          <w:rFonts w:eastAsia="SimSun"/>
          <w:lang w:val="en-US"/>
        </w:rPr>
        <w:t xml:space="preserve"> (4)),</w:t>
      </w:r>
    </w:p>
    <w:p w14:paraId="518C745D" w14:textId="6B3606B4" w:rsidR="00870415" w:rsidRPr="00D45608" w:rsidRDefault="00870415" w:rsidP="0036584A">
      <w:pPr>
        <w:pStyle w:val="PL"/>
        <w:rPr>
          <w:rFonts w:eastAsia="SimSun"/>
          <w:lang w:val="en-US"/>
        </w:rPr>
      </w:pPr>
      <w:r w:rsidRPr="00D45608">
        <w:rPr>
          <w:lang w:val="en-US"/>
        </w:rPr>
        <w:t xml:space="preserve">        </w:t>
      </w:r>
      <w:r w:rsidRPr="00D45608">
        <w:rPr>
          <w:rFonts w:eastAsia="SimSun"/>
          <w:lang w:val="en-US"/>
        </w:rPr>
        <w:t>mediumBitmap-r17</w:t>
      </w:r>
      <w:r w:rsidRPr="00D45608">
        <w:rPr>
          <w:lang w:val="en-US"/>
        </w:rPr>
        <w:t xml:space="preserve">         </w:t>
      </w:r>
      <w:r w:rsidRPr="00D45608">
        <w:rPr>
          <w:color w:val="993366"/>
          <w:lang w:val="en-US"/>
        </w:rPr>
        <w:t>BIT</w:t>
      </w:r>
      <w:r w:rsidRPr="00D45608">
        <w:rPr>
          <w:rFonts w:eastAsia="SimSun"/>
          <w:lang w:val="en-US"/>
        </w:rPr>
        <w:t xml:space="preserve"> </w:t>
      </w:r>
      <w:r w:rsidRPr="00D45608">
        <w:rPr>
          <w:color w:val="993366"/>
          <w:lang w:val="en-US"/>
        </w:rPr>
        <w:t>STRING</w:t>
      </w:r>
      <w:r w:rsidRPr="00D45608">
        <w:rPr>
          <w:rFonts w:eastAsia="SimSun"/>
          <w:lang w:val="en-US"/>
        </w:rPr>
        <w:t xml:space="preserve"> (</w:t>
      </w:r>
      <w:r w:rsidRPr="00D45608">
        <w:rPr>
          <w:color w:val="993366"/>
          <w:lang w:val="en-US"/>
        </w:rPr>
        <w:t>SIZE</w:t>
      </w:r>
      <w:r w:rsidRPr="00D45608">
        <w:rPr>
          <w:rFonts w:eastAsia="SimSun"/>
          <w:lang w:val="en-US"/>
        </w:rPr>
        <w:t xml:space="preserve"> (8)),</w:t>
      </w:r>
    </w:p>
    <w:p w14:paraId="1458EA08" w14:textId="51219BA7" w:rsidR="00870415" w:rsidRPr="00D45608" w:rsidRDefault="00870415" w:rsidP="0036584A">
      <w:pPr>
        <w:pStyle w:val="PL"/>
        <w:rPr>
          <w:rFonts w:eastAsia="SimSun"/>
          <w:lang w:val="en-US"/>
        </w:rPr>
      </w:pPr>
      <w:r w:rsidRPr="00D45608">
        <w:rPr>
          <w:lang w:val="en-US"/>
        </w:rPr>
        <w:t xml:space="preserve">        </w:t>
      </w:r>
      <w:r w:rsidRPr="00D45608">
        <w:rPr>
          <w:rFonts w:eastAsia="SimSun"/>
          <w:lang w:val="en-US"/>
        </w:rPr>
        <w:t>longBitmap-r17</w:t>
      </w:r>
      <w:r w:rsidRPr="00D45608">
        <w:rPr>
          <w:lang w:val="en-US"/>
        </w:rPr>
        <w:t xml:space="preserve">           </w:t>
      </w:r>
      <w:r w:rsidRPr="00D45608">
        <w:rPr>
          <w:color w:val="993366"/>
          <w:lang w:val="en-US"/>
        </w:rPr>
        <w:t>BIT</w:t>
      </w:r>
      <w:r w:rsidRPr="00D45608">
        <w:rPr>
          <w:rFonts w:eastAsia="SimSun"/>
          <w:lang w:val="en-US"/>
        </w:rPr>
        <w:t xml:space="preserve"> </w:t>
      </w:r>
      <w:r w:rsidRPr="00D45608">
        <w:rPr>
          <w:color w:val="993366"/>
          <w:lang w:val="en-US"/>
        </w:rPr>
        <w:t>STRING</w:t>
      </w:r>
      <w:r w:rsidRPr="00D45608">
        <w:rPr>
          <w:rFonts w:eastAsia="SimSun"/>
          <w:lang w:val="en-US"/>
        </w:rPr>
        <w:t xml:space="preserve"> (</w:t>
      </w:r>
      <w:r w:rsidRPr="00D45608">
        <w:rPr>
          <w:color w:val="993366"/>
          <w:lang w:val="en-US"/>
        </w:rPr>
        <w:t>SIZE</w:t>
      </w:r>
      <w:r w:rsidRPr="00D45608">
        <w:rPr>
          <w:rFonts w:eastAsia="SimSun"/>
          <w:lang w:val="en-US"/>
        </w:rPr>
        <w:t xml:space="preserve"> (64))</w:t>
      </w:r>
    </w:p>
    <w:p w14:paraId="3216EB01" w14:textId="01EC756D" w:rsidR="00870415" w:rsidRPr="00D45608" w:rsidRDefault="00870415" w:rsidP="0036584A">
      <w:pPr>
        <w:pStyle w:val="PL"/>
        <w:rPr>
          <w:color w:val="808080"/>
          <w:lang w:val="en-US"/>
        </w:rPr>
      </w:pPr>
      <w:r w:rsidRPr="00D45608">
        <w:rPr>
          <w:lang w:val="en-US"/>
        </w:rPr>
        <w:t xml:space="preserve">    </w:t>
      </w:r>
      <w:r w:rsidRPr="00D45608">
        <w:rPr>
          <w:rFonts w:eastAsia="SimSun"/>
          <w:lang w:val="en-US"/>
        </w:rPr>
        <w:t>}</w:t>
      </w:r>
      <w:r w:rsidRPr="00D45608">
        <w:rPr>
          <w:lang w:val="en-US"/>
        </w:rPr>
        <w:t xml:space="preserve">                                                                                            </w:t>
      </w:r>
      <w:r w:rsidRPr="00D45608">
        <w:rPr>
          <w:color w:val="993366"/>
          <w:lang w:val="en-US"/>
        </w:rPr>
        <w:t>OPTIONAL</w:t>
      </w:r>
      <w:r w:rsidRPr="00D45608">
        <w:rPr>
          <w:rFonts w:eastAsia="SimSun"/>
          <w:lang w:val="en-US"/>
        </w:rPr>
        <w:t>,</w:t>
      </w:r>
      <w:r w:rsidRPr="00D45608">
        <w:rPr>
          <w:lang w:val="en-US"/>
        </w:rPr>
        <w:t xml:space="preserve">   </w:t>
      </w:r>
      <w:r w:rsidRPr="00D45608">
        <w:rPr>
          <w:color w:val="808080"/>
          <w:lang w:val="en-US"/>
        </w:rPr>
        <w:t>-- Need S</w:t>
      </w:r>
    </w:p>
    <w:p w14:paraId="344264BF" w14:textId="1E05D412" w:rsidR="00870415" w:rsidRPr="00D45608" w:rsidRDefault="00870415" w:rsidP="0036584A">
      <w:pPr>
        <w:pStyle w:val="PL"/>
        <w:rPr>
          <w:rFonts w:eastAsia="SimSun"/>
          <w:color w:val="808080"/>
          <w:lang w:val="en-US"/>
        </w:rPr>
      </w:pPr>
      <w:r w:rsidRPr="00D45608">
        <w:rPr>
          <w:lang w:val="en-US"/>
        </w:rPr>
        <w:t xml:space="preserve">    </w:t>
      </w:r>
      <w:r w:rsidRPr="00D45608">
        <w:rPr>
          <w:rFonts w:eastAsia="SimSun"/>
          <w:lang w:val="en-US"/>
        </w:rPr>
        <w:t xml:space="preserve">sdt-SSB-PerCG-PUSCH-r17   </w:t>
      </w:r>
      <w:r w:rsidRPr="00D45608">
        <w:rPr>
          <w:color w:val="993366"/>
          <w:lang w:val="en-US"/>
        </w:rPr>
        <w:t>ENUMERATED</w:t>
      </w:r>
      <w:r w:rsidRPr="00D45608">
        <w:rPr>
          <w:rFonts w:eastAsia="SimSun"/>
          <w:lang w:val="en-US"/>
        </w:rPr>
        <w:t xml:space="preserve"> {oneEighth, oneFourth, half, one, two, four, eight, sixteen}</w:t>
      </w:r>
      <w:r w:rsidRPr="00D45608">
        <w:rPr>
          <w:lang w:val="en-US"/>
        </w:rPr>
        <w:t xml:space="preserve">  </w:t>
      </w:r>
      <w:r w:rsidRPr="00D45608">
        <w:rPr>
          <w:color w:val="993366"/>
          <w:lang w:val="en-US"/>
        </w:rPr>
        <w:t>OPTIONAL</w:t>
      </w:r>
      <w:r w:rsidRPr="00D45608">
        <w:rPr>
          <w:rFonts w:eastAsia="SimSun"/>
          <w:lang w:val="en-US"/>
        </w:rPr>
        <w:t xml:space="preserve">,   </w:t>
      </w:r>
      <w:r w:rsidRPr="00D45608">
        <w:rPr>
          <w:color w:val="808080"/>
          <w:lang w:val="en-US"/>
        </w:rPr>
        <w:t>-- Need M</w:t>
      </w:r>
    </w:p>
    <w:p w14:paraId="721FD5FD" w14:textId="3C9228F8" w:rsidR="00870415" w:rsidRPr="00D45608" w:rsidRDefault="00870415" w:rsidP="0036584A">
      <w:pPr>
        <w:pStyle w:val="PL"/>
        <w:rPr>
          <w:rFonts w:eastAsia="SimSun"/>
          <w:color w:val="808080"/>
          <w:lang w:val="en-US"/>
        </w:rPr>
      </w:pPr>
      <w:r w:rsidRPr="00D45608">
        <w:rPr>
          <w:lang w:val="en-US"/>
        </w:rPr>
        <w:t xml:space="preserve">    sdt-P</w:t>
      </w:r>
      <w:r w:rsidRPr="00D45608">
        <w:rPr>
          <w:rFonts w:eastAsia="SimSun"/>
          <w:lang w:val="en-US"/>
        </w:rPr>
        <w:t>0-PUSCH-r17</w:t>
      </w:r>
      <w:r w:rsidRPr="00D45608">
        <w:rPr>
          <w:lang w:val="en-US"/>
        </w:rPr>
        <w:t xml:space="preserve">         </w:t>
      </w:r>
      <w:r w:rsidRPr="00D45608">
        <w:rPr>
          <w:color w:val="993366"/>
          <w:lang w:val="en-US"/>
        </w:rPr>
        <w:t>INTEGER</w:t>
      </w:r>
      <w:r w:rsidRPr="00D45608">
        <w:rPr>
          <w:rFonts w:eastAsia="SimSun"/>
          <w:lang w:val="en-US"/>
        </w:rPr>
        <w:t xml:space="preserve"> (-16..15)</w:t>
      </w:r>
      <w:r w:rsidRPr="00D45608">
        <w:rPr>
          <w:lang w:val="en-US"/>
        </w:rPr>
        <w:t xml:space="preserve">                                                   </w:t>
      </w:r>
      <w:r w:rsidRPr="00D45608">
        <w:rPr>
          <w:color w:val="993366"/>
          <w:lang w:val="en-US"/>
        </w:rPr>
        <w:t>OPTIONAL</w:t>
      </w:r>
      <w:r w:rsidRPr="00D45608">
        <w:rPr>
          <w:rFonts w:eastAsia="SimSun"/>
          <w:lang w:val="en-US"/>
        </w:rPr>
        <w:t xml:space="preserve">, </w:t>
      </w:r>
      <w:r w:rsidRPr="00D45608">
        <w:rPr>
          <w:color w:val="808080"/>
          <w:lang w:val="en-US"/>
        </w:rPr>
        <w:t>-- Need M</w:t>
      </w:r>
    </w:p>
    <w:p w14:paraId="4A614C9C" w14:textId="784C732D" w:rsidR="00870415" w:rsidRPr="00D45608" w:rsidRDefault="00870415" w:rsidP="0036584A">
      <w:pPr>
        <w:pStyle w:val="PL"/>
        <w:rPr>
          <w:color w:val="808080"/>
          <w:lang w:val="en-US"/>
        </w:rPr>
      </w:pPr>
      <w:r w:rsidRPr="00D45608">
        <w:rPr>
          <w:lang w:val="en-US"/>
        </w:rPr>
        <w:t xml:space="preserve">    sdt-A</w:t>
      </w:r>
      <w:r w:rsidRPr="00D45608">
        <w:rPr>
          <w:rFonts w:eastAsia="SimSun"/>
          <w:lang w:val="en-US"/>
        </w:rPr>
        <w:t>lpha-r17</w:t>
      </w:r>
      <w:r w:rsidRPr="00D45608">
        <w:rPr>
          <w:lang w:val="en-US"/>
        </w:rPr>
        <w:t xml:space="preserve">            </w:t>
      </w:r>
      <w:r w:rsidRPr="00D45608">
        <w:rPr>
          <w:color w:val="993366"/>
          <w:lang w:val="en-US"/>
        </w:rPr>
        <w:t>ENUMERATED</w:t>
      </w:r>
      <w:r w:rsidRPr="00D45608">
        <w:rPr>
          <w:rFonts w:eastAsia="SimSun"/>
          <w:lang w:val="en-US"/>
        </w:rPr>
        <w:t xml:space="preserve"> {alpha0, alpha04, alpha05, alpha06, alpha07, alpha08, alpha09, alpha1} </w:t>
      </w:r>
      <w:r w:rsidRPr="00D45608">
        <w:rPr>
          <w:color w:val="993366"/>
          <w:lang w:val="en-US"/>
        </w:rPr>
        <w:t>OPTIONAL</w:t>
      </w:r>
      <w:r w:rsidRPr="00D45608">
        <w:rPr>
          <w:rFonts w:eastAsia="SimSun"/>
          <w:lang w:val="en-US"/>
        </w:rPr>
        <w:t xml:space="preserve">, </w:t>
      </w:r>
      <w:r w:rsidRPr="00D45608">
        <w:rPr>
          <w:color w:val="808080"/>
          <w:lang w:val="en-US"/>
        </w:rPr>
        <w:t>-- Need M</w:t>
      </w:r>
    </w:p>
    <w:p w14:paraId="11C4E6B3" w14:textId="4977BCE1" w:rsidR="00870415" w:rsidRPr="00D45608" w:rsidRDefault="00870415" w:rsidP="0036584A">
      <w:pPr>
        <w:pStyle w:val="PL"/>
        <w:rPr>
          <w:lang w:val="en-US"/>
        </w:rPr>
      </w:pPr>
      <w:r w:rsidRPr="00D45608">
        <w:rPr>
          <w:lang w:val="en-US"/>
        </w:rPr>
        <w:t xml:space="preserve">    sdt-DMRS-Ports-r17       </w:t>
      </w:r>
      <w:r w:rsidRPr="00D45608">
        <w:rPr>
          <w:color w:val="993366"/>
          <w:lang w:val="en-US"/>
        </w:rPr>
        <w:t>CHOICE</w:t>
      </w:r>
      <w:r w:rsidRPr="00D45608">
        <w:rPr>
          <w:lang w:val="en-US"/>
        </w:rPr>
        <w:t xml:space="preserve"> {</w:t>
      </w:r>
    </w:p>
    <w:p w14:paraId="49D31554" w14:textId="54F9BAE7" w:rsidR="00870415" w:rsidRPr="00D45608" w:rsidRDefault="00870415" w:rsidP="0036584A">
      <w:pPr>
        <w:pStyle w:val="PL"/>
        <w:rPr>
          <w:lang w:val="en-US"/>
        </w:rPr>
      </w:pPr>
      <w:r w:rsidRPr="00D45608">
        <w:rPr>
          <w:lang w:val="en-US"/>
        </w:rPr>
        <w:t xml:space="preserve">        dmrsType1-r17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41E6091D" w14:textId="5F850282" w:rsidR="00870415" w:rsidRPr="00D45608" w:rsidRDefault="00870415" w:rsidP="0036584A">
      <w:pPr>
        <w:pStyle w:val="PL"/>
        <w:rPr>
          <w:lang w:val="en-US"/>
        </w:rPr>
      </w:pPr>
      <w:r w:rsidRPr="00D45608">
        <w:rPr>
          <w:lang w:val="en-US"/>
        </w:rPr>
        <w:t xml:space="preserve">        dmrsType2-r17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w:t>
      </w:r>
    </w:p>
    <w:p w14:paraId="30F86FF5" w14:textId="10367404" w:rsidR="00870415" w:rsidRPr="00D45608" w:rsidRDefault="00870415"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M</w:t>
      </w:r>
    </w:p>
    <w:p w14:paraId="45EBDC5A" w14:textId="488A74EE" w:rsidR="00870415" w:rsidRPr="00D45608" w:rsidRDefault="00870415" w:rsidP="0036584A">
      <w:pPr>
        <w:pStyle w:val="PL"/>
        <w:rPr>
          <w:rFonts w:eastAsia="SimSun"/>
          <w:color w:val="808080"/>
          <w:lang w:val="en-US"/>
        </w:rPr>
      </w:pPr>
      <w:r w:rsidRPr="00D45608">
        <w:rPr>
          <w:lang w:val="en-US"/>
        </w:rPr>
        <w:t xml:space="preserve">    sdt-NrofDMRS-Sequences-r17  </w:t>
      </w:r>
      <w:r w:rsidRPr="00D45608">
        <w:rPr>
          <w:color w:val="993366"/>
          <w:lang w:val="en-US"/>
        </w:rPr>
        <w:t>INTEGER</w:t>
      </w:r>
      <w:r w:rsidRPr="00D45608">
        <w:rPr>
          <w:lang w:val="en-US"/>
        </w:rPr>
        <w:t xml:space="preserve"> (1..2)                                                   </w:t>
      </w:r>
      <w:r w:rsidRPr="00D45608">
        <w:rPr>
          <w:color w:val="993366"/>
          <w:lang w:val="en-US"/>
        </w:rPr>
        <w:t>OPTIONAL</w:t>
      </w:r>
      <w:r w:rsidRPr="00D45608">
        <w:rPr>
          <w:lang w:val="en-US"/>
        </w:rPr>
        <w:t xml:space="preserve">   </w:t>
      </w:r>
      <w:r w:rsidRPr="00D45608">
        <w:rPr>
          <w:color w:val="808080"/>
          <w:lang w:val="en-US"/>
        </w:rPr>
        <w:t>-- Need M</w:t>
      </w:r>
    </w:p>
    <w:p w14:paraId="3A89E7B5" w14:textId="77777777" w:rsidR="002157DB" w:rsidRPr="00D45608" w:rsidRDefault="00870415" w:rsidP="0036584A">
      <w:pPr>
        <w:pStyle w:val="PL"/>
        <w:rPr>
          <w:lang w:val="en-US"/>
        </w:rPr>
      </w:pPr>
      <w:r w:rsidRPr="00D45608">
        <w:rPr>
          <w:lang w:val="en-US"/>
        </w:rPr>
        <w:t>}</w:t>
      </w:r>
    </w:p>
    <w:p w14:paraId="578ACEF0" w14:textId="77777777" w:rsidR="002157DB" w:rsidRPr="00D45608" w:rsidRDefault="002157DB" w:rsidP="0036584A">
      <w:pPr>
        <w:pStyle w:val="PL"/>
        <w:rPr>
          <w:lang w:val="en-US"/>
        </w:rPr>
      </w:pPr>
    </w:p>
    <w:p w14:paraId="7207DCD1" w14:textId="12B52349" w:rsidR="00C32051" w:rsidRPr="00D45608" w:rsidRDefault="00C32051" w:rsidP="0036584A">
      <w:pPr>
        <w:pStyle w:val="PL"/>
        <w:rPr>
          <w:lang w:val="en-US"/>
        </w:rPr>
      </w:pPr>
      <w:r w:rsidRPr="00D45608">
        <w:rPr>
          <w:rFonts w:eastAsia="SimSun"/>
          <w:lang w:val="en-US"/>
        </w:rPr>
        <w:t>CG-RRC-Configuration-r18</w:t>
      </w:r>
      <w:r w:rsidRPr="00D45608">
        <w:rPr>
          <w:lang w:val="en-US"/>
        </w:rPr>
        <w:t xml:space="preserve"> ::=   </w:t>
      </w:r>
      <w:r w:rsidRPr="00D45608">
        <w:rPr>
          <w:color w:val="993366"/>
          <w:lang w:val="en-US"/>
        </w:rPr>
        <w:t>SEQUENCE</w:t>
      </w:r>
      <w:r w:rsidRPr="00D45608">
        <w:rPr>
          <w:lang w:val="en-US"/>
        </w:rPr>
        <w:t xml:space="preserve"> {</w:t>
      </w:r>
    </w:p>
    <w:p w14:paraId="32AF3C8E" w14:textId="7D7346C6" w:rsidR="00C32051" w:rsidRPr="00D45608" w:rsidRDefault="00C32051" w:rsidP="0036584A">
      <w:pPr>
        <w:pStyle w:val="PL"/>
        <w:rPr>
          <w:color w:val="808080"/>
          <w:lang w:val="en-US"/>
        </w:rPr>
      </w:pPr>
      <w:r w:rsidRPr="00D45608">
        <w:rPr>
          <w:lang w:val="en-US"/>
        </w:rPr>
        <w:t xml:space="preserve">    cg-RRC-RetransmissionTimer-r18 </w:t>
      </w:r>
      <w:r w:rsidRPr="00D45608">
        <w:rPr>
          <w:color w:val="993366"/>
          <w:lang w:val="en-US"/>
        </w:rPr>
        <w:t>INTEGER</w:t>
      </w:r>
      <w:r w:rsidRPr="00D45608">
        <w:rPr>
          <w:lang w:val="en-US"/>
        </w:rPr>
        <w:t xml:space="preserve"> (1..</w:t>
      </w:r>
      <w:r w:rsidR="00D05AF3" w:rsidRPr="00D45608">
        <w:rPr>
          <w:lang w:val="en-US"/>
        </w:rPr>
        <w:t>288</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07B2EC88" w14:textId="4FA49C65" w:rsidR="00C32051" w:rsidRPr="00D45608" w:rsidRDefault="00C32051" w:rsidP="0036584A">
      <w:pPr>
        <w:pStyle w:val="PL"/>
        <w:rPr>
          <w:color w:val="808080"/>
          <w:lang w:val="en-US"/>
        </w:rPr>
      </w:pPr>
      <w:r w:rsidRPr="00D45608">
        <w:rPr>
          <w:lang w:val="en-US"/>
        </w:rPr>
        <w:t xml:space="preserve">    cg-RRC-RSRP-ThresholdSSB-r18   RSRP-Range                                                    </w:t>
      </w:r>
      <w:r w:rsidRPr="00D45608">
        <w:rPr>
          <w:color w:val="993366"/>
          <w:lang w:val="en-US"/>
        </w:rPr>
        <w:t>OPTIONAL</w:t>
      </w:r>
      <w:r w:rsidRPr="00D45608">
        <w:rPr>
          <w:lang w:val="en-US"/>
        </w:rPr>
        <w:t xml:space="preserve">,   </w:t>
      </w:r>
      <w:r w:rsidRPr="00D45608">
        <w:rPr>
          <w:color w:val="808080"/>
          <w:lang w:val="en-US"/>
        </w:rPr>
        <w:t>-- Need R</w:t>
      </w:r>
    </w:p>
    <w:p w14:paraId="7628C1D2" w14:textId="6B76DB1E" w:rsidR="00C32051" w:rsidRPr="00D45608" w:rsidRDefault="00C32051" w:rsidP="0036584A">
      <w:pPr>
        <w:pStyle w:val="PL"/>
        <w:rPr>
          <w:rFonts w:eastAsia="SimSun"/>
          <w:lang w:val="en-US"/>
        </w:rPr>
      </w:pPr>
      <w:r w:rsidRPr="00D45608">
        <w:rPr>
          <w:lang w:val="en-US"/>
        </w:rPr>
        <w:t xml:space="preserve">    </w:t>
      </w:r>
      <w:r w:rsidRPr="00D45608">
        <w:rPr>
          <w:rFonts w:eastAsia="SimSun"/>
          <w:lang w:val="en-US"/>
        </w:rPr>
        <w:t>rrc-SSB-Subset-r18</w:t>
      </w:r>
      <w:r w:rsidRPr="00D45608">
        <w:rPr>
          <w:lang w:val="en-US"/>
        </w:rPr>
        <w:t xml:space="preserve">             </w:t>
      </w:r>
      <w:r w:rsidRPr="00D45608">
        <w:rPr>
          <w:color w:val="993366"/>
          <w:lang w:val="en-US"/>
        </w:rPr>
        <w:t>CHOICE</w:t>
      </w:r>
      <w:r w:rsidRPr="00D45608">
        <w:rPr>
          <w:rFonts w:eastAsia="SimSun"/>
          <w:lang w:val="en-US"/>
        </w:rPr>
        <w:t xml:space="preserve"> {</w:t>
      </w:r>
    </w:p>
    <w:p w14:paraId="14A079C5" w14:textId="37B2A729" w:rsidR="00C32051" w:rsidRPr="00D45608" w:rsidRDefault="00C32051" w:rsidP="0036584A">
      <w:pPr>
        <w:pStyle w:val="PL"/>
        <w:rPr>
          <w:rFonts w:eastAsia="SimSun"/>
          <w:lang w:val="en-US"/>
        </w:rPr>
      </w:pPr>
      <w:r w:rsidRPr="00D45608">
        <w:rPr>
          <w:lang w:val="en-US"/>
        </w:rPr>
        <w:t xml:space="preserve">        </w:t>
      </w:r>
      <w:r w:rsidRPr="00D45608">
        <w:rPr>
          <w:rFonts w:eastAsia="SimSun"/>
          <w:lang w:val="en-US"/>
        </w:rPr>
        <w:t>shortBitmap-r18</w:t>
      </w:r>
      <w:r w:rsidRPr="00D45608">
        <w:rPr>
          <w:lang w:val="en-US"/>
        </w:rPr>
        <w:t xml:space="preserve">                </w:t>
      </w:r>
      <w:r w:rsidRPr="00D45608">
        <w:rPr>
          <w:color w:val="993366"/>
          <w:lang w:val="en-US"/>
        </w:rPr>
        <w:t>BIT</w:t>
      </w:r>
      <w:r w:rsidRPr="00D45608">
        <w:rPr>
          <w:rFonts w:eastAsia="SimSun"/>
          <w:lang w:val="en-US"/>
        </w:rPr>
        <w:t xml:space="preserve"> </w:t>
      </w:r>
      <w:r w:rsidRPr="00D45608">
        <w:rPr>
          <w:color w:val="993366"/>
          <w:lang w:val="en-US"/>
        </w:rPr>
        <w:t>STRING</w:t>
      </w:r>
      <w:r w:rsidRPr="00D45608">
        <w:rPr>
          <w:rFonts w:eastAsia="SimSun"/>
          <w:lang w:val="en-US"/>
        </w:rPr>
        <w:t xml:space="preserve"> (</w:t>
      </w:r>
      <w:r w:rsidRPr="00D45608">
        <w:rPr>
          <w:color w:val="993366"/>
          <w:lang w:val="en-US"/>
        </w:rPr>
        <w:t>SIZE</w:t>
      </w:r>
      <w:r w:rsidRPr="00D45608">
        <w:rPr>
          <w:rFonts w:eastAsia="SimSun"/>
          <w:lang w:val="en-US"/>
        </w:rPr>
        <w:t xml:space="preserve"> (4)),</w:t>
      </w:r>
    </w:p>
    <w:p w14:paraId="6B6C445E" w14:textId="492033D0" w:rsidR="00C32051" w:rsidRPr="00D45608" w:rsidRDefault="00C32051" w:rsidP="0036584A">
      <w:pPr>
        <w:pStyle w:val="PL"/>
        <w:rPr>
          <w:rFonts w:eastAsia="SimSun"/>
          <w:lang w:val="en-US"/>
        </w:rPr>
      </w:pPr>
      <w:r w:rsidRPr="00D45608">
        <w:rPr>
          <w:lang w:val="en-US"/>
        </w:rPr>
        <w:t xml:space="preserve">        </w:t>
      </w:r>
      <w:r w:rsidRPr="00D45608">
        <w:rPr>
          <w:rFonts w:eastAsia="SimSun"/>
          <w:lang w:val="en-US"/>
        </w:rPr>
        <w:t>mediumBitmap-r18</w:t>
      </w:r>
      <w:r w:rsidRPr="00D45608">
        <w:rPr>
          <w:lang w:val="en-US"/>
        </w:rPr>
        <w:t xml:space="preserve">               </w:t>
      </w:r>
      <w:r w:rsidRPr="00D45608">
        <w:rPr>
          <w:color w:val="993366"/>
          <w:lang w:val="en-US"/>
        </w:rPr>
        <w:t>BIT</w:t>
      </w:r>
      <w:r w:rsidRPr="00D45608">
        <w:rPr>
          <w:rFonts w:eastAsia="SimSun"/>
          <w:lang w:val="en-US"/>
        </w:rPr>
        <w:t xml:space="preserve"> </w:t>
      </w:r>
      <w:r w:rsidRPr="00D45608">
        <w:rPr>
          <w:color w:val="993366"/>
          <w:lang w:val="en-US"/>
        </w:rPr>
        <w:t>STRING</w:t>
      </w:r>
      <w:r w:rsidRPr="00D45608">
        <w:rPr>
          <w:rFonts w:eastAsia="SimSun"/>
          <w:lang w:val="en-US"/>
        </w:rPr>
        <w:t xml:space="preserve"> (</w:t>
      </w:r>
      <w:r w:rsidRPr="00D45608">
        <w:rPr>
          <w:color w:val="993366"/>
          <w:lang w:val="en-US"/>
        </w:rPr>
        <w:t>SIZE</w:t>
      </w:r>
      <w:r w:rsidRPr="00D45608">
        <w:rPr>
          <w:rFonts w:eastAsia="SimSun"/>
          <w:lang w:val="en-US"/>
        </w:rPr>
        <w:t xml:space="preserve"> (8)),</w:t>
      </w:r>
    </w:p>
    <w:p w14:paraId="3387C721" w14:textId="333BC9DB" w:rsidR="00C32051" w:rsidRPr="00D45608" w:rsidRDefault="00C32051" w:rsidP="0036584A">
      <w:pPr>
        <w:pStyle w:val="PL"/>
        <w:rPr>
          <w:rFonts w:eastAsia="SimSun"/>
          <w:lang w:val="en-US"/>
        </w:rPr>
      </w:pPr>
      <w:r w:rsidRPr="00D45608">
        <w:rPr>
          <w:lang w:val="en-US"/>
        </w:rPr>
        <w:t xml:space="preserve">        </w:t>
      </w:r>
      <w:r w:rsidRPr="00D45608">
        <w:rPr>
          <w:rFonts w:eastAsia="SimSun"/>
          <w:lang w:val="en-US"/>
        </w:rPr>
        <w:t>longBitmap-r18</w:t>
      </w:r>
      <w:r w:rsidRPr="00D45608">
        <w:rPr>
          <w:lang w:val="en-US"/>
        </w:rPr>
        <w:t xml:space="preserve">                 </w:t>
      </w:r>
      <w:r w:rsidRPr="00D45608">
        <w:rPr>
          <w:color w:val="993366"/>
          <w:lang w:val="en-US"/>
        </w:rPr>
        <w:t>BIT</w:t>
      </w:r>
      <w:r w:rsidRPr="00D45608">
        <w:rPr>
          <w:rFonts w:eastAsia="SimSun"/>
          <w:lang w:val="en-US"/>
        </w:rPr>
        <w:t xml:space="preserve"> </w:t>
      </w:r>
      <w:r w:rsidRPr="00D45608">
        <w:rPr>
          <w:color w:val="993366"/>
          <w:lang w:val="en-US"/>
        </w:rPr>
        <w:t>STRING</w:t>
      </w:r>
      <w:r w:rsidRPr="00D45608">
        <w:rPr>
          <w:rFonts w:eastAsia="SimSun"/>
          <w:lang w:val="en-US"/>
        </w:rPr>
        <w:t xml:space="preserve"> (</w:t>
      </w:r>
      <w:r w:rsidRPr="00D45608">
        <w:rPr>
          <w:color w:val="993366"/>
          <w:lang w:val="en-US"/>
        </w:rPr>
        <w:t>SIZE</w:t>
      </w:r>
      <w:r w:rsidRPr="00D45608">
        <w:rPr>
          <w:rFonts w:eastAsia="SimSun"/>
          <w:lang w:val="en-US"/>
        </w:rPr>
        <w:t xml:space="preserve"> (64))</w:t>
      </w:r>
    </w:p>
    <w:p w14:paraId="7AEF15ED" w14:textId="6A6EF1FF" w:rsidR="00C32051" w:rsidRPr="00D45608" w:rsidRDefault="00C32051" w:rsidP="0036584A">
      <w:pPr>
        <w:pStyle w:val="PL"/>
        <w:rPr>
          <w:color w:val="808080"/>
          <w:lang w:val="en-US"/>
        </w:rPr>
      </w:pPr>
      <w:r w:rsidRPr="00D45608">
        <w:rPr>
          <w:lang w:val="en-US"/>
        </w:rPr>
        <w:t xml:space="preserve">    </w:t>
      </w:r>
      <w:r w:rsidRPr="00D45608">
        <w:rPr>
          <w:rFonts w:eastAsia="SimSun"/>
          <w:lang w:val="en-US"/>
        </w:rPr>
        <w:t>}</w:t>
      </w:r>
      <w:r w:rsidRPr="00D45608">
        <w:rPr>
          <w:lang w:val="en-US"/>
        </w:rPr>
        <w:t xml:space="preserve">                                                                                            </w:t>
      </w:r>
      <w:r w:rsidRPr="00D45608">
        <w:rPr>
          <w:color w:val="993366"/>
          <w:lang w:val="en-US"/>
        </w:rPr>
        <w:t>OPTIONAL</w:t>
      </w:r>
      <w:r w:rsidRPr="00D45608">
        <w:rPr>
          <w:rFonts w:eastAsia="SimSun"/>
          <w:lang w:val="en-US"/>
        </w:rPr>
        <w:t>,</w:t>
      </w:r>
      <w:r w:rsidRPr="00D45608">
        <w:rPr>
          <w:lang w:val="en-US"/>
        </w:rPr>
        <w:t xml:space="preserve">   </w:t>
      </w:r>
      <w:r w:rsidRPr="00D45608">
        <w:rPr>
          <w:color w:val="808080"/>
          <w:lang w:val="en-US"/>
        </w:rPr>
        <w:t>-- Need S</w:t>
      </w:r>
    </w:p>
    <w:p w14:paraId="4129163D" w14:textId="2DF17AEA" w:rsidR="00C32051" w:rsidRPr="00D45608" w:rsidRDefault="00C32051" w:rsidP="0036584A">
      <w:pPr>
        <w:pStyle w:val="PL"/>
        <w:rPr>
          <w:rFonts w:eastAsia="SimSun"/>
          <w:color w:val="808080"/>
          <w:lang w:val="en-US"/>
        </w:rPr>
      </w:pPr>
      <w:r w:rsidRPr="00D45608">
        <w:rPr>
          <w:lang w:val="en-US"/>
        </w:rPr>
        <w:t xml:space="preserve">    </w:t>
      </w:r>
      <w:r w:rsidRPr="00D45608">
        <w:rPr>
          <w:rFonts w:eastAsia="SimSun"/>
          <w:lang w:val="en-US"/>
        </w:rPr>
        <w:t xml:space="preserve">rrc-SSB-PerCG-PUSCH-r18        </w:t>
      </w:r>
      <w:r w:rsidRPr="00D45608">
        <w:rPr>
          <w:color w:val="993366"/>
          <w:lang w:val="en-US"/>
        </w:rPr>
        <w:t>ENUMERATED</w:t>
      </w:r>
      <w:r w:rsidRPr="00D45608">
        <w:rPr>
          <w:rFonts w:eastAsia="SimSun"/>
          <w:lang w:val="en-US"/>
        </w:rPr>
        <w:t xml:space="preserve"> {oneEighth, oneFourth, half, one, two, four, eight, sixteen}</w:t>
      </w:r>
      <w:r w:rsidRPr="00D45608">
        <w:rPr>
          <w:lang w:val="en-US"/>
        </w:rPr>
        <w:t xml:space="preserve">  </w:t>
      </w:r>
      <w:r w:rsidRPr="00D45608">
        <w:rPr>
          <w:color w:val="993366"/>
          <w:lang w:val="en-US"/>
        </w:rPr>
        <w:t>OPTIONAL</w:t>
      </w:r>
      <w:r w:rsidRPr="00D45608">
        <w:rPr>
          <w:rFonts w:eastAsia="SimSun"/>
          <w:lang w:val="en-US"/>
        </w:rPr>
        <w:t xml:space="preserve">,   </w:t>
      </w:r>
      <w:r w:rsidRPr="00D45608">
        <w:rPr>
          <w:color w:val="808080"/>
          <w:lang w:val="en-US"/>
        </w:rPr>
        <w:t>-- Need M</w:t>
      </w:r>
    </w:p>
    <w:p w14:paraId="604706CA" w14:textId="50711BF3" w:rsidR="00C32051" w:rsidRPr="00D45608" w:rsidRDefault="00C32051" w:rsidP="0036584A">
      <w:pPr>
        <w:pStyle w:val="PL"/>
        <w:rPr>
          <w:rFonts w:eastAsia="SimSun"/>
          <w:color w:val="808080"/>
          <w:lang w:val="en-US"/>
        </w:rPr>
      </w:pPr>
      <w:r w:rsidRPr="00D45608">
        <w:rPr>
          <w:lang w:val="en-US"/>
        </w:rPr>
        <w:t xml:space="preserve">    rrc-P</w:t>
      </w:r>
      <w:r w:rsidRPr="00D45608">
        <w:rPr>
          <w:rFonts w:eastAsia="SimSun"/>
          <w:lang w:val="en-US"/>
        </w:rPr>
        <w:t>0-PUSCH-r18</w:t>
      </w:r>
      <w:r w:rsidRPr="00D45608">
        <w:rPr>
          <w:lang w:val="en-US"/>
        </w:rPr>
        <w:t xml:space="preserve">               </w:t>
      </w:r>
      <w:r w:rsidRPr="00D45608">
        <w:rPr>
          <w:color w:val="993366"/>
          <w:lang w:val="en-US"/>
        </w:rPr>
        <w:t>INTEGER</w:t>
      </w:r>
      <w:r w:rsidRPr="00D45608">
        <w:rPr>
          <w:rFonts w:eastAsia="SimSun"/>
          <w:lang w:val="en-US"/>
        </w:rPr>
        <w:t xml:space="preserve"> (-16..15)</w:t>
      </w:r>
      <w:r w:rsidRPr="00D45608">
        <w:rPr>
          <w:lang w:val="en-US"/>
        </w:rPr>
        <w:t xml:space="preserve">                                             </w:t>
      </w:r>
      <w:r w:rsidRPr="00D45608">
        <w:rPr>
          <w:color w:val="993366"/>
          <w:lang w:val="en-US"/>
        </w:rPr>
        <w:t>OPTIONAL</w:t>
      </w:r>
      <w:r w:rsidRPr="00D45608">
        <w:rPr>
          <w:rFonts w:eastAsia="SimSun"/>
          <w:lang w:val="en-US"/>
        </w:rPr>
        <w:t xml:space="preserve">,   </w:t>
      </w:r>
      <w:r w:rsidRPr="00D45608">
        <w:rPr>
          <w:color w:val="808080"/>
          <w:lang w:val="en-US"/>
        </w:rPr>
        <w:t>-- Need M</w:t>
      </w:r>
    </w:p>
    <w:p w14:paraId="1FDC4B0D" w14:textId="2F5A6CD3" w:rsidR="00C32051" w:rsidRPr="00D45608" w:rsidRDefault="00C32051" w:rsidP="0036584A">
      <w:pPr>
        <w:pStyle w:val="PL"/>
        <w:rPr>
          <w:color w:val="808080"/>
          <w:lang w:val="en-US"/>
        </w:rPr>
      </w:pPr>
      <w:r w:rsidRPr="00D45608">
        <w:rPr>
          <w:lang w:val="en-US"/>
        </w:rPr>
        <w:t xml:space="preserve">    rrc-A</w:t>
      </w:r>
      <w:r w:rsidRPr="00D45608">
        <w:rPr>
          <w:rFonts w:eastAsia="SimSun"/>
          <w:lang w:val="en-US"/>
        </w:rPr>
        <w:t>lpha-r18</w:t>
      </w:r>
      <w:r w:rsidRPr="00D45608">
        <w:rPr>
          <w:lang w:val="en-US"/>
        </w:rPr>
        <w:t xml:space="preserve">                  </w:t>
      </w:r>
      <w:r w:rsidRPr="00D45608">
        <w:rPr>
          <w:color w:val="993366"/>
          <w:lang w:val="en-US"/>
        </w:rPr>
        <w:t>ENUMERATED</w:t>
      </w:r>
      <w:r w:rsidRPr="00D45608">
        <w:rPr>
          <w:rFonts w:eastAsia="SimSun"/>
          <w:lang w:val="en-US"/>
        </w:rPr>
        <w:t xml:space="preserve"> {alpha0, alpha04, alpha05, alpha06, alpha07, alpha08, alpha09, alpha1} </w:t>
      </w:r>
      <w:r w:rsidRPr="00D45608">
        <w:rPr>
          <w:color w:val="993366"/>
          <w:lang w:val="en-US"/>
        </w:rPr>
        <w:t>OPTIONAL</w:t>
      </w:r>
      <w:r w:rsidRPr="00D45608">
        <w:rPr>
          <w:rFonts w:eastAsia="SimSun"/>
          <w:lang w:val="en-US"/>
        </w:rPr>
        <w:t xml:space="preserve">, </w:t>
      </w:r>
      <w:r w:rsidRPr="00D45608">
        <w:rPr>
          <w:color w:val="808080"/>
          <w:lang w:val="en-US"/>
        </w:rPr>
        <w:t>-- Need M</w:t>
      </w:r>
    </w:p>
    <w:p w14:paraId="6137F921" w14:textId="3A31A385" w:rsidR="00C32051" w:rsidRPr="00D45608" w:rsidRDefault="00C32051" w:rsidP="0036584A">
      <w:pPr>
        <w:pStyle w:val="PL"/>
        <w:rPr>
          <w:lang w:val="en-US"/>
        </w:rPr>
      </w:pPr>
      <w:r w:rsidRPr="00D45608">
        <w:rPr>
          <w:lang w:val="en-US"/>
        </w:rPr>
        <w:t xml:space="preserve">    rrc-DMRS-Ports-r18             </w:t>
      </w:r>
      <w:r w:rsidRPr="00D45608">
        <w:rPr>
          <w:color w:val="993366"/>
          <w:lang w:val="en-US"/>
        </w:rPr>
        <w:t>CHOICE</w:t>
      </w:r>
      <w:r w:rsidRPr="00D45608">
        <w:rPr>
          <w:lang w:val="en-US"/>
        </w:rPr>
        <w:t xml:space="preserve"> {</w:t>
      </w:r>
    </w:p>
    <w:p w14:paraId="3B5D44CD" w14:textId="211C8EC8" w:rsidR="00C32051" w:rsidRPr="00D45608" w:rsidRDefault="00C32051" w:rsidP="0036584A">
      <w:pPr>
        <w:pStyle w:val="PL"/>
        <w:rPr>
          <w:lang w:val="en-US"/>
        </w:rPr>
      </w:pPr>
      <w:r w:rsidRPr="00D45608">
        <w:rPr>
          <w:lang w:val="en-US"/>
        </w:rPr>
        <w:t xml:space="preserve">        dmrsType1-r18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04252FD6" w14:textId="633DB3D3" w:rsidR="00C32051" w:rsidRPr="00D45608" w:rsidRDefault="00C32051" w:rsidP="0036584A">
      <w:pPr>
        <w:pStyle w:val="PL"/>
        <w:rPr>
          <w:lang w:val="en-US"/>
        </w:rPr>
      </w:pPr>
      <w:r w:rsidRPr="00D45608">
        <w:rPr>
          <w:lang w:val="en-US"/>
        </w:rPr>
        <w:t xml:space="preserve">        dmrsType2-r18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w:t>
      </w:r>
    </w:p>
    <w:p w14:paraId="21A8E389" w14:textId="46C07556" w:rsidR="00C32051" w:rsidRPr="00D45608" w:rsidRDefault="00C32051"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M</w:t>
      </w:r>
    </w:p>
    <w:p w14:paraId="672DBA7C" w14:textId="2DF9036F" w:rsidR="00C32051" w:rsidRPr="00D45608" w:rsidRDefault="00C32051" w:rsidP="0036584A">
      <w:pPr>
        <w:pStyle w:val="PL"/>
        <w:rPr>
          <w:color w:val="808080"/>
          <w:lang w:val="en-US"/>
        </w:rPr>
      </w:pPr>
      <w:r w:rsidRPr="00D45608">
        <w:rPr>
          <w:lang w:val="en-US"/>
        </w:rPr>
        <w:t xml:space="preserve">    rrc-NrofDMRS-Sequences-r18  </w:t>
      </w:r>
      <w:r w:rsidRPr="00D45608">
        <w:rPr>
          <w:color w:val="993366"/>
          <w:lang w:val="en-US"/>
        </w:rPr>
        <w:t>INTEGER</w:t>
      </w:r>
      <w:r w:rsidRPr="00D45608">
        <w:rPr>
          <w:lang w:val="en-US"/>
        </w:rPr>
        <w:t xml:space="preserve"> (1..2)                                                    </w:t>
      </w:r>
      <w:r w:rsidRPr="00D45608">
        <w:rPr>
          <w:color w:val="993366"/>
          <w:lang w:val="en-US"/>
        </w:rPr>
        <w:t>OPTIONAL</w:t>
      </w:r>
      <w:r w:rsidR="00B21904" w:rsidRPr="00D45608">
        <w:rPr>
          <w:lang w:val="en-US"/>
        </w:rPr>
        <w:t>,</w:t>
      </w:r>
      <w:r w:rsidRPr="00D45608">
        <w:rPr>
          <w:lang w:val="en-US"/>
        </w:rPr>
        <w:t xml:space="preserve">  </w:t>
      </w:r>
      <w:r w:rsidRPr="00D45608">
        <w:rPr>
          <w:color w:val="808080"/>
          <w:lang w:val="en-US"/>
        </w:rPr>
        <w:t>-- Need M</w:t>
      </w:r>
    </w:p>
    <w:p w14:paraId="60581E55" w14:textId="77777777" w:rsidR="00C32051" w:rsidRPr="00D45608" w:rsidRDefault="00C32051" w:rsidP="0036584A">
      <w:pPr>
        <w:pStyle w:val="PL"/>
        <w:rPr>
          <w:rFonts w:eastAsia="SimSun"/>
          <w:lang w:val="en-US"/>
        </w:rPr>
      </w:pPr>
      <w:r w:rsidRPr="00D45608">
        <w:rPr>
          <w:lang w:val="en-US"/>
        </w:rPr>
        <w:t xml:space="preserve">    ...</w:t>
      </w:r>
    </w:p>
    <w:p w14:paraId="317A6E61" w14:textId="74AF3228" w:rsidR="00C32051" w:rsidRPr="00D45608" w:rsidRDefault="00C32051" w:rsidP="0036584A">
      <w:pPr>
        <w:pStyle w:val="PL"/>
        <w:rPr>
          <w:lang w:val="en-US"/>
        </w:rPr>
      </w:pPr>
      <w:r w:rsidRPr="00D45608">
        <w:rPr>
          <w:lang w:val="en-US"/>
        </w:rPr>
        <w:t>}</w:t>
      </w:r>
    </w:p>
    <w:p w14:paraId="3338021E" w14:textId="77777777" w:rsidR="00394471" w:rsidRPr="00D45608" w:rsidRDefault="00394471" w:rsidP="0036584A">
      <w:pPr>
        <w:pStyle w:val="PL"/>
        <w:rPr>
          <w:color w:val="808080"/>
          <w:lang w:val="en-US"/>
        </w:rPr>
      </w:pPr>
      <w:r w:rsidRPr="00D45608">
        <w:rPr>
          <w:color w:val="808080"/>
          <w:lang w:val="en-US"/>
        </w:rPr>
        <w:t>-- TAG-CONFIGUREDGRANTCONFIG-STOP</w:t>
      </w:r>
    </w:p>
    <w:p w14:paraId="06B5F66B" w14:textId="77777777" w:rsidR="00394471" w:rsidRPr="00D45608" w:rsidRDefault="00394471" w:rsidP="0036584A">
      <w:pPr>
        <w:pStyle w:val="PL"/>
        <w:rPr>
          <w:color w:val="808080"/>
          <w:lang w:val="en-US"/>
        </w:rPr>
      </w:pPr>
      <w:r w:rsidRPr="00D45608">
        <w:rPr>
          <w:color w:val="808080"/>
          <w:lang w:val="en-US"/>
        </w:rPr>
        <w:t>-- ASN1STOP</w:t>
      </w:r>
    </w:p>
    <w:p w14:paraId="0DBB1F38"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D45608" w:rsidRDefault="00394471" w:rsidP="00964CC4">
            <w:pPr>
              <w:pStyle w:val="TAH"/>
              <w:rPr>
                <w:szCs w:val="22"/>
                <w:lang w:eastAsia="sv-SE"/>
              </w:rPr>
            </w:pPr>
            <w:r w:rsidRPr="00D45608">
              <w:rPr>
                <w:i/>
                <w:szCs w:val="22"/>
                <w:lang w:eastAsia="sv-SE"/>
              </w:rPr>
              <w:lastRenderedPageBreak/>
              <w:t xml:space="preserve">ConfiguredGrantConfig </w:t>
            </w:r>
            <w:r w:rsidRPr="00D45608">
              <w:rPr>
                <w:szCs w:val="22"/>
                <w:lang w:eastAsia="sv-SE"/>
              </w:rPr>
              <w:t>field descriptions</w:t>
            </w:r>
          </w:p>
        </w:tc>
      </w:tr>
      <w:tr w:rsidR="004112C8" w:rsidRPr="00D45608"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D45608" w:rsidRDefault="00394471" w:rsidP="00964CC4">
            <w:pPr>
              <w:pStyle w:val="TAL"/>
              <w:rPr>
                <w:szCs w:val="22"/>
                <w:lang w:eastAsia="sv-SE"/>
              </w:rPr>
            </w:pPr>
            <w:r w:rsidRPr="00D45608">
              <w:rPr>
                <w:b/>
                <w:i/>
                <w:szCs w:val="22"/>
                <w:lang w:eastAsia="sv-SE"/>
              </w:rPr>
              <w:t>antennaPort</w:t>
            </w:r>
          </w:p>
          <w:p w14:paraId="1C254F58" w14:textId="42CE62CF" w:rsidR="00394471" w:rsidRPr="00D45608" w:rsidRDefault="00394471" w:rsidP="00964CC4">
            <w:pPr>
              <w:pStyle w:val="TAL"/>
              <w:rPr>
                <w:szCs w:val="22"/>
                <w:lang w:eastAsia="sv-SE"/>
              </w:rPr>
            </w:pPr>
            <w:r w:rsidRPr="00D45608">
              <w:rPr>
                <w:szCs w:val="22"/>
                <w:lang w:eastAsia="sv-SE"/>
              </w:rPr>
              <w:t>Indicates the antenna port(s) to be used for this configuration, and the maximum bitwidth is 5. See TS 38.214 [19], clause 6.1.2, and TS 38.212 [17], clause 7.3.1.</w:t>
            </w:r>
            <w:r w:rsidR="00870415" w:rsidRPr="00D45608">
              <w:rPr>
                <w:szCs w:val="22"/>
                <w:lang w:eastAsia="sv-SE"/>
              </w:rPr>
              <w:t xml:space="preserve"> The </w:t>
            </w:r>
            <w:r w:rsidR="00337B3E" w:rsidRPr="00D45608">
              <w:rPr>
                <w:szCs w:val="22"/>
                <w:lang w:eastAsia="sv-SE"/>
              </w:rPr>
              <w:t xml:space="preserve">UE ignores this field in case of </w:t>
            </w:r>
            <w:r w:rsidR="00870415" w:rsidRPr="00D45608">
              <w:rPr>
                <w:szCs w:val="22"/>
                <w:lang w:eastAsia="sv-SE"/>
              </w:rPr>
              <w:t>CG-SDT</w:t>
            </w:r>
            <w:r w:rsidR="00D05AF3" w:rsidRPr="00D45608">
              <w:t xml:space="preserve"> or if </w:t>
            </w:r>
            <w:r w:rsidR="00D05AF3" w:rsidRPr="00D45608">
              <w:rPr>
                <w:i/>
                <w:iCs/>
                <w:lang w:eastAsia="sv-SE"/>
              </w:rPr>
              <w:t xml:space="preserve">cg-RRC-Configuration </w:t>
            </w:r>
            <w:r w:rsidR="00D05AF3" w:rsidRPr="00D45608">
              <w:rPr>
                <w:lang w:eastAsia="sv-SE"/>
              </w:rPr>
              <w:t>is configured</w:t>
            </w:r>
            <w:r w:rsidR="00870415" w:rsidRPr="00D45608">
              <w:rPr>
                <w:szCs w:val="22"/>
                <w:lang w:eastAsia="sv-SE"/>
              </w:rPr>
              <w:t>.</w:t>
            </w:r>
          </w:p>
        </w:tc>
      </w:tr>
      <w:tr w:rsidR="004112C8" w:rsidRPr="00D45608" w14:paraId="07B89F60" w14:textId="77777777" w:rsidTr="00964CC4">
        <w:tc>
          <w:tcPr>
            <w:tcW w:w="14173" w:type="dxa"/>
            <w:tcBorders>
              <w:top w:val="single" w:sz="4" w:space="0" w:color="auto"/>
              <w:left w:val="single" w:sz="4" w:space="0" w:color="auto"/>
              <w:bottom w:val="single" w:sz="4" w:space="0" w:color="auto"/>
              <w:right w:val="single" w:sz="4" w:space="0" w:color="auto"/>
            </w:tcBorders>
          </w:tcPr>
          <w:p w14:paraId="354341E5" w14:textId="77777777" w:rsidR="00386B09" w:rsidRPr="00D45608" w:rsidRDefault="00386B09" w:rsidP="00386B09">
            <w:pPr>
              <w:pStyle w:val="TAL"/>
              <w:rPr>
                <w:b/>
                <w:i/>
                <w:szCs w:val="22"/>
                <w:lang w:eastAsia="sv-SE"/>
              </w:rPr>
            </w:pPr>
            <w:r w:rsidRPr="00D45608">
              <w:rPr>
                <w:b/>
                <w:i/>
                <w:szCs w:val="22"/>
                <w:lang w:eastAsia="sv-SE"/>
              </w:rPr>
              <w:t>applyIndicatedTCI-State</w:t>
            </w:r>
          </w:p>
          <w:p w14:paraId="1E719D9F" w14:textId="5B882193" w:rsidR="00386B09" w:rsidRPr="00D45608" w:rsidRDefault="00386B09" w:rsidP="00386B09">
            <w:pPr>
              <w:pStyle w:val="TAL"/>
              <w:rPr>
                <w:b/>
                <w:i/>
                <w:szCs w:val="22"/>
                <w:lang w:eastAsia="sv-SE"/>
              </w:rPr>
            </w:pPr>
            <w:r w:rsidRPr="00D45608">
              <w:t xml:space="preserve">This field indicates, for PUSCH transmission(s) corresponding a Type1-CG configuration, if UE applies the first, the second or both "indicated" UL only TCI or joint TCI as specified in TS 38.214 [19], clause </w:t>
            </w:r>
            <w:r w:rsidR="00CA6188" w:rsidRPr="00D45608">
              <w:t>6.1</w:t>
            </w:r>
            <w:r w:rsidRPr="00D45608">
              <w:t>.</w:t>
            </w:r>
            <w:r w:rsidR="00D05AF3" w:rsidRPr="00D45608">
              <w:t xml:space="preserve"> Network does not configure this field if </w:t>
            </w:r>
            <w:r w:rsidR="00D05AF3" w:rsidRPr="00D45608">
              <w:rPr>
                <w:i/>
                <w:iCs/>
                <w:lang w:eastAsia="sv-SE"/>
              </w:rPr>
              <w:t xml:space="preserve">cg-RRC-Configuration </w:t>
            </w:r>
            <w:r w:rsidR="00D05AF3" w:rsidRPr="00D45608">
              <w:rPr>
                <w:lang w:eastAsia="sv-SE"/>
              </w:rPr>
              <w:t>is configured.</w:t>
            </w:r>
          </w:p>
        </w:tc>
      </w:tr>
      <w:tr w:rsidR="004112C8" w:rsidRPr="00D45608"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D45608" w:rsidRDefault="00394471" w:rsidP="00964CC4">
            <w:pPr>
              <w:pStyle w:val="TAL"/>
              <w:rPr>
                <w:b/>
                <w:bCs/>
                <w:i/>
                <w:iCs/>
                <w:lang w:eastAsia="sv-SE"/>
              </w:rPr>
            </w:pPr>
            <w:r w:rsidRPr="00D45608">
              <w:rPr>
                <w:b/>
                <w:bCs/>
                <w:i/>
                <w:iCs/>
                <w:lang w:eastAsia="sv-SE"/>
              </w:rPr>
              <w:t>autonomousTx</w:t>
            </w:r>
          </w:p>
          <w:p w14:paraId="359EF1D2" w14:textId="77777777" w:rsidR="00394471" w:rsidRPr="00D45608" w:rsidRDefault="00394471" w:rsidP="00964CC4">
            <w:pPr>
              <w:pStyle w:val="TAL"/>
              <w:rPr>
                <w:lang w:eastAsia="sv-SE"/>
              </w:rPr>
            </w:pPr>
            <w:r w:rsidRPr="00D45608">
              <w:rPr>
                <w:lang w:eastAsia="sv-SE"/>
              </w:rPr>
              <w:t>If this field is present, the Configured Grant configuration is configured with autonomous transmission, see TS 38.321 [3].</w:t>
            </w:r>
          </w:p>
        </w:tc>
      </w:tr>
      <w:tr w:rsidR="004112C8" w:rsidRPr="00D45608"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D45608" w:rsidRDefault="00394471" w:rsidP="00964CC4">
            <w:pPr>
              <w:pStyle w:val="TAL"/>
              <w:rPr>
                <w:b/>
                <w:i/>
                <w:lang w:eastAsia="sv-SE"/>
              </w:rPr>
            </w:pPr>
            <w:r w:rsidRPr="00D45608">
              <w:rPr>
                <w:b/>
                <w:i/>
                <w:lang w:eastAsia="sv-SE"/>
              </w:rPr>
              <w:t>betaOffsetCG-UCI</w:t>
            </w:r>
          </w:p>
          <w:p w14:paraId="081028C8" w14:textId="77777777" w:rsidR="00394471" w:rsidRPr="00D45608" w:rsidRDefault="00394471" w:rsidP="00964CC4">
            <w:pPr>
              <w:pStyle w:val="TAL"/>
              <w:rPr>
                <w:b/>
                <w:i/>
                <w:szCs w:val="22"/>
                <w:lang w:eastAsia="sv-SE"/>
              </w:rPr>
            </w:pPr>
            <w:r w:rsidRPr="00D45608">
              <w:rPr>
                <w:lang w:eastAsia="sv-SE"/>
              </w:rPr>
              <w:t>Beta offset for CG-UCI in CG-PUSCH, see TS 38.213 [13], clause 9.3</w:t>
            </w:r>
          </w:p>
        </w:tc>
      </w:tr>
      <w:tr w:rsidR="004112C8" w:rsidRPr="00D45608" w14:paraId="644FFBDF" w14:textId="77777777" w:rsidTr="00964CC4">
        <w:tc>
          <w:tcPr>
            <w:tcW w:w="14173" w:type="dxa"/>
            <w:tcBorders>
              <w:top w:val="single" w:sz="4" w:space="0" w:color="auto"/>
              <w:left w:val="single" w:sz="4" w:space="0" w:color="auto"/>
              <w:bottom w:val="single" w:sz="4" w:space="0" w:color="auto"/>
              <w:right w:val="single" w:sz="4" w:space="0" w:color="auto"/>
            </w:tcBorders>
          </w:tcPr>
          <w:p w14:paraId="178F2385" w14:textId="77777777" w:rsidR="00A068B8" w:rsidRPr="00D45608" w:rsidRDefault="00A068B8" w:rsidP="00A068B8">
            <w:pPr>
              <w:pStyle w:val="TAL"/>
              <w:rPr>
                <w:b/>
                <w:i/>
                <w:szCs w:val="22"/>
                <w:lang w:eastAsia="sv-SE"/>
              </w:rPr>
            </w:pPr>
            <w:r w:rsidRPr="00D45608">
              <w:rPr>
                <w:b/>
                <w:i/>
                <w:szCs w:val="22"/>
                <w:lang w:eastAsia="sv-SE"/>
              </w:rPr>
              <w:t>betaOffsetUTO-UCI</w:t>
            </w:r>
          </w:p>
          <w:p w14:paraId="21C02B75" w14:textId="79A03FD9" w:rsidR="00A068B8" w:rsidRPr="00D45608" w:rsidRDefault="00A068B8" w:rsidP="00A068B8">
            <w:pPr>
              <w:pStyle w:val="TAL"/>
              <w:rPr>
                <w:b/>
                <w:i/>
                <w:lang w:eastAsia="sv-SE"/>
              </w:rPr>
            </w:pPr>
            <w:r w:rsidRPr="00D45608">
              <w:rPr>
                <w:szCs w:val="22"/>
                <w:lang w:eastAsia="sv-SE"/>
              </w:rPr>
              <w:t>Beta offset value for UTO-UCI multiplexing on CG PUSCH, see TS 38.213 [13], clause 9.3.</w:t>
            </w:r>
          </w:p>
        </w:tc>
      </w:tr>
      <w:tr w:rsidR="004112C8" w:rsidRPr="00D45608"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D45608" w:rsidRDefault="009322A6" w:rsidP="00771058">
            <w:pPr>
              <w:pStyle w:val="TAL"/>
              <w:rPr>
                <w:b/>
                <w:i/>
                <w:lang w:eastAsia="sv-SE"/>
              </w:rPr>
            </w:pPr>
            <w:r w:rsidRPr="00D45608">
              <w:rPr>
                <w:b/>
                <w:i/>
                <w:lang w:eastAsia="sv-SE"/>
              </w:rPr>
              <w:t>cg-betaOffsetsCrossPri0, cg-betaOffsetsCrossPri1</w:t>
            </w:r>
          </w:p>
          <w:p w14:paraId="2B3F7CF2" w14:textId="10CF6D23" w:rsidR="009322A6" w:rsidRPr="00D45608" w:rsidRDefault="009322A6" w:rsidP="00771058">
            <w:pPr>
              <w:pStyle w:val="TAL"/>
              <w:jc w:val="both"/>
              <w:rPr>
                <w:bCs/>
                <w:iCs/>
                <w:lang w:eastAsia="sv-SE"/>
              </w:rPr>
            </w:pPr>
            <w:r w:rsidRPr="00D45608">
              <w:rPr>
                <w:bCs/>
                <w:iCs/>
                <w:lang w:eastAsia="sv-SE"/>
              </w:rPr>
              <w:t>Selection between and configuration of dynamic and semi-static beta-offset for multiplexing HARQ-ACK in CG-PUSCH with different priorities.</w:t>
            </w:r>
          </w:p>
          <w:p w14:paraId="3DA9269B" w14:textId="77777777" w:rsidR="009322A6" w:rsidRPr="00D45608" w:rsidRDefault="009322A6" w:rsidP="00771058">
            <w:pPr>
              <w:pStyle w:val="TAL"/>
              <w:jc w:val="both"/>
              <w:rPr>
                <w:bCs/>
                <w:iCs/>
                <w:lang w:eastAsia="sv-SE"/>
              </w:rPr>
            </w:pPr>
            <w:r w:rsidRPr="00D45608">
              <w:rPr>
                <w:bCs/>
                <w:iCs/>
                <w:lang w:eastAsia="sv-SE"/>
              </w:rPr>
              <w:t xml:space="preserve">The field </w:t>
            </w:r>
            <w:r w:rsidRPr="00D45608">
              <w:rPr>
                <w:bCs/>
                <w:i/>
                <w:lang w:eastAsia="sv-SE"/>
              </w:rPr>
              <w:t xml:space="preserve">cg-betaOffsetsCrossPri0 </w:t>
            </w:r>
            <w:r w:rsidRPr="00D45608">
              <w:rPr>
                <w:bCs/>
                <w:iCs/>
                <w:lang w:eastAsia="sv-SE"/>
              </w:rPr>
              <w:t xml:space="preserve">indicates multiplexing LP HARQ-ACK in HP CG-PUSCH. This field is configured only if </w:t>
            </w:r>
            <w:r w:rsidRPr="00D45608">
              <w:rPr>
                <w:bCs/>
                <w:i/>
                <w:lang w:eastAsia="sv-SE"/>
              </w:rPr>
              <w:t>phy-PriorityIndex-r16</w:t>
            </w:r>
            <w:r w:rsidRPr="00D45608">
              <w:rPr>
                <w:bCs/>
                <w:iCs/>
                <w:lang w:eastAsia="sv-SE"/>
              </w:rPr>
              <w:t xml:space="preserve"> is configured with value </w:t>
            </w:r>
            <w:r w:rsidRPr="00D45608">
              <w:rPr>
                <w:bCs/>
                <w:i/>
                <w:lang w:eastAsia="sv-SE"/>
              </w:rPr>
              <w:t>p1</w:t>
            </w:r>
            <w:r w:rsidRPr="00D45608">
              <w:rPr>
                <w:bCs/>
                <w:iCs/>
                <w:lang w:eastAsia="sv-SE"/>
              </w:rPr>
              <w:t>.</w:t>
            </w:r>
          </w:p>
          <w:p w14:paraId="1D3AE838" w14:textId="77777777" w:rsidR="009322A6" w:rsidRPr="00D45608" w:rsidRDefault="009322A6" w:rsidP="00771058">
            <w:pPr>
              <w:pStyle w:val="TAL"/>
              <w:jc w:val="both"/>
              <w:rPr>
                <w:bCs/>
                <w:iCs/>
                <w:lang w:eastAsia="sv-SE"/>
              </w:rPr>
            </w:pPr>
            <w:r w:rsidRPr="00D45608">
              <w:rPr>
                <w:bCs/>
                <w:iCs/>
                <w:lang w:eastAsia="sv-SE"/>
              </w:rPr>
              <w:t xml:space="preserve">The field </w:t>
            </w:r>
            <w:r w:rsidRPr="00D45608">
              <w:rPr>
                <w:bCs/>
                <w:i/>
                <w:lang w:eastAsia="sv-SE"/>
              </w:rPr>
              <w:t xml:space="preserve">cg-betaOffsetsCrossPri1 </w:t>
            </w:r>
            <w:r w:rsidRPr="00D45608">
              <w:rPr>
                <w:bCs/>
                <w:iCs/>
                <w:lang w:eastAsia="sv-SE"/>
              </w:rPr>
              <w:t xml:space="preserve">indicates multiplexing HP HARQ-ACK in LP CG-PUSCH. This field is configured only if </w:t>
            </w:r>
            <w:r w:rsidRPr="00D45608">
              <w:rPr>
                <w:bCs/>
                <w:i/>
                <w:lang w:eastAsia="sv-SE"/>
              </w:rPr>
              <w:t>phy-PriorityIndex-r16</w:t>
            </w:r>
            <w:r w:rsidRPr="00D45608">
              <w:rPr>
                <w:bCs/>
                <w:iCs/>
                <w:lang w:eastAsia="sv-SE"/>
              </w:rPr>
              <w:t xml:space="preserve"> is configured with value </w:t>
            </w:r>
            <w:r w:rsidRPr="00D45608">
              <w:rPr>
                <w:bCs/>
                <w:i/>
                <w:lang w:eastAsia="sv-SE"/>
              </w:rPr>
              <w:t>p0</w:t>
            </w:r>
            <w:r w:rsidRPr="00D45608">
              <w:rPr>
                <w:bCs/>
                <w:iCs/>
                <w:lang w:eastAsia="sv-SE"/>
              </w:rPr>
              <w:t>.</w:t>
            </w:r>
          </w:p>
        </w:tc>
      </w:tr>
      <w:tr w:rsidR="004112C8" w:rsidRPr="00D45608"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D45608" w:rsidRDefault="00394471" w:rsidP="00964CC4">
            <w:pPr>
              <w:pStyle w:val="TAL"/>
              <w:rPr>
                <w:b/>
                <w:i/>
              </w:rPr>
            </w:pPr>
            <w:r w:rsidRPr="00D45608">
              <w:rPr>
                <w:b/>
                <w:i/>
              </w:rPr>
              <w:t>cg-COT-SharingList</w:t>
            </w:r>
          </w:p>
          <w:p w14:paraId="27564E9C" w14:textId="22DFC2C8" w:rsidR="00394471" w:rsidRPr="00D45608" w:rsidRDefault="00394471" w:rsidP="009322A6">
            <w:pPr>
              <w:pStyle w:val="TAL"/>
              <w:rPr>
                <w:b/>
                <w:i/>
                <w:lang w:eastAsia="sv-SE"/>
              </w:rPr>
            </w:pPr>
            <w:r w:rsidRPr="00D45608">
              <w:rPr>
                <w:bCs/>
                <w:iCs/>
              </w:rPr>
              <w:t>Indicates a table for COT sharing combinations (</w:t>
            </w:r>
            <w:r w:rsidRPr="00D45608">
              <w:t>see 37.213 [48], clause 4.1.3)</w:t>
            </w:r>
            <w:r w:rsidRPr="00D45608">
              <w:rPr>
                <w:bCs/>
                <w:iCs/>
              </w:rPr>
              <w:t xml:space="preserve">. One row of the table can be set to </w:t>
            </w:r>
            <w:r w:rsidRPr="00D45608">
              <w:t>noCOT-Sharing to indicate that there is no channel occupancy sharing.</w:t>
            </w:r>
            <w:r w:rsidR="009322A6" w:rsidRPr="00D45608">
              <w:rPr>
                <w:lang w:eastAsia="sv-SE"/>
              </w:rPr>
              <w:t xml:space="preserve"> </w:t>
            </w:r>
            <w:r w:rsidR="009322A6" w:rsidRPr="00D45608">
              <w:t xml:space="preserve">If the </w:t>
            </w:r>
            <w:r w:rsidR="009322A6" w:rsidRPr="00D45608">
              <w:rPr>
                <w:rFonts w:cs="Times"/>
                <w:i/>
                <w:iCs/>
              </w:rPr>
              <w:t>cg-RetransmissionTimer-r16</w:t>
            </w:r>
            <w:r w:rsidR="009322A6" w:rsidRPr="00D45608">
              <w:rPr>
                <w:rFonts w:cs="Times"/>
              </w:rPr>
              <w:t xml:space="preserve"> is configured and the UE operates as an initiating device in semi-static channel access mode (see TS 37.213 [48], clause 4.3), then </w:t>
            </w:r>
            <w:r w:rsidR="009322A6" w:rsidRPr="00D45608">
              <w:t>c</w:t>
            </w:r>
            <w:r w:rsidR="009322A6" w:rsidRPr="00D45608">
              <w:rPr>
                <w:i/>
                <w:iCs/>
              </w:rPr>
              <w:t xml:space="preserve">g-COT-SharingList-r16 </w:t>
            </w:r>
            <w:r w:rsidR="009322A6" w:rsidRPr="00D45608">
              <w:t>is configured</w:t>
            </w:r>
            <w:r w:rsidR="009322A6" w:rsidRPr="00D45608">
              <w:rPr>
                <w:i/>
                <w:iCs/>
              </w:rPr>
              <w:t>.</w:t>
            </w:r>
          </w:p>
        </w:tc>
      </w:tr>
      <w:tr w:rsidR="004112C8" w:rsidRPr="00D45608"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D45608" w:rsidRDefault="00394471" w:rsidP="00964CC4">
            <w:pPr>
              <w:pStyle w:val="TAL"/>
              <w:rPr>
                <w:b/>
                <w:i/>
                <w:lang w:eastAsia="sv-SE"/>
              </w:rPr>
            </w:pPr>
            <w:r w:rsidRPr="00D45608">
              <w:rPr>
                <w:b/>
                <w:i/>
                <w:lang w:eastAsia="sv-SE"/>
              </w:rPr>
              <w:t>cg-COT-SharingOffset</w:t>
            </w:r>
          </w:p>
          <w:p w14:paraId="6282C426" w14:textId="77777777" w:rsidR="00394471" w:rsidRPr="00D45608" w:rsidRDefault="00394471" w:rsidP="00964CC4">
            <w:pPr>
              <w:pStyle w:val="TAL"/>
              <w:rPr>
                <w:b/>
                <w:i/>
                <w:szCs w:val="22"/>
                <w:lang w:eastAsia="sv-SE"/>
              </w:rPr>
            </w:pPr>
            <w:r w:rsidRPr="00D45608">
              <w:rPr>
                <w:lang w:eastAsia="sv-SE"/>
              </w:rPr>
              <w:t xml:space="preserve">Indicates the </w:t>
            </w:r>
            <w:r w:rsidRPr="00D45608">
              <w:t>offset</w:t>
            </w:r>
            <w:r w:rsidRPr="00D45608">
              <w:rPr>
                <w:lang w:eastAsia="sv-SE"/>
              </w:rPr>
              <w:t xml:space="preserve"> from the end of the slot where the COT sharing indication in UCI is enabled</w:t>
            </w:r>
            <w:r w:rsidRPr="00D45608">
              <w:t xml:space="preserve"> where the offset in symbols is equal to 14*n, where n is the signaled value for </w:t>
            </w:r>
            <w:r w:rsidRPr="00D45608">
              <w:rPr>
                <w:bCs/>
                <w:i/>
              </w:rPr>
              <w:t>cg-COT-SharingOffset</w:t>
            </w:r>
            <w:r w:rsidRPr="00D45608">
              <w:rPr>
                <w:lang w:eastAsia="sv-SE"/>
              </w:rPr>
              <w:t xml:space="preserve">. Applicable when </w:t>
            </w:r>
            <w:r w:rsidRPr="00D45608">
              <w:rPr>
                <w:i/>
                <w:iCs/>
              </w:rPr>
              <w:t>ul-</w:t>
            </w:r>
            <w:r w:rsidRPr="00D45608">
              <w:rPr>
                <w:i/>
                <w:iCs/>
                <w:lang w:eastAsia="sv-SE"/>
              </w:rPr>
              <w:t>toDL-COT-SharingED-Threshold-r16</w:t>
            </w:r>
            <w:r w:rsidRPr="00D45608">
              <w:rPr>
                <w:lang w:eastAsia="sv-SE"/>
              </w:rPr>
              <w:t xml:space="preserve"> is not configured (see 37.213 [48], clause 4.1.3).</w:t>
            </w:r>
          </w:p>
        </w:tc>
      </w:tr>
      <w:tr w:rsidR="004112C8" w:rsidRPr="00D45608"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D45608" w:rsidRDefault="00394471" w:rsidP="00964CC4">
            <w:pPr>
              <w:pStyle w:val="TAL"/>
              <w:rPr>
                <w:szCs w:val="22"/>
                <w:lang w:eastAsia="sv-SE"/>
              </w:rPr>
            </w:pPr>
            <w:r w:rsidRPr="00D45608">
              <w:rPr>
                <w:b/>
                <w:i/>
                <w:szCs w:val="22"/>
                <w:lang w:eastAsia="sv-SE"/>
              </w:rPr>
              <w:t>cg-DMRS-Configuration</w:t>
            </w:r>
          </w:p>
          <w:p w14:paraId="4927D092" w14:textId="77777777" w:rsidR="00394471" w:rsidRPr="00D45608" w:rsidRDefault="00394471" w:rsidP="00964CC4">
            <w:pPr>
              <w:pStyle w:val="TAL"/>
              <w:rPr>
                <w:szCs w:val="22"/>
                <w:lang w:eastAsia="sv-SE"/>
              </w:rPr>
            </w:pPr>
            <w:r w:rsidRPr="00D45608">
              <w:rPr>
                <w:szCs w:val="22"/>
                <w:lang w:eastAsia="sv-SE"/>
              </w:rPr>
              <w:t>DMRS configuration (see TS 38.214 [19], clause 6.1.2.3).</w:t>
            </w:r>
          </w:p>
        </w:tc>
      </w:tr>
      <w:tr w:rsidR="004112C8" w:rsidRPr="00D45608"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D45608" w:rsidRDefault="00394471" w:rsidP="00964CC4">
            <w:pPr>
              <w:pStyle w:val="TAL"/>
              <w:rPr>
                <w:szCs w:val="22"/>
                <w:lang w:eastAsia="sv-SE"/>
              </w:rPr>
            </w:pPr>
            <w:r w:rsidRPr="00D45608">
              <w:rPr>
                <w:rFonts w:cs="Arial"/>
                <w:b/>
                <w:i/>
                <w:szCs w:val="22"/>
                <w:lang w:eastAsia="sv-SE"/>
              </w:rPr>
              <w:t>cg-minDFI-Delay</w:t>
            </w:r>
          </w:p>
          <w:p w14:paraId="0F2B7232" w14:textId="77777777" w:rsidR="00394471" w:rsidRPr="00D45608" w:rsidRDefault="00394471" w:rsidP="00964CC4">
            <w:pPr>
              <w:pStyle w:val="TAL"/>
              <w:rPr>
                <w:bCs/>
                <w:iCs/>
              </w:rPr>
            </w:pPr>
            <w:r w:rsidRPr="00D45608">
              <w:rPr>
                <w:rFonts w:cs="Arial"/>
                <w:szCs w:val="22"/>
                <w:lang w:eastAsia="sv-SE"/>
              </w:rPr>
              <w:t xml:space="preserve">Indicates the minimum duration (in unit of symbols) from the ending symbol of the PUSCH to the starting symbol of the </w:t>
            </w:r>
            <w:r w:rsidRPr="00D45608">
              <w:rPr>
                <w:rFonts w:cs="Arial"/>
                <w:szCs w:val="22"/>
              </w:rPr>
              <w:t>PDCCH containing the downlink feedback indication (</w:t>
            </w:r>
            <w:r w:rsidRPr="00D45608">
              <w:rPr>
                <w:rFonts w:cs="Arial"/>
                <w:szCs w:val="22"/>
                <w:lang w:eastAsia="sv-SE"/>
              </w:rPr>
              <w:t xml:space="preserve">DFI) carrying HARQ-ACK for this PUSCH. The HARQ-ACK </w:t>
            </w:r>
            <w:r w:rsidRPr="00D45608">
              <w:rPr>
                <w:rFonts w:cs="Arial"/>
                <w:szCs w:val="22"/>
              </w:rPr>
              <w:t xml:space="preserve">received before this minimum duration is not considered as valid for this PUSCH </w:t>
            </w:r>
            <w:r w:rsidRPr="00D45608">
              <w:rPr>
                <w:rFonts w:cs="Arial"/>
                <w:szCs w:val="22"/>
                <w:lang w:eastAsia="sv-SE"/>
              </w:rPr>
              <w:t>(see TS 38.213 [13], clause 10.5).</w:t>
            </w:r>
            <w:r w:rsidRPr="00D45608">
              <w:rPr>
                <w:bCs/>
                <w:iCs/>
              </w:rPr>
              <w:t xml:space="preserve"> The following minimum duration values are supported, depending on the configured subcarrier spacing [symbols]:</w:t>
            </w:r>
          </w:p>
          <w:p w14:paraId="10C8A5C2" w14:textId="77777777" w:rsidR="00394471" w:rsidRPr="00D45608" w:rsidRDefault="00394471" w:rsidP="00964CC4">
            <w:pPr>
              <w:pStyle w:val="TAL"/>
              <w:rPr>
                <w:bCs/>
                <w:iCs/>
              </w:rPr>
            </w:pPr>
            <w:r w:rsidRPr="00D45608">
              <w:rPr>
                <w:bCs/>
                <w:iCs/>
              </w:rPr>
              <w:t>15 kHz:</w:t>
            </w:r>
            <w:r w:rsidRPr="00D45608">
              <w:rPr>
                <w:bCs/>
                <w:iCs/>
              </w:rPr>
              <w:tab/>
              <w:t>7, m*14, where m = {1, 2, 3, 4}</w:t>
            </w:r>
          </w:p>
          <w:p w14:paraId="7C8BC2CA" w14:textId="77777777" w:rsidR="00394471" w:rsidRPr="00D45608" w:rsidRDefault="00394471" w:rsidP="00964CC4">
            <w:pPr>
              <w:pStyle w:val="TAL"/>
              <w:rPr>
                <w:bCs/>
                <w:iCs/>
              </w:rPr>
            </w:pPr>
            <w:r w:rsidRPr="00D45608">
              <w:rPr>
                <w:bCs/>
                <w:iCs/>
              </w:rPr>
              <w:t>30 kHz:</w:t>
            </w:r>
            <w:r w:rsidRPr="00D45608">
              <w:rPr>
                <w:bCs/>
                <w:iCs/>
              </w:rPr>
              <w:tab/>
              <w:t>7, m*14, where m = {1, 2, 3, 4, 5, 6, 7, 8}</w:t>
            </w:r>
          </w:p>
          <w:p w14:paraId="7C3E2504" w14:textId="77777777" w:rsidR="00287CE6" w:rsidRPr="00D45608" w:rsidRDefault="00394471" w:rsidP="00287CE6">
            <w:pPr>
              <w:pStyle w:val="TAL"/>
              <w:rPr>
                <w:bCs/>
                <w:iCs/>
              </w:rPr>
            </w:pPr>
            <w:r w:rsidRPr="00D45608">
              <w:rPr>
                <w:bCs/>
                <w:iCs/>
              </w:rPr>
              <w:t>60 kHz:</w:t>
            </w:r>
            <w:r w:rsidRPr="00D45608">
              <w:rPr>
                <w:bCs/>
                <w:iCs/>
              </w:rPr>
              <w:tab/>
              <w:t>7, m*14, where m = {1, 2, 3, 4, 5, 6, 7, 8, 9, 10, 11, 12, 13, 14, 15, 16}</w:t>
            </w:r>
          </w:p>
          <w:p w14:paraId="771F12BF" w14:textId="084316BD" w:rsidR="00287CE6" w:rsidRPr="00D45608" w:rsidRDefault="00287CE6" w:rsidP="00287CE6">
            <w:pPr>
              <w:pStyle w:val="TAL"/>
              <w:rPr>
                <w:bCs/>
                <w:iCs/>
                <w:szCs w:val="22"/>
                <w:lang w:eastAsia="sv-SE"/>
              </w:rPr>
            </w:pPr>
            <w:r w:rsidRPr="00D45608">
              <w:rPr>
                <w:bCs/>
                <w:iCs/>
                <w:szCs w:val="22"/>
                <w:lang w:eastAsia="sv-SE"/>
              </w:rPr>
              <w:t>120 kHz:</w:t>
            </w:r>
            <w:r w:rsidRPr="00D45608">
              <w:rPr>
                <w:bCs/>
                <w:iCs/>
              </w:rPr>
              <w:tab/>
            </w:r>
            <w:r w:rsidRPr="00D45608">
              <w:rPr>
                <w:bCs/>
                <w:iCs/>
                <w:szCs w:val="22"/>
                <w:lang w:eastAsia="sv-SE"/>
              </w:rPr>
              <w:t>7, m*14, where m = {1, 2, 3, 4, 5, 6, 7, 8, 9, 10, 11, 12, 13, 14, 15, 16, 17, 18, 19, 20, 21, 22, 23, 24, 25, 26, 27, 28, 29, 30, 31, 32}</w:t>
            </w:r>
          </w:p>
          <w:p w14:paraId="7E1F12CF" w14:textId="1AE531C6" w:rsidR="00287CE6" w:rsidRPr="00D45608" w:rsidRDefault="00287CE6" w:rsidP="00287CE6">
            <w:pPr>
              <w:pStyle w:val="TAL"/>
              <w:rPr>
                <w:bCs/>
                <w:iCs/>
                <w:szCs w:val="22"/>
                <w:lang w:eastAsia="sv-SE"/>
              </w:rPr>
            </w:pPr>
            <w:r w:rsidRPr="00D45608">
              <w:rPr>
                <w:bCs/>
                <w:iCs/>
                <w:szCs w:val="22"/>
                <w:lang w:eastAsia="sv-SE"/>
              </w:rPr>
              <w:t>480 kHz:</w:t>
            </w:r>
            <w:r w:rsidRPr="00D45608">
              <w:rPr>
                <w:bCs/>
                <w:iCs/>
              </w:rPr>
              <w:tab/>
            </w:r>
            <w:r w:rsidRPr="00D45608">
              <w:rPr>
                <w:bCs/>
                <w:iCs/>
                <w:szCs w:val="22"/>
                <w:lang w:eastAsia="sv-SE"/>
              </w:rPr>
              <w:t>m*14, where m = {2, 4, 8, 12, 16, 20, 24, 28, 32, 36, 40, 44, 48, 52, 56, 60, 64, 68, 72, 76, 80, 84, 88, 92, 96, 100, 104, 108, 112, 116, 120, 124, 128}</w:t>
            </w:r>
          </w:p>
          <w:p w14:paraId="18BCABE2" w14:textId="65B32822" w:rsidR="00394471" w:rsidRPr="00D45608" w:rsidRDefault="00287CE6" w:rsidP="00964CC4">
            <w:pPr>
              <w:pStyle w:val="TAL"/>
              <w:rPr>
                <w:bCs/>
                <w:iCs/>
                <w:szCs w:val="22"/>
                <w:lang w:eastAsia="sv-SE"/>
              </w:rPr>
            </w:pPr>
            <w:r w:rsidRPr="00D45608">
              <w:rPr>
                <w:bCs/>
                <w:iCs/>
                <w:szCs w:val="22"/>
                <w:lang w:eastAsia="sv-SE"/>
              </w:rPr>
              <w:t>960 kHz:</w:t>
            </w:r>
            <w:r w:rsidRPr="00D45608">
              <w:rPr>
                <w:bCs/>
                <w:iCs/>
              </w:rPr>
              <w:tab/>
            </w:r>
            <w:r w:rsidRPr="00D45608">
              <w:rPr>
                <w:bCs/>
                <w:iCs/>
                <w:szCs w:val="22"/>
                <w:lang w:eastAsia="sv-SE"/>
              </w:rPr>
              <w:t>m*14, where m = {4, 8, 16, 24, 32, 40, 48, 56, 64, 72, 80, 88, 96, 104, 112, 120, 128, 136, 144, 152, 160, 168, 176, 184, 192, 200, 208, 216, 224, 232, 240, 248, 256}</w:t>
            </w:r>
          </w:p>
        </w:tc>
      </w:tr>
      <w:tr w:rsidR="004112C8" w:rsidRPr="00D45608"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D45608" w:rsidRDefault="00394471" w:rsidP="00964CC4">
            <w:pPr>
              <w:pStyle w:val="TAL"/>
              <w:rPr>
                <w:szCs w:val="22"/>
                <w:lang w:eastAsia="sv-SE"/>
              </w:rPr>
            </w:pPr>
            <w:r w:rsidRPr="00D45608">
              <w:rPr>
                <w:rFonts w:cs="Arial"/>
                <w:b/>
                <w:i/>
                <w:szCs w:val="22"/>
                <w:lang w:eastAsia="sv-SE"/>
              </w:rPr>
              <w:t>cg-nrofPUSCH-InSlot</w:t>
            </w:r>
          </w:p>
          <w:p w14:paraId="54C5C434" w14:textId="475EFF1F" w:rsidR="00394471" w:rsidRPr="00D45608" w:rsidRDefault="00394471" w:rsidP="00964CC4">
            <w:pPr>
              <w:pStyle w:val="TAL"/>
              <w:rPr>
                <w:b/>
                <w:i/>
                <w:szCs w:val="22"/>
                <w:lang w:eastAsia="sv-SE"/>
              </w:rPr>
            </w:pPr>
            <w:r w:rsidRPr="00D45608">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D45608">
              <w:rPr>
                <w:rFonts w:cs="Arial"/>
                <w:szCs w:val="22"/>
                <w:lang w:eastAsia="sv-SE"/>
              </w:rPr>
              <w:t xml:space="preserve"> The network can only configure this field if </w:t>
            </w:r>
            <w:r w:rsidR="000056EE" w:rsidRPr="00D45608">
              <w:rPr>
                <w:rFonts w:cs="Arial"/>
                <w:i/>
                <w:iCs/>
                <w:szCs w:val="22"/>
                <w:lang w:eastAsia="sv-SE"/>
              </w:rPr>
              <w:t xml:space="preserve">cg-RetransmissionTimer </w:t>
            </w:r>
            <w:r w:rsidR="000056EE" w:rsidRPr="00D45608">
              <w:rPr>
                <w:rFonts w:cs="Arial"/>
                <w:szCs w:val="22"/>
                <w:lang w:eastAsia="sv-SE"/>
              </w:rPr>
              <w:t>is configured.</w:t>
            </w:r>
          </w:p>
        </w:tc>
      </w:tr>
      <w:tr w:rsidR="004112C8" w:rsidRPr="00D45608"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D45608" w:rsidRDefault="00394471" w:rsidP="00964CC4">
            <w:pPr>
              <w:pStyle w:val="TAL"/>
              <w:rPr>
                <w:szCs w:val="22"/>
                <w:lang w:eastAsia="sv-SE"/>
              </w:rPr>
            </w:pPr>
            <w:r w:rsidRPr="00D45608">
              <w:rPr>
                <w:rFonts w:cs="Arial"/>
                <w:b/>
                <w:i/>
                <w:szCs w:val="22"/>
                <w:lang w:eastAsia="sv-SE"/>
              </w:rPr>
              <w:t>cg-nrofSlots</w:t>
            </w:r>
          </w:p>
          <w:p w14:paraId="10883546" w14:textId="2CF35C82" w:rsidR="00394471" w:rsidRPr="00D45608" w:rsidRDefault="00394471" w:rsidP="00964CC4">
            <w:pPr>
              <w:pStyle w:val="TAL"/>
              <w:rPr>
                <w:b/>
                <w:i/>
                <w:szCs w:val="22"/>
                <w:lang w:eastAsia="sv-SE"/>
              </w:rPr>
            </w:pPr>
            <w:r w:rsidRPr="00D45608">
              <w:rPr>
                <w:rFonts w:cs="Arial"/>
                <w:szCs w:val="22"/>
                <w:lang w:eastAsia="sv-SE"/>
              </w:rPr>
              <w:t>Indicates the number of allocated slots in a configured grant periodicity following the time instance of configured grant offset (see TS 38.214 [19], clause 6.1.2.3).</w:t>
            </w:r>
            <w:r w:rsidR="000056EE" w:rsidRPr="00D45608">
              <w:rPr>
                <w:rFonts w:cs="Arial"/>
                <w:szCs w:val="22"/>
                <w:lang w:eastAsia="sv-SE"/>
              </w:rPr>
              <w:t xml:space="preserve"> </w:t>
            </w:r>
            <w:r w:rsidR="001B0D59" w:rsidRPr="00D45608">
              <w:rPr>
                <w:i/>
                <w:iCs/>
              </w:rPr>
              <w:t>cg-nrofSlots-r1</w:t>
            </w:r>
            <w:r w:rsidR="001B0D59" w:rsidRPr="00D45608">
              <w:rPr>
                <w:rFonts w:eastAsia="SimSun"/>
                <w:i/>
                <w:iCs/>
              </w:rPr>
              <w:t>7</w:t>
            </w:r>
            <w:r w:rsidR="001B0D59" w:rsidRPr="00D45608">
              <w:rPr>
                <w:rFonts w:eastAsia="SimSun"/>
              </w:rPr>
              <w:t xml:space="preserve"> is only applicable for operation with shared spectrum channel access in FR2-2. </w:t>
            </w:r>
            <w:r w:rsidR="001B0D59" w:rsidRPr="00D45608">
              <w:rPr>
                <w:rFonts w:eastAsia="SimSun" w:cs="Arial"/>
                <w:szCs w:val="22"/>
              </w:rPr>
              <w:t xml:space="preserve">When </w:t>
            </w:r>
            <w:r w:rsidR="001B0D59" w:rsidRPr="00D45608">
              <w:rPr>
                <w:i/>
                <w:iCs/>
              </w:rPr>
              <w:t>cg-nrofSlots-r1</w:t>
            </w:r>
            <w:r w:rsidR="001B0D59" w:rsidRPr="00D45608">
              <w:rPr>
                <w:rFonts w:eastAsia="SimSun"/>
                <w:i/>
                <w:iCs/>
              </w:rPr>
              <w:t>7</w:t>
            </w:r>
            <w:r w:rsidR="001B0D59" w:rsidRPr="00D45608">
              <w:rPr>
                <w:rFonts w:eastAsia="SimSun"/>
              </w:rPr>
              <w:t xml:space="preserve"> is configured, the UE shall ignore </w:t>
            </w:r>
            <w:r w:rsidR="001B0D59" w:rsidRPr="00D45608">
              <w:rPr>
                <w:i/>
                <w:iCs/>
              </w:rPr>
              <w:t>cg-nrofSlots-r1</w:t>
            </w:r>
            <w:r w:rsidR="001B0D59" w:rsidRPr="00D45608">
              <w:rPr>
                <w:rFonts w:eastAsia="SimSun"/>
                <w:i/>
                <w:iCs/>
              </w:rPr>
              <w:t>6</w:t>
            </w:r>
            <w:r w:rsidR="001B0D59" w:rsidRPr="00D45608">
              <w:rPr>
                <w:rFonts w:eastAsia="SimSun"/>
              </w:rPr>
              <w:t xml:space="preserve">. </w:t>
            </w:r>
            <w:r w:rsidR="000056EE" w:rsidRPr="00D45608">
              <w:rPr>
                <w:rFonts w:cs="Arial"/>
                <w:szCs w:val="22"/>
                <w:lang w:eastAsia="sv-SE"/>
              </w:rPr>
              <w:t xml:space="preserve">The network can only configure this field if </w:t>
            </w:r>
            <w:r w:rsidR="000056EE" w:rsidRPr="00D45608">
              <w:rPr>
                <w:rFonts w:cs="Arial"/>
                <w:i/>
                <w:iCs/>
                <w:szCs w:val="22"/>
                <w:lang w:eastAsia="sv-SE"/>
              </w:rPr>
              <w:t xml:space="preserve">cg-RetransmissionTimer </w:t>
            </w:r>
            <w:r w:rsidR="000056EE" w:rsidRPr="00D45608">
              <w:rPr>
                <w:rFonts w:cs="Arial"/>
                <w:szCs w:val="22"/>
                <w:lang w:eastAsia="sv-SE"/>
              </w:rPr>
              <w:t>is configured.</w:t>
            </w:r>
          </w:p>
        </w:tc>
      </w:tr>
      <w:tr w:rsidR="004112C8" w:rsidRPr="00D45608"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D45608" w:rsidRDefault="00394471" w:rsidP="00964CC4">
            <w:pPr>
              <w:pStyle w:val="TAL"/>
              <w:rPr>
                <w:szCs w:val="22"/>
                <w:lang w:eastAsia="sv-SE"/>
              </w:rPr>
            </w:pPr>
            <w:r w:rsidRPr="00D45608">
              <w:rPr>
                <w:rFonts w:cs="Arial"/>
                <w:b/>
                <w:i/>
                <w:szCs w:val="22"/>
                <w:lang w:eastAsia="sv-SE"/>
              </w:rPr>
              <w:lastRenderedPageBreak/>
              <w:t>cg-RetransmissionTimer</w:t>
            </w:r>
          </w:p>
          <w:p w14:paraId="4F2BDFE2" w14:textId="5387BF6D" w:rsidR="00394471" w:rsidRPr="00D45608" w:rsidRDefault="00394471" w:rsidP="00964CC4">
            <w:pPr>
              <w:pStyle w:val="TAL"/>
              <w:rPr>
                <w:b/>
                <w:i/>
                <w:szCs w:val="22"/>
                <w:lang w:eastAsia="sv-SE"/>
              </w:rPr>
            </w:pPr>
            <w:r w:rsidRPr="00D45608">
              <w:rPr>
                <w:rFonts w:cs="Arial"/>
                <w:szCs w:val="22"/>
                <w:lang w:eastAsia="sv-SE"/>
              </w:rPr>
              <w:t xml:space="preserve">Indicates the initial value of the configured retransmission timer (see TS 38.321 [3]) in multiples of </w:t>
            </w:r>
            <w:r w:rsidRPr="00D45608">
              <w:rPr>
                <w:rFonts w:cs="Arial"/>
                <w:i/>
                <w:szCs w:val="22"/>
                <w:lang w:eastAsia="sv-SE"/>
              </w:rPr>
              <w:t>periodicity</w:t>
            </w:r>
            <w:r w:rsidRPr="00D45608">
              <w:rPr>
                <w:rFonts w:cs="Arial"/>
                <w:szCs w:val="22"/>
                <w:lang w:eastAsia="sv-SE"/>
              </w:rPr>
              <w:t xml:space="preserve">. The value of </w:t>
            </w:r>
            <w:r w:rsidRPr="00D45608">
              <w:rPr>
                <w:rFonts w:cs="Arial"/>
                <w:i/>
                <w:szCs w:val="22"/>
                <w:lang w:eastAsia="sv-SE"/>
              </w:rPr>
              <w:t>cg-RetransmissionTimer</w:t>
            </w:r>
            <w:r w:rsidRPr="00D45608">
              <w:rPr>
                <w:rFonts w:cs="Arial"/>
                <w:szCs w:val="22"/>
                <w:lang w:eastAsia="sv-SE"/>
              </w:rPr>
              <w:t xml:space="preserve"> is always less than or equal to the value of </w:t>
            </w:r>
            <w:r w:rsidRPr="00D45608">
              <w:rPr>
                <w:rFonts w:cs="Arial"/>
                <w:i/>
                <w:szCs w:val="22"/>
                <w:lang w:eastAsia="sv-SE"/>
              </w:rPr>
              <w:t>configuredGrantTimer.</w:t>
            </w:r>
            <w:r w:rsidRPr="00D45608">
              <w:rPr>
                <w:rFonts w:cs="Arial"/>
                <w:szCs w:val="22"/>
                <w:lang w:eastAsia="sv-SE"/>
              </w:rPr>
              <w:t xml:space="preserve"> This </w:t>
            </w:r>
            <w:r w:rsidRPr="00D45608">
              <w:rPr>
                <w:rFonts w:cs="Arial"/>
                <w:szCs w:val="22"/>
              </w:rPr>
              <w:t>field</w:t>
            </w:r>
            <w:r w:rsidRPr="00D45608">
              <w:rPr>
                <w:rFonts w:cs="Arial"/>
                <w:szCs w:val="22"/>
                <w:lang w:eastAsia="sv-SE"/>
              </w:rPr>
              <w:t xml:space="preserve"> is always configured </w:t>
            </w:r>
            <w:r w:rsidRPr="00D45608">
              <w:rPr>
                <w:rFonts w:cs="Arial"/>
                <w:szCs w:val="22"/>
              </w:rPr>
              <w:t xml:space="preserve">together with </w:t>
            </w:r>
            <w:r w:rsidRPr="00D45608">
              <w:rPr>
                <w:i/>
                <w:iCs/>
              </w:rPr>
              <w:t>harq-ProcID-Offset</w:t>
            </w:r>
            <w:r w:rsidRPr="00D45608">
              <w:rPr>
                <w:rFonts w:cs="Arial"/>
                <w:szCs w:val="22"/>
                <w:lang w:eastAsia="sv-SE"/>
              </w:rPr>
              <w:t>.</w:t>
            </w:r>
            <w:r w:rsidRPr="00D45608">
              <w:t xml:space="preserve"> This field is not configured for operation in licensed spectrum or simultaneously with </w:t>
            </w:r>
            <w:r w:rsidRPr="00D45608">
              <w:rPr>
                <w:i/>
                <w:iCs/>
              </w:rPr>
              <w:t>harq-ProcID-Offset2.</w:t>
            </w:r>
            <w:r w:rsidR="00D127B2" w:rsidRPr="00D45608">
              <w:rPr>
                <w:i/>
                <w:iCs/>
              </w:rPr>
              <w:t xml:space="preserve"> </w:t>
            </w:r>
            <w:r w:rsidR="00D127B2" w:rsidRPr="00D45608">
              <w:rPr>
                <w:iCs/>
                <w:szCs w:val="22"/>
                <w:lang w:eastAsia="sv-SE"/>
              </w:rPr>
              <w:t>The network does not configure this field for CG-SDT.</w:t>
            </w:r>
          </w:p>
        </w:tc>
      </w:tr>
      <w:tr w:rsidR="004112C8" w:rsidRPr="00D45608" w14:paraId="545A1467" w14:textId="77777777" w:rsidTr="00964CC4">
        <w:tc>
          <w:tcPr>
            <w:tcW w:w="14173" w:type="dxa"/>
            <w:tcBorders>
              <w:top w:val="single" w:sz="4" w:space="0" w:color="auto"/>
              <w:left w:val="single" w:sz="4" w:space="0" w:color="auto"/>
              <w:bottom w:val="single" w:sz="4" w:space="0" w:color="auto"/>
              <w:right w:val="single" w:sz="4" w:space="0" w:color="auto"/>
            </w:tcBorders>
          </w:tcPr>
          <w:p w14:paraId="6E381433" w14:textId="77777777" w:rsidR="005C1859" w:rsidRPr="00D45608" w:rsidRDefault="005C1859" w:rsidP="005C1859">
            <w:pPr>
              <w:pStyle w:val="TAL"/>
              <w:rPr>
                <w:rFonts w:cs="Arial"/>
                <w:b/>
                <w:i/>
                <w:szCs w:val="22"/>
                <w:lang w:eastAsia="sv-SE"/>
              </w:rPr>
            </w:pPr>
            <w:r w:rsidRPr="00D45608">
              <w:rPr>
                <w:rFonts w:cs="Arial"/>
                <w:b/>
                <w:i/>
                <w:szCs w:val="22"/>
                <w:lang w:eastAsia="sv-SE"/>
              </w:rPr>
              <w:t>cg-SDT-PeriodicityExt</w:t>
            </w:r>
          </w:p>
          <w:p w14:paraId="786BE5BB" w14:textId="13BE6E42" w:rsidR="005C1859" w:rsidRPr="00D45608" w:rsidRDefault="005C1859" w:rsidP="005C1859">
            <w:pPr>
              <w:pStyle w:val="TAL"/>
              <w:rPr>
                <w:lang w:eastAsia="sv-SE"/>
              </w:rPr>
            </w:pPr>
            <w:r w:rsidRPr="00D45608">
              <w:rPr>
                <w:lang w:eastAsia="sv-SE"/>
              </w:rPr>
              <w:t xml:space="preserve">This field is used to calculate the periodicity for UL transmission without UL grant for type 1 (see TS 38.321 [3], clause 5.8.2) for extended CG-SDT periodicities. If this field is present, the fields </w:t>
            </w:r>
            <w:r w:rsidRPr="00D45608">
              <w:rPr>
                <w:i/>
                <w:lang w:eastAsia="sv-SE"/>
              </w:rPr>
              <w:t>periodicity</w:t>
            </w:r>
            <w:r w:rsidRPr="00D45608">
              <w:rPr>
                <w:lang w:eastAsia="sv-SE"/>
              </w:rPr>
              <w:t xml:space="preserve"> and periodicityExt are ignored.</w:t>
            </w:r>
          </w:p>
          <w:p w14:paraId="5E5924DA" w14:textId="77777777" w:rsidR="005C1859" w:rsidRPr="00D45608" w:rsidRDefault="005C1859" w:rsidP="005C1859">
            <w:pPr>
              <w:pStyle w:val="TAL"/>
              <w:rPr>
                <w:szCs w:val="22"/>
                <w:lang w:eastAsia="sv-SE"/>
              </w:rPr>
            </w:pPr>
            <w:r w:rsidRPr="00D45608">
              <w:rPr>
                <w:szCs w:val="22"/>
                <w:lang w:eastAsia="sv-SE"/>
              </w:rPr>
              <w:t>The following periodicities are supported depending on the configured subcarrier spacing [symbols]:</w:t>
            </w:r>
          </w:p>
          <w:p w14:paraId="1CE7AB05" w14:textId="77777777" w:rsidR="005C1859" w:rsidRPr="00D45608" w:rsidRDefault="005C1859" w:rsidP="005C1859">
            <w:pPr>
              <w:pStyle w:val="TAL"/>
              <w:tabs>
                <w:tab w:val="left" w:pos="2014"/>
              </w:tabs>
              <w:rPr>
                <w:szCs w:val="22"/>
                <w:lang w:eastAsia="sv-SE"/>
              </w:rPr>
            </w:pPr>
            <w:r w:rsidRPr="00D45608">
              <w:rPr>
                <w:szCs w:val="22"/>
                <w:lang w:eastAsia="sv-SE"/>
              </w:rPr>
              <w:t>15 kHz:</w:t>
            </w:r>
            <w:r w:rsidRPr="00D45608">
              <w:rPr>
                <w:szCs w:val="22"/>
                <w:lang w:eastAsia="sv-SE"/>
              </w:rPr>
              <w:tab/>
              <w:t>n*14*1280, where n={1, 2, 4, 8, 48, 96, 240, 472, 944, 1408, 2816}</w:t>
            </w:r>
          </w:p>
          <w:p w14:paraId="7E98A0E6" w14:textId="77777777" w:rsidR="005C1859" w:rsidRPr="00D45608" w:rsidRDefault="005C1859" w:rsidP="005C1859">
            <w:pPr>
              <w:pStyle w:val="TAL"/>
              <w:tabs>
                <w:tab w:val="left" w:pos="2014"/>
              </w:tabs>
              <w:rPr>
                <w:szCs w:val="22"/>
                <w:lang w:eastAsia="sv-SE"/>
              </w:rPr>
            </w:pPr>
            <w:r w:rsidRPr="00D45608">
              <w:rPr>
                <w:szCs w:val="22"/>
                <w:lang w:eastAsia="sv-SE"/>
              </w:rPr>
              <w:t>30 kHz:</w:t>
            </w:r>
            <w:r w:rsidRPr="00D45608">
              <w:rPr>
                <w:szCs w:val="22"/>
                <w:lang w:eastAsia="sv-SE"/>
              </w:rPr>
              <w:tab/>
              <w:t>n*14*1280, where n={2, 4, 8, 16, 96, 192, 480, 944, 1888, 2816, 5632}</w:t>
            </w:r>
          </w:p>
          <w:p w14:paraId="40619FB3" w14:textId="77777777" w:rsidR="005C1859" w:rsidRPr="00D45608" w:rsidRDefault="005C1859" w:rsidP="005C1859">
            <w:pPr>
              <w:pStyle w:val="TAL"/>
              <w:tabs>
                <w:tab w:val="left" w:pos="2014"/>
              </w:tabs>
              <w:rPr>
                <w:szCs w:val="22"/>
                <w:lang w:eastAsia="sv-SE"/>
              </w:rPr>
            </w:pPr>
            <w:r w:rsidRPr="00D45608">
              <w:rPr>
                <w:szCs w:val="22"/>
                <w:lang w:eastAsia="sv-SE"/>
              </w:rPr>
              <w:t>60 kHz with normal CP</w:t>
            </w:r>
            <w:r w:rsidRPr="00D45608">
              <w:rPr>
                <w:szCs w:val="22"/>
                <w:lang w:eastAsia="sv-SE"/>
              </w:rPr>
              <w:tab/>
              <w:t>n*14*1280, where n={4, 8, 16, 32, 192, 384, 960, 1888, 3776, 5632,11264}</w:t>
            </w:r>
          </w:p>
          <w:p w14:paraId="7C387183" w14:textId="77777777" w:rsidR="005C1859" w:rsidRPr="00D45608" w:rsidRDefault="005C1859" w:rsidP="005C1859">
            <w:pPr>
              <w:pStyle w:val="TAL"/>
              <w:tabs>
                <w:tab w:val="left" w:pos="2014"/>
              </w:tabs>
              <w:rPr>
                <w:szCs w:val="22"/>
                <w:lang w:eastAsia="sv-SE"/>
              </w:rPr>
            </w:pPr>
            <w:r w:rsidRPr="00D45608">
              <w:rPr>
                <w:szCs w:val="22"/>
                <w:lang w:eastAsia="sv-SE"/>
              </w:rPr>
              <w:t>60 kHz with ECP:</w:t>
            </w:r>
            <w:r w:rsidRPr="00D45608">
              <w:rPr>
                <w:szCs w:val="22"/>
                <w:lang w:eastAsia="sv-SE"/>
              </w:rPr>
              <w:tab/>
              <w:t>n*12*1280, where n={4, 8, 16, 32, 192, 384, 960, 1888, 3776, 5632,11264}</w:t>
            </w:r>
          </w:p>
          <w:p w14:paraId="1C67A67A" w14:textId="77777777" w:rsidR="005C1859" w:rsidRPr="00D45608" w:rsidRDefault="005C1859" w:rsidP="005C1859">
            <w:pPr>
              <w:pStyle w:val="TAL"/>
              <w:tabs>
                <w:tab w:val="left" w:pos="2014"/>
              </w:tabs>
              <w:rPr>
                <w:szCs w:val="22"/>
                <w:lang w:eastAsia="sv-SE"/>
              </w:rPr>
            </w:pPr>
            <w:r w:rsidRPr="00D45608">
              <w:rPr>
                <w:szCs w:val="22"/>
                <w:lang w:eastAsia="sv-SE"/>
              </w:rPr>
              <w:t>120 kHz:</w:t>
            </w:r>
            <w:r w:rsidRPr="00D45608">
              <w:rPr>
                <w:szCs w:val="22"/>
                <w:lang w:eastAsia="sv-SE"/>
              </w:rPr>
              <w:tab/>
              <w:t>n*14*1280, where n={8, 16, 32, 64, 384, 768, 1920, 3776, 7552, 11264, 22528}</w:t>
            </w:r>
          </w:p>
          <w:p w14:paraId="4F6A61C6" w14:textId="77777777" w:rsidR="005C1859" w:rsidRPr="00D45608" w:rsidRDefault="005C1859" w:rsidP="005C1859">
            <w:pPr>
              <w:pStyle w:val="TAL"/>
              <w:tabs>
                <w:tab w:val="left" w:pos="2014"/>
              </w:tabs>
              <w:rPr>
                <w:szCs w:val="22"/>
                <w:lang w:eastAsia="sv-SE"/>
              </w:rPr>
            </w:pPr>
            <w:r w:rsidRPr="00D45608">
              <w:rPr>
                <w:szCs w:val="22"/>
                <w:lang w:eastAsia="sv-SE"/>
              </w:rPr>
              <w:t>480 kHz:</w:t>
            </w:r>
            <w:r w:rsidRPr="00D45608">
              <w:rPr>
                <w:szCs w:val="22"/>
                <w:lang w:eastAsia="sv-SE"/>
              </w:rPr>
              <w:tab/>
              <w:t>n*14*1280, where n={32, 64, 128, 256, 1536, 3072, 7680, 15104, 30208, 45056, 90112}</w:t>
            </w:r>
          </w:p>
          <w:p w14:paraId="73E286CB" w14:textId="3F35BF66" w:rsidR="005C1859" w:rsidRPr="00D45608" w:rsidRDefault="005C1859" w:rsidP="005C1859">
            <w:pPr>
              <w:pStyle w:val="TAL"/>
              <w:rPr>
                <w:rFonts w:cs="Arial"/>
                <w:b/>
                <w:i/>
                <w:szCs w:val="22"/>
                <w:lang w:eastAsia="sv-SE"/>
              </w:rPr>
            </w:pPr>
            <w:r w:rsidRPr="00D45608">
              <w:rPr>
                <w:szCs w:val="22"/>
                <w:lang w:eastAsia="sv-SE"/>
              </w:rPr>
              <w:t>960 kHz:</w:t>
            </w:r>
            <w:r w:rsidRPr="00D45608">
              <w:rPr>
                <w:szCs w:val="22"/>
                <w:lang w:eastAsia="sv-SE"/>
              </w:rPr>
              <w:tab/>
              <w:t>n*14*1280, where n={64, 128, 256, 512, 3072, 6144, 15360, 30208, 60416, 90112, 180224}</w:t>
            </w:r>
          </w:p>
        </w:tc>
      </w:tr>
      <w:tr w:rsidR="004112C8" w:rsidRPr="00D45608"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D45608" w:rsidRDefault="009322A6" w:rsidP="00771058">
            <w:pPr>
              <w:pStyle w:val="TAL"/>
              <w:rPr>
                <w:rFonts w:cs="Arial"/>
                <w:b/>
                <w:i/>
                <w:szCs w:val="22"/>
                <w:lang w:eastAsia="sv-SE"/>
              </w:rPr>
            </w:pPr>
            <w:r w:rsidRPr="00D45608">
              <w:rPr>
                <w:rFonts w:cs="Arial"/>
                <w:b/>
                <w:i/>
                <w:szCs w:val="22"/>
                <w:lang w:eastAsia="sv-SE"/>
              </w:rPr>
              <w:t>cg-StartingOffsets</w:t>
            </w:r>
          </w:p>
          <w:p w14:paraId="189CD90E" w14:textId="02618685" w:rsidR="009322A6" w:rsidRPr="00D45608" w:rsidRDefault="009322A6" w:rsidP="00771058">
            <w:pPr>
              <w:pStyle w:val="TAL"/>
              <w:rPr>
                <w:rFonts w:cs="Arial"/>
                <w:b/>
                <w:i/>
                <w:szCs w:val="22"/>
                <w:lang w:eastAsia="sv-SE"/>
              </w:rPr>
            </w:pPr>
            <w:r w:rsidRPr="00D45608">
              <w:rPr>
                <w:rFonts w:cs="Arial"/>
                <w:bCs/>
                <w:iCs/>
                <w:szCs w:val="22"/>
                <w:lang w:eastAsia="sv-SE"/>
              </w:rPr>
              <w:t xml:space="preserve">This field is not applicable for a UE which is allowed to operate as an initiating device in semi-static channel access mode, i.e., not applicable </w:t>
            </w:r>
            <w:r w:rsidRPr="00D45608">
              <w:rPr>
                <w:rFonts w:cs="Times"/>
              </w:rPr>
              <w:t>for a UE configured with UE FFP parameters (e.g. period, offset) regardless whether the UE would initiate its own COT or would share gNB</w:t>
            </w:r>
            <w:r w:rsidR="00D537E2" w:rsidRPr="00D45608">
              <w:rPr>
                <w:rFonts w:cs="Times"/>
              </w:rPr>
              <w:t>'</w:t>
            </w:r>
            <w:r w:rsidRPr="00D45608">
              <w:rPr>
                <w:rFonts w:cs="Times"/>
              </w:rPr>
              <w:t>s COT</w:t>
            </w:r>
            <w:r w:rsidRPr="00D45608">
              <w:rPr>
                <w:rFonts w:cs="Arial"/>
                <w:bCs/>
                <w:iCs/>
                <w:szCs w:val="22"/>
                <w:lang w:eastAsia="sv-SE"/>
              </w:rPr>
              <w:t>.</w:t>
            </w:r>
          </w:p>
        </w:tc>
      </w:tr>
      <w:tr w:rsidR="004112C8" w:rsidRPr="00D45608"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D45608" w:rsidRDefault="00394471" w:rsidP="00964CC4">
            <w:pPr>
              <w:pStyle w:val="TAL"/>
              <w:rPr>
                <w:szCs w:val="22"/>
                <w:lang w:eastAsia="sv-SE"/>
              </w:rPr>
            </w:pPr>
            <w:r w:rsidRPr="00D45608">
              <w:rPr>
                <w:rFonts w:cs="Arial"/>
                <w:b/>
                <w:i/>
                <w:szCs w:val="22"/>
                <w:lang w:eastAsia="sv-SE"/>
              </w:rPr>
              <w:t>cg-UCI-Multiplexing</w:t>
            </w:r>
          </w:p>
          <w:p w14:paraId="0483092D" w14:textId="75B3F59B" w:rsidR="00394471" w:rsidRPr="00D45608" w:rsidRDefault="00261BA1" w:rsidP="00964CC4">
            <w:pPr>
              <w:pStyle w:val="TAL"/>
              <w:rPr>
                <w:b/>
                <w:i/>
                <w:szCs w:val="22"/>
                <w:lang w:eastAsia="sv-SE"/>
              </w:rPr>
            </w:pPr>
            <w:r w:rsidRPr="00D45608">
              <w:rPr>
                <w:rFonts w:cs="Arial"/>
                <w:szCs w:val="22"/>
                <w:lang w:eastAsia="sv-SE"/>
              </w:rPr>
              <w:t xml:space="preserve">If present, this field indicates that </w:t>
            </w:r>
            <w:r w:rsidR="00394471" w:rsidRPr="00D45608">
              <w:rPr>
                <w:rFonts w:cs="Arial"/>
                <w:szCs w:val="22"/>
                <w:lang w:eastAsia="sv-SE"/>
              </w:rPr>
              <w:t xml:space="preserve">in the case of PUCCH overlapping with CG-PUSCH(s) </w:t>
            </w:r>
            <w:r w:rsidR="00ED1055" w:rsidRPr="00D45608">
              <w:rPr>
                <w:rFonts w:cs="Arial"/>
                <w:szCs w:val="22"/>
                <w:lang w:eastAsia="sv-SE"/>
              </w:rPr>
              <w:t xml:space="preserve">including CG-UCI </w:t>
            </w:r>
            <w:r w:rsidR="00394471" w:rsidRPr="00D45608">
              <w:rPr>
                <w:rFonts w:cs="Arial"/>
                <w:szCs w:val="22"/>
                <w:lang w:eastAsia="sv-SE"/>
              </w:rPr>
              <w:t xml:space="preserve">within a PUCCH group, HARQ-ACK </w:t>
            </w:r>
            <w:r w:rsidR="00ED1055" w:rsidRPr="00D45608">
              <w:rPr>
                <w:rFonts w:cs="Arial"/>
                <w:szCs w:val="22"/>
                <w:lang w:eastAsia="sv-SE"/>
              </w:rPr>
              <w:t xml:space="preserve">is multiplexed on the CG-PUSCH including CG-UCI </w:t>
            </w:r>
            <w:r w:rsidR="00394471" w:rsidRPr="00D45608">
              <w:rPr>
                <w:rFonts w:cs="Arial"/>
                <w:szCs w:val="22"/>
                <w:lang w:eastAsia="sv-SE"/>
              </w:rPr>
              <w:t>(</w:t>
            </w:r>
            <w:r w:rsidRPr="00D45608">
              <w:rPr>
                <w:rFonts w:cs="Arial"/>
                <w:szCs w:val="22"/>
                <w:lang w:eastAsia="sv-SE"/>
              </w:rPr>
              <w:t xml:space="preserve">see </w:t>
            </w:r>
            <w:r w:rsidRPr="00D45608">
              <w:rPr>
                <w:lang w:eastAsia="sv-SE"/>
              </w:rPr>
              <w:t>TS 38.213 [13], clause 9</w:t>
            </w:r>
            <w:r w:rsidR="00394471" w:rsidRPr="00D45608">
              <w:rPr>
                <w:rFonts w:cs="Arial"/>
                <w:szCs w:val="22"/>
                <w:lang w:eastAsia="sv-SE"/>
              </w:rPr>
              <w:t>).</w:t>
            </w:r>
          </w:p>
        </w:tc>
      </w:tr>
      <w:tr w:rsidR="004112C8" w:rsidRPr="00D45608"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D45608" w:rsidRDefault="00394471" w:rsidP="00964CC4">
            <w:pPr>
              <w:pStyle w:val="TAL"/>
              <w:rPr>
                <w:b/>
                <w:i/>
                <w:szCs w:val="22"/>
                <w:lang w:eastAsia="sv-SE"/>
              </w:rPr>
            </w:pPr>
            <w:r w:rsidRPr="00D45608">
              <w:rPr>
                <w:b/>
                <w:i/>
                <w:szCs w:val="22"/>
                <w:lang w:eastAsia="sv-SE"/>
              </w:rPr>
              <w:t>configuredGrantConfigIndex</w:t>
            </w:r>
          </w:p>
          <w:p w14:paraId="5D9C52CC" w14:textId="77777777" w:rsidR="00394471" w:rsidRPr="00D45608" w:rsidRDefault="00394471" w:rsidP="00964CC4">
            <w:pPr>
              <w:pStyle w:val="TAL"/>
              <w:rPr>
                <w:b/>
                <w:i/>
                <w:szCs w:val="22"/>
                <w:lang w:eastAsia="sv-SE"/>
              </w:rPr>
            </w:pPr>
            <w:r w:rsidRPr="00D45608">
              <w:rPr>
                <w:szCs w:val="22"/>
                <w:lang w:eastAsia="sv-SE"/>
              </w:rPr>
              <w:t>Indicates the index of the Configured Grant configurations within the BWP.</w:t>
            </w:r>
          </w:p>
        </w:tc>
      </w:tr>
      <w:tr w:rsidR="004112C8" w:rsidRPr="00D45608"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D45608" w:rsidRDefault="00394471" w:rsidP="00964CC4">
            <w:pPr>
              <w:pStyle w:val="TAL"/>
              <w:rPr>
                <w:b/>
                <w:i/>
                <w:szCs w:val="22"/>
                <w:lang w:eastAsia="sv-SE"/>
              </w:rPr>
            </w:pPr>
            <w:r w:rsidRPr="00D45608">
              <w:rPr>
                <w:b/>
                <w:i/>
                <w:szCs w:val="22"/>
                <w:lang w:eastAsia="sv-SE"/>
              </w:rPr>
              <w:t>configuredGrantConfigIndexMAC</w:t>
            </w:r>
          </w:p>
          <w:p w14:paraId="6732CAF4" w14:textId="77777777" w:rsidR="00394471" w:rsidRPr="00D45608" w:rsidRDefault="00394471" w:rsidP="00964CC4">
            <w:pPr>
              <w:pStyle w:val="TAL"/>
              <w:rPr>
                <w:b/>
                <w:i/>
                <w:szCs w:val="22"/>
                <w:lang w:eastAsia="sv-SE"/>
              </w:rPr>
            </w:pPr>
            <w:r w:rsidRPr="00D45608">
              <w:rPr>
                <w:szCs w:val="22"/>
                <w:lang w:eastAsia="sv-SE"/>
              </w:rPr>
              <w:t>Indicates the index of the Configured Grant configurations within the MAC entity.</w:t>
            </w:r>
          </w:p>
        </w:tc>
      </w:tr>
      <w:tr w:rsidR="004112C8" w:rsidRPr="00D45608" w14:paraId="6BEC890B" w14:textId="77777777" w:rsidTr="00964CC4">
        <w:tc>
          <w:tcPr>
            <w:tcW w:w="14173" w:type="dxa"/>
            <w:tcBorders>
              <w:top w:val="single" w:sz="4" w:space="0" w:color="auto"/>
              <w:left w:val="single" w:sz="4" w:space="0" w:color="auto"/>
              <w:bottom w:val="single" w:sz="4" w:space="0" w:color="auto"/>
              <w:right w:val="single" w:sz="4" w:space="0" w:color="auto"/>
            </w:tcBorders>
          </w:tcPr>
          <w:p w14:paraId="641FAB31" w14:textId="77777777" w:rsidR="00A068B8" w:rsidRPr="00D45608" w:rsidRDefault="00A068B8" w:rsidP="00A068B8">
            <w:pPr>
              <w:pStyle w:val="TAL"/>
              <w:rPr>
                <w:b/>
                <w:i/>
                <w:szCs w:val="22"/>
                <w:lang w:eastAsia="sv-SE"/>
              </w:rPr>
            </w:pPr>
            <w:r w:rsidRPr="00D45608">
              <w:rPr>
                <w:b/>
                <w:i/>
                <w:szCs w:val="22"/>
                <w:lang w:eastAsia="sv-SE"/>
              </w:rPr>
              <w:t>disableCG-RetransmissionMonitoring</w:t>
            </w:r>
          </w:p>
          <w:p w14:paraId="4666AC4B" w14:textId="3650B9C6" w:rsidR="00A068B8" w:rsidRPr="00D45608" w:rsidRDefault="00A068B8" w:rsidP="00A068B8">
            <w:pPr>
              <w:pStyle w:val="TAL"/>
              <w:rPr>
                <w:b/>
                <w:i/>
                <w:szCs w:val="22"/>
                <w:lang w:eastAsia="sv-SE"/>
              </w:rPr>
            </w:pPr>
            <w:r w:rsidRPr="00D45608">
              <w:rPr>
                <w:szCs w:val="22"/>
                <w:lang w:eastAsia="sv-SE"/>
              </w:rPr>
              <w:t xml:space="preserve">When this field is configured, the UE does not start the </w:t>
            </w:r>
            <w:r w:rsidRPr="00D45608">
              <w:rPr>
                <w:i/>
                <w:szCs w:val="22"/>
                <w:lang w:eastAsia="sv-SE"/>
              </w:rPr>
              <w:t>drx-HARQ-RTT-TimerUL</w:t>
            </w:r>
            <w:r w:rsidRPr="00D45608">
              <w:rPr>
                <w:szCs w:val="22"/>
                <w:lang w:eastAsia="sv-SE"/>
              </w:rPr>
              <w:t xml:space="preserve"> for PUSCH </w:t>
            </w:r>
            <w:r w:rsidRPr="00D45608">
              <w:rPr>
                <w:szCs w:val="22"/>
                <w:lang w:eastAsia="zh-TW"/>
              </w:rPr>
              <w:t>t</w:t>
            </w:r>
            <w:r w:rsidRPr="00D45608">
              <w:rPr>
                <w:szCs w:val="22"/>
                <w:lang w:eastAsia="sv-SE"/>
              </w:rPr>
              <w:t xml:space="preserve">ransmissions using configured uplink grants corresponding to this </w:t>
            </w:r>
            <w:r w:rsidRPr="00D45608">
              <w:rPr>
                <w:i/>
                <w:szCs w:val="22"/>
                <w:lang w:eastAsia="sv-SE"/>
              </w:rPr>
              <w:t>ConfiguredGrantConfig</w:t>
            </w:r>
            <w:r w:rsidRPr="00D45608">
              <w:rPr>
                <w:szCs w:val="22"/>
                <w:lang w:eastAsia="sv-SE"/>
              </w:rPr>
              <w:t>. See TS 38.321 [3], clause 5.7.</w:t>
            </w:r>
          </w:p>
        </w:tc>
      </w:tr>
      <w:tr w:rsidR="004112C8" w:rsidRPr="00D45608"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D45608" w:rsidRDefault="00394471" w:rsidP="00964CC4">
            <w:pPr>
              <w:pStyle w:val="TAL"/>
              <w:rPr>
                <w:szCs w:val="22"/>
                <w:lang w:eastAsia="sv-SE"/>
              </w:rPr>
            </w:pPr>
            <w:r w:rsidRPr="00D45608">
              <w:rPr>
                <w:b/>
                <w:i/>
                <w:szCs w:val="22"/>
                <w:lang w:eastAsia="sv-SE"/>
              </w:rPr>
              <w:t>configuredGrantTimer</w:t>
            </w:r>
          </w:p>
          <w:p w14:paraId="252A6BD4" w14:textId="7B4E640F" w:rsidR="00394471" w:rsidRPr="00D45608" w:rsidRDefault="00394471" w:rsidP="00964CC4">
            <w:pPr>
              <w:pStyle w:val="TAL"/>
              <w:rPr>
                <w:szCs w:val="22"/>
                <w:lang w:eastAsia="sv-SE"/>
              </w:rPr>
            </w:pPr>
            <w:r w:rsidRPr="00D45608">
              <w:rPr>
                <w:szCs w:val="22"/>
                <w:lang w:eastAsia="sv-SE"/>
              </w:rPr>
              <w:t xml:space="preserve">Indicates the initial value of the configured grant timer (see TS 38.321 [3]) in multiples of periodicity. </w:t>
            </w:r>
            <w:r w:rsidRPr="00D45608">
              <w:rPr>
                <w:rFonts w:cs="Arial"/>
                <w:szCs w:val="22"/>
                <w:lang w:eastAsia="sv-SE"/>
              </w:rPr>
              <w:t xml:space="preserve">When </w:t>
            </w:r>
            <w:r w:rsidRPr="00D45608">
              <w:rPr>
                <w:rFonts w:cs="Arial"/>
                <w:i/>
                <w:szCs w:val="22"/>
                <w:lang w:eastAsia="sv-SE"/>
              </w:rPr>
              <w:t>cg-RetransmissonTimer</w:t>
            </w:r>
            <w:r w:rsidRPr="00D45608">
              <w:rPr>
                <w:rFonts w:cs="Arial"/>
                <w:szCs w:val="22"/>
                <w:lang w:eastAsia="sv-SE"/>
              </w:rPr>
              <w:t xml:space="preserve"> is configured, if HARQ processes are shared among different configured grants on the same BWP, </w:t>
            </w:r>
            <w:r w:rsidRPr="00D45608">
              <w:rPr>
                <w:rFonts w:cs="Arial"/>
                <w:i/>
                <w:szCs w:val="22"/>
                <w:lang w:eastAsia="sv-SE"/>
              </w:rPr>
              <w:t xml:space="preserve">configuredGrantTimer * periodicity </w:t>
            </w:r>
            <w:r w:rsidRPr="00D45608">
              <w:rPr>
                <w:rFonts w:cs="Arial"/>
                <w:szCs w:val="22"/>
                <w:lang w:eastAsia="sv-SE"/>
              </w:rPr>
              <w:t xml:space="preserve">is set to the same value for </w:t>
            </w:r>
            <w:r w:rsidR="006013B9" w:rsidRPr="00D45608">
              <w:rPr>
                <w:rFonts w:cs="Arial"/>
                <w:szCs w:val="22"/>
                <w:lang w:eastAsia="sv-SE"/>
              </w:rPr>
              <w:t>the</w:t>
            </w:r>
            <w:r w:rsidRPr="00D45608">
              <w:rPr>
                <w:rFonts w:cs="Arial"/>
                <w:szCs w:val="22"/>
                <w:lang w:eastAsia="sv-SE"/>
              </w:rPr>
              <w:t xml:space="preserve"> configurations </w:t>
            </w:r>
            <w:r w:rsidR="006013B9" w:rsidRPr="00D45608">
              <w:rPr>
                <w:rFonts w:cs="Arial"/>
                <w:szCs w:val="22"/>
                <w:lang w:eastAsia="sv-SE"/>
              </w:rPr>
              <w:t xml:space="preserve">that share HARQ processes </w:t>
            </w:r>
            <w:r w:rsidRPr="00D45608">
              <w:rPr>
                <w:rFonts w:cs="Arial"/>
                <w:szCs w:val="22"/>
                <w:lang w:eastAsia="sv-SE"/>
              </w:rPr>
              <w:t>on this BWP.</w:t>
            </w:r>
            <w:r w:rsidR="009573DD" w:rsidRPr="00D45608">
              <w:rPr>
                <w:rFonts w:cs="Arial"/>
                <w:szCs w:val="22"/>
                <w:lang w:eastAsia="sv-SE"/>
              </w:rPr>
              <w:t xml:space="preserve"> The value of the extension </w:t>
            </w:r>
            <w:r w:rsidR="009573DD" w:rsidRPr="00D45608">
              <w:rPr>
                <w:rFonts w:cs="Arial"/>
                <w:i/>
                <w:iCs/>
                <w:szCs w:val="22"/>
                <w:lang w:eastAsia="sv-SE"/>
              </w:rPr>
              <w:t>configuredGrantTimer</w:t>
            </w:r>
            <w:r w:rsidR="009573DD" w:rsidRPr="00D45608">
              <w:rPr>
                <w:rFonts w:cs="Arial"/>
                <w:szCs w:val="22"/>
                <w:lang w:eastAsia="sv-SE"/>
              </w:rPr>
              <w:t xml:space="preserve"> is 2 times the configured value.</w:t>
            </w:r>
          </w:p>
        </w:tc>
      </w:tr>
      <w:tr w:rsidR="004112C8" w:rsidRPr="00D45608"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D45608" w:rsidRDefault="00394471" w:rsidP="00964CC4">
            <w:pPr>
              <w:pStyle w:val="TAL"/>
              <w:rPr>
                <w:szCs w:val="22"/>
                <w:lang w:eastAsia="sv-SE"/>
              </w:rPr>
            </w:pPr>
            <w:r w:rsidRPr="00D45608">
              <w:rPr>
                <w:b/>
                <w:i/>
                <w:szCs w:val="22"/>
                <w:lang w:eastAsia="sv-SE"/>
              </w:rPr>
              <w:t>dmrs-SeqInitialization</w:t>
            </w:r>
          </w:p>
          <w:p w14:paraId="29F0988F" w14:textId="7D402EE5" w:rsidR="00394471" w:rsidRPr="00D45608" w:rsidRDefault="00394471" w:rsidP="00964CC4">
            <w:pPr>
              <w:pStyle w:val="TAL"/>
              <w:rPr>
                <w:szCs w:val="22"/>
                <w:lang w:eastAsia="sv-SE"/>
              </w:rPr>
            </w:pPr>
            <w:r w:rsidRPr="00D45608">
              <w:rPr>
                <w:szCs w:val="22"/>
                <w:lang w:eastAsia="sv-SE"/>
              </w:rPr>
              <w:t xml:space="preserve">The network configures this field if </w:t>
            </w:r>
            <w:r w:rsidRPr="00D45608">
              <w:rPr>
                <w:i/>
                <w:lang w:eastAsia="sv-SE"/>
              </w:rPr>
              <w:t>transformPrecoder</w:t>
            </w:r>
            <w:r w:rsidRPr="00D45608">
              <w:rPr>
                <w:szCs w:val="22"/>
                <w:lang w:eastAsia="sv-SE"/>
              </w:rPr>
              <w:t xml:space="preserve"> is disabled</w:t>
            </w:r>
            <w:r w:rsidR="00870415" w:rsidRPr="00D45608">
              <w:rPr>
                <w:szCs w:val="22"/>
                <w:lang w:eastAsia="sv-SE"/>
              </w:rPr>
              <w:t xml:space="preserve"> or when </w:t>
            </w:r>
            <w:r w:rsidR="00337B3E" w:rsidRPr="00D45608">
              <w:rPr>
                <w:szCs w:val="22"/>
                <w:lang w:eastAsia="sv-SE"/>
              </w:rPr>
              <w:t xml:space="preserve">the value of </w:t>
            </w:r>
            <w:r w:rsidR="00337B3E" w:rsidRPr="00D45608">
              <w:rPr>
                <w:i/>
                <w:iCs/>
                <w:szCs w:val="22"/>
                <w:lang w:eastAsia="sv-SE"/>
              </w:rPr>
              <w:t>sdt-NrofDMRS-Sequences</w:t>
            </w:r>
            <w:r w:rsidR="00337B3E" w:rsidRPr="00D45608">
              <w:rPr>
                <w:szCs w:val="22"/>
                <w:lang w:eastAsia="sv-SE"/>
              </w:rPr>
              <w:t xml:space="preserve"> is set to 1</w:t>
            </w:r>
            <w:r w:rsidRPr="00D45608">
              <w:rPr>
                <w:szCs w:val="22"/>
                <w:lang w:eastAsia="sv-SE"/>
              </w:rPr>
              <w:t>. Otherwise</w:t>
            </w:r>
            <w:r w:rsidR="00870415" w:rsidRPr="00D45608">
              <w:rPr>
                <w:szCs w:val="22"/>
                <w:lang w:eastAsia="sv-SE"/>
              </w:rPr>
              <w:t>,</w:t>
            </w:r>
            <w:r w:rsidRPr="00D45608">
              <w:rPr>
                <w:szCs w:val="22"/>
                <w:lang w:eastAsia="sv-SE"/>
              </w:rPr>
              <w:t xml:space="preserve"> the field is absent.</w:t>
            </w:r>
          </w:p>
        </w:tc>
      </w:tr>
      <w:tr w:rsidR="004112C8" w:rsidRPr="00D45608"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D45608" w:rsidRDefault="00394471" w:rsidP="00964CC4">
            <w:pPr>
              <w:pStyle w:val="TAL"/>
              <w:rPr>
                <w:szCs w:val="22"/>
                <w:lang w:eastAsia="sv-SE"/>
              </w:rPr>
            </w:pPr>
            <w:r w:rsidRPr="00D45608">
              <w:rPr>
                <w:b/>
                <w:i/>
                <w:szCs w:val="22"/>
                <w:lang w:eastAsia="sv-SE"/>
              </w:rPr>
              <w:t>frequencyDomainAllocation</w:t>
            </w:r>
          </w:p>
          <w:p w14:paraId="6D79C22C" w14:textId="77777777" w:rsidR="00394471" w:rsidRPr="00D45608" w:rsidRDefault="00394471" w:rsidP="00964CC4">
            <w:pPr>
              <w:pStyle w:val="TAL"/>
              <w:rPr>
                <w:szCs w:val="22"/>
                <w:lang w:eastAsia="sv-SE"/>
              </w:rPr>
            </w:pPr>
            <w:r w:rsidRPr="00D45608">
              <w:rPr>
                <w:szCs w:val="22"/>
                <w:lang w:eastAsia="sv-SE"/>
              </w:rPr>
              <w:t>Indicates the frequency domain resource allocation, see TS 38.214 [19], clause 6.1.2, and TS 38.212 [17], clause 7.3.1).</w:t>
            </w:r>
          </w:p>
        </w:tc>
      </w:tr>
      <w:tr w:rsidR="004112C8" w:rsidRPr="00D45608"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D45608" w:rsidRDefault="00394471" w:rsidP="00964CC4">
            <w:pPr>
              <w:pStyle w:val="TAL"/>
              <w:rPr>
                <w:szCs w:val="22"/>
                <w:lang w:eastAsia="sv-SE"/>
              </w:rPr>
            </w:pPr>
            <w:r w:rsidRPr="00D45608">
              <w:rPr>
                <w:b/>
                <w:i/>
                <w:szCs w:val="22"/>
                <w:lang w:eastAsia="sv-SE"/>
              </w:rPr>
              <w:t>frequencyHopping</w:t>
            </w:r>
          </w:p>
          <w:p w14:paraId="0AD01C66" w14:textId="77777777" w:rsidR="00394471" w:rsidRPr="00D45608" w:rsidRDefault="00394471" w:rsidP="00964CC4">
            <w:pPr>
              <w:pStyle w:val="TAL"/>
              <w:rPr>
                <w:szCs w:val="22"/>
                <w:lang w:eastAsia="sv-SE"/>
              </w:rPr>
            </w:pPr>
            <w:r w:rsidRPr="00D45608">
              <w:rPr>
                <w:szCs w:val="22"/>
                <w:lang w:eastAsia="sv-SE"/>
              </w:rPr>
              <w:t xml:space="preserve">The value </w:t>
            </w:r>
            <w:r w:rsidRPr="00D45608">
              <w:rPr>
                <w:i/>
                <w:szCs w:val="22"/>
                <w:lang w:eastAsia="sv-SE"/>
              </w:rPr>
              <w:t xml:space="preserve">intraSlot </w:t>
            </w:r>
            <w:r w:rsidRPr="00D45608">
              <w:rPr>
                <w:szCs w:val="22"/>
                <w:lang w:eastAsia="sv-SE"/>
              </w:rPr>
              <w:t xml:space="preserve">enables 'Intra-slot frequency hopping' and the value </w:t>
            </w:r>
            <w:r w:rsidRPr="00D45608">
              <w:rPr>
                <w:i/>
                <w:szCs w:val="22"/>
                <w:lang w:eastAsia="sv-SE"/>
              </w:rPr>
              <w:t xml:space="preserve">interSlot </w:t>
            </w:r>
            <w:r w:rsidRPr="00D45608">
              <w:rPr>
                <w:szCs w:val="22"/>
                <w:lang w:eastAsia="sv-SE"/>
              </w:rPr>
              <w:t xml:space="preserve">enables 'Inter-slot frequency hopping'. If the field is absent, frequency hopping is not configured. The field </w:t>
            </w:r>
            <w:r w:rsidRPr="00D45608">
              <w:rPr>
                <w:i/>
                <w:szCs w:val="22"/>
                <w:lang w:eastAsia="sv-SE"/>
              </w:rPr>
              <w:t>frequencyHopping</w:t>
            </w:r>
            <w:r w:rsidRPr="00D45608">
              <w:rPr>
                <w:szCs w:val="22"/>
                <w:lang w:eastAsia="sv-SE"/>
              </w:rPr>
              <w:t xml:space="preserve"> </w:t>
            </w:r>
            <w:r w:rsidRPr="00D45608">
              <w:rPr>
                <w:szCs w:val="22"/>
              </w:rPr>
              <w:t xml:space="preserve">applies </w:t>
            </w:r>
            <w:r w:rsidRPr="00D45608">
              <w:rPr>
                <w:szCs w:val="22"/>
                <w:lang w:eastAsia="sv-SE"/>
              </w:rPr>
              <w:t>to configured grant for 'pusch-RepTypeA' (see TS 38.214 [19], clause 6.3.1).</w:t>
            </w:r>
          </w:p>
        </w:tc>
      </w:tr>
      <w:tr w:rsidR="004112C8" w:rsidRPr="00D45608"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D45608" w:rsidRDefault="00394471" w:rsidP="00964CC4">
            <w:pPr>
              <w:pStyle w:val="TAL"/>
              <w:rPr>
                <w:szCs w:val="22"/>
                <w:lang w:eastAsia="sv-SE"/>
              </w:rPr>
            </w:pPr>
            <w:r w:rsidRPr="00D45608">
              <w:rPr>
                <w:b/>
                <w:i/>
                <w:szCs w:val="22"/>
                <w:lang w:eastAsia="sv-SE"/>
              </w:rPr>
              <w:t>frequencyHoppingOffset</w:t>
            </w:r>
          </w:p>
          <w:p w14:paraId="68C1869E" w14:textId="77777777" w:rsidR="00394471" w:rsidRPr="00D45608" w:rsidRDefault="00394471" w:rsidP="00964CC4">
            <w:pPr>
              <w:pStyle w:val="TAL"/>
              <w:rPr>
                <w:szCs w:val="22"/>
                <w:lang w:eastAsia="sv-SE"/>
              </w:rPr>
            </w:pPr>
            <w:r w:rsidRPr="00D45608">
              <w:rPr>
                <w:szCs w:val="22"/>
                <w:lang w:eastAsia="sv-SE"/>
              </w:rPr>
              <w:t>Frequency hopping offset used when frequency hopping is enabled (see TS 38.214 [19], clause 6.1.2 and clause 6.3).</w:t>
            </w:r>
          </w:p>
        </w:tc>
      </w:tr>
      <w:tr w:rsidR="00CE7DA2" w:rsidRPr="00D45608" w14:paraId="13DC212F" w14:textId="77777777" w:rsidTr="00964CC4">
        <w:tc>
          <w:tcPr>
            <w:tcW w:w="14173" w:type="dxa"/>
            <w:tcBorders>
              <w:top w:val="single" w:sz="4" w:space="0" w:color="auto"/>
              <w:left w:val="single" w:sz="4" w:space="0" w:color="auto"/>
              <w:bottom w:val="single" w:sz="4" w:space="0" w:color="auto"/>
              <w:right w:val="single" w:sz="4" w:space="0" w:color="auto"/>
            </w:tcBorders>
          </w:tcPr>
          <w:p w14:paraId="2278773A" w14:textId="77777777" w:rsidR="00CE7DA2" w:rsidRPr="00D45608" w:rsidRDefault="00CE7DA2" w:rsidP="00CE7DA2">
            <w:pPr>
              <w:pStyle w:val="TAL"/>
              <w:rPr>
                <w:b/>
                <w:i/>
                <w:szCs w:val="22"/>
                <w:lang w:eastAsia="sv-SE"/>
              </w:rPr>
            </w:pPr>
            <w:r w:rsidRPr="00D45608">
              <w:rPr>
                <w:b/>
                <w:i/>
                <w:szCs w:val="22"/>
                <w:lang w:eastAsia="sv-SE"/>
              </w:rPr>
              <w:t>frequencyHoppingOffset-SBFD</w:t>
            </w:r>
          </w:p>
          <w:p w14:paraId="286A5F70" w14:textId="0282A65E" w:rsidR="00CE7DA2" w:rsidRPr="00D45608" w:rsidRDefault="00CE7DA2" w:rsidP="00CE7DA2">
            <w:pPr>
              <w:pStyle w:val="TAL"/>
              <w:rPr>
                <w:b/>
                <w:i/>
                <w:szCs w:val="22"/>
                <w:lang w:eastAsia="sv-SE"/>
              </w:rPr>
            </w:pPr>
            <w:r w:rsidRPr="00D45608">
              <w:rPr>
                <w:szCs w:val="22"/>
                <w:lang w:eastAsia="sv-SE"/>
              </w:rPr>
              <w:t>Configures the frequency hopping offset for Type 1 configured grant PUSCH in SBFD symbols (see TS 38.214 [19], 6).</w:t>
            </w:r>
          </w:p>
        </w:tc>
      </w:tr>
      <w:tr w:rsidR="00CE7DA2" w:rsidRPr="00D45608"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CE7DA2" w:rsidRPr="00D45608" w:rsidRDefault="00CE7DA2" w:rsidP="00CE7DA2">
            <w:pPr>
              <w:pStyle w:val="TAL"/>
              <w:rPr>
                <w:b/>
                <w:bCs/>
                <w:i/>
                <w:iCs/>
                <w:lang w:eastAsia="x-none"/>
              </w:rPr>
            </w:pPr>
            <w:r w:rsidRPr="00D45608">
              <w:rPr>
                <w:b/>
                <w:bCs/>
                <w:i/>
                <w:iCs/>
                <w:lang w:eastAsia="x-none"/>
              </w:rPr>
              <w:lastRenderedPageBreak/>
              <w:t>frequencyHoppingPUSCH-RepTypeB</w:t>
            </w:r>
          </w:p>
          <w:p w14:paraId="2961EF76" w14:textId="77777777" w:rsidR="00CE7DA2" w:rsidRPr="00D45608" w:rsidRDefault="00CE7DA2" w:rsidP="00CE7DA2">
            <w:pPr>
              <w:pStyle w:val="TAL"/>
              <w:rPr>
                <w:lang w:eastAsia="sv-SE"/>
              </w:rPr>
            </w:pPr>
            <w:r w:rsidRPr="00D45608">
              <w:rPr>
                <w:lang w:eastAsia="sv-SE"/>
              </w:rPr>
              <w:t xml:space="preserve">Indicates the frequency hopping scheme for Type 1 CG when </w:t>
            </w:r>
            <w:r w:rsidRPr="00D45608">
              <w:rPr>
                <w:i/>
                <w:iCs/>
                <w:lang w:eastAsia="x-none"/>
              </w:rPr>
              <w:t>pusch-RepTypeIndicator</w:t>
            </w:r>
            <w:r w:rsidRPr="00D45608">
              <w:rPr>
                <w:lang w:eastAsia="sv-SE"/>
              </w:rPr>
              <w:t xml:space="preserve"> is set to 'pusch-RepTypeB' (see TS 38.214 [19], clause 6.1). The value </w:t>
            </w:r>
            <w:r w:rsidRPr="00D45608">
              <w:rPr>
                <w:i/>
                <w:iCs/>
                <w:lang w:eastAsia="x-none"/>
              </w:rPr>
              <w:t>interRepetition</w:t>
            </w:r>
            <w:r w:rsidRPr="00D45608">
              <w:rPr>
                <w:lang w:eastAsia="sv-SE"/>
              </w:rPr>
              <w:t xml:space="preserve"> enables 'Inter-repetition frequency hopping', and the value </w:t>
            </w:r>
            <w:r w:rsidRPr="00D45608">
              <w:rPr>
                <w:i/>
                <w:iCs/>
                <w:lang w:eastAsia="x-none"/>
              </w:rPr>
              <w:t>interSlot</w:t>
            </w:r>
            <w:r w:rsidRPr="00D45608">
              <w:rPr>
                <w:lang w:eastAsia="sv-SE"/>
              </w:rPr>
              <w:t xml:space="preserve"> enables 'Inter-slot frequency hopping'. If the field is absent, the frequency hopping is not enabled for Type 1 CG.</w:t>
            </w:r>
          </w:p>
        </w:tc>
      </w:tr>
      <w:tr w:rsidR="00CE7DA2" w:rsidRPr="00D45608"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CE7DA2" w:rsidRPr="00D45608" w:rsidRDefault="00CE7DA2" w:rsidP="00CE7DA2">
            <w:pPr>
              <w:pStyle w:val="TAL"/>
              <w:rPr>
                <w:b/>
                <w:i/>
                <w:szCs w:val="22"/>
                <w:lang w:eastAsia="sv-SE"/>
              </w:rPr>
            </w:pPr>
            <w:r w:rsidRPr="00D45608">
              <w:rPr>
                <w:b/>
                <w:i/>
                <w:szCs w:val="22"/>
                <w:lang w:eastAsia="sv-SE"/>
              </w:rPr>
              <w:t>harq-ProcID-Offset</w:t>
            </w:r>
          </w:p>
          <w:p w14:paraId="5F546194" w14:textId="5B708431" w:rsidR="00CE7DA2" w:rsidRPr="00D45608" w:rsidRDefault="00CE7DA2" w:rsidP="00CE7DA2">
            <w:pPr>
              <w:pStyle w:val="TAL"/>
              <w:rPr>
                <w:b/>
                <w:i/>
                <w:szCs w:val="22"/>
                <w:lang w:eastAsia="sv-SE"/>
              </w:rPr>
            </w:pPr>
            <w:r w:rsidRPr="00D45608">
              <w:rPr>
                <w:lang w:eastAsia="sv-SE"/>
              </w:rPr>
              <w:t xml:space="preserve">For operation with shared spectrum channel access configured with </w:t>
            </w:r>
            <w:r w:rsidRPr="00D45608">
              <w:rPr>
                <w:i/>
                <w:iCs/>
                <w:lang w:eastAsia="sv-SE"/>
              </w:rPr>
              <w:t>cg-RetransmissionTimer-r16</w:t>
            </w:r>
            <w:r w:rsidRPr="00D45608">
              <w:rPr>
                <w:lang w:eastAsia="sv-SE"/>
              </w:rPr>
              <w:t>, this configures the range of HARQ process IDs which can be used for this configured grant where the UE can select a HARQ process ID within [</w:t>
            </w:r>
            <w:r w:rsidRPr="00D45608">
              <w:rPr>
                <w:i/>
                <w:iCs/>
                <w:lang w:eastAsia="sv-SE"/>
              </w:rPr>
              <w:t xml:space="preserve">harq-procID-offset, .., </w:t>
            </w:r>
            <w:r w:rsidRPr="00D45608">
              <w:rPr>
                <w:lang w:eastAsia="sv-SE"/>
              </w:rPr>
              <w:t>(</w:t>
            </w:r>
            <w:r w:rsidRPr="00D45608">
              <w:rPr>
                <w:i/>
                <w:iCs/>
                <w:lang w:eastAsia="sv-SE"/>
              </w:rPr>
              <w:t>harq-procID-offset + nrofHARQ-Processes</w:t>
            </w:r>
            <w:r w:rsidRPr="00D45608">
              <w:rPr>
                <w:lang w:eastAsia="sv-SE"/>
              </w:rPr>
              <w:t xml:space="preserve"> – 1)].</w:t>
            </w:r>
            <w:r w:rsidRPr="00D45608">
              <w:rPr>
                <w:i/>
                <w:iCs/>
              </w:rPr>
              <w:t xml:space="preserve"> harq-ProcID-Offset-v1730</w:t>
            </w:r>
            <w:r w:rsidRPr="00D45608">
              <w:rPr>
                <w:rFonts w:eastAsia="SimSun"/>
              </w:rPr>
              <w:t xml:space="preserve"> is only applicable for operation with shared spectrum channel access in FR2-2</w:t>
            </w:r>
            <w:r w:rsidRPr="00D45608">
              <w:rPr>
                <w:rFonts w:eastAsia="SimSun"/>
                <w:i/>
                <w:iCs/>
              </w:rPr>
              <w:t xml:space="preserve">. </w:t>
            </w:r>
            <w:r w:rsidRPr="00D45608">
              <w:rPr>
                <w:lang w:eastAsia="sv-SE"/>
              </w:rPr>
              <w:t xml:space="preserve">If the field </w:t>
            </w:r>
            <w:r w:rsidRPr="00D45608">
              <w:rPr>
                <w:i/>
                <w:iCs/>
              </w:rPr>
              <w:t>harq-ProcID-Offset-v1730</w:t>
            </w:r>
            <w:r w:rsidRPr="00D45608">
              <w:rPr>
                <w:lang w:eastAsia="sv-SE"/>
              </w:rPr>
              <w:t xml:space="preserve"> is present, the UE shall ignore the </w:t>
            </w:r>
            <w:r w:rsidRPr="00D45608">
              <w:rPr>
                <w:i/>
                <w:iCs/>
              </w:rPr>
              <w:t>harq-ProcID-Offset-r16</w:t>
            </w:r>
            <w:r w:rsidRPr="00D45608">
              <w:t>.</w:t>
            </w:r>
            <w:r w:rsidRPr="00D45608">
              <w:rPr>
                <w:iCs/>
                <w:szCs w:val="22"/>
                <w:lang w:eastAsia="sv-SE"/>
              </w:rPr>
              <w:t xml:space="preserve"> The network does not configure this field for CG-SDT.</w:t>
            </w:r>
          </w:p>
        </w:tc>
      </w:tr>
      <w:tr w:rsidR="00CE7DA2" w:rsidRPr="00D45608"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CE7DA2" w:rsidRPr="00D45608" w:rsidRDefault="00CE7DA2" w:rsidP="00CE7DA2">
            <w:pPr>
              <w:pStyle w:val="TAL"/>
              <w:rPr>
                <w:b/>
                <w:i/>
                <w:szCs w:val="22"/>
                <w:lang w:eastAsia="sv-SE"/>
              </w:rPr>
            </w:pPr>
            <w:r w:rsidRPr="00D45608">
              <w:rPr>
                <w:b/>
                <w:i/>
                <w:szCs w:val="22"/>
                <w:lang w:eastAsia="sv-SE"/>
              </w:rPr>
              <w:t>harq-ProcID-Offset2</w:t>
            </w:r>
          </w:p>
          <w:p w14:paraId="67EDD4E3" w14:textId="22190774" w:rsidR="00CE7DA2" w:rsidRPr="00D45608" w:rsidRDefault="00CE7DA2" w:rsidP="00CE7DA2">
            <w:pPr>
              <w:pStyle w:val="TAL"/>
              <w:rPr>
                <w:b/>
                <w:i/>
                <w:szCs w:val="22"/>
                <w:lang w:eastAsia="sv-SE"/>
              </w:rPr>
            </w:pPr>
            <w:r w:rsidRPr="00D45608">
              <w:rPr>
                <w:lang w:eastAsia="sv-SE"/>
              </w:rPr>
              <w:t>Indicates the offset used in deriving the HARQ process IDs, see TS 38.321 [3], clause 5.4.1.</w:t>
            </w:r>
            <w:r w:rsidRPr="00D45608">
              <w:t xml:space="preserve"> This field is not configured together with </w:t>
            </w:r>
            <w:r w:rsidRPr="00D45608">
              <w:rPr>
                <w:i/>
                <w:iCs/>
              </w:rPr>
              <w:t>cg-RetransmissionTimer-r16</w:t>
            </w:r>
            <w:r w:rsidRPr="00D45608">
              <w:t>.</w:t>
            </w:r>
            <w:r w:rsidRPr="00D45608">
              <w:rPr>
                <w:lang w:eastAsia="sv-SE"/>
              </w:rPr>
              <w:t xml:space="preserve"> If the field </w:t>
            </w:r>
            <w:r w:rsidRPr="00D45608">
              <w:rPr>
                <w:i/>
                <w:iCs/>
              </w:rPr>
              <w:t>harq-ProcID-Offset2-v1700</w:t>
            </w:r>
            <w:r w:rsidRPr="00D45608">
              <w:rPr>
                <w:lang w:eastAsia="sv-SE"/>
              </w:rPr>
              <w:t xml:space="preserve"> is present, the UE shall ignore the </w:t>
            </w:r>
            <w:r w:rsidRPr="00D45608">
              <w:rPr>
                <w:i/>
                <w:iCs/>
              </w:rPr>
              <w:t>harq-ProcID-Offset2-r16</w:t>
            </w:r>
            <w:r w:rsidRPr="00D45608">
              <w:t>.</w:t>
            </w:r>
          </w:p>
        </w:tc>
      </w:tr>
      <w:tr w:rsidR="00CE7DA2" w:rsidRPr="00D45608"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CE7DA2" w:rsidRPr="00D45608" w:rsidRDefault="00CE7DA2" w:rsidP="00CE7DA2">
            <w:pPr>
              <w:pStyle w:val="TAL"/>
              <w:rPr>
                <w:b/>
                <w:bCs/>
                <w:i/>
                <w:iCs/>
                <w:lang w:eastAsia="x-none"/>
              </w:rPr>
            </w:pPr>
            <w:r w:rsidRPr="00D45608">
              <w:rPr>
                <w:b/>
                <w:bCs/>
                <w:i/>
                <w:iCs/>
                <w:lang w:eastAsia="x-none"/>
              </w:rPr>
              <w:t>mappingPattern</w:t>
            </w:r>
          </w:p>
          <w:p w14:paraId="79BACA25" w14:textId="16EF2003" w:rsidR="00CE7DA2" w:rsidRPr="00D45608" w:rsidRDefault="00CE7DA2" w:rsidP="00CE7DA2">
            <w:pPr>
              <w:pStyle w:val="TAL"/>
              <w:rPr>
                <w:b/>
                <w:i/>
                <w:szCs w:val="22"/>
                <w:lang w:eastAsia="sv-SE"/>
              </w:rPr>
            </w:pPr>
            <w:r w:rsidRPr="00D45608">
              <w:rPr>
                <w:lang w:eastAsia="x-none"/>
              </w:rPr>
              <w:t xml:space="preserve">Indicates whether the UE should follow Cyclical mapping pattern or Sequential mapping pattern when two SRS resource sets are configured in </w:t>
            </w:r>
            <w:r w:rsidRPr="00D45608">
              <w:rPr>
                <w:rFonts w:cs="Arial"/>
                <w:i/>
                <w:iCs/>
              </w:rPr>
              <w:t xml:space="preserve">srs-ResourceSetToAddModList </w:t>
            </w:r>
            <w:r w:rsidRPr="00D45608">
              <w:rPr>
                <w:rFonts w:cs="Arial"/>
              </w:rPr>
              <w:t xml:space="preserve">or </w:t>
            </w:r>
            <w:r w:rsidRPr="00D45608">
              <w:rPr>
                <w:rFonts w:cs="Arial"/>
                <w:i/>
                <w:iCs/>
              </w:rPr>
              <w:t>srs-ResourceSetToAddModListDCI-0-2</w:t>
            </w:r>
            <w:r w:rsidRPr="00D45608">
              <w:rPr>
                <w:rFonts w:cs="Arial"/>
              </w:rPr>
              <w:t xml:space="preserve"> with usage 'codebook'</w:t>
            </w:r>
            <w:r w:rsidRPr="00D45608">
              <w:rPr>
                <w:lang w:eastAsia="x-none"/>
              </w:rPr>
              <w:t xml:space="preserve"> or </w:t>
            </w:r>
            <w:r w:rsidRPr="00D45608">
              <w:rPr>
                <w:rFonts w:cs="Arial"/>
              </w:rPr>
              <w:t>'noncodebook'</w:t>
            </w:r>
            <w:r w:rsidRPr="00D45608">
              <w:rPr>
                <w:lang w:eastAsia="x-none"/>
              </w:rPr>
              <w:t xml:space="preserve"> for PUSCH transmission with a Type 1 configured grant and/or a Type 2 configured grant as described in clause 6.1.2.3 of TS 38.214 [19]</w:t>
            </w:r>
          </w:p>
        </w:tc>
      </w:tr>
      <w:tr w:rsidR="00CE7DA2" w:rsidRPr="00D45608"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CE7DA2" w:rsidRPr="00D45608" w:rsidRDefault="00CE7DA2" w:rsidP="00CE7DA2">
            <w:pPr>
              <w:pStyle w:val="TAL"/>
              <w:rPr>
                <w:szCs w:val="22"/>
                <w:lang w:eastAsia="sv-SE"/>
              </w:rPr>
            </w:pPr>
            <w:r w:rsidRPr="00D45608">
              <w:rPr>
                <w:b/>
                <w:i/>
                <w:szCs w:val="22"/>
                <w:lang w:eastAsia="sv-SE"/>
              </w:rPr>
              <w:t>mcs-Table</w:t>
            </w:r>
          </w:p>
          <w:p w14:paraId="4E1D9DA6" w14:textId="77777777" w:rsidR="00CE7DA2" w:rsidRPr="00D45608" w:rsidRDefault="00CE7DA2" w:rsidP="00CE7DA2">
            <w:pPr>
              <w:pStyle w:val="TAL"/>
              <w:rPr>
                <w:szCs w:val="22"/>
                <w:lang w:eastAsia="sv-SE"/>
              </w:rPr>
            </w:pPr>
            <w:r w:rsidRPr="00D45608">
              <w:rPr>
                <w:szCs w:val="22"/>
                <w:lang w:eastAsia="sv-SE"/>
              </w:rPr>
              <w:t xml:space="preserve">Indicates the MCS table the UE shall use for PUSCH without transform precoding. If the field is absent the UE applies the value </w:t>
            </w:r>
            <w:r w:rsidRPr="00D45608">
              <w:rPr>
                <w:i/>
                <w:szCs w:val="22"/>
                <w:lang w:eastAsia="sv-SE"/>
              </w:rPr>
              <w:t>qam64</w:t>
            </w:r>
            <w:r w:rsidRPr="00D45608">
              <w:rPr>
                <w:szCs w:val="22"/>
                <w:lang w:eastAsia="sv-SE"/>
              </w:rPr>
              <w:t>.</w:t>
            </w:r>
          </w:p>
        </w:tc>
      </w:tr>
      <w:tr w:rsidR="00CE7DA2" w:rsidRPr="00D45608"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CE7DA2" w:rsidRPr="00D45608" w:rsidRDefault="00CE7DA2" w:rsidP="00CE7DA2">
            <w:pPr>
              <w:pStyle w:val="TAL"/>
              <w:rPr>
                <w:szCs w:val="22"/>
                <w:lang w:eastAsia="sv-SE"/>
              </w:rPr>
            </w:pPr>
            <w:r w:rsidRPr="00D45608">
              <w:rPr>
                <w:b/>
                <w:i/>
                <w:szCs w:val="22"/>
                <w:lang w:eastAsia="sv-SE"/>
              </w:rPr>
              <w:t>mcs-TableTransformPrecoder</w:t>
            </w:r>
          </w:p>
          <w:p w14:paraId="1243D275" w14:textId="77777777" w:rsidR="00CE7DA2" w:rsidRPr="00D45608" w:rsidRDefault="00CE7DA2" w:rsidP="00CE7DA2">
            <w:pPr>
              <w:pStyle w:val="TAL"/>
              <w:rPr>
                <w:szCs w:val="22"/>
                <w:lang w:eastAsia="sv-SE"/>
              </w:rPr>
            </w:pPr>
            <w:r w:rsidRPr="00D45608">
              <w:rPr>
                <w:szCs w:val="22"/>
                <w:lang w:eastAsia="sv-SE"/>
              </w:rPr>
              <w:t xml:space="preserve">Indicates the MCS table the UE shall use for PUSCH with transform precoding. If the field is absent the UE applies the value </w:t>
            </w:r>
            <w:r w:rsidRPr="00D45608">
              <w:rPr>
                <w:i/>
                <w:szCs w:val="22"/>
                <w:lang w:eastAsia="sv-SE"/>
              </w:rPr>
              <w:t>qam64</w:t>
            </w:r>
            <w:r w:rsidRPr="00D45608">
              <w:rPr>
                <w:szCs w:val="22"/>
                <w:lang w:eastAsia="sv-SE"/>
              </w:rPr>
              <w:t>.</w:t>
            </w:r>
          </w:p>
        </w:tc>
      </w:tr>
      <w:tr w:rsidR="00CE7DA2" w:rsidRPr="00D45608"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CE7DA2" w:rsidRPr="00D45608" w:rsidRDefault="00CE7DA2" w:rsidP="00CE7DA2">
            <w:pPr>
              <w:pStyle w:val="TAL"/>
              <w:rPr>
                <w:szCs w:val="22"/>
                <w:lang w:eastAsia="sv-SE"/>
              </w:rPr>
            </w:pPr>
            <w:r w:rsidRPr="00D45608">
              <w:rPr>
                <w:b/>
                <w:i/>
                <w:szCs w:val="22"/>
                <w:lang w:eastAsia="sv-SE"/>
              </w:rPr>
              <w:t>mcsAndTBS</w:t>
            </w:r>
          </w:p>
          <w:p w14:paraId="506E678E" w14:textId="77777777" w:rsidR="00CE7DA2" w:rsidRPr="00D45608" w:rsidRDefault="00CE7DA2" w:rsidP="00CE7DA2">
            <w:pPr>
              <w:pStyle w:val="TAL"/>
              <w:rPr>
                <w:szCs w:val="22"/>
                <w:lang w:eastAsia="sv-SE"/>
              </w:rPr>
            </w:pPr>
            <w:r w:rsidRPr="00D45608">
              <w:rPr>
                <w:szCs w:val="22"/>
                <w:lang w:eastAsia="sv-SE"/>
              </w:rPr>
              <w:t>The modulation order, target code rate and TB size (see TS 38.214 [19], clause 6.1.2). The NW does not configure the values 28~31 in this version of the specification.</w:t>
            </w:r>
          </w:p>
        </w:tc>
      </w:tr>
      <w:tr w:rsidR="00CE7DA2" w:rsidRPr="00D45608" w14:paraId="51721B4D" w14:textId="77777777" w:rsidTr="00964CC4">
        <w:tc>
          <w:tcPr>
            <w:tcW w:w="14173" w:type="dxa"/>
            <w:tcBorders>
              <w:top w:val="single" w:sz="4" w:space="0" w:color="auto"/>
              <w:left w:val="single" w:sz="4" w:space="0" w:color="auto"/>
              <w:bottom w:val="single" w:sz="4" w:space="0" w:color="auto"/>
              <w:right w:val="single" w:sz="4" w:space="0" w:color="auto"/>
            </w:tcBorders>
          </w:tcPr>
          <w:p w14:paraId="2CA302F9" w14:textId="77777777" w:rsidR="00CE7DA2" w:rsidRPr="00D45608" w:rsidRDefault="00CE7DA2" w:rsidP="00CE7DA2">
            <w:pPr>
              <w:pStyle w:val="TAL"/>
              <w:rPr>
                <w:b/>
                <w:i/>
                <w:szCs w:val="22"/>
                <w:lang w:eastAsia="sv-SE"/>
              </w:rPr>
            </w:pPr>
            <w:r w:rsidRPr="00D45608">
              <w:rPr>
                <w:b/>
                <w:i/>
                <w:szCs w:val="22"/>
                <w:lang w:eastAsia="sv-SE"/>
              </w:rPr>
              <w:t>nrofBitsInUTO-UCI</w:t>
            </w:r>
          </w:p>
          <w:p w14:paraId="378DAEA7" w14:textId="04B5E280" w:rsidR="00CE7DA2" w:rsidRPr="00D45608" w:rsidRDefault="00CE7DA2" w:rsidP="00CE7DA2">
            <w:pPr>
              <w:pStyle w:val="TAL"/>
              <w:rPr>
                <w:b/>
                <w:i/>
                <w:szCs w:val="22"/>
                <w:lang w:eastAsia="sv-SE"/>
              </w:rPr>
            </w:pPr>
            <w:r w:rsidRPr="00D45608">
              <w:t>Indicates the number of bits in the UTO-UCI bitmap (see TS 38.212 [17], clause 6.2.7, 6.3.2, TS 38.213 [13], clause 9.3.1, TS 38.214 [19], clause 5.2.3). When this field is configured, UTO-UCI is enabled for the UE.</w:t>
            </w:r>
          </w:p>
        </w:tc>
      </w:tr>
      <w:tr w:rsidR="00CE7DA2" w:rsidRPr="00D45608"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CE7DA2" w:rsidRPr="00D45608" w:rsidRDefault="00CE7DA2" w:rsidP="00CE7DA2">
            <w:pPr>
              <w:pStyle w:val="TAL"/>
              <w:rPr>
                <w:szCs w:val="22"/>
                <w:lang w:eastAsia="sv-SE"/>
              </w:rPr>
            </w:pPr>
            <w:r w:rsidRPr="00D45608">
              <w:rPr>
                <w:b/>
                <w:i/>
                <w:szCs w:val="22"/>
                <w:lang w:eastAsia="sv-SE"/>
              </w:rPr>
              <w:t>nrofHARQ-Processes</w:t>
            </w:r>
          </w:p>
          <w:p w14:paraId="5410B276" w14:textId="1E2894CB" w:rsidR="00CE7DA2" w:rsidRPr="00D45608" w:rsidRDefault="00CE7DA2" w:rsidP="00CE7DA2">
            <w:pPr>
              <w:pStyle w:val="TAL"/>
              <w:rPr>
                <w:szCs w:val="22"/>
                <w:lang w:eastAsia="sv-SE"/>
              </w:rPr>
            </w:pPr>
            <w:r w:rsidRPr="00D45608">
              <w:rPr>
                <w:szCs w:val="22"/>
                <w:lang w:eastAsia="sv-SE"/>
              </w:rPr>
              <w:t xml:space="preserve">The number of HARQ processes configured. It applies for both Type 1 and Type 2. See TS 38.321 [3], clause 5.4.1. If the UE is configured with </w:t>
            </w:r>
            <w:r w:rsidRPr="00D45608">
              <w:rPr>
                <w:i/>
                <w:iCs/>
              </w:rPr>
              <w:t>nrofHARQ-Processes-v1700, the</w:t>
            </w:r>
            <w:r w:rsidRPr="00D45608">
              <w:t xml:space="preserve"> UE shall ignore </w:t>
            </w:r>
            <w:r w:rsidRPr="00D45608">
              <w:rPr>
                <w:i/>
                <w:iCs/>
              </w:rPr>
              <w:t>nrofHARQ-Processes (without suffix)</w:t>
            </w:r>
            <w:r w:rsidRPr="00D45608">
              <w:t xml:space="preserve">. The network sets the value of this field to 1 </w:t>
            </w:r>
            <w:r w:rsidRPr="00D45608">
              <w:rPr>
                <w:bCs/>
                <w:iCs/>
              </w:rPr>
              <w:t xml:space="preserve">when </w:t>
            </w:r>
            <w:r w:rsidRPr="00D45608">
              <w:rPr>
                <w:bCs/>
                <w:i/>
              </w:rPr>
              <w:t>cg-LTM-Configuration</w:t>
            </w:r>
            <w:r w:rsidRPr="00D45608">
              <w:rPr>
                <w:bCs/>
                <w:iCs/>
              </w:rPr>
              <w:t xml:space="preserve"> is configured.</w:t>
            </w:r>
            <w:ins w:id="177" w:author="Ericsson" w:date="2025-10-07T09:36:00Z" w16du:dateUtc="2025-10-07T07:36:00Z">
              <w:r w:rsidR="00942321" w:rsidRPr="00D45608">
                <w:t xml:space="preserve"> </w:t>
              </w:r>
              <w:r w:rsidR="00942321" w:rsidRPr="00D45608">
                <w:rPr>
                  <w:bCs/>
                  <w:iCs/>
                </w:rPr>
                <w:t xml:space="preserve">The UE shall ignore this field if it is configured within </w:t>
              </w:r>
              <w:r w:rsidR="00942321" w:rsidRPr="00FD18A6">
                <w:rPr>
                  <w:bCs/>
                  <w:i/>
                </w:rPr>
                <w:t>ConfiguredGrantConfig</w:t>
              </w:r>
              <w:r w:rsidR="00942321" w:rsidRPr="00D45608">
                <w:rPr>
                  <w:bCs/>
                  <w:iCs/>
                </w:rPr>
                <w:t xml:space="preserve"> for UE initiated CSI reporting in mode-B.</w:t>
              </w:r>
            </w:ins>
          </w:p>
        </w:tc>
      </w:tr>
      <w:tr w:rsidR="00CE7DA2" w:rsidRPr="00D45608" w14:paraId="0737491F" w14:textId="77777777" w:rsidTr="00964CC4">
        <w:tc>
          <w:tcPr>
            <w:tcW w:w="14173" w:type="dxa"/>
            <w:tcBorders>
              <w:top w:val="single" w:sz="4" w:space="0" w:color="auto"/>
              <w:left w:val="single" w:sz="4" w:space="0" w:color="auto"/>
              <w:bottom w:val="single" w:sz="4" w:space="0" w:color="auto"/>
              <w:right w:val="single" w:sz="4" w:space="0" w:color="auto"/>
            </w:tcBorders>
          </w:tcPr>
          <w:p w14:paraId="1286D874" w14:textId="77777777" w:rsidR="00CE7DA2" w:rsidRPr="00D45608" w:rsidRDefault="00CE7DA2" w:rsidP="00CE7DA2">
            <w:pPr>
              <w:pStyle w:val="TAL"/>
              <w:rPr>
                <w:b/>
                <w:i/>
                <w:szCs w:val="22"/>
                <w:lang w:eastAsia="sv-SE"/>
              </w:rPr>
            </w:pPr>
            <w:r w:rsidRPr="00D45608">
              <w:rPr>
                <w:b/>
                <w:i/>
                <w:szCs w:val="22"/>
                <w:lang w:eastAsia="sv-SE"/>
              </w:rPr>
              <w:t>nrofSlotsInCG-Period</w:t>
            </w:r>
          </w:p>
          <w:p w14:paraId="699EABF2" w14:textId="5A2A9508" w:rsidR="00CE7DA2" w:rsidRPr="00D45608" w:rsidRDefault="00CE7DA2" w:rsidP="00CE7DA2">
            <w:pPr>
              <w:pStyle w:val="TAL"/>
              <w:rPr>
                <w:b/>
                <w:i/>
                <w:szCs w:val="22"/>
                <w:lang w:eastAsia="sv-SE"/>
              </w:rPr>
            </w:pPr>
            <w:r w:rsidRPr="00D45608">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5B1D04" w:rsidRPr="00D45608" w14:paraId="2FD46100" w14:textId="77777777" w:rsidTr="00964CC4">
        <w:tc>
          <w:tcPr>
            <w:tcW w:w="14173" w:type="dxa"/>
            <w:tcBorders>
              <w:top w:val="single" w:sz="4" w:space="0" w:color="auto"/>
              <w:left w:val="single" w:sz="4" w:space="0" w:color="auto"/>
              <w:bottom w:val="single" w:sz="4" w:space="0" w:color="auto"/>
              <w:right w:val="single" w:sz="4" w:space="0" w:color="auto"/>
            </w:tcBorders>
          </w:tcPr>
          <w:p w14:paraId="3098F74B" w14:textId="77777777" w:rsidR="005B1D04" w:rsidRPr="00D45608" w:rsidRDefault="005B1D04" w:rsidP="00E53CC0">
            <w:pPr>
              <w:pStyle w:val="TAL"/>
              <w:rPr>
                <w:b/>
                <w:bCs/>
                <w:i/>
                <w:iCs/>
                <w:lang w:eastAsia="sv-SE"/>
              </w:rPr>
            </w:pPr>
            <w:r w:rsidRPr="00D45608">
              <w:rPr>
                <w:b/>
                <w:bCs/>
                <w:i/>
                <w:iCs/>
                <w:lang w:eastAsia="sv-SE"/>
              </w:rPr>
              <w:t>occ-LengthAndSequenceIndex</w:t>
            </w:r>
          </w:p>
          <w:p w14:paraId="2C4A0CA8" w14:textId="7753B5C2" w:rsidR="005B1D04" w:rsidRPr="00D45608" w:rsidRDefault="005B1D04" w:rsidP="005B1D04">
            <w:pPr>
              <w:pStyle w:val="TAL"/>
              <w:rPr>
                <w:b/>
                <w:i/>
                <w:szCs w:val="22"/>
                <w:lang w:eastAsia="sv-SE"/>
              </w:rPr>
            </w:pPr>
            <w:r w:rsidRPr="00D45608">
              <w:rPr>
                <w:bCs/>
                <w:iCs/>
                <w:szCs w:val="22"/>
                <w:lang w:eastAsia="sv-SE"/>
              </w:rPr>
              <w:t xml:space="preserve">Indicates the inter-slot OCC length and sequence index for a Type 1 CG configuration, </w:t>
            </w:r>
            <w:r w:rsidRPr="00D45608">
              <w:rPr>
                <w:szCs w:val="22"/>
                <w:lang w:eastAsia="sv-SE"/>
              </w:rPr>
              <w:t>see TS 38.214 [19]</w:t>
            </w:r>
            <w:r w:rsidRPr="00D45608">
              <w:rPr>
                <w:bCs/>
                <w:iCs/>
                <w:szCs w:val="22"/>
                <w:lang w:eastAsia="sv-SE"/>
              </w:rPr>
              <w:t>.</w:t>
            </w:r>
          </w:p>
        </w:tc>
      </w:tr>
      <w:tr w:rsidR="00CE7DA2" w:rsidRPr="00D45608"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CE7DA2" w:rsidRPr="00D45608" w:rsidRDefault="00CE7DA2" w:rsidP="00CE7DA2">
            <w:pPr>
              <w:pStyle w:val="TAL"/>
              <w:rPr>
                <w:b/>
                <w:bCs/>
                <w:i/>
                <w:iCs/>
              </w:rPr>
            </w:pPr>
            <w:r w:rsidRPr="00D45608">
              <w:rPr>
                <w:b/>
                <w:bCs/>
                <w:i/>
                <w:iCs/>
              </w:rPr>
              <w:t>pathlossReferenceIndex</w:t>
            </w:r>
          </w:p>
          <w:p w14:paraId="2C8451A7" w14:textId="0AC8D257" w:rsidR="00CE7DA2" w:rsidRPr="00D45608" w:rsidRDefault="00CE7DA2" w:rsidP="00CE7DA2">
            <w:pPr>
              <w:pStyle w:val="TAL"/>
              <w:rPr>
                <w:b/>
                <w:i/>
                <w:szCs w:val="22"/>
                <w:lang w:eastAsia="sv-SE"/>
              </w:rPr>
            </w:pPr>
            <w:r w:rsidRPr="00D45608">
              <w:t xml:space="preserve">Indicates the reference signal index used as PUSCH pathloss reference (see TS 38.213 [13], clause 7.1.1). In case of CG-SDT or if </w:t>
            </w:r>
            <w:r w:rsidRPr="00D45608">
              <w:rPr>
                <w:i/>
                <w:iCs/>
                <w:lang w:eastAsia="sv-SE"/>
              </w:rPr>
              <w:t xml:space="preserve">cg-RRC-Configuration </w:t>
            </w:r>
            <w:r w:rsidRPr="00D45608">
              <w:rPr>
                <w:lang w:eastAsia="sv-SE"/>
              </w:rPr>
              <w:t>is configured</w:t>
            </w:r>
            <w:r w:rsidRPr="00D45608">
              <w:rPr>
                <w:rFonts w:ascii="Times New Roman" w:hAnsi="Times New Roman"/>
                <w:sz w:val="20"/>
                <w:lang w:eastAsia="sv-SE"/>
              </w:rPr>
              <w:t xml:space="preserve"> </w:t>
            </w:r>
            <w:r w:rsidRPr="00D45608">
              <w:rPr>
                <w:lang w:eastAsia="sv-SE"/>
              </w:rPr>
              <w:t>or if</w:t>
            </w:r>
            <w:r w:rsidRPr="00D45608">
              <w:rPr>
                <w:i/>
                <w:iCs/>
                <w:lang w:eastAsia="sv-SE"/>
              </w:rPr>
              <w:t xml:space="preserve"> </w:t>
            </w:r>
            <w:r w:rsidRPr="00D45608">
              <w:rPr>
                <w:bCs/>
                <w:i/>
                <w:iCs/>
                <w:lang w:eastAsia="sv-SE"/>
              </w:rPr>
              <w:t>enablePL-RS-UpdateForType1CG-PUSCH</w:t>
            </w:r>
            <w:r w:rsidRPr="00D45608">
              <w:rPr>
                <w:lang w:eastAsia="sv-SE"/>
              </w:rPr>
              <w:t xml:space="preserve"> is configured</w:t>
            </w:r>
            <w:r w:rsidRPr="00D45608">
              <w:rPr>
                <w:rFonts w:ascii="Times New Roman" w:hAnsi="Times New Roman"/>
                <w:sz w:val="20"/>
                <w:lang w:eastAsia="sv-SE"/>
              </w:rPr>
              <w:t xml:space="preserve"> </w:t>
            </w:r>
            <w:r w:rsidRPr="00D45608">
              <w:rPr>
                <w:rFonts w:cs="Arial"/>
                <w:szCs w:val="18"/>
                <w:lang w:eastAsia="sv-SE"/>
              </w:rPr>
              <w:t xml:space="preserve">or if </w:t>
            </w:r>
            <w:r w:rsidRPr="00D45608">
              <w:rPr>
                <w:rFonts w:cs="Arial"/>
                <w:i/>
                <w:iCs/>
                <w:szCs w:val="18"/>
                <w:lang w:eastAsia="sv-SE"/>
              </w:rPr>
              <w:t xml:space="preserve">unifiedTCI-StateType </w:t>
            </w:r>
            <w:r w:rsidRPr="00D45608">
              <w:rPr>
                <w:rFonts w:cs="Arial"/>
                <w:szCs w:val="18"/>
                <w:lang w:eastAsia="sv-SE"/>
              </w:rPr>
              <w:t>is configured</w:t>
            </w:r>
            <w:r w:rsidRPr="00D45608">
              <w:t xml:space="preserve">, the UE </w:t>
            </w:r>
            <w:r w:rsidR="00D30251" w:rsidRPr="00D45608">
              <w:t>ignores</w:t>
            </w:r>
            <w:r w:rsidRPr="00D45608">
              <w:t xml:space="preserve"> this field.</w:t>
            </w:r>
          </w:p>
        </w:tc>
      </w:tr>
      <w:tr w:rsidR="00CE7DA2" w:rsidRPr="00D45608"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CE7DA2" w:rsidRPr="00D45608" w:rsidRDefault="00CE7DA2" w:rsidP="00CE7DA2">
            <w:pPr>
              <w:pStyle w:val="TAL"/>
              <w:rPr>
                <w:b/>
                <w:bCs/>
                <w:i/>
                <w:iCs/>
              </w:rPr>
            </w:pPr>
            <w:r w:rsidRPr="00D45608">
              <w:rPr>
                <w:b/>
                <w:bCs/>
                <w:i/>
                <w:iCs/>
              </w:rPr>
              <w:t>pathlossReferenceIndex2</w:t>
            </w:r>
          </w:p>
          <w:p w14:paraId="034D73B3" w14:textId="107CF3C0" w:rsidR="00CE7DA2" w:rsidRPr="00D45608" w:rsidRDefault="00CE7DA2" w:rsidP="00CE7DA2">
            <w:pPr>
              <w:pStyle w:val="TAL"/>
              <w:rPr>
                <w:b/>
                <w:i/>
                <w:szCs w:val="22"/>
                <w:lang w:eastAsia="sv-SE"/>
              </w:rPr>
            </w:pPr>
            <w:r w:rsidRPr="00D45608">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D45608">
              <w:rPr>
                <w:i/>
                <w:iCs/>
                <w:lang w:eastAsia="sv-SE"/>
              </w:rPr>
              <w:t xml:space="preserve">cg-RRC-Configuration </w:t>
            </w:r>
            <w:r w:rsidRPr="00D45608">
              <w:rPr>
                <w:lang w:eastAsia="sv-SE"/>
              </w:rPr>
              <w:t>is configured.</w:t>
            </w:r>
          </w:p>
        </w:tc>
      </w:tr>
      <w:tr w:rsidR="00CE7DA2" w:rsidRPr="00D45608"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CE7DA2" w:rsidRPr="00D45608" w:rsidRDefault="00CE7DA2" w:rsidP="00CE7DA2">
            <w:pPr>
              <w:pStyle w:val="TAL"/>
              <w:rPr>
                <w:szCs w:val="22"/>
                <w:lang w:eastAsia="sv-SE"/>
              </w:rPr>
            </w:pPr>
            <w:r w:rsidRPr="00D45608">
              <w:rPr>
                <w:b/>
                <w:i/>
                <w:szCs w:val="22"/>
                <w:lang w:eastAsia="sv-SE"/>
              </w:rPr>
              <w:t>p0-PUSCH-Alpha</w:t>
            </w:r>
          </w:p>
          <w:p w14:paraId="4FC12FF3" w14:textId="553A013C" w:rsidR="00CE7DA2" w:rsidRPr="00D45608" w:rsidRDefault="00CE7DA2" w:rsidP="00CE7DA2">
            <w:pPr>
              <w:pStyle w:val="TAL"/>
              <w:rPr>
                <w:szCs w:val="22"/>
                <w:lang w:eastAsia="sv-SE"/>
              </w:rPr>
            </w:pPr>
            <w:r w:rsidRPr="00D45608">
              <w:rPr>
                <w:szCs w:val="22"/>
                <w:lang w:eastAsia="sv-SE"/>
              </w:rPr>
              <w:t xml:space="preserve">Index of the </w:t>
            </w:r>
            <w:r w:rsidRPr="00D45608">
              <w:rPr>
                <w:i/>
                <w:lang w:eastAsia="sv-SE"/>
              </w:rPr>
              <w:t>P0-PUSCH-AlphaSet</w:t>
            </w:r>
            <w:r w:rsidRPr="00D45608">
              <w:rPr>
                <w:szCs w:val="22"/>
                <w:lang w:eastAsia="sv-SE"/>
              </w:rPr>
              <w:t xml:space="preserve"> to be used for this configuration</w:t>
            </w:r>
            <w:r w:rsidR="00E2443C" w:rsidRPr="00D45608">
              <w:rPr>
                <w:szCs w:val="22"/>
                <w:lang w:eastAsia="sv-SE"/>
              </w:rPr>
              <w:t>.</w:t>
            </w:r>
            <w:r w:rsidRPr="00D45608">
              <w:t xml:space="preserve"> </w:t>
            </w:r>
            <w:r w:rsidRPr="00D45608">
              <w:rPr>
                <w:szCs w:val="22"/>
                <w:lang w:eastAsia="sv-SE"/>
              </w:rPr>
              <w:t xml:space="preserve">If </w:t>
            </w:r>
            <w:r w:rsidRPr="00D45608">
              <w:rPr>
                <w:i/>
                <w:iCs/>
                <w:szCs w:val="22"/>
                <w:lang w:eastAsia="sv-SE"/>
              </w:rPr>
              <w:t>unifiedTCI-StateType</w:t>
            </w:r>
            <w:r w:rsidRPr="00D45608">
              <w:rPr>
                <w:szCs w:val="22"/>
                <w:lang w:eastAsia="sv-SE"/>
              </w:rPr>
              <w:t xml:space="preserve"> is configured, the UE </w:t>
            </w:r>
            <w:r w:rsidR="00D30251" w:rsidRPr="00D45608">
              <w:t>ignores</w:t>
            </w:r>
            <w:r w:rsidRPr="00D45608">
              <w:rPr>
                <w:szCs w:val="22"/>
                <w:lang w:eastAsia="sv-SE"/>
              </w:rPr>
              <w:t xml:space="preserve"> this field.</w:t>
            </w:r>
          </w:p>
        </w:tc>
      </w:tr>
      <w:tr w:rsidR="00CE7DA2" w:rsidRPr="00D45608"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CE7DA2" w:rsidRPr="00D45608" w:rsidRDefault="00CE7DA2" w:rsidP="00CE7DA2">
            <w:pPr>
              <w:pStyle w:val="TAL"/>
              <w:rPr>
                <w:szCs w:val="22"/>
                <w:lang w:eastAsia="sv-SE"/>
              </w:rPr>
            </w:pPr>
            <w:r w:rsidRPr="00D45608">
              <w:rPr>
                <w:b/>
                <w:i/>
                <w:szCs w:val="22"/>
                <w:lang w:eastAsia="sv-SE"/>
              </w:rPr>
              <w:lastRenderedPageBreak/>
              <w:t>p0-PUSCH-Alpha2</w:t>
            </w:r>
          </w:p>
          <w:p w14:paraId="034724D6" w14:textId="77777777" w:rsidR="00CE7DA2" w:rsidRPr="00D45608" w:rsidRDefault="00CE7DA2" w:rsidP="00CE7DA2">
            <w:pPr>
              <w:pStyle w:val="TAL"/>
              <w:rPr>
                <w:szCs w:val="22"/>
                <w:lang w:eastAsia="sv-SE"/>
              </w:rPr>
            </w:pPr>
            <w:r w:rsidRPr="00D45608">
              <w:rPr>
                <w:szCs w:val="22"/>
                <w:lang w:eastAsia="sv-SE"/>
              </w:rPr>
              <w:t xml:space="preserve">Index of the </w:t>
            </w:r>
            <w:r w:rsidRPr="00D45608">
              <w:rPr>
                <w:i/>
                <w:lang w:eastAsia="sv-SE"/>
              </w:rPr>
              <w:t>P0-PUSCH-AlphaSet</w:t>
            </w:r>
            <w:r w:rsidRPr="00D45608">
              <w:rPr>
                <w:szCs w:val="22"/>
                <w:lang w:eastAsia="sv-SE"/>
              </w:rPr>
              <w:t xml:space="preserve"> to be used for second SRS resource set. If </w:t>
            </w:r>
            <w:r w:rsidRPr="00D45608">
              <w:t xml:space="preserve">this field is present, </w:t>
            </w:r>
            <w:r w:rsidRPr="00D45608">
              <w:rPr>
                <w:szCs w:val="22"/>
                <w:lang w:eastAsia="sv-SE"/>
              </w:rPr>
              <w:t xml:space="preserve">the </w:t>
            </w:r>
            <w:r w:rsidRPr="00D45608">
              <w:rPr>
                <w:i/>
                <w:iCs/>
                <w:szCs w:val="22"/>
                <w:lang w:eastAsia="sv-SE"/>
              </w:rPr>
              <w:t xml:space="preserve">p0-PUSCH-Alpha </w:t>
            </w:r>
            <w:r w:rsidRPr="00D45608">
              <w:rPr>
                <w:szCs w:val="22"/>
                <w:lang w:eastAsia="sv-SE"/>
              </w:rPr>
              <w:t>provides index for the P0-PUSCH-AlphaSet to be used for first SRS resource set.</w:t>
            </w:r>
          </w:p>
        </w:tc>
      </w:tr>
      <w:tr w:rsidR="00CE7DA2" w:rsidRPr="00D45608"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CE7DA2" w:rsidRPr="00D45608" w:rsidRDefault="00CE7DA2" w:rsidP="00CE7DA2">
            <w:pPr>
              <w:pStyle w:val="TAL"/>
              <w:rPr>
                <w:szCs w:val="22"/>
                <w:lang w:eastAsia="sv-SE"/>
              </w:rPr>
            </w:pPr>
            <w:r w:rsidRPr="00D45608">
              <w:rPr>
                <w:b/>
                <w:i/>
                <w:szCs w:val="22"/>
                <w:lang w:eastAsia="sv-SE"/>
              </w:rPr>
              <w:t>periodicity</w:t>
            </w:r>
          </w:p>
          <w:p w14:paraId="62576628" w14:textId="77777777" w:rsidR="00CE7DA2" w:rsidRPr="00D45608" w:rsidRDefault="00CE7DA2" w:rsidP="00CE7DA2">
            <w:pPr>
              <w:pStyle w:val="TAL"/>
              <w:rPr>
                <w:szCs w:val="22"/>
                <w:lang w:eastAsia="sv-SE"/>
              </w:rPr>
            </w:pPr>
            <w:r w:rsidRPr="00D45608">
              <w:rPr>
                <w:szCs w:val="22"/>
                <w:lang w:eastAsia="sv-SE"/>
              </w:rPr>
              <w:t>Periodicity for UL transmission without UL grant for type 1 and type 2 (see TS 38.321 [3], clause 5.8.2).</w:t>
            </w:r>
          </w:p>
          <w:p w14:paraId="4DF6F92D" w14:textId="77777777" w:rsidR="00CE7DA2" w:rsidRPr="00D45608" w:rsidRDefault="00CE7DA2" w:rsidP="00CE7DA2">
            <w:pPr>
              <w:pStyle w:val="TAL"/>
              <w:rPr>
                <w:szCs w:val="22"/>
                <w:lang w:eastAsia="sv-SE"/>
              </w:rPr>
            </w:pPr>
            <w:r w:rsidRPr="00D45608">
              <w:rPr>
                <w:szCs w:val="22"/>
                <w:lang w:eastAsia="sv-SE"/>
              </w:rPr>
              <w:t>The following periodicities are supported depending on the configured subcarrier spacing [symbols]:</w:t>
            </w:r>
          </w:p>
          <w:p w14:paraId="16C21BBA" w14:textId="77777777" w:rsidR="00CE7DA2" w:rsidRPr="00D45608" w:rsidRDefault="00CE7DA2" w:rsidP="00CE7DA2">
            <w:pPr>
              <w:pStyle w:val="TAL"/>
              <w:tabs>
                <w:tab w:val="left" w:pos="2014"/>
              </w:tabs>
              <w:rPr>
                <w:szCs w:val="22"/>
                <w:lang w:eastAsia="sv-SE"/>
              </w:rPr>
            </w:pPr>
            <w:r w:rsidRPr="00D45608">
              <w:rPr>
                <w:szCs w:val="22"/>
                <w:lang w:eastAsia="sv-SE"/>
              </w:rPr>
              <w:t>15 kHz:</w:t>
            </w:r>
            <w:r w:rsidRPr="00D45608">
              <w:rPr>
                <w:szCs w:val="22"/>
                <w:lang w:eastAsia="sv-SE"/>
              </w:rPr>
              <w:tab/>
              <w:t>2, 7, n*14, where n={1, 2, 4, 5, 8, 10, 16, 20, 32, 40, 64, 80, 128, 160, 320, 640}</w:t>
            </w:r>
          </w:p>
          <w:p w14:paraId="2FAE6305" w14:textId="77777777" w:rsidR="00CE7DA2" w:rsidRPr="00D45608" w:rsidRDefault="00CE7DA2" w:rsidP="00CE7DA2">
            <w:pPr>
              <w:pStyle w:val="TAL"/>
              <w:tabs>
                <w:tab w:val="left" w:pos="2014"/>
              </w:tabs>
              <w:rPr>
                <w:szCs w:val="22"/>
                <w:lang w:eastAsia="sv-SE"/>
              </w:rPr>
            </w:pPr>
            <w:r w:rsidRPr="00D45608">
              <w:rPr>
                <w:szCs w:val="22"/>
                <w:lang w:eastAsia="sv-SE"/>
              </w:rPr>
              <w:t>30 kHz:</w:t>
            </w:r>
            <w:r w:rsidRPr="00D45608">
              <w:rPr>
                <w:szCs w:val="22"/>
                <w:lang w:eastAsia="sv-SE"/>
              </w:rPr>
              <w:tab/>
              <w:t>2, 7, n*14, where n={1, 2, 4, 5, 8, 10, 16, 20, 32, 40, 64, 80, 128, 160, 256, 320, 640, 1280}</w:t>
            </w:r>
          </w:p>
          <w:p w14:paraId="50199659" w14:textId="77777777" w:rsidR="00CE7DA2" w:rsidRPr="00D45608" w:rsidRDefault="00CE7DA2" w:rsidP="00CE7DA2">
            <w:pPr>
              <w:pStyle w:val="TAL"/>
              <w:tabs>
                <w:tab w:val="left" w:pos="2014"/>
              </w:tabs>
              <w:rPr>
                <w:szCs w:val="22"/>
                <w:lang w:eastAsia="sv-SE"/>
              </w:rPr>
            </w:pPr>
            <w:r w:rsidRPr="00D45608">
              <w:rPr>
                <w:szCs w:val="22"/>
                <w:lang w:eastAsia="sv-SE"/>
              </w:rPr>
              <w:t>60 kHz with normal CP</w:t>
            </w:r>
            <w:r w:rsidRPr="00D45608">
              <w:rPr>
                <w:szCs w:val="22"/>
                <w:lang w:eastAsia="sv-SE"/>
              </w:rPr>
              <w:tab/>
              <w:t>2, 7, n*14, where n={1, 2, 4, 5, 8, 10, 16, 20, 32, 40, 64, 80, 128, 160, 256, 320, 512, 640, 1280, 2560}</w:t>
            </w:r>
          </w:p>
          <w:p w14:paraId="00A9C4E1" w14:textId="77777777" w:rsidR="00CE7DA2" w:rsidRPr="00D45608" w:rsidRDefault="00CE7DA2" w:rsidP="00CE7DA2">
            <w:pPr>
              <w:pStyle w:val="TAL"/>
              <w:tabs>
                <w:tab w:val="left" w:pos="2014"/>
              </w:tabs>
              <w:rPr>
                <w:szCs w:val="22"/>
                <w:lang w:eastAsia="sv-SE"/>
              </w:rPr>
            </w:pPr>
            <w:r w:rsidRPr="00D45608">
              <w:rPr>
                <w:szCs w:val="22"/>
                <w:lang w:eastAsia="sv-SE"/>
              </w:rPr>
              <w:t>60 kHz with ECP:</w:t>
            </w:r>
            <w:r w:rsidRPr="00D45608">
              <w:rPr>
                <w:szCs w:val="22"/>
                <w:lang w:eastAsia="sv-SE"/>
              </w:rPr>
              <w:tab/>
              <w:t>2, 6, n*12, where n={1, 2, 4, 5, 8, 10, 16, 20, 32, 40, 64, 80, 128, 160, 256, 320, 512, 640, 1280, 2560}</w:t>
            </w:r>
          </w:p>
          <w:p w14:paraId="35A0D0AA" w14:textId="77777777" w:rsidR="00CE7DA2" w:rsidRPr="00D45608" w:rsidRDefault="00CE7DA2" w:rsidP="00CE7DA2">
            <w:pPr>
              <w:pStyle w:val="TAL"/>
              <w:tabs>
                <w:tab w:val="left" w:pos="2014"/>
              </w:tabs>
              <w:rPr>
                <w:szCs w:val="22"/>
                <w:lang w:eastAsia="sv-SE"/>
              </w:rPr>
            </w:pPr>
            <w:r w:rsidRPr="00D45608">
              <w:rPr>
                <w:szCs w:val="22"/>
                <w:lang w:eastAsia="sv-SE"/>
              </w:rPr>
              <w:t>120 kHz:</w:t>
            </w:r>
            <w:r w:rsidRPr="00D45608">
              <w:rPr>
                <w:szCs w:val="22"/>
                <w:lang w:eastAsia="sv-SE"/>
              </w:rPr>
              <w:tab/>
              <w:t>2, 7, n*14, where n={1, 2, 4, 5, 8, 10, 16, 20, 32, 40, 64, 80, 128, 160, 256, 320, 512, 640, 1024, 1280, 2560, 5120}</w:t>
            </w:r>
          </w:p>
          <w:p w14:paraId="07BB5250" w14:textId="77777777" w:rsidR="00CE7DA2" w:rsidRPr="00D45608" w:rsidRDefault="00CE7DA2" w:rsidP="00CE7DA2">
            <w:pPr>
              <w:pStyle w:val="TAL"/>
              <w:tabs>
                <w:tab w:val="left" w:pos="2014"/>
              </w:tabs>
              <w:rPr>
                <w:szCs w:val="22"/>
                <w:lang w:eastAsia="sv-SE"/>
              </w:rPr>
            </w:pPr>
            <w:r w:rsidRPr="00D45608">
              <w:rPr>
                <w:szCs w:val="22"/>
                <w:lang w:eastAsia="sv-SE"/>
              </w:rPr>
              <w:t>480 and 960 kHz:</w:t>
            </w:r>
            <w:r w:rsidRPr="00D45608">
              <w:rPr>
                <w:szCs w:val="22"/>
                <w:lang w:eastAsia="sv-SE"/>
              </w:rPr>
              <w:tab/>
              <w:t>n*14, where n={1, 2, 4, 5, 8, 10, 16, 20, 32, 40, 64, 80, 128, 160, 256, 320, 512, 640, 1024, 1280, 2560, 5120}</w:t>
            </w:r>
          </w:p>
          <w:p w14:paraId="0BF29879" w14:textId="190F32DE" w:rsidR="00CE7DA2" w:rsidRPr="00D45608" w:rsidRDefault="00CE7DA2" w:rsidP="00CE7DA2">
            <w:pPr>
              <w:pStyle w:val="TAL"/>
              <w:tabs>
                <w:tab w:val="left" w:pos="2014"/>
              </w:tabs>
              <w:rPr>
                <w:szCs w:val="22"/>
                <w:lang w:eastAsia="sv-SE"/>
              </w:rPr>
            </w:pPr>
            <w:r w:rsidRPr="00D45608">
              <w:rPr>
                <w:szCs w:val="22"/>
                <w:lang w:eastAsia="sv-SE"/>
              </w:rPr>
              <w:t>In case of SDT, the network does not configure periodicity values less than 5ms.</w:t>
            </w:r>
          </w:p>
        </w:tc>
      </w:tr>
      <w:tr w:rsidR="00CE7DA2" w:rsidRPr="00D45608"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CE7DA2" w:rsidRPr="00D45608" w:rsidRDefault="00CE7DA2" w:rsidP="00CE7DA2">
            <w:pPr>
              <w:pStyle w:val="TAL"/>
              <w:rPr>
                <w:b/>
                <w:i/>
                <w:szCs w:val="22"/>
                <w:lang w:eastAsia="sv-SE"/>
              </w:rPr>
            </w:pPr>
            <w:r w:rsidRPr="00D45608">
              <w:rPr>
                <w:b/>
                <w:i/>
                <w:szCs w:val="22"/>
                <w:lang w:eastAsia="sv-SE"/>
              </w:rPr>
              <w:t>periodicityExt</w:t>
            </w:r>
          </w:p>
          <w:p w14:paraId="458759B0" w14:textId="62D0C881" w:rsidR="00CE7DA2" w:rsidRPr="00D45608" w:rsidRDefault="00CE7DA2" w:rsidP="00CE7DA2">
            <w:pPr>
              <w:pStyle w:val="TAL"/>
              <w:rPr>
                <w:lang w:eastAsia="sv-SE"/>
              </w:rPr>
            </w:pPr>
            <w:r w:rsidRPr="00D45608">
              <w:rPr>
                <w:lang w:eastAsia="sv-SE"/>
              </w:rPr>
              <w:t xml:space="preserve">This field is used to calculate the periodicity for UL transmission without UL grant for type 1 and type 2 (see TS 38.321 [3], clause 5.8.2). If this field is present, the UE shall ignore field </w:t>
            </w:r>
            <w:r w:rsidRPr="00D45608">
              <w:rPr>
                <w:i/>
                <w:lang w:eastAsia="sv-SE"/>
              </w:rPr>
              <w:t>periodicity</w:t>
            </w:r>
            <w:r w:rsidRPr="00D45608">
              <w:rPr>
                <w:lang w:eastAsia="sv-SE"/>
              </w:rPr>
              <w:t xml:space="preserve"> (without suffix).</w:t>
            </w:r>
            <w:r w:rsidRPr="00D45608">
              <w:t xml:space="preserve"> Network does not configure </w:t>
            </w:r>
            <w:r w:rsidRPr="00D45608">
              <w:rPr>
                <w:i/>
                <w:iCs/>
              </w:rPr>
              <w:t>periodicityExt-r17</w:t>
            </w:r>
            <w:r w:rsidRPr="00D45608">
              <w:t xml:space="preserve"> together with </w:t>
            </w:r>
            <w:r w:rsidRPr="00D45608">
              <w:rPr>
                <w:i/>
                <w:iCs/>
              </w:rPr>
              <w:t>periodicityExt-r16</w:t>
            </w:r>
            <w:r w:rsidRPr="00D45608">
              <w:t>.</w:t>
            </w:r>
          </w:p>
          <w:p w14:paraId="7488827C" w14:textId="77777777" w:rsidR="00CE7DA2" w:rsidRPr="00D45608" w:rsidRDefault="00CE7DA2" w:rsidP="00CE7DA2">
            <w:pPr>
              <w:pStyle w:val="TAL"/>
              <w:rPr>
                <w:lang w:eastAsia="sv-SE"/>
              </w:rPr>
            </w:pPr>
            <w:r w:rsidRPr="00D45608">
              <w:rPr>
                <w:lang w:eastAsia="sv-SE"/>
              </w:rPr>
              <w:t>The following periodicites are supported depending on the configured subcarrier spacing [symbols]:</w:t>
            </w:r>
          </w:p>
          <w:p w14:paraId="3402CF2D" w14:textId="77777777" w:rsidR="00CE7DA2" w:rsidRPr="00D45608" w:rsidRDefault="00CE7DA2" w:rsidP="00CE7DA2">
            <w:pPr>
              <w:pStyle w:val="TAL"/>
              <w:tabs>
                <w:tab w:val="left" w:pos="2014"/>
              </w:tabs>
              <w:rPr>
                <w:szCs w:val="22"/>
                <w:lang w:eastAsia="sv-SE"/>
              </w:rPr>
            </w:pPr>
            <w:r w:rsidRPr="00D45608">
              <w:rPr>
                <w:szCs w:val="22"/>
                <w:lang w:eastAsia="sv-SE"/>
              </w:rPr>
              <w:t>15 kHz:</w:t>
            </w:r>
            <w:r w:rsidRPr="00D45608">
              <w:rPr>
                <w:szCs w:val="22"/>
                <w:lang w:eastAsia="sv-SE"/>
              </w:rPr>
              <w:tab/>
            </w:r>
            <w:r w:rsidRPr="00D45608">
              <w:rPr>
                <w:i/>
                <w:szCs w:val="22"/>
                <w:lang w:eastAsia="sv-SE"/>
              </w:rPr>
              <w:t>periodicityExt</w:t>
            </w:r>
            <w:r w:rsidRPr="00D45608">
              <w:rPr>
                <w:szCs w:val="22"/>
                <w:lang w:eastAsia="sv-SE"/>
              </w:rPr>
              <w:t xml:space="preserve">*14, where </w:t>
            </w:r>
            <w:r w:rsidRPr="00D45608">
              <w:rPr>
                <w:i/>
                <w:szCs w:val="22"/>
                <w:lang w:eastAsia="sv-SE"/>
              </w:rPr>
              <w:t>periodicityExt</w:t>
            </w:r>
            <w:r w:rsidRPr="00D45608">
              <w:rPr>
                <w:szCs w:val="22"/>
                <w:lang w:eastAsia="sv-SE"/>
              </w:rPr>
              <w:t xml:space="preserve"> has a value between 1 and 640.</w:t>
            </w:r>
          </w:p>
          <w:p w14:paraId="6AD2BC33" w14:textId="77777777" w:rsidR="00CE7DA2" w:rsidRPr="00D45608" w:rsidRDefault="00CE7DA2" w:rsidP="00CE7DA2">
            <w:pPr>
              <w:pStyle w:val="TAL"/>
              <w:tabs>
                <w:tab w:val="left" w:pos="2014"/>
              </w:tabs>
              <w:rPr>
                <w:szCs w:val="22"/>
                <w:lang w:eastAsia="sv-SE"/>
              </w:rPr>
            </w:pPr>
            <w:r w:rsidRPr="00D45608">
              <w:rPr>
                <w:szCs w:val="22"/>
                <w:lang w:eastAsia="sv-SE"/>
              </w:rPr>
              <w:t>30 kHz:</w:t>
            </w:r>
            <w:r w:rsidRPr="00D45608">
              <w:rPr>
                <w:szCs w:val="22"/>
                <w:lang w:eastAsia="sv-SE"/>
              </w:rPr>
              <w:tab/>
            </w:r>
            <w:r w:rsidRPr="00D45608">
              <w:rPr>
                <w:i/>
                <w:szCs w:val="22"/>
                <w:lang w:eastAsia="sv-SE"/>
              </w:rPr>
              <w:t>periodicityExt</w:t>
            </w:r>
            <w:r w:rsidRPr="00D45608">
              <w:rPr>
                <w:szCs w:val="22"/>
                <w:lang w:eastAsia="sv-SE"/>
              </w:rPr>
              <w:t xml:space="preserve">*14, where </w:t>
            </w:r>
            <w:r w:rsidRPr="00D45608">
              <w:rPr>
                <w:i/>
                <w:szCs w:val="22"/>
                <w:lang w:eastAsia="sv-SE"/>
              </w:rPr>
              <w:t>periodicityExt</w:t>
            </w:r>
            <w:r w:rsidRPr="00D45608">
              <w:rPr>
                <w:szCs w:val="22"/>
                <w:lang w:eastAsia="sv-SE"/>
              </w:rPr>
              <w:t xml:space="preserve"> has a value between 1 and 1280.</w:t>
            </w:r>
          </w:p>
          <w:p w14:paraId="318ADBFA" w14:textId="77777777" w:rsidR="00CE7DA2" w:rsidRPr="00D45608" w:rsidRDefault="00CE7DA2" w:rsidP="00CE7DA2">
            <w:pPr>
              <w:pStyle w:val="TAL"/>
              <w:tabs>
                <w:tab w:val="left" w:pos="2014"/>
              </w:tabs>
              <w:rPr>
                <w:szCs w:val="22"/>
                <w:lang w:eastAsia="sv-SE"/>
              </w:rPr>
            </w:pPr>
            <w:r w:rsidRPr="00D45608">
              <w:rPr>
                <w:szCs w:val="22"/>
                <w:lang w:eastAsia="sv-SE"/>
              </w:rPr>
              <w:t>60 kHz with normal CP:</w:t>
            </w:r>
            <w:r w:rsidRPr="00D45608">
              <w:rPr>
                <w:szCs w:val="22"/>
                <w:lang w:eastAsia="sv-SE"/>
              </w:rPr>
              <w:tab/>
            </w:r>
            <w:r w:rsidRPr="00D45608">
              <w:rPr>
                <w:i/>
                <w:szCs w:val="22"/>
                <w:lang w:eastAsia="sv-SE"/>
              </w:rPr>
              <w:t>periodicityExt</w:t>
            </w:r>
            <w:r w:rsidRPr="00D45608">
              <w:rPr>
                <w:szCs w:val="22"/>
                <w:lang w:eastAsia="sv-SE"/>
              </w:rPr>
              <w:t>*14, where</w:t>
            </w:r>
            <w:r w:rsidRPr="00D45608">
              <w:rPr>
                <w:i/>
                <w:szCs w:val="22"/>
                <w:lang w:eastAsia="sv-SE"/>
              </w:rPr>
              <w:t xml:space="preserve"> periodicityExt</w:t>
            </w:r>
            <w:r w:rsidRPr="00D45608">
              <w:rPr>
                <w:szCs w:val="22"/>
                <w:lang w:eastAsia="sv-SE"/>
              </w:rPr>
              <w:t xml:space="preserve"> has a value between 1 and 2560.</w:t>
            </w:r>
          </w:p>
          <w:p w14:paraId="3725CB94" w14:textId="77777777" w:rsidR="00CE7DA2" w:rsidRPr="00D45608" w:rsidRDefault="00CE7DA2" w:rsidP="00CE7DA2">
            <w:pPr>
              <w:pStyle w:val="TAL"/>
              <w:tabs>
                <w:tab w:val="left" w:pos="2014"/>
              </w:tabs>
              <w:rPr>
                <w:szCs w:val="22"/>
                <w:lang w:eastAsia="sv-SE"/>
              </w:rPr>
            </w:pPr>
            <w:r w:rsidRPr="00D45608">
              <w:rPr>
                <w:szCs w:val="22"/>
                <w:lang w:eastAsia="sv-SE"/>
              </w:rPr>
              <w:t>60 kHz with ECP:</w:t>
            </w:r>
            <w:r w:rsidRPr="00D45608">
              <w:rPr>
                <w:szCs w:val="22"/>
                <w:lang w:eastAsia="sv-SE"/>
              </w:rPr>
              <w:tab/>
            </w:r>
            <w:r w:rsidRPr="00D45608">
              <w:rPr>
                <w:i/>
                <w:szCs w:val="22"/>
                <w:lang w:eastAsia="sv-SE"/>
              </w:rPr>
              <w:t>periodicityExt</w:t>
            </w:r>
            <w:r w:rsidRPr="00D45608">
              <w:rPr>
                <w:szCs w:val="22"/>
                <w:lang w:eastAsia="sv-SE"/>
              </w:rPr>
              <w:t>*12, where</w:t>
            </w:r>
            <w:r w:rsidRPr="00D45608">
              <w:rPr>
                <w:i/>
                <w:szCs w:val="22"/>
                <w:lang w:eastAsia="sv-SE"/>
              </w:rPr>
              <w:t xml:space="preserve"> periodicityExt</w:t>
            </w:r>
            <w:r w:rsidRPr="00D45608">
              <w:rPr>
                <w:szCs w:val="22"/>
                <w:lang w:eastAsia="sv-SE"/>
              </w:rPr>
              <w:t xml:space="preserve"> has a value between 1 and 2560.</w:t>
            </w:r>
          </w:p>
          <w:p w14:paraId="302C8C25" w14:textId="77777777" w:rsidR="00CE7DA2" w:rsidRPr="00D45608" w:rsidRDefault="00CE7DA2" w:rsidP="00CE7DA2">
            <w:pPr>
              <w:pStyle w:val="TAL"/>
              <w:tabs>
                <w:tab w:val="left" w:pos="2014"/>
              </w:tabs>
              <w:rPr>
                <w:szCs w:val="22"/>
                <w:lang w:eastAsia="sv-SE"/>
              </w:rPr>
            </w:pPr>
            <w:r w:rsidRPr="00D45608">
              <w:rPr>
                <w:szCs w:val="22"/>
                <w:lang w:eastAsia="sv-SE"/>
              </w:rPr>
              <w:t>120 kHz:</w:t>
            </w:r>
            <w:r w:rsidRPr="00D45608">
              <w:rPr>
                <w:szCs w:val="22"/>
                <w:lang w:eastAsia="sv-SE"/>
              </w:rPr>
              <w:tab/>
            </w:r>
            <w:r w:rsidRPr="00D45608">
              <w:rPr>
                <w:i/>
                <w:szCs w:val="22"/>
                <w:lang w:eastAsia="sv-SE"/>
              </w:rPr>
              <w:t>periodicityExt</w:t>
            </w:r>
            <w:r w:rsidRPr="00D45608">
              <w:rPr>
                <w:szCs w:val="22"/>
                <w:lang w:eastAsia="sv-SE"/>
              </w:rPr>
              <w:t>*14, where</w:t>
            </w:r>
            <w:r w:rsidRPr="00D45608">
              <w:rPr>
                <w:i/>
                <w:szCs w:val="22"/>
                <w:lang w:eastAsia="sv-SE"/>
              </w:rPr>
              <w:t xml:space="preserve"> periodicityExt</w:t>
            </w:r>
            <w:r w:rsidRPr="00D45608">
              <w:rPr>
                <w:szCs w:val="22"/>
                <w:lang w:eastAsia="sv-SE"/>
              </w:rPr>
              <w:t xml:space="preserve"> has a value between 1 and 5120.</w:t>
            </w:r>
          </w:p>
          <w:p w14:paraId="38092841" w14:textId="77777777" w:rsidR="00CE7DA2" w:rsidRPr="00D45608" w:rsidRDefault="00CE7DA2" w:rsidP="00CE7DA2">
            <w:pPr>
              <w:pStyle w:val="TAL"/>
              <w:tabs>
                <w:tab w:val="left" w:pos="2014"/>
              </w:tabs>
              <w:rPr>
                <w:szCs w:val="22"/>
                <w:lang w:eastAsia="sv-SE"/>
              </w:rPr>
            </w:pPr>
            <w:r w:rsidRPr="00D45608">
              <w:rPr>
                <w:szCs w:val="22"/>
                <w:lang w:eastAsia="sv-SE"/>
              </w:rPr>
              <w:t>480 kHz:</w:t>
            </w:r>
            <w:r w:rsidRPr="00D45608">
              <w:rPr>
                <w:szCs w:val="22"/>
                <w:lang w:eastAsia="sv-SE"/>
              </w:rPr>
              <w:tab/>
            </w:r>
            <w:r w:rsidRPr="00D45608">
              <w:rPr>
                <w:i/>
                <w:iCs/>
                <w:szCs w:val="22"/>
                <w:lang w:eastAsia="sv-SE"/>
              </w:rPr>
              <w:t>periodicityExt</w:t>
            </w:r>
            <w:r w:rsidRPr="00D45608">
              <w:rPr>
                <w:szCs w:val="22"/>
                <w:lang w:eastAsia="sv-SE"/>
              </w:rPr>
              <w:t xml:space="preserve">*14, where </w:t>
            </w:r>
            <w:r w:rsidRPr="00D45608">
              <w:rPr>
                <w:i/>
                <w:iCs/>
                <w:szCs w:val="22"/>
                <w:lang w:eastAsia="sv-SE"/>
              </w:rPr>
              <w:t>periodicityExt</w:t>
            </w:r>
            <w:r w:rsidRPr="00D45608">
              <w:rPr>
                <w:szCs w:val="22"/>
                <w:lang w:eastAsia="sv-SE"/>
              </w:rPr>
              <w:t xml:space="preserve"> has a value between 1 and 20480.</w:t>
            </w:r>
          </w:p>
          <w:p w14:paraId="4EC32D81" w14:textId="77777777" w:rsidR="00CE7DA2" w:rsidRPr="00D45608" w:rsidRDefault="00CE7DA2" w:rsidP="00CE7DA2">
            <w:pPr>
              <w:pStyle w:val="TAL"/>
              <w:tabs>
                <w:tab w:val="left" w:pos="2014"/>
              </w:tabs>
              <w:rPr>
                <w:szCs w:val="22"/>
                <w:lang w:eastAsia="sv-SE"/>
              </w:rPr>
            </w:pPr>
            <w:r w:rsidRPr="00D45608">
              <w:rPr>
                <w:szCs w:val="22"/>
                <w:lang w:eastAsia="sv-SE"/>
              </w:rPr>
              <w:t>960 kHz:</w:t>
            </w:r>
            <w:r w:rsidRPr="00D45608">
              <w:rPr>
                <w:szCs w:val="22"/>
                <w:lang w:eastAsia="sv-SE"/>
              </w:rPr>
              <w:tab/>
            </w:r>
            <w:r w:rsidRPr="00D45608">
              <w:rPr>
                <w:i/>
                <w:iCs/>
                <w:szCs w:val="22"/>
                <w:lang w:eastAsia="sv-SE"/>
              </w:rPr>
              <w:t>periodicityExt</w:t>
            </w:r>
            <w:r w:rsidRPr="00D45608">
              <w:rPr>
                <w:szCs w:val="22"/>
                <w:lang w:eastAsia="sv-SE"/>
              </w:rPr>
              <w:t xml:space="preserve">*14, where </w:t>
            </w:r>
            <w:r w:rsidRPr="00D45608">
              <w:rPr>
                <w:i/>
                <w:iCs/>
                <w:szCs w:val="22"/>
                <w:lang w:eastAsia="sv-SE"/>
              </w:rPr>
              <w:t>periodicityExt</w:t>
            </w:r>
            <w:r w:rsidRPr="00D45608">
              <w:rPr>
                <w:szCs w:val="22"/>
                <w:lang w:eastAsia="sv-SE"/>
              </w:rPr>
              <w:t xml:space="preserve"> has a value between 1 and 40960.</w:t>
            </w:r>
          </w:p>
          <w:p w14:paraId="3FFFCABA" w14:textId="61E58368" w:rsidR="00CE7DA2" w:rsidRPr="00D45608" w:rsidRDefault="00CE7DA2" w:rsidP="00CE7DA2">
            <w:pPr>
              <w:pStyle w:val="TAL"/>
              <w:tabs>
                <w:tab w:val="left" w:pos="2014"/>
              </w:tabs>
              <w:rPr>
                <w:b/>
                <w:i/>
                <w:szCs w:val="22"/>
                <w:lang w:eastAsia="sv-SE"/>
              </w:rPr>
            </w:pPr>
            <w:r w:rsidRPr="00D45608">
              <w:rPr>
                <w:szCs w:val="22"/>
                <w:lang w:eastAsia="sv-SE"/>
              </w:rPr>
              <w:t>In case of SDT, the network does not configure periodicity values less than 5ms.</w:t>
            </w:r>
          </w:p>
        </w:tc>
      </w:tr>
      <w:tr w:rsidR="00CE7DA2" w:rsidRPr="00D45608"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CE7DA2" w:rsidRPr="00D45608" w:rsidRDefault="00CE7DA2" w:rsidP="00CE7DA2">
            <w:pPr>
              <w:pStyle w:val="TAL"/>
              <w:rPr>
                <w:b/>
                <w:i/>
                <w:szCs w:val="22"/>
                <w:lang w:eastAsia="sv-SE"/>
              </w:rPr>
            </w:pPr>
            <w:r w:rsidRPr="00D45608">
              <w:rPr>
                <w:b/>
                <w:i/>
                <w:szCs w:val="22"/>
                <w:lang w:eastAsia="sv-SE"/>
              </w:rPr>
              <w:t>phy-PriorityIndex</w:t>
            </w:r>
          </w:p>
          <w:p w14:paraId="147B6FC8" w14:textId="33BD9020" w:rsidR="00CE7DA2" w:rsidRPr="00D45608" w:rsidRDefault="00CE7DA2" w:rsidP="00CE7DA2">
            <w:pPr>
              <w:pStyle w:val="TAL"/>
              <w:rPr>
                <w:lang w:eastAsia="sv-SE"/>
              </w:rPr>
            </w:pPr>
            <w:r w:rsidRPr="00D45608">
              <w:rPr>
                <w:lang w:eastAsia="sv-SE"/>
              </w:rPr>
              <w:t xml:space="preserve">Indicates the PHY priority of CG PUSCH at least for PHY-layer collision handling. Value </w:t>
            </w:r>
            <w:r w:rsidRPr="00D45608">
              <w:rPr>
                <w:i/>
                <w:lang w:eastAsia="sv-SE"/>
              </w:rPr>
              <w:t xml:space="preserve">p0 </w:t>
            </w:r>
            <w:r w:rsidRPr="00D45608">
              <w:rPr>
                <w:lang w:eastAsia="sv-SE"/>
              </w:rPr>
              <w:t xml:space="preserve">indicates low priority and value </w:t>
            </w:r>
            <w:r w:rsidRPr="00D45608">
              <w:rPr>
                <w:i/>
                <w:lang w:eastAsia="sv-SE"/>
              </w:rPr>
              <w:t xml:space="preserve">p1 </w:t>
            </w:r>
            <w:r w:rsidRPr="00D45608">
              <w:rPr>
                <w:lang w:eastAsia="sv-SE"/>
              </w:rPr>
              <w:t>indicates high priority. The network does not configure this for CG-SDT.</w:t>
            </w:r>
          </w:p>
        </w:tc>
      </w:tr>
      <w:tr w:rsidR="00CE7DA2" w:rsidRPr="00D45608"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CE7DA2" w:rsidRPr="00D45608" w:rsidRDefault="00CE7DA2" w:rsidP="00CE7DA2">
            <w:pPr>
              <w:pStyle w:val="TAL"/>
              <w:rPr>
                <w:szCs w:val="22"/>
                <w:lang w:eastAsia="sv-SE"/>
              </w:rPr>
            </w:pPr>
            <w:r w:rsidRPr="00D45608">
              <w:rPr>
                <w:b/>
                <w:i/>
                <w:szCs w:val="22"/>
                <w:lang w:eastAsia="sv-SE"/>
              </w:rPr>
              <w:t>powerControlLoopToUse</w:t>
            </w:r>
          </w:p>
          <w:p w14:paraId="6127A5E0" w14:textId="2D4E4C64" w:rsidR="00CE7DA2" w:rsidRPr="00D45608" w:rsidRDefault="00CE7DA2" w:rsidP="00CE7DA2">
            <w:pPr>
              <w:pStyle w:val="TAL"/>
              <w:rPr>
                <w:szCs w:val="22"/>
                <w:lang w:eastAsia="sv-SE"/>
              </w:rPr>
            </w:pPr>
            <w:r w:rsidRPr="00D45608">
              <w:rPr>
                <w:szCs w:val="22"/>
                <w:lang w:eastAsia="sv-SE"/>
              </w:rPr>
              <w:t>Closed control loop to apply (see TS 38.213 [13], clause 7.1.1).</w:t>
            </w:r>
            <w:r w:rsidRPr="00D45608">
              <w:t xml:space="preserve"> </w:t>
            </w:r>
            <w:r w:rsidRPr="00D45608">
              <w:rPr>
                <w:szCs w:val="22"/>
                <w:lang w:eastAsia="sv-SE"/>
              </w:rPr>
              <w:t xml:space="preserve">If </w:t>
            </w:r>
            <w:r w:rsidRPr="00D45608">
              <w:rPr>
                <w:i/>
                <w:iCs/>
                <w:szCs w:val="22"/>
                <w:lang w:eastAsia="sv-SE"/>
              </w:rPr>
              <w:t>unifiedTCI-StateType</w:t>
            </w:r>
            <w:r w:rsidRPr="00D45608">
              <w:rPr>
                <w:szCs w:val="22"/>
                <w:lang w:eastAsia="sv-SE"/>
              </w:rPr>
              <w:t xml:space="preserve"> is configured, the UE </w:t>
            </w:r>
            <w:r w:rsidR="00D30251" w:rsidRPr="00D45608">
              <w:t>ignores</w:t>
            </w:r>
            <w:r w:rsidRPr="00D45608">
              <w:rPr>
                <w:szCs w:val="22"/>
                <w:lang w:eastAsia="sv-SE"/>
              </w:rPr>
              <w:t xml:space="preserve"> this field.</w:t>
            </w:r>
          </w:p>
        </w:tc>
      </w:tr>
      <w:tr w:rsidR="00CE7DA2" w:rsidRPr="00D45608"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CE7DA2" w:rsidRPr="00D45608" w:rsidRDefault="00CE7DA2" w:rsidP="00CE7DA2">
            <w:pPr>
              <w:pStyle w:val="TAL"/>
              <w:rPr>
                <w:szCs w:val="22"/>
                <w:lang w:eastAsia="sv-SE"/>
              </w:rPr>
            </w:pPr>
            <w:r w:rsidRPr="00D45608">
              <w:rPr>
                <w:b/>
                <w:i/>
                <w:szCs w:val="22"/>
                <w:lang w:eastAsia="sv-SE"/>
              </w:rPr>
              <w:t>powerControlLoopToUse2</w:t>
            </w:r>
          </w:p>
          <w:p w14:paraId="3538EE85" w14:textId="77777777" w:rsidR="00CE7DA2" w:rsidRPr="00D45608" w:rsidRDefault="00CE7DA2" w:rsidP="00CE7DA2">
            <w:pPr>
              <w:pStyle w:val="TAL"/>
              <w:rPr>
                <w:iCs/>
                <w:szCs w:val="22"/>
                <w:lang w:eastAsia="sv-SE"/>
              </w:rPr>
            </w:pPr>
            <w:r w:rsidRPr="00D45608">
              <w:rPr>
                <w:szCs w:val="22"/>
                <w:lang w:eastAsia="sv-SE"/>
              </w:rPr>
              <w:t xml:space="preserve">Closed control loop to apply to second SRS resource set (see TS 38.213 [13], clause 7.1.1). If </w:t>
            </w:r>
            <w:r w:rsidRPr="00D45608">
              <w:t xml:space="preserve">this field is present, </w:t>
            </w:r>
            <w:r w:rsidRPr="00D45608">
              <w:rPr>
                <w:szCs w:val="22"/>
                <w:lang w:eastAsia="sv-SE"/>
              </w:rPr>
              <w:t xml:space="preserve">the </w:t>
            </w:r>
            <w:r w:rsidRPr="00D45608">
              <w:rPr>
                <w:bCs/>
                <w:i/>
                <w:szCs w:val="22"/>
                <w:lang w:eastAsia="sv-SE"/>
              </w:rPr>
              <w:t xml:space="preserve">powerControlLoopToUse </w:t>
            </w:r>
            <w:r w:rsidRPr="00D45608">
              <w:rPr>
                <w:bCs/>
                <w:iCs/>
                <w:szCs w:val="22"/>
                <w:lang w:eastAsia="sv-SE"/>
              </w:rPr>
              <w:t>applies to the first SRS resource set.</w:t>
            </w:r>
          </w:p>
        </w:tc>
      </w:tr>
      <w:tr w:rsidR="00CE7DA2" w:rsidRPr="00D45608"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359DDA61" w:rsidR="00CE7DA2" w:rsidRPr="00D45608" w:rsidRDefault="00CE7DA2" w:rsidP="00CE7DA2">
            <w:pPr>
              <w:pStyle w:val="TAL"/>
              <w:rPr>
                <w:szCs w:val="22"/>
                <w:lang w:eastAsia="sv-SE"/>
              </w:rPr>
            </w:pPr>
            <w:r w:rsidRPr="00D45608">
              <w:rPr>
                <w:b/>
                <w:i/>
                <w:szCs w:val="22"/>
                <w:lang w:eastAsia="sv-SE"/>
              </w:rPr>
              <w:t>precodingAndNumberOfLayers, precodingAndNumberOfLayers-v1850</w:t>
            </w:r>
          </w:p>
          <w:p w14:paraId="323C06B7" w14:textId="761519FD" w:rsidR="00CE7DA2" w:rsidRPr="00D45608" w:rsidRDefault="00CE7DA2" w:rsidP="00CE7DA2">
            <w:pPr>
              <w:pStyle w:val="TAL"/>
              <w:rPr>
                <w:b/>
                <w:i/>
                <w:szCs w:val="22"/>
                <w:lang w:eastAsia="sv-SE"/>
              </w:rPr>
            </w:pPr>
            <w:r w:rsidRPr="00D45608">
              <w:t>Indicates the precoding and number of layers (see TS 38.212 [17], clause 7.3.1.1.2, and TS 38.214 [19], clause 6.1.2.3).</w:t>
            </w:r>
            <w:r w:rsidRPr="00D45608">
              <w:rPr>
                <w:szCs w:val="22"/>
                <w:lang w:eastAsia="sv-SE"/>
              </w:rPr>
              <w:t xml:space="preserve"> In case of CG-SDT</w:t>
            </w:r>
            <w:r w:rsidRPr="00D45608">
              <w:t xml:space="preserve"> or if </w:t>
            </w:r>
            <w:r w:rsidRPr="00D45608">
              <w:rPr>
                <w:i/>
                <w:iCs/>
                <w:lang w:eastAsia="sv-SE"/>
              </w:rPr>
              <w:t xml:space="preserve">cg-RRC-Configuration </w:t>
            </w:r>
            <w:r w:rsidRPr="00D45608">
              <w:rPr>
                <w:lang w:eastAsia="sv-SE"/>
              </w:rPr>
              <w:t>is configured</w:t>
            </w:r>
            <w:r w:rsidRPr="00D45608">
              <w:rPr>
                <w:szCs w:val="22"/>
                <w:lang w:eastAsia="sv-SE"/>
              </w:rPr>
              <w:t xml:space="preserve">, network sets this field to 1. Field </w:t>
            </w:r>
            <w:r w:rsidRPr="00D45608">
              <w:rPr>
                <w:i/>
                <w:iCs/>
                <w:szCs w:val="22"/>
                <w:lang w:eastAsia="sv-SE"/>
              </w:rPr>
              <w:t>precodingAndNumberOfLayers-v1850</w:t>
            </w:r>
            <w:r w:rsidRPr="00D45608">
              <w:rPr>
                <w:szCs w:val="22"/>
                <w:lang w:eastAsia="sv-SE"/>
              </w:rPr>
              <w:t xml:space="preserve"> is only configured when </w:t>
            </w:r>
            <w:r w:rsidRPr="00D45608">
              <w:rPr>
                <w:i/>
                <w:iCs/>
                <w:szCs w:val="22"/>
                <w:lang w:eastAsia="sv-SE"/>
              </w:rPr>
              <w:t>nrofSRS-Ports-n8</w:t>
            </w:r>
            <w:r w:rsidRPr="00D45608">
              <w:rPr>
                <w:szCs w:val="22"/>
                <w:lang w:eastAsia="sv-SE"/>
              </w:rPr>
              <w:t xml:space="preserve"> is configured. If the network configures </w:t>
            </w:r>
            <w:r w:rsidRPr="00D45608">
              <w:rPr>
                <w:i/>
                <w:iCs/>
                <w:szCs w:val="22"/>
                <w:lang w:eastAsia="sv-SE"/>
              </w:rPr>
              <w:t>precodingAndNumberOfLayers-v1850</w:t>
            </w:r>
            <w:r w:rsidRPr="00D45608">
              <w:rPr>
                <w:szCs w:val="22"/>
                <w:lang w:eastAsia="sv-SE"/>
              </w:rPr>
              <w:t xml:space="preserve">, the UE shall ignore </w:t>
            </w:r>
            <w:r w:rsidRPr="00D45608">
              <w:rPr>
                <w:i/>
                <w:iCs/>
                <w:szCs w:val="22"/>
                <w:lang w:eastAsia="sv-SE"/>
              </w:rPr>
              <w:t>precodingAndNumberOfLayers</w:t>
            </w:r>
            <w:r w:rsidRPr="00D45608">
              <w:rPr>
                <w:szCs w:val="22"/>
                <w:lang w:eastAsia="sv-SE"/>
              </w:rPr>
              <w:t xml:space="preserve"> (without suffix).</w:t>
            </w:r>
          </w:p>
        </w:tc>
      </w:tr>
      <w:tr w:rsidR="00CE7DA2" w:rsidRPr="00D45608"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CE7DA2" w:rsidRPr="00D45608" w:rsidRDefault="00CE7DA2" w:rsidP="00CE7DA2">
            <w:pPr>
              <w:pStyle w:val="TAL"/>
              <w:rPr>
                <w:b/>
                <w:bCs/>
                <w:i/>
                <w:iCs/>
              </w:rPr>
            </w:pPr>
            <w:r w:rsidRPr="00D45608">
              <w:rPr>
                <w:b/>
                <w:bCs/>
                <w:i/>
                <w:iCs/>
              </w:rPr>
              <w:t>precodingAndNumberOfLayers2</w:t>
            </w:r>
          </w:p>
          <w:p w14:paraId="52030FA3" w14:textId="0D57FA26" w:rsidR="00CE7DA2" w:rsidRPr="00D45608" w:rsidRDefault="00CE7DA2" w:rsidP="00CE7DA2">
            <w:pPr>
              <w:pStyle w:val="TAL"/>
              <w:rPr>
                <w:b/>
                <w:bCs/>
                <w:i/>
                <w:iCs/>
                <w:lang w:eastAsia="x-none"/>
              </w:rPr>
            </w:pPr>
            <w:r w:rsidRPr="00D45608">
              <w:t xml:space="preserve">Indicates the precoding and number of layers for the second SRS resource set. When this field is present, </w:t>
            </w:r>
            <w:r w:rsidRPr="00D45608">
              <w:rPr>
                <w:i/>
                <w:iCs/>
              </w:rPr>
              <w:t>precodingAndNumberOfLayers</w:t>
            </w:r>
            <w:r w:rsidRPr="00D45608">
              <w:t xml:space="preserve"> indicated the precoding and number of layers for the first SRS resource set. Network does not configure this field if </w:t>
            </w:r>
            <w:r w:rsidRPr="00D45608">
              <w:rPr>
                <w:i/>
                <w:iCs/>
                <w:lang w:eastAsia="sv-SE"/>
              </w:rPr>
              <w:t xml:space="preserve">cg-RRC-Configuration </w:t>
            </w:r>
            <w:r w:rsidRPr="00D45608">
              <w:rPr>
                <w:lang w:eastAsia="sv-SE"/>
              </w:rPr>
              <w:t>is configured.</w:t>
            </w:r>
          </w:p>
        </w:tc>
      </w:tr>
      <w:tr w:rsidR="008B5422" w:rsidRPr="00D45608" w14:paraId="77E5B2DF" w14:textId="77777777" w:rsidTr="00771058">
        <w:tc>
          <w:tcPr>
            <w:tcW w:w="14173" w:type="dxa"/>
            <w:tcBorders>
              <w:top w:val="single" w:sz="4" w:space="0" w:color="auto"/>
              <w:left w:val="single" w:sz="4" w:space="0" w:color="auto"/>
              <w:bottom w:val="single" w:sz="4" w:space="0" w:color="auto"/>
              <w:right w:val="single" w:sz="4" w:space="0" w:color="auto"/>
            </w:tcBorders>
          </w:tcPr>
          <w:p w14:paraId="225CE3B0" w14:textId="77777777" w:rsidR="008B5422" w:rsidRPr="00D45608" w:rsidRDefault="008B5422" w:rsidP="008B5422">
            <w:pPr>
              <w:pStyle w:val="TAL"/>
              <w:rPr>
                <w:b/>
                <w:bCs/>
                <w:i/>
                <w:iCs/>
              </w:rPr>
            </w:pPr>
            <w:r w:rsidRPr="00D45608">
              <w:rPr>
                <w:b/>
                <w:bCs/>
                <w:i/>
                <w:iCs/>
              </w:rPr>
              <w:t>pusch-MutingResources</w:t>
            </w:r>
          </w:p>
          <w:p w14:paraId="44BF3F21" w14:textId="60979CD8" w:rsidR="008B5422" w:rsidRPr="00D45608" w:rsidRDefault="008B5422" w:rsidP="008B5422">
            <w:pPr>
              <w:pStyle w:val="TAL"/>
              <w:rPr>
                <w:b/>
                <w:bCs/>
                <w:i/>
                <w:iCs/>
              </w:rPr>
            </w:pPr>
            <w:r w:rsidRPr="00D45608">
              <w:t>Used to configure the time location and frequency location of UL muting resources for Type 1 configured grant PUSCH transmission, see clause 6 in TS 38.211 [16] and clause 6 in TS 38.214 [19].</w:t>
            </w:r>
          </w:p>
        </w:tc>
      </w:tr>
      <w:tr w:rsidR="00CE7DA2" w:rsidRPr="00D45608"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CE7DA2" w:rsidRPr="00D45608" w:rsidRDefault="00CE7DA2" w:rsidP="00CE7DA2">
            <w:pPr>
              <w:pStyle w:val="TAL"/>
              <w:rPr>
                <w:b/>
                <w:bCs/>
                <w:i/>
                <w:iCs/>
                <w:lang w:eastAsia="x-none"/>
              </w:rPr>
            </w:pPr>
            <w:r w:rsidRPr="00D45608">
              <w:rPr>
                <w:b/>
                <w:bCs/>
                <w:i/>
                <w:iCs/>
                <w:lang w:eastAsia="x-none"/>
              </w:rPr>
              <w:lastRenderedPageBreak/>
              <w:t>pusch-RepTypeIndicator</w:t>
            </w:r>
          </w:p>
          <w:p w14:paraId="00104483" w14:textId="32A983B1" w:rsidR="00CE7DA2" w:rsidRPr="00D45608" w:rsidRDefault="00CE7DA2" w:rsidP="00CE7DA2">
            <w:pPr>
              <w:pStyle w:val="TAL"/>
              <w:rPr>
                <w:b/>
                <w:i/>
                <w:szCs w:val="22"/>
                <w:lang w:eastAsia="sv-SE"/>
              </w:rPr>
            </w:pPr>
            <w:r w:rsidRPr="00D45608">
              <w:rPr>
                <w:szCs w:val="22"/>
                <w:lang w:eastAsia="sv-SE"/>
              </w:rPr>
              <w:t xml:space="preserve">Indicates whether UE follows the behavior for PUSCH repetition type A or the behavior for PUSCH repetition type B for each Type 1 configured grant configuration. The value </w:t>
            </w:r>
            <w:r w:rsidRPr="00D45608">
              <w:rPr>
                <w:i/>
                <w:szCs w:val="22"/>
                <w:lang w:eastAsia="sv-SE"/>
              </w:rPr>
              <w:t xml:space="preserve">pusch-RepTypeA </w:t>
            </w:r>
            <w:r w:rsidRPr="00D45608">
              <w:rPr>
                <w:szCs w:val="22"/>
                <w:lang w:eastAsia="sv-SE"/>
              </w:rPr>
              <w:t xml:space="preserve">enables the 'PUSCH repetition type A' and the value </w:t>
            </w:r>
            <w:r w:rsidRPr="00D45608">
              <w:rPr>
                <w:i/>
                <w:szCs w:val="22"/>
                <w:lang w:eastAsia="sv-SE"/>
              </w:rPr>
              <w:t>pusch-RepTypeB</w:t>
            </w:r>
            <w:r w:rsidRPr="00D45608">
              <w:rPr>
                <w:szCs w:val="22"/>
                <w:lang w:eastAsia="sv-SE"/>
              </w:rPr>
              <w:t xml:space="preserve"> enables the 'PUSCH repetition type B' (see TS 38.214 [19], clause 6.1.2.3). </w:t>
            </w:r>
            <w:r w:rsidRPr="00D45608">
              <w:rPr>
                <w:lang w:eastAsia="sv-SE"/>
              </w:rPr>
              <w:t xml:space="preserve">The value </w:t>
            </w:r>
            <w:r w:rsidRPr="00D45608">
              <w:rPr>
                <w:i/>
                <w:lang w:eastAsia="sv-SE"/>
              </w:rPr>
              <w:t>pusch-RepTypeB</w:t>
            </w:r>
            <w:r w:rsidRPr="00D45608">
              <w:rPr>
                <w:lang w:eastAsia="sv-SE"/>
              </w:rPr>
              <w:t xml:space="preserve"> is not configured simultaneously with </w:t>
            </w:r>
            <w:r w:rsidRPr="00D45608">
              <w:rPr>
                <w:i/>
                <w:iCs/>
                <w:lang w:eastAsia="sv-SE"/>
              </w:rPr>
              <w:t>nrofSlotsInCG-Period-r18</w:t>
            </w:r>
            <w:r w:rsidRPr="00D45608">
              <w:rPr>
                <w:lang w:eastAsia="sv-SE"/>
              </w:rPr>
              <w:t xml:space="preserve">. </w:t>
            </w:r>
            <w:r w:rsidRPr="00D45608">
              <w:rPr>
                <w:szCs w:val="22"/>
                <w:lang w:eastAsia="sv-SE"/>
              </w:rPr>
              <w:t xml:space="preserve">The network does not configure this field if </w:t>
            </w:r>
            <w:r w:rsidRPr="00D45608">
              <w:rPr>
                <w:i/>
                <w:iCs/>
                <w:szCs w:val="22"/>
                <w:lang w:eastAsia="sv-SE"/>
              </w:rPr>
              <w:t xml:space="preserve">cg-RetransmissionTimer-r16 </w:t>
            </w:r>
            <w:r w:rsidRPr="00D45608">
              <w:rPr>
                <w:szCs w:val="22"/>
                <w:lang w:eastAsia="sv-SE"/>
              </w:rPr>
              <w:t>is configured for CG operation with shared spectrum channel access.</w:t>
            </w:r>
          </w:p>
        </w:tc>
      </w:tr>
      <w:tr w:rsidR="00CE7DA2" w:rsidRPr="00D45608"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CE7DA2" w:rsidRPr="00D45608" w:rsidRDefault="00CE7DA2" w:rsidP="00CE7DA2">
            <w:pPr>
              <w:pStyle w:val="TAL"/>
              <w:rPr>
                <w:szCs w:val="22"/>
                <w:lang w:eastAsia="sv-SE"/>
              </w:rPr>
            </w:pPr>
            <w:r w:rsidRPr="00D45608">
              <w:rPr>
                <w:b/>
                <w:i/>
                <w:szCs w:val="22"/>
                <w:lang w:eastAsia="sv-SE"/>
              </w:rPr>
              <w:t>rbg-Size</w:t>
            </w:r>
          </w:p>
          <w:p w14:paraId="3E9D5C04" w14:textId="77777777" w:rsidR="00CE7DA2" w:rsidRPr="00D45608" w:rsidRDefault="00CE7DA2" w:rsidP="00CE7DA2">
            <w:pPr>
              <w:pStyle w:val="TAL"/>
              <w:rPr>
                <w:szCs w:val="22"/>
                <w:lang w:eastAsia="sv-SE"/>
              </w:rPr>
            </w:pPr>
            <w:r w:rsidRPr="00D45608">
              <w:rPr>
                <w:szCs w:val="22"/>
                <w:lang w:eastAsia="sv-SE"/>
              </w:rPr>
              <w:t xml:space="preserve">Selection between configuration 1 and configuration 2 for RBG size for PUSCH. The UE does not apply this field if </w:t>
            </w:r>
            <w:r w:rsidRPr="00D45608">
              <w:rPr>
                <w:i/>
                <w:szCs w:val="22"/>
                <w:lang w:eastAsia="sv-SE"/>
              </w:rPr>
              <w:t>resourceAllocation</w:t>
            </w:r>
            <w:r w:rsidRPr="00D45608">
              <w:rPr>
                <w:szCs w:val="22"/>
                <w:lang w:eastAsia="sv-SE"/>
              </w:rPr>
              <w:t xml:space="preserve"> is set to </w:t>
            </w:r>
            <w:r w:rsidRPr="00D45608">
              <w:rPr>
                <w:i/>
                <w:szCs w:val="22"/>
                <w:lang w:eastAsia="sv-SE"/>
              </w:rPr>
              <w:t>resourceAllocationType1</w:t>
            </w:r>
            <w:r w:rsidRPr="00D45608">
              <w:rPr>
                <w:szCs w:val="22"/>
                <w:lang w:eastAsia="sv-SE"/>
              </w:rPr>
              <w:t xml:space="preserve">. Otherwise, the UE applies the value </w:t>
            </w:r>
            <w:r w:rsidRPr="00D45608">
              <w:rPr>
                <w:i/>
                <w:szCs w:val="22"/>
                <w:lang w:eastAsia="sv-SE"/>
              </w:rPr>
              <w:t>config1</w:t>
            </w:r>
            <w:r w:rsidRPr="00D45608">
              <w:rPr>
                <w:szCs w:val="22"/>
                <w:lang w:eastAsia="sv-SE"/>
              </w:rPr>
              <w:t xml:space="preserve"> when the field is absent. Note: </w:t>
            </w:r>
            <w:r w:rsidRPr="00D45608">
              <w:rPr>
                <w:i/>
                <w:lang w:eastAsia="sv-SE"/>
              </w:rPr>
              <w:t>rbg-Size</w:t>
            </w:r>
            <w:r w:rsidRPr="00D45608">
              <w:rPr>
                <w:szCs w:val="22"/>
                <w:lang w:eastAsia="sv-SE"/>
              </w:rPr>
              <w:t xml:space="preserve"> is used when the </w:t>
            </w:r>
            <w:r w:rsidRPr="00D45608">
              <w:rPr>
                <w:i/>
                <w:lang w:eastAsia="sv-SE"/>
              </w:rPr>
              <w:t>transformPrecoder</w:t>
            </w:r>
            <w:r w:rsidRPr="00D45608">
              <w:rPr>
                <w:szCs w:val="22"/>
                <w:lang w:eastAsia="sv-SE"/>
              </w:rPr>
              <w:t xml:space="preserve"> parameter is disabled.</w:t>
            </w:r>
          </w:p>
        </w:tc>
      </w:tr>
      <w:tr w:rsidR="00CE7DA2" w:rsidRPr="00D45608"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CE7DA2" w:rsidRPr="00D45608" w:rsidRDefault="00CE7DA2" w:rsidP="00CE7DA2">
            <w:pPr>
              <w:pStyle w:val="TAL"/>
              <w:rPr>
                <w:szCs w:val="22"/>
                <w:lang w:eastAsia="sv-SE"/>
              </w:rPr>
            </w:pPr>
            <w:r w:rsidRPr="00D45608">
              <w:rPr>
                <w:b/>
                <w:i/>
                <w:szCs w:val="22"/>
                <w:lang w:eastAsia="sv-SE"/>
              </w:rPr>
              <w:t>repK-RV</w:t>
            </w:r>
          </w:p>
          <w:p w14:paraId="7CE4341C" w14:textId="77777777" w:rsidR="00CE7DA2" w:rsidRPr="00D45608" w:rsidRDefault="00CE7DA2" w:rsidP="00CE7DA2">
            <w:pPr>
              <w:pStyle w:val="TAL"/>
              <w:rPr>
                <w:szCs w:val="22"/>
                <w:lang w:eastAsia="sv-SE"/>
              </w:rPr>
            </w:pPr>
            <w:r w:rsidRPr="00D45608">
              <w:rPr>
                <w:szCs w:val="22"/>
                <w:lang w:eastAsia="sv-SE"/>
              </w:rPr>
              <w:t xml:space="preserve">The redundancy version (RV) sequence to use. See TS 38.214 [19], clause 6.1.2. The network configures this field if repetitions are used, i.e., if </w:t>
            </w:r>
            <w:r w:rsidRPr="00D45608">
              <w:rPr>
                <w:i/>
                <w:lang w:eastAsia="sv-SE"/>
              </w:rPr>
              <w:t>repK</w:t>
            </w:r>
            <w:r w:rsidRPr="00D45608">
              <w:rPr>
                <w:szCs w:val="22"/>
                <w:lang w:eastAsia="sv-SE"/>
              </w:rPr>
              <w:t xml:space="preserve"> is set to </w:t>
            </w:r>
            <w:r w:rsidRPr="00D45608">
              <w:rPr>
                <w:i/>
                <w:lang w:eastAsia="sv-SE"/>
              </w:rPr>
              <w:t>n2</w:t>
            </w:r>
            <w:r w:rsidRPr="00D45608">
              <w:rPr>
                <w:szCs w:val="22"/>
                <w:lang w:eastAsia="sv-SE"/>
              </w:rPr>
              <w:t xml:space="preserve">, </w:t>
            </w:r>
            <w:r w:rsidRPr="00D45608">
              <w:rPr>
                <w:i/>
                <w:lang w:eastAsia="sv-SE"/>
              </w:rPr>
              <w:t>n4</w:t>
            </w:r>
            <w:r w:rsidRPr="00D45608">
              <w:rPr>
                <w:szCs w:val="22"/>
                <w:lang w:eastAsia="sv-SE"/>
              </w:rPr>
              <w:t xml:space="preserve"> or </w:t>
            </w:r>
            <w:r w:rsidRPr="00D45608">
              <w:rPr>
                <w:i/>
                <w:lang w:eastAsia="sv-SE"/>
              </w:rPr>
              <w:t>n8</w:t>
            </w:r>
            <w:r w:rsidRPr="00D45608">
              <w:rPr>
                <w:szCs w:val="22"/>
                <w:lang w:eastAsia="sv-SE"/>
              </w:rPr>
              <w:t xml:space="preserve">. </w:t>
            </w:r>
            <w:r w:rsidRPr="00D45608">
              <w:rPr>
                <w:szCs w:val="22"/>
              </w:rPr>
              <w:t xml:space="preserve">This field is not configured when </w:t>
            </w:r>
            <w:r w:rsidRPr="00D45608">
              <w:rPr>
                <w:i/>
                <w:iCs/>
                <w:szCs w:val="22"/>
              </w:rPr>
              <w:t>cg-RetransmissionTimer</w:t>
            </w:r>
            <w:r w:rsidRPr="00D45608">
              <w:rPr>
                <w:szCs w:val="22"/>
              </w:rPr>
              <w:t xml:space="preserve"> is configured. </w:t>
            </w:r>
            <w:r w:rsidRPr="00D45608">
              <w:rPr>
                <w:szCs w:val="22"/>
                <w:lang w:eastAsia="sv-SE"/>
              </w:rPr>
              <w:t>Otherwise, the field is absent.</w:t>
            </w:r>
          </w:p>
        </w:tc>
      </w:tr>
      <w:tr w:rsidR="00CE7DA2" w:rsidRPr="00D45608"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CE7DA2" w:rsidRPr="00D45608" w:rsidRDefault="00CE7DA2" w:rsidP="00CE7DA2">
            <w:pPr>
              <w:pStyle w:val="TAL"/>
              <w:rPr>
                <w:szCs w:val="22"/>
                <w:lang w:eastAsia="sv-SE"/>
              </w:rPr>
            </w:pPr>
            <w:r w:rsidRPr="00D45608">
              <w:rPr>
                <w:b/>
                <w:i/>
                <w:szCs w:val="22"/>
                <w:lang w:eastAsia="sv-SE"/>
              </w:rPr>
              <w:t>repK</w:t>
            </w:r>
          </w:p>
          <w:p w14:paraId="50FC829B" w14:textId="73CE80FE" w:rsidR="00CE7DA2" w:rsidRPr="00D45608" w:rsidRDefault="00CE7DA2" w:rsidP="00CE7DA2">
            <w:pPr>
              <w:pStyle w:val="TAL"/>
              <w:rPr>
                <w:szCs w:val="22"/>
                <w:lang w:eastAsia="sv-SE"/>
              </w:rPr>
            </w:pPr>
            <w:r w:rsidRPr="00D45608">
              <w:rPr>
                <w:szCs w:val="22"/>
                <w:lang w:eastAsia="sv-SE"/>
              </w:rPr>
              <w:t>Number of repetitions K</w:t>
            </w:r>
            <w:r w:rsidRPr="00D45608">
              <w:rPr>
                <w:szCs w:val="22"/>
              </w:rPr>
              <w:t>, see TS 38.214 [19]</w:t>
            </w:r>
            <w:r w:rsidRPr="00D45608">
              <w:rPr>
                <w:szCs w:val="22"/>
                <w:lang w:eastAsia="sv-SE"/>
              </w:rPr>
              <w:t xml:space="preserve">. If the field </w:t>
            </w:r>
            <w:r w:rsidRPr="00D45608">
              <w:rPr>
                <w:i/>
                <w:szCs w:val="22"/>
                <w:lang w:eastAsia="sv-SE"/>
              </w:rPr>
              <w:t>repK-v1710</w:t>
            </w:r>
            <w:r w:rsidRPr="00D45608">
              <w:rPr>
                <w:szCs w:val="22"/>
                <w:lang w:eastAsia="sv-SE"/>
              </w:rPr>
              <w:t xml:space="preserve"> is present, the UE shall ignore the </w:t>
            </w:r>
            <w:r w:rsidRPr="00D45608">
              <w:rPr>
                <w:i/>
                <w:szCs w:val="22"/>
                <w:lang w:eastAsia="sv-SE"/>
              </w:rPr>
              <w:t xml:space="preserve">repK </w:t>
            </w:r>
            <w:r w:rsidRPr="00D45608">
              <w:rPr>
                <w:szCs w:val="22"/>
                <w:lang w:eastAsia="sv-SE"/>
              </w:rPr>
              <w:t>(without suffix).</w:t>
            </w:r>
          </w:p>
        </w:tc>
      </w:tr>
      <w:tr w:rsidR="00CE7DA2" w:rsidRPr="00D45608"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CE7DA2" w:rsidRPr="00D45608" w:rsidRDefault="00CE7DA2" w:rsidP="00CE7DA2">
            <w:pPr>
              <w:pStyle w:val="TAL"/>
              <w:rPr>
                <w:szCs w:val="22"/>
                <w:lang w:eastAsia="sv-SE"/>
              </w:rPr>
            </w:pPr>
            <w:r w:rsidRPr="00D45608">
              <w:rPr>
                <w:b/>
                <w:i/>
                <w:szCs w:val="22"/>
                <w:lang w:eastAsia="sv-SE"/>
              </w:rPr>
              <w:t>resourceAllocation</w:t>
            </w:r>
          </w:p>
          <w:p w14:paraId="4FD468BE" w14:textId="77777777" w:rsidR="00CE7DA2" w:rsidRPr="00D45608" w:rsidRDefault="00CE7DA2" w:rsidP="00CE7DA2">
            <w:pPr>
              <w:pStyle w:val="TAL"/>
              <w:rPr>
                <w:szCs w:val="22"/>
                <w:lang w:eastAsia="sv-SE"/>
              </w:rPr>
            </w:pPr>
            <w:r w:rsidRPr="00D45608">
              <w:rPr>
                <w:szCs w:val="22"/>
                <w:lang w:eastAsia="sv-SE"/>
              </w:rPr>
              <w:t xml:space="preserve">Configuration of resource allocation type 0 and resource allocation type 1. For Type 1 UL data transmission without grant, </w:t>
            </w:r>
            <w:r w:rsidRPr="00D45608">
              <w:rPr>
                <w:i/>
                <w:szCs w:val="22"/>
                <w:lang w:eastAsia="sv-SE"/>
              </w:rPr>
              <w:t>resourceAllocation</w:t>
            </w:r>
            <w:r w:rsidRPr="00D45608">
              <w:rPr>
                <w:szCs w:val="22"/>
                <w:lang w:eastAsia="sv-SE"/>
              </w:rPr>
              <w:t xml:space="preserve"> should be </w:t>
            </w:r>
            <w:r w:rsidRPr="00D45608">
              <w:rPr>
                <w:i/>
                <w:lang w:eastAsia="sv-SE"/>
              </w:rPr>
              <w:t>resourceAllocationType0</w:t>
            </w:r>
            <w:r w:rsidRPr="00D45608">
              <w:rPr>
                <w:szCs w:val="22"/>
                <w:lang w:eastAsia="sv-SE"/>
              </w:rPr>
              <w:t xml:space="preserve"> or </w:t>
            </w:r>
            <w:r w:rsidRPr="00D45608">
              <w:rPr>
                <w:i/>
                <w:lang w:eastAsia="sv-SE"/>
              </w:rPr>
              <w:t>resourceAllocationType1</w:t>
            </w:r>
            <w:r w:rsidRPr="00D45608">
              <w:rPr>
                <w:szCs w:val="22"/>
                <w:lang w:eastAsia="sv-SE"/>
              </w:rPr>
              <w:t>.</w:t>
            </w:r>
          </w:p>
        </w:tc>
      </w:tr>
      <w:tr w:rsidR="00CE7DA2" w:rsidRPr="00D45608"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CE7DA2" w:rsidRPr="00D45608" w:rsidRDefault="00CE7DA2" w:rsidP="00CE7DA2">
            <w:pPr>
              <w:pStyle w:val="TAL"/>
              <w:rPr>
                <w:szCs w:val="22"/>
                <w:lang w:eastAsia="sv-SE"/>
              </w:rPr>
            </w:pPr>
            <w:r w:rsidRPr="00D45608">
              <w:rPr>
                <w:b/>
                <w:i/>
                <w:szCs w:val="22"/>
                <w:lang w:eastAsia="sv-SE"/>
              </w:rPr>
              <w:t>rrc-ConfiguredUplinkGrant</w:t>
            </w:r>
          </w:p>
          <w:p w14:paraId="464CE6EF" w14:textId="28505305" w:rsidR="00CE7DA2" w:rsidRPr="00D45608" w:rsidRDefault="00CE7DA2" w:rsidP="00CE7DA2">
            <w:pPr>
              <w:pStyle w:val="TAL"/>
              <w:rPr>
                <w:szCs w:val="22"/>
                <w:lang w:eastAsia="sv-SE"/>
              </w:rPr>
            </w:pPr>
            <w:r w:rsidRPr="00D45608">
              <w:rPr>
                <w:szCs w:val="22"/>
                <w:lang w:eastAsia="sv-SE"/>
              </w:rPr>
              <w:t>Configuration for "configured grant" transmission with fully RRC-configured UL grant (Type1). If this field is absent the UE uses UL grant configured by DCI addressed to CS-RNTI (Type2).</w:t>
            </w:r>
          </w:p>
        </w:tc>
      </w:tr>
      <w:tr w:rsidR="008B5422" w:rsidRPr="00D45608" w14:paraId="625B8EEA" w14:textId="77777777" w:rsidTr="00964CC4">
        <w:tc>
          <w:tcPr>
            <w:tcW w:w="14173" w:type="dxa"/>
            <w:tcBorders>
              <w:top w:val="single" w:sz="4" w:space="0" w:color="auto"/>
              <w:left w:val="single" w:sz="4" w:space="0" w:color="auto"/>
              <w:bottom w:val="single" w:sz="4" w:space="0" w:color="auto"/>
              <w:right w:val="single" w:sz="4" w:space="0" w:color="auto"/>
            </w:tcBorders>
          </w:tcPr>
          <w:p w14:paraId="1B5F4D72" w14:textId="77777777" w:rsidR="008B5422" w:rsidRPr="00D45608" w:rsidRDefault="008B5422" w:rsidP="008B5422">
            <w:pPr>
              <w:pStyle w:val="TAL"/>
              <w:rPr>
                <w:b/>
                <w:i/>
                <w:szCs w:val="22"/>
                <w:lang w:eastAsia="sv-SE"/>
              </w:rPr>
            </w:pPr>
            <w:r w:rsidRPr="00D45608">
              <w:rPr>
                <w:b/>
                <w:i/>
                <w:szCs w:val="22"/>
                <w:lang w:eastAsia="sv-SE"/>
              </w:rPr>
              <w:t>sbfd-Config2-PUSCH-RB-Offset</w:t>
            </w:r>
          </w:p>
          <w:p w14:paraId="16A8BCB1" w14:textId="322ADB4B" w:rsidR="008B5422" w:rsidRPr="00D45608" w:rsidRDefault="008B5422" w:rsidP="008B5422">
            <w:pPr>
              <w:pStyle w:val="TAL"/>
              <w:rPr>
                <w:b/>
                <w:i/>
                <w:szCs w:val="22"/>
                <w:lang w:eastAsia="sv-SE"/>
              </w:rPr>
            </w:pPr>
            <w:r w:rsidRPr="00D45608">
              <w:t>Indicates the RB offset to determine the starting PRB for Type1 configured grant PUSCH transmissions in SBFD symbols when the transmissions can be in SBFD symbols and non-SBFD symbols in different slots for the UL BWP. (see TS 38.214 [19], clause 6).</w:t>
            </w:r>
          </w:p>
        </w:tc>
      </w:tr>
      <w:tr w:rsidR="00CE7DA2" w:rsidRPr="00D45608"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CE7DA2" w:rsidRPr="00D45608" w:rsidRDefault="00CE7DA2" w:rsidP="00CE7DA2">
            <w:pPr>
              <w:pStyle w:val="TAL"/>
              <w:rPr>
                <w:b/>
                <w:i/>
                <w:szCs w:val="22"/>
                <w:lang w:eastAsia="sv-SE"/>
              </w:rPr>
            </w:pPr>
            <w:r w:rsidRPr="00D45608">
              <w:rPr>
                <w:b/>
                <w:i/>
                <w:szCs w:val="22"/>
                <w:lang w:eastAsia="sv-SE"/>
              </w:rPr>
              <w:t>sequenceOffsetForRV</w:t>
            </w:r>
          </w:p>
          <w:p w14:paraId="2340DE48" w14:textId="24433B97" w:rsidR="00CE7DA2" w:rsidRPr="00D45608" w:rsidRDefault="00CE7DA2" w:rsidP="00CE7DA2">
            <w:pPr>
              <w:pStyle w:val="TAL"/>
              <w:rPr>
                <w:bCs/>
                <w:iCs/>
                <w:szCs w:val="22"/>
                <w:lang w:eastAsia="sv-SE"/>
              </w:rPr>
            </w:pPr>
            <w:r w:rsidRPr="00D45608">
              <w:rPr>
                <w:bCs/>
                <w:iCs/>
                <w:szCs w:val="22"/>
                <w:lang w:eastAsia="sv-SE"/>
              </w:rPr>
              <w:t xml:space="preserve">Configures the RV offset for the starting RV for the first repetition (first actual repetition in PUSCH repetition Type B) towards the second 'SRS resource set' for PUSCH </w:t>
            </w:r>
            <w:r w:rsidRPr="00D45608">
              <w:rPr>
                <w:lang w:eastAsia="x-none"/>
              </w:rPr>
              <w:t xml:space="preserve">configured in either </w:t>
            </w:r>
            <w:r w:rsidRPr="00D45608">
              <w:rPr>
                <w:rFonts w:cs="Arial"/>
                <w:i/>
                <w:iCs/>
              </w:rPr>
              <w:t>srs-ResourceSetToAddModList</w:t>
            </w:r>
            <w:r w:rsidRPr="00D45608">
              <w:rPr>
                <w:rFonts w:cs="Arial"/>
              </w:rPr>
              <w:t xml:space="preserve"> or </w:t>
            </w:r>
            <w:r w:rsidRPr="00D45608">
              <w:rPr>
                <w:rFonts w:cs="Arial"/>
                <w:i/>
                <w:iCs/>
              </w:rPr>
              <w:t>srs-ResourceSetToAddModListDCI-0-2</w:t>
            </w:r>
            <w:r w:rsidRPr="00D45608">
              <w:rPr>
                <w:rFonts w:cs="Arial"/>
              </w:rPr>
              <w:t xml:space="preserve"> with usage 'codebook'</w:t>
            </w:r>
            <w:r w:rsidRPr="00D45608">
              <w:rPr>
                <w:lang w:eastAsia="x-none"/>
              </w:rPr>
              <w:t xml:space="preserve"> or </w:t>
            </w:r>
            <w:r w:rsidRPr="00D45608">
              <w:rPr>
                <w:rFonts w:cs="Arial"/>
              </w:rPr>
              <w:t>'noncodebook'</w:t>
            </w:r>
            <w:r w:rsidRPr="00D45608">
              <w:rPr>
                <w:bCs/>
                <w:iCs/>
                <w:szCs w:val="22"/>
                <w:lang w:eastAsia="sv-SE"/>
              </w:rPr>
              <w:t>.</w:t>
            </w:r>
          </w:p>
        </w:tc>
      </w:tr>
      <w:tr w:rsidR="00CE7DA2" w:rsidRPr="00D45608" w14:paraId="7D37DD9A" w14:textId="77777777" w:rsidTr="00771058">
        <w:tc>
          <w:tcPr>
            <w:tcW w:w="14173" w:type="dxa"/>
            <w:tcBorders>
              <w:top w:val="single" w:sz="4" w:space="0" w:color="auto"/>
              <w:left w:val="single" w:sz="4" w:space="0" w:color="auto"/>
              <w:bottom w:val="single" w:sz="4" w:space="0" w:color="auto"/>
              <w:right w:val="single" w:sz="4" w:space="0" w:color="auto"/>
            </w:tcBorders>
          </w:tcPr>
          <w:p w14:paraId="14CE14FC" w14:textId="77777777" w:rsidR="00CE7DA2" w:rsidRPr="00D45608" w:rsidRDefault="00CE7DA2" w:rsidP="00CE7DA2">
            <w:pPr>
              <w:pStyle w:val="TAL"/>
              <w:rPr>
                <w:b/>
                <w:i/>
                <w:szCs w:val="22"/>
                <w:lang w:eastAsia="sv-SE"/>
              </w:rPr>
            </w:pPr>
            <w:r w:rsidRPr="00D45608">
              <w:rPr>
                <w:b/>
                <w:i/>
                <w:szCs w:val="22"/>
                <w:lang w:eastAsia="sv-SE"/>
              </w:rPr>
              <w:t>srs-ResourceSetId</w:t>
            </w:r>
          </w:p>
          <w:p w14:paraId="453429E4" w14:textId="08C44B2D" w:rsidR="00CE7DA2" w:rsidRPr="00D45608" w:rsidRDefault="00CE7DA2" w:rsidP="00CE7DA2">
            <w:pPr>
              <w:pStyle w:val="TAL"/>
              <w:rPr>
                <w:b/>
                <w:i/>
                <w:szCs w:val="22"/>
                <w:lang w:eastAsia="sv-SE"/>
              </w:rPr>
            </w:pPr>
            <w:r w:rsidRPr="00D45608">
              <w:rPr>
                <w:szCs w:val="22"/>
                <w:lang w:eastAsia="sv-SE"/>
              </w:rPr>
              <w:t>Indicates the associated SRS resource set for PUSCH+PUSCH simultaneous uplink transmsision for CG-type 1 PUSCH.</w:t>
            </w:r>
            <w:r w:rsidRPr="00D45608">
              <w:t xml:space="preserve"> Network does not configure this field if </w:t>
            </w:r>
            <w:r w:rsidRPr="00D45608">
              <w:rPr>
                <w:i/>
                <w:iCs/>
                <w:lang w:eastAsia="sv-SE"/>
              </w:rPr>
              <w:t xml:space="preserve">cg-RRC-Configuration </w:t>
            </w:r>
            <w:r w:rsidRPr="00D45608">
              <w:rPr>
                <w:lang w:eastAsia="sv-SE"/>
              </w:rPr>
              <w:t>is configured.</w:t>
            </w:r>
          </w:p>
        </w:tc>
      </w:tr>
      <w:tr w:rsidR="00CE7DA2" w:rsidRPr="00D45608"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42768094" w:rsidR="00CE7DA2" w:rsidRPr="00D45608" w:rsidRDefault="00CE7DA2" w:rsidP="00CE7DA2">
            <w:pPr>
              <w:pStyle w:val="TAL"/>
              <w:rPr>
                <w:szCs w:val="22"/>
                <w:lang w:eastAsia="sv-SE"/>
              </w:rPr>
            </w:pPr>
            <w:r w:rsidRPr="00D45608">
              <w:rPr>
                <w:b/>
                <w:i/>
                <w:szCs w:val="22"/>
                <w:lang w:eastAsia="sv-SE"/>
              </w:rPr>
              <w:t>srs-ResourceIndicator, srs-ResourceIndicator-v1850</w:t>
            </w:r>
          </w:p>
          <w:p w14:paraId="23975EF7" w14:textId="248C644E" w:rsidR="00CE7DA2" w:rsidRPr="00D45608" w:rsidRDefault="00CE7DA2" w:rsidP="00CE7DA2">
            <w:pPr>
              <w:pStyle w:val="TAL"/>
              <w:rPr>
                <w:szCs w:val="22"/>
                <w:lang w:eastAsia="sv-SE"/>
              </w:rPr>
            </w:pPr>
            <w:r w:rsidRPr="00D45608">
              <w:rPr>
                <w:szCs w:val="22"/>
                <w:lang w:eastAsia="sv-SE"/>
              </w:rPr>
              <w:t xml:space="preserve">Indicates the SRS resource to be used </w:t>
            </w:r>
            <w:r w:rsidRPr="00D45608">
              <w:rPr>
                <w:rFonts w:cs="Arial"/>
                <w:szCs w:val="18"/>
              </w:rPr>
              <w:t>(see TS 38.212 [17], clause 7.3.1.1.2, and TS 38.214 [19], clause 6.1.2.3)</w:t>
            </w:r>
            <w:r w:rsidRPr="00D45608">
              <w:rPr>
                <w:szCs w:val="22"/>
                <w:lang w:eastAsia="sv-SE"/>
              </w:rPr>
              <w:t>. The network does not configure this for CG-SDT</w:t>
            </w:r>
            <w:r w:rsidRPr="00D45608">
              <w:t xml:space="preserve"> or if </w:t>
            </w:r>
            <w:r w:rsidRPr="00D45608">
              <w:rPr>
                <w:i/>
                <w:iCs/>
                <w:lang w:eastAsia="sv-SE"/>
              </w:rPr>
              <w:t xml:space="preserve">cg-RRC-Configuration </w:t>
            </w:r>
            <w:r w:rsidRPr="00D45608">
              <w:rPr>
                <w:lang w:eastAsia="sv-SE"/>
              </w:rPr>
              <w:t>is configured</w:t>
            </w:r>
            <w:r w:rsidRPr="00D45608">
              <w:rPr>
                <w:szCs w:val="22"/>
                <w:lang w:eastAsia="sv-SE"/>
              </w:rPr>
              <w:t xml:space="preserve">. Field </w:t>
            </w:r>
            <w:r w:rsidRPr="00D45608">
              <w:rPr>
                <w:i/>
                <w:iCs/>
                <w:szCs w:val="22"/>
                <w:lang w:eastAsia="sv-SE"/>
              </w:rPr>
              <w:t>srs-ResourceIndicator-v1850</w:t>
            </w:r>
            <w:r w:rsidRPr="00D45608">
              <w:rPr>
                <w:szCs w:val="22"/>
                <w:lang w:eastAsia="sv-SE"/>
              </w:rPr>
              <w:t xml:space="preserve"> is only configured when 8 antenna ports are configured (see TS 38.214 [19], clause 6.1.1.2). The network does not configure both </w:t>
            </w:r>
            <w:r w:rsidRPr="00D45608">
              <w:rPr>
                <w:i/>
                <w:iCs/>
                <w:szCs w:val="22"/>
                <w:lang w:eastAsia="sv-SE"/>
              </w:rPr>
              <w:t>srs-ResourceIndicator</w:t>
            </w:r>
            <w:r w:rsidRPr="00D45608">
              <w:rPr>
                <w:szCs w:val="22"/>
                <w:lang w:eastAsia="sv-SE"/>
              </w:rPr>
              <w:t xml:space="preserve"> and </w:t>
            </w:r>
            <w:r w:rsidRPr="00D45608">
              <w:rPr>
                <w:i/>
                <w:iCs/>
                <w:szCs w:val="22"/>
                <w:lang w:eastAsia="sv-SE"/>
              </w:rPr>
              <w:t>srs-ResourceIndicator-v1850</w:t>
            </w:r>
            <w:r w:rsidRPr="00D45608">
              <w:rPr>
                <w:szCs w:val="22"/>
                <w:lang w:eastAsia="sv-SE"/>
              </w:rPr>
              <w:t>.</w:t>
            </w:r>
          </w:p>
        </w:tc>
      </w:tr>
      <w:tr w:rsidR="00CE7DA2" w:rsidRPr="00D45608"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CE7DA2" w:rsidRPr="00D45608" w:rsidRDefault="00CE7DA2" w:rsidP="00CE7DA2">
            <w:pPr>
              <w:pStyle w:val="TAL"/>
              <w:rPr>
                <w:szCs w:val="22"/>
                <w:lang w:eastAsia="sv-SE"/>
              </w:rPr>
            </w:pPr>
            <w:r w:rsidRPr="00D45608">
              <w:rPr>
                <w:b/>
                <w:i/>
                <w:szCs w:val="22"/>
                <w:lang w:eastAsia="sv-SE"/>
              </w:rPr>
              <w:t>srs-ResourceIndicator2</w:t>
            </w:r>
          </w:p>
          <w:p w14:paraId="39DDAF3A" w14:textId="7C6C5917" w:rsidR="00CE7DA2" w:rsidRPr="00D45608" w:rsidRDefault="00CE7DA2" w:rsidP="00CE7DA2">
            <w:pPr>
              <w:pStyle w:val="TAL"/>
              <w:rPr>
                <w:b/>
                <w:i/>
                <w:szCs w:val="22"/>
                <w:lang w:eastAsia="sv-SE"/>
              </w:rPr>
            </w:pPr>
            <w:r w:rsidRPr="00D45608">
              <w:rPr>
                <w:szCs w:val="22"/>
                <w:lang w:eastAsia="sv-SE"/>
              </w:rPr>
              <w:t xml:space="preserve">Indicates the SRS resource to be used for the second SRS resource set. When </w:t>
            </w:r>
            <w:r w:rsidRPr="00D45608">
              <w:t>this field is present</w:t>
            </w:r>
            <w:r w:rsidRPr="00D45608">
              <w:rPr>
                <w:szCs w:val="22"/>
                <w:lang w:eastAsia="sv-SE"/>
              </w:rPr>
              <w:t>, the srs-ResourceIndicator is used for the first SRS resource set.</w:t>
            </w:r>
            <w:r w:rsidRPr="00D45608">
              <w:t xml:space="preserve"> Network does not configure this field if </w:t>
            </w:r>
            <w:r w:rsidRPr="00D45608">
              <w:rPr>
                <w:i/>
                <w:iCs/>
                <w:lang w:eastAsia="sv-SE"/>
              </w:rPr>
              <w:t xml:space="preserve">cg-RRC-Configuration </w:t>
            </w:r>
            <w:r w:rsidRPr="00D45608">
              <w:rPr>
                <w:lang w:eastAsia="sv-SE"/>
              </w:rPr>
              <w:t>is configured.</w:t>
            </w:r>
          </w:p>
        </w:tc>
      </w:tr>
      <w:tr w:rsidR="00CE7DA2" w:rsidRPr="00D45608"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CE7DA2" w:rsidRPr="00D45608" w:rsidRDefault="00CE7DA2" w:rsidP="00CE7DA2">
            <w:pPr>
              <w:pStyle w:val="TAL"/>
              <w:rPr>
                <w:b/>
                <w:i/>
                <w:szCs w:val="22"/>
                <w:lang w:eastAsia="sv-SE"/>
              </w:rPr>
            </w:pPr>
            <w:r w:rsidRPr="00D45608">
              <w:rPr>
                <w:b/>
                <w:i/>
                <w:szCs w:val="22"/>
                <w:lang w:eastAsia="sv-SE"/>
              </w:rPr>
              <w:t>startingFromRV0</w:t>
            </w:r>
          </w:p>
          <w:p w14:paraId="0B0F5C7E" w14:textId="61D042AA" w:rsidR="00CE7DA2" w:rsidRPr="00D45608" w:rsidRDefault="00CE7DA2" w:rsidP="00CE7DA2">
            <w:pPr>
              <w:pStyle w:val="TAL"/>
              <w:rPr>
                <w:b/>
                <w:i/>
                <w:szCs w:val="22"/>
                <w:lang w:eastAsia="sv-SE"/>
              </w:rPr>
            </w:pPr>
            <w:r w:rsidRPr="00D45608">
              <w:rPr>
                <w:lang w:eastAsia="sv-SE"/>
              </w:rPr>
              <w:t xml:space="preserve">This field is used to determine the initial transmission occasion of a transport block for a given RV sequence, see TS 38.214 [19], clause 6.1.2.3.1. </w:t>
            </w:r>
            <w:r w:rsidRPr="00D45608">
              <w:rPr>
                <w:szCs w:val="22"/>
                <w:lang w:eastAsia="sv-SE"/>
              </w:rPr>
              <w:t xml:space="preserve">The network does not configure this field if </w:t>
            </w:r>
            <w:r w:rsidRPr="00D45608">
              <w:rPr>
                <w:i/>
                <w:iCs/>
                <w:szCs w:val="22"/>
                <w:lang w:eastAsia="sv-SE"/>
              </w:rPr>
              <w:t xml:space="preserve">cg-RetransmissionTimer-r16 </w:t>
            </w:r>
            <w:r w:rsidRPr="00D45608">
              <w:rPr>
                <w:szCs w:val="22"/>
                <w:lang w:eastAsia="sv-SE"/>
              </w:rPr>
              <w:t>is configured for CG operation.</w:t>
            </w:r>
          </w:p>
        </w:tc>
      </w:tr>
      <w:tr w:rsidR="008B5422" w:rsidRPr="00D45608" w14:paraId="250D3C9D" w14:textId="77777777" w:rsidTr="00964CC4">
        <w:tc>
          <w:tcPr>
            <w:tcW w:w="14173" w:type="dxa"/>
            <w:tcBorders>
              <w:top w:val="single" w:sz="4" w:space="0" w:color="auto"/>
              <w:left w:val="single" w:sz="4" w:space="0" w:color="auto"/>
              <w:bottom w:val="single" w:sz="4" w:space="0" w:color="auto"/>
              <w:right w:val="single" w:sz="4" w:space="0" w:color="auto"/>
            </w:tcBorders>
          </w:tcPr>
          <w:p w14:paraId="230CB968" w14:textId="77777777" w:rsidR="008B5422" w:rsidRPr="00D45608" w:rsidRDefault="008B5422" w:rsidP="008B5422">
            <w:pPr>
              <w:pStyle w:val="TAL"/>
              <w:rPr>
                <w:b/>
                <w:i/>
                <w:szCs w:val="22"/>
                <w:lang w:eastAsia="sv-SE"/>
              </w:rPr>
            </w:pPr>
            <w:r w:rsidRPr="00D45608">
              <w:rPr>
                <w:b/>
                <w:i/>
                <w:szCs w:val="22"/>
                <w:lang w:eastAsia="sv-SE"/>
              </w:rPr>
              <w:t>symbolType</w:t>
            </w:r>
          </w:p>
          <w:p w14:paraId="61701CC9" w14:textId="3A317FFB" w:rsidR="008B5422" w:rsidRPr="00D45608" w:rsidRDefault="008B5422" w:rsidP="008B5422">
            <w:pPr>
              <w:pStyle w:val="TAL"/>
              <w:rPr>
                <w:b/>
                <w:i/>
                <w:szCs w:val="22"/>
                <w:lang w:eastAsia="sv-SE"/>
              </w:rPr>
            </w:pPr>
            <w:r w:rsidRPr="00D45608">
              <w:rPr>
                <w:bCs/>
                <w:iCs/>
                <w:szCs w:val="22"/>
                <w:lang w:eastAsia="sv-SE"/>
              </w:rPr>
              <w:t>Configures the valid symbol type for Type 1 CG PUSCH when the transmissions are restricted to SBFD symbols only or non-SBFD symbols only. The network does not configure this field if the transmissions can be in SBFD symbols and non-SBFD symbols in different slots for the UL BWP. (see TS 38.214 [19], clause 6)</w:t>
            </w:r>
          </w:p>
        </w:tc>
      </w:tr>
      <w:tr w:rsidR="00CE7DA2" w:rsidRPr="00D45608"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CE7DA2" w:rsidRPr="00D45608" w:rsidRDefault="00CE7DA2" w:rsidP="00CE7DA2">
            <w:pPr>
              <w:pStyle w:val="TAL"/>
              <w:rPr>
                <w:szCs w:val="22"/>
                <w:lang w:eastAsia="sv-SE"/>
              </w:rPr>
            </w:pPr>
            <w:r w:rsidRPr="00D45608">
              <w:rPr>
                <w:b/>
                <w:i/>
                <w:szCs w:val="22"/>
                <w:lang w:eastAsia="sv-SE"/>
              </w:rPr>
              <w:t xml:space="preserve">timeDomainAllocation, </w:t>
            </w:r>
            <w:r w:rsidRPr="00D45608">
              <w:rPr>
                <w:b/>
                <w:i/>
              </w:rPr>
              <w:t>timeDomainAllocation</w:t>
            </w:r>
            <w:r w:rsidRPr="00D45608">
              <w:rPr>
                <w:rFonts w:eastAsia="SimSun"/>
                <w:b/>
                <w:i/>
              </w:rPr>
              <w:t>-v1710</w:t>
            </w:r>
          </w:p>
          <w:p w14:paraId="7B916C88" w14:textId="77777777" w:rsidR="00CE7DA2" w:rsidRPr="00D45608" w:rsidRDefault="00CE7DA2" w:rsidP="00CE7DA2">
            <w:pPr>
              <w:pStyle w:val="TAL"/>
              <w:rPr>
                <w:szCs w:val="22"/>
                <w:lang w:eastAsia="sv-SE"/>
              </w:rPr>
            </w:pPr>
            <w:r w:rsidRPr="00D45608">
              <w:rPr>
                <w:szCs w:val="22"/>
                <w:lang w:eastAsia="sv-SE"/>
              </w:rPr>
              <w:t>Indicates a combination of start symbol and length and PUSCH mapping type, see TS 38.214 [19], clause 6.1.2 and TS 38.212 [17], clause 7.3.1.</w:t>
            </w:r>
          </w:p>
          <w:p w14:paraId="73542953" w14:textId="74135AAA" w:rsidR="00CE7DA2" w:rsidRPr="00D45608" w:rsidRDefault="00CE7DA2" w:rsidP="00CE7DA2">
            <w:pPr>
              <w:pStyle w:val="TAL"/>
              <w:rPr>
                <w:szCs w:val="22"/>
                <w:lang w:eastAsia="sv-SE"/>
              </w:rPr>
            </w:pPr>
            <w:r w:rsidRPr="00D45608">
              <w:rPr>
                <w:rFonts w:eastAsia="SimSun"/>
                <w:szCs w:val="22"/>
              </w:rPr>
              <w:t xml:space="preserve">If the field </w:t>
            </w:r>
            <w:r w:rsidRPr="00D45608">
              <w:rPr>
                <w:rFonts w:eastAsia="SimSun"/>
                <w:i/>
                <w:iCs/>
                <w:szCs w:val="22"/>
              </w:rPr>
              <w:t xml:space="preserve">timeDomainAllocation-v1710 </w:t>
            </w:r>
            <w:r w:rsidRPr="00D45608">
              <w:rPr>
                <w:rFonts w:eastAsia="SimSun"/>
                <w:szCs w:val="22"/>
              </w:rPr>
              <w:t xml:space="preserve">is present, the UE shall ignore </w:t>
            </w:r>
            <w:r w:rsidRPr="00D45608">
              <w:rPr>
                <w:rFonts w:eastAsia="SimSun"/>
                <w:i/>
                <w:iCs/>
                <w:szCs w:val="22"/>
              </w:rPr>
              <w:t>timeDomainAllocation</w:t>
            </w:r>
            <w:r w:rsidRPr="00D45608">
              <w:rPr>
                <w:rFonts w:eastAsia="SimSun"/>
                <w:szCs w:val="22"/>
              </w:rPr>
              <w:t xml:space="preserve"> field (without suffix).</w:t>
            </w:r>
          </w:p>
        </w:tc>
      </w:tr>
      <w:tr w:rsidR="00CE7DA2" w:rsidRPr="00D45608"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CE7DA2" w:rsidRPr="00D45608" w:rsidRDefault="00CE7DA2" w:rsidP="00CE7DA2">
            <w:pPr>
              <w:pStyle w:val="TAL"/>
              <w:rPr>
                <w:szCs w:val="22"/>
                <w:lang w:eastAsia="sv-SE"/>
              </w:rPr>
            </w:pPr>
            <w:r w:rsidRPr="00D45608">
              <w:rPr>
                <w:b/>
                <w:i/>
                <w:szCs w:val="22"/>
                <w:lang w:eastAsia="sv-SE"/>
              </w:rPr>
              <w:lastRenderedPageBreak/>
              <w:t>timeDomainOffset</w:t>
            </w:r>
          </w:p>
          <w:p w14:paraId="0D03C0F2" w14:textId="76BAE68B" w:rsidR="00CE7DA2" w:rsidRPr="00D45608" w:rsidRDefault="00CE7DA2" w:rsidP="00CE7DA2">
            <w:pPr>
              <w:pStyle w:val="TAL"/>
              <w:rPr>
                <w:szCs w:val="22"/>
                <w:lang w:eastAsia="sv-SE"/>
              </w:rPr>
            </w:pPr>
            <w:r w:rsidRPr="00D45608">
              <w:rPr>
                <w:szCs w:val="22"/>
                <w:lang w:eastAsia="sv-SE"/>
              </w:rPr>
              <w:t xml:space="preserve">Offset related to the reference SFN indicated by </w:t>
            </w:r>
            <w:r w:rsidRPr="00D45608">
              <w:rPr>
                <w:i/>
                <w:iCs/>
                <w:szCs w:val="22"/>
                <w:lang w:eastAsia="sv-SE"/>
              </w:rPr>
              <w:t>timeReferenceSFN</w:t>
            </w:r>
            <w:r w:rsidRPr="00D45608">
              <w:rPr>
                <w:szCs w:val="22"/>
                <w:lang w:eastAsia="sv-SE"/>
              </w:rPr>
              <w:t xml:space="preserve">, see TS 38.321 [3], clause 5.8.2. </w:t>
            </w:r>
            <w:r w:rsidRPr="00D45608">
              <w:rPr>
                <w:bCs/>
                <w:i/>
                <w:szCs w:val="22"/>
                <w:lang w:eastAsia="sv-SE"/>
              </w:rPr>
              <w:t xml:space="preserve">timeDomainOffset-r17 </w:t>
            </w:r>
            <w:r w:rsidRPr="00D45608">
              <w:rPr>
                <w:szCs w:val="22"/>
                <w:lang w:eastAsia="sv-SE"/>
              </w:rPr>
              <w:t xml:space="preserve">is only applicable to 480 kHz and 960 kHz. If </w:t>
            </w:r>
            <w:r w:rsidRPr="00D45608">
              <w:rPr>
                <w:bCs/>
                <w:i/>
                <w:szCs w:val="22"/>
                <w:lang w:eastAsia="sv-SE"/>
              </w:rPr>
              <w:t xml:space="preserve">timeDomainOffset-r17 </w:t>
            </w:r>
            <w:r w:rsidRPr="00D45608">
              <w:rPr>
                <w:szCs w:val="22"/>
                <w:lang w:eastAsia="sv-SE"/>
              </w:rPr>
              <w:t xml:space="preserve">is present, the UE shall ignore </w:t>
            </w:r>
            <w:r w:rsidRPr="00D45608">
              <w:rPr>
                <w:bCs/>
                <w:i/>
                <w:szCs w:val="22"/>
                <w:lang w:eastAsia="sv-SE"/>
              </w:rPr>
              <w:t xml:space="preserve">timeDomainOffset </w:t>
            </w:r>
            <w:r w:rsidRPr="00D45608">
              <w:rPr>
                <w:szCs w:val="22"/>
                <w:lang w:eastAsia="sv-SE"/>
              </w:rPr>
              <w:t>(without suffix).</w:t>
            </w:r>
          </w:p>
        </w:tc>
      </w:tr>
      <w:tr w:rsidR="00CE7DA2" w:rsidRPr="00D45608" w14:paraId="7BD6AC51" w14:textId="77777777" w:rsidTr="00964CC4">
        <w:tc>
          <w:tcPr>
            <w:tcW w:w="14173" w:type="dxa"/>
            <w:tcBorders>
              <w:top w:val="single" w:sz="4" w:space="0" w:color="auto"/>
              <w:left w:val="single" w:sz="4" w:space="0" w:color="auto"/>
              <w:bottom w:val="single" w:sz="4" w:space="0" w:color="auto"/>
              <w:right w:val="single" w:sz="4" w:space="0" w:color="auto"/>
            </w:tcBorders>
          </w:tcPr>
          <w:p w14:paraId="5AC81101" w14:textId="77777777" w:rsidR="00CE7DA2" w:rsidRPr="00D45608" w:rsidRDefault="00CE7DA2" w:rsidP="00CE7DA2">
            <w:pPr>
              <w:keepNext/>
              <w:keepLines/>
              <w:spacing w:after="0"/>
              <w:rPr>
                <w:rFonts w:ascii="Arial" w:eastAsia="MS Mincho" w:hAnsi="Arial"/>
                <w:b/>
                <w:i/>
                <w:sz w:val="18"/>
                <w:szCs w:val="22"/>
                <w:lang w:eastAsia="sv-SE"/>
              </w:rPr>
            </w:pPr>
            <w:r w:rsidRPr="00D45608">
              <w:rPr>
                <w:rFonts w:ascii="Arial" w:eastAsia="MS Mincho" w:hAnsi="Arial"/>
                <w:b/>
                <w:i/>
                <w:sz w:val="18"/>
                <w:szCs w:val="22"/>
                <w:lang w:eastAsia="sv-SE"/>
              </w:rPr>
              <w:t>timeReferenceHyperSFN</w:t>
            </w:r>
          </w:p>
          <w:p w14:paraId="4A5361AB" w14:textId="23B2CD76" w:rsidR="00CE7DA2" w:rsidRPr="00D45608" w:rsidRDefault="00CE7DA2" w:rsidP="00CE7DA2">
            <w:pPr>
              <w:pStyle w:val="TAL"/>
              <w:rPr>
                <w:b/>
                <w:i/>
                <w:szCs w:val="22"/>
                <w:lang w:eastAsia="sv-SE"/>
              </w:rPr>
            </w:pPr>
            <w:r w:rsidRPr="00D45608">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D45608">
              <w:rPr>
                <w:rFonts w:eastAsia="MS Mincho"/>
                <w:i/>
                <w:iCs/>
                <w:szCs w:val="18"/>
                <w:lang w:eastAsia="sv-SE"/>
              </w:rPr>
              <w:t>timeReferenceHyperSFN</w:t>
            </w:r>
            <w:r w:rsidRPr="00D45608">
              <w:rPr>
                <w:rFonts w:eastAsia="MS Mincho"/>
                <w:szCs w:val="18"/>
                <w:lang w:eastAsia="sv-SE"/>
              </w:rPr>
              <w:t xml:space="preserve"> is not present, the reference hyper SFN is 0.</w:t>
            </w:r>
          </w:p>
        </w:tc>
      </w:tr>
      <w:tr w:rsidR="00CE7DA2" w:rsidRPr="00D45608"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CE7DA2" w:rsidRPr="00D45608" w:rsidRDefault="00CE7DA2" w:rsidP="00CE7DA2">
            <w:pPr>
              <w:keepNext/>
              <w:keepLines/>
              <w:spacing w:after="0"/>
              <w:rPr>
                <w:rFonts w:ascii="Arial" w:eastAsia="MS Mincho" w:hAnsi="Arial"/>
                <w:b/>
                <w:i/>
                <w:sz w:val="18"/>
                <w:szCs w:val="22"/>
                <w:lang w:eastAsia="sv-SE"/>
              </w:rPr>
            </w:pPr>
            <w:r w:rsidRPr="00D45608">
              <w:rPr>
                <w:rFonts w:ascii="Arial" w:eastAsia="MS Mincho" w:hAnsi="Arial"/>
                <w:b/>
                <w:i/>
                <w:sz w:val="18"/>
                <w:szCs w:val="22"/>
                <w:lang w:eastAsia="sv-SE"/>
              </w:rPr>
              <w:t>timeReferenceSFN</w:t>
            </w:r>
          </w:p>
          <w:p w14:paraId="50682684" w14:textId="77777777" w:rsidR="00CE7DA2" w:rsidRPr="00D45608" w:rsidRDefault="00CE7DA2" w:rsidP="00CE7DA2">
            <w:pPr>
              <w:keepNext/>
              <w:keepLines/>
              <w:spacing w:after="0"/>
              <w:rPr>
                <w:rFonts w:ascii="Arial" w:eastAsia="MS Mincho" w:hAnsi="Arial"/>
                <w:lang w:eastAsia="sv-SE"/>
              </w:rPr>
            </w:pPr>
            <w:r w:rsidRPr="00D45608">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45608">
              <w:rPr>
                <w:rFonts w:ascii="Arial" w:hAnsi="Arial" w:cs="Arial"/>
                <w:sz w:val="18"/>
                <w:szCs w:val="18"/>
              </w:rPr>
              <w:t xml:space="preserve">If the field </w:t>
            </w:r>
            <w:r w:rsidRPr="00D45608">
              <w:rPr>
                <w:rFonts w:ascii="Arial" w:hAnsi="Arial" w:cs="Arial"/>
                <w:i/>
                <w:iCs/>
                <w:sz w:val="18"/>
                <w:szCs w:val="18"/>
              </w:rPr>
              <w:t xml:space="preserve">timeReferenceSFN </w:t>
            </w:r>
            <w:r w:rsidRPr="00D45608">
              <w:rPr>
                <w:rFonts w:ascii="Arial" w:hAnsi="Arial" w:cs="Arial"/>
                <w:sz w:val="18"/>
                <w:szCs w:val="18"/>
              </w:rPr>
              <w:t>is not present, the reference SFN is 0.</w:t>
            </w:r>
          </w:p>
        </w:tc>
      </w:tr>
      <w:tr w:rsidR="00CE7DA2" w:rsidRPr="00D45608"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CE7DA2" w:rsidRPr="00D45608" w:rsidRDefault="00CE7DA2" w:rsidP="00CE7DA2">
            <w:pPr>
              <w:pStyle w:val="TAL"/>
              <w:rPr>
                <w:szCs w:val="22"/>
                <w:lang w:eastAsia="sv-SE"/>
              </w:rPr>
            </w:pPr>
            <w:r w:rsidRPr="00D45608">
              <w:rPr>
                <w:b/>
                <w:i/>
                <w:szCs w:val="22"/>
                <w:lang w:eastAsia="sv-SE"/>
              </w:rPr>
              <w:t>transformPrecoder</w:t>
            </w:r>
          </w:p>
          <w:p w14:paraId="65BD67BC" w14:textId="076B73D1" w:rsidR="00CE7DA2" w:rsidRPr="00D45608" w:rsidRDefault="00CE7DA2" w:rsidP="00CE7DA2">
            <w:pPr>
              <w:pStyle w:val="TAL"/>
              <w:rPr>
                <w:szCs w:val="22"/>
                <w:lang w:eastAsia="sv-SE"/>
              </w:rPr>
            </w:pPr>
            <w:r w:rsidRPr="00D45608">
              <w:rPr>
                <w:szCs w:val="22"/>
                <w:lang w:eastAsia="sv-SE"/>
              </w:rPr>
              <w:t xml:space="preserve">Enables or disables transform precoding for </w:t>
            </w:r>
            <w:r w:rsidRPr="00D45608">
              <w:rPr>
                <w:i/>
                <w:szCs w:val="22"/>
                <w:lang w:eastAsia="sv-SE"/>
              </w:rPr>
              <w:t>type1</w:t>
            </w:r>
            <w:r w:rsidRPr="00D45608">
              <w:rPr>
                <w:szCs w:val="22"/>
                <w:lang w:eastAsia="sv-SE"/>
              </w:rPr>
              <w:t xml:space="preserve"> and </w:t>
            </w:r>
            <w:r w:rsidRPr="00D45608">
              <w:rPr>
                <w:i/>
                <w:szCs w:val="22"/>
                <w:lang w:eastAsia="sv-SE"/>
              </w:rPr>
              <w:t>type2</w:t>
            </w:r>
            <w:r w:rsidRPr="00D45608">
              <w:rPr>
                <w:szCs w:val="22"/>
                <w:lang w:eastAsia="sv-SE"/>
              </w:rPr>
              <w:t xml:space="preserve">. If the field is absent, the UE enables or disables transform precoding in accordance with the field </w:t>
            </w:r>
            <w:r w:rsidRPr="00D45608">
              <w:rPr>
                <w:i/>
                <w:lang w:eastAsia="sv-SE"/>
              </w:rPr>
              <w:t>msg3-transformPrecoder</w:t>
            </w:r>
            <w:r w:rsidRPr="00D45608">
              <w:rPr>
                <w:szCs w:val="22"/>
                <w:lang w:eastAsia="sv-SE"/>
              </w:rPr>
              <w:t xml:space="preserve"> in </w:t>
            </w:r>
            <w:r w:rsidRPr="00D45608">
              <w:rPr>
                <w:i/>
                <w:lang w:eastAsia="sv-SE"/>
              </w:rPr>
              <w:t>RACH-ConfigCommon</w:t>
            </w:r>
            <w:r w:rsidRPr="00D45608">
              <w:rPr>
                <w:rFonts w:cs="Arial"/>
                <w:lang w:eastAsia="sv-SE"/>
              </w:rPr>
              <w:t xml:space="preserve"> from </w:t>
            </w:r>
            <w:r w:rsidRPr="00D45608">
              <w:rPr>
                <w:rFonts w:cs="Arial"/>
                <w:i/>
                <w:lang w:eastAsia="sv-SE"/>
              </w:rPr>
              <w:t>rach-ConfigCommon</w:t>
            </w:r>
            <w:r w:rsidRPr="00D45608">
              <w:rPr>
                <w:rFonts w:cs="Arial"/>
                <w:lang w:eastAsia="sv-SE"/>
              </w:rPr>
              <w:t xml:space="preserve"> included directly within BWP configuration (i.e., not included in </w:t>
            </w:r>
            <w:r w:rsidRPr="00D45608">
              <w:rPr>
                <w:rFonts w:cs="Arial"/>
                <w:i/>
                <w:lang w:eastAsia="sv-SE"/>
              </w:rPr>
              <w:t>additionalRACH-ConfigList</w:t>
            </w:r>
            <w:r w:rsidRPr="00D45608">
              <w:rPr>
                <w:rFonts w:cs="Arial"/>
                <w:lang w:eastAsia="sv-SE"/>
              </w:rPr>
              <w:t>)</w:t>
            </w:r>
            <w:r w:rsidRPr="00D45608">
              <w:rPr>
                <w:szCs w:val="22"/>
                <w:lang w:eastAsia="sv-SE"/>
              </w:rPr>
              <w:t>, see TS 38.214 [19], clause 6.1.3.</w:t>
            </w:r>
          </w:p>
        </w:tc>
      </w:tr>
      <w:tr w:rsidR="00CE7DA2" w:rsidRPr="00D45608"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CE7DA2" w:rsidRPr="00D45608" w:rsidRDefault="00CE7DA2" w:rsidP="00CE7DA2">
            <w:pPr>
              <w:pStyle w:val="TAL"/>
              <w:rPr>
                <w:szCs w:val="22"/>
                <w:lang w:eastAsia="sv-SE"/>
              </w:rPr>
            </w:pPr>
            <w:r w:rsidRPr="00D45608">
              <w:rPr>
                <w:b/>
                <w:i/>
                <w:szCs w:val="22"/>
                <w:lang w:eastAsia="sv-SE"/>
              </w:rPr>
              <w:t>uci-OnPUSCH</w:t>
            </w:r>
          </w:p>
          <w:p w14:paraId="6DB25EAA" w14:textId="03F41D6D" w:rsidR="00CE7DA2" w:rsidRPr="00D45608" w:rsidRDefault="00CE7DA2" w:rsidP="00CE7DA2">
            <w:pPr>
              <w:pStyle w:val="TAL"/>
              <w:rPr>
                <w:szCs w:val="22"/>
                <w:lang w:eastAsia="sv-SE"/>
              </w:rPr>
            </w:pPr>
            <w:r w:rsidRPr="00D45608">
              <w:rPr>
                <w:szCs w:val="22"/>
                <w:lang w:eastAsia="sv-SE"/>
              </w:rPr>
              <w:t xml:space="preserve">Selection between and configuration of dynamic and semi-static beta-offset. For Type 1 UL data transmission without grant, </w:t>
            </w:r>
            <w:r w:rsidRPr="00D45608">
              <w:rPr>
                <w:i/>
                <w:szCs w:val="22"/>
                <w:lang w:eastAsia="sv-SE"/>
              </w:rPr>
              <w:t>uci-OnPUSCH</w:t>
            </w:r>
            <w:r w:rsidRPr="00D45608">
              <w:rPr>
                <w:szCs w:val="22"/>
                <w:lang w:eastAsia="sv-SE"/>
              </w:rPr>
              <w:t xml:space="preserve"> should be set to </w:t>
            </w:r>
            <w:r w:rsidRPr="00D45608">
              <w:rPr>
                <w:i/>
                <w:szCs w:val="22"/>
                <w:lang w:eastAsia="sv-SE"/>
              </w:rPr>
              <w:t>semiStatic.</w:t>
            </w:r>
            <w:r w:rsidRPr="00D45608">
              <w:rPr>
                <w:iCs/>
                <w:szCs w:val="22"/>
                <w:lang w:eastAsia="sv-SE"/>
              </w:rPr>
              <w:t xml:space="preserve"> The network does not configure this for CG-SDT.</w:t>
            </w:r>
          </w:p>
        </w:tc>
      </w:tr>
    </w:tbl>
    <w:p w14:paraId="1C38244B" w14:textId="77777777" w:rsidR="00394471" w:rsidRPr="00D45608"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D45608"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D45608" w:rsidRDefault="00394471" w:rsidP="00964CC4">
            <w:pPr>
              <w:pStyle w:val="TAH"/>
              <w:rPr>
                <w:szCs w:val="22"/>
                <w:lang w:eastAsia="sv-SE"/>
              </w:rPr>
            </w:pPr>
            <w:r w:rsidRPr="00D45608">
              <w:rPr>
                <w:i/>
                <w:szCs w:val="22"/>
                <w:lang w:eastAsia="sv-SE"/>
              </w:rPr>
              <w:t xml:space="preserve">CG-COT-Sharing </w:t>
            </w:r>
            <w:r w:rsidRPr="00D45608">
              <w:rPr>
                <w:szCs w:val="22"/>
                <w:lang w:eastAsia="sv-SE"/>
              </w:rPr>
              <w:t>field descriptions</w:t>
            </w:r>
          </w:p>
        </w:tc>
      </w:tr>
      <w:tr w:rsidR="004112C8" w:rsidRPr="00D45608"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D45608" w:rsidRDefault="00394471" w:rsidP="00964CC4">
            <w:pPr>
              <w:pStyle w:val="TAL"/>
              <w:rPr>
                <w:b/>
                <w:i/>
              </w:rPr>
            </w:pPr>
            <w:r w:rsidRPr="00D45608">
              <w:rPr>
                <w:b/>
                <w:i/>
              </w:rPr>
              <w:t>channelAccessPriority</w:t>
            </w:r>
          </w:p>
          <w:p w14:paraId="647A73B1" w14:textId="77777777" w:rsidR="00394471" w:rsidRPr="00D45608" w:rsidRDefault="00394471" w:rsidP="00964CC4">
            <w:pPr>
              <w:pStyle w:val="TAL"/>
              <w:rPr>
                <w:lang w:eastAsia="sv-SE"/>
              </w:rPr>
            </w:pPr>
            <w:r w:rsidRPr="00D45608">
              <w:t>Indicates the Channel Access Priority Class that the gNB can assume when sharing the UE initiated COT (see 37.213 [48], clause 4.1.3).</w:t>
            </w:r>
          </w:p>
        </w:tc>
      </w:tr>
      <w:tr w:rsidR="004112C8" w:rsidRPr="00D45608"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D45608" w:rsidRDefault="00394471" w:rsidP="00964CC4">
            <w:pPr>
              <w:pStyle w:val="TAL"/>
              <w:rPr>
                <w:szCs w:val="22"/>
                <w:lang w:eastAsia="sv-SE"/>
              </w:rPr>
            </w:pPr>
            <w:r w:rsidRPr="00D45608">
              <w:rPr>
                <w:b/>
                <w:i/>
                <w:szCs w:val="22"/>
                <w:lang w:eastAsia="sv-SE"/>
              </w:rPr>
              <w:t>duration</w:t>
            </w:r>
          </w:p>
          <w:p w14:paraId="073761DD" w14:textId="77777777" w:rsidR="00394471" w:rsidRPr="00D45608" w:rsidRDefault="00394471" w:rsidP="00964CC4">
            <w:pPr>
              <w:pStyle w:val="TAL"/>
              <w:rPr>
                <w:szCs w:val="22"/>
                <w:lang w:eastAsia="sv-SE"/>
              </w:rPr>
            </w:pPr>
            <w:r w:rsidRPr="00D45608">
              <w:rPr>
                <w:rFonts w:cs="Arial"/>
                <w:szCs w:val="22"/>
                <w:lang w:eastAsia="sv-SE"/>
              </w:rPr>
              <w:t>Indicates the number of DL transmission slots within UE initiated COT (see 37.213 [48], clause 4.1.3)</w:t>
            </w:r>
            <w:r w:rsidRPr="00D45608">
              <w:rPr>
                <w:szCs w:val="22"/>
                <w:lang w:eastAsia="sv-SE"/>
              </w:rPr>
              <w:t>.</w:t>
            </w:r>
          </w:p>
        </w:tc>
      </w:tr>
      <w:tr w:rsidR="00394471" w:rsidRPr="00D45608"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D45608" w:rsidRDefault="00394471" w:rsidP="00964CC4">
            <w:pPr>
              <w:pStyle w:val="TAL"/>
              <w:rPr>
                <w:szCs w:val="22"/>
                <w:lang w:eastAsia="sv-SE"/>
              </w:rPr>
            </w:pPr>
            <w:r w:rsidRPr="00D45608">
              <w:rPr>
                <w:b/>
                <w:i/>
                <w:szCs w:val="22"/>
                <w:lang w:eastAsia="sv-SE"/>
              </w:rPr>
              <w:t>offset</w:t>
            </w:r>
          </w:p>
          <w:p w14:paraId="5A9C4E5F" w14:textId="77777777" w:rsidR="00394471" w:rsidRPr="00D45608" w:rsidRDefault="00394471" w:rsidP="00964CC4">
            <w:pPr>
              <w:pStyle w:val="TAL"/>
              <w:rPr>
                <w:lang w:eastAsia="sv-SE"/>
              </w:rPr>
            </w:pPr>
            <w:r w:rsidRPr="00D45608">
              <w:rPr>
                <w:rFonts w:cs="Arial"/>
                <w:szCs w:val="18"/>
                <w:lang w:eastAsia="sv-SE"/>
              </w:rPr>
              <w:t>Indicates the number of DL transmission slots from the end of the slot where CG-UCI is detected after which COT sharing can be used (see 37.213 [48], clause 4.1.3</w:t>
            </w:r>
            <w:r w:rsidRPr="00D45608">
              <w:rPr>
                <w:rFonts w:cs="Arial"/>
                <w:szCs w:val="22"/>
                <w:lang w:eastAsia="sv-SE"/>
              </w:rPr>
              <w:t>)</w:t>
            </w:r>
            <w:r w:rsidRPr="00D45608">
              <w:rPr>
                <w:szCs w:val="22"/>
                <w:lang w:eastAsia="sv-SE"/>
              </w:rPr>
              <w:t>.</w:t>
            </w:r>
          </w:p>
        </w:tc>
      </w:tr>
    </w:tbl>
    <w:p w14:paraId="377B93BC" w14:textId="77777777" w:rsidR="00394471" w:rsidRPr="00D45608"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D45608"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D45608" w:rsidRDefault="00394471" w:rsidP="00964CC4">
            <w:pPr>
              <w:pStyle w:val="TAH"/>
              <w:rPr>
                <w:szCs w:val="22"/>
              </w:rPr>
            </w:pPr>
            <w:r w:rsidRPr="00D45608">
              <w:rPr>
                <w:i/>
                <w:szCs w:val="22"/>
              </w:rPr>
              <w:lastRenderedPageBreak/>
              <w:t xml:space="preserve">CG-StartingOffsets </w:t>
            </w:r>
            <w:r w:rsidRPr="00D45608">
              <w:rPr>
                <w:szCs w:val="22"/>
              </w:rPr>
              <w:t>field descriptions</w:t>
            </w:r>
          </w:p>
        </w:tc>
      </w:tr>
      <w:tr w:rsidR="004112C8" w:rsidRPr="00D45608"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D45608" w:rsidRDefault="00394471" w:rsidP="00964CC4">
            <w:pPr>
              <w:pStyle w:val="TAL"/>
              <w:rPr>
                <w:szCs w:val="22"/>
              </w:rPr>
            </w:pPr>
            <w:r w:rsidRPr="00D45608">
              <w:rPr>
                <w:rFonts w:cs="Arial"/>
                <w:b/>
                <w:i/>
                <w:szCs w:val="22"/>
              </w:rPr>
              <w:t>cg-StartingFullBW-InsideCOT</w:t>
            </w:r>
          </w:p>
          <w:p w14:paraId="419118F4" w14:textId="02C9F6BE" w:rsidR="00394471" w:rsidRPr="00D45608" w:rsidRDefault="00394471" w:rsidP="00964CC4">
            <w:pPr>
              <w:pStyle w:val="TAL"/>
              <w:rPr>
                <w:b/>
                <w:i/>
                <w:szCs w:val="22"/>
              </w:rPr>
            </w:pPr>
            <w:r w:rsidRPr="00D45608">
              <w:rPr>
                <w:rFonts w:cs="Arial"/>
                <w:szCs w:val="22"/>
              </w:rPr>
              <w:t xml:space="preserve">A set of configured grant PUSCH transmission starting offsets </w:t>
            </w:r>
            <w:r w:rsidR="00156D01" w:rsidRPr="00D45608">
              <w:rPr>
                <w:rFonts w:cs="Arial"/>
                <w:szCs w:val="22"/>
              </w:rPr>
              <w:t xml:space="preserve">(see TS 38.211[16], Table 5.3.1-2) </w:t>
            </w:r>
            <w:r w:rsidRPr="00D45608">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4112C8" w:rsidRPr="00D45608"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D45608" w:rsidRDefault="00394471" w:rsidP="00964CC4">
            <w:pPr>
              <w:pStyle w:val="TAL"/>
              <w:rPr>
                <w:szCs w:val="22"/>
              </w:rPr>
            </w:pPr>
            <w:r w:rsidRPr="00D45608">
              <w:rPr>
                <w:rFonts w:cs="Arial"/>
                <w:b/>
                <w:i/>
                <w:szCs w:val="22"/>
              </w:rPr>
              <w:t>cg-StartingFullBW-OutsideCOT</w:t>
            </w:r>
          </w:p>
          <w:p w14:paraId="0E5CEFB9" w14:textId="77777777" w:rsidR="00394471" w:rsidRPr="00D45608" w:rsidRDefault="00394471" w:rsidP="00964CC4">
            <w:pPr>
              <w:pStyle w:val="TAL"/>
              <w:rPr>
                <w:szCs w:val="22"/>
              </w:rPr>
            </w:pPr>
            <w:r w:rsidRPr="00D45608">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4112C8" w:rsidRPr="00D45608"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D45608" w:rsidRDefault="00394471" w:rsidP="00964CC4">
            <w:pPr>
              <w:pStyle w:val="TAL"/>
              <w:rPr>
                <w:szCs w:val="22"/>
              </w:rPr>
            </w:pPr>
            <w:r w:rsidRPr="00D45608">
              <w:rPr>
                <w:rFonts w:cs="Arial"/>
                <w:b/>
                <w:i/>
                <w:szCs w:val="22"/>
              </w:rPr>
              <w:t>cg-StartingPartialBW-InsideCOT</w:t>
            </w:r>
          </w:p>
          <w:p w14:paraId="65593115" w14:textId="77777777" w:rsidR="00394471" w:rsidRPr="00D45608" w:rsidRDefault="00394471" w:rsidP="00964CC4">
            <w:pPr>
              <w:pStyle w:val="TAL"/>
            </w:pPr>
            <w:r w:rsidRPr="00D45608">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4120F" w:rsidRPr="00D45608"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D45608" w:rsidRDefault="00394471" w:rsidP="00964CC4">
            <w:pPr>
              <w:pStyle w:val="TAL"/>
              <w:rPr>
                <w:szCs w:val="22"/>
              </w:rPr>
            </w:pPr>
            <w:r w:rsidRPr="00D45608">
              <w:rPr>
                <w:rFonts w:cs="Arial"/>
                <w:b/>
                <w:i/>
                <w:szCs w:val="22"/>
              </w:rPr>
              <w:t>cg-StartingPartialBW-OutsideCOT</w:t>
            </w:r>
          </w:p>
          <w:p w14:paraId="1676360A" w14:textId="77777777" w:rsidR="00394471" w:rsidRPr="00D45608" w:rsidRDefault="00394471" w:rsidP="00964CC4">
            <w:pPr>
              <w:pStyle w:val="TAL"/>
              <w:rPr>
                <w:b/>
                <w:i/>
                <w:szCs w:val="22"/>
              </w:rPr>
            </w:pPr>
            <w:r w:rsidRPr="00D45608">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D45608"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D45608"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5219BAED" w:rsidR="00870415" w:rsidRPr="00D45608" w:rsidRDefault="00870415" w:rsidP="00771058">
            <w:pPr>
              <w:pStyle w:val="TAH"/>
              <w:rPr>
                <w:szCs w:val="22"/>
                <w:lang w:eastAsia="sv-SE"/>
              </w:rPr>
            </w:pPr>
            <w:r w:rsidRPr="00D45608">
              <w:rPr>
                <w:i/>
                <w:szCs w:val="22"/>
                <w:lang w:eastAsia="sv-SE"/>
              </w:rPr>
              <w:lastRenderedPageBreak/>
              <w:t>CG-SDT-Configuration</w:t>
            </w:r>
            <w:r w:rsidR="005B0399" w:rsidRPr="00D45608">
              <w:rPr>
                <w:i/>
                <w:szCs w:val="22"/>
                <w:lang w:eastAsia="sv-SE"/>
              </w:rPr>
              <w:t xml:space="preserve"> </w:t>
            </w:r>
            <w:r w:rsidR="005B0399" w:rsidRPr="00D45608">
              <w:rPr>
                <w:iCs/>
                <w:szCs w:val="22"/>
                <w:lang w:eastAsia="sv-SE"/>
              </w:rPr>
              <w:t>and</w:t>
            </w:r>
            <w:r w:rsidR="005B0399" w:rsidRPr="00D45608">
              <w:rPr>
                <w:i/>
                <w:szCs w:val="22"/>
                <w:lang w:eastAsia="sv-SE"/>
              </w:rPr>
              <w:t xml:space="preserve"> CG-RRC-Configuration</w:t>
            </w:r>
            <w:r w:rsidRPr="00D45608">
              <w:rPr>
                <w:i/>
                <w:szCs w:val="22"/>
                <w:lang w:eastAsia="sv-SE"/>
              </w:rPr>
              <w:t xml:space="preserve"> </w:t>
            </w:r>
            <w:r w:rsidRPr="00D45608">
              <w:rPr>
                <w:szCs w:val="22"/>
                <w:lang w:eastAsia="sv-SE"/>
              </w:rPr>
              <w:t>field descriptions</w:t>
            </w:r>
          </w:p>
        </w:tc>
      </w:tr>
      <w:tr w:rsidR="004112C8" w:rsidRPr="00D45608" w14:paraId="7BE4B651" w14:textId="77777777" w:rsidTr="00E05EBB">
        <w:tc>
          <w:tcPr>
            <w:tcW w:w="14281" w:type="dxa"/>
            <w:tcBorders>
              <w:top w:val="single" w:sz="4" w:space="0" w:color="auto"/>
              <w:left w:val="single" w:sz="4" w:space="0" w:color="auto"/>
              <w:bottom w:val="single" w:sz="4" w:space="0" w:color="auto"/>
              <w:right w:val="single" w:sz="4" w:space="0" w:color="auto"/>
            </w:tcBorders>
          </w:tcPr>
          <w:p w14:paraId="256C9383" w14:textId="77777777" w:rsidR="00893DC0" w:rsidRPr="00D45608" w:rsidRDefault="00893DC0" w:rsidP="00E05EBB">
            <w:pPr>
              <w:pStyle w:val="TAL"/>
              <w:rPr>
                <w:b/>
                <w:i/>
              </w:rPr>
            </w:pPr>
            <w:r w:rsidRPr="00D45608">
              <w:rPr>
                <w:b/>
                <w:i/>
              </w:rPr>
              <w:t>cg-RRC-RSRP-ThresholdSSB</w:t>
            </w:r>
          </w:p>
          <w:p w14:paraId="5163C761" w14:textId="605E1198" w:rsidR="00893DC0" w:rsidRPr="00D45608" w:rsidRDefault="00893DC0" w:rsidP="00E05EBB">
            <w:pPr>
              <w:pStyle w:val="TAL"/>
              <w:rPr>
                <w:b/>
                <w:i/>
                <w:szCs w:val="22"/>
                <w:lang w:eastAsia="sv-SE"/>
              </w:rPr>
            </w:pPr>
            <w:r w:rsidRPr="00D45608">
              <w:rPr>
                <w:bCs/>
                <w:iCs/>
              </w:rPr>
              <w:t xml:space="preserve">An RSRP threshold configured for SSB selection for the CG as specified in TS 38.321 [3]. This field is absent in </w:t>
            </w:r>
            <w:r w:rsidR="000D24DC" w:rsidRPr="00D45608">
              <w:rPr>
                <w:bCs/>
                <w:i/>
              </w:rPr>
              <w:t>cg-LTM-</w:t>
            </w:r>
            <w:r w:rsidRPr="00D45608">
              <w:rPr>
                <w:bCs/>
                <w:i/>
              </w:rPr>
              <w:t>Configuration</w:t>
            </w:r>
            <w:r w:rsidRPr="00D45608">
              <w:rPr>
                <w:bCs/>
                <w:iCs/>
              </w:rPr>
              <w:t>.</w:t>
            </w:r>
          </w:p>
        </w:tc>
      </w:tr>
      <w:tr w:rsidR="004112C8" w:rsidRPr="00D45608"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47E69249" w:rsidR="00337B3E" w:rsidRPr="00D45608" w:rsidRDefault="00337B3E" w:rsidP="00337B3E">
            <w:pPr>
              <w:pStyle w:val="TAL"/>
              <w:rPr>
                <w:szCs w:val="22"/>
                <w:lang w:eastAsia="sv-SE"/>
              </w:rPr>
            </w:pPr>
            <w:r w:rsidRPr="00D45608">
              <w:rPr>
                <w:b/>
                <w:i/>
                <w:szCs w:val="22"/>
                <w:lang w:eastAsia="sv-SE"/>
              </w:rPr>
              <w:t>cg-SDT-RetransmissionTimer</w:t>
            </w:r>
            <w:r w:rsidR="005B0399" w:rsidRPr="00D45608">
              <w:rPr>
                <w:b/>
                <w:i/>
                <w:szCs w:val="22"/>
                <w:lang w:eastAsia="sv-SE"/>
              </w:rPr>
              <w:t>, cg-RRC-RetransmissionTimer</w:t>
            </w:r>
          </w:p>
          <w:p w14:paraId="02104AE3" w14:textId="253AD521" w:rsidR="00337B3E" w:rsidRPr="00D45608" w:rsidRDefault="00337B3E" w:rsidP="00F747EB">
            <w:pPr>
              <w:pStyle w:val="TAL"/>
              <w:rPr>
                <w:lang w:eastAsia="sv-SE"/>
              </w:rPr>
            </w:pPr>
            <w:r w:rsidRPr="00D45608">
              <w:rPr>
                <w:rFonts w:cs="Arial"/>
                <w:szCs w:val="22"/>
                <w:lang w:eastAsia="sv-SE"/>
              </w:rPr>
              <w:t xml:space="preserve">Indicates the initial value of the configured grant retransmission timer used for the initial transmission of CG with CCCH </w:t>
            </w:r>
            <w:r w:rsidR="005B0399" w:rsidRPr="00D45608">
              <w:rPr>
                <w:rFonts w:cs="Arial"/>
                <w:szCs w:val="22"/>
                <w:lang w:eastAsia="sv-SE"/>
              </w:rPr>
              <w:t xml:space="preserve">(for CG-SDT) or DCCH </w:t>
            </w:r>
            <w:r w:rsidRPr="00D45608">
              <w:rPr>
                <w:rFonts w:cs="Arial"/>
                <w:szCs w:val="22"/>
                <w:lang w:eastAsia="sv-SE"/>
              </w:rPr>
              <w:t xml:space="preserve">message (see TS 38.321 [3]) in multiples of </w:t>
            </w:r>
            <w:r w:rsidRPr="00D45608">
              <w:rPr>
                <w:rFonts w:cs="Arial"/>
                <w:i/>
                <w:szCs w:val="22"/>
                <w:lang w:eastAsia="sv-SE"/>
              </w:rPr>
              <w:t>periodicity</w:t>
            </w:r>
            <w:r w:rsidRPr="00D45608">
              <w:rPr>
                <w:rFonts w:cs="Arial"/>
                <w:szCs w:val="22"/>
                <w:lang w:eastAsia="sv-SE"/>
              </w:rPr>
              <w:t>.</w:t>
            </w:r>
            <w:r w:rsidR="00D05AF3" w:rsidRPr="00D45608">
              <w:rPr>
                <w:rFonts w:cs="Arial"/>
                <w:szCs w:val="22"/>
                <w:lang w:eastAsia="sv-SE"/>
              </w:rPr>
              <w:t xml:space="preserve"> The field </w:t>
            </w:r>
            <w:r w:rsidR="00D05AF3" w:rsidRPr="00D45608">
              <w:rPr>
                <w:rFonts w:cs="Arial"/>
                <w:i/>
                <w:iCs/>
                <w:szCs w:val="22"/>
                <w:lang w:eastAsia="sv-SE"/>
              </w:rPr>
              <w:t>cg-RRC-RetransmissionTimer</w:t>
            </w:r>
            <w:r w:rsidR="00D05AF3" w:rsidRPr="00D45608">
              <w:rPr>
                <w:rFonts w:cs="Arial"/>
                <w:szCs w:val="22"/>
                <w:lang w:eastAsia="sv-SE"/>
              </w:rPr>
              <w:t xml:space="preserve"> is not configured together with the field </w:t>
            </w:r>
            <w:r w:rsidR="00D05AF3" w:rsidRPr="00D45608">
              <w:rPr>
                <w:rFonts w:cs="Arial"/>
                <w:i/>
                <w:iCs/>
                <w:szCs w:val="22"/>
                <w:lang w:eastAsia="sv-SE"/>
              </w:rPr>
              <w:t>harq-ProcID-Offset</w:t>
            </w:r>
            <w:r w:rsidR="00D05AF3" w:rsidRPr="00D45608">
              <w:rPr>
                <w:rFonts w:cs="Arial"/>
                <w:szCs w:val="22"/>
                <w:lang w:eastAsia="sv-SE"/>
              </w:rPr>
              <w:t xml:space="preserve"> for </w:t>
            </w:r>
            <w:r w:rsidR="00D05AF3" w:rsidRPr="00D45608">
              <w:t>operations in unlicensed spectrum.</w:t>
            </w:r>
          </w:p>
        </w:tc>
      </w:tr>
      <w:tr w:rsidR="004112C8" w:rsidRPr="00D45608"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586BE88E" w:rsidR="00870415" w:rsidRPr="00D45608" w:rsidRDefault="00870415" w:rsidP="00771058">
            <w:pPr>
              <w:pStyle w:val="TAL"/>
              <w:rPr>
                <w:szCs w:val="22"/>
                <w:lang w:eastAsia="sv-SE"/>
              </w:rPr>
            </w:pPr>
            <w:r w:rsidRPr="00D45608">
              <w:rPr>
                <w:b/>
                <w:i/>
                <w:szCs w:val="22"/>
                <w:lang w:eastAsia="sv-SE"/>
              </w:rPr>
              <w:t>sdt-DMRS-Ports</w:t>
            </w:r>
            <w:r w:rsidR="005B0399" w:rsidRPr="00D45608">
              <w:rPr>
                <w:b/>
                <w:i/>
                <w:szCs w:val="22"/>
                <w:lang w:eastAsia="sv-SE"/>
              </w:rPr>
              <w:t>, rrc-DMRS-Ports</w:t>
            </w:r>
          </w:p>
          <w:p w14:paraId="4C277191" w14:textId="51A0C0D4" w:rsidR="00870415" w:rsidRPr="00D45608" w:rsidRDefault="00870415" w:rsidP="00771058">
            <w:pPr>
              <w:pStyle w:val="TAL"/>
              <w:rPr>
                <w:b/>
                <w:i/>
              </w:rPr>
            </w:pPr>
            <w:r w:rsidRPr="00D45608">
              <w:rPr>
                <w:szCs w:val="22"/>
                <w:lang w:eastAsia="sv-SE"/>
              </w:rPr>
              <w:t>Indicates the set of DMRS ports for SSB to PUSCH mapping (see TS 38.213 [13]).</w:t>
            </w:r>
            <w:r w:rsidR="0082073B" w:rsidRPr="00D45608">
              <w:t xml:space="preserve"> </w:t>
            </w:r>
            <w:r w:rsidR="004C2442" w:rsidRPr="00D45608">
              <w:rPr>
                <w:rFonts w:cs="Arial"/>
                <w:szCs w:val="18"/>
              </w:rPr>
              <w:t>T</w:t>
            </w:r>
            <w:r w:rsidR="004C2442" w:rsidRPr="00D45608">
              <w:rPr>
                <w:rFonts w:cs="Arial"/>
                <w:szCs w:val="18"/>
                <w:lang w:eastAsia="sv-SE"/>
              </w:rPr>
              <w:t xml:space="preserve">he first (left-most / most significant) bit corresponds to </w:t>
            </w:r>
            <w:r w:rsidR="004C2442" w:rsidRPr="00D45608">
              <w:rPr>
                <w:rFonts w:cs="Arial"/>
                <w:szCs w:val="18"/>
              </w:rPr>
              <w:t>DMRS port 0</w:t>
            </w:r>
            <w:r w:rsidR="004C2442" w:rsidRPr="00D45608">
              <w:rPr>
                <w:rFonts w:cs="Arial"/>
                <w:szCs w:val="18"/>
                <w:lang w:eastAsia="sv-SE"/>
              </w:rPr>
              <w:t>, the second most significant bit</w:t>
            </w:r>
            <w:r w:rsidR="004C2442" w:rsidRPr="00D45608">
              <w:rPr>
                <w:rFonts w:cs="Arial"/>
                <w:szCs w:val="18"/>
              </w:rPr>
              <w:t xml:space="preserve"> </w:t>
            </w:r>
            <w:r w:rsidR="004C2442" w:rsidRPr="00D45608">
              <w:rPr>
                <w:rFonts w:cs="Arial"/>
                <w:szCs w:val="18"/>
                <w:lang w:eastAsia="sv-SE"/>
              </w:rPr>
              <w:t xml:space="preserve">corresponds to </w:t>
            </w:r>
            <w:r w:rsidR="004C2442" w:rsidRPr="00D45608">
              <w:rPr>
                <w:rFonts w:cs="Arial"/>
                <w:szCs w:val="18"/>
              </w:rPr>
              <w:t xml:space="preserve">DMRS port 1, </w:t>
            </w:r>
            <w:r w:rsidR="004C2442" w:rsidRPr="00D45608">
              <w:rPr>
                <w:rFonts w:cs="Arial"/>
                <w:szCs w:val="18"/>
                <w:lang w:eastAsia="sv-SE"/>
              </w:rPr>
              <w:t>and so on.</w:t>
            </w:r>
            <w:r w:rsidR="004C2442" w:rsidRPr="00D45608">
              <w:rPr>
                <w:rFonts w:cs="Arial"/>
                <w:szCs w:val="18"/>
              </w:rPr>
              <w:t xml:space="preserve"> </w:t>
            </w:r>
            <w:r w:rsidR="004C2442" w:rsidRPr="00D45608">
              <w:rPr>
                <w:rFonts w:cs="Arial"/>
                <w:szCs w:val="18"/>
                <w:lang w:eastAsia="sv-SE"/>
              </w:rPr>
              <w:t xml:space="preserve">A bit set to 1 indicates that </w:t>
            </w:r>
            <w:r w:rsidR="004C2442" w:rsidRPr="00D45608">
              <w:rPr>
                <w:rFonts w:cs="Arial"/>
                <w:szCs w:val="18"/>
              </w:rPr>
              <w:t xml:space="preserve">this DMRS port is used for mapping. </w:t>
            </w:r>
            <w:r w:rsidR="0082073B" w:rsidRPr="00D45608">
              <w:t>In case of a</w:t>
            </w:r>
            <w:r w:rsidR="007E492C" w:rsidRPr="00D45608">
              <w:t>n</w:t>
            </w:r>
            <w:r w:rsidR="0082073B" w:rsidRPr="00D45608">
              <w:t xml:space="preserve"> RedCap-specific initial downlink BWP that is associated with NCD-SSB, the SSB is the NCD-SSB. Otherwise, the SSB is the CD-SSB.</w:t>
            </w:r>
          </w:p>
        </w:tc>
      </w:tr>
      <w:tr w:rsidR="004112C8" w:rsidRPr="00D45608"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54BD4D54" w:rsidR="00F747EB" w:rsidRPr="00D45608" w:rsidRDefault="00870415" w:rsidP="00771058">
            <w:pPr>
              <w:pStyle w:val="TAL"/>
              <w:rPr>
                <w:b/>
                <w:i/>
                <w:szCs w:val="22"/>
                <w:lang w:eastAsia="sv-SE"/>
              </w:rPr>
            </w:pPr>
            <w:r w:rsidRPr="00D45608">
              <w:rPr>
                <w:b/>
                <w:i/>
                <w:szCs w:val="22"/>
                <w:lang w:eastAsia="sv-SE"/>
              </w:rPr>
              <w:t>sdt-NrofDMRS-Sequences</w:t>
            </w:r>
            <w:r w:rsidR="005B0399" w:rsidRPr="00D45608">
              <w:rPr>
                <w:b/>
                <w:i/>
                <w:szCs w:val="22"/>
                <w:lang w:eastAsia="sv-SE"/>
              </w:rPr>
              <w:t>, rrc-NrofDMRS-Sequences</w:t>
            </w:r>
          </w:p>
          <w:p w14:paraId="452F470F" w14:textId="22404188" w:rsidR="00870415" w:rsidRPr="00D45608" w:rsidRDefault="00870415" w:rsidP="00771058">
            <w:pPr>
              <w:pStyle w:val="TAL"/>
              <w:rPr>
                <w:b/>
                <w:i/>
              </w:rPr>
            </w:pPr>
            <w:r w:rsidRPr="00D45608">
              <w:rPr>
                <w:szCs w:val="22"/>
                <w:lang w:eastAsia="sv-SE"/>
              </w:rPr>
              <w:t xml:space="preserve">Indicates the number of DMRS </w:t>
            </w:r>
            <w:r w:rsidR="00337B3E" w:rsidRPr="00D45608">
              <w:rPr>
                <w:szCs w:val="22"/>
                <w:lang w:eastAsia="sv-SE"/>
              </w:rPr>
              <w:t xml:space="preserve">sequences </w:t>
            </w:r>
            <w:r w:rsidRPr="00D45608">
              <w:rPr>
                <w:szCs w:val="22"/>
                <w:lang w:eastAsia="sv-SE"/>
              </w:rPr>
              <w:t>for SSB to PUSCH mapping (see TS 38.213 [13]).</w:t>
            </w:r>
            <w:r w:rsidR="0082073B" w:rsidRPr="00D45608">
              <w:rPr>
                <w:szCs w:val="22"/>
                <w:lang w:eastAsia="sv-SE"/>
              </w:rPr>
              <w:t xml:space="preserve"> </w:t>
            </w:r>
            <w:r w:rsidR="0082073B" w:rsidRPr="00D45608">
              <w:t>In case of a</w:t>
            </w:r>
            <w:r w:rsidR="007E492C" w:rsidRPr="00D45608">
              <w:t xml:space="preserve">n </w:t>
            </w:r>
            <w:r w:rsidR="0082073B" w:rsidRPr="00D45608">
              <w:t>RedCap-specific initial downlink BWP that is associated with NCD-SSB, the SSB is the NCD-SSB. Otherwise, the SSB is the CD-SSB.</w:t>
            </w:r>
          </w:p>
        </w:tc>
      </w:tr>
      <w:tr w:rsidR="004112C8" w:rsidRPr="00D45608"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28823C92" w:rsidR="00F747EB" w:rsidRPr="00D45608" w:rsidRDefault="00870415" w:rsidP="00771058">
            <w:pPr>
              <w:pStyle w:val="TAL"/>
              <w:rPr>
                <w:b/>
                <w:i/>
              </w:rPr>
            </w:pPr>
            <w:r w:rsidRPr="00D45608">
              <w:rPr>
                <w:b/>
                <w:i/>
              </w:rPr>
              <w:t>sdt-SSB-Subset</w:t>
            </w:r>
            <w:r w:rsidR="005B0399" w:rsidRPr="00D45608">
              <w:rPr>
                <w:b/>
                <w:i/>
              </w:rPr>
              <w:t>, rrc-SSB-Subset</w:t>
            </w:r>
          </w:p>
          <w:p w14:paraId="044263AB" w14:textId="161EB242" w:rsidR="00870415" w:rsidRPr="00D45608" w:rsidRDefault="00870415" w:rsidP="00771058">
            <w:pPr>
              <w:pStyle w:val="TAL"/>
              <w:rPr>
                <w:lang w:eastAsia="sv-SE"/>
              </w:rPr>
            </w:pPr>
            <w:r w:rsidRPr="00D45608">
              <w:t xml:space="preserve">Indicates SSB subset for SSB to CG PUSCH mapping within one CG configuration. </w:t>
            </w:r>
            <w:r w:rsidR="00F238B2" w:rsidRPr="00D45608">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D45608">
              <w:t>SSB subset for SSB to CG PUSCH mapping</w:t>
            </w:r>
            <w:r w:rsidR="00F238B2" w:rsidRPr="00D45608">
              <w:rPr>
                <w:szCs w:val="22"/>
                <w:lang w:eastAsia="sv-SE"/>
              </w:rPr>
              <w:t xml:space="preserve"> while value 1 indicates that the corresponding SS/PBCH block is included in </w:t>
            </w:r>
            <w:r w:rsidR="00F238B2" w:rsidRPr="00D45608">
              <w:t>SSB subset for SSB to CG PUSCH mapping</w:t>
            </w:r>
            <w:r w:rsidR="00F238B2" w:rsidRPr="00D45608">
              <w:rPr>
                <w:szCs w:val="22"/>
                <w:lang w:eastAsia="sv-SE"/>
              </w:rPr>
              <w:t xml:space="preserve">. </w:t>
            </w:r>
            <w:r w:rsidRPr="00D45608">
              <w:t>If this field is absent, UE assumes the SSB set includes all actually transmitted SSBs.</w:t>
            </w:r>
            <w:r w:rsidR="0082073B" w:rsidRPr="00D45608">
              <w:t xml:space="preserve"> In case of a</w:t>
            </w:r>
            <w:r w:rsidR="007E492C" w:rsidRPr="00D45608">
              <w:t>n</w:t>
            </w:r>
            <w:r w:rsidR="0082073B" w:rsidRPr="00D45608">
              <w:t xml:space="preserve"> RedCap-specific initial downlink BWP that is associated with NCD-SSB, the SSB is the NCD-SSB. Otherwise, the SSB is the CD-SSB.</w:t>
            </w:r>
          </w:p>
        </w:tc>
      </w:tr>
      <w:tr w:rsidR="004112C8" w:rsidRPr="00D45608"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37817869" w:rsidR="00870415" w:rsidRPr="00D45608" w:rsidRDefault="00870415" w:rsidP="00771058">
            <w:pPr>
              <w:pStyle w:val="TAL"/>
              <w:rPr>
                <w:szCs w:val="22"/>
                <w:lang w:eastAsia="sv-SE"/>
              </w:rPr>
            </w:pPr>
            <w:r w:rsidRPr="00D45608">
              <w:rPr>
                <w:b/>
                <w:i/>
                <w:szCs w:val="22"/>
                <w:lang w:eastAsia="sv-SE"/>
              </w:rPr>
              <w:t>sdt-SSB-PerCG-PUSCH</w:t>
            </w:r>
            <w:r w:rsidR="005B0399" w:rsidRPr="00D45608">
              <w:rPr>
                <w:b/>
                <w:i/>
                <w:szCs w:val="22"/>
                <w:lang w:eastAsia="sv-SE"/>
              </w:rPr>
              <w:t>, rrc-SSB-PerCG-PUSCH</w:t>
            </w:r>
          </w:p>
          <w:p w14:paraId="6E4DC864" w14:textId="32A95C21" w:rsidR="00870415" w:rsidRPr="00D45608" w:rsidRDefault="00870415" w:rsidP="00771058">
            <w:pPr>
              <w:pStyle w:val="TAL"/>
              <w:rPr>
                <w:szCs w:val="22"/>
                <w:lang w:eastAsia="sv-SE"/>
              </w:rPr>
            </w:pPr>
            <w:r w:rsidRPr="00D45608">
              <w:rPr>
                <w:rFonts w:cs="Arial"/>
                <w:szCs w:val="22"/>
                <w:lang w:eastAsia="sv-SE"/>
              </w:rPr>
              <w:t xml:space="preserve">The number of SSBs per CG PUSCH </w:t>
            </w:r>
            <w:r w:rsidRPr="00D45608">
              <w:rPr>
                <w:szCs w:val="22"/>
                <w:lang w:eastAsia="sv-SE"/>
              </w:rPr>
              <w:t>(see TS 38.213 [13])</w:t>
            </w:r>
            <w:r w:rsidRPr="00D45608">
              <w:rPr>
                <w:rFonts w:cs="Arial"/>
                <w:szCs w:val="22"/>
                <w:lang w:eastAsia="sv-SE"/>
              </w:rPr>
              <w:t xml:space="preserve">. Value </w:t>
            </w:r>
            <w:r w:rsidRPr="00D45608">
              <w:rPr>
                <w:rFonts w:cs="Arial"/>
                <w:i/>
                <w:iCs/>
                <w:szCs w:val="22"/>
                <w:lang w:eastAsia="sv-SE"/>
              </w:rPr>
              <w:t>one</w:t>
            </w:r>
            <w:r w:rsidRPr="00D45608">
              <w:rPr>
                <w:rFonts w:cs="Arial"/>
                <w:szCs w:val="22"/>
                <w:lang w:eastAsia="sv-SE"/>
              </w:rPr>
              <w:t xml:space="preserve"> corresponds to 1 SSBs per CG PUSCH, value </w:t>
            </w:r>
            <w:r w:rsidRPr="00D45608">
              <w:rPr>
                <w:rFonts w:cs="Arial"/>
                <w:i/>
                <w:iCs/>
                <w:szCs w:val="22"/>
                <w:lang w:eastAsia="sv-SE"/>
              </w:rPr>
              <w:t>two</w:t>
            </w:r>
            <w:r w:rsidRPr="00D45608">
              <w:rPr>
                <w:rFonts w:cs="Arial"/>
                <w:szCs w:val="22"/>
                <w:lang w:eastAsia="sv-SE"/>
              </w:rPr>
              <w:t xml:space="preserve"> corresponds to 2 SSBs per CG PUSCH and so on</w:t>
            </w:r>
            <w:r w:rsidRPr="00D45608">
              <w:rPr>
                <w:szCs w:val="22"/>
                <w:lang w:eastAsia="sv-SE"/>
              </w:rPr>
              <w:t>.</w:t>
            </w:r>
            <w:r w:rsidR="0082073B" w:rsidRPr="00D45608">
              <w:rPr>
                <w:szCs w:val="22"/>
                <w:lang w:eastAsia="sv-SE"/>
              </w:rPr>
              <w:t xml:space="preserve"> </w:t>
            </w:r>
            <w:r w:rsidR="0082073B" w:rsidRPr="00D45608">
              <w:t>In case of a</w:t>
            </w:r>
            <w:r w:rsidR="007E492C" w:rsidRPr="00D45608">
              <w:t>n</w:t>
            </w:r>
            <w:r w:rsidR="0082073B" w:rsidRPr="00D45608">
              <w:t xml:space="preserve"> RedCap-specific initial downlink BWP that is associated with NCD-SSB, the SSB is the NCD-SSB. Otherwise, the SSB is the CD-SSB.</w:t>
            </w:r>
          </w:p>
        </w:tc>
      </w:tr>
      <w:tr w:rsidR="004112C8" w:rsidRPr="00D45608"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0FC98891" w:rsidR="00870415" w:rsidRPr="00D45608" w:rsidRDefault="00870415" w:rsidP="00771058">
            <w:pPr>
              <w:pStyle w:val="TAL"/>
              <w:rPr>
                <w:szCs w:val="22"/>
                <w:lang w:eastAsia="sv-SE"/>
              </w:rPr>
            </w:pPr>
            <w:r w:rsidRPr="00D45608">
              <w:rPr>
                <w:b/>
                <w:i/>
                <w:szCs w:val="22"/>
                <w:lang w:eastAsia="sv-SE"/>
              </w:rPr>
              <w:t>sdt-P0-PUSCH</w:t>
            </w:r>
            <w:r w:rsidR="005B0399" w:rsidRPr="00D45608">
              <w:rPr>
                <w:b/>
                <w:i/>
                <w:szCs w:val="22"/>
                <w:lang w:eastAsia="sv-SE"/>
              </w:rPr>
              <w:t>, rrc-P0-PUSCH</w:t>
            </w:r>
          </w:p>
          <w:p w14:paraId="7AA388F8" w14:textId="37A6783E" w:rsidR="00870415" w:rsidRPr="00D45608" w:rsidRDefault="00870415" w:rsidP="00771058">
            <w:pPr>
              <w:pStyle w:val="TAL"/>
              <w:rPr>
                <w:lang w:eastAsia="sv-SE"/>
              </w:rPr>
            </w:pPr>
            <w:r w:rsidRPr="00D45608">
              <w:rPr>
                <w:rFonts w:cs="Arial"/>
                <w:szCs w:val="18"/>
                <w:lang w:eastAsia="sv-SE"/>
              </w:rPr>
              <w:t xml:space="preserve">Indicates P0 value for PUSCH in steps of 1dB </w:t>
            </w:r>
            <w:r w:rsidRPr="00D45608">
              <w:rPr>
                <w:szCs w:val="22"/>
                <w:lang w:eastAsia="sv-SE"/>
              </w:rPr>
              <w:t xml:space="preserve">(see TS 38.213 [13]). When this field is configured, the UE ignores the </w:t>
            </w:r>
            <w:r w:rsidRPr="00D45608">
              <w:rPr>
                <w:i/>
                <w:iCs/>
              </w:rPr>
              <w:t>p0-PUSCH-Alpha</w:t>
            </w:r>
            <w:r w:rsidRPr="00D45608">
              <w:t>.</w:t>
            </w:r>
            <w:r w:rsidR="000D24DC" w:rsidRPr="00D45608">
              <w:t xml:space="preserve"> </w:t>
            </w:r>
            <w:r w:rsidR="000D24DC" w:rsidRPr="00D45608">
              <w:rPr>
                <w:bCs/>
                <w:iCs/>
              </w:rPr>
              <w:t xml:space="preserve">This field is absent in </w:t>
            </w:r>
            <w:r w:rsidR="000D24DC" w:rsidRPr="00D45608">
              <w:rPr>
                <w:bCs/>
                <w:i/>
              </w:rPr>
              <w:t>cg-LTM-Configuration</w:t>
            </w:r>
            <w:r w:rsidR="000D24DC" w:rsidRPr="00D45608">
              <w:rPr>
                <w:bCs/>
                <w:iCs/>
              </w:rPr>
              <w:t>.</w:t>
            </w:r>
          </w:p>
        </w:tc>
      </w:tr>
      <w:tr w:rsidR="00B4120F" w:rsidRPr="00D45608"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0D409C49" w:rsidR="00870415" w:rsidRPr="00D45608" w:rsidRDefault="00870415" w:rsidP="00771058">
            <w:pPr>
              <w:pStyle w:val="TAL"/>
              <w:rPr>
                <w:szCs w:val="22"/>
                <w:lang w:eastAsia="sv-SE"/>
              </w:rPr>
            </w:pPr>
            <w:r w:rsidRPr="00D45608">
              <w:rPr>
                <w:b/>
                <w:i/>
                <w:szCs w:val="22"/>
                <w:lang w:eastAsia="sv-SE"/>
              </w:rPr>
              <w:t>sdt-Alpha</w:t>
            </w:r>
            <w:r w:rsidR="005B0399" w:rsidRPr="00D45608">
              <w:rPr>
                <w:b/>
                <w:i/>
                <w:szCs w:val="22"/>
                <w:lang w:eastAsia="sv-SE"/>
              </w:rPr>
              <w:t>, rrc-Alpha</w:t>
            </w:r>
          </w:p>
          <w:p w14:paraId="373D9C14" w14:textId="5104B6B0" w:rsidR="00870415" w:rsidRPr="00D45608" w:rsidRDefault="00870415" w:rsidP="00771058">
            <w:pPr>
              <w:pStyle w:val="TAL"/>
              <w:rPr>
                <w:b/>
                <w:i/>
                <w:szCs w:val="22"/>
                <w:lang w:eastAsia="sv-SE"/>
              </w:rPr>
            </w:pPr>
            <w:r w:rsidRPr="00D45608">
              <w:rPr>
                <w:rFonts w:cs="Arial"/>
                <w:szCs w:val="18"/>
                <w:lang w:eastAsia="sv-SE"/>
              </w:rPr>
              <w:t xml:space="preserve">Indicates alpha value for PUSCH. </w:t>
            </w:r>
            <w:r w:rsidRPr="00D45608">
              <w:rPr>
                <w:rFonts w:eastAsia="SimSun"/>
                <w:i/>
                <w:iCs/>
              </w:rPr>
              <w:t>alpha0</w:t>
            </w:r>
            <w:r w:rsidRPr="00D45608">
              <w:rPr>
                <w:rFonts w:eastAsia="SimSun"/>
              </w:rPr>
              <w:t xml:space="preserve"> indicates value 0 is used</w:t>
            </w:r>
            <w:r w:rsidR="009B05AE" w:rsidRPr="00D45608">
              <w:rPr>
                <w:rFonts w:eastAsia="SimSun"/>
              </w:rPr>
              <w:t>,</w:t>
            </w:r>
            <w:r w:rsidRPr="00D45608">
              <w:rPr>
                <w:rFonts w:eastAsia="SimSun"/>
              </w:rPr>
              <w:t xml:space="preserve"> </w:t>
            </w:r>
            <w:r w:rsidRPr="00D45608">
              <w:rPr>
                <w:rFonts w:eastAsia="SimSun"/>
                <w:i/>
                <w:iCs/>
              </w:rPr>
              <w:t>alpha04</w:t>
            </w:r>
            <w:r w:rsidRPr="00D45608">
              <w:rPr>
                <w:rFonts w:eastAsia="SimSun"/>
              </w:rPr>
              <w:t xml:space="preserve"> indicates value 4 is used and so on </w:t>
            </w:r>
            <w:r w:rsidRPr="00D45608">
              <w:rPr>
                <w:szCs w:val="22"/>
                <w:lang w:eastAsia="sv-SE"/>
              </w:rPr>
              <w:t xml:space="preserve">(see TS 38.213 [13]). When this field is configured, the UE ignores the </w:t>
            </w:r>
            <w:r w:rsidRPr="00D45608">
              <w:rPr>
                <w:i/>
                <w:iCs/>
              </w:rPr>
              <w:t>p0-PUSCH-Alpha</w:t>
            </w:r>
            <w:r w:rsidRPr="00D45608">
              <w:t>.</w:t>
            </w:r>
            <w:r w:rsidR="000D24DC" w:rsidRPr="00D45608">
              <w:t xml:space="preserve"> </w:t>
            </w:r>
            <w:r w:rsidR="000D24DC" w:rsidRPr="00D45608">
              <w:rPr>
                <w:bCs/>
                <w:iCs/>
              </w:rPr>
              <w:t xml:space="preserve">This field is absent in </w:t>
            </w:r>
            <w:r w:rsidR="000D24DC" w:rsidRPr="00D45608">
              <w:rPr>
                <w:bCs/>
                <w:i/>
              </w:rPr>
              <w:t>cg-LTM-Configuration</w:t>
            </w:r>
            <w:r w:rsidR="000D24DC" w:rsidRPr="00D45608">
              <w:rPr>
                <w:bCs/>
                <w:iCs/>
              </w:rPr>
              <w:t>.</w:t>
            </w:r>
          </w:p>
        </w:tc>
      </w:tr>
    </w:tbl>
    <w:p w14:paraId="3EBEC23B"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D45608"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D45608" w:rsidRDefault="00394471" w:rsidP="00964CC4">
            <w:pPr>
              <w:pStyle w:val="TAH"/>
              <w:rPr>
                <w:b w:val="0"/>
                <w:lang w:eastAsia="sv-SE"/>
              </w:rPr>
            </w:pPr>
            <w:r w:rsidRPr="00D45608">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D45608" w:rsidRDefault="00394471" w:rsidP="00964CC4">
            <w:pPr>
              <w:pStyle w:val="TAH"/>
              <w:rPr>
                <w:b w:val="0"/>
                <w:lang w:eastAsia="sv-SE"/>
              </w:rPr>
            </w:pPr>
            <w:r w:rsidRPr="00D45608">
              <w:rPr>
                <w:lang w:eastAsia="sv-SE"/>
              </w:rPr>
              <w:t>Explanation</w:t>
            </w:r>
          </w:p>
        </w:tc>
      </w:tr>
      <w:tr w:rsidR="004112C8" w:rsidRPr="00D45608"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D45608" w:rsidRDefault="00394471" w:rsidP="00964CC4">
            <w:pPr>
              <w:pStyle w:val="TAL"/>
              <w:rPr>
                <w:i/>
                <w:szCs w:val="22"/>
                <w:lang w:eastAsia="sv-SE"/>
              </w:rPr>
            </w:pPr>
            <w:r w:rsidRPr="00D45608">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D45608" w:rsidRDefault="00394471" w:rsidP="00964CC4">
            <w:pPr>
              <w:pStyle w:val="TAL"/>
              <w:rPr>
                <w:szCs w:val="22"/>
                <w:lang w:eastAsia="sv-SE"/>
              </w:rPr>
            </w:pPr>
            <w:r w:rsidRPr="00D45608">
              <w:rPr>
                <w:szCs w:val="22"/>
                <w:lang w:eastAsia="sv-SE"/>
              </w:rPr>
              <w:t>This fiel</w:t>
            </w:r>
            <w:r w:rsidR="00E75029" w:rsidRPr="00D45608">
              <w:rPr>
                <w:szCs w:val="22"/>
                <w:lang w:eastAsia="sv-SE"/>
              </w:rPr>
              <w:t>d</w:t>
            </w:r>
            <w:r w:rsidRPr="00D45608">
              <w:rPr>
                <w:szCs w:val="22"/>
                <w:lang w:eastAsia="sv-SE"/>
              </w:rPr>
              <w:t xml:space="preserve"> is optionally present, Need R, if </w:t>
            </w:r>
            <w:r w:rsidRPr="00D45608">
              <w:rPr>
                <w:i/>
                <w:szCs w:val="22"/>
                <w:lang w:eastAsia="sv-SE"/>
              </w:rPr>
              <w:t xml:space="preserve">lch-BasedPrioritization </w:t>
            </w:r>
            <w:r w:rsidRPr="00D45608">
              <w:rPr>
                <w:szCs w:val="22"/>
                <w:lang w:eastAsia="sv-SE"/>
              </w:rPr>
              <w:t>is configured in the MAC entity. It is absent otherwise.</w:t>
            </w:r>
          </w:p>
        </w:tc>
      </w:tr>
      <w:tr w:rsidR="004112C8" w:rsidRPr="00D45608" w14:paraId="2EF787FB" w14:textId="77777777" w:rsidTr="00964CC4">
        <w:tc>
          <w:tcPr>
            <w:tcW w:w="4027" w:type="dxa"/>
            <w:tcBorders>
              <w:top w:val="single" w:sz="4" w:space="0" w:color="auto"/>
              <w:left w:val="single" w:sz="4" w:space="0" w:color="auto"/>
              <w:bottom w:val="single" w:sz="4" w:space="0" w:color="auto"/>
              <w:right w:val="single" w:sz="4" w:space="0" w:color="auto"/>
            </w:tcBorders>
          </w:tcPr>
          <w:p w14:paraId="7DCC8873" w14:textId="0398B6BE" w:rsidR="002157DB" w:rsidRPr="00D45608" w:rsidRDefault="002157DB" w:rsidP="002157DB">
            <w:pPr>
              <w:pStyle w:val="TAL"/>
              <w:rPr>
                <w:i/>
                <w:szCs w:val="22"/>
                <w:lang w:eastAsia="sv-SE"/>
              </w:rPr>
            </w:pPr>
            <w:r w:rsidRPr="00D45608">
              <w:rPr>
                <w:i/>
                <w:szCs w:val="22"/>
                <w:lang w:eastAsia="sv-SE"/>
              </w:rPr>
              <w:t>RACH</w:t>
            </w:r>
            <w:r w:rsidR="005B0399" w:rsidRPr="00D45608">
              <w:rPr>
                <w:i/>
                <w:szCs w:val="22"/>
                <w:lang w:eastAsia="sv-SE"/>
              </w:rPr>
              <w:t>-</w:t>
            </w:r>
            <w:r w:rsidR="00B21904" w:rsidRPr="00D45608">
              <w:rPr>
                <w:i/>
                <w:szCs w:val="22"/>
                <w:lang w:eastAsia="sv-SE"/>
              </w:rPr>
              <w:t>L</w:t>
            </w:r>
            <w:r w:rsidRPr="00D45608">
              <w:rPr>
                <w:i/>
                <w:szCs w:val="22"/>
                <w:lang w:eastAsia="sv-SE"/>
              </w:rPr>
              <w:t>essHO</w:t>
            </w:r>
          </w:p>
        </w:tc>
        <w:tc>
          <w:tcPr>
            <w:tcW w:w="10146" w:type="dxa"/>
            <w:tcBorders>
              <w:top w:val="single" w:sz="4" w:space="0" w:color="auto"/>
              <w:left w:val="single" w:sz="4" w:space="0" w:color="auto"/>
              <w:bottom w:val="single" w:sz="4" w:space="0" w:color="auto"/>
              <w:right w:val="single" w:sz="4" w:space="0" w:color="auto"/>
            </w:tcBorders>
          </w:tcPr>
          <w:p w14:paraId="2A9B9D8A" w14:textId="2FDB8587" w:rsidR="002157DB" w:rsidRPr="00D45608" w:rsidRDefault="002157DB" w:rsidP="002157DB">
            <w:pPr>
              <w:pStyle w:val="TAL"/>
              <w:rPr>
                <w:szCs w:val="22"/>
                <w:lang w:eastAsia="sv-SE"/>
              </w:rPr>
            </w:pPr>
            <w:r w:rsidRPr="00D45608">
              <w:rPr>
                <w:lang w:eastAsia="sv-SE"/>
              </w:rPr>
              <w:t xml:space="preserve">The field is optionally present, Need N, if </w:t>
            </w:r>
            <w:r w:rsidRPr="00D45608">
              <w:rPr>
                <w:i/>
                <w:iCs/>
                <w:lang w:eastAsia="sv-SE"/>
              </w:rPr>
              <w:t>rach-LessHO</w:t>
            </w:r>
            <w:r w:rsidRPr="00D45608">
              <w:rPr>
                <w:lang w:eastAsia="sv-SE"/>
              </w:rPr>
              <w:t xml:space="preserve"> is present in </w:t>
            </w:r>
            <w:r w:rsidRPr="00D45608">
              <w:rPr>
                <w:i/>
                <w:iCs/>
                <w:lang w:eastAsia="sv-SE"/>
              </w:rPr>
              <w:t>reconfigurationWithSync</w:t>
            </w:r>
            <w:r w:rsidRPr="00D45608">
              <w:rPr>
                <w:lang w:eastAsia="sv-SE"/>
              </w:rPr>
              <w:t>. It is absent otherwise.</w:t>
            </w:r>
          </w:p>
        </w:tc>
      </w:tr>
      <w:tr w:rsidR="004112C8" w:rsidRPr="00D45608"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2157DB" w:rsidRPr="00D45608" w:rsidRDefault="002157DB" w:rsidP="002157DB">
            <w:pPr>
              <w:pStyle w:val="TAL"/>
              <w:rPr>
                <w:i/>
                <w:iCs/>
                <w:lang w:eastAsia="x-none"/>
              </w:rPr>
            </w:pPr>
            <w:r w:rsidRPr="00D45608">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2157DB" w:rsidRPr="00D45608" w:rsidRDefault="002157DB" w:rsidP="002157DB">
            <w:pPr>
              <w:pStyle w:val="TAL"/>
              <w:rPr>
                <w:lang w:eastAsia="sv-SE"/>
              </w:rPr>
            </w:pPr>
            <w:r w:rsidRPr="00D45608">
              <w:rPr>
                <w:lang w:eastAsia="sv-SE"/>
              </w:rPr>
              <w:t>The field is optionally present if pusch-RepTypeIndicator is set to pusch-RepTypeB, Need S, and absent otherwise.</w:t>
            </w:r>
          </w:p>
        </w:tc>
      </w:tr>
      <w:tr w:rsidR="004112C8" w:rsidRPr="00D45608"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2157DB" w:rsidRPr="00D45608" w:rsidRDefault="002157DB" w:rsidP="002157DB">
            <w:pPr>
              <w:pStyle w:val="TAL"/>
              <w:rPr>
                <w:i/>
                <w:iCs/>
                <w:lang w:eastAsia="x-none"/>
              </w:rPr>
            </w:pPr>
            <w:r w:rsidRPr="00D45608">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2157DB" w:rsidRPr="00D45608" w:rsidRDefault="002157DB" w:rsidP="002157DB">
            <w:pPr>
              <w:pStyle w:val="TAL"/>
              <w:rPr>
                <w:lang w:eastAsia="sv-SE"/>
              </w:rPr>
            </w:pPr>
            <w:r w:rsidRPr="00D45608">
              <w:rPr>
                <w:lang w:eastAsia="sv-SE"/>
              </w:rPr>
              <w:t xml:space="preserve">The field is mandatory present when included in </w:t>
            </w:r>
            <w:r w:rsidRPr="00D45608">
              <w:rPr>
                <w:i/>
                <w:iCs/>
                <w:lang w:eastAsia="sv-SE"/>
              </w:rPr>
              <w:t>configuredGrantConfigToAddModList-r16</w:t>
            </w:r>
            <w:r w:rsidRPr="00D45608">
              <w:rPr>
                <w:lang w:eastAsia="sv-SE"/>
              </w:rPr>
              <w:t>, otherwise the field is absent.</w:t>
            </w:r>
          </w:p>
        </w:tc>
      </w:tr>
      <w:tr w:rsidR="004112C8" w:rsidRPr="00D45608"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2157DB" w:rsidRPr="00D45608" w:rsidRDefault="002157DB" w:rsidP="002157DB">
            <w:pPr>
              <w:pStyle w:val="TAL"/>
              <w:rPr>
                <w:i/>
                <w:iCs/>
                <w:lang w:eastAsia="x-none"/>
              </w:rPr>
            </w:pPr>
            <w:r w:rsidRPr="00D45608">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2157DB" w:rsidRPr="00D45608" w:rsidRDefault="002157DB" w:rsidP="002157DB">
            <w:pPr>
              <w:pStyle w:val="TAL"/>
              <w:rPr>
                <w:lang w:eastAsia="sv-SE"/>
              </w:rPr>
            </w:pPr>
            <w:r w:rsidRPr="00D45608">
              <w:rPr>
                <w:lang w:eastAsia="sv-SE"/>
              </w:rPr>
              <w:t xml:space="preserve">The field is mandatory present if at least one configured grant is configured by </w:t>
            </w:r>
            <w:r w:rsidRPr="00D45608">
              <w:rPr>
                <w:i/>
                <w:iCs/>
                <w:lang w:eastAsia="sv-SE"/>
              </w:rPr>
              <w:t>configuredGrantConfigToAddModList-r16</w:t>
            </w:r>
            <w:r w:rsidRPr="00D45608">
              <w:rPr>
                <w:lang w:eastAsia="sv-SE"/>
              </w:rPr>
              <w:t xml:space="preserve"> in any BWP of this MAC entity, otherwise it is optionally present, need R.</w:t>
            </w:r>
          </w:p>
        </w:tc>
      </w:tr>
      <w:tr w:rsidR="004112C8" w:rsidRPr="00D45608" w14:paraId="71E91558" w14:textId="77777777" w:rsidTr="00964CC4">
        <w:tc>
          <w:tcPr>
            <w:tcW w:w="4027" w:type="dxa"/>
            <w:tcBorders>
              <w:top w:val="single" w:sz="4" w:space="0" w:color="auto"/>
              <w:left w:val="single" w:sz="4" w:space="0" w:color="auto"/>
              <w:bottom w:val="single" w:sz="4" w:space="0" w:color="auto"/>
              <w:right w:val="single" w:sz="4" w:space="0" w:color="auto"/>
            </w:tcBorders>
          </w:tcPr>
          <w:p w14:paraId="5BB1A17F" w14:textId="57C52D5A" w:rsidR="001111CE" w:rsidRPr="00D45608" w:rsidRDefault="001111CE" w:rsidP="001111CE">
            <w:pPr>
              <w:pStyle w:val="TAL"/>
              <w:rPr>
                <w:i/>
                <w:iCs/>
                <w:lang w:eastAsia="x-none"/>
              </w:rPr>
            </w:pPr>
            <w:r w:rsidRPr="00D45608">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488D5B01" w14:textId="47825491" w:rsidR="001111CE" w:rsidRPr="00D45608" w:rsidRDefault="001111CE" w:rsidP="001111CE">
            <w:pPr>
              <w:pStyle w:val="TAL"/>
              <w:rPr>
                <w:lang w:eastAsia="sv-SE"/>
              </w:rPr>
            </w:pPr>
            <w:r w:rsidRPr="00D45608">
              <w:rPr>
                <w:lang w:eastAsia="sv-SE"/>
              </w:rPr>
              <w:t xml:space="preserve">This field is optionally present, Need R, if </w:t>
            </w:r>
            <w:r w:rsidRPr="00D45608">
              <w:rPr>
                <w:i/>
                <w:iCs/>
                <w:lang w:eastAsia="sv-SE"/>
              </w:rPr>
              <w:t>cg-SDT-Configuration</w:t>
            </w:r>
            <w:r w:rsidRPr="00D45608">
              <w:rPr>
                <w:lang w:eastAsia="sv-SE"/>
              </w:rPr>
              <w:t xml:space="preserve"> is configured, otherwise it is absent.</w:t>
            </w:r>
          </w:p>
        </w:tc>
      </w:tr>
      <w:tr w:rsidR="004112C8" w:rsidRPr="00D45608" w14:paraId="6C0D7CB5" w14:textId="77777777" w:rsidTr="00964CC4">
        <w:tc>
          <w:tcPr>
            <w:tcW w:w="4027" w:type="dxa"/>
            <w:tcBorders>
              <w:top w:val="single" w:sz="4" w:space="0" w:color="auto"/>
              <w:left w:val="single" w:sz="4" w:space="0" w:color="auto"/>
              <w:bottom w:val="single" w:sz="4" w:space="0" w:color="auto"/>
              <w:right w:val="single" w:sz="4" w:space="0" w:color="auto"/>
            </w:tcBorders>
          </w:tcPr>
          <w:p w14:paraId="7E6B3D75" w14:textId="776C0411" w:rsidR="001111CE" w:rsidRPr="00D45608" w:rsidRDefault="001111CE" w:rsidP="001111CE">
            <w:pPr>
              <w:pStyle w:val="TAL"/>
              <w:rPr>
                <w:i/>
                <w:iCs/>
                <w:lang w:eastAsia="x-none"/>
              </w:rPr>
            </w:pPr>
            <w:r w:rsidRPr="00D45608">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7321A03F" w14:textId="5154D88C" w:rsidR="001111CE" w:rsidRPr="00D45608" w:rsidRDefault="001111CE" w:rsidP="001111CE">
            <w:pPr>
              <w:pStyle w:val="TAL"/>
              <w:rPr>
                <w:lang w:eastAsia="sv-SE"/>
              </w:rPr>
            </w:pPr>
            <w:r w:rsidRPr="00D45608">
              <w:rPr>
                <w:lang w:eastAsia="sv-SE"/>
              </w:rPr>
              <w:t xml:space="preserve">This field is optionally present, Need S, if </w:t>
            </w:r>
            <w:r w:rsidRPr="00D45608">
              <w:rPr>
                <w:i/>
                <w:iCs/>
                <w:lang w:eastAsia="sv-SE"/>
              </w:rPr>
              <w:t>cg-SDT-PeriodicityExt</w:t>
            </w:r>
            <w:r w:rsidRPr="00D45608">
              <w:rPr>
                <w:lang w:eastAsia="sv-SE"/>
              </w:rPr>
              <w:t xml:space="preserve"> is configured, otherwise it is absent.</w:t>
            </w:r>
          </w:p>
        </w:tc>
      </w:tr>
      <w:tr w:rsidR="004112C8" w:rsidRPr="00D45608" w14:paraId="6D377159" w14:textId="77777777" w:rsidTr="00964CC4">
        <w:tc>
          <w:tcPr>
            <w:tcW w:w="4027" w:type="dxa"/>
            <w:tcBorders>
              <w:top w:val="single" w:sz="4" w:space="0" w:color="auto"/>
              <w:left w:val="single" w:sz="4" w:space="0" w:color="auto"/>
              <w:bottom w:val="single" w:sz="4" w:space="0" w:color="auto"/>
              <w:right w:val="single" w:sz="4" w:space="0" w:color="auto"/>
            </w:tcBorders>
          </w:tcPr>
          <w:p w14:paraId="1C432E6F" w14:textId="55F343FD" w:rsidR="00A343BA" w:rsidRPr="00D45608" w:rsidRDefault="00A343BA" w:rsidP="002157DB">
            <w:pPr>
              <w:pStyle w:val="TAL"/>
              <w:rPr>
                <w:i/>
                <w:iCs/>
                <w:lang w:eastAsia="x-none"/>
              </w:rPr>
            </w:pPr>
            <w:r w:rsidRPr="00D45608">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58591996" w14:textId="4B3B4C6D" w:rsidR="00A343BA" w:rsidRPr="00D45608" w:rsidRDefault="00A343BA" w:rsidP="002157DB">
            <w:pPr>
              <w:pStyle w:val="TAL"/>
              <w:rPr>
                <w:lang w:eastAsia="sv-SE"/>
              </w:rPr>
            </w:pPr>
            <w:r w:rsidRPr="00D45608">
              <w:rPr>
                <w:lang w:eastAsia="sv-SE"/>
              </w:rPr>
              <w:t xml:space="preserve">The field is optionally present, </w:t>
            </w:r>
            <w:r w:rsidRPr="00D45608">
              <w:t xml:space="preserve">Need R, </w:t>
            </w:r>
            <w:r w:rsidR="00E06B9A" w:rsidRPr="00D45608">
              <w:t xml:space="preserve">in an </w:t>
            </w:r>
            <w:r w:rsidR="00E06B9A" w:rsidRPr="00D45608">
              <w:rPr>
                <w:i/>
                <w:iCs/>
              </w:rPr>
              <w:t>RRCReconfiguration</w:t>
            </w:r>
            <w:r w:rsidR="00E06B9A" w:rsidRPr="00D45608">
              <w:t xml:space="preserve"> message within the </w:t>
            </w:r>
            <w:r w:rsidR="00E06B9A" w:rsidRPr="00D45608">
              <w:rPr>
                <w:i/>
                <w:iCs/>
              </w:rPr>
              <w:t>LTM-Config</w:t>
            </w:r>
            <w:r w:rsidR="00E06B9A" w:rsidRPr="00D45608">
              <w:t xml:space="preserve"> IE</w:t>
            </w:r>
            <w:r w:rsidRPr="00D45608">
              <w:t>. Otherwise, the field is absent.</w:t>
            </w:r>
          </w:p>
        </w:tc>
      </w:tr>
      <w:tr w:rsidR="002157DB" w:rsidRPr="00D45608"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2157DB" w:rsidRPr="00D45608" w:rsidRDefault="002157DB" w:rsidP="002157DB">
            <w:pPr>
              <w:pStyle w:val="TAL"/>
              <w:rPr>
                <w:i/>
                <w:iCs/>
                <w:lang w:eastAsia="x-none"/>
              </w:rPr>
            </w:pPr>
            <w:r w:rsidRPr="00D45608">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5586E0AC" w14:textId="33616FC7" w:rsidR="002157DB" w:rsidRPr="00D45608" w:rsidRDefault="002157DB" w:rsidP="002157DB">
            <w:pPr>
              <w:pStyle w:val="TAL"/>
              <w:rPr>
                <w:lang w:eastAsia="sv-SE"/>
              </w:rPr>
            </w:pPr>
            <w:r w:rsidRPr="00D45608">
              <w:rPr>
                <w:lang w:eastAsia="sv-SE"/>
              </w:rPr>
              <w:t xml:space="preserve">This field is mandatory present when UE is configured with two SRS sets configured in either </w:t>
            </w:r>
            <w:r w:rsidRPr="00D45608">
              <w:rPr>
                <w:i/>
                <w:iCs/>
                <w:lang w:eastAsia="sv-SE"/>
              </w:rPr>
              <w:t>srs-ResourceSetToAddModList</w:t>
            </w:r>
            <w:r w:rsidRPr="00D45608">
              <w:rPr>
                <w:lang w:eastAsia="sv-SE"/>
              </w:rPr>
              <w:t xml:space="preserve"> or </w:t>
            </w:r>
            <w:r w:rsidRPr="00D45608">
              <w:rPr>
                <w:i/>
                <w:iCs/>
                <w:lang w:eastAsia="sv-SE"/>
              </w:rPr>
              <w:t>srs-ResourceSetToAddModListDCI-0-2</w:t>
            </w:r>
            <w:r w:rsidRPr="00D45608">
              <w:rPr>
                <w:lang w:eastAsia="sv-SE"/>
              </w:rPr>
              <w:t xml:space="preserve"> with usage codebook or non-codebook</w:t>
            </w:r>
            <w:r w:rsidR="0039111B" w:rsidRPr="00D45608">
              <w:t xml:space="preserve"> and none of </w:t>
            </w:r>
            <w:r w:rsidR="0039111B" w:rsidRPr="00D45608">
              <w:rPr>
                <w:i/>
                <w:iCs/>
              </w:rPr>
              <w:t>multipanelSchemeSDM</w:t>
            </w:r>
            <w:r w:rsidR="0039111B" w:rsidRPr="00D45608">
              <w:t xml:space="preserve"> or </w:t>
            </w:r>
            <w:r w:rsidR="0039111B" w:rsidRPr="00D45608">
              <w:rPr>
                <w:i/>
                <w:iCs/>
              </w:rPr>
              <w:t>multipanelSchemeSFN</w:t>
            </w:r>
            <w:r w:rsidR="0039111B" w:rsidRPr="00D45608">
              <w:t xml:space="preserve"> or </w:t>
            </w:r>
            <w:r w:rsidR="0039111B" w:rsidRPr="00D45608">
              <w:rPr>
                <w:i/>
                <w:iCs/>
              </w:rPr>
              <w:t>sTx-2Panel</w:t>
            </w:r>
            <w:r w:rsidR="0039111B" w:rsidRPr="00D45608">
              <w:t xml:space="preserve"> is configured</w:t>
            </w:r>
            <w:r w:rsidRPr="00D45608">
              <w:rPr>
                <w:lang w:eastAsia="sv-SE"/>
              </w:rPr>
              <w:t>. Otherwise it is absent, Need R</w:t>
            </w:r>
          </w:p>
        </w:tc>
      </w:tr>
    </w:tbl>
    <w:p w14:paraId="53A8AE28" w14:textId="77777777" w:rsidR="00394471" w:rsidRPr="00D45608" w:rsidRDefault="00394471" w:rsidP="00394471"/>
    <w:p w14:paraId="5EE2CDB0" w14:textId="77777777" w:rsidR="00394471" w:rsidRPr="00D45608" w:rsidRDefault="00394471" w:rsidP="00394471">
      <w:pPr>
        <w:pStyle w:val="Heading4"/>
        <w:rPr>
          <w:lang w:val="en-US"/>
        </w:rPr>
      </w:pPr>
      <w:bookmarkStart w:id="178" w:name="_Toc60777210"/>
      <w:bookmarkStart w:id="179" w:name="_Toc193446150"/>
      <w:bookmarkStart w:id="180" w:name="_Toc193451955"/>
      <w:bookmarkStart w:id="181" w:name="_Toc193463225"/>
      <w:bookmarkStart w:id="182" w:name="_Toc201295512"/>
      <w:bookmarkStart w:id="183" w:name="_Toc210311794"/>
      <w:bookmarkStart w:id="184" w:name="MCCQCTEMPBM_00000234"/>
      <w:r w:rsidRPr="00D45608">
        <w:rPr>
          <w:lang w:val="en-US"/>
        </w:rPr>
        <w:t>–</w:t>
      </w:r>
      <w:r w:rsidRPr="00D45608">
        <w:rPr>
          <w:lang w:val="en-US"/>
        </w:rPr>
        <w:tab/>
      </w:r>
      <w:r w:rsidRPr="00D45608">
        <w:rPr>
          <w:i/>
          <w:lang w:val="en-US"/>
        </w:rPr>
        <w:t>CSI-AperiodicTriggerStateList</w:t>
      </w:r>
      <w:bookmarkEnd w:id="178"/>
      <w:bookmarkEnd w:id="179"/>
      <w:bookmarkEnd w:id="180"/>
      <w:bookmarkEnd w:id="181"/>
      <w:bookmarkEnd w:id="182"/>
      <w:bookmarkEnd w:id="183"/>
    </w:p>
    <w:bookmarkEnd w:id="184"/>
    <w:p w14:paraId="3DF9B22D" w14:textId="5C8C06A8" w:rsidR="00394471" w:rsidRPr="00D45608" w:rsidRDefault="00394471" w:rsidP="00394471">
      <w:r w:rsidRPr="00D45608">
        <w:t xml:space="preserve">The </w:t>
      </w:r>
      <w:r w:rsidRPr="00D45608">
        <w:rPr>
          <w:i/>
        </w:rPr>
        <w:t xml:space="preserve">CSI-AperiodicTriggerStateList </w:t>
      </w:r>
      <w:r w:rsidRPr="00D45608">
        <w:t xml:space="preserve">IE is used to configure the UE with a list of </w:t>
      </w:r>
      <w:del w:id="185" w:author="Ericsson" w:date="2025-11-24T09:56:00Z" w16du:dateUtc="2025-11-24T08:56:00Z">
        <w:r w:rsidRPr="00D45608" w:rsidDel="003745C5">
          <w:delText xml:space="preserve">aperiodic </w:delText>
        </w:r>
      </w:del>
      <w:ins w:id="186" w:author="Ericsson" w:date="2025-11-24T09:56:00Z" w16du:dateUtc="2025-11-24T08:56:00Z">
        <w:r w:rsidR="003745C5" w:rsidRPr="00D45608">
          <w:t xml:space="preserve">CSI </w:t>
        </w:r>
      </w:ins>
      <w:r w:rsidRPr="00D45608">
        <w:t>trigger states</w:t>
      </w:r>
      <w:ins w:id="187" w:author="Ericsson" w:date="2025-11-24T09:56:00Z" w16du:dateUtc="2025-11-24T08:56:00Z">
        <w:r w:rsidR="003745C5" w:rsidRPr="00D45608">
          <w:t xml:space="preserve"> for </w:t>
        </w:r>
      </w:ins>
      <w:ins w:id="188" w:author="Ericsson" w:date="2025-11-24T09:57:00Z" w16du:dateUtc="2025-11-24T08:57:00Z">
        <w:r w:rsidR="003745C5" w:rsidRPr="00D45608">
          <w:t>aperiodic and/or a mode-A UE-initiated CSI report</w:t>
        </w:r>
      </w:ins>
      <w:r w:rsidRPr="00D45608">
        <w:t xml:space="preserve">. Each codepoint of the DCI field "CSI request" is associated with one trigger state (see TS 38.321 [3], clause 6.1.3.13). </w:t>
      </w:r>
      <w:ins w:id="189" w:author="Ericsson" w:date="2025-11-24T09:57:00Z" w16du:dateUtc="2025-11-24T08:57:00Z">
        <w:r w:rsidR="003745C5" w:rsidRPr="00D45608">
          <w:t xml:space="preserve">For the aperiodic CSI report, </w:t>
        </w:r>
      </w:ins>
      <w:del w:id="190" w:author="Ericsson" w:date="2025-11-24T09:57:00Z" w16du:dateUtc="2025-11-24T08:57:00Z">
        <w:r w:rsidRPr="00D45608" w:rsidDel="003745C5">
          <w:delText xml:space="preserve">Upon </w:delText>
        </w:r>
      </w:del>
      <w:ins w:id="191" w:author="Ericsson" w:date="2025-11-24T09:57:00Z" w16du:dateUtc="2025-11-24T08:57:00Z">
        <w:r w:rsidR="003745C5" w:rsidRPr="00D45608">
          <w:t xml:space="preserve">upon </w:t>
        </w:r>
      </w:ins>
      <w:r w:rsidRPr="00D45608">
        <w:t xml:space="preserve">reception of the value associated with a trigger state, the UE will perform measurement of CSI-RS, CSI-IM and/or SSB (reference signals) and aperiodic reporting on L1 according to all entries in the </w:t>
      </w:r>
      <w:r w:rsidRPr="00D45608">
        <w:rPr>
          <w:i/>
        </w:rPr>
        <w:t>associatedReportConfigInfoList</w:t>
      </w:r>
      <w:r w:rsidRPr="00D45608">
        <w:t xml:space="preserve"> for that trigger state.</w:t>
      </w:r>
      <w:ins w:id="192" w:author="Ericsson" w:date="2025-11-24T09:57:00Z" w16du:dateUtc="2025-11-24T08:57:00Z">
        <w:r w:rsidR="003745C5" w:rsidRPr="00D45608">
          <w:t xml:space="preserve"> For the mode-A UE-initiated CSI report, upon reception of the value associated with a </w:t>
        </w:r>
      </w:ins>
      <w:ins w:id="193" w:author="Ericsson" w:date="2025-11-27T11:37:00Z" w16du:dateUtc="2025-11-27T10:37:00Z">
        <w:r w:rsidR="002C5D36">
          <w:t xml:space="preserve">CSI </w:t>
        </w:r>
      </w:ins>
      <w:ins w:id="194" w:author="Ericsson" w:date="2025-11-24T09:57:00Z" w16du:dateUtc="2025-11-24T08:57:00Z">
        <w:r w:rsidR="003745C5" w:rsidRPr="00D45608">
          <w:t xml:space="preserve">trigger state </w:t>
        </w:r>
      </w:ins>
      <w:ins w:id="195" w:author="Ericsson" w:date="2025-11-27T11:37:00Z" w16du:dateUtc="2025-11-27T10:37:00Z">
        <w:r w:rsidR="002C5D36">
          <w:t>for</w:t>
        </w:r>
      </w:ins>
      <w:ins w:id="196" w:author="Ericsson" w:date="2025-11-24T09:57:00Z" w16du:dateUtc="2025-11-24T08:57:00Z">
        <w:r w:rsidR="003745C5" w:rsidRPr="00D45608">
          <w:t xml:space="preserve"> the corresponding </w:t>
        </w:r>
        <w:r w:rsidR="003745C5" w:rsidRPr="00D45608">
          <w:rPr>
            <w:i/>
            <w:iCs/>
          </w:rPr>
          <w:t>CSI-ReportConfig</w:t>
        </w:r>
        <w:r w:rsidR="003745C5" w:rsidRPr="00D45608">
          <w:t>, the UE sends the CSI report as in TS 38.214 [19], clause 5.2.1.5.4.</w:t>
        </w:r>
      </w:ins>
    </w:p>
    <w:p w14:paraId="2F354F00" w14:textId="77777777" w:rsidR="00394471" w:rsidRPr="00D45608" w:rsidRDefault="00394471" w:rsidP="00394471">
      <w:pPr>
        <w:pStyle w:val="TH"/>
      </w:pPr>
      <w:r w:rsidRPr="00D45608">
        <w:rPr>
          <w:i/>
        </w:rPr>
        <w:t xml:space="preserve">CSI-AperiodicTriggerStateList </w:t>
      </w:r>
      <w:r w:rsidRPr="00D45608">
        <w:t>information element</w:t>
      </w:r>
    </w:p>
    <w:p w14:paraId="2B2486FF" w14:textId="77777777" w:rsidR="00394471" w:rsidRPr="00D45608" w:rsidRDefault="00394471" w:rsidP="0036584A">
      <w:pPr>
        <w:pStyle w:val="PL"/>
        <w:rPr>
          <w:color w:val="808080"/>
          <w:lang w:val="en-US"/>
        </w:rPr>
      </w:pPr>
      <w:r w:rsidRPr="00D45608">
        <w:rPr>
          <w:color w:val="808080"/>
          <w:lang w:val="en-US"/>
        </w:rPr>
        <w:t>-- ASN1START</w:t>
      </w:r>
    </w:p>
    <w:p w14:paraId="335BAFDE" w14:textId="77777777" w:rsidR="00394471" w:rsidRPr="00D45608" w:rsidRDefault="00394471" w:rsidP="0036584A">
      <w:pPr>
        <w:pStyle w:val="PL"/>
        <w:rPr>
          <w:color w:val="808080"/>
          <w:lang w:val="en-US"/>
        </w:rPr>
      </w:pPr>
      <w:r w:rsidRPr="00D45608">
        <w:rPr>
          <w:color w:val="808080"/>
          <w:lang w:val="en-US"/>
        </w:rPr>
        <w:t>-- TAG-CSI-APERIODICTRIGGERSTATELIST-START</w:t>
      </w:r>
    </w:p>
    <w:p w14:paraId="5F769936" w14:textId="77777777" w:rsidR="00394471" w:rsidRPr="00D45608" w:rsidRDefault="00394471" w:rsidP="0036584A">
      <w:pPr>
        <w:pStyle w:val="PL"/>
        <w:rPr>
          <w:lang w:val="en-US"/>
        </w:rPr>
      </w:pPr>
    </w:p>
    <w:p w14:paraId="63E083FB" w14:textId="77777777" w:rsidR="00394471" w:rsidRPr="00D45608" w:rsidRDefault="00394471" w:rsidP="0036584A">
      <w:pPr>
        <w:pStyle w:val="PL"/>
        <w:rPr>
          <w:lang w:val="en-US"/>
        </w:rPr>
      </w:pPr>
      <w:r w:rsidRPr="00D45608">
        <w:rPr>
          <w:lang w:val="en-US"/>
        </w:rPr>
        <w:t xml:space="preserve">CSI-AperiodicTriggerStateList ::=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(1..maxNrOfCSI-AperiodicTriggers))</w:t>
      </w:r>
      <w:r w:rsidRPr="00D45608">
        <w:rPr>
          <w:color w:val="993366"/>
          <w:lang w:val="en-US"/>
        </w:rPr>
        <w:t xml:space="preserve"> OF</w:t>
      </w:r>
      <w:r w:rsidRPr="00D45608">
        <w:rPr>
          <w:lang w:val="en-US"/>
        </w:rPr>
        <w:t xml:space="preserve"> CSI-AperiodicTriggerState</w:t>
      </w:r>
    </w:p>
    <w:p w14:paraId="37342C72" w14:textId="77777777" w:rsidR="00394471" w:rsidRPr="00D45608" w:rsidRDefault="00394471" w:rsidP="0036584A">
      <w:pPr>
        <w:pStyle w:val="PL"/>
        <w:rPr>
          <w:lang w:val="en-US"/>
        </w:rPr>
      </w:pPr>
    </w:p>
    <w:p w14:paraId="6799D958" w14:textId="77777777" w:rsidR="00394471" w:rsidRPr="00D45608" w:rsidRDefault="00394471" w:rsidP="0036584A">
      <w:pPr>
        <w:pStyle w:val="PL"/>
        <w:rPr>
          <w:lang w:val="en-US"/>
        </w:rPr>
      </w:pPr>
      <w:r w:rsidRPr="00D45608">
        <w:rPr>
          <w:lang w:val="en-US"/>
        </w:rPr>
        <w:t xml:space="preserve">CSI-AperiodicTriggerState ::=       </w:t>
      </w:r>
      <w:r w:rsidRPr="00D45608">
        <w:rPr>
          <w:color w:val="993366"/>
          <w:lang w:val="en-US"/>
        </w:rPr>
        <w:t>SEQUENCE</w:t>
      </w:r>
      <w:r w:rsidRPr="00D45608">
        <w:rPr>
          <w:lang w:val="en-US"/>
        </w:rPr>
        <w:t xml:space="preserve"> {</w:t>
      </w:r>
    </w:p>
    <w:p w14:paraId="1433ED32" w14:textId="77777777" w:rsidR="00394471" w:rsidRPr="00D45608" w:rsidRDefault="00394471" w:rsidP="0036584A">
      <w:pPr>
        <w:pStyle w:val="PL"/>
        <w:rPr>
          <w:lang w:val="en-US"/>
        </w:rPr>
      </w:pPr>
      <w:r w:rsidRPr="00D45608">
        <w:rPr>
          <w:lang w:val="en-US"/>
        </w:rPr>
        <w:t xml:space="preserve">    associatedReportConfigInfoList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(1..maxNrofReportConfigPerAperiodicTrigger))</w:t>
      </w:r>
      <w:r w:rsidRPr="00D45608">
        <w:rPr>
          <w:color w:val="993366"/>
          <w:lang w:val="en-US"/>
        </w:rPr>
        <w:t xml:space="preserve"> OF</w:t>
      </w:r>
      <w:r w:rsidRPr="00D45608">
        <w:rPr>
          <w:lang w:val="en-US"/>
        </w:rPr>
        <w:t xml:space="preserve"> CSI-AssociatedReportConfigInfo,</w:t>
      </w:r>
    </w:p>
    <w:p w14:paraId="1FBBF00F" w14:textId="513BBA9E" w:rsidR="0005240D" w:rsidRPr="00D45608" w:rsidRDefault="00394471" w:rsidP="0036584A">
      <w:pPr>
        <w:pStyle w:val="PL"/>
        <w:rPr>
          <w:lang w:val="en-US"/>
        </w:rPr>
      </w:pPr>
      <w:r w:rsidRPr="00D45608">
        <w:rPr>
          <w:lang w:val="en-US"/>
        </w:rPr>
        <w:t xml:space="preserve">    ...</w:t>
      </w:r>
      <w:r w:rsidR="0005240D" w:rsidRPr="00D45608">
        <w:rPr>
          <w:lang w:val="en-US"/>
        </w:rPr>
        <w:t>,</w:t>
      </w:r>
    </w:p>
    <w:p w14:paraId="07F53CA1" w14:textId="77777777" w:rsidR="0005240D" w:rsidRPr="00D45608" w:rsidRDefault="0005240D" w:rsidP="0036584A">
      <w:pPr>
        <w:pStyle w:val="PL"/>
        <w:rPr>
          <w:lang w:val="en-US"/>
        </w:rPr>
      </w:pPr>
      <w:r w:rsidRPr="00D45608">
        <w:rPr>
          <w:lang w:val="en-US"/>
        </w:rPr>
        <w:t xml:space="preserve">    [[</w:t>
      </w:r>
    </w:p>
    <w:p w14:paraId="6623A369" w14:textId="433268F2" w:rsidR="0005240D" w:rsidRPr="00D45608" w:rsidRDefault="0005240D" w:rsidP="0036584A">
      <w:pPr>
        <w:pStyle w:val="PL"/>
        <w:rPr>
          <w:color w:val="808080"/>
          <w:lang w:val="en-US"/>
        </w:rPr>
      </w:pPr>
      <w:r w:rsidRPr="00D45608">
        <w:rPr>
          <w:lang w:val="en-US"/>
        </w:rPr>
        <w:t xml:space="preserve">    ap-CSI-MultiplexingMode-r17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6CA0A8C8" w14:textId="652B4B6D" w:rsidR="00A343BA" w:rsidRPr="00D45608" w:rsidRDefault="0005240D" w:rsidP="0036584A">
      <w:pPr>
        <w:pStyle w:val="PL"/>
        <w:rPr>
          <w:lang w:val="en-US"/>
        </w:rPr>
      </w:pPr>
      <w:r w:rsidRPr="00D45608">
        <w:rPr>
          <w:lang w:val="en-US"/>
        </w:rPr>
        <w:t xml:space="preserve">    ]]</w:t>
      </w:r>
      <w:r w:rsidR="00A343BA" w:rsidRPr="00D45608">
        <w:rPr>
          <w:lang w:val="en-US"/>
        </w:rPr>
        <w:t>,</w:t>
      </w:r>
    </w:p>
    <w:p w14:paraId="6A77EF2C" w14:textId="77777777" w:rsidR="00A343BA" w:rsidRPr="00D45608" w:rsidRDefault="00A343BA" w:rsidP="0036584A">
      <w:pPr>
        <w:pStyle w:val="PL"/>
        <w:rPr>
          <w:lang w:val="en-US"/>
        </w:rPr>
      </w:pPr>
      <w:r w:rsidRPr="00D45608">
        <w:rPr>
          <w:lang w:val="en-US"/>
        </w:rPr>
        <w:t xml:space="preserve">    [[</w:t>
      </w:r>
    </w:p>
    <w:p w14:paraId="161F6831" w14:textId="77777777" w:rsidR="00A343BA" w:rsidRPr="00D45608" w:rsidRDefault="00A343BA" w:rsidP="0036584A">
      <w:pPr>
        <w:pStyle w:val="PL"/>
        <w:rPr>
          <w:color w:val="808080"/>
          <w:lang w:val="en-US"/>
        </w:rPr>
      </w:pPr>
      <w:r w:rsidRPr="00D45608">
        <w:rPr>
          <w:lang w:val="en-US"/>
        </w:rPr>
        <w:t xml:space="preserve">    ltm-AssociatedReportConfigInfo-r18  LTM-CSI-ReportConfigId-r18                                    </w:t>
      </w:r>
      <w:r w:rsidRPr="00D45608">
        <w:rPr>
          <w:color w:val="993366"/>
          <w:lang w:val="en-US"/>
        </w:rPr>
        <w:t>OPTIONAL</w:t>
      </w:r>
      <w:r w:rsidRPr="00D45608">
        <w:rPr>
          <w:lang w:val="en-US"/>
        </w:rPr>
        <w:t xml:space="preserve">  </w:t>
      </w:r>
      <w:r w:rsidRPr="00D45608">
        <w:rPr>
          <w:color w:val="808080"/>
          <w:lang w:val="en-US"/>
        </w:rPr>
        <w:t>-- Need R</w:t>
      </w:r>
    </w:p>
    <w:p w14:paraId="5728971F" w14:textId="4CCA0B62" w:rsidR="008E223D" w:rsidRPr="00D45608" w:rsidRDefault="00A343BA" w:rsidP="0036584A">
      <w:pPr>
        <w:pStyle w:val="PL"/>
        <w:rPr>
          <w:lang w:val="en-US"/>
        </w:rPr>
      </w:pPr>
      <w:r w:rsidRPr="00D45608">
        <w:rPr>
          <w:lang w:val="en-US"/>
        </w:rPr>
        <w:t xml:space="preserve">    ]]</w:t>
      </w:r>
      <w:r w:rsidR="008E223D" w:rsidRPr="00D45608">
        <w:rPr>
          <w:lang w:val="en-US"/>
        </w:rPr>
        <w:t>,</w:t>
      </w:r>
    </w:p>
    <w:p w14:paraId="4B3A7513" w14:textId="77777777" w:rsidR="008E223D" w:rsidRPr="00D45608" w:rsidRDefault="008E223D" w:rsidP="0036584A">
      <w:pPr>
        <w:pStyle w:val="PL"/>
        <w:rPr>
          <w:lang w:val="en-US"/>
        </w:rPr>
      </w:pPr>
      <w:r w:rsidRPr="00D45608">
        <w:rPr>
          <w:lang w:val="en-US"/>
        </w:rPr>
        <w:t xml:space="preserve">    [[</w:t>
      </w:r>
    </w:p>
    <w:p w14:paraId="1CAA3A90" w14:textId="77777777" w:rsidR="008E223D" w:rsidRPr="00D45608" w:rsidRDefault="008E223D" w:rsidP="0036584A">
      <w:pPr>
        <w:pStyle w:val="PL"/>
        <w:rPr>
          <w:color w:val="808080"/>
          <w:lang w:val="en-US"/>
        </w:rPr>
      </w:pPr>
      <w:r w:rsidRPr="00D45608">
        <w:rPr>
          <w:lang w:val="en-US"/>
        </w:rPr>
        <w:t xml:space="preserve">    delayOffsetCompensation-r19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271F640B" w14:textId="499565ED" w:rsidR="00394471" w:rsidRPr="00D45608" w:rsidRDefault="008E223D" w:rsidP="0036584A">
      <w:pPr>
        <w:pStyle w:val="PL"/>
        <w:rPr>
          <w:lang w:val="en-US"/>
        </w:rPr>
      </w:pPr>
      <w:r w:rsidRPr="00D45608">
        <w:rPr>
          <w:lang w:val="en-US"/>
        </w:rPr>
        <w:t xml:space="preserve">    ]]</w:t>
      </w:r>
    </w:p>
    <w:p w14:paraId="7A4DBB68" w14:textId="77777777" w:rsidR="00394471" w:rsidRPr="00D45608" w:rsidRDefault="00394471" w:rsidP="0036584A">
      <w:pPr>
        <w:pStyle w:val="PL"/>
        <w:rPr>
          <w:lang w:val="en-US"/>
        </w:rPr>
      </w:pPr>
      <w:r w:rsidRPr="00D45608">
        <w:rPr>
          <w:lang w:val="en-US"/>
        </w:rPr>
        <w:t>}</w:t>
      </w:r>
    </w:p>
    <w:p w14:paraId="131B7494" w14:textId="77777777" w:rsidR="00394471" w:rsidRPr="00D45608" w:rsidRDefault="00394471" w:rsidP="0036584A">
      <w:pPr>
        <w:pStyle w:val="PL"/>
        <w:rPr>
          <w:lang w:val="en-US"/>
        </w:rPr>
      </w:pPr>
    </w:p>
    <w:p w14:paraId="1F54058B" w14:textId="77777777" w:rsidR="00394471" w:rsidRPr="00D45608" w:rsidRDefault="00394471" w:rsidP="0036584A">
      <w:pPr>
        <w:pStyle w:val="PL"/>
        <w:rPr>
          <w:lang w:val="en-US"/>
        </w:rPr>
      </w:pPr>
      <w:r w:rsidRPr="00D45608">
        <w:rPr>
          <w:lang w:val="en-US"/>
        </w:rPr>
        <w:t xml:space="preserve">CSI-AssociatedReportConfigInfo ::=  </w:t>
      </w:r>
      <w:r w:rsidRPr="00D45608">
        <w:rPr>
          <w:color w:val="993366"/>
          <w:lang w:val="en-US"/>
        </w:rPr>
        <w:t>SEQUENCE</w:t>
      </w:r>
      <w:r w:rsidRPr="00D45608">
        <w:rPr>
          <w:lang w:val="en-US"/>
        </w:rPr>
        <w:t xml:space="preserve"> {</w:t>
      </w:r>
    </w:p>
    <w:p w14:paraId="75656CAD" w14:textId="77777777" w:rsidR="00394471" w:rsidRPr="00D45608" w:rsidRDefault="00394471" w:rsidP="0036584A">
      <w:pPr>
        <w:pStyle w:val="PL"/>
        <w:rPr>
          <w:lang w:val="en-US"/>
        </w:rPr>
      </w:pPr>
      <w:r w:rsidRPr="00D45608">
        <w:rPr>
          <w:lang w:val="en-US"/>
        </w:rPr>
        <w:lastRenderedPageBreak/>
        <w:t xml:space="preserve">    reportConfigId                      CSI-ReportConfigId,</w:t>
      </w:r>
    </w:p>
    <w:p w14:paraId="4F07181E" w14:textId="77777777" w:rsidR="00394471" w:rsidRPr="00D45608" w:rsidRDefault="00394471" w:rsidP="0036584A">
      <w:pPr>
        <w:pStyle w:val="PL"/>
        <w:rPr>
          <w:lang w:val="en-US"/>
        </w:rPr>
      </w:pPr>
      <w:r w:rsidRPr="00D45608">
        <w:rPr>
          <w:lang w:val="en-US"/>
        </w:rPr>
        <w:t xml:space="preserve">    resourcesForChannel                 </w:t>
      </w:r>
      <w:r w:rsidRPr="00D45608">
        <w:rPr>
          <w:color w:val="993366"/>
          <w:lang w:val="en-US"/>
        </w:rPr>
        <w:t>CHOICE</w:t>
      </w:r>
      <w:r w:rsidRPr="00D45608">
        <w:rPr>
          <w:lang w:val="en-US"/>
        </w:rPr>
        <w:t xml:space="preserve"> {</w:t>
      </w:r>
    </w:p>
    <w:p w14:paraId="5E3506B2" w14:textId="77777777" w:rsidR="00394471" w:rsidRPr="00D45608" w:rsidRDefault="00394471" w:rsidP="0036584A">
      <w:pPr>
        <w:pStyle w:val="PL"/>
        <w:rPr>
          <w:lang w:val="en-US"/>
        </w:rPr>
      </w:pPr>
      <w:r w:rsidRPr="00D45608">
        <w:rPr>
          <w:lang w:val="en-US"/>
        </w:rPr>
        <w:t xml:space="preserve">        nzp-CSI-RS                          </w:t>
      </w:r>
      <w:r w:rsidRPr="00D45608">
        <w:rPr>
          <w:color w:val="993366"/>
          <w:lang w:val="en-US"/>
        </w:rPr>
        <w:t>SEQUENCE</w:t>
      </w:r>
      <w:r w:rsidRPr="00D45608">
        <w:rPr>
          <w:lang w:val="en-US"/>
        </w:rPr>
        <w:t xml:space="preserve"> {</w:t>
      </w:r>
    </w:p>
    <w:p w14:paraId="334EC5AA" w14:textId="77777777" w:rsidR="00394471" w:rsidRPr="00D45608" w:rsidRDefault="00394471" w:rsidP="0036584A">
      <w:pPr>
        <w:pStyle w:val="PL"/>
        <w:rPr>
          <w:lang w:val="en-US"/>
        </w:rPr>
      </w:pPr>
      <w:r w:rsidRPr="00D45608">
        <w:rPr>
          <w:lang w:val="en-US"/>
        </w:rPr>
        <w:t xml:space="preserve">            resourceSet                         </w:t>
      </w:r>
      <w:r w:rsidRPr="00D45608">
        <w:rPr>
          <w:color w:val="993366"/>
          <w:lang w:val="en-US"/>
        </w:rPr>
        <w:t>INTEGER</w:t>
      </w:r>
      <w:r w:rsidRPr="00D45608">
        <w:rPr>
          <w:lang w:val="en-US"/>
        </w:rPr>
        <w:t xml:space="preserve"> (1..maxNrofNZP-CSI-RS-ResourceSetsPerConfig),</w:t>
      </w:r>
    </w:p>
    <w:p w14:paraId="7001CCEB" w14:textId="77777777" w:rsidR="00394471" w:rsidRPr="00D45608" w:rsidRDefault="00394471" w:rsidP="0036584A">
      <w:pPr>
        <w:pStyle w:val="PL"/>
        <w:rPr>
          <w:lang w:val="en-US"/>
        </w:rPr>
      </w:pPr>
      <w:r w:rsidRPr="00D45608">
        <w:rPr>
          <w:lang w:val="en-US"/>
        </w:rPr>
        <w:t xml:space="preserve">            qcl-info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(1..maxNrofAP-CSI-RS-ResourcesPerSet))</w:t>
      </w:r>
      <w:r w:rsidRPr="00D45608">
        <w:rPr>
          <w:color w:val="993366"/>
          <w:lang w:val="en-US"/>
        </w:rPr>
        <w:t xml:space="preserve"> OF</w:t>
      </w:r>
      <w:r w:rsidRPr="00D45608">
        <w:rPr>
          <w:lang w:val="en-US"/>
        </w:rPr>
        <w:t xml:space="preserve"> TCI-StateId</w:t>
      </w:r>
    </w:p>
    <w:p w14:paraId="101F3C20" w14:textId="77777777" w:rsidR="00394471" w:rsidRPr="00D45608" w:rsidRDefault="00394471" w:rsidP="0036584A">
      <w:pPr>
        <w:pStyle w:val="PL"/>
        <w:rPr>
          <w:color w:val="808080"/>
          <w:lang w:val="en-US"/>
        </w:rPr>
      </w:pP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Cond Aperiodic</w:t>
      </w:r>
    </w:p>
    <w:p w14:paraId="195248B5" w14:textId="77777777" w:rsidR="00394471" w:rsidRPr="00D45608" w:rsidRDefault="00394471" w:rsidP="0036584A">
      <w:pPr>
        <w:pStyle w:val="PL"/>
        <w:rPr>
          <w:lang w:val="en-US"/>
        </w:rPr>
      </w:pPr>
      <w:r w:rsidRPr="00D45608">
        <w:rPr>
          <w:lang w:val="en-US"/>
        </w:rPr>
        <w:t xml:space="preserve">        },</w:t>
      </w:r>
    </w:p>
    <w:p w14:paraId="04BBFA42" w14:textId="77777777" w:rsidR="00394471" w:rsidRPr="00D45608" w:rsidRDefault="00394471" w:rsidP="0036584A">
      <w:pPr>
        <w:pStyle w:val="PL"/>
        <w:rPr>
          <w:lang w:val="en-US"/>
        </w:rPr>
      </w:pPr>
      <w:r w:rsidRPr="00D45608">
        <w:rPr>
          <w:lang w:val="en-US"/>
        </w:rPr>
        <w:t xml:space="preserve">        csi-SSB-ResourceSet                 </w:t>
      </w:r>
      <w:r w:rsidRPr="00D45608">
        <w:rPr>
          <w:color w:val="993366"/>
          <w:lang w:val="en-US"/>
        </w:rPr>
        <w:t>INTEGER</w:t>
      </w:r>
      <w:r w:rsidRPr="00D45608">
        <w:rPr>
          <w:lang w:val="en-US"/>
        </w:rPr>
        <w:t xml:space="preserve"> (1..maxNrofCSI-SSB-ResourceSetsPerConfig)</w:t>
      </w:r>
    </w:p>
    <w:p w14:paraId="3A7C79CA" w14:textId="77777777" w:rsidR="00394471" w:rsidRPr="00D45608" w:rsidRDefault="00394471" w:rsidP="0036584A">
      <w:pPr>
        <w:pStyle w:val="PL"/>
        <w:rPr>
          <w:lang w:val="en-US"/>
        </w:rPr>
      </w:pPr>
      <w:r w:rsidRPr="00D45608">
        <w:rPr>
          <w:lang w:val="en-US"/>
        </w:rPr>
        <w:t xml:space="preserve">    },</w:t>
      </w:r>
    </w:p>
    <w:p w14:paraId="5458FC9E" w14:textId="77777777" w:rsidR="00394471" w:rsidRPr="00D45608" w:rsidRDefault="00394471" w:rsidP="0036584A">
      <w:pPr>
        <w:pStyle w:val="PL"/>
        <w:rPr>
          <w:color w:val="808080"/>
          <w:lang w:val="en-US"/>
        </w:rPr>
      </w:pPr>
      <w:r w:rsidRPr="00D45608">
        <w:rPr>
          <w:lang w:val="en-US"/>
        </w:rPr>
        <w:t xml:space="preserve">    csi-IM-ResourcesForInterference     </w:t>
      </w:r>
      <w:r w:rsidRPr="00D45608">
        <w:rPr>
          <w:color w:val="993366"/>
          <w:lang w:val="en-US"/>
        </w:rPr>
        <w:t>INTEGER</w:t>
      </w:r>
      <w:r w:rsidRPr="00D45608">
        <w:rPr>
          <w:lang w:val="en-US"/>
        </w:rPr>
        <w:t xml:space="preserve">(1..maxNrofCSI-IM-ResourceSetsPerConfig)               </w:t>
      </w:r>
      <w:r w:rsidRPr="00D45608">
        <w:rPr>
          <w:color w:val="993366"/>
          <w:lang w:val="en-US"/>
        </w:rPr>
        <w:t>OPTIONAL</w:t>
      </w:r>
      <w:r w:rsidRPr="00D45608">
        <w:rPr>
          <w:lang w:val="en-US"/>
        </w:rPr>
        <w:t xml:space="preserve">, </w:t>
      </w:r>
      <w:r w:rsidRPr="00D45608">
        <w:rPr>
          <w:color w:val="808080"/>
          <w:lang w:val="en-US"/>
        </w:rPr>
        <w:t>-- Cond CSI-IM-ForInterference</w:t>
      </w:r>
    </w:p>
    <w:p w14:paraId="74E0291D" w14:textId="77777777" w:rsidR="00394471" w:rsidRPr="00D45608" w:rsidRDefault="00394471" w:rsidP="0036584A">
      <w:pPr>
        <w:pStyle w:val="PL"/>
        <w:rPr>
          <w:color w:val="808080"/>
          <w:lang w:val="en-US"/>
        </w:rPr>
      </w:pPr>
      <w:r w:rsidRPr="00D45608">
        <w:rPr>
          <w:lang w:val="en-US"/>
        </w:rPr>
        <w:t xml:space="preserve">    nzp-CSI-RS-ResourcesForInterference </w:t>
      </w:r>
      <w:r w:rsidRPr="00D45608">
        <w:rPr>
          <w:color w:val="993366"/>
          <w:lang w:val="en-US"/>
        </w:rPr>
        <w:t>INTEGER</w:t>
      </w:r>
      <w:r w:rsidRPr="00D45608">
        <w:rPr>
          <w:lang w:val="en-US"/>
        </w:rPr>
        <w:t xml:space="preserve"> (1..maxNrofNZP-CSI-RS-ResourceSetsPerConfig)          </w:t>
      </w:r>
      <w:r w:rsidRPr="00D45608">
        <w:rPr>
          <w:color w:val="993366"/>
          <w:lang w:val="en-US"/>
        </w:rPr>
        <w:t>OPTIONAL</w:t>
      </w:r>
      <w:r w:rsidRPr="00D45608">
        <w:rPr>
          <w:lang w:val="en-US"/>
        </w:rPr>
        <w:t xml:space="preserve">, </w:t>
      </w:r>
      <w:r w:rsidRPr="00D45608">
        <w:rPr>
          <w:color w:val="808080"/>
          <w:lang w:val="en-US"/>
        </w:rPr>
        <w:t>-- Cond NZP-CSI-RS-ForInterference</w:t>
      </w:r>
    </w:p>
    <w:p w14:paraId="3B9D043C" w14:textId="2DC50B69" w:rsidR="00606C47" w:rsidRPr="00D45608" w:rsidRDefault="00394471" w:rsidP="0036584A">
      <w:pPr>
        <w:pStyle w:val="PL"/>
        <w:rPr>
          <w:lang w:val="en-US"/>
        </w:rPr>
      </w:pPr>
      <w:r w:rsidRPr="00D45608">
        <w:rPr>
          <w:lang w:val="en-US"/>
        </w:rPr>
        <w:t xml:space="preserve">    ...</w:t>
      </w:r>
      <w:r w:rsidR="00606C47" w:rsidRPr="00D45608">
        <w:rPr>
          <w:lang w:val="en-US"/>
        </w:rPr>
        <w:t>,</w:t>
      </w:r>
    </w:p>
    <w:p w14:paraId="56963711" w14:textId="11B83D54" w:rsidR="00394471" w:rsidRPr="00D45608" w:rsidRDefault="00606C47" w:rsidP="0036584A">
      <w:pPr>
        <w:pStyle w:val="PL"/>
        <w:rPr>
          <w:lang w:val="en-US"/>
        </w:rPr>
      </w:pPr>
      <w:r w:rsidRPr="00D45608">
        <w:rPr>
          <w:lang w:val="en-US"/>
        </w:rPr>
        <w:t xml:space="preserve">    [[</w:t>
      </w:r>
    </w:p>
    <w:p w14:paraId="3E3EE300" w14:textId="60374AB2" w:rsidR="00606C47" w:rsidRPr="00D45608" w:rsidRDefault="00606C47" w:rsidP="0036584A">
      <w:pPr>
        <w:pStyle w:val="PL"/>
        <w:rPr>
          <w:lang w:val="en-US"/>
        </w:rPr>
      </w:pPr>
      <w:r w:rsidRPr="00D45608">
        <w:rPr>
          <w:lang w:val="en-US"/>
        </w:rPr>
        <w:t xml:space="preserve">    resourcesForChannel2-r17        </w:t>
      </w:r>
      <w:r w:rsidRPr="00D45608">
        <w:rPr>
          <w:color w:val="993366"/>
          <w:lang w:val="en-US"/>
        </w:rPr>
        <w:t>CHOICE</w:t>
      </w:r>
      <w:r w:rsidRPr="00D45608">
        <w:rPr>
          <w:lang w:val="en-US"/>
        </w:rPr>
        <w:t xml:space="preserve"> {</w:t>
      </w:r>
    </w:p>
    <w:p w14:paraId="0D973EDC" w14:textId="39ED2F8B" w:rsidR="00606C47" w:rsidRPr="00FD18A6" w:rsidRDefault="00606C47" w:rsidP="0036584A">
      <w:pPr>
        <w:pStyle w:val="PL"/>
        <w:rPr>
          <w:lang w:val="en-US"/>
        </w:rPr>
      </w:pPr>
      <w:r w:rsidRPr="00D45608">
        <w:rPr>
          <w:lang w:val="en-US"/>
        </w:rPr>
        <w:t xml:space="preserve">        </w:t>
      </w:r>
      <w:r w:rsidRPr="00FD18A6">
        <w:rPr>
          <w:lang w:val="en-US"/>
        </w:rPr>
        <w:t xml:space="preserve">nzp-CSI-RS2-r17                 </w:t>
      </w:r>
      <w:r w:rsidRPr="00FD18A6">
        <w:rPr>
          <w:color w:val="993366"/>
          <w:lang w:val="en-US"/>
        </w:rPr>
        <w:t>SEQUENCE</w:t>
      </w:r>
      <w:r w:rsidRPr="00FD18A6">
        <w:rPr>
          <w:lang w:val="en-US"/>
        </w:rPr>
        <w:t xml:space="preserve"> {</w:t>
      </w:r>
    </w:p>
    <w:p w14:paraId="7E5338D0" w14:textId="40159D76" w:rsidR="00606C47" w:rsidRPr="00D45608" w:rsidRDefault="00606C47" w:rsidP="0036584A">
      <w:pPr>
        <w:pStyle w:val="PL"/>
        <w:rPr>
          <w:lang w:val="en-US"/>
        </w:rPr>
      </w:pPr>
      <w:r w:rsidRPr="00FD18A6">
        <w:rPr>
          <w:lang w:val="en-US"/>
        </w:rPr>
        <w:t xml:space="preserve">            </w:t>
      </w:r>
      <w:r w:rsidRPr="00D45608">
        <w:rPr>
          <w:lang w:val="en-US"/>
        </w:rPr>
        <w:t xml:space="preserve">resourceSet2-r17                </w:t>
      </w:r>
      <w:r w:rsidRPr="00D45608">
        <w:rPr>
          <w:color w:val="993366"/>
          <w:lang w:val="en-US"/>
        </w:rPr>
        <w:t>INTEGER</w:t>
      </w:r>
      <w:r w:rsidRPr="00D45608">
        <w:rPr>
          <w:lang w:val="en-US"/>
        </w:rPr>
        <w:t xml:space="preserve"> (1..maxNrofNZP-CSI-RS-ResourceSetsPerConfig),</w:t>
      </w:r>
    </w:p>
    <w:p w14:paraId="59B77AEC" w14:textId="21E7A929" w:rsidR="00606C47" w:rsidRPr="00D45608" w:rsidRDefault="00606C47" w:rsidP="0036584A">
      <w:pPr>
        <w:pStyle w:val="PL"/>
        <w:rPr>
          <w:lang w:val="en-US"/>
        </w:rPr>
      </w:pPr>
      <w:r w:rsidRPr="00D45608">
        <w:rPr>
          <w:lang w:val="en-US"/>
        </w:rPr>
        <w:t xml:space="preserve">            qcl-info2-r17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(1..maxNrofAP-CSI-RS-ResourcesPerSet))</w:t>
      </w:r>
      <w:r w:rsidRPr="00D45608">
        <w:rPr>
          <w:color w:val="993366"/>
          <w:lang w:val="en-US"/>
        </w:rPr>
        <w:t xml:space="preserve"> OF</w:t>
      </w:r>
      <w:r w:rsidRPr="00D45608">
        <w:rPr>
          <w:lang w:val="en-US"/>
        </w:rPr>
        <w:t xml:space="preserve"> TCI-StateId</w:t>
      </w:r>
    </w:p>
    <w:p w14:paraId="6EF39735" w14:textId="2BBD51A2" w:rsidR="00606C47" w:rsidRPr="00D45608" w:rsidRDefault="00606C47" w:rsidP="0036584A">
      <w:pPr>
        <w:pStyle w:val="PL"/>
        <w:rPr>
          <w:color w:val="808080"/>
          <w:lang w:val="en-US"/>
        </w:rPr>
      </w:pPr>
      <w:r w:rsidRPr="00D45608">
        <w:rPr>
          <w:lang w:val="en-US"/>
        </w:rPr>
        <w:t xml:space="preserve">                                                                                              </w:t>
      </w:r>
      <w:r w:rsidR="00C01388" w:rsidRPr="00D45608">
        <w:rPr>
          <w:lang w:val="en-US"/>
        </w:rPr>
        <w:t xml:space="preserve">    </w:t>
      </w:r>
      <w:r w:rsidRPr="00D45608">
        <w:rPr>
          <w:color w:val="993366"/>
          <w:lang w:val="en-US"/>
        </w:rPr>
        <w:t>OPTIONAL</w:t>
      </w:r>
      <w:r w:rsidRPr="00D45608">
        <w:rPr>
          <w:lang w:val="en-US"/>
        </w:rPr>
        <w:t xml:space="preserve">  </w:t>
      </w:r>
      <w:r w:rsidR="00C01388" w:rsidRPr="00D45608">
        <w:rPr>
          <w:lang w:val="en-US"/>
        </w:rPr>
        <w:t xml:space="preserve"> </w:t>
      </w:r>
      <w:r w:rsidRPr="00D45608">
        <w:rPr>
          <w:color w:val="808080"/>
          <w:lang w:val="en-US"/>
        </w:rPr>
        <w:t>-- Cond Aperiodic</w:t>
      </w:r>
    </w:p>
    <w:p w14:paraId="11FCC68A" w14:textId="77777777" w:rsidR="00606C47" w:rsidRPr="00D45608" w:rsidRDefault="00606C47" w:rsidP="0036584A">
      <w:pPr>
        <w:pStyle w:val="PL"/>
        <w:rPr>
          <w:lang w:val="en-US"/>
        </w:rPr>
      </w:pPr>
      <w:r w:rsidRPr="00D45608">
        <w:rPr>
          <w:lang w:val="en-US"/>
        </w:rPr>
        <w:t xml:space="preserve">        },</w:t>
      </w:r>
    </w:p>
    <w:p w14:paraId="29596065" w14:textId="5B8F5766" w:rsidR="00606C47" w:rsidRPr="00D45608" w:rsidRDefault="00606C47" w:rsidP="0036584A">
      <w:pPr>
        <w:pStyle w:val="PL"/>
        <w:rPr>
          <w:lang w:val="en-US"/>
        </w:rPr>
      </w:pPr>
      <w:r w:rsidRPr="00D45608">
        <w:rPr>
          <w:lang w:val="en-US"/>
        </w:rPr>
        <w:t xml:space="preserve">        csi-SSB-ResourceSet2-r17        </w:t>
      </w:r>
      <w:r w:rsidRPr="00D45608">
        <w:rPr>
          <w:color w:val="993366"/>
          <w:lang w:val="en-US"/>
        </w:rPr>
        <w:t>INTEGER</w:t>
      </w:r>
      <w:r w:rsidRPr="00D45608">
        <w:rPr>
          <w:lang w:val="en-US"/>
        </w:rPr>
        <w:t xml:space="preserve"> (1..maxNrofCSI-SSB-ResourceSetsPerConfigExt)</w:t>
      </w:r>
    </w:p>
    <w:p w14:paraId="2BBAE1DE" w14:textId="14A755E4" w:rsidR="00606C47" w:rsidRPr="00D45608" w:rsidRDefault="00606C47"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xml:space="preserve">-- </w:t>
      </w:r>
      <w:r w:rsidR="001679BB" w:rsidRPr="00D45608">
        <w:rPr>
          <w:color w:val="808080"/>
          <w:lang w:val="en-US"/>
        </w:rPr>
        <w:t>Need R</w:t>
      </w:r>
    </w:p>
    <w:p w14:paraId="3B77D711" w14:textId="039B9BA2" w:rsidR="00606C47" w:rsidRPr="00D45608" w:rsidRDefault="00606C47" w:rsidP="0036584A">
      <w:pPr>
        <w:pStyle w:val="PL"/>
        <w:rPr>
          <w:color w:val="808080"/>
          <w:lang w:val="en-US"/>
        </w:rPr>
      </w:pPr>
      <w:r w:rsidRPr="00D45608">
        <w:rPr>
          <w:lang w:val="en-US"/>
        </w:rPr>
        <w:t xml:space="preserve">    csi-SSB-ResourceSetExt          </w:t>
      </w:r>
      <w:r w:rsidRPr="00D45608">
        <w:rPr>
          <w:color w:val="993366"/>
          <w:lang w:val="en-US"/>
        </w:rPr>
        <w:t>INTEGER</w:t>
      </w:r>
      <w:r w:rsidRPr="00D45608">
        <w:rPr>
          <w:lang w:val="en-US"/>
        </w:rPr>
        <w:t xml:space="preserve"> (1..maxNrofCSI-SSB-ResourceSetsPerConfigExt) </w:t>
      </w:r>
      <w:r w:rsidR="00C01388" w:rsidRPr="00D45608">
        <w:rPr>
          <w:lang w:val="en-US"/>
        </w:rPr>
        <w:t xml:space="preserve">         </w:t>
      </w:r>
      <w:r w:rsidRPr="00D45608">
        <w:rPr>
          <w:color w:val="993366"/>
          <w:lang w:val="en-US"/>
        </w:rPr>
        <w:t>OPTIONAL</w:t>
      </w:r>
      <w:r w:rsidRPr="00D45608">
        <w:rPr>
          <w:lang w:val="en-US"/>
        </w:rPr>
        <w:t xml:space="preserve"> </w:t>
      </w:r>
      <w:r w:rsidR="00C01388" w:rsidRPr="00D45608">
        <w:rPr>
          <w:lang w:val="en-US"/>
        </w:rPr>
        <w:t xml:space="preserve"> </w:t>
      </w:r>
      <w:r w:rsidRPr="00D45608">
        <w:rPr>
          <w:lang w:val="en-US"/>
        </w:rPr>
        <w:t xml:space="preserve"> </w:t>
      </w:r>
      <w:r w:rsidRPr="00D45608">
        <w:rPr>
          <w:color w:val="808080"/>
          <w:lang w:val="en-US"/>
        </w:rPr>
        <w:t>-- Need R</w:t>
      </w:r>
    </w:p>
    <w:p w14:paraId="048145AB" w14:textId="03A7093C" w:rsidR="00386B09" w:rsidRPr="00D45608" w:rsidRDefault="00606C47" w:rsidP="0036584A">
      <w:pPr>
        <w:pStyle w:val="PL"/>
        <w:rPr>
          <w:lang w:val="en-US"/>
        </w:rPr>
      </w:pPr>
      <w:r w:rsidRPr="00D45608">
        <w:rPr>
          <w:lang w:val="en-US"/>
        </w:rPr>
        <w:t xml:space="preserve">    ]]</w:t>
      </w:r>
      <w:r w:rsidR="00386B09" w:rsidRPr="00D45608">
        <w:rPr>
          <w:lang w:val="en-US"/>
        </w:rPr>
        <w:t>,</w:t>
      </w:r>
    </w:p>
    <w:p w14:paraId="6E5A6F3C" w14:textId="77777777" w:rsidR="00386B09" w:rsidRPr="00D45608" w:rsidRDefault="00386B09" w:rsidP="0036584A">
      <w:pPr>
        <w:pStyle w:val="PL"/>
        <w:rPr>
          <w:lang w:val="en-US"/>
        </w:rPr>
      </w:pPr>
      <w:r w:rsidRPr="00D45608">
        <w:rPr>
          <w:lang w:val="en-US"/>
        </w:rPr>
        <w:t xml:space="preserve">    [[</w:t>
      </w:r>
    </w:p>
    <w:p w14:paraId="1E6A40E4" w14:textId="1D32C889" w:rsidR="00386B09" w:rsidRPr="00D45608" w:rsidRDefault="00386B09" w:rsidP="0036584A">
      <w:pPr>
        <w:pStyle w:val="PL"/>
        <w:rPr>
          <w:lang w:val="en-US"/>
        </w:rPr>
      </w:pPr>
      <w:bookmarkStart w:id="197" w:name="_Hlk146217165"/>
      <w:r w:rsidRPr="00D45608">
        <w:rPr>
          <w:lang w:val="en-US"/>
        </w:rPr>
        <w:t xml:space="preserve">    resourcesForChannelTDCP-r18     </w:t>
      </w:r>
      <w:r w:rsidRPr="00D45608">
        <w:rPr>
          <w:color w:val="993366"/>
          <w:lang w:val="en-US"/>
        </w:rPr>
        <w:t>SEQUENCE</w:t>
      </w:r>
      <w:r w:rsidRPr="00D45608">
        <w:rPr>
          <w:lang w:val="en-US"/>
        </w:rPr>
        <w:t xml:space="preserve"> {</w:t>
      </w:r>
    </w:p>
    <w:p w14:paraId="6D483A79" w14:textId="3D67A5A4" w:rsidR="00386B09" w:rsidRPr="00D45608" w:rsidRDefault="00386B09" w:rsidP="0036584A">
      <w:pPr>
        <w:pStyle w:val="PL"/>
        <w:rPr>
          <w:lang w:val="en-US"/>
        </w:rPr>
      </w:pPr>
      <w:r w:rsidRPr="00D45608">
        <w:rPr>
          <w:lang w:val="en-US"/>
        </w:rPr>
        <w:t xml:space="preserve">            resourceSet2TDCP-r18        </w:t>
      </w:r>
      <w:r w:rsidRPr="00D45608">
        <w:rPr>
          <w:color w:val="993366"/>
          <w:lang w:val="en-US"/>
        </w:rPr>
        <w:t>INTEGER</w:t>
      </w:r>
      <w:r w:rsidRPr="00D45608">
        <w:rPr>
          <w:lang w:val="en-US"/>
        </w:rPr>
        <w:t xml:space="preserve"> (1..maxNrofNZP-CSI-RS-ResourceSetsPerConfig),</w:t>
      </w:r>
    </w:p>
    <w:p w14:paraId="06F83763" w14:textId="5628C082" w:rsidR="00386B09" w:rsidRPr="00D45608" w:rsidRDefault="00386B09" w:rsidP="0036584A">
      <w:pPr>
        <w:pStyle w:val="PL"/>
        <w:rPr>
          <w:color w:val="808080"/>
          <w:lang w:val="en-US"/>
        </w:rPr>
      </w:pPr>
      <w:r w:rsidRPr="00D45608">
        <w:rPr>
          <w:lang w:val="en-US"/>
        </w:rPr>
        <w:t xml:space="preserve">            resourceSet3TDCP-r18        </w:t>
      </w:r>
      <w:r w:rsidRPr="00D45608">
        <w:rPr>
          <w:color w:val="993366"/>
          <w:lang w:val="en-US"/>
        </w:rPr>
        <w:t>INTEGER</w:t>
      </w:r>
      <w:r w:rsidRPr="00D45608">
        <w:rPr>
          <w:lang w:val="en-US"/>
        </w:rPr>
        <w:t xml:space="preserve"> (1..maxNrofNZP-CSI-RS-ResourceSetsPerConfig)              </w:t>
      </w:r>
      <w:r w:rsidRPr="00D45608">
        <w:rPr>
          <w:color w:val="993366"/>
          <w:lang w:val="en-US"/>
        </w:rPr>
        <w:t>OPTIONAL</w:t>
      </w:r>
      <w:r w:rsidRPr="00D45608">
        <w:rPr>
          <w:lang w:val="en-US"/>
        </w:rPr>
        <w:t xml:space="preserve">  </w:t>
      </w:r>
      <w:r w:rsidRPr="00D45608">
        <w:rPr>
          <w:color w:val="808080"/>
          <w:lang w:val="en-US"/>
        </w:rPr>
        <w:t>-- Need R</w:t>
      </w:r>
    </w:p>
    <w:p w14:paraId="7B717527" w14:textId="4E68781B" w:rsidR="00386B09" w:rsidRPr="00D45608" w:rsidRDefault="00386B09"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Cond TDCP</w:t>
      </w:r>
    </w:p>
    <w:p w14:paraId="4AA84F1B" w14:textId="4BFE2618" w:rsidR="00386B09" w:rsidRPr="00D45608" w:rsidRDefault="00386B09" w:rsidP="0036584A">
      <w:pPr>
        <w:pStyle w:val="PL"/>
        <w:rPr>
          <w:lang w:val="en-US"/>
        </w:rPr>
      </w:pPr>
      <w:r w:rsidRPr="00D45608">
        <w:rPr>
          <w:lang w:val="en-US"/>
        </w:rPr>
        <w:t xml:space="preserve">    applyIndicatedTCI-State-r18     </w:t>
      </w:r>
      <w:r w:rsidRPr="00D45608">
        <w:rPr>
          <w:color w:val="993366"/>
          <w:lang w:val="en-US"/>
        </w:rPr>
        <w:t>CHOICE</w:t>
      </w:r>
      <w:r w:rsidRPr="00D45608">
        <w:rPr>
          <w:lang w:val="en-US"/>
        </w:rPr>
        <w:t xml:space="preserve"> {</w:t>
      </w:r>
    </w:p>
    <w:p w14:paraId="35EF950D" w14:textId="28638CC4" w:rsidR="00386B09" w:rsidRPr="00D45608" w:rsidRDefault="00386B09" w:rsidP="0036584A">
      <w:pPr>
        <w:pStyle w:val="PL"/>
        <w:rPr>
          <w:lang w:val="en-US"/>
        </w:rPr>
      </w:pPr>
      <w:r w:rsidRPr="00D45608">
        <w:rPr>
          <w:lang w:val="en-US"/>
        </w:rPr>
        <w:t xml:space="preserve">        perSet-r18                      </w:t>
      </w:r>
      <w:r w:rsidRPr="00D45608">
        <w:rPr>
          <w:color w:val="993366"/>
          <w:lang w:val="en-US"/>
        </w:rPr>
        <w:t>ENUMERATED</w:t>
      </w:r>
      <w:r w:rsidRPr="00D45608">
        <w:rPr>
          <w:lang w:val="en-US"/>
        </w:rPr>
        <w:t xml:space="preserve"> {first, second},</w:t>
      </w:r>
    </w:p>
    <w:p w14:paraId="4335F02F" w14:textId="056B316B" w:rsidR="00386B09" w:rsidRPr="00D45608" w:rsidRDefault="00386B09" w:rsidP="0036584A">
      <w:pPr>
        <w:pStyle w:val="PL"/>
        <w:rPr>
          <w:lang w:val="en-US"/>
        </w:rPr>
      </w:pPr>
      <w:r w:rsidRPr="00D45608">
        <w:rPr>
          <w:lang w:val="en-US"/>
        </w:rPr>
        <w:t xml:space="preserve">        perResource-r18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(1..maxNrofAP-CSI-RS-ResourcesPerSet))</w:t>
      </w:r>
      <w:r w:rsidRPr="00D45608">
        <w:rPr>
          <w:color w:val="993366"/>
          <w:lang w:val="en-US"/>
        </w:rPr>
        <w:t xml:space="preserve"> OF</w:t>
      </w:r>
      <w:r w:rsidRPr="00D45608">
        <w:rPr>
          <w:lang w:val="en-US"/>
        </w:rPr>
        <w:t xml:space="preserve"> </w:t>
      </w:r>
      <w:r w:rsidRPr="00D45608">
        <w:rPr>
          <w:color w:val="993366"/>
          <w:lang w:val="en-US"/>
        </w:rPr>
        <w:t>ENUMERATED</w:t>
      </w:r>
      <w:r w:rsidRPr="00D45608">
        <w:rPr>
          <w:lang w:val="en-US"/>
        </w:rPr>
        <w:t xml:space="preserve"> {first, second}</w:t>
      </w:r>
    </w:p>
    <w:p w14:paraId="0D9FDD1D" w14:textId="43008C8F" w:rsidR="00386B09" w:rsidRPr="00D45608" w:rsidRDefault="00386B09"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xml:space="preserve">-- </w:t>
      </w:r>
      <w:r w:rsidR="00CA6188" w:rsidRPr="00D45608">
        <w:rPr>
          <w:color w:val="808080"/>
          <w:lang w:val="en-US"/>
        </w:rPr>
        <w:t>Cond ApplyIndicatedTCI</w:t>
      </w:r>
    </w:p>
    <w:p w14:paraId="48F25682" w14:textId="1FA35187" w:rsidR="00386B09" w:rsidRPr="00D45608" w:rsidRDefault="00386B09" w:rsidP="0036584A">
      <w:pPr>
        <w:pStyle w:val="PL"/>
        <w:rPr>
          <w:lang w:val="en-US"/>
        </w:rPr>
      </w:pPr>
      <w:r w:rsidRPr="00D45608">
        <w:rPr>
          <w:lang w:val="en-US"/>
        </w:rPr>
        <w:t xml:space="preserve">    applyIndicatedTCI-State2-r18    </w:t>
      </w:r>
      <w:r w:rsidRPr="00D45608">
        <w:rPr>
          <w:color w:val="993366"/>
          <w:lang w:val="en-US"/>
        </w:rPr>
        <w:t>CHOICE</w:t>
      </w:r>
      <w:r w:rsidRPr="00D45608">
        <w:rPr>
          <w:lang w:val="en-US"/>
        </w:rPr>
        <w:t xml:space="preserve"> {</w:t>
      </w:r>
    </w:p>
    <w:p w14:paraId="788C2D83" w14:textId="6DF16E39" w:rsidR="00B4120F" w:rsidRPr="00D45608" w:rsidRDefault="00386B09" w:rsidP="0036584A">
      <w:pPr>
        <w:pStyle w:val="PL"/>
        <w:rPr>
          <w:lang w:val="en-US"/>
        </w:rPr>
      </w:pPr>
      <w:r w:rsidRPr="00D45608">
        <w:rPr>
          <w:lang w:val="en-US"/>
        </w:rPr>
        <w:t xml:space="preserve">         perSet-r18                     </w:t>
      </w:r>
      <w:r w:rsidRPr="00D45608">
        <w:rPr>
          <w:color w:val="993366"/>
          <w:lang w:val="en-US"/>
        </w:rPr>
        <w:t>ENUMERATED</w:t>
      </w:r>
      <w:r w:rsidRPr="00D45608">
        <w:rPr>
          <w:lang w:val="en-US"/>
        </w:rPr>
        <w:t xml:space="preserve"> {first, second},</w:t>
      </w:r>
    </w:p>
    <w:p w14:paraId="1E99C90C" w14:textId="34BAF21A" w:rsidR="00386B09" w:rsidRPr="00D45608" w:rsidRDefault="00386B09" w:rsidP="0036584A">
      <w:pPr>
        <w:pStyle w:val="PL"/>
        <w:rPr>
          <w:lang w:val="en-US"/>
        </w:rPr>
      </w:pPr>
      <w:r w:rsidRPr="00D45608">
        <w:rPr>
          <w:lang w:val="en-US"/>
        </w:rPr>
        <w:t xml:space="preserve">         perResource-r18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(1..maxNrofAP-CSI-RS-ResourcesPerSet))</w:t>
      </w:r>
      <w:r w:rsidRPr="00D45608">
        <w:rPr>
          <w:color w:val="993366"/>
          <w:lang w:val="en-US"/>
        </w:rPr>
        <w:t xml:space="preserve"> OF</w:t>
      </w:r>
      <w:r w:rsidRPr="00D45608">
        <w:rPr>
          <w:lang w:val="en-US"/>
        </w:rPr>
        <w:t xml:space="preserve">  </w:t>
      </w:r>
      <w:r w:rsidRPr="00D45608">
        <w:rPr>
          <w:color w:val="993366"/>
          <w:lang w:val="en-US"/>
        </w:rPr>
        <w:t>ENUMERATED</w:t>
      </w:r>
      <w:r w:rsidRPr="00D45608">
        <w:rPr>
          <w:lang w:val="en-US"/>
        </w:rPr>
        <w:t xml:space="preserve"> {first, second}</w:t>
      </w:r>
    </w:p>
    <w:p w14:paraId="0CC280B8" w14:textId="77F316D2" w:rsidR="00386B09" w:rsidRPr="00D45608" w:rsidRDefault="00386B09" w:rsidP="0036584A">
      <w:pPr>
        <w:pStyle w:val="PL"/>
        <w:rPr>
          <w:color w:val="808080"/>
          <w:lang w:val="en-US"/>
        </w:rPr>
      </w:pPr>
      <w:r w:rsidRPr="00D45608">
        <w:rPr>
          <w:lang w:val="en-US"/>
        </w:rPr>
        <w:t xml:space="preserve">    }                                                                                                     </w:t>
      </w:r>
      <w:r w:rsidRPr="00D45608">
        <w:rPr>
          <w:color w:val="993366"/>
          <w:lang w:val="en-US"/>
        </w:rPr>
        <w:t>OPTIONAL</w:t>
      </w:r>
      <w:r w:rsidR="00E229FA" w:rsidRPr="00D45608">
        <w:rPr>
          <w:lang w:val="en-US"/>
        </w:rPr>
        <w:t>,</w:t>
      </w:r>
      <w:r w:rsidRPr="00D45608">
        <w:rPr>
          <w:lang w:val="en-US"/>
        </w:rPr>
        <w:t xml:space="preserve"> </w:t>
      </w:r>
      <w:r w:rsidRPr="00D45608">
        <w:rPr>
          <w:color w:val="808080"/>
          <w:lang w:val="en-US"/>
        </w:rPr>
        <w:t>-- Cond SecondCSICMR</w:t>
      </w:r>
    </w:p>
    <w:bookmarkEnd w:id="197"/>
    <w:p w14:paraId="5F37B0EC" w14:textId="66F7ED15" w:rsidR="008A22DF" w:rsidRPr="00D45608" w:rsidRDefault="008A22DF" w:rsidP="0036584A">
      <w:pPr>
        <w:pStyle w:val="PL"/>
        <w:rPr>
          <w:color w:val="808080"/>
          <w:lang w:val="en-US"/>
        </w:rPr>
      </w:pPr>
      <w:r w:rsidRPr="00D45608">
        <w:rPr>
          <w:lang w:val="en-US"/>
        </w:rPr>
        <w:t xml:space="preserve">    csi-ReportSubConfigTriggerList-r18  CSI-ReportSubConfigTriggerList-r18                                </w:t>
      </w:r>
      <w:r w:rsidRPr="00D45608">
        <w:rPr>
          <w:color w:val="993366"/>
          <w:lang w:val="en-US"/>
        </w:rPr>
        <w:t>OPTIONAL</w:t>
      </w:r>
      <w:r w:rsidRPr="00D45608">
        <w:rPr>
          <w:lang w:val="en-US"/>
        </w:rPr>
        <w:t xml:space="preserve">   </w:t>
      </w:r>
      <w:r w:rsidRPr="00D45608">
        <w:rPr>
          <w:color w:val="808080"/>
          <w:lang w:val="en-US"/>
        </w:rPr>
        <w:t>-- Need R</w:t>
      </w:r>
    </w:p>
    <w:p w14:paraId="362A8FC4" w14:textId="50BE874D" w:rsidR="008B5422" w:rsidRPr="00D45608" w:rsidRDefault="008A22DF" w:rsidP="0036584A">
      <w:pPr>
        <w:pStyle w:val="PL"/>
        <w:rPr>
          <w:lang w:val="en-US"/>
        </w:rPr>
      </w:pPr>
      <w:r w:rsidRPr="00D45608">
        <w:rPr>
          <w:lang w:val="en-US"/>
        </w:rPr>
        <w:t xml:space="preserve">    ]]</w:t>
      </w:r>
      <w:r w:rsidR="008B5422" w:rsidRPr="00D45608">
        <w:rPr>
          <w:lang w:val="en-US"/>
        </w:rPr>
        <w:t>,</w:t>
      </w:r>
    </w:p>
    <w:p w14:paraId="19DA2633" w14:textId="77777777" w:rsidR="008B5422" w:rsidRPr="00D45608" w:rsidRDefault="008B5422" w:rsidP="0036584A">
      <w:pPr>
        <w:pStyle w:val="PL"/>
        <w:rPr>
          <w:lang w:val="en-US"/>
        </w:rPr>
      </w:pPr>
      <w:r w:rsidRPr="00D45608">
        <w:rPr>
          <w:lang w:val="en-US"/>
        </w:rPr>
        <w:t xml:space="preserve">    [[</w:t>
      </w:r>
    </w:p>
    <w:p w14:paraId="60F83DC1" w14:textId="77777777" w:rsidR="008B5422" w:rsidRPr="00D45608" w:rsidRDefault="008B5422" w:rsidP="0036584A">
      <w:pPr>
        <w:pStyle w:val="PL"/>
        <w:rPr>
          <w:lang w:val="en-US"/>
        </w:rPr>
      </w:pPr>
      <w:r w:rsidRPr="00D45608">
        <w:rPr>
          <w:lang w:val="en-US"/>
        </w:rPr>
        <w:t xml:space="preserve">    resourcesForChannelCLI-r19      </w:t>
      </w:r>
      <w:r w:rsidRPr="00D45608">
        <w:rPr>
          <w:color w:val="993366"/>
          <w:lang w:val="en-US"/>
        </w:rPr>
        <w:t>SEQUENCE</w:t>
      </w:r>
      <w:r w:rsidRPr="00D45608">
        <w:rPr>
          <w:lang w:val="en-US"/>
        </w:rPr>
        <w:t xml:space="preserve"> {</w:t>
      </w:r>
    </w:p>
    <w:p w14:paraId="2E65FD0A" w14:textId="10B7AF4A" w:rsidR="008B5422" w:rsidRPr="00D45608" w:rsidRDefault="008B5422" w:rsidP="0036584A">
      <w:pPr>
        <w:pStyle w:val="PL"/>
        <w:rPr>
          <w:color w:val="808080"/>
          <w:lang w:val="en-US"/>
        </w:rPr>
      </w:pPr>
      <w:r w:rsidRPr="00D45608">
        <w:rPr>
          <w:lang w:val="en-US"/>
        </w:rPr>
        <w:t xml:space="preserve">        resourceSetCLI-r19              </w:t>
      </w:r>
      <w:r w:rsidRPr="00D45608">
        <w:rPr>
          <w:color w:val="993366"/>
          <w:lang w:val="en-US"/>
        </w:rPr>
        <w:t>INTEGER</w:t>
      </w:r>
      <w:r w:rsidRPr="00D45608">
        <w:rPr>
          <w:lang w:val="en-US"/>
        </w:rPr>
        <w:t xml:space="preserve"> (1..maxNrofCLI-MeasResourceSetsPerConfig-r19)                       </w:t>
      </w:r>
      <w:r w:rsidRPr="00D45608">
        <w:rPr>
          <w:color w:val="993366"/>
          <w:lang w:val="en-US"/>
        </w:rPr>
        <w:t>OPTIONAL</w:t>
      </w:r>
      <w:r w:rsidRPr="00D45608">
        <w:rPr>
          <w:lang w:val="en-US"/>
        </w:rPr>
        <w:t xml:space="preserve">,  </w:t>
      </w:r>
      <w:r w:rsidRPr="00D45608">
        <w:rPr>
          <w:color w:val="808080"/>
          <w:lang w:val="en-US"/>
        </w:rPr>
        <w:t>-- Need R</w:t>
      </w:r>
    </w:p>
    <w:p w14:paraId="19A94000" w14:textId="5DC9CDCF" w:rsidR="008B5422" w:rsidRPr="00D45608" w:rsidRDefault="008B5422" w:rsidP="0036584A">
      <w:pPr>
        <w:pStyle w:val="PL"/>
        <w:rPr>
          <w:color w:val="808080"/>
          <w:lang w:val="en-US"/>
        </w:rPr>
      </w:pPr>
      <w:r w:rsidRPr="00D45608">
        <w:rPr>
          <w:lang w:val="en-US"/>
        </w:rPr>
        <w:t xml:space="preserve">        qcl-infoCLI-r19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(1..maxNrofCLI-MeasResourceSetsPerConfig-r19))</w:t>
      </w:r>
      <w:r w:rsidRPr="00D45608">
        <w:rPr>
          <w:color w:val="993366"/>
          <w:lang w:val="en-US"/>
        </w:rPr>
        <w:t xml:space="preserve"> OF</w:t>
      </w:r>
      <w:r w:rsidRPr="00D45608">
        <w:rPr>
          <w:lang w:val="en-US"/>
        </w:rPr>
        <w:t xml:space="preserve"> TCI-StateId </w:t>
      </w:r>
      <w:r w:rsidRPr="00D45608">
        <w:rPr>
          <w:color w:val="993366"/>
          <w:lang w:val="en-US"/>
        </w:rPr>
        <w:t>OPTIONAL</w:t>
      </w:r>
      <w:r w:rsidRPr="00D45608">
        <w:rPr>
          <w:lang w:val="en-US"/>
        </w:rPr>
        <w:t xml:space="preserve">   </w:t>
      </w:r>
      <w:r w:rsidRPr="00D45608">
        <w:rPr>
          <w:color w:val="808080"/>
          <w:lang w:val="en-US"/>
        </w:rPr>
        <w:t>-- Need R</w:t>
      </w:r>
    </w:p>
    <w:p w14:paraId="0D0911E6" w14:textId="2C9C4A2A" w:rsidR="008B5422" w:rsidRPr="00D45608" w:rsidRDefault="008B5422" w:rsidP="0036584A">
      <w:pPr>
        <w:pStyle w:val="PL"/>
        <w:rPr>
          <w:lang w:val="en-US"/>
        </w:rPr>
      </w:pPr>
      <w:r w:rsidRPr="00D45608">
        <w:rPr>
          <w:lang w:val="en-US"/>
        </w:rPr>
        <w:t xml:space="preserve">    }</w:t>
      </w:r>
      <w:r w:rsidR="00D30251" w:rsidRPr="00D45608">
        <w:rPr>
          <w:lang w:val="en-US"/>
        </w:rPr>
        <w:t>,</w:t>
      </w:r>
    </w:p>
    <w:p w14:paraId="1975F272" w14:textId="77777777" w:rsidR="008E223D" w:rsidRPr="00D45608" w:rsidRDefault="008E223D" w:rsidP="0036584A">
      <w:pPr>
        <w:pStyle w:val="PL"/>
        <w:rPr>
          <w:lang w:val="en-US"/>
        </w:rPr>
      </w:pPr>
      <w:r w:rsidRPr="00D45608">
        <w:rPr>
          <w:lang w:val="en-US"/>
        </w:rPr>
        <w:t xml:space="preserve">    resourcesForChannelCJTC-r19     </w:t>
      </w:r>
      <w:r w:rsidRPr="00D45608">
        <w:rPr>
          <w:color w:val="993366"/>
          <w:lang w:val="en-US"/>
        </w:rPr>
        <w:t>SEQUENCE</w:t>
      </w:r>
      <w:r w:rsidRPr="00D45608">
        <w:rPr>
          <w:lang w:val="en-US"/>
        </w:rPr>
        <w:t xml:space="preserve"> {</w:t>
      </w:r>
    </w:p>
    <w:p w14:paraId="7046D1B8" w14:textId="417B3082" w:rsidR="001B5C98" w:rsidRPr="00D45608" w:rsidRDefault="001B5C98" w:rsidP="001B5C98">
      <w:pPr>
        <w:pStyle w:val="PL"/>
        <w:rPr>
          <w:ins w:id="198" w:author="Ericsson" w:date="2025-11-24T09:49:00Z" w16du:dateUtc="2025-11-24T08:49:00Z"/>
          <w:lang w:val="en-US"/>
        </w:rPr>
      </w:pPr>
      <w:ins w:id="199" w:author="Ericsson" w:date="2025-11-24T09:49:00Z" w16du:dateUtc="2025-11-24T08:49:00Z">
        <w:r w:rsidRPr="00D45608">
          <w:rPr>
            <w:lang w:val="en-US"/>
          </w:rPr>
          <w:t xml:space="preserve">        nzp-CSI-RS2-r19                     </w:t>
        </w:r>
        <w:r w:rsidRPr="00D45608">
          <w:rPr>
            <w:color w:val="993366"/>
            <w:lang w:val="en-US"/>
          </w:rPr>
          <w:t>SEQUENCE</w:t>
        </w:r>
        <w:r w:rsidRPr="00D45608">
          <w:rPr>
            <w:lang w:val="en-US"/>
          </w:rPr>
          <w:t xml:space="preserve"> {</w:t>
        </w:r>
      </w:ins>
    </w:p>
    <w:p w14:paraId="67E8654B" w14:textId="66D9EA73" w:rsidR="001B5C98" w:rsidRPr="00D45608" w:rsidRDefault="001B5C98" w:rsidP="001B5C98">
      <w:pPr>
        <w:pStyle w:val="PL"/>
        <w:rPr>
          <w:ins w:id="200" w:author="Ericsson" w:date="2025-11-24T09:49:00Z" w16du:dateUtc="2025-11-24T08:49:00Z"/>
          <w:lang w:val="en-US"/>
        </w:rPr>
      </w:pPr>
      <w:ins w:id="201" w:author="Ericsson" w:date="2025-11-24T09:49:00Z" w16du:dateUtc="2025-11-24T08:49:00Z">
        <w:r w:rsidRPr="00D45608">
          <w:rPr>
            <w:lang w:val="en-US"/>
          </w:rPr>
          <w:t xml:space="preserve">            resourceSet2</w:t>
        </w:r>
      </w:ins>
      <w:ins w:id="202" w:author="Ericsson" w:date="2025-11-24T09:50:00Z" w16du:dateUtc="2025-11-24T08:50:00Z">
        <w:r w:rsidR="00024D9E" w:rsidRPr="00D45608">
          <w:rPr>
            <w:lang w:val="en-US"/>
          </w:rPr>
          <w:t>CJTC</w:t>
        </w:r>
      </w:ins>
      <w:ins w:id="203" w:author="Ericsson" w:date="2025-11-24T09:49:00Z" w16du:dateUtc="2025-11-24T08:49:00Z">
        <w:r w:rsidRPr="00D45608">
          <w:rPr>
            <w:lang w:val="en-US"/>
          </w:rPr>
          <w:t xml:space="preserve">-r19                </w:t>
        </w:r>
        <w:r w:rsidRPr="00D45608">
          <w:rPr>
            <w:color w:val="993366"/>
            <w:lang w:val="en-US"/>
          </w:rPr>
          <w:t>INTEGER</w:t>
        </w:r>
        <w:r w:rsidRPr="00D45608">
          <w:rPr>
            <w:lang w:val="en-US"/>
          </w:rPr>
          <w:t xml:space="preserve"> (1..maxNrofNZP-CSI-RS-ResourceSetsPerConfig),</w:t>
        </w:r>
      </w:ins>
    </w:p>
    <w:p w14:paraId="5982EC59" w14:textId="4FE6C8C2" w:rsidR="001B5C98" w:rsidRPr="00D45608" w:rsidRDefault="001B5C98" w:rsidP="001B5C98">
      <w:pPr>
        <w:pStyle w:val="PL"/>
        <w:rPr>
          <w:ins w:id="204" w:author="Ericsson" w:date="2025-11-24T09:49:00Z" w16du:dateUtc="2025-11-24T08:49:00Z"/>
          <w:lang w:val="en-US"/>
        </w:rPr>
      </w:pPr>
      <w:ins w:id="205" w:author="Ericsson" w:date="2025-11-24T09:49:00Z" w16du:dateUtc="2025-11-24T08:49:00Z">
        <w:r w:rsidRPr="00D45608">
          <w:rPr>
            <w:lang w:val="en-US"/>
          </w:rPr>
          <w:t xml:space="preserve">            qcl-info2</w:t>
        </w:r>
      </w:ins>
      <w:ins w:id="206" w:author="Ericsson" w:date="2025-11-24T09:50:00Z" w16du:dateUtc="2025-11-24T08:50:00Z">
        <w:r w:rsidR="008C019A" w:rsidRPr="00D45608">
          <w:rPr>
            <w:lang w:val="en-US"/>
          </w:rPr>
          <w:t>CJTC</w:t>
        </w:r>
      </w:ins>
      <w:ins w:id="207" w:author="Ericsson" w:date="2025-11-24T09:49:00Z" w16du:dateUtc="2025-11-24T08:49:00Z">
        <w:r w:rsidRPr="00D45608">
          <w:rPr>
            <w:lang w:val="en-US"/>
          </w:rPr>
          <w:t xml:space="preserve">-r19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(1..maxNrofAP-CSI-RS-ResourcesPerSet))</w:t>
        </w:r>
        <w:r w:rsidRPr="00D45608">
          <w:rPr>
            <w:color w:val="993366"/>
            <w:lang w:val="en-US"/>
          </w:rPr>
          <w:t xml:space="preserve"> OF</w:t>
        </w:r>
        <w:r w:rsidRPr="00D45608">
          <w:rPr>
            <w:lang w:val="en-US"/>
          </w:rPr>
          <w:t xml:space="preserve"> TCI-StateId</w:t>
        </w:r>
      </w:ins>
    </w:p>
    <w:p w14:paraId="0EB20713" w14:textId="6A91AAE2" w:rsidR="001B5C98" w:rsidRPr="00D45608" w:rsidRDefault="001B5C98" w:rsidP="001B5C98">
      <w:pPr>
        <w:pStyle w:val="PL"/>
        <w:rPr>
          <w:ins w:id="208" w:author="Ericsson" w:date="2025-11-24T09:49:00Z" w16du:dateUtc="2025-11-24T08:49:00Z"/>
          <w:color w:val="808080"/>
          <w:lang w:val="en-US"/>
        </w:rPr>
      </w:pPr>
      <w:ins w:id="209" w:author="Ericsson" w:date="2025-11-24T09:49:00Z" w16du:dateUtc="2025-11-24T08:49:00Z">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ins>
    </w:p>
    <w:p w14:paraId="5EC6173A" w14:textId="77777777" w:rsidR="001B5C98" w:rsidRPr="00D45608" w:rsidRDefault="001B5C98" w:rsidP="001B5C98">
      <w:pPr>
        <w:pStyle w:val="PL"/>
        <w:rPr>
          <w:ins w:id="210" w:author="Ericsson" w:date="2025-11-24T09:49:00Z" w16du:dateUtc="2025-11-24T08:49:00Z"/>
          <w:lang w:val="en-US"/>
        </w:rPr>
      </w:pPr>
      <w:ins w:id="211" w:author="Ericsson" w:date="2025-11-24T09:49:00Z" w16du:dateUtc="2025-11-24T08:49:00Z">
        <w:r w:rsidRPr="00D45608">
          <w:rPr>
            <w:lang w:val="en-US"/>
          </w:rPr>
          <w:t xml:space="preserve">        },</w:t>
        </w:r>
      </w:ins>
    </w:p>
    <w:p w14:paraId="22CD9F29" w14:textId="51C637F6" w:rsidR="008F0932" w:rsidRPr="00D45608" w:rsidRDefault="008F0932" w:rsidP="008F0932">
      <w:pPr>
        <w:pStyle w:val="PL"/>
        <w:rPr>
          <w:ins w:id="212" w:author="Ericsson" w:date="2025-11-24T09:50:00Z" w16du:dateUtc="2025-11-24T08:50:00Z"/>
          <w:lang w:val="en-US"/>
        </w:rPr>
      </w:pPr>
      <w:ins w:id="213" w:author="Ericsson" w:date="2025-11-24T09:50:00Z" w16du:dateUtc="2025-11-24T08:50:00Z">
        <w:r w:rsidRPr="00D45608">
          <w:rPr>
            <w:lang w:val="en-US"/>
          </w:rPr>
          <w:t xml:space="preserve">        nzp-CSI-RS</w:t>
        </w:r>
      </w:ins>
      <w:ins w:id="214" w:author="Ericsson" w:date="2025-11-24T09:51:00Z" w16du:dateUtc="2025-11-24T08:51:00Z">
        <w:r w:rsidRPr="00D45608">
          <w:rPr>
            <w:lang w:val="en-US"/>
          </w:rPr>
          <w:t>3</w:t>
        </w:r>
      </w:ins>
      <w:ins w:id="215" w:author="Ericsson" w:date="2025-11-24T09:50:00Z" w16du:dateUtc="2025-11-24T08:50:00Z">
        <w:r w:rsidRPr="00D45608">
          <w:rPr>
            <w:lang w:val="en-US"/>
          </w:rPr>
          <w:t xml:space="preserve">-r19                     </w:t>
        </w:r>
        <w:r w:rsidRPr="00D45608">
          <w:rPr>
            <w:color w:val="993366"/>
            <w:lang w:val="en-US"/>
          </w:rPr>
          <w:t>SEQUENCE</w:t>
        </w:r>
        <w:r w:rsidRPr="00D45608">
          <w:rPr>
            <w:lang w:val="en-US"/>
          </w:rPr>
          <w:t xml:space="preserve"> {</w:t>
        </w:r>
      </w:ins>
    </w:p>
    <w:p w14:paraId="455FBD9D" w14:textId="0928E566" w:rsidR="008F0932" w:rsidRPr="00D45608" w:rsidRDefault="008F0932" w:rsidP="008F0932">
      <w:pPr>
        <w:pStyle w:val="PL"/>
        <w:rPr>
          <w:ins w:id="216" w:author="Ericsson" w:date="2025-11-24T09:50:00Z" w16du:dateUtc="2025-11-24T08:50:00Z"/>
          <w:lang w:val="en-US"/>
        </w:rPr>
      </w:pPr>
      <w:ins w:id="217" w:author="Ericsson" w:date="2025-11-24T09:50:00Z" w16du:dateUtc="2025-11-24T08:50:00Z">
        <w:r w:rsidRPr="00D45608">
          <w:rPr>
            <w:lang w:val="en-US"/>
          </w:rPr>
          <w:t xml:space="preserve">            resourceSet</w:t>
        </w:r>
      </w:ins>
      <w:ins w:id="218" w:author="Ericsson" w:date="2025-11-24T09:51:00Z" w16du:dateUtc="2025-11-24T08:51:00Z">
        <w:r w:rsidRPr="00D45608">
          <w:rPr>
            <w:lang w:val="en-US"/>
          </w:rPr>
          <w:t>3</w:t>
        </w:r>
      </w:ins>
      <w:ins w:id="219" w:author="Ericsson" w:date="2025-11-24T09:50:00Z" w16du:dateUtc="2025-11-24T08:50:00Z">
        <w:r w:rsidRPr="00D45608">
          <w:rPr>
            <w:lang w:val="en-US"/>
          </w:rPr>
          <w:t xml:space="preserve">CJTC-r19                </w:t>
        </w:r>
        <w:r w:rsidRPr="00D45608">
          <w:rPr>
            <w:color w:val="993366"/>
            <w:lang w:val="en-US"/>
          </w:rPr>
          <w:t>INTEGER</w:t>
        </w:r>
        <w:r w:rsidRPr="00D45608">
          <w:rPr>
            <w:lang w:val="en-US"/>
          </w:rPr>
          <w:t xml:space="preserve"> (1..maxNrofNZP-CSI-RS-ResourceSetsPerConfig),</w:t>
        </w:r>
      </w:ins>
    </w:p>
    <w:p w14:paraId="04FA0216" w14:textId="5820FF4D" w:rsidR="008F0932" w:rsidRPr="00D45608" w:rsidRDefault="008F0932" w:rsidP="008F0932">
      <w:pPr>
        <w:pStyle w:val="PL"/>
        <w:rPr>
          <w:ins w:id="220" w:author="Ericsson" w:date="2025-11-24T09:50:00Z" w16du:dateUtc="2025-11-24T08:50:00Z"/>
          <w:lang w:val="en-US"/>
        </w:rPr>
      </w:pPr>
      <w:ins w:id="221" w:author="Ericsson" w:date="2025-11-24T09:50:00Z" w16du:dateUtc="2025-11-24T08:50:00Z">
        <w:r w:rsidRPr="00D45608">
          <w:rPr>
            <w:lang w:val="en-US"/>
          </w:rPr>
          <w:lastRenderedPageBreak/>
          <w:t xml:space="preserve">            qcl-info</w:t>
        </w:r>
      </w:ins>
      <w:ins w:id="222" w:author="Ericsson" w:date="2025-11-24T09:51:00Z" w16du:dateUtc="2025-11-24T08:51:00Z">
        <w:r w:rsidRPr="00D45608">
          <w:rPr>
            <w:lang w:val="en-US"/>
          </w:rPr>
          <w:t>3</w:t>
        </w:r>
      </w:ins>
      <w:ins w:id="223" w:author="Ericsson" w:date="2025-11-24T09:50:00Z" w16du:dateUtc="2025-11-24T08:50:00Z">
        <w:r w:rsidRPr="00D45608">
          <w:rPr>
            <w:lang w:val="en-US"/>
          </w:rPr>
          <w:t xml:space="preserve">CJTC-r19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(1..maxNrofAP-CSI-RS-ResourcesPerSet))</w:t>
        </w:r>
        <w:r w:rsidRPr="00D45608">
          <w:rPr>
            <w:color w:val="993366"/>
            <w:lang w:val="en-US"/>
          </w:rPr>
          <w:t xml:space="preserve"> OF</w:t>
        </w:r>
        <w:r w:rsidRPr="00D45608">
          <w:rPr>
            <w:lang w:val="en-US"/>
          </w:rPr>
          <w:t xml:space="preserve"> TCI-StateId</w:t>
        </w:r>
      </w:ins>
    </w:p>
    <w:p w14:paraId="062EB580" w14:textId="77777777" w:rsidR="008F0932" w:rsidRPr="00D45608" w:rsidRDefault="008F0932" w:rsidP="008F0932">
      <w:pPr>
        <w:pStyle w:val="PL"/>
        <w:rPr>
          <w:ins w:id="224" w:author="Ericsson" w:date="2025-11-24T09:50:00Z" w16du:dateUtc="2025-11-24T08:50:00Z"/>
          <w:color w:val="808080"/>
          <w:lang w:val="en-US"/>
        </w:rPr>
      </w:pPr>
      <w:ins w:id="225" w:author="Ericsson" w:date="2025-11-24T09:50:00Z" w16du:dateUtc="2025-11-24T08:50:00Z">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ins>
    </w:p>
    <w:p w14:paraId="48F5A91F" w14:textId="18B15057" w:rsidR="008F0932" w:rsidRPr="00D45608" w:rsidRDefault="008F0932" w:rsidP="008F0932">
      <w:pPr>
        <w:pStyle w:val="PL"/>
        <w:rPr>
          <w:ins w:id="226" w:author="Ericsson" w:date="2025-11-24T09:50:00Z" w16du:dateUtc="2025-11-24T08:50:00Z"/>
          <w:lang w:val="en-US"/>
        </w:rPr>
      </w:pPr>
      <w:ins w:id="227" w:author="Ericsson" w:date="2025-11-24T09:50:00Z" w16du:dateUtc="2025-11-24T08:50:00Z">
        <w:r w:rsidRPr="00D45608">
          <w:rPr>
            <w:lang w:val="en-US"/>
          </w:rPr>
          <w:t xml:space="preserve">        },</w:t>
        </w:r>
      </w:ins>
      <w:ins w:id="228" w:author="Ericsson" w:date="2025-11-24T09:51:00Z" w16du:dateUtc="2025-11-24T08:51:00Z">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ins>
    </w:p>
    <w:p w14:paraId="35EC81B1" w14:textId="52EF430F" w:rsidR="008F0932" w:rsidRPr="00D45608" w:rsidRDefault="008F0932" w:rsidP="008F0932">
      <w:pPr>
        <w:pStyle w:val="PL"/>
        <w:rPr>
          <w:ins w:id="229" w:author="Ericsson" w:date="2025-11-24T09:51:00Z" w16du:dateUtc="2025-11-24T08:51:00Z"/>
          <w:lang w:val="en-US"/>
        </w:rPr>
      </w:pPr>
      <w:ins w:id="230" w:author="Ericsson" w:date="2025-11-24T09:51:00Z" w16du:dateUtc="2025-11-24T08:51:00Z">
        <w:r w:rsidRPr="00D45608">
          <w:rPr>
            <w:lang w:val="en-US"/>
          </w:rPr>
          <w:t xml:space="preserve">        nzp-CSI-RS</w:t>
        </w:r>
      </w:ins>
      <w:ins w:id="231" w:author="Ericsson" w:date="2025-11-24T09:52:00Z" w16du:dateUtc="2025-11-24T08:52:00Z">
        <w:r w:rsidRPr="00D45608">
          <w:rPr>
            <w:lang w:val="en-US"/>
          </w:rPr>
          <w:t>4</w:t>
        </w:r>
      </w:ins>
      <w:ins w:id="232" w:author="Ericsson" w:date="2025-11-24T09:51:00Z" w16du:dateUtc="2025-11-24T08:51:00Z">
        <w:r w:rsidRPr="00D45608">
          <w:rPr>
            <w:lang w:val="en-US"/>
          </w:rPr>
          <w:t xml:space="preserve">-r19                     </w:t>
        </w:r>
        <w:r w:rsidRPr="00D45608">
          <w:rPr>
            <w:color w:val="993366"/>
            <w:lang w:val="en-US"/>
          </w:rPr>
          <w:t>SEQUENCE</w:t>
        </w:r>
        <w:r w:rsidRPr="00D45608">
          <w:rPr>
            <w:lang w:val="en-US"/>
          </w:rPr>
          <w:t xml:space="preserve"> {</w:t>
        </w:r>
      </w:ins>
    </w:p>
    <w:p w14:paraId="4D38386B" w14:textId="78E05F75" w:rsidR="008F0932" w:rsidRPr="00D45608" w:rsidRDefault="008F0932" w:rsidP="008F0932">
      <w:pPr>
        <w:pStyle w:val="PL"/>
        <w:rPr>
          <w:ins w:id="233" w:author="Ericsson" w:date="2025-11-24T09:51:00Z" w16du:dateUtc="2025-11-24T08:51:00Z"/>
          <w:lang w:val="en-US"/>
        </w:rPr>
      </w:pPr>
      <w:ins w:id="234" w:author="Ericsson" w:date="2025-11-24T09:51:00Z" w16du:dateUtc="2025-11-24T08:51:00Z">
        <w:r w:rsidRPr="00D45608">
          <w:rPr>
            <w:lang w:val="en-US"/>
          </w:rPr>
          <w:t xml:space="preserve">            resourceSet</w:t>
        </w:r>
      </w:ins>
      <w:ins w:id="235" w:author="Ericsson" w:date="2025-11-24T09:52:00Z" w16du:dateUtc="2025-11-24T08:52:00Z">
        <w:r w:rsidRPr="00D45608">
          <w:rPr>
            <w:lang w:val="en-US"/>
          </w:rPr>
          <w:t>4</w:t>
        </w:r>
      </w:ins>
      <w:ins w:id="236" w:author="Ericsson" w:date="2025-11-24T09:51:00Z" w16du:dateUtc="2025-11-24T08:51:00Z">
        <w:r w:rsidRPr="00D45608">
          <w:rPr>
            <w:lang w:val="en-US"/>
          </w:rPr>
          <w:t xml:space="preserve">CJTC-r19                </w:t>
        </w:r>
        <w:r w:rsidRPr="00D45608">
          <w:rPr>
            <w:color w:val="993366"/>
            <w:lang w:val="en-US"/>
          </w:rPr>
          <w:t>INTEGER</w:t>
        </w:r>
        <w:r w:rsidRPr="00D45608">
          <w:rPr>
            <w:lang w:val="en-US"/>
          </w:rPr>
          <w:t xml:space="preserve"> (1..maxNrofNZP-CSI-RS-ResourceSetsPerConfig),</w:t>
        </w:r>
      </w:ins>
    </w:p>
    <w:p w14:paraId="00D947E7" w14:textId="36120792" w:rsidR="008F0932" w:rsidRPr="00D45608" w:rsidRDefault="008F0932" w:rsidP="008F0932">
      <w:pPr>
        <w:pStyle w:val="PL"/>
        <w:rPr>
          <w:ins w:id="237" w:author="Ericsson" w:date="2025-11-24T09:51:00Z" w16du:dateUtc="2025-11-24T08:51:00Z"/>
          <w:lang w:val="en-US"/>
        </w:rPr>
      </w:pPr>
      <w:ins w:id="238" w:author="Ericsson" w:date="2025-11-24T09:51:00Z" w16du:dateUtc="2025-11-24T08:51:00Z">
        <w:r w:rsidRPr="00D45608">
          <w:rPr>
            <w:lang w:val="en-US"/>
          </w:rPr>
          <w:t xml:space="preserve">            qcl-info</w:t>
        </w:r>
      </w:ins>
      <w:ins w:id="239" w:author="Ericsson" w:date="2025-11-24T09:52:00Z" w16du:dateUtc="2025-11-24T08:52:00Z">
        <w:r w:rsidRPr="00D45608">
          <w:rPr>
            <w:lang w:val="en-US"/>
          </w:rPr>
          <w:t>4</w:t>
        </w:r>
      </w:ins>
      <w:ins w:id="240" w:author="Ericsson" w:date="2025-11-24T09:51:00Z" w16du:dateUtc="2025-11-24T08:51:00Z">
        <w:r w:rsidRPr="00D45608">
          <w:rPr>
            <w:lang w:val="en-US"/>
          </w:rPr>
          <w:t xml:space="preserve">CJTC-r19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(1..maxNrofAP-CSI-RS-ResourcesPerSet))</w:t>
        </w:r>
        <w:r w:rsidRPr="00D45608">
          <w:rPr>
            <w:color w:val="993366"/>
            <w:lang w:val="en-US"/>
          </w:rPr>
          <w:t xml:space="preserve"> OF</w:t>
        </w:r>
        <w:r w:rsidRPr="00D45608">
          <w:rPr>
            <w:lang w:val="en-US"/>
          </w:rPr>
          <w:t xml:space="preserve"> TCI-StateId</w:t>
        </w:r>
      </w:ins>
    </w:p>
    <w:p w14:paraId="2AA81308" w14:textId="77777777" w:rsidR="008F0932" w:rsidRPr="00D45608" w:rsidRDefault="008F0932" w:rsidP="008F0932">
      <w:pPr>
        <w:pStyle w:val="PL"/>
        <w:rPr>
          <w:ins w:id="241" w:author="Ericsson" w:date="2025-11-24T09:51:00Z" w16du:dateUtc="2025-11-24T08:51:00Z"/>
          <w:color w:val="808080"/>
          <w:lang w:val="en-US"/>
        </w:rPr>
      </w:pPr>
      <w:ins w:id="242" w:author="Ericsson" w:date="2025-11-24T09:51:00Z" w16du:dateUtc="2025-11-24T08:51:00Z">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ins>
    </w:p>
    <w:p w14:paraId="0CEED089" w14:textId="56962340" w:rsidR="008F0932" w:rsidRPr="00D45608" w:rsidRDefault="008F0932" w:rsidP="008F0932">
      <w:pPr>
        <w:pStyle w:val="PL"/>
        <w:rPr>
          <w:ins w:id="243" w:author="Ericsson" w:date="2025-11-24T09:51:00Z" w16du:dateUtc="2025-11-24T08:51:00Z"/>
          <w:lang w:val="en-US"/>
        </w:rPr>
      </w:pPr>
      <w:ins w:id="244" w:author="Ericsson" w:date="2025-11-24T09:51:00Z" w16du:dateUtc="2025-11-24T08:51:00Z">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ins>
    </w:p>
    <w:p w14:paraId="5CE2B79C" w14:textId="5DC6A697" w:rsidR="008E223D" w:rsidRPr="00D45608" w:rsidDel="001B5C98" w:rsidRDefault="008E223D" w:rsidP="0036584A">
      <w:pPr>
        <w:pStyle w:val="PL"/>
        <w:rPr>
          <w:del w:id="245" w:author="Ericsson" w:date="2025-11-24T09:49:00Z" w16du:dateUtc="2025-11-24T08:49:00Z"/>
          <w:lang w:val="en-US"/>
        </w:rPr>
      </w:pPr>
      <w:del w:id="246" w:author="Ericsson" w:date="2025-11-24T09:49:00Z" w16du:dateUtc="2025-11-24T08:49:00Z">
        <w:r w:rsidRPr="00D45608" w:rsidDel="001B5C98">
          <w:rPr>
            <w:lang w:val="en-US"/>
          </w:rPr>
          <w:delText xml:space="preserve">            resourceSet2CJTC-r19        </w:delText>
        </w:r>
        <w:r w:rsidRPr="00D45608" w:rsidDel="001B5C98">
          <w:rPr>
            <w:color w:val="993366"/>
            <w:lang w:val="en-US"/>
          </w:rPr>
          <w:delText>INTEGER</w:delText>
        </w:r>
        <w:r w:rsidRPr="00D45608" w:rsidDel="001B5C98">
          <w:rPr>
            <w:lang w:val="en-US"/>
          </w:rPr>
          <w:delText xml:space="preserve"> (1..maxNrofNZP-CSI-RS-ResourceSetsPerConfig),</w:delText>
        </w:r>
      </w:del>
    </w:p>
    <w:p w14:paraId="00AABE5B" w14:textId="3C7E59B9" w:rsidR="008E223D" w:rsidRPr="00D45608" w:rsidDel="001B5C98" w:rsidRDefault="008E223D" w:rsidP="0036584A">
      <w:pPr>
        <w:pStyle w:val="PL"/>
        <w:rPr>
          <w:del w:id="247" w:author="Ericsson" w:date="2025-11-24T09:49:00Z" w16du:dateUtc="2025-11-24T08:49:00Z"/>
          <w:color w:val="808080"/>
          <w:lang w:val="en-US"/>
        </w:rPr>
      </w:pPr>
      <w:del w:id="248" w:author="Ericsson" w:date="2025-11-24T09:49:00Z" w16du:dateUtc="2025-11-24T08:49:00Z">
        <w:r w:rsidRPr="00D45608" w:rsidDel="001B5C98">
          <w:rPr>
            <w:lang w:val="en-US"/>
          </w:rPr>
          <w:delText xml:space="preserve">            resourceSet3CJTC-r19        </w:delText>
        </w:r>
        <w:r w:rsidRPr="00D45608" w:rsidDel="001B5C98">
          <w:rPr>
            <w:color w:val="993366"/>
            <w:lang w:val="en-US"/>
          </w:rPr>
          <w:delText>INTEGER</w:delText>
        </w:r>
        <w:r w:rsidRPr="00D45608" w:rsidDel="001B5C98">
          <w:rPr>
            <w:lang w:val="en-US"/>
          </w:rPr>
          <w:delText xml:space="preserve"> (1..maxNrofNZP-CSI-RS-ResourceSetsPerConfig)              </w:delText>
        </w:r>
        <w:r w:rsidRPr="00D45608" w:rsidDel="001B5C98">
          <w:rPr>
            <w:color w:val="993366"/>
            <w:lang w:val="en-US"/>
          </w:rPr>
          <w:delText>OPTIONAL</w:delText>
        </w:r>
        <w:r w:rsidRPr="00D45608" w:rsidDel="001B5C98">
          <w:rPr>
            <w:lang w:val="en-US"/>
          </w:rPr>
          <w:delText xml:space="preserve">,  </w:delText>
        </w:r>
        <w:r w:rsidRPr="00D45608" w:rsidDel="001B5C98">
          <w:rPr>
            <w:color w:val="808080"/>
            <w:lang w:val="en-US"/>
          </w:rPr>
          <w:delText>-- Need R</w:delText>
        </w:r>
      </w:del>
    </w:p>
    <w:p w14:paraId="31556501" w14:textId="5031D865" w:rsidR="008E223D" w:rsidRPr="00D45608" w:rsidRDefault="008E223D" w:rsidP="0036584A">
      <w:pPr>
        <w:pStyle w:val="PL"/>
        <w:rPr>
          <w:color w:val="808080"/>
          <w:lang w:val="en-US"/>
        </w:rPr>
      </w:pPr>
      <w:del w:id="249" w:author="Ericsson" w:date="2025-11-24T09:49:00Z" w16du:dateUtc="2025-11-24T08:49:00Z">
        <w:r w:rsidRPr="00D45608" w:rsidDel="001B5C98">
          <w:rPr>
            <w:lang w:val="en-US"/>
          </w:rPr>
          <w:delText xml:space="preserve">            resourceSet4CJTC-r19        </w:delText>
        </w:r>
        <w:r w:rsidRPr="00D45608" w:rsidDel="001B5C98">
          <w:rPr>
            <w:color w:val="993366"/>
            <w:lang w:val="en-US"/>
          </w:rPr>
          <w:delText>INTEGER</w:delText>
        </w:r>
        <w:r w:rsidRPr="00D45608" w:rsidDel="001B5C98">
          <w:rPr>
            <w:lang w:val="en-US"/>
          </w:rPr>
          <w:delText xml:space="preserve"> (1..maxNrofNZP-CSI-RS-ResourceSetsPerConfig)              </w:delText>
        </w:r>
        <w:r w:rsidRPr="00D45608" w:rsidDel="001B5C98">
          <w:rPr>
            <w:color w:val="993366"/>
            <w:lang w:val="en-US"/>
          </w:rPr>
          <w:delText>OPTIONAL</w:delText>
        </w:r>
        <w:r w:rsidR="00602AAC" w:rsidRPr="00D45608" w:rsidDel="001B5C98">
          <w:rPr>
            <w:lang w:val="en-US"/>
          </w:rPr>
          <w:delText xml:space="preserve"> </w:delText>
        </w:r>
        <w:r w:rsidRPr="00D45608" w:rsidDel="001B5C98">
          <w:rPr>
            <w:lang w:val="en-US"/>
          </w:rPr>
          <w:delText xml:space="preserve">  </w:delText>
        </w:r>
        <w:r w:rsidRPr="00D45608" w:rsidDel="001B5C98">
          <w:rPr>
            <w:color w:val="808080"/>
            <w:lang w:val="en-US"/>
          </w:rPr>
          <w:delText>-- Need R</w:delText>
        </w:r>
      </w:del>
    </w:p>
    <w:p w14:paraId="341096D4" w14:textId="2FD559E4" w:rsidR="008E223D" w:rsidRPr="00D45608" w:rsidRDefault="008E223D" w:rsidP="0036584A">
      <w:pPr>
        <w:pStyle w:val="PL"/>
        <w:rPr>
          <w:color w:val="808080"/>
          <w:lang w:val="en-US"/>
        </w:rPr>
      </w:pPr>
      <w:r w:rsidRPr="00D45608">
        <w:rPr>
          <w:lang w:val="en-US"/>
        </w:rPr>
        <w:t xml:space="preserve">    }                                                                                                     </w:t>
      </w:r>
      <w:r w:rsidRPr="00D45608">
        <w:rPr>
          <w:color w:val="993366"/>
          <w:lang w:val="en-US"/>
        </w:rPr>
        <w:t>OPTIONAL</w:t>
      </w:r>
      <w:r w:rsidR="00602AAC" w:rsidRPr="00D45608">
        <w:rPr>
          <w:lang w:val="en-US"/>
        </w:rPr>
        <w:t>,</w:t>
      </w:r>
      <w:r w:rsidRPr="00D45608">
        <w:rPr>
          <w:lang w:val="en-US"/>
        </w:rPr>
        <w:t xml:space="preserve">  </w:t>
      </w:r>
      <w:r w:rsidRPr="00D45608">
        <w:rPr>
          <w:color w:val="808080"/>
          <w:lang w:val="en-US"/>
        </w:rPr>
        <w:t>-- Cond CJTC</w:t>
      </w:r>
    </w:p>
    <w:p w14:paraId="7B772295" w14:textId="77777777" w:rsidR="008E223D" w:rsidRPr="00D45608" w:rsidRDefault="008E223D" w:rsidP="0036584A">
      <w:pPr>
        <w:pStyle w:val="PL"/>
        <w:rPr>
          <w:lang w:val="en-US"/>
        </w:rPr>
      </w:pPr>
      <w:r w:rsidRPr="00D45608">
        <w:rPr>
          <w:lang w:val="en-US"/>
        </w:rPr>
        <w:t xml:space="preserve">    mr-SelectedResources-r19         </w:t>
      </w:r>
      <w:r w:rsidRPr="00D45608">
        <w:rPr>
          <w:color w:val="993366"/>
          <w:lang w:val="en-US"/>
        </w:rPr>
        <w:t>SEQUENCE</w:t>
      </w:r>
      <w:r w:rsidRPr="00D45608">
        <w:rPr>
          <w:lang w:val="en-US"/>
        </w:rPr>
        <w:t xml:space="preserve"> {</w:t>
      </w:r>
    </w:p>
    <w:p w14:paraId="2476B557" w14:textId="78E2EA4C" w:rsidR="008E223D" w:rsidRPr="00D45608" w:rsidRDefault="008E223D" w:rsidP="0036584A">
      <w:pPr>
        <w:pStyle w:val="PL"/>
        <w:rPr>
          <w:lang w:val="en-US"/>
        </w:rPr>
      </w:pPr>
      <w:r w:rsidRPr="00D45608">
        <w:rPr>
          <w:lang w:val="en-US"/>
        </w:rPr>
        <w:t xml:space="preserve">            firstSelectedResource-r19    </w:t>
      </w:r>
      <w:r w:rsidRPr="00D45608">
        <w:rPr>
          <w:color w:val="993366"/>
          <w:lang w:val="en-US"/>
        </w:rPr>
        <w:t>INTEGER</w:t>
      </w:r>
      <w:r w:rsidRPr="00D45608">
        <w:rPr>
          <w:lang w:val="en-US"/>
        </w:rPr>
        <w:t xml:space="preserve"> (1..8),</w:t>
      </w:r>
    </w:p>
    <w:p w14:paraId="79178891" w14:textId="24667EE9" w:rsidR="008E223D" w:rsidRPr="00D45608" w:rsidRDefault="008E223D" w:rsidP="0036584A">
      <w:pPr>
        <w:pStyle w:val="PL"/>
        <w:rPr>
          <w:color w:val="808080"/>
          <w:lang w:val="en-US"/>
        </w:rPr>
      </w:pPr>
      <w:r w:rsidRPr="00D45608">
        <w:rPr>
          <w:lang w:val="en-US"/>
        </w:rPr>
        <w:t xml:space="preserve">            secondSelectedResource-r19   </w:t>
      </w:r>
      <w:r w:rsidRPr="00D45608">
        <w:rPr>
          <w:color w:val="993366"/>
          <w:lang w:val="en-US"/>
        </w:rPr>
        <w:t>INTEGER</w:t>
      </w:r>
      <w:r w:rsidRPr="00D45608">
        <w:rPr>
          <w:lang w:val="en-US"/>
        </w:rPr>
        <w:t xml:space="preserve"> (1..8)                                                   </w:t>
      </w:r>
      <w:r w:rsidRPr="00D45608">
        <w:rPr>
          <w:color w:val="993366"/>
          <w:lang w:val="en-US"/>
        </w:rPr>
        <w:t>OPTIONAL</w:t>
      </w:r>
      <w:r w:rsidRPr="00D45608">
        <w:rPr>
          <w:lang w:val="en-US"/>
        </w:rPr>
        <w:t xml:space="preserve">  </w:t>
      </w:r>
      <w:r w:rsidRPr="00D45608">
        <w:rPr>
          <w:color w:val="808080"/>
          <w:lang w:val="en-US"/>
        </w:rPr>
        <w:t>-- Need R</w:t>
      </w:r>
    </w:p>
    <w:p w14:paraId="16DF2B33" w14:textId="77777777" w:rsidR="008E223D" w:rsidRPr="00D45608" w:rsidRDefault="008E223D"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1CD0BE88" w14:textId="30006C7D" w:rsidR="00386B09" w:rsidRPr="00D45608" w:rsidRDefault="008B5422" w:rsidP="0036584A">
      <w:pPr>
        <w:pStyle w:val="PL"/>
        <w:rPr>
          <w:lang w:val="en-US"/>
        </w:rPr>
      </w:pPr>
      <w:r w:rsidRPr="00D45608">
        <w:rPr>
          <w:lang w:val="en-US"/>
        </w:rPr>
        <w:t xml:space="preserve">    ]]</w:t>
      </w:r>
    </w:p>
    <w:p w14:paraId="5BCB78FE" w14:textId="40A5CE97" w:rsidR="00394471" w:rsidRPr="00D45608" w:rsidRDefault="00394471" w:rsidP="0036584A">
      <w:pPr>
        <w:pStyle w:val="PL"/>
        <w:rPr>
          <w:lang w:val="en-US"/>
        </w:rPr>
      </w:pPr>
      <w:r w:rsidRPr="00D45608">
        <w:rPr>
          <w:lang w:val="en-US"/>
        </w:rPr>
        <w:t>}</w:t>
      </w:r>
    </w:p>
    <w:p w14:paraId="27ED7EBE" w14:textId="77777777" w:rsidR="00394471" w:rsidRPr="00D45608" w:rsidRDefault="00394471" w:rsidP="0036584A">
      <w:pPr>
        <w:pStyle w:val="PL"/>
        <w:rPr>
          <w:lang w:val="en-US"/>
        </w:rPr>
      </w:pPr>
    </w:p>
    <w:p w14:paraId="5D240A06" w14:textId="77777777" w:rsidR="00394471" w:rsidRPr="00D45608" w:rsidRDefault="00394471" w:rsidP="0036584A">
      <w:pPr>
        <w:pStyle w:val="PL"/>
        <w:rPr>
          <w:color w:val="808080"/>
          <w:lang w:val="en-US"/>
        </w:rPr>
      </w:pPr>
      <w:r w:rsidRPr="00D45608">
        <w:rPr>
          <w:color w:val="808080"/>
          <w:lang w:val="en-US"/>
        </w:rPr>
        <w:t>-- TAG-CSI-APERIODICTRIGGERSTATELIST-STOP</w:t>
      </w:r>
    </w:p>
    <w:p w14:paraId="4AA18190" w14:textId="77777777" w:rsidR="00394471" w:rsidRPr="00D45608" w:rsidRDefault="00394471" w:rsidP="0036584A">
      <w:pPr>
        <w:pStyle w:val="PL"/>
        <w:rPr>
          <w:color w:val="808080"/>
          <w:lang w:val="en-US"/>
        </w:rPr>
      </w:pPr>
      <w:r w:rsidRPr="00D45608">
        <w:rPr>
          <w:color w:val="808080"/>
          <w:lang w:val="en-US"/>
        </w:rPr>
        <w:t>-- ASN1STOP</w:t>
      </w:r>
    </w:p>
    <w:p w14:paraId="35082C99" w14:textId="77777777" w:rsidR="00A343BA" w:rsidRPr="00D45608" w:rsidRDefault="00A343BA" w:rsidP="00A343BA"/>
    <w:tbl>
      <w:tblPr>
        <w:tblStyle w:val="TableGrid"/>
        <w:tblW w:w="14173" w:type="dxa"/>
        <w:tblInd w:w="0" w:type="dxa"/>
        <w:tblLook w:val="04A0" w:firstRow="1" w:lastRow="0" w:firstColumn="1" w:lastColumn="0" w:noHBand="0" w:noVBand="1"/>
      </w:tblPr>
      <w:tblGrid>
        <w:gridCol w:w="14173"/>
      </w:tblGrid>
      <w:tr w:rsidR="004112C8" w:rsidRPr="00D45608" w14:paraId="463C5B87" w14:textId="77777777" w:rsidTr="00467478">
        <w:tc>
          <w:tcPr>
            <w:tcW w:w="14281" w:type="dxa"/>
          </w:tcPr>
          <w:p w14:paraId="15A3C153" w14:textId="77777777" w:rsidR="00A343BA" w:rsidRPr="00D45608" w:rsidRDefault="00A343BA" w:rsidP="00467478">
            <w:pPr>
              <w:pStyle w:val="TAH"/>
            </w:pPr>
            <w:r w:rsidRPr="00D45608">
              <w:rPr>
                <w:i/>
              </w:rPr>
              <w:t>CSI-AperiodicTriggerState field descriptions</w:t>
            </w:r>
          </w:p>
        </w:tc>
      </w:tr>
      <w:tr w:rsidR="008E223D" w:rsidRPr="00D45608" w14:paraId="2234720F" w14:textId="77777777" w:rsidTr="00467478">
        <w:tc>
          <w:tcPr>
            <w:tcW w:w="14281" w:type="dxa"/>
          </w:tcPr>
          <w:p w14:paraId="341A95FC" w14:textId="77777777" w:rsidR="008E223D" w:rsidRPr="00D45608" w:rsidRDefault="008E223D" w:rsidP="008E223D">
            <w:pPr>
              <w:pStyle w:val="TAL"/>
              <w:rPr>
                <w:b/>
                <w:i/>
                <w:szCs w:val="22"/>
                <w:lang w:eastAsia="sv-SE"/>
              </w:rPr>
            </w:pPr>
            <w:r w:rsidRPr="00D45608">
              <w:rPr>
                <w:b/>
                <w:i/>
                <w:szCs w:val="22"/>
                <w:lang w:eastAsia="sv-SE"/>
              </w:rPr>
              <w:t>delayOffsetCompensation</w:t>
            </w:r>
          </w:p>
          <w:p w14:paraId="5589CAC3" w14:textId="45CDE600" w:rsidR="008E223D" w:rsidRPr="00D45608" w:rsidRDefault="008E223D" w:rsidP="00E53CC0">
            <w:pPr>
              <w:pStyle w:val="TAL"/>
            </w:pPr>
            <w:r w:rsidRPr="00D45608">
              <w:rPr>
                <w:bCs/>
                <w:iCs/>
                <w:szCs w:val="22"/>
                <w:lang w:eastAsia="sv-SE"/>
              </w:rPr>
              <w:t xml:space="preserve">Indicates whether the UE should perform delay offset compensation based on the latest linked </w:t>
            </w:r>
            <w:del w:id="250" w:author="Ericsson" w:date="2025-10-03T09:41:00Z" w16du:dateUtc="2025-10-03T07:41:00Z">
              <w:r w:rsidRPr="00D45608" w:rsidDel="006B616C">
                <w:rPr>
                  <w:bCs/>
                  <w:iCs/>
                  <w:szCs w:val="22"/>
                  <w:lang w:eastAsia="sv-SE"/>
                </w:rPr>
                <w:delText xml:space="preserve">CJTC-Dd </w:delText>
              </w:r>
            </w:del>
            <w:r w:rsidRPr="00D45608">
              <w:rPr>
                <w:bCs/>
                <w:iCs/>
                <w:szCs w:val="22"/>
                <w:lang w:eastAsia="sv-SE"/>
              </w:rPr>
              <w:t xml:space="preserve">report </w:t>
            </w:r>
            <w:ins w:id="251" w:author="Ericsson" w:date="2025-10-03T09:41:00Z" w16du:dateUtc="2025-10-03T07:41:00Z">
              <w:r w:rsidR="006B616C" w:rsidRPr="00D45608">
                <w:rPr>
                  <w:bCs/>
                  <w:iCs/>
                  <w:szCs w:val="22"/>
                  <w:lang w:eastAsia="sv-SE"/>
                </w:rPr>
                <w:t xml:space="preserve">with </w:t>
              </w:r>
              <w:r w:rsidR="006B616C" w:rsidRPr="00FD18A6">
                <w:rPr>
                  <w:bCs/>
                  <w:i/>
                  <w:szCs w:val="22"/>
                  <w:lang w:eastAsia="sv-SE"/>
                </w:rPr>
                <w:t>reportQuantity</w:t>
              </w:r>
              <w:r w:rsidR="006B616C" w:rsidRPr="00D45608">
                <w:rPr>
                  <w:bCs/>
                  <w:iCs/>
                  <w:szCs w:val="22"/>
                  <w:lang w:eastAsia="sv-SE"/>
                </w:rPr>
                <w:t xml:space="preserve"> set to </w:t>
              </w:r>
              <w:r w:rsidR="006B616C" w:rsidRPr="00FD18A6">
                <w:rPr>
                  <w:bCs/>
                  <w:i/>
                  <w:szCs w:val="22"/>
                  <w:lang w:eastAsia="sv-SE"/>
                </w:rPr>
                <w:t>cjtc-Dd</w:t>
              </w:r>
              <w:r w:rsidR="006B616C" w:rsidRPr="00D45608">
                <w:rPr>
                  <w:bCs/>
                  <w:iCs/>
                  <w:szCs w:val="22"/>
                  <w:lang w:eastAsia="sv-SE"/>
                </w:rPr>
                <w:t xml:space="preserve"> </w:t>
              </w:r>
            </w:ins>
            <w:r w:rsidRPr="00D45608">
              <w:rPr>
                <w:bCs/>
                <w:iCs/>
                <w:szCs w:val="22"/>
                <w:lang w:eastAsia="sv-SE"/>
              </w:rPr>
              <w:t xml:space="preserve">when codebook type is set to </w:t>
            </w:r>
            <w:r w:rsidRPr="00D45608">
              <w:rPr>
                <w:bCs/>
                <w:i/>
                <w:szCs w:val="22"/>
                <w:lang w:eastAsia="sv-SE"/>
              </w:rPr>
              <w:t xml:space="preserve">typeII-CJT </w:t>
            </w:r>
            <w:r w:rsidRPr="00D45608">
              <w:rPr>
                <w:bCs/>
                <w:iCs/>
                <w:szCs w:val="22"/>
                <w:lang w:eastAsia="sv-SE"/>
              </w:rPr>
              <w:t>as specified in TS 38.214 [19] clause 5.2.1.4.2.</w:t>
            </w:r>
          </w:p>
        </w:tc>
      </w:tr>
      <w:tr w:rsidR="00B4120F" w:rsidRPr="00D45608" w14:paraId="388FBF8A" w14:textId="77777777" w:rsidTr="00467478">
        <w:tc>
          <w:tcPr>
            <w:tcW w:w="14281" w:type="dxa"/>
          </w:tcPr>
          <w:p w14:paraId="149023BC" w14:textId="77777777" w:rsidR="00A343BA" w:rsidRPr="00D45608" w:rsidRDefault="00A343BA" w:rsidP="00467478">
            <w:pPr>
              <w:pStyle w:val="TAL"/>
              <w:rPr>
                <w:b/>
                <w:i/>
                <w:szCs w:val="22"/>
                <w:lang w:eastAsia="sv-SE"/>
              </w:rPr>
            </w:pPr>
            <w:r w:rsidRPr="00D45608">
              <w:rPr>
                <w:b/>
                <w:i/>
                <w:szCs w:val="22"/>
                <w:lang w:eastAsia="sv-SE"/>
              </w:rPr>
              <w:t>ltm-AssociatedReportConfigInfo</w:t>
            </w:r>
          </w:p>
          <w:p w14:paraId="78B7A707" w14:textId="77777777" w:rsidR="00A343BA" w:rsidRPr="00D45608" w:rsidRDefault="00A343BA" w:rsidP="00467478">
            <w:pPr>
              <w:pStyle w:val="TAL"/>
            </w:pPr>
            <w:r w:rsidRPr="00D45608">
              <w:rPr>
                <w:bCs/>
                <w:iCs/>
                <w:szCs w:val="22"/>
                <w:lang w:eastAsia="sv-SE"/>
              </w:rPr>
              <w:t xml:space="preserve">This field configures the aperiodic CSI reports of LTM candidate cells. If </w:t>
            </w:r>
            <w:r w:rsidRPr="00D45608">
              <w:rPr>
                <w:bCs/>
                <w:i/>
                <w:szCs w:val="22"/>
                <w:lang w:eastAsia="sv-SE"/>
              </w:rPr>
              <w:t>ltm-associatedReportConfigInfo</w:t>
            </w:r>
            <w:r w:rsidRPr="00D45608">
              <w:rPr>
                <w:bCs/>
                <w:iCs/>
                <w:szCs w:val="22"/>
                <w:lang w:eastAsia="sv-SE"/>
              </w:rPr>
              <w:t xml:space="preserve"> is configured the UE shall ignore the field </w:t>
            </w:r>
            <w:r w:rsidRPr="00D45608">
              <w:rPr>
                <w:bCs/>
                <w:i/>
                <w:szCs w:val="22"/>
                <w:lang w:eastAsia="sv-SE"/>
              </w:rPr>
              <w:t>associatedReportConfigInfoList</w:t>
            </w:r>
            <w:r w:rsidRPr="00D45608">
              <w:rPr>
                <w:bCs/>
                <w:iCs/>
                <w:szCs w:val="22"/>
                <w:lang w:eastAsia="sv-SE"/>
              </w:rPr>
              <w:t>.</w:t>
            </w:r>
          </w:p>
        </w:tc>
      </w:tr>
    </w:tbl>
    <w:p w14:paraId="30F4550B"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5286F310"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286F57C5" w14:textId="77777777" w:rsidR="00394471" w:rsidRPr="00D45608" w:rsidRDefault="00394471" w:rsidP="00964CC4">
            <w:pPr>
              <w:pStyle w:val="TAH"/>
              <w:rPr>
                <w:szCs w:val="22"/>
                <w:lang w:eastAsia="sv-SE"/>
              </w:rPr>
            </w:pPr>
            <w:r w:rsidRPr="00D45608">
              <w:rPr>
                <w:i/>
                <w:szCs w:val="22"/>
                <w:lang w:eastAsia="sv-SE"/>
              </w:rPr>
              <w:lastRenderedPageBreak/>
              <w:t xml:space="preserve">CSI-AssociatedReportConfigInfo </w:t>
            </w:r>
            <w:r w:rsidRPr="00D45608">
              <w:rPr>
                <w:szCs w:val="22"/>
                <w:lang w:eastAsia="sv-SE"/>
              </w:rPr>
              <w:t>field descriptions</w:t>
            </w:r>
          </w:p>
        </w:tc>
      </w:tr>
      <w:tr w:rsidR="004112C8" w:rsidRPr="00D45608" w14:paraId="73F1BB8E" w14:textId="77777777" w:rsidTr="00C01388">
        <w:tc>
          <w:tcPr>
            <w:tcW w:w="14173" w:type="dxa"/>
            <w:tcBorders>
              <w:top w:val="single" w:sz="4" w:space="0" w:color="auto"/>
              <w:left w:val="single" w:sz="4" w:space="0" w:color="auto"/>
              <w:bottom w:val="single" w:sz="4" w:space="0" w:color="auto"/>
              <w:right w:val="single" w:sz="4" w:space="0" w:color="auto"/>
            </w:tcBorders>
          </w:tcPr>
          <w:p w14:paraId="4F8CCC43" w14:textId="77777777" w:rsidR="00C01388" w:rsidRPr="00D45608" w:rsidRDefault="00C01388" w:rsidP="00771058">
            <w:pPr>
              <w:pStyle w:val="TAL"/>
              <w:rPr>
                <w:b/>
                <w:i/>
                <w:szCs w:val="22"/>
                <w:lang w:eastAsia="sv-SE"/>
              </w:rPr>
            </w:pPr>
            <w:r w:rsidRPr="00D45608">
              <w:rPr>
                <w:b/>
                <w:i/>
                <w:szCs w:val="22"/>
                <w:lang w:eastAsia="sv-SE"/>
              </w:rPr>
              <w:t>ap-CSI-MultiplexingMode</w:t>
            </w:r>
          </w:p>
          <w:p w14:paraId="6784FD2E" w14:textId="4DAC3047" w:rsidR="00C01388" w:rsidRPr="00D45608" w:rsidRDefault="00C01388" w:rsidP="00771058">
            <w:pPr>
              <w:pStyle w:val="TAL"/>
              <w:rPr>
                <w:bCs/>
                <w:iCs/>
                <w:szCs w:val="22"/>
                <w:lang w:eastAsia="sv-SE"/>
              </w:rPr>
            </w:pPr>
            <w:r w:rsidRPr="00D45608">
              <w:rPr>
                <w:bCs/>
                <w:iCs/>
                <w:szCs w:val="22"/>
                <w:lang w:eastAsia="sv-SE"/>
              </w:rPr>
              <w:t xml:space="preserve">Indicates if the behavior of transmitting aperiodic CSI on the first PUSCH repetitions corresponding to two SRS resource sets </w:t>
            </w:r>
            <w:r w:rsidR="00261E44" w:rsidRPr="00D45608">
              <w:rPr>
                <w:lang w:eastAsia="x-none"/>
              </w:rPr>
              <w:t xml:space="preserve">configured in </w:t>
            </w:r>
            <w:r w:rsidR="00261E44" w:rsidRPr="00D45608">
              <w:rPr>
                <w:rFonts w:cs="Arial"/>
                <w:i/>
                <w:iCs/>
              </w:rPr>
              <w:t>srs-ResourceSetToAddModList</w:t>
            </w:r>
            <w:r w:rsidR="00261E44" w:rsidRPr="00D45608">
              <w:rPr>
                <w:rFonts w:cs="Arial"/>
              </w:rPr>
              <w:t xml:space="preserve"> or </w:t>
            </w:r>
            <w:r w:rsidR="00261E44" w:rsidRPr="00D45608">
              <w:rPr>
                <w:rFonts w:cs="Arial"/>
                <w:i/>
                <w:iCs/>
              </w:rPr>
              <w:t>srs-ResourceSetToAddModListDCI-0-2</w:t>
            </w:r>
            <w:r w:rsidR="00261E44" w:rsidRPr="00D45608">
              <w:rPr>
                <w:rFonts w:cs="Arial"/>
              </w:rPr>
              <w:t xml:space="preserve"> with usage </w:t>
            </w:r>
            <w:r w:rsidR="00743BF8" w:rsidRPr="00D45608">
              <w:rPr>
                <w:rFonts w:cs="Arial"/>
              </w:rPr>
              <w:t>'</w:t>
            </w:r>
            <w:r w:rsidR="00261E44" w:rsidRPr="00D45608">
              <w:rPr>
                <w:rFonts w:cs="Arial"/>
                <w:i/>
                <w:iCs/>
              </w:rPr>
              <w:t>codebook</w:t>
            </w:r>
            <w:r w:rsidR="00743BF8" w:rsidRPr="00D45608">
              <w:rPr>
                <w:rFonts w:cs="Arial"/>
              </w:rPr>
              <w:t>'</w:t>
            </w:r>
            <w:r w:rsidR="00261E44" w:rsidRPr="00D45608">
              <w:rPr>
                <w:lang w:eastAsia="x-none"/>
              </w:rPr>
              <w:t xml:space="preserve"> or </w:t>
            </w:r>
            <w:r w:rsidR="00743BF8" w:rsidRPr="00D45608">
              <w:rPr>
                <w:rFonts w:cs="Arial"/>
              </w:rPr>
              <w:t>'</w:t>
            </w:r>
            <w:r w:rsidR="00261E44" w:rsidRPr="00D45608">
              <w:rPr>
                <w:rFonts w:cs="Arial"/>
                <w:i/>
                <w:iCs/>
              </w:rPr>
              <w:t>noncodebook</w:t>
            </w:r>
            <w:r w:rsidR="00743BF8" w:rsidRPr="00D45608">
              <w:rPr>
                <w:rFonts w:cs="Arial"/>
              </w:rPr>
              <w:t>'</w:t>
            </w:r>
            <w:r w:rsidR="00261E44" w:rsidRPr="00D45608">
              <w:rPr>
                <w:lang w:eastAsia="x-none"/>
              </w:rPr>
              <w:t xml:space="preserve"> </w:t>
            </w:r>
            <w:r w:rsidRPr="00D45608">
              <w:rPr>
                <w:bCs/>
                <w:iCs/>
                <w:szCs w:val="22"/>
                <w:lang w:eastAsia="sv-SE"/>
              </w:rPr>
              <w:t>is enabled or not.</w:t>
            </w:r>
          </w:p>
        </w:tc>
      </w:tr>
      <w:tr w:rsidR="004112C8" w:rsidRPr="00D45608" w14:paraId="5E34EB93" w14:textId="77777777" w:rsidTr="00C01388">
        <w:tc>
          <w:tcPr>
            <w:tcW w:w="14173" w:type="dxa"/>
            <w:tcBorders>
              <w:top w:val="single" w:sz="4" w:space="0" w:color="auto"/>
              <w:left w:val="single" w:sz="4" w:space="0" w:color="auto"/>
              <w:bottom w:val="single" w:sz="4" w:space="0" w:color="auto"/>
              <w:right w:val="single" w:sz="4" w:space="0" w:color="auto"/>
            </w:tcBorders>
          </w:tcPr>
          <w:p w14:paraId="29A2FBAB" w14:textId="55E35181" w:rsidR="008E09E0" w:rsidRPr="00D45608" w:rsidRDefault="008E09E0" w:rsidP="008E09E0">
            <w:pPr>
              <w:pStyle w:val="TAL"/>
              <w:rPr>
                <w:b/>
                <w:i/>
                <w:szCs w:val="22"/>
                <w:lang w:eastAsia="sv-SE"/>
              </w:rPr>
            </w:pPr>
            <w:r w:rsidRPr="00D45608">
              <w:rPr>
                <w:b/>
                <w:i/>
                <w:szCs w:val="22"/>
                <w:lang w:eastAsia="sv-SE"/>
              </w:rPr>
              <w:t>applyIndicatedTCI-State,</w:t>
            </w:r>
            <w:r w:rsidRPr="00D45608">
              <w:t xml:space="preserve"> </w:t>
            </w:r>
            <w:r w:rsidRPr="00D45608">
              <w:rPr>
                <w:b/>
                <w:i/>
                <w:szCs w:val="22"/>
                <w:lang w:eastAsia="sv-SE"/>
              </w:rPr>
              <w:t>applyIndicatedTCI-State2</w:t>
            </w:r>
          </w:p>
          <w:p w14:paraId="10A67DCD" w14:textId="7B9B9B47" w:rsidR="008E09E0" w:rsidRPr="00D45608" w:rsidRDefault="008E09E0" w:rsidP="008E09E0">
            <w:pPr>
              <w:pStyle w:val="TAL"/>
              <w:rPr>
                <w:b/>
                <w:i/>
                <w:szCs w:val="22"/>
                <w:lang w:eastAsia="sv-SE"/>
              </w:rPr>
            </w:pPr>
            <w:r w:rsidRPr="00D45608">
              <w:t>This field indicates, for an aperiodic CSI-RS resource set (perSet) or for CSI-RS resource (perResource), if UE applies the first or the second "indicated" DL only TCI or joint TCI as specified in TS 38.214 [19], clause 5.</w:t>
            </w:r>
            <w:r w:rsidR="00CA6188" w:rsidRPr="00D45608">
              <w:t>2.1.5.1</w:t>
            </w:r>
            <w:r w:rsidRPr="00D45608">
              <w:t xml:space="preserve">. The </w:t>
            </w:r>
            <w:r w:rsidRPr="00D45608">
              <w:rPr>
                <w:i/>
                <w:iCs/>
              </w:rPr>
              <w:t>applyIndicatedTCI-State</w:t>
            </w:r>
            <w:r w:rsidRPr="00D45608">
              <w:t xml:space="preserve"> is for </w:t>
            </w:r>
            <w:r w:rsidRPr="00D45608">
              <w:rPr>
                <w:i/>
                <w:iCs/>
              </w:rPr>
              <w:t>ResourcesForChannel</w:t>
            </w:r>
            <w:r w:rsidRPr="00D45608">
              <w:t xml:space="preserve">, and </w:t>
            </w:r>
            <w:r w:rsidRPr="00D45608">
              <w:rPr>
                <w:i/>
                <w:iCs/>
              </w:rPr>
              <w:t>applyIndicatedTCI-State2</w:t>
            </w:r>
            <w:r w:rsidRPr="00D45608">
              <w:t xml:space="preserve"> is for </w:t>
            </w:r>
            <w:r w:rsidRPr="00D45608">
              <w:rPr>
                <w:i/>
                <w:iCs/>
              </w:rPr>
              <w:t>ResourcesForChannels2.</w:t>
            </w:r>
            <w:r w:rsidR="00CA6188" w:rsidRPr="00D45608">
              <w:rPr>
                <w:iCs/>
              </w:rPr>
              <w:t xml:space="preserve"> When </w:t>
            </w:r>
            <w:r w:rsidR="00CA6188" w:rsidRPr="00D45608">
              <w:rPr>
                <w:i/>
                <w:iCs/>
              </w:rPr>
              <w:t>applyIndicatedTCI-State</w:t>
            </w:r>
            <w:r w:rsidR="00CA6188" w:rsidRPr="00D45608">
              <w:rPr>
                <w:iCs/>
              </w:rPr>
              <w:t xml:space="preserve"> and </w:t>
            </w:r>
            <w:r w:rsidR="00CA6188" w:rsidRPr="00D45608">
              <w:rPr>
                <w:i/>
                <w:iCs/>
              </w:rPr>
              <w:t>applyIndicatedTCI-State2</w:t>
            </w:r>
            <w:r w:rsidR="00CA6188" w:rsidRPr="00D45608">
              <w:rPr>
                <w:iCs/>
              </w:rPr>
              <w:t xml:space="preserve"> are absent, the UE shall use </w:t>
            </w:r>
            <w:r w:rsidR="00CA6188" w:rsidRPr="00D45608">
              <w:rPr>
                <w:i/>
                <w:iCs/>
              </w:rPr>
              <w:t>qcl-info</w:t>
            </w:r>
            <w:r w:rsidR="00CA6188" w:rsidRPr="00D45608">
              <w:rPr>
                <w:iCs/>
              </w:rPr>
              <w:t xml:space="preserve"> for </w:t>
            </w:r>
            <w:r w:rsidR="00CA6188" w:rsidRPr="00D45608">
              <w:rPr>
                <w:i/>
                <w:iCs/>
              </w:rPr>
              <w:t>ResourcesForChannel</w:t>
            </w:r>
            <w:r w:rsidR="00CA6188" w:rsidRPr="00D45608">
              <w:rPr>
                <w:iCs/>
              </w:rPr>
              <w:t xml:space="preserve"> and use </w:t>
            </w:r>
            <w:r w:rsidR="00CA6188" w:rsidRPr="00D45608">
              <w:rPr>
                <w:i/>
                <w:iCs/>
              </w:rPr>
              <w:t>qcl-info2</w:t>
            </w:r>
            <w:r w:rsidR="00CA6188" w:rsidRPr="00D45608">
              <w:rPr>
                <w:iCs/>
              </w:rPr>
              <w:t xml:space="preserve"> for </w:t>
            </w:r>
            <w:r w:rsidR="00CA6188" w:rsidRPr="00D45608">
              <w:rPr>
                <w:i/>
                <w:iCs/>
              </w:rPr>
              <w:t>ResourcesForChannel2.</w:t>
            </w:r>
          </w:p>
        </w:tc>
      </w:tr>
      <w:tr w:rsidR="004112C8" w:rsidRPr="00D45608" w14:paraId="66F2ABC2"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1E278621" w14:textId="77777777" w:rsidR="008E09E0" w:rsidRPr="00D45608" w:rsidRDefault="008E09E0" w:rsidP="008E09E0">
            <w:pPr>
              <w:pStyle w:val="TAL"/>
              <w:rPr>
                <w:szCs w:val="22"/>
                <w:lang w:eastAsia="sv-SE"/>
              </w:rPr>
            </w:pPr>
            <w:r w:rsidRPr="00D45608">
              <w:rPr>
                <w:b/>
                <w:i/>
                <w:szCs w:val="22"/>
                <w:lang w:eastAsia="sv-SE"/>
              </w:rPr>
              <w:t>csi-IM-ResourcesForInterference</w:t>
            </w:r>
          </w:p>
          <w:p w14:paraId="6D51673E" w14:textId="5D725B42" w:rsidR="008E09E0" w:rsidRPr="00D45608" w:rsidRDefault="008E09E0" w:rsidP="008E09E0">
            <w:pPr>
              <w:pStyle w:val="TAL"/>
              <w:rPr>
                <w:szCs w:val="22"/>
                <w:lang w:eastAsia="sv-SE"/>
              </w:rPr>
            </w:pPr>
            <w:r w:rsidRPr="00D45608">
              <w:rPr>
                <w:i/>
                <w:lang w:eastAsia="sv-SE"/>
              </w:rPr>
              <w:t>CSI-IM-ResourceSet</w:t>
            </w:r>
            <w:r w:rsidRPr="00D45608">
              <w:rPr>
                <w:szCs w:val="22"/>
                <w:lang w:eastAsia="sv-SE"/>
              </w:rPr>
              <w:t xml:space="preserve"> for interference measurement. Entry number in csi-IM-ResourceSetList in the </w:t>
            </w:r>
            <w:r w:rsidRPr="00D45608">
              <w:rPr>
                <w:i/>
                <w:iCs/>
                <w:szCs w:val="22"/>
                <w:lang w:eastAsia="sv-SE"/>
              </w:rPr>
              <w:t>CSI-ResourceConfig</w:t>
            </w:r>
            <w:r w:rsidRPr="00D45608">
              <w:rPr>
                <w:szCs w:val="22"/>
                <w:lang w:eastAsia="sv-SE"/>
              </w:rPr>
              <w:t xml:space="preserve"> indicated by </w:t>
            </w:r>
            <w:r w:rsidRPr="00D45608">
              <w:rPr>
                <w:i/>
                <w:lang w:eastAsia="sv-SE"/>
              </w:rPr>
              <w:t>csi-IM-ResourcesForInterference</w:t>
            </w:r>
            <w:r w:rsidRPr="00D45608">
              <w:rPr>
                <w:szCs w:val="22"/>
                <w:lang w:eastAsia="sv-SE"/>
              </w:rPr>
              <w:t xml:space="preserve"> in the </w:t>
            </w:r>
            <w:r w:rsidRPr="00D45608">
              <w:rPr>
                <w:i/>
                <w:lang w:eastAsia="sv-SE"/>
              </w:rPr>
              <w:t>CSI-ReportConfig</w:t>
            </w:r>
            <w:r w:rsidRPr="00D45608">
              <w:rPr>
                <w:szCs w:val="22"/>
                <w:lang w:eastAsia="sv-SE"/>
              </w:rPr>
              <w:t xml:space="preserve"> indicated by </w:t>
            </w:r>
            <w:r w:rsidRPr="00D45608">
              <w:rPr>
                <w:i/>
                <w:lang w:eastAsia="sv-SE"/>
              </w:rPr>
              <w:t>reportConfigId</w:t>
            </w:r>
            <w:r w:rsidRPr="00D45608">
              <w:rPr>
                <w:szCs w:val="22"/>
                <w:lang w:eastAsia="sv-SE"/>
              </w:rPr>
              <w:t xml:space="preserve"> above (value 1 corresponds to the first entry, value 2 to the second entry, and so on). The indicated </w:t>
            </w:r>
            <w:r w:rsidRPr="00D45608">
              <w:rPr>
                <w:i/>
                <w:lang w:eastAsia="sv-SE"/>
              </w:rPr>
              <w:t>CSI-IM-ResourceSet</w:t>
            </w:r>
            <w:r w:rsidRPr="00D45608">
              <w:rPr>
                <w:szCs w:val="22"/>
                <w:lang w:eastAsia="sv-SE"/>
              </w:rPr>
              <w:t xml:space="preserve"> should have exactly the same number of resources like the </w:t>
            </w:r>
            <w:r w:rsidRPr="00D45608">
              <w:rPr>
                <w:i/>
                <w:lang w:eastAsia="sv-SE"/>
              </w:rPr>
              <w:t>NZP-CSI-RS-ResourceSet</w:t>
            </w:r>
            <w:r w:rsidRPr="00D45608">
              <w:rPr>
                <w:szCs w:val="22"/>
                <w:lang w:eastAsia="sv-SE"/>
              </w:rPr>
              <w:t xml:space="preserve"> indicated in </w:t>
            </w:r>
            <w:r w:rsidRPr="00D45608">
              <w:rPr>
                <w:i/>
              </w:rPr>
              <w:t>resourceSet</w:t>
            </w:r>
            <w:r w:rsidRPr="00D45608">
              <w:rPr>
                <w:i/>
                <w:lang w:eastAsia="sv-SE"/>
              </w:rPr>
              <w:t xml:space="preserve"> </w:t>
            </w:r>
            <w:r w:rsidRPr="00D45608">
              <w:rPr>
                <w:lang w:eastAsia="sv-SE"/>
              </w:rPr>
              <w:t xml:space="preserve">within </w:t>
            </w:r>
            <w:r w:rsidRPr="00D45608">
              <w:rPr>
                <w:i/>
                <w:iCs/>
                <w:lang w:eastAsia="sv-SE"/>
              </w:rPr>
              <w:t>nzp-CSI-RS</w:t>
            </w:r>
            <w:r w:rsidRPr="00D45608">
              <w:rPr>
                <w:szCs w:val="22"/>
                <w:lang w:eastAsia="sv-SE"/>
              </w:rPr>
              <w:t>.</w:t>
            </w:r>
          </w:p>
        </w:tc>
      </w:tr>
      <w:tr w:rsidR="004112C8" w:rsidRPr="00D45608" w14:paraId="519364B1" w14:textId="77777777" w:rsidTr="00C01388">
        <w:tc>
          <w:tcPr>
            <w:tcW w:w="14173" w:type="dxa"/>
            <w:tcBorders>
              <w:top w:val="single" w:sz="4" w:space="0" w:color="auto"/>
              <w:left w:val="single" w:sz="4" w:space="0" w:color="auto"/>
              <w:bottom w:val="single" w:sz="4" w:space="0" w:color="auto"/>
              <w:right w:val="single" w:sz="4" w:space="0" w:color="auto"/>
            </w:tcBorders>
          </w:tcPr>
          <w:p w14:paraId="39FF1FE9" w14:textId="77777777" w:rsidR="008A22DF" w:rsidRPr="00D45608" w:rsidRDefault="008A22DF" w:rsidP="008A22DF">
            <w:pPr>
              <w:pStyle w:val="TAL"/>
              <w:rPr>
                <w:b/>
                <w:i/>
                <w:szCs w:val="22"/>
                <w:lang w:eastAsia="sv-SE"/>
              </w:rPr>
            </w:pPr>
            <w:r w:rsidRPr="00D45608">
              <w:rPr>
                <w:b/>
                <w:i/>
                <w:szCs w:val="22"/>
                <w:lang w:eastAsia="sv-SE"/>
              </w:rPr>
              <w:t>csi-ReportSubConfigTriggerList</w:t>
            </w:r>
          </w:p>
          <w:p w14:paraId="10636E83" w14:textId="0B780251" w:rsidR="008A22DF" w:rsidRPr="00D45608" w:rsidRDefault="008A22DF" w:rsidP="008A22DF">
            <w:pPr>
              <w:pStyle w:val="TAL"/>
              <w:rPr>
                <w:b/>
                <w:i/>
                <w:szCs w:val="22"/>
                <w:lang w:eastAsia="sv-SE"/>
              </w:rPr>
            </w:pPr>
            <w:r w:rsidRPr="00D45608">
              <w:rPr>
                <w:szCs w:val="22"/>
                <w:lang w:eastAsia="sv-SE"/>
              </w:rPr>
              <w:t xml:space="preserve">A list of sub-configuration ID(s) of N sub-configurations out of L configured sub-configurations within a </w:t>
            </w:r>
            <w:r w:rsidRPr="00D45608">
              <w:rPr>
                <w:i/>
                <w:iCs/>
                <w:szCs w:val="22"/>
                <w:lang w:eastAsia="sv-SE"/>
              </w:rPr>
              <w:t>CSI-ReportConfig</w:t>
            </w:r>
            <w:r w:rsidRPr="00D45608">
              <w:rPr>
                <w:szCs w:val="22"/>
                <w:lang w:eastAsia="sv-SE"/>
              </w:rPr>
              <w:t xml:space="preserve"> associated with a triggering state for aperiodic CSI reporting on PUSCH.</w:t>
            </w:r>
          </w:p>
        </w:tc>
      </w:tr>
      <w:tr w:rsidR="004112C8" w:rsidRPr="00D45608" w14:paraId="1D19410C"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06B42399" w14:textId="69AB3874" w:rsidR="008E09E0" w:rsidRPr="00D45608" w:rsidRDefault="008E09E0" w:rsidP="008E09E0">
            <w:pPr>
              <w:pStyle w:val="TAL"/>
              <w:rPr>
                <w:szCs w:val="22"/>
                <w:lang w:eastAsia="sv-SE"/>
              </w:rPr>
            </w:pPr>
            <w:r w:rsidRPr="00D45608">
              <w:rPr>
                <w:b/>
                <w:i/>
                <w:szCs w:val="22"/>
                <w:lang w:eastAsia="sv-SE"/>
              </w:rPr>
              <w:t>csi-SSB-ResourceSet,</w:t>
            </w:r>
            <w:r w:rsidRPr="00D45608">
              <w:t xml:space="preserve"> </w:t>
            </w:r>
            <w:r w:rsidRPr="00D45608">
              <w:rPr>
                <w:b/>
                <w:i/>
                <w:szCs w:val="22"/>
                <w:lang w:eastAsia="sv-SE"/>
              </w:rPr>
              <w:t>csi-SSB-ResourceSet2</w:t>
            </w:r>
          </w:p>
          <w:p w14:paraId="47C64A32" w14:textId="77777777" w:rsidR="008E09E0" w:rsidRPr="00D45608" w:rsidRDefault="008E09E0" w:rsidP="008E09E0">
            <w:pPr>
              <w:pStyle w:val="TAL"/>
              <w:rPr>
                <w:szCs w:val="22"/>
                <w:lang w:eastAsia="sv-SE"/>
              </w:rPr>
            </w:pPr>
            <w:r w:rsidRPr="00D45608">
              <w:rPr>
                <w:szCs w:val="22"/>
                <w:lang w:eastAsia="sv-SE"/>
              </w:rPr>
              <w:t xml:space="preserve">CSI-SSB-ResourceSet for channel measurements. Entry number in </w:t>
            </w:r>
            <w:r w:rsidRPr="00D45608">
              <w:rPr>
                <w:i/>
                <w:lang w:eastAsia="sv-SE"/>
              </w:rPr>
              <w:t>csi-SSB-ResourceSetList</w:t>
            </w:r>
            <w:r w:rsidRPr="00D45608">
              <w:rPr>
                <w:szCs w:val="22"/>
                <w:lang w:eastAsia="sv-SE"/>
              </w:rPr>
              <w:t xml:space="preserve"> in the </w:t>
            </w:r>
            <w:r w:rsidRPr="00D45608">
              <w:rPr>
                <w:i/>
                <w:lang w:eastAsia="sv-SE"/>
              </w:rPr>
              <w:t>CSI-ResourceConfig</w:t>
            </w:r>
            <w:r w:rsidRPr="00D45608">
              <w:rPr>
                <w:szCs w:val="22"/>
                <w:lang w:eastAsia="sv-SE"/>
              </w:rPr>
              <w:t xml:space="preserve"> indicated by </w:t>
            </w:r>
            <w:r w:rsidRPr="00D45608">
              <w:rPr>
                <w:i/>
                <w:lang w:eastAsia="sv-SE"/>
              </w:rPr>
              <w:t>resourcesForChannelMeasurement</w:t>
            </w:r>
            <w:r w:rsidRPr="00D45608">
              <w:rPr>
                <w:szCs w:val="22"/>
                <w:lang w:eastAsia="sv-SE"/>
              </w:rPr>
              <w:t xml:space="preserve"> in the </w:t>
            </w:r>
            <w:r w:rsidRPr="00D45608">
              <w:rPr>
                <w:i/>
                <w:lang w:eastAsia="sv-SE"/>
              </w:rPr>
              <w:t>CSI-ReportConfig</w:t>
            </w:r>
            <w:r w:rsidRPr="00D45608">
              <w:rPr>
                <w:szCs w:val="22"/>
                <w:lang w:eastAsia="sv-SE"/>
              </w:rPr>
              <w:t xml:space="preserve"> indicated by </w:t>
            </w:r>
            <w:r w:rsidRPr="00D45608">
              <w:rPr>
                <w:i/>
                <w:lang w:eastAsia="sv-SE"/>
              </w:rPr>
              <w:t>reportConfigId</w:t>
            </w:r>
            <w:r w:rsidRPr="00D45608">
              <w:rPr>
                <w:szCs w:val="22"/>
                <w:lang w:eastAsia="sv-SE"/>
              </w:rPr>
              <w:t xml:space="preserve"> above (value 1 corresponds to the first entry, value 2 to the second entry, and so on).</w:t>
            </w:r>
          </w:p>
        </w:tc>
      </w:tr>
      <w:tr w:rsidR="008E223D" w:rsidRPr="00D45608" w14:paraId="7F55B52D" w14:textId="77777777" w:rsidTr="00C01388">
        <w:tc>
          <w:tcPr>
            <w:tcW w:w="14173" w:type="dxa"/>
            <w:tcBorders>
              <w:top w:val="single" w:sz="4" w:space="0" w:color="auto"/>
              <w:left w:val="single" w:sz="4" w:space="0" w:color="auto"/>
              <w:bottom w:val="single" w:sz="4" w:space="0" w:color="auto"/>
              <w:right w:val="single" w:sz="4" w:space="0" w:color="auto"/>
            </w:tcBorders>
          </w:tcPr>
          <w:p w14:paraId="7A5F86C7" w14:textId="77777777" w:rsidR="008E223D" w:rsidRPr="00D45608" w:rsidRDefault="008E223D" w:rsidP="008E223D">
            <w:pPr>
              <w:pStyle w:val="TAL"/>
              <w:rPr>
                <w:b/>
                <w:i/>
                <w:szCs w:val="22"/>
                <w:lang w:eastAsia="sv-SE"/>
              </w:rPr>
            </w:pPr>
            <w:r w:rsidRPr="00D45608">
              <w:rPr>
                <w:b/>
                <w:i/>
                <w:szCs w:val="22"/>
                <w:lang w:eastAsia="sv-SE"/>
              </w:rPr>
              <w:t>mr-SelectedResources</w:t>
            </w:r>
          </w:p>
          <w:p w14:paraId="4ECBE67A" w14:textId="17810D9E" w:rsidR="008E223D" w:rsidRPr="00D45608" w:rsidRDefault="008E223D" w:rsidP="008E223D">
            <w:pPr>
              <w:pStyle w:val="TAL"/>
              <w:rPr>
                <w:b/>
                <w:i/>
                <w:szCs w:val="22"/>
                <w:lang w:eastAsia="sv-SE"/>
              </w:rPr>
            </w:pPr>
            <w:r w:rsidRPr="00D45608">
              <w:rPr>
                <w:bCs/>
                <w:iCs/>
                <w:szCs w:val="22"/>
                <w:lang w:eastAsia="sv-SE"/>
              </w:rPr>
              <w:t xml:space="preserve">Indicates one or two resources to be selected among eight CSI-RS resources. This field is only configured for </w:t>
            </w:r>
            <w:r w:rsidRPr="00D45608">
              <w:rPr>
                <w:bCs/>
                <w:i/>
                <w:szCs w:val="22"/>
                <w:lang w:eastAsia="sv-SE"/>
              </w:rPr>
              <w:t>codebookType</w:t>
            </w:r>
            <w:r w:rsidRPr="00D45608">
              <w:rPr>
                <w:bCs/>
                <w:iCs/>
                <w:szCs w:val="22"/>
                <w:lang w:eastAsia="sv-SE"/>
              </w:rPr>
              <w:t xml:space="preserve"> set to </w:t>
            </w:r>
            <w:del w:id="252" w:author="Ericsson" w:date="2025-10-03T09:44:00Z" w16du:dateUtc="2025-10-03T07:44:00Z">
              <w:r w:rsidRPr="00D45608" w:rsidDel="00FA6930">
                <w:rPr>
                  <w:bCs/>
                  <w:i/>
                  <w:szCs w:val="22"/>
                  <w:lang w:eastAsia="sv-SE"/>
                </w:rPr>
                <w:delText>typeI-SinglePanel-r19</w:delText>
              </w:r>
            </w:del>
            <w:ins w:id="253" w:author="Ericsson" w:date="2025-10-03T09:44:00Z" w16du:dateUtc="2025-10-03T07:44:00Z">
              <w:r w:rsidR="00FA6930" w:rsidRPr="00D45608">
                <w:rPr>
                  <w:bCs/>
                  <w:i/>
                  <w:szCs w:val="22"/>
                  <w:lang w:eastAsia="sv-SE"/>
                </w:rPr>
                <w:t>typeI-SinglePanel</w:t>
              </w:r>
            </w:ins>
            <w:r w:rsidRPr="00D45608">
              <w:rPr>
                <w:bCs/>
                <w:iCs/>
                <w:szCs w:val="22"/>
                <w:lang w:eastAsia="sv-SE"/>
              </w:rPr>
              <w:t xml:space="preserve"> or </w:t>
            </w:r>
            <w:del w:id="254" w:author="Ericsson" w:date="2025-10-03T09:44:00Z" w16du:dateUtc="2025-10-03T07:44:00Z">
              <w:r w:rsidRPr="00D45608" w:rsidDel="00FA6930">
                <w:rPr>
                  <w:bCs/>
                  <w:i/>
                  <w:szCs w:val="22"/>
                  <w:lang w:eastAsia="sv-SE"/>
                </w:rPr>
                <w:delText>etypeII-r19</w:delText>
              </w:r>
            </w:del>
            <w:ins w:id="255" w:author="Ericsson" w:date="2025-10-03T09:44:00Z" w16du:dateUtc="2025-10-03T07:44:00Z">
              <w:r w:rsidR="00FA6930" w:rsidRPr="00D45608">
                <w:rPr>
                  <w:bCs/>
                  <w:i/>
                  <w:szCs w:val="22"/>
                  <w:lang w:eastAsia="sv-SE"/>
                </w:rPr>
                <w:t>typeII</w:t>
              </w:r>
            </w:ins>
            <w:ins w:id="256" w:author="Ericsson" w:date="2025-10-23T08:58:00Z" w16du:dateUtc="2025-10-23T06:58:00Z">
              <w:r w:rsidR="00393002" w:rsidRPr="00D45608">
                <w:rPr>
                  <w:bCs/>
                  <w:i/>
                  <w:szCs w:val="22"/>
                  <w:lang w:eastAsia="sv-SE"/>
                </w:rPr>
                <w:t>-r16</w:t>
              </w:r>
            </w:ins>
            <w:r w:rsidRPr="00D45608">
              <w:rPr>
                <w:bCs/>
                <w:iCs/>
                <w:szCs w:val="22"/>
                <w:lang w:eastAsia="sv-SE"/>
              </w:rPr>
              <w:t>. This field is used in clause 5.2.1.4.2 in TS 38.214 [19].</w:t>
            </w:r>
          </w:p>
        </w:tc>
      </w:tr>
      <w:tr w:rsidR="004112C8" w:rsidRPr="00D45608" w14:paraId="2DD498C2"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6CE13DE0" w14:textId="77777777" w:rsidR="008E09E0" w:rsidRPr="00D45608" w:rsidRDefault="008E09E0" w:rsidP="008E09E0">
            <w:pPr>
              <w:pStyle w:val="TAL"/>
              <w:rPr>
                <w:szCs w:val="22"/>
                <w:lang w:eastAsia="sv-SE"/>
              </w:rPr>
            </w:pPr>
            <w:r w:rsidRPr="00D45608">
              <w:rPr>
                <w:b/>
                <w:i/>
                <w:szCs w:val="22"/>
                <w:lang w:eastAsia="sv-SE"/>
              </w:rPr>
              <w:t>nzp-CSI-RS-ResourcesForInterference</w:t>
            </w:r>
          </w:p>
          <w:p w14:paraId="180FB662" w14:textId="77777777" w:rsidR="008E09E0" w:rsidRPr="00D45608" w:rsidRDefault="008E09E0" w:rsidP="008E09E0">
            <w:pPr>
              <w:pStyle w:val="TAL"/>
              <w:rPr>
                <w:szCs w:val="22"/>
                <w:lang w:eastAsia="sv-SE"/>
              </w:rPr>
            </w:pPr>
            <w:r w:rsidRPr="00D45608">
              <w:rPr>
                <w:i/>
                <w:lang w:eastAsia="sv-SE"/>
              </w:rPr>
              <w:t>NZP-CSI-RS-ResourceSet</w:t>
            </w:r>
            <w:r w:rsidRPr="00D45608">
              <w:rPr>
                <w:szCs w:val="22"/>
                <w:lang w:eastAsia="sv-SE"/>
              </w:rPr>
              <w:t xml:space="preserve"> for interference measurement. Entry number in </w:t>
            </w:r>
            <w:r w:rsidRPr="00D45608">
              <w:rPr>
                <w:i/>
                <w:lang w:eastAsia="sv-SE"/>
              </w:rPr>
              <w:t>nzp-CSI-RS-ResourceSetList</w:t>
            </w:r>
            <w:r w:rsidRPr="00D45608">
              <w:rPr>
                <w:szCs w:val="22"/>
                <w:lang w:eastAsia="sv-SE"/>
              </w:rPr>
              <w:t xml:space="preserve"> in the </w:t>
            </w:r>
            <w:r w:rsidRPr="00D45608">
              <w:rPr>
                <w:i/>
                <w:lang w:eastAsia="sv-SE"/>
              </w:rPr>
              <w:t>CSI-ResourceConfig</w:t>
            </w:r>
            <w:r w:rsidRPr="00D45608">
              <w:rPr>
                <w:szCs w:val="22"/>
                <w:lang w:eastAsia="sv-SE"/>
              </w:rPr>
              <w:t xml:space="preserve"> indicated by </w:t>
            </w:r>
            <w:r w:rsidRPr="00D45608">
              <w:rPr>
                <w:i/>
                <w:lang w:eastAsia="sv-SE"/>
              </w:rPr>
              <w:t>nzp-CSI-RS-ResourcesForInterference</w:t>
            </w:r>
            <w:r w:rsidRPr="00D45608">
              <w:rPr>
                <w:szCs w:val="22"/>
                <w:lang w:eastAsia="sv-SE"/>
              </w:rPr>
              <w:t xml:space="preserve"> in the </w:t>
            </w:r>
            <w:r w:rsidRPr="00D45608">
              <w:rPr>
                <w:i/>
                <w:lang w:eastAsia="sv-SE"/>
              </w:rPr>
              <w:t>CSI-ReportConfig</w:t>
            </w:r>
            <w:r w:rsidRPr="00D45608">
              <w:rPr>
                <w:szCs w:val="22"/>
                <w:lang w:eastAsia="sv-SE"/>
              </w:rPr>
              <w:t xml:space="preserve"> indicated by </w:t>
            </w:r>
            <w:r w:rsidRPr="00D45608">
              <w:rPr>
                <w:i/>
                <w:lang w:eastAsia="sv-SE"/>
              </w:rPr>
              <w:t>reportConfigId</w:t>
            </w:r>
            <w:r w:rsidRPr="00D45608">
              <w:rPr>
                <w:szCs w:val="22"/>
                <w:lang w:eastAsia="sv-SE"/>
              </w:rPr>
              <w:t xml:space="preserve"> above (value 1 corresponds to the first entry, value 2 to the second entry, and so on). </w:t>
            </w:r>
          </w:p>
        </w:tc>
      </w:tr>
      <w:tr w:rsidR="004112C8" w:rsidRPr="00D45608" w14:paraId="25DA6111"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4FF50512" w14:textId="1B3E21F3" w:rsidR="008E09E0" w:rsidRPr="00D45608" w:rsidRDefault="008E09E0" w:rsidP="008E09E0">
            <w:pPr>
              <w:pStyle w:val="TAL"/>
              <w:rPr>
                <w:szCs w:val="22"/>
                <w:lang w:eastAsia="sv-SE"/>
              </w:rPr>
            </w:pPr>
            <w:r w:rsidRPr="00D45608">
              <w:rPr>
                <w:b/>
                <w:i/>
                <w:szCs w:val="22"/>
                <w:lang w:eastAsia="sv-SE"/>
              </w:rPr>
              <w:t>qcl-info, qcl-info2</w:t>
            </w:r>
          </w:p>
          <w:p w14:paraId="05D05F08" w14:textId="38D05A31" w:rsidR="008E09E0" w:rsidRPr="00D45608" w:rsidRDefault="0052255C" w:rsidP="008E09E0">
            <w:pPr>
              <w:pStyle w:val="TAL"/>
              <w:rPr>
                <w:szCs w:val="22"/>
                <w:lang w:eastAsia="sv-SE"/>
              </w:rPr>
            </w:pPr>
            <w:r w:rsidRPr="00D45608">
              <w:rPr>
                <w:szCs w:val="22"/>
                <w:lang w:eastAsia="sv-SE"/>
              </w:rPr>
              <w:t>Fields</w:t>
            </w:r>
            <w:r w:rsidRPr="00D45608">
              <w:rPr>
                <w:i/>
                <w:iCs/>
                <w:szCs w:val="22"/>
                <w:lang w:eastAsia="sv-SE"/>
              </w:rPr>
              <w:t xml:space="preserve"> qcl-Info</w:t>
            </w:r>
            <w:r w:rsidRPr="00D45608">
              <w:rPr>
                <w:szCs w:val="22"/>
                <w:lang w:eastAsia="sv-SE"/>
              </w:rPr>
              <w:t xml:space="preserve"> and </w:t>
            </w:r>
            <w:r w:rsidRPr="00D45608">
              <w:rPr>
                <w:i/>
                <w:iCs/>
                <w:szCs w:val="22"/>
                <w:lang w:eastAsia="sv-SE"/>
              </w:rPr>
              <w:t>qcl-Info2</w:t>
            </w:r>
            <w:r w:rsidRPr="00D45608">
              <w:rPr>
                <w:szCs w:val="22"/>
                <w:lang w:eastAsia="sv-SE"/>
              </w:rPr>
              <w:t xml:space="preserve"> are l</w:t>
            </w:r>
            <w:r w:rsidR="008E09E0" w:rsidRPr="00D45608">
              <w:rPr>
                <w:szCs w:val="22"/>
                <w:lang w:eastAsia="sv-SE"/>
              </w:rPr>
              <w:t>ist</w:t>
            </w:r>
            <w:r w:rsidRPr="00D45608">
              <w:rPr>
                <w:szCs w:val="22"/>
                <w:lang w:eastAsia="sv-SE"/>
              </w:rPr>
              <w:t>s</w:t>
            </w:r>
            <w:r w:rsidR="008E09E0" w:rsidRPr="00D45608">
              <w:rPr>
                <w:szCs w:val="22"/>
                <w:lang w:eastAsia="sv-SE"/>
              </w:rPr>
              <w:t xml:space="preserve"> of references to TCI-States for providing the QCL source and QCL type for each </w:t>
            </w:r>
            <w:r w:rsidR="008E09E0" w:rsidRPr="00D45608">
              <w:rPr>
                <w:i/>
                <w:lang w:eastAsia="sv-SE"/>
              </w:rPr>
              <w:t>NZP-CSI-RS-Resource</w:t>
            </w:r>
            <w:r w:rsidR="008E09E0" w:rsidRPr="00D45608">
              <w:rPr>
                <w:szCs w:val="22"/>
                <w:lang w:eastAsia="sv-SE"/>
              </w:rPr>
              <w:t xml:space="preserve"> listed in </w:t>
            </w:r>
            <w:r w:rsidR="008E09E0" w:rsidRPr="00D45608">
              <w:rPr>
                <w:i/>
                <w:lang w:eastAsia="sv-SE"/>
              </w:rPr>
              <w:t>nzp-CSI-RS-Resources</w:t>
            </w:r>
            <w:r w:rsidR="008E09E0" w:rsidRPr="00D45608">
              <w:rPr>
                <w:szCs w:val="22"/>
                <w:lang w:eastAsia="sv-SE"/>
              </w:rPr>
              <w:t xml:space="preserve"> of the </w:t>
            </w:r>
            <w:r w:rsidR="008E09E0" w:rsidRPr="00D45608">
              <w:rPr>
                <w:i/>
                <w:lang w:eastAsia="sv-SE"/>
              </w:rPr>
              <w:t>NZP-CSI-RS-ResourceSet</w:t>
            </w:r>
            <w:r w:rsidRPr="00D45608">
              <w:rPr>
                <w:iCs/>
                <w:lang w:eastAsia="sv-SE"/>
              </w:rPr>
              <w:t>,</w:t>
            </w:r>
            <w:r w:rsidR="008E09E0" w:rsidRPr="00D45608">
              <w:rPr>
                <w:szCs w:val="22"/>
                <w:lang w:eastAsia="sv-SE"/>
              </w:rPr>
              <w:t xml:space="preserve"> indicated by </w:t>
            </w:r>
            <w:r w:rsidR="008E09E0" w:rsidRPr="00D45608">
              <w:rPr>
                <w:i/>
              </w:rPr>
              <w:t>resourceSet</w:t>
            </w:r>
            <w:r w:rsidR="008E09E0" w:rsidRPr="00D45608">
              <w:rPr>
                <w:i/>
                <w:lang w:eastAsia="sv-SE"/>
              </w:rPr>
              <w:t xml:space="preserve"> </w:t>
            </w:r>
            <w:r w:rsidR="008E09E0" w:rsidRPr="00D45608">
              <w:rPr>
                <w:lang w:eastAsia="sv-SE"/>
              </w:rPr>
              <w:t xml:space="preserve">within </w:t>
            </w:r>
            <w:r w:rsidR="008E09E0" w:rsidRPr="00D45608">
              <w:rPr>
                <w:i/>
                <w:iCs/>
                <w:lang w:eastAsia="sv-SE"/>
              </w:rPr>
              <w:t>nzp-CSI-RS</w:t>
            </w:r>
            <w:r w:rsidRPr="00D45608">
              <w:rPr>
                <w:lang w:eastAsia="sv-SE"/>
              </w:rPr>
              <w:t xml:space="preserve"> and by </w:t>
            </w:r>
            <w:r w:rsidRPr="00D45608">
              <w:rPr>
                <w:i/>
                <w:iCs/>
              </w:rPr>
              <w:t>resourceSet2</w:t>
            </w:r>
            <w:r w:rsidRPr="00D45608">
              <w:rPr>
                <w:i/>
                <w:lang w:eastAsia="sv-SE"/>
              </w:rPr>
              <w:t xml:space="preserve"> </w:t>
            </w:r>
            <w:r w:rsidRPr="00D45608">
              <w:rPr>
                <w:lang w:eastAsia="sv-SE"/>
              </w:rPr>
              <w:t xml:space="preserve">within </w:t>
            </w:r>
            <w:r w:rsidRPr="00D45608">
              <w:rPr>
                <w:i/>
                <w:iCs/>
                <w:lang w:eastAsia="sv-SE"/>
              </w:rPr>
              <w:t>nzp-CSI-RS2</w:t>
            </w:r>
            <w:r w:rsidRPr="00D45608">
              <w:rPr>
                <w:lang w:eastAsia="sv-SE"/>
              </w:rPr>
              <w:t>, respectively</w:t>
            </w:r>
            <w:r w:rsidR="008E09E0" w:rsidRPr="00D45608">
              <w:rPr>
                <w:szCs w:val="22"/>
                <w:lang w:eastAsia="sv-SE"/>
              </w:rPr>
              <w:t xml:space="preserve">. Each </w:t>
            </w:r>
            <w:r w:rsidR="008E09E0" w:rsidRPr="00D45608">
              <w:rPr>
                <w:i/>
                <w:szCs w:val="22"/>
                <w:lang w:eastAsia="sv-SE"/>
              </w:rPr>
              <w:t>TCI-StateId</w:t>
            </w:r>
            <w:r w:rsidR="008E09E0" w:rsidRPr="00D45608">
              <w:rPr>
                <w:szCs w:val="22"/>
                <w:lang w:eastAsia="sv-SE"/>
              </w:rPr>
              <w:t xml:space="preserve"> refers to the </w:t>
            </w:r>
            <w:r w:rsidR="008E09E0" w:rsidRPr="00D45608">
              <w:rPr>
                <w:i/>
                <w:szCs w:val="22"/>
                <w:lang w:eastAsia="sv-SE"/>
              </w:rPr>
              <w:t xml:space="preserve">TCI-State </w:t>
            </w:r>
            <w:r w:rsidR="008E09E0" w:rsidRPr="00D45608">
              <w:rPr>
                <w:szCs w:val="22"/>
                <w:lang w:eastAsia="sv-SE"/>
              </w:rPr>
              <w:t xml:space="preserve">which has this value for </w:t>
            </w:r>
            <w:r w:rsidR="008E09E0" w:rsidRPr="00D45608">
              <w:rPr>
                <w:i/>
                <w:szCs w:val="22"/>
                <w:lang w:eastAsia="sv-SE"/>
              </w:rPr>
              <w:t>tci-StateId</w:t>
            </w:r>
            <w:r w:rsidR="008E09E0" w:rsidRPr="00D45608">
              <w:rPr>
                <w:szCs w:val="22"/>
                <w:lang w:eastAsia="sv-SE"/>
              </w:rPr>
              <w:t xml:space="preserve"> and is defined in </w:t>
            </w:r>
            <w:r w:rsidR="008E09E0" w:rsidRPr="00D45608">
              <w:rPr>
                <w:i/>
                <w:szCs w:val="22"/>
                <w:lang w:eastAsia="sv-SE"/>
              </w:rPr>
              <w:t>tci-StatesToAddModList</w:t>
            </w:r>
            <w:r w:rsidR="008E09E0" w:rsidRPr="00D45608">
              <w:rPr>
                <w:szCs w:val="22"/>
                <w:lang w:eastAsia="sv-SE"/>
              </w:rPr>
              <w:t xml:space="preserve"> </w:t>
            </w:r>
            <w:r w:rsidR="008E09E0" w:rsidRPr="00D45608">
              <w:rPr>
                <w:rFonts w:cs="Arial"/>
                <w:szCs w:val="18"/>
              </w:rPr>
              <w:t xml:space="preserve">or in </w:t>
            </w:r>
            <w:r w:rsidR="008E09E0" w:rsidRPr="00D45608">
              <w:rPr>
                <w:rFonts w:cs="Arial"/>
                <w:i/>
                <w:szCs w:val="18"/>
              </w:rPr>
              <w:t>dl-OrJointTCI-StateList</w:t>
            </w:r>
            <w:r w:rsidR="008E09E0" w:rsidRPr="00D45608">
              <w:rPr>
                <w:rFonts w:cs="Arial"/>
                <w:szCs w:val="18"/>
                <w:lang w:eastAsia="sv-SE"/>
              </w:rPr>
              <w:t xml:space="preserve"> </w:t>
            </w:r>
            <w:r w:rsidR="008E09E0" w:rsidRPr="00D45608">
              <w:rPr>
                <w:szCs w:val="22"/>
                <w:lang w:eastAsia="sv-SE"/>
              </w:rPr>
              <w:t xml:space="preserve">in the </w:t>
            </w:r>
            <w:r w:rsidR="008E09E0" w:rsidRPr="00D45608">
              <w:rPr>
                <w:i/>
                <w:szCs w:val="22"/>
                <w:lang w:eastAsia="sv-SE"/>
              </w:rPr>
              <w:t>PDSCH-Config</w:t>
            </w:r>
            <w:r w:rsidR="008E09E0" w:rsidRPr="00D45608">
              <w:rPr>
                <w:szCs w:val="22"/>
                <w:lang w:eastAsia="sv-SE"/>
              </w:rPr>
              <w:t xml:space="preserve"> included in the </w:t>
            </w:r>
            <w:r w:rsidR="008E09E0" w:rsidRPr="00D45608">
              <w:rPr>
                <w:i/>
                <w:szCs w:val="22"/>
                <w:lang w:eastAsia="sv-SE"/>
              </w:rPr>
              <w:t>BWP-Downlink</w:t>
            </w:r>
            <w:r w:rsidR="008E09E0" w:rsidRPr="00D45608">
              <w:rPr>
                <w:szCs w:val="22"/>
                <w:lang w:eastAsia="sv-SE"/>
              </w:rPr>
              <w:t xml:space="preserve"> corresponding to the serving cell and to the DL BWP to which the </w:t>
            </w:r>
            <w:r w:rsidR="008E09E0" w:rsidRPr="00D45608">
              <w:rPr>
                <w:i/>
                <w:szCs w:val="22"/>
                <w:lang w:eastAsia="sv-SE"/>
              </w:rPr>
              <w:t>resourcesForChannelMeasuremen</w:t>
            </w:r>
            <w:r w:rsidR="008E09E0" w:rsidRPr="00D45608">
              <w:rPr>
                <w:szCs w:val="22"/>
                <w:lang w:eastAsia="sv-SE"/>
              </w:rPr>
              <w:t xml:space="preserve">t (in the </w:t>
            </w:r>
            <w:r w:rsidR="008E09E0" w:rsidRPr="00D45608">
              <w:rPr>
                <w:i/>
                <w:szCs w:val="22"/>
                <w:lang w:eastAsia="sv-SE"/>
              </w:rPr>
              <w:t>CSI-ReportConfig</w:t>
            </w:r>
            <w:r w:rsidR="008E09E0" w:rsidRPr="00D45608">
              <w:rPr>
                <w:szCs w:val="22"/>
                <w:lang w:eastAsia="sv-SE"/>
              </w:rPr>
              <w:t xml:space="preserve"> indicated by </w:t>
            </w:r>
            <w:r w:rsidR="008E09E0" w:rsidRPr="00D45608">
              <w:rPr>
                <w:i/>
                <w:szCs w:val="22"/>
                <w:lang w:eastAsia="sv-SE"/>
              </w:rPr>
              <w:t>reportConfigId</w:t>
            </w:r>
            <w:r w:rsidR="008E09E0" w:rsidRPr="00D45608">
              <w:rPr>
                <w:szCs w:val="22"/>
                <w:lang w:eastAsia="sv-SE"/>
              </w:rPr>
              <w:t xml:space="preserve"> above) belong to. First entry in </w:t>
            </w:r>
            <w:r w:rsidR="008E09E0" w:rsidRPr="00D45608">
              <w:rPr>
                <w:i/>
                <w:lang w:eastAsia="sv-SE"/>
              </w:rPr>
              <w:t>qcl-info</w:t>
            </w:r>
            <w:r w:rsidRPr="00D45608">
              <w:rPr>
                <w:i/>
                <w:lang w:eastAsia="sv-SE"/>
              </w:rPr>
              <w:t>/qcl-info2</w:t>
            </w:r>
            <w:r w:rsidR="008E09E0" w:rsidRPr="00D45608">
              <w:rPr>
                <w:szCs w:val="22"/>
                <w:lang w:eastAsia="sv-SE"/>
              </w:rPr>
              <w:t xml:space="preserve"> corresponds to first entry in </w:t>
            </w:r>
            <w:r w:rsidR="008E09E0" w:rsidRPr="00D45608">
              <w:rPr>
                <w:i/>
                <w:lang w:eastAsia="sv-SE"/>
              </w:rPr>
              <w:t>nzp-CSI-RS-Resources</w:t>
            </w:r>
            <w:r w:rsidR="008E09E0" w:rsidRPr="00D45608">
              <w:rPr>
                <w:szCs w:val="22"/>
                <w:lang w:eastAsia="sv-SE"/>
              </w:rPr>
              <w:t xml:space="preserve"> of that </w:t>
            </w:r>
            <w:r w:rsidR="008E09E0" w:rsidRPr="00D45608">
              <w:rPr>
                <w:i/>
                <w:lang w:eastAsia="sv-SE"/>
              </w:rPr>
              <w:t>NZP-CSI-RS-ResourceSet</w:t>
            </w:r>
            <w:r w:rsidR="008E09E0" w:rsidRPr="00D45608">
              <w:rPr>
                <w:szCs w:val="22"/>
                <w:lang w:eastAsia="sv-SE"/>
              </w:rPr>
              <w:t xml:space="preserve">, second entry in </w:t>
            </w:r>
            <w:r w:rsidR="008E09E0" w:rsidRPr="00D45608">
              <w:rPr>
                <w:i/>
                <w:lang w:eastAsia="sv-SE"/>
              </w:rPr>
              <w:t>qcl-info</w:t>
            </w:r>
            <w:r w:rsidRPr="00D45608">
              <w:rPr>
                <w:i/>
                <w:lang w:eastAsia="sv-SE"/>
              </w:rPr>
              <w:t>/qcl-info2</w:t>
            </w:r>
            <w:r w:rsidR="008E09E0" w:rsidRPr="00D45608">
              <w:rPr>
                <w:szCs w:val="22"/>
                <w:lang w:eastAsia="sv-SE"/>
              </w:rPr>
              <w:t xml:space="preserve"> corresponds to second entry in </w:t>
            </w:r>
            <w:r w:rsidR="008E09E0" w:rsidRPr="00D45608">
              <w:rPr>
                <w:i/>
                <w:lang w:eastAsia="sv-SE"/>
              </w:rPr>
              <w:t>nzp-CSI-RS-Resources</w:t>
            </w:r>
            <w:r w:rsidR="008E09E0" w:rsidRPr="00D45608">
              <w:rPr>
                <w:szCs w:val="22"/>
                <w:lang w:eastAsia="sv-SE"/>
              </w:rPr>
              <w:t>, and so on (see TS 38.214 [19], clause 5.2.1.5.1).</w:t>
            </w:r>
            <w:r w:rsidR="008E09E0" w:rsidRPr="00D45608">
              <w:t xml:space="preserve"> When this field is absent for aperiodic CSI RS, and </w:t>
            </w:r>
            <w:r w:rsidR="008E09E0" w:rsidRPr="00D45608">
              <w:rPr>
                <w:i/>
                <w:iCs/>
              </w:rPr>
              <w:t>applyIndicatedTCI-State</w:t>
            </w:r>
            <w:r w:rsidR="008E09E0" w:rsidRPr="00D45608">
              <w:t xml:space="preserve"> </w:t>
            </w:r>
            <w:r w:rsidR="001679BB" w:rsidRPr="00D45608">
              <w:t xml:space="preserve">or </w:t>
            </w:r>
            <w:r w:rsidR="001679BB" w:rsidRPr="00D45608">
              <w:rPr>
                <w:i/>
                <w:iCs/>
              </w:rPr>
              <w:t>applyIndicatedTCI-State2</w:t>
            </w:r>
            <w:r w:rsidR="001679BB" w:rsidRPr="00D45608">
              <w:t xml:space="preserve"> </w:t>
            </w:r>
            <w:r w:rsidR="008E09E0" w:rsidRPr="00D45608">
              <w:t xml:space="preserve">is not configured, the UE shall use QCL information included in the "indicated" </w:t>
            </w:r>
            <w:r w:rsidR="008E09E0" w:rsidRPr="00D45608">
              <w:rPr>
                <w:lang w:eastAsia="sv-SE"/>
              </w:rPr>
              <w:t>DL only/Joint TCI state as specified in TS 38.214</w:t>
            </w:r>
            <w:r w:rsidR="00A343BA" w:rsidRPr="00D45608">
              <w:rPr>
                <w:lang w:eastAsia="sv-SE"/>
              </w:rPr>
              <w:t xml:space="preserve"> [19].</w:t>
            </w:r>
          </w:p>
        </w:tc>
      </w:tr>
      <w:tr w:rsidR="008B5422" w:rsidRPr="00D45608" w14:paraId="5F5EDF9E" w14:textId="77777777" w:rsidTr="00C01388">
        <w:tc>
          <w:tcPr>
            <w:tcW w:w="14173" w:type="dxa"/>
            <w:tcBorders>
              <w:top w:val="single" w:sz="4" w:space="0" w:color="auto"/>
              <w:left w:val="single" w:sz="4" w:space="0" w:color="auto"/>
              <w:bottom w:val="single" w:sz="4" w:space="0" w:color="auto"/>
              <w:right w:val="single" w:sz="4" w:space="0" w:color="auto"/>
            </w:tcBorders>
          </w:tcPr>
          <w:p w14:paraId="34F37D6D" w14:textId="77777777" w:rsidR="008B5422" w:rsidRPr="00D45608" w:rsidRDefault="008B5422" w:rsidP="008B5422">
            <w:pPr>
              <w:pStyle w:val="TAL"/>
              <w:rPr>
                <w:b/>
                <w:i/>
                <w:szCs w:val="22"/>
                <w:lang w:eastAsia="sv-SE"/>
              </w:rPr>
            </w:pPr>
            <w:r w:rsidRPr="00D45608">
              <w:rPr>
                <w:b/>
                <w:i/>
                <w:szCs w:val="22"/>
                <w:lang w:eastAsia="sv-SE"/>
              </w:rPr>
              <w:t>qcl-infoCLI</w:t>
            </w:r>
          </w:p>
          <w:p w14:paraId="0C02B823" w14:textId="7C1F8A32" w:rsidR="008B5422" w:rsidRPr="00D45608" w:rsidRDefault="008B5422" w:rsidP="008B5422">
            <w:pPr>
              <w:pStyle w:val="TAL"/>
              <w:rPr>
                <w:b/>
                <w:i/>
                <w:szCs w:val="22"/>
                <w:lang w:eastAsia="sv-SE"/>
              </w:rPr>
            </w:pPr>
            <w:r w:rsidRPr="00D45608">
              <w:rPr>
                <w:bCs/>
                <w:iCs/>
                <w:szCs w:val="22"/>
                <w:lang w:eastAsia="sv-SE"/>
              </w:rPr>
              <w:t xml:space="preserve">List of references to TCI-States for providing the QCL source and QCL type for each CLI measurement resources listed in CLI measurement resource set indicated by </w:t>
            </w:r>
            <w:r w:rsidRPr="00D45608">
              <w:rPr>
                <w:bCs/>
                <w:i/>
                <w:szCs w:val="22"/>
                <w:lang w:eastAsia="sv-SE"/>
              </w:rPr>
              <w:t>resourceSetCLI</w:t>
            </w:r>
            <w:r w:rsidRPr="00D45608">
              <w:rPr>
                <w:bCs/>
                <w:iCs/>
                <w:szCs w:val="22"/>
                <w:lang w:eastAsia="sv-SE"/>
              </w:rPr>
              <w:t xml:space="preserve">. Each TCI-StateId refers to the TCI-State which has this value for </w:t>
            </w:r>
            <w:r w:rsidRPr="00D45608">
              <w:rPr>
                <w:bCs/>
                <w:i/>
                <w:szCs w:val="22"/>
                <w:lang w:eastAsia="sv-SE"/>
              </w:rPr>
              <w:t>tci-StateId</w:t>
            </w:r>
            <w:r w:rsidRPr="00D45608">
              <w:rPr>
                <w:bCs/>
                <w:iCs/>
                <w:szCs w:val="22"/>
                <w:lang w:eastAsia="sv-SE"/>
              </w:rPr>
              <w:t xml:space="preserve"> and is defined in </w:t>
            </w:r>
            <w:r w:rsidRPr="00D45608">
              <w:rPr>
                <w:bCs/>
                <w:i/>
                <w:szCs w:val="22"/>
                <w:lang w:eastAsia="sv-SE"/>
              </w:rPr>
              <w:t>dl-OrJointTCI-StateList</w:t>
            </w:r>
            <w:r w:rsidRPr="00D45608">
              <w:rPr>
                <w:bCs/>
                <w:iCs/>
                <w:szCs w:val="22"/>
                <w:lang w:eastAsia="sv-SE"/>
              </w:rPr>
              <w:t xml:space="preserve"> in the </w:t>
            </w:r>
            <w:r w:rsidRPr="00D45608">
              <w:rPr>
                <w:bCs/>
                <w:i/>
                <w:szCs w:val="22"/>
                <w:lang w:eastAsia="sv-SE"/>
              </w:rPr>
              <w:t>PDSCH-Config</w:t>
            </w:r>
            <w:r w:rsidRPr="00D45608">
              <w:rPr>
                <w:bCs/>
                <w:iCs/>
                <w:szCs w:val="22"/>
                <w:lang w:eastAsia="sv-SE"/>
              </w:rPr>
              <w:t xml:space="preserve"> included in the </w:t>
            </w:r>
            <w:r w:rsidRPr="00D45608">
              <w:rPr>
                <w:bCs/>
                <w:i/>
                <w:szCs w:val="22"/>
                <w:lang w:eastAsia="sv-SE"/>
              </w:rPr>
              <w:t>BWP-Downlink</w:t>
            </w:r>
            <w:r w:rsidRPr="00D45608">
              <w:rPr>
                <w:bCs/>
                <w:iCs/>
                <w:szCs w:val="22"/>
                <w:lang w:eastAsia="sv-SE"/>
              </w:rPr>
              <w:t xml:space="preserve"> corresponding to the serving cell and to the DL BWP to which the </w:t>
            </w:r>
            <w:r w:rsidRPr="00D45608">
              <w:rPr>
                <w:bCs/>
                <w:i/>
                <w:szCs w:val="22"/>
                <w:lang w:eastAsia="sv-SE"/>
              </w:rPr>
              <w:t>resourcesForChannelMeasurement</w:t>
            </w:r>
            <w:r w:rsidRPr="00D45608">
              <w:rPr>
                <w:bCs/>
                <w:iCs/>
                <w:szCs w:val="22"/>
                <w:lang w:eastAsia="sv-SE"/>
              </w:rPr>
              <w:t xml:space="preserve"> (in the </w:t>
            </w:r>
            <w:r w:rsidRPr="00D45608">
              <w:rPr>
                <w:bCs/>
                <w:i/>
                <w:szCs w:val="22"/>
                <w:lang w:eastAsia="sv-SE"/>
              </w:rPr>
              <w:t>CSI-ReportConfig</w:t>
            </w:r>
            <w:r w:rsidRPr="00D45608">
              <w:rPr>
                <w:bCs/>
                <w:iCs/>
                <w:szCs w:val="22"/>
                <w:lang w:eastAsia="sv-SE"/>
              </w:rPr>
              <w:t xml:space="preserve"> indicated by </w:t>
            </w:r>
            <w:r w:rsidRPr="00D45608">
              <w:rPr>
                <w:bCs/>
                <w:i/>
                <w:szCs w:val="22"/>
                <w:lang w:eastAsia="sv-SE"/>
              </w:rPr>
              <w:t>reportConfigId</w:t>
            </w:r>
            <w:r w:rsidRPr="00D45608">
              <w:rPr>
                <w:bCs/>
                <w:iCs/>
                <w:szCs w:val="22"/>
                <w:lang w:eastAsia="sv-SE"/>
              </w:rPr>
              <w:t xml:space="preserve"> above) belong to. First entry in </w:t>
            </w:r>
            <w:r w:rsidRPr="00D45608">
              <w:rPr>
                <w:bCs/>
                <w:i/>
                <w:szCs w:val="22"/>
                <w:lang w:eastAsia="sv-SE"/>
              </w:rPr>
              <w:t>qcl-infoCLI</w:t>
            </w:r>
            <w:r w:rsidRPr="00D45608">
              <w:rPr>
                <w:bCs/>
                <w:iCs/>
                <w:szCs w:val="22"/>
                <w:lang w:eastAsia="sv-SE"/>
              </w:rPr>
              <w:t xml:space="preserve"> corresponds to first entry in CLI measurement resources of that CLI measurement resource set, second entry in </w:t>
            </w:r>
            <w:r w:rsidRPr="00D45608">
              <w:rPr>
                <w:bCs/>
                <w:i/>
                <w:szCs w:val="22"/>
                <w:lang w:eastAsia="sv-SE"/>
              </w:rPr>
              <w:t>qcl-infoCLI</w:t>
            </w:r>
            <w:r w:rsidRPr="00D45608">
              <w:rPr>
                <w:bCs/>
                <w:iCs/>
                <w:szCs w:val="22"/>
                <w:lang w:eastAsia="sv-SE"/>
              </w:rPr>
              <w:t xml:space="preserve"> corresponds to second entry in CLI measurement resources, and so on. The length of this list is the same as the number of resources in the CLI measurement resource set.</w:t>
            </w:r>
          </w:p>
        </w:tc>
      </w:tr>
      <w:tr w:rsidR="004112C8" w:rsidRPr="00D45608" w14:paraId="3B751402"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45CA94A1" w14:textId="77777777" w:rsidR="008E09E0" w:rsidRPr="00D45608" w:rsidRDefault="008E09E0" w:rsidP="008E09E0">
            <w:pPr>
              <w:pStyle w:val="TAL"/>
              <w:rPr>
                <w:szCs w:val="22"/>
                <w:lang w:eastAsia="sv-SE"/>
              </w:rPr>
            </w:pPr>
            <w:r w:rsidRPr="00D45608">
              <w:rPr>
                <w:b/>
                <w:i/>
                <w:szCs w:val="22"/>
                <w:lang w:eastAsia="sv-SE"/>
              </w:rPr>
              <w:t>reportConfigId</w:t>
            </w:r>
          </w:p>
          <w:p w14:paraId="07B4BAF6" w14:textId="5BA2CF86" w:rsidR="008E09E0" w:rsidRPr="00D45608" w:rsidRDefault="008E09E0" w:rsidP="008E09E0">
            <w:pPr>
              <w:pStyle w:val="TAL"/>
              <w:rPr>
                <w:szCs w:val="22"/>
                <w:lang w:eastAsia="sv-SE"/>
              </w:rPr>
            </w:pPr>
            <w:r w:rsidRPr="00D45608">
              <w:rPr>
                <w:szCs w:val="22"/>
                <w:lang w:eastAsia="sv-SE"/>
              </w:rPr>
              <w:t xml:space="preserve">The </w:t>
            </w:r>
            <w:r w:rsidRPr="00D45608">
              <w:rPr>
                <w:i/>
                <w:lang w:eastAsia="sv-SE"/>
              </w:rPr>
              <w:t>reportConfigId</w:t>
            </w:r>
            <w:r w:rsidRPr="00D45608">
              <w:rPr>
                <w:szCs w:val="22"/>
                <w:lang w:eastAsia="sv-SE"/>
              </w:rPr>
              <w:t xml:space="preserve"> of one of the </w:t>
            </w:r>
            <w:r w:rsidRPr="00D45608">
              <w:rPr>
                <w:i/>
                <w:lang w:eastAsia="sv-SE"/>
              </w:rPr>
              <w:t>CSI-ReportConfigToAddMod</w:t>
            </w:r>
            <w:r w:rsidRPr="00D45608">
              <w:rPr>
                <w:szCs w:val="22"/>
                <w:lang w:eastAsia="sv-SE"/>
              </w:rPr>
              <w:t xml:space="preserve"> configured in </w:t>
            </w:r>
            <w:r w:rsidRPr="00D45608">
              <w:rPr>
                <w:i/>
                <w:lang w:eastAsia="sv-SE"/>
              </w:rPr>
              <w:t>CSI-MeasConfig</w:t>
            </w:r>
            <w:r w:rsidR="0052255C" w:rsidRPr="00D45608">
              <w:rPr>
                <w:iCs/>
                <w:lang w:eastAsia="sv-SE"/>
              </w:rPr>
              <w:t>.</w:t>
            </w:r>
          </w:p>
        </w:tc>
      </w:tr>
      <w:tr w:rsidR="004112C8" w:rsidRPr="00D45608" w14:paraId="0A1DDB34" w14:textId="77777777" w:rsidTr="00C01388">
        <w:tc>
          <w:tcPr>
            <w:tcW w:w="14173" w:type="dxa"/>
            <w:tcBorders>
              <w:top w:val="single" w:sz="4" w:space="0" w:color="auto"/>
              <w:left w:val="single" w:sz="4" w:space="0" w:color="auto"/>
              <w:bottom w:val="single" w:sz="4" w:space="0" w:color="auto"/>
              <w:right w:val="single" w:sz="4" w:space="0" w:color="auto"/>
            </w:tcBorders>
          </w:tcPr>
          <w:p w14:paraId="5164A2CE" w14:textId="77777777" w:rsidR="008E09E0" w:rsidRPr="00D45608" w:rsidRDefault="008E09E0" w:rsidP="008E09E0">
            <w:pPr>
              <w:pStyle w:val="TAL"/>
              <w:rPr>
                <w:b/>
                <w:i/>
                <w:szCs w:val="22"/>
                <w:lang w:eastAsia="sv-SE"/>
              </w:rPr>
            </w:pPr>
            <w:r w:rsidRPr="00D45608">
              <w:rPr>
                <w:b/>
                <w:i/>
                <w:szCs w:val="22"/>
                <w:lang w:eastAsia="sv-SE"/>
              </w:rPr>
              <w:lastRenderedPageBreak/>
              <w:t>resourcesForChannel2</w:t>
            </w:r>
          </w:p>
          <w:p w14:paraId="1CC69A65" w14:textId="6FFCD993" w:rsidR="008E09E0" w:rsidRPr="00D45608" w:rsidRDefault="008E09E0" w:rsidP="008E09E0">
            <w:pPr>
              <w:pStyle w:val="TAL"/>
              <w:rPr>
                <w:bCs/>
                <w:iCs/>
                <w:szCs w:val="22"/>
                <w:lang w:eastAsia="sv-SE"/>
              </w:rPr>
            </w:pPr>
            <w:r w:rsidRPr="00D45608">
              <w:t xml:space="preserve">Configures reference signals for channel measurement corresponding to the second resource set for L1-RSRP measurement as configured in IE </w:t>
            </w:r>
            <w:r w:rsidRPr="00D45608">
              <w:rPr>
                <w:i/>
                <w:iCs/>
              </w:rPr>
              <w:t>CSI-ResourceConfig</w:t>
            </w:r>
            <w:r w:rsidRPr="00D45608">
              <w:t xml:space="preserve"> when </w:t>
            </w:r>
            <w:r w:rsidRPr="00D45608">
              <w:rPr>
                <w:i/>
                <w:iCs/>
              </w:rPr>
              <w:t>nrofReportedGroups-r17</w:t>
            </w:r>
            <w:r w:rsidRPr="00D45608">
              <w:t xml:space="preserve"> is configured in IE </w:t>
            </w:r>
            <w:r w:rsidRPr="00D45608">
              <w:rPr>
                <w:i/>
                <w:iCs/>
              </w:rPr>
              <w:t>CSI-ReportConfig</w:t>
            </w:r>
            <w:r w:rsidRPr="00D45608">
              <w:t xml:space="preserve">. If this is present, network configures csi-SSB-ResourceSetExt instead of csi-SSB-ResourceSet and the UE ignores csi-SSB-ResourceSet in resourcesForChannel, and the </w:t>
            </w:r>
            <w:r w:rsidRPr="00D45608">
              <w:rPr>
                <w:i/>
                <w:iCs/>
              </w:rPr>
              <w:t>resourcesForChannel</w:t>
            </w:r>
            <w:r w:rsidRPr="00D45608">
              <w:t xml:space="preserve"> configures the reference signals for channel measurement corresponding to the first resource set for L1-RSRP measurement (see TS 38.214 [19], clause 5.2.1.4).</w:t>
            </w:r>
          </w:p>
        </w:tc>
      </w:tr>
      <w:tr w:rsidR="008E223D" w:rsidRPr="00D45608" w14:paraId="0241529F" w14:textId="77777777" w:rsidTr="00C01388">
        <w:tc>
          <w:tcPr>
            <w:tcW w:w="14173" w:type="dxa"/>
            <w:tcBorders>
              <w:top w:val="single" w:sz="4" w:space="0" w:color="auto"/>
              <w:left w:val="single" w:sz="4" w:space="0" w:color="auto"/>
              <w:bottom w:val="single" w:sz="4" w:space="0" w:color="auto"/>
              <w:right w:val="single" w:sz="4" w:space="0" w:color="auto"/>
            </w:tcBorders>
          </w:tcPr>
          <w:p w14:paraId="09E125BF" w14:textId="77777777" w:rsidR="008E223D" w:rsidRPr="00D45608" w:rsidRDefault="008E223D" w:rsidP="008E223D">
            <w:pPr>
              <w:pStyle w:val="TAL"/>
              <w:rPr>
                <w:b/>
                <w:i/>
                <w:szCs w:val="22"/>
                <w:lang w:eastAsia="sv-SE"/>
              </w:rPr>
            </w:pPr>
            <w:r w:rsidRPr="00D45608">
              <w:rPr>
                <w:b/>
                <w:i/>
                <w:szCs w:val="22"/>
                <w:lang w:eastAsia="sv-SE"/>
              </w:rPr>
              <w:t>resourcesForChannelCJTC</w:t>
            </w:r>
          </w:p>
          <w:p w14:paraId="45CA7041" w14:textId="1D71C091" w:rsidR="008E223D" w:rsidRPr="00D45608" w:rsidRDefault="008E223D" w:rsidP="008E223D">
            <w:pPr>
              <w:pStyle w:val="TAL"/>
              <w:rPr>
                <w:b/>
                <w:i/>
                <w:szCs w:val="22"/>
                <w:lang w:eastAsia="sv-SE"/>
              </w:rPr>
            </w:pPr>
            <w:r w:rsidRPr="00D45608">
              <w:t>Configures reference signals for channel measurement corresponding to the second resource set, the third resource set and the fourth resource set as specified in clause 5.2.1.4.1 in TS 38.214 [19].</w:t>
            </w:r>
          </w:p>
        </w:tc>
      </w:tr>
      <w:tr w:rsidR="008B5422" w:rsidRPr="00D45608" w14:paraId="2831B918" w14:textId="77777777" w:rsidTr="00C01388">
        <w:tc>
          <w:tcPr>
            <w:tcW w:w="14173" w:type="dxa"/>
            <w:tcBorders>
              <w:top w:val="single" w:sz="4" w:space="0" w:color="auto"/>
              <w:left w:val="single" w:sz="4" w:space="0" w:color="auto"/>
              <w:bottom w:val="single" w:sz="4" w:space="0" w:color="auto"/>
              <w:right w:val="single" w:sz="4" w:space="0" w:color="auto"/>
            </w:tcBorders>
          </w:tcPr>
          <w:p w14:paraId="6207F408" w14:textId="77777777" w:rsidR="008B5422" w:rsidRPr="00D45608" w:rsidRDefault="008B5422" w:rsidP="008B5422">
            <w:pPr>
              <w:pStyle w:val="TAL"/>
              <w:rPr>
                <w:b/>
                <w:i/>
                <w:szCs w:val="22"/>
                <w:lang w:eastAsia="sv-SE"/>
              </w:rPr>
            </w:pPr>
            <w:r w:rsidRPr="00D45608">
              <w:rPr>
                <w:b/>
                <w:i/>
                <w:szCs w:val="22"/>
                <w:lang w:eastAsia="sv-SE"/>
              </w:rPr>
              <w:t>resourcesForChannelCLI</w:t>
            </w:r>
          </w:p>
          <w:p w14:paraId="6629B7F0" w14:textId="77777777" w:rsidR="008B5422" w:rsidRPr="00D45608" w:rsidRDefault="008B5422" w:rsidP="008B5422">
            <w:pPr>
              <w:pStyle w:val="TAL"/>
              <w:rPr>
                <w:bCs/>
                <w:iCs/>
                <w:szCs w:val="22"/>
                <w:lang w:eastAsia="sv-SE"/>
              </w:rPr>
            </w:pPr>
            <w:r w:rsidRPr="00D45608">
              <w:rPr>
                <w:bCs/>
                <w:iCs/>
                <w:szCs w:val="22"/>
                <w:lang w:eastAsia="sv-SE"/>
              </w:rPr>
              <w:t>Configures CLI measurement resource set and the list of corresponding references to TCI-States. If present, the following fields should be ignored by the UE:</w:t>
            </w:r>
          </w:p>
          <w:p w14:paraId="698254A4" w14:textId="08106139" w:rsidR="008B5422" w:rsidRPr="00D45608" w:rsidRDefault="008B5422" w:rsidP="008B5422">
            <w:pPr>
              <w:pStyle w:val="TAL"/>
              <w:rPr>
                <w:bCs/>
                <w:i/>
                <w:szCs w:val="22"/>
                <w:lang w:eastAsia="sv-SE"/>
              </w:rPr>
            </w:pPr>
            <w:r w:rsidRPr="00D45608">
              <w:rPr>
                <w:bCs/>
                <w:i/>
                <w:szCs w:val="22"/>
                <w:lang w:eastAsia="sv-SE"/>
              </w:rPr>
              <w:t>resourcesForChannel,</w:t>
            </w:r>
          </w:p>
          <w:p w14:paraId="47F60B58" w14:textId="776E794E" w:rsidR="008B5422" w:rsidRPr="00D45608" w:rsidRDefault="008B5422" w:rsidP="008B5422">
            <w:pPr>
              <w:pStyle w:val="TAL"/>
              <w:rPr>
                <w:bCs/>
                <w:i/>
                <w:szCs w:val="22"/>
                <w:lang w:eastAsia="sv-SE"/>
              </w:rPr>
            </w:pPr>
            <w:r w:rsidRPr="00D45608">
              <w:rPr>
                <w:bCs/>
                <w:i/>
                <w:szCs w:val="22"/>
                <w:lang w:eastAsia="sv-SE"/>
              </w:rPr>
              <w:t>csi-IM-ResourcesForInterference,</w:t>
            </w:r>
          </w:p>
          <w:p w14:paraId="451DFACC" w14:textId="77777777" w:rsidR="008B5422" w:rsidRPr="00D45608" w:rsidRDefault="008B5422" w:rsidP="008B5422">
            <w:pPr>
              <w:pStyle w:val="TAL"/>
              <w:rPr>
                <w:bCs/>
                <w:i/>
                <w:szCs w:val="22"/>
                <w:lang w:eastAsia="sv-SE"/>
              </w:rPr>
            </w:pPr>
            <w:r w:rsidRPr="00D45608">
              <w:rPr>
                <w:bCs/>
                <w:i/>
                <w:szCs w:val="22"/>
                <w:lang w:eastAsia="sv-SE"/>
              </w:rPr>
              <w:t>nzp-CSI-RS-ResourcesForInterference,</w:t>
            </w:r>
          </w:p>
          <w:p w14:paraId="2A2B370F" w14:textId="77777777" w:rsidR="008B5422" w:rsidRPr="00D45608" w:rsidRDefault="008B5422" w:rsidP="008B5422">
            <w:pPr>
              <w:pStyle w:val="TAL"/>
              <w:rPr>
                <w:bCs/>
                <w:i/>
                <w:szCs w:val="22"/>
                <w:lang w:eastAsia="sv-SE"/>
              </w:rPr>
            </w:pPr>
            <w:r w:rsidRPr="00D45608">
              <w:rPr>
                <w:bCs/>
                <w:i/>
                <w:szCs w:val="22"/>
                <w:lang w:eastAsia="sv-SE"/>
              </w:rPr>
              <w:t>resourcesForChannel2-r17,</w:t>
            </w:r>
          </w:p>
          <w:p w14:paraId="56EBF0D9" w14:textId="77777777" w:rsidR="008B5422" w:rsidRPr="00D45608" w:rsidRDefault="008B5422" w:rsidP="008B5422">
            <w:pPr>
              <w:pStyle w:val="TAL"/>
              <w:rPr>
                <w:bCs/>
                <w:i/>
                <w:szCs w:val="22"/>
                <w:lang w:eastAsia="sv-SE"/>
              </w:rPr>
            </w:pPr>
            <w:r w:rsidRPr="00D45608">
              <w:rPr>
                <w:bCs/>
                <w:i/>
                <w:szCs w:val="22"/>
                <w:lang w:eastAsia="sv-SE"/>
              </w:rPr>
              <w:t>resourcesForChannelTDCP-r18,</w:t>
            </w:r>
          </w:p>
          <w:p w14:paraId="348389BA" w14:textId="77777777" w:rsidR="008B5422" w:rsidRPr="00D45608" w:rsidRDefault="008B5422" w:rsidP="008B5422">
            <w:pPr>
              <w:pStyle w:val="TAL"/>
              <w:rPr>
                <w:bCs/>
                <w:i/>
                <w:szCs w:val="22"/>
                <w:lang w:eastAsia="sv-SE"/>
              </w:rPr>
            </w:pPr>
            <w:r w:rsidRPr="00D45608">
              <w:rPr>
                <w:bCs/>
                <w:i/>
                <w:szCs w:val="22"/>
                <w:lang w:eastAsia="sv-SE"/>
              </w:rPr>
              <w:t>applyIndicatedTCI-State-r18,</w:t>
            </w:r>
          </w:p>
          <w:p w14:paraId="236D03A6" w14:textId="354776B1" w:rsidR="008B5422" w:rsidRPr="00D45608" w:rsidRDefault="008B5422" w:rsidP="008B5422">
            <w:pPr>
              <w:pStyle w:val="TAL"/>
              <w:rPr>
                <w:b/>
                <w:i/>
                <w:szCs w:val="22"/>
                <w:lang w:eastAsia="sv-SE"/>
              </w:rPr>
            </w:pPr>
            <w:r w:rsidRPr="00D45608">
              <w:rPr>
                <w:bCs/>
                <w:i/>
                <w:szCs w:val="22"/>
                <w:lang w:eastAsia="sv-SE"/>
              </w:rPr>
              <w:t>csi-ReportSubConfigTriggerList-r18.</w:t>
            </w:r>
          </w:p>
        </w:tc>
      </w:tr>
      <w:tr w:rsidR="004112C8" w:rsidRPr="00D45608" w14:paraId="196B2617" w14:textId="77777777" w:rsidTr="00C01388">
        <w:tc>
          <w:tcPr>
            <w:tcW w:w="14173" w:type="dxa"/>
            <w:tcBorders>
              <w:top w:val="single" w:sz="4" w:space="0" w:color="auto"/>
              <w:left w:val="single" w:sz="4" w:space="0" w:color="auto"/>
              <w:bottom w:val="single" w:sz="4" w:space="0" w:color="auto"/>
              <w:right w:val="single" w:sz="4" w:space="0" w:color="auto"/>
            </w:tcBorders>
          </w:tcPr>
          <w:p w14:paraId="406615B3" w14:textId="77777777" w:rsidR="008E09E0" w:rsidRPr="00D45608" w:rsidRDefault="008E09E0" w:rsidP="008E09E0">
            <w:pPr>
              <w:pStyle w:val="TAL"/>
              <w:rPr>
                <w:b/>
                <w:i/>
                <w:szCs w:val="22"/>
                <w:lang w:eastAsia="sv-SE"/>
              </w:rPr>
            </w:pPr>
            <w:r w:rsidRPr="00D45608">
              <w:rPr>
                <w:b/>
                <w:i/>
                <w:szCs w:val="22"/>
                <w:lang w:eastAsia="sv-SE"/>
              </w:rPr>
              <w:t>resourcesForChannelTDCP</w:t>
            </w:r>
          </w:p>
          <w:p w14:paraId="18413A6D" w14:textId="7296CE83" w:rsidR="008E09E0" w:rsidRPr="00D45608" w:rsidRDefault="008E09E0" w:rsidP="008E09E0">
            <w:pPr>
              <w:pStyle w:val="TAL"/>
              <w:rPr>
                <w:b/>
                <w:i/>
                <w:szCs w:val="22"/>
                <w:lang w:eastAsia="sv-SE"/>
              </w:rPr>
            </w:pPr>
            <w:r w:rsidRPr="00D45608">
              <w:t xml:space="preserve">Configures reference signals for channel measurement corresponding to the second resource set and third resource set for TDCP reporting. All CSI resources of these two resource sets </w:t>
            </w:r>
            <w:r w:rsidR="001679BB" w:rsidRPr="00D45608">
              <w:t>always</w:t>
            </w:r>
            <w:r w:rsidRPr="00D45608">
              <w:t xml:space="preserve"> share the same QCL-info with the resource sets indicated by </w:t>
            </w:r>
            <w:r w:rsidRPr="00D45608">
              <w:rPr>
                <w:i/>
              </w:rPr>
              <w:t xml:space="preserve">resourcesForChannel </w:t>
            </w:r>
            <w:r w:rsidRPr="00D45608">
              <w:t>as spcified in TS 38.214</w:t>
            </w:r>
            <w:r w:rsidR="00A343BA" w:rsidRPr="00D45608">
              <w:t xml:space="preserve"> [19]</w:t>
            </w:r>
            <w:r w:rsidRPr="00D45608">
              <w:t>.</w:t>
            </w:r>
          </w:p>
        </w:tc>
      </w:tr>
      <w:tr w:rsidR="008E09E0" w:rsidRPr="00D45608" w14:paraId="4DB1A1AC"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158D63C0" w14:textId="29ADE9D6" w:rsidR="008E09E0" w:rsidRPr="00D45608" w:rsidRDefault="008E09E0" w:rsidP="008E09E0">
            <w:pPr>
              <w:pStyle w:val="TAL"/>
              <w:rPr>
                <w:szCs w:val="22"/>
                <w:lang w:eastAsia="sv-SE"/>
              </w:rPr>
            </w:pPr>
            <w:r w:rsidRPr="00D45608">
              <w:rPr>
                <w:b/>
                <w:i/>
                <w:szCs w:val="22"/>
                <w:lang w:eastAsia="sv-SE"/>
              </w:rPr>
              <w:t>resourceSet</w:t>
            </w:r>
            <w:r w:rsidR="0052255C" w:rsidRPr="00D45608">
              <w:rPr>
                <w:b/>
                <w:iCs/>
                <w:szCs w:val="22"/>
                <w:lang w:eastAsia="sv-SE"/>
              </w:rPr>
              <w:t xml:space="preserve">, </w:t>
            </w:r>
            <w:r w:rsidR="0052255C" w:rsidRPr="00D45608">
              <w:rPr>
                <w:b/>
                <w:i/>
                <w:iCs/>
                <w:szCs w:val="22"/>
                <w:lang w:eastAsia="sv-SE"/>
              </w:rPr>
              <w:t>resourceSet2</w:t>
            </w:r>
          </w:p>
          <w:p w14:paraId="6C387A1D" w14:textId="4F75CED6" w:rsidR="008E09E0" w:rsidRPr="00D45608" w:rsidRDefault="008E09E0" w:rsidP="008E09E0">
            <w:pPr>
              <w:pStyle w:val="TAL"/>
              <w:rPr>
                <w:szCs w:val="22"/>
                <w:lang w:eastAsia="sv-SE"/>
              </w:rPr>
            </w:pPr>
            <w:r w:rsidRPr="00D45608">
              <w:rPr>
                <w:i/>
                <w:lang w:eastAsia="sv-SE"/>
              </w:rPr>
              <w:t>NZP-CSI-RS-ResourceSet</w:t>
            </w:r>
            <w:r w:rsidRPr="00D45608">
              <w:rPr>
                <w:szCs w:val="22"/>
                <w:lang w:eastAsia="sv-SE"/>
              </w:rPr>
              <w:t xml:space="preserve"> for channel measurements. Entry number in </w:t>
            </w:r>
            <w:r w:rsidRPr="00D45608">
              <w:rPr>
                <w:i/>
                <w:lang w:eastAsia="sv-SE"/>
              </w:rPr>
              <w:t>nzp-CSI-RS-ResourceSetList</w:t>
            </w:r>
            <w:r w:rsidRPr="00D45608">
              <w:rPr>
                <w:szCs w:val="22"/>
                <w:lang w:eastAsia="sv-SE"/>
              </w:rPr>
              <w:t xml:space="preserve"> in the </w:t>
            </w:r>
            <w:r w:rsidRPr="00D45608">
              <w:rPr>
                <w:i/>
                <w:lang w:eastAsia="sv-SE"/>
              </w:rPr>
              <w:t>CSI-ResourceConfig</w:t>
            </w:r>
            <w:r w:rsidRPr="00D45608">
              <w:rPr>
                <w:szCs w:val="22"/>
                <w:lang w:eastAsia="sv-SE"/>
              </w:rPr>
              <w:t xml:space="preserve"> indicated by </w:t>
            </w:r>
            <w:r w:rsidRPr="00D45608">
              <w:rPr>
                <w:i/>
                <w:lang w:eastAsia="sv-SE"/>
              </w:rPr>
              <w:t>resourcesForChannelMeasurement</w:t>
            </w:r>
            <w:r w:rsidRPr="00D45608">
              <w:rPr>
                <w:szCs w:val="22"/>
                <w:lang w:eastAsia="sv-SE"/>
              </w:rPr>
              <w:t xml:space="preserve"> in the </w:t>
            </w:r>
            <w:r w:rsidRPr="00D45608">
              <w:rPr>
                <w:i/>
                <w:lang w:eastAsia="sv-SE"/>
              </w:rPr>
              <w:t>CSI-ReportConfig</w:t>
            </w:r>
            <w:r w:rsidRPr="00D45608">
              <w:rPr>
                <w:szCs w:val="22"/>
                <w:lang w:eastAsia="sv-SE"/>
              </w:rPr>
              <w:t xml:space="preserve"> indicated by r</w:t>
            </w:r>
            <w:r w:rsidRPr="00D45608">
              <w:rPr>
                <w:i/>
                <w:lang w:eastAsia="sv-SE"/>
              </w:rPr>
              <w:t>eportConfigId</w:t>
            </w:r>
            <w:r w:rsidRPr="00D45608">
              <w:rPr>
                <w:szCs w:val="22"/>
                <w:lang w:eastAsia="sv-SE"/>
              </w:rPr>
              <w:t xml:space="preserve"> above (value 1 corresponds to the first entry, value 2 to the second entry, and so on).</w:t>
            </w:r>
          </w:p>
        </w:tc>
      </w:tr>
      <w:tr w:rsidR="008B5422" w:rsidRPr="00D45608" w14:paraId="32C3DB48" w14:textId="77777777" w:rsidTr="00C01388">
        <w:tc>
          <w:tcPr>
            <w:tcW w:w="14173" w:type="dxa"/>
            <w:tcBorders>
              <w:top w:val="single" w:sz="4" w:space="0" w:color="auto"/>
              <w:left w:val="single" w:sz="4" w:space="0" w:color="auto"/>
              <w:bottom w:val="single" w:sz="4" w:space="0" w:color="auto"/>
              <w:right w:val="single" w:sz="4" w:space="0" w:color="auto"/>
            </w:tcBorders>
          </w:tcPr>
          <w:p w14:paraId="598C01E7" w14:textId="77777777" w:rsidR="008B5422" w:rsidRPr="00D45608" w:rsidRDefault="008B5422" w:rsidP="008B5422">
            <w:pPr>
              <w:pStyle w:val="TAL"/>
              <w:rPr>
                <w:b/>
                <w:i/>
                <w:szCs w:val="22"/>
                <w:lang w:eastAsia="sv-SE"/>
              </w:rPr>
            </w:pPr>
            <w:r w:rsidRPr="00D45608">
              <w:rPr>
                <w:b/>
                <w:i/>
                <w:szCs w:val="22"/>
                <w:lang w:eastAsia="sv-SE"/>
              </w:rPr>
              <w:t>resourceSetCLI</w:t>
            </w:r>
          </w:p>
          <w:p w14:paraId="79C5C282" w14:textId="6B31EAEF" w:rsidR="008B5422" w:rsidRPr="00D45608" w:rsidRDefault="008B5422" w:rsidP="008B5422">
            <w:pPr>
              <w:pStyle w:val="TAL"/>
              <w:rPr>
                <w:b/>
                <w:i/>
                <w:szCs w:val="22"/>
                <w:lang w:eastAsia="sv-SE"/>
              </w:rPr>
            </w:pPr>
            <w:r w:rsidRPr="00D45608">
              <w:rPr>
                <w:bCs/>
                <w:iCs/>
                <w:szCs w:val="22"/>
                <w:lang w:eastAsia="sv-SE"/>
              </w:rPr>
              <w:t xml:space="preserve">CLI measurement resource set for L1 UE-to-UE CLI measurements. Entry number in </w:t>
            </w:r>
            <w:r w:rsidRPr="00D45608">
              <w:rPr>
                <w:bCs/>
                <w:i/>
                <w:szCs w:val="22"/>
                <w:lang w:eastAsia="sv-SE"/>
              </w:rPr>
              <w:t>cli-MeasurementResourceSetList</w:t>
            </w:r>
            <w:r w:rsidRPr="00D45608">
              <w:rPr>
                <w:bCs/>
                <w:iCs/>
                <w:szCs w:val="22"/>
                <w:lang w:eastAsia="sv-SE"/>
              </w:rPr>
              <w:t xml:space="preserve"> in the </w:t>
            </w:r>
            <w:r w:rsidRPr="00D45608">
              <w:rPr>
                <w:bCs/>
                <w:i/>
                <w:szCs w:val="22"/>
                <w:lang w:eastAsia="sv-SE"/>
              </w:rPr>
              <w:t>CSI-ResourceConfig</w:t>
            </w:r>
            <w:r w:rsidRPr="00D45608">
              <w:rPr>
                <w:bCs/>
                <w:iCs/>
                <w:szCs w:val="22"/>
                <w:lang w:eastAsia="sv-SE"/>
              </w:rPr>
              <w:t xml:space="preserve"> indicated by </w:t>
            </w:r>
            <w:r w:rsidRPr="00D45608">
              <w:rPr>
                <w:bCs/>
                <w:i/>
                <w:szCs w:val="22"/>
                <w:lang w:eastAsia="sv-SE"/>
              </w:rPr>
              <w:t>resourcesForChannelMeasurement</w:t>
            </w:r>
            <w:r w:rsidRPr="00D45608">
              <w:rPr>
                <w:bCs/>
                <w:iCs/>
                <w:szCs w:val="22"/>
                <w:lang w:eastAsia="sv-SE"/>
              </w:rPr>
              <w:t xml:space="preserve"> in the </w:t>
            </w:r>
            <w:r w:rsidRPr="00D45608">
              <w:rPr>
                <w:bCs/>
                <w:i/>
                <w:szCs w:val="22"/>
                <w:lang w:eastAsia="sv-SE"/>
              </w:rPr>
              <w:t>CSI-ReportConfig</w:t>
            </w:r>
            <w:r w:rsidRPr="00D45608">
              <w:rPr>
                <w:bCs/>
                <w:iCs/>
                <w:szCs w:val="22"/>
                <w:lang w:eastAsia="sv-SE"/>
              </w:rPr>
              <w:t xml:space="preserve"> indicated by </w:t>
            </w:r>
            <w:r w:rsidRPr="00D45608">
              <w:rPr>
                <w:bCs/>
                <w:i/>
                <w:szCs w:val="22"/>
                <w:lang w:eastAsia="sv-SE"/>
              </w:rPr>
              <w:t>reportConfigId</w:t>
            </w:r>
            <w:r w:rsidRPr="00D45608">
              <w:rPr>
                <w:bCs/>
                <w:iCs/>
                <w:szCs w:val="22"/>
                <w:lang w:eastAsia="sv-SE"/>
              </w:rPr>
              <w:t xml:space="preserve"> above (value 1 corresponds to the first entry, value 2 to the second entry, and so on).</w:t>
            </w:r>
          </w:p>
        </w:tc>
      </w:tr>
    </w:tbl>
    <w:p w14:paraId="32941622" w14:textId="77777777" w:rsidR="00394471" w:rsidRPr="00D45608" w:rsidRDefault="00394471" w:rsidP="00394471"/>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4112C8" w:rsidRPr="00D45608" w14:paraId="5CC592D4"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621D73D" w14:textId="77777777" w:rsidR="00394471" w:rsidRPr="00D45608" w:rsidRDefault="00394471" w:rsidP="00964CC4">
            <w:pPr>
              <w:pStyle w:val="TAH"/>
              <w:rPr>
                <w:lang w:eastAsia="sv-SE"/>
              </w:rPr>
            </w:pPr>
            <w:r w:rsidRPr="00D45608">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4B248B" w14:textId="77777777" w:rsidR="00394471" w:rsidRPr="00D45608" w:rsidRDefault="00394471" w:rsidP="00964CC4">
            <w:pPr>
              <w:pStyle w:val="TAH"/>
              <w:rPr>
                <w:lang w:eastAsia="sv-SE"/>
              </w:rPr>
            </w:pPr>
            <w:r w:rsidRPr="00D45608">
              <w:rPr>
                <w:lang w:eastAsia="sv-SE"/>
              </w:rPr>
              <w:t>Explanation</w:t>
            </w:r>
          </w:p>
        </w:tc>
      </w:tr>
      <w:tr w:rsidR="004112C8" w:rsidRPr="00D45608" w14:paraId="2FC096BA"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229EC0E9" w14:textId="77777777" w:rsidR="00394471" w:rsidRPr="00D45608" w:rsidRDefault="00394471" w:rsidP="00964CC4">
            <w:pPr>
              <w:pStyle w:val="TAL"/>
              <w:rPr>
                <w:i/>
                <w:lang w:eastAsia="sv-SE"/>
              </w:rPr>
            </w:pPr>
            <w:r w:rsidRPr="00D45608">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3F5B61B8" w14:textId="4AB6C44D" w:rsidR="00394471" w:rsidRPr="00D45608" w:rsidRDefault="00394471" w:rsidP="00964CC4">
            <w:pPr>
              <w:pStyle w:val="TAL"/>
              <w:rPr>
                <w:lang w:eastAsia="sv-SE"/>
              </w:rPr>
            </w:pPr>
            <w:r w:rsidRPr="00D45608">
              <w:rPr>
                <w:lang w:eastAsia="sv-SE"/>
              </w:rPr>
              <w:t xml:space="preserve">The field is mandatory present if the </w:t>
            </w:r>
            <w:r w:rsidRPr="00D45608">
              <w:rPr>
                <w:i/>
                <w:lang w:eastAsia="sv-SE"/>
              </w:rPr>
              <w:t>NZP-CSI-RS-Resources</w:t>
            </w:r>
            <w:r w:rsidRPr="00D45608">
              <w:rPr>
                <w:lang w:eastAsia="sv-SE"/>
              </w:rPr>
              <w:t xml:space="preserve"> in the associated </w:t>
            </w:r>
            <w:r w:rsidRPr="00D45608">
              <w:rPr>
                <w:i/>
                <w:lang w:eastAsia="sv-SE"/>
              </w:rPr>
              <w:t>resourceSet</w:t>
            </w:r>
            <w:r w:rsidRPr="00D45608">
              <w:rPr>
                <w:lang w:eastAsia="sv-SE"/>
              </w:rPr>
              <w:t xml:space="preserve"> have the resourceType aperiodic</w:t>
            </w:r>
            <w:r w:rsidR="00184EE0" w:rsidRPr="00D45608">
              <w:rPr>
                <w:lang w:eastAsia="sv-SE"/>
              </w:rPr>
              <w:t xml:space="preserve"> and </w:t>
            </w:r>
            <w:r w:rsidR="00184EE0" w:rsidRPr="00D45608">
              <w:rPr>
                <w:i/>
                <w:iCs/>
                <w:lang w:eastAsia="sv-SE"/>
              </w:rPr>
              <w:t>unifiedTCI-StateType</w:t>
            </w:r>
            <w:r w:rsidR="00184EE0" w:rsidRPr="00D45608">
              <w:rPr>
                <w:lang w:eastAsia="sv-SE"/>
              </w:rPr>
              <w:t xml:space="preserve"> is not configured. The field is optionally present, Need R, if the </w:t>
            </w:r>
            <w:r w:rsidR="00184EE0" w:rsidRPr="00D45608">
              <w:rPr>
                <w:i/>
                <w:lang w:eastAsia="sv-SE"/>
              </w:rPr>
              <w:t>NZP-CSI-RS-Resources</w:t>
            </w:r>
            <w:r w:rsidR="00184EE0" w:rsidRPr="00D45608">
              <w:rPr>
                <w:lang w:eastAsia="sv-SE"/>
              </w:rPr>
              <w:t xml:space="preserve"> in the associated </w:t>
            </w:r>
            <w:r w:rsidR="00184EE0" w:rsidRPr="00D45608">
              <w:rPr>
                <w:i/>
                <w:lang w:eastAsia="sv-SE"/>
              </w:rPr>
              <w:t>resourceSet</w:t>
            </w:r>
            <w:r w:rsidR="00184EE0" w:rsidRPr="00D45608">
              <w:rPr>
                <w:lang w:eastAsia="sv-SE"/>
              </w:rPr>
              <w:t xml:space="preserve"> have the </w:t>
            </w:r>
            <w:r w:rsidR="00184EE0" w:rsidRPr="00D45608">
              <w:rPr>
                <w:i/>
                <w:iCs/>
                <w:lang w:eastAsia="sv-SE"/>
              </w:rPr>
              <w:t>resourceType</w:t>
            </w:r>
            <w:r w:rsidR="00184EE0" w:rsidRPr="00D45608">
              <w:rPr>
                <w:lang w:eastAsia="sv-SE"/>
              </w:rPr>
              <w:t xml:space="preserve"> aperiodic</w:t>
            </w:r>
            <w:r w:rsidR="001679BB" w:rsidRPr="00D45608">
              <w:t xml:space="preserve"> </w:t>
            </w:r>
            <w:r w:rsidR="001679BB" w:rsidRPr="00D45608">
              <w:rPr>
                <w:lang w:eastAsia="sv-SE"/>
              </w:rPr>
              <w:t xml:space="preserve">and </w:t>
            </w:r>
            <w:r w:rsidR="001679BB" w:rsidRPr="00D45608">
              <w:rPr>
                <w:i/>
                <w:iCs/>
                <w:lang w:eastAsia="sv-SE"/>
              </w:rPr>
              <w:t>unifiedTCI-StateType</w:t>
            </w:r>
            <w:r w:rsidR="001679BB" w:rsidRPr="00D45608">
              <w:rPr>
                <w:lang w:eastAsia="sv-SE"/>
              </w:rPr>
              <w:t xml:space="preserve"> is configured</w:t>
            </w:r>
            <w:r w:rsidR="00261E44" w:rsidRPr="00D45608">
              <w:rPr>
                <w:lang w:eastAsia="sv-SE"/>
              </w:rPr>
              <w:t>.</w:t>
            </w:r>
            <w:r w:rsidR="00C01388" w:rsidRPr="00D45608">
              <w:rPr>
                <w:lang w:eastAsia="sv-SE"/>
              </w:rPr>
              <w:t xml:space="preserve"> </w:t>
            </w:r>
            <w:r w:rsidRPr="00D45608">
              <w:rPr>
                <w:lang w:eastAsia="sv-SE"/>
              </w:rPr>
              <w:t>The field is absent otherwise.</w:t>
            </w:r>
          </w:p>
        </w:tc>
      </w:tr>
      <w:tr w:rsidR="004112C8" w:rsidRPr="00D45608" w14:paraId="2793951C" w14:textId="77777777" w:rsidTr="00964CC4">
        <w:tc>
          <w:tcPr>
            <w:tcW w:w="4145" w:type="dxa"/>
            <w:tcBorders>
              <w:top w:val="single" w:sz="4" w:space="0" w:color="auto"/>
              <w:left w:val="single" w:sz="4" w:space="0" w:color="auto"/>
              <w:bottom w:val="single" w:sz="4" w:space="0" w:color="auto"/>
              <w:right w:val="single" w:sz="4" w:space="0" w:color="auto"/>
            </w:tcBorders>
          </w:tcPr>
          <w:p w14:paraId="08087EBD" w14:textId="48178271" w:rsidR="00CA6188" w:rsidRPr="00D45608" w:rsidRDefault="00CA6188" w:rsidP="00CA6188">
            <w:pPr>
              <w:pStyle w:val="TAL"/>
              <w:rPr>
                <w:i/>
                <w:lang w:eastAsia="sv-SE"/>
              </w:rPr>
            </w:pPr>
            <w:r w:rsidRPr="00D45608">
              <w:rPr>
                <w:i/>
                <w:lang w:eastAsia="sv-SE"/>
              </w:rPr>
              <w:t>ApplyIndicatedTCI</w:t>
            </w:r>
          </w:p>
        </w:tc>
        <w:tc>
          <w:tcPr>
            <w:tcW w:w="10146" w:type="dxa"/>
            <w:tcBorders>
              <w:top w:val="single" w:sz="4" w:space="0" w:color="auto"/>
              <w:left w:val="single" w:sz="4" w:space="0" w:color="auto"/>
              <w:bottom w:val="single" w:sz="4" w:space="0" w:color="auto"/>
              <w:right w:val="single" w:sz="4" w:space="0" w:color="auto"/>
            </w:tcBorders>
          </w:tcPr>
          <w:p w14:paraId="48F2D99F" w14:textId="48F40536" w:rsidR="00CA6188" w:rsidRPr="00D45608" w:rsidRDefault="00CA6188" w:rsidP="00CA6188">
            <w:pPr>
              <w:pStyle w:val="TAL"/>
              <w:rPr>
                <w:lang w:eastAsia="sv-SE"/>
              </w:rPr>
            </w:pPr>
            <w:r w:rsidRPr="00D45608">
              <w:rPr>
                <w:lang w:eastAsia="sv-SE"/>
              </w:rPr>
              <w:t xml:space="preserve">The field is optionally present, need R, if </w:t>
            </w:r>
            <w:r w:rsidRPr="00D45608">
              <w:rPr>
                <w:i/>
                <w:iCs/>
                <w:lang w:eastAsia="sv-SE"/>
              </w:rPr>
              <w:t>resourceForChannel</w:t>
            </w:r>
            <w:r w:rsidRPr="00D45608">
              <w:rPr>
                <w:lang w:eastAsia="sv-SE"/>
              </w:rPr>
              <w:t xml:space="preserve"> has aperiodic CSI-RS and </w:t>
            </w:r>
            <w:r w:rsidRPr="00D45608">
              <w:rPr>
                <w:i/>
                <w:iCs/>
                <w:lang w:eastAsia="sv-SE"/>
              </w:rPr>
              <w:t>unifiedTCI-StateType</w:t>
            </w:r>
            <w:r w:rsidRPr="00D45608">
              <w:rPr>
                <w:lang w:eastAsia="sv-SE"/>
              </w:rPr>
              <w:t xml:space="preserve"> is configured. This field is absent otherwise.</w:t>
            </w:r>
          </w:p>
        </w:tc>
      </w:tr>
      <w:tr w:rsidR="008E223D" w:rsidRPr="00D45608" w14:paraId="05D6D536" w14:textId="77777777" w:rsidTr="00964CC4">
        <w:tc>
          <w:tcPr>
            <w:tcW w:w="4145" w:type="dxa"/>
            <w:tcBorders>
              <w:top w:val="single" w:sz="4" w:space="0" w:color="auto"/>
              <w:left w:val="single" w:sz="4" w:space="0" w:color="auto"/>
              <w:bottom w:val="single" w:sz="4" w:space="0" w:color="auto"/>
              <w:right w:val="single" w:sz="4" w:space="0" w:color="auto"/>
            </w:tcBorders>
          </w:tcPr>
          <w:p w14:paraId="69D5B216" w14:textId="4D30396D" w:rsidR="008E223D" w:rsidRPr="00D45608" w:rsidRDefault="008E223D" w:rsidP="008E223D">
            <w:pPr>
              <w:pStyle w:val="TAL"/>
              <w:rPr>
                <w:i/>
                <w:lang w:eastAsia="sv-SE"/>
              </w:rPr>
            </w:pPr>
            <w:r w:rsidRPr="00D45608">
              <w:rPr>
                <w:i/>
                <w:lang w:eastAsia="sv-SE"/>
              </w:rPr>
              <w:t>CJTC</w:t>
            </w:r>
          </w:p>
        </w:tc>
        <w:tc>
          <w:tcPr>
            <w:tcW w:w="10146" w:type="dxa"/>
            <w:tcBorders>
              <w:top w:val="single" w:sz="4" w:space="0" w:color="auto"/>
              <w:left w:val="single" w:sz="4" w:space="0" w:color="auto"/>
              <w:bottom w:val="single" w:sz="4" w:space="0" w:color="auto"/>
              <w:right w:val="single" w:sz="4" w:space="0" w:color="auto"/>
            </w:tcBorders>
          </w:tcPr>
          <w:p w14:paraId="461DF1EC" w14:textId="4E17EE1A" w:rsidR="008E223D" w:rsidRPr="00D45608" w:rsidRDefault="008E223D" w:rsidP="008E223D">
            <w:pPr>
              <w:pStyle w:val="TAL"/>
              <w:rPr>
                <w:lang w:eastAsia="sv-SE"/>
              </w:rPr>
            </w:pPr>
            <w:r w:rsidRPr="00D45608">
              <w:rPr>
                <w:lang w:eastAsia="sv-SE"/>
              </w:rPr>
              <w:t xml:space="preserve">This field is absent if </w:t>
            </w:r>
            <w:r w:rsidRPr="00FD18A6">
              <w:rPr>
                <w:i/>
                <w:iCs/>
                <w:lang w:eastAsia="sv-SE"/>
              </w:rPr>
              <w:t>resourcesForChannel2</w:t>
            </w:r>
            <w:r w:rsidRPr="00D45608">
              <w:rPr>
                <w:lang w:eastAsia="sv-SE"/>
              </w:rPr>
              <w:t xml:space="preserve"> or </w:t>
            </w:r>
            <w:r w:rsidRPr="00FD18A6">
              <w:rPr>
                <w:i/>
                <w:iCs/>
                <w:lang w:eastAsia="sv-SE"/>
              </w:rPr>
              <w:t>resourcesForChannelTDCP</w:t>
            </w:r>
            <w:r w:rsidRPr="00D45608">
              <w:rPr>
                <w:lang w:eastAsia="sv-SE"/>
              </w:rPr>
              <w:t xml:space="preserve"> is configured. It is optionally present, Need R, otherwise.</w:t>
            </w:r>
          </w:p>
        </w:tc>
      </w:tr>
      <w:tr w:rsidR="004112C8" w:rsidRPr="00D45608" w14:paraId="165300B9"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A6330F8" w14:textId="77777777" w:rsidR="00394471" w:rsidRPr="00D45608" w:rsidRDefault="00394471" w:rsidP="00964CC4">
            <w:pPr>
              <w:pStyle w:val="TAL"/>
              <w:rPr>
                <w:i/>
                <w:lang w:eastAsia="sv-SE"/>
              </w:rPr>
            </w:pPr>
            <w:r w:rsidRPr="00D45608">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1A5A53F1" w14:textId="77777777" w:rsidR="00394471" w:rsidRPr="00D45608" w:rsidRDefault="00394471" w:rsidP="00964CC4">
            <w:pPr>
              <w:pStyle w:val="TAL"/>
              <w:rPr>
                <w:lang w:eastAsia="sv-SE"/>
              </w:rPr>
            </w:pPr>
            <w:r w:rsidRPr="00D45608">
              <w:rPr>
                <w:lang w:eastAsia="sv-SE"/>
              </w:rPr>
              <w:t xml:space="preserve">This field is mandatory present if the </w:t>
            </w:r>
            <w:r w:rsidRPr="00D45608">
              <w:rPr>
                <w:i/>
                <w:lang w:eastAsia="sv-SE"/>
              </w:rPr>
              <w:t>CSI-ReportConfig</w:t>
            </w:r>
            <w:r w:rsidRPr="00D45608">
              <w:rPr>
                <w:lang w:eastAsia="sv-SE"/>
              </w:rPr>
              <w:t xml:space="preserve"> identified by </w:t>
            </w:r>
            <w:r w:rsidRPr="00D45608">
              <w:rPr>
                <w:i/>
                <w:lang w:eastAsia="sv-SE"/>
              </w:rPr>
              <w:t>reportConfigId</w:t>
            </w:r>
            <w:r w:rsidRPr="00D45608">
              <w:rPr>
                <w:lang w:eastAsia="sv-SE"/>
              </w:rPr>
              <w:t xml:space="preserve"> is configured with </w:t>
            </w:r>
            <w:r w:rsidRPr="00D45608">
              <w:rPr>
                <w:i/>
                <w:lang w:eastAsia="sv-SE"/>
              </w:rPr>
              <w:t>csi-IM-ResourcesForInterference</w:t>
            </w:r>
            <w:r w:rsidRPr="00D45608">
              <w:rPr>
                <w:lang w:eastAsia="sv-SE"/>
              </w:rPr>
              <w:t>; otherwise it is absent.</w:t>
            </w:r>
          </w:p>
        </w:tc>
      </w:tr>
      <w:tr w:rsidR="004112C8" w:rsidRPr="00D45608" w14:paraId="57EAE342"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94F6737" w14:textId="77777777" w:rsidR="00394471" w:rsidRPr="00D45608" w:rsidRDefault="00394471" w:rsidP="00964CC4">
            <w:pPr>
              <w:pStyle w:val="TAL"/>
              <w:rPr>
                <w:i/>
                <w:lang w:eastAsia="sv-SE"/>
              </w:rPr>
            </w:pPr>
            <w:r w:rsidRPr="00D45608">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463770B0" w14:textId="77777777" w:rsidR="00394471" w:rsidRPr="00D45608" w:rsidRDefault="00394471" w:rsidP="00964CC4">
            <w:pPr>
              <w:pStyle w:val="TAL"/>
              <w:rPr>
                <w:lang w:eastAsia="sv-SE"/>
              </w:rPr>
            </w:pPr>
            <w:r w:rsidRPr="00D45608">
              <w:rPr>
                <w:lang w:eastAsia="sv-SE"/>
              </w:rPr>
              <w:t xml:space="preserve">This field is mandatory present if the </w:t>
            </w:r>
            <w:r w:rsidRPr="00D45608">
              <w:rPr>
                <w:i/>
                <w:lang w:eastAsia="sv-SE"/>
              </w:rPr>
              <w:t>CSI-ReportConfig</w:t>
            </w:r>
            <w:r w:rsidRPr="00D45608">
              <w:rPr>
                <w:lang w:eastAsia="sv-SE"/>
              </w:rPr>
              <w:t xml:space="preserve"> identified by </w:t>
            </w:r>
            <w:r w:rsidRPr="00D45608">
              <w:rPr>
                <w:i/>
                <w:lang w:eastAsia="sv-SE"/>
              </w:rPr>
              <w:t>reportConfigId</w:t>
            </w:r>
            <w:r w:rsidRPr="00D45608">
              <w:rPr>
                <w:lang w:eastAsia="sv-SE"/>
              </w:rPr>
              <w:t xml:space="preserve"> is configured with </w:t>
            </w:r>
            <w:r w:rsidRPr="00D45608">
              <w:rPr>
                <w:i/>
                <w:lang w:eastAsia="sv-SE"/>
              </w:rPr>
              <w:t>nzp-CSI-RS-ResourcesForInterference</w:t>
            </w:r>
            <w:r w:rsidRPr="00D45608">
              <w:rPr>
                <w:lang w:eastAsia="sv-SE"/>
              </w:rPr>
              <w:t>; otherwise it is absent.</w:t>
            </w:r>
          </w:p>
        </w:tc>
      </w:tr>
      <w:tr w:rsidR="004112C8" w:rsidRPr="00D45608" w14:paraId="2ABE7BA5" w14:textId="77777777" w:rsidTr="00261E44">
        <w:tc>
          <w:tcPr>
            <w:tcW w:w="4145" w:type="dxa"/>
            <w:tcBorders>
              <w:top w:val="single" w:sz="4" w:space="0" w:color="auto"/>
              <w:left w:val="single" w:sz="4" w:space="0" w:color="auto"/>
              <w:bottom w:val="single" w:sz="4" w:space="0" w:color="auto"/>
              <w:right w:val="single" w:sz="4" w:space="0" w:color="auto"/>
            </w:tcBorders>
          </w:tcPr>
          <w:p w14:paraId="6ABFA61D" w14:textId="6D819490" w:rsidR="008E09E0" w:rsidRPr="00D45608" w:rsidRDefault="008E09E0" w:rsidP="008E09E0">
            <w:pPr>
              <w:pStyle w:val="TAL"/>
              <w:rPr>
                <w:i/>
                <w:lang w:eastAsia="sv-SE"/>
              </w:rPr>
            </w:pPr>
            <w:r w:rsidRPr="00D45608">
              <w:rPr>
                <w:i/>
                <w:lang w:eastAsia="sv-SE"/>
              </w:rPr>
              <w:t>SecondCSICMR</w:t>
            </w:r>
          </w:p>
        </w:tc>
        <w:tc>
          <w:tcPr>
            <w:tcW w:w="10146" w:type="dxa"/>
            <w:tcBorders>
              <w:top w:val="single" w:sz="4" w:space="0" w:color="auto"/>
              <w:left w:val="single" w:sz="4" w:space="0" w:color="auto"/>
              <w:bottom w:val="single" w:sz="4" w:space="0" w:color="auto"/>
              <w:right w:val="single" w:sz="4" w:space="0" w:color="auto"/>
            </w:tcBorders>
          </w:tcPr>
          <w:p w14:paraId="5554A157" w14:textId="1A970794" w:rsidR="008E09E0" w:rsidRPr="00D45608" w:rsidRDefault="008E09E0" w:rsidP="008E09E0">
            <w:pPr>
              <w:pStyle w:val="TAL"/>
              <w:rPr>
                <w:lang w:eastAsia="sv-SE"/>
              </w:rPr>
            </w:pPr>
            <w:r w:rsidRPr="00D45608">
              <w:t xml:space="preserve">This field is </w:t>
            </w:r>
            <w:r w:rsidR="00CA6188" w:rsidRPr="00D45608">
              <w:t>mandatory</w:t>
            </w:r>
            <w:r w:rsidRPr="00D45608">
              <w:t xml:space="preserve"> present if </w:t>
            </w:r>
            <w:r w:rsidRPr="00D45608">
              <w:rPr>
                <w:i/>
                <w:iCs/>
              </w:rPr>
              <w:t xml:space="preserve">resourcesForChannel2 </w:t>
            </w:r>
            <w:r w:rsidRPr="00D45608">
              <w:t>is configured with aperiodic CSI-RS</w:t>
            </w:r>
            <w:r w:rsidR="00CA6188" w:rsidRPr="00D45608">
              <w:t xml:space="preserve"> and </w:t>
            </w:r>
            <w:r w:rsidR="00CA6188" w:rsidRPr="00D45608">
              <w:rPr>
                <w:i/>
                <w:iCs/>
              </w:rPr>
              <w:t>applyIndicatedTCI-State</w:t>
            </w:r>
            <w:r w:rsidR="00CA6188" w:rsidRPr="00D45608">
              <w:t xml:space="preserve"> is configured</w:t>
            </w:r>
            <w:r w:rsidRPr="00D45608">
              <w:t>. It is absent otherwise.</w:t>
            </w:r>
          </w:p>
        </w:tc>
      </w:tr>
      <w:tr w:rsidR="00E523DE" w:rsidRPr="00D45608" w14:paraId="57E7AB6C" w14:textId="77777777" w:rsidTr="00261E44">
        <w:tc>
          <w:tcPr>
            <w:tcW w:w="4145" w:type="dxa"/>
            <w:tcBorders>
              <w:top w:val="single" w:sz="4" w:space="0" w:color="auto"/>
              <w:left w:val="single" w:sz="4" w:space="0" w:color="auto"/>
              <w:bottom w:val="single" w:sz="4" w:space="0" w:color="auto"/>
              <w:right w:val="single" w:sz="4" w:space="0" w:color="auto"/>
            </w:tcBorders>
          </w:tcPr>
          <w:p w14:paraId="76876469" w14:textId="61229585" w:rsidR="008E09E0" w:rsidRPr="00D45608" w:rsidRDefault="008E09E0" w:rsidP="008E09E0">
            <w:pPr>
              <w:pStyle w:val="TAL"/>
              <w:rPr>
                <w:i/>
                <w:lang w:eastAsia="sv-SE"/>
              </w:rPr>
            </w:pPr>
            <w:r w:rsidRPr="00D45608">
              <w:rPr>
                <w:i/>
                <w:lang w:eastAsia="sv-SE"/>
              </w:rPr>
              <w:t>TDCP</w:t>
            </w:r>
          </w:p>
        </w:tc>
        <w:tc>
          <w:tcPr>
            <w:tcW w:w="10146" w:type="dxa"/>
            <w:tcBorders>
              <w:top w:val="single" w:sz="4" w:space="0" w:color="auto"/>
              <w:left w:val="single" w:sz="4" w:space="0" w:color="auto"/>
              <w:bottom w:val="single" w:sz="4" w:space="0" w:color="auto"/>
              <w:right w:val="single" w:sz="4" w:space="0" w:color="auto"/>
            </w:tcBorders>
          </w:tcPr>
          <w:p w14:paraId="4324052F" w14:textId="5658AB5B" w:rsidR="008E09E0" w:rsidRPr="00D45608" w:rsidRDefault="008E09E0" w:rsidP="008E09E0">
            <w:pPr>
              <w:pStyle w:val="TAL"/>
              <w:rPr>
                <w:lang w:eastAsia="sv-SE"/>
              </w:rPr>
            </w:pPr>
            <w:r w:rsidRPr="00D45608">
              <w:rPr>
                <w:lang w:eastAsia="sv-SE"/>
              </w:rPr>
              <w:t xml:space="preserve">This field is absent if </w:t>
            </w:r>
            <w:r w:rsidRPr="00D45608">
              <w:rPr>
                <w:i/>
                <w:iCs/>
                <w:lang w:eastAsia="sv-SE"/>
              </w:rPr>
              <w:t>resourcesForChannel2</w:t>
            </w:r>
            <w:r w:rsidRPr="00D45608">
              <w:rPr>
                <w:lang w:eastAsia="sv-SE"/>
              </w:rPr>
              <w:t xml:space="preserve"> </w:t>
            </w:r>
            <w:r w:rsidR="008E223D" w:rsidRPr="00D45608">
              <w:rPr>
                <w:lang w:eastAsia="sv-SE"/>
              </w:rPr>
              <w:t xml:space="preserve">or </w:t>
            </w:r>
            <w:r w:rsidR="008E223D" w:rsidRPr="00D45608">
              <w:rPr>
                <w:i/>
                <w:iCs/>
                <w:lang w:eastAsia="sv-SE"/>
              </w:rPr>
              <w:t>resourcesForChannelCJTC</w:t>
            </w:r>
            <w:r w:rsidR="008E223D" w:rsidRPr="00D45608">
              <w:rPr>
                <w:lang w:eastAsia="sv-SE"/>
              </w:rPr>
              <w:t xml:space="preserve"> </w:t>
            </w:r>
            <w:r w:rsidRPr="00D45608">
              <w:rPr>
                <w:lang w:eastAsia="sv-SE"/>
              </w:rPr>
              <w:t>is configured. It is optionally present, Need R, otherwise.</w:t>
            </w:r>
          </w:p>
        </w:tc>
      </w:tr>
    </w:tbl>
    <w:p w14:paraId="691D3437" w14:textId="77777777" w:rsidR="00394471" w:rsidRPr="00D45608" w:rsidRDefault="00394471" w:rsidP="00394471"/>
    <w:p w14:paraId="27EE1634" w14:textId="77777777" w:rsidR="00394471" w:rsidRPr="00D45608" w:rsidRDefault="00394471" w:rsidP="00394471">
      <w:pPr>
        <w:pStyle w:val="Heading4"/>
        <w:rPr>
          <w:lang w:val="en-US"/>
        </w:rPr>
      </w:pPr>
      <w:bookmarkStart w:id="257" w:name="_Toc60777217"/>
      <w:bookmarkStart w:id="258" w:name="_Toc193446157"/>
      <w:bookmarkStart w:id="259" w:name="_Toc193451962"/>
      <w:bookmarkStart w:id="260" w:name="_Toc193463232"/>
      <w:bookmarkStart w:id="261" w:name="_Toc201295519"/>
      <w:bookmarkStart w:id="262" w:name="_Toc210311803"/>
      <w:bookmarkStart w:id="263" w:name="MCCQCTEMPBM_00000241"/>
      <w:r w:rsidRPr="00D45608">
        <w:rPr>
          <w:lang w:val="en-US"/>
        </w:rPr>
        <w:t>–</w:t>
      </w:r>
      <w:r w:rsidRPr="00D45608">
        <w:rPr>
          <w:lang w:val="en-US"/>
        </w:rPr>
        <w:tab/>
      </w:r>
      <w:r w:rsidRPr="00D45608">
        <w:rPr>
          <w:i/>
          <w:lang w:val="en-US"/>
        </w:rPr>
        <w:t>CSI-ReportConfig</w:t>
      </w:r>
      <w:bookmarkEnd w:id="257"/>
      <w:bookmarkEnd w:id="258"/>
      <w:bookmarkEnd w:id="259"/>
      <w:bookmarkEnd w:id="260"/>
      <w:bookmarkEnd w:id="261"/>
      <w:bookmarkEnd w:id="262"/>
    </w:p>
    <w:bookmarkEnd w:id="263"/>
    <w:p w14:paraId="7902928E" w14:textId="0AD4406F" w:rsidR="00DE28A0" w:rsidRPr="00D45608" w:rsidRDefault="00394471" w:rsidP="00394471">
      <w:pPr>
        <w:rPr>
          <w:ins w:id="264" w:author="Ericsson" w:date="2025-10-20T09:38:00Z" w16du:dateUtc="2025-10-20T07:38:00Z"/>
        </w:rPr>
      </w:pPr>
      <w:r w:rsidRPr="00D45608">
        <w:t xml:space="preserve">The IE </w:t>
      </w:r>
      <w:r w:rsidRPr="00D45608">
        <w:rPr>
          <w:i/>
        </w:rPr>
        <w:t>CSI-ReportConfig</w:t>
      </w:r>
      <w:r w:rsidRPr="00D45608">
        <w:t xml:space="preserve"> is used to configure </w:t>
      </w:r>
      <w:ins w:id="265" w:author="Ericsson" w:date="2025-10-20T09:38:00Z" w16du:dateUtc="2025-10-20T07:38:00Z">
        <w:r w:rsidR="00DE28A0" w:rsidRPr="00D45608">
          <w:t>either</w:t>
        </w:r>
      </w:ins>
      <w:ins w:id="266" w:author="Ericsson" w:date="2025-10-20T09:46:00Z" w16du:dateUtc="2025-10-20T07:46:00Z">
        <w:r w:rsidR="0083021A" w:rsidRPr="00D45608">
          <w:t xml:space="preserve"> (see TS 38.214 [19], clause 5.2.1)</w:t>
        </w:r>
      </w:ins>
      <w:ins w:id="267" w:author="Ericsson" w:date="2025-10-20T09:38:00Z" w16du:dateUtc="2025-10-20T07:38:00Z">
        <w:r w:rsidR="00DE28A0" w:rsidRPr="00D45608">
          <w:t>:</w:t>
        </w:r>
      </w:ins>
    </w:p>
    <w:p w14:paraId="39087B20" w14:textId="77777777" w:rsidR="004A429F" w:rsidRPr="00D45608" w:rsidRDefault="002D567A" w:rsidP="002D567A">
      <w:pPr>
        <w:pStyle w:val="B1"/>
        <w:rPr>
          <w:ins w:id="268" w:author="Ericsson" w:date="2025-10-20T09:39:00Z" w16du:dateUtc="2025-10-20T07:39:00Z"/>
        </w:rPr>
      </w:pPr>
      <w:ins w:id="269" w:author="Ericsson" w:date="2025-10-20T09:38:00Z" w16du:dateUtc="2025-10-20T07:38:00Z">
        <w:r w:rsidRPr="00D45608">
          <w:t xml:space="preserve">- </w:t>
        </w:r>
      </w:ins>
      <w:r w:rsidR="00394471" w:rsidRPr="00D45608">
        <w:t xml:space="preserve">a periodic or semi-persistent report sent on PUCCH on the cell in which the </w:t>
      </w:r>
      <w:r w:rsidR="00394471" w:rsidRPr="00D45608">
        <w:rPr>
          <w:i/>
        </w:rPr>
        <w:t>CSI-ReportConfig</w:t>
      </w:r>
      <w:r w:rsidR="00394471" w:rsidRPr="00D45608">
        <w:t xml:space="preserve"> is included</w:t>
      </w:r>
      <w:del w:id="270" w:author="Ericsson" w:date="2025-10-20T09:39:00Z" w16du:dateUtc="2025-10-20T07:39:00Z">
        <w:r w:rsidR="00394471" w:rsidRPr="00D45608" w:rsidDel="000411F9">
          <w:delText xml:space="preserve">, </w:delText>
        </w:r>
      </w:del>
      <w:ins w:id="271" w:author="Ericsson" w:date="2025-10-20T09:39:00Z" w16du:dateUtc="2025-10-20T07:39:00Z">
        <w:r w:rsidR="000411F9" w:rsidRPr="00D45608">
          <w:t xml:space="preserve">; </w:t>
        </w:r>
      </w:ins>
      <w:r w:rsidR="00394471" w:rsidRPr="00D45608">
        <w:t xml:space="preserve">or </w:t>
      </w:r>
    </w:p>
    <w:p w14:paraId="4C1B8079" w14:textId="15CAE96A" w:rsidR="00093683" w:rsidRPr="00D45608" w:rsidRDefault="00093683" w:rsidP="00093683">
      <w:pPr>
        <w:pStyle w:val="B1"/>
        <w:rPr>
          <w:ins w:id="272" w:author="Ericsson" w:date="2025-10-20T09:39:00Z" w16du:dateUtc="2025-10-20T07:39:00Z"/>
        </w:rPr>
      </w:pPr>
      <w:ins w:id="273" w:author="Ericsson" w:date="2025-10-20T09:39:00Z" w16du:dateUtc="2025-10-20T07:39:00Z">
        <w:r w:rsidRPr="00D45608">
          <w:t xml:space="preserve">- </w:t>
        </w:r>
      </w:ins>
      <w:ins w:id="274" w:author="Ericsson" w:date="2025-10-20T09:42:00Z" w16du:dateUtc="2025-10-20T07:42:00Z">
        <w:r w:rsidR="00560D6F" w:rsidRPr="00D45608">
          <w:t xml:space="preserve">a </w:t>
        </w:r>
      </w:ins>
      <w:ins w:id="275" w:author="Ericsson" w:date="2025-10-23T08:58:00Z" w16du:dateUtc="2025-10-23T06:58:00Z">
        <w:r w:rsidR="00F94BFB" w:rsidRPr="00D45608">
          <w:t xml:space="preserve">mode-B </w:t>
        </w:r>
      </w:ins>
      <w:ins w:id="276" w:author="Ericsson" w:date="2025-10-20T09:42:00Z" w16du:dateUtc="2025-10-20T07:42:00Z">
        <w:r w:rsidR="00560D6F" w:rsidRPr="00D45608">
          <w:t xml:space="preserve">UE-initiated report sent on PUSCH on the cell in which the </w:t>
        </w:r>
        <w:r w:rsidR="00560D6F" w:rsidRPr="00D45608">
          <w:rPr>
            <w:i/>
            <w:iCs/>
          </w:rPr>
          <w:t>CSI-ReportConfig</w:t>
        </w:r>
        <w:r w:rsidR="00560D6F" w:rsidRPr="00D45608">
          <w:t xml:space="preserve"> is included</w:t>
        </w:r>
      </w:ins>
      <w:ins w:id="277" w:author="Ericsson" w:date="2025-10-20T09:39:00Z" w16du:dateUtc="2025-10-20T07:39:00Z">
        <w:r w:rsidRPr="00D45608">
          <w:t xml:space="preserve">; or </w:t>
        </w:r>
      </w:ins>
    </w:p>
    <w:p w14:paraId="4FF4FCCA" w14:textId="77777777" w:rsidR="0003487B" w:rsidRPr="00D45608" w:rsidRDefault="004A429F" w:rsidP="001F5D09">
      <w:pPr>
        <w:pStyle w:val="B1"/>
        <w:rPr>
          <w:ins w:id="278" w:author="Ericsson" w:date="2025-10-20T09:43:00Z" w16du:dateUtc="2025-10-20T07:43:00Z"/>
        </w:rPr>
      </w:pPr>
      <w:ins w:id="279" w:author="Ericsson" w:date="2025-10-20T09:39:00Z" w16du:dateUtc="2025-10-20T07:39:00Z">
        <w:r w:rsidRPr="00D45608">
          <w:t xml:space="preserve">- </w:t>
        </w:r>
      </w:ins>
      <w:del w:id="280" w:author="Ericsson" w:date="2025-10-20T09:39:00Z" w16du:dateUtc="2025-10-20T07:39:00Z">
        <w:r w:rsidR="00394471" w:rsidRPr="00D45608" w:rsidDel="00093683">
          <w:delText xml:space="preserve">to configure </w:delText>
        </w:r>
      </w:del>
      <w:r w:rsidR="00394471" w:rsidRPr="00D45608">
        <w:t xml:space="preserve">a semi-persistent or aperiodic report sent on PUSCH triggered by DCI received on the cell in which the </w:t>
      </w:r>
      <w:r w:rsidR="00394471" w:rsidRPr="00D45608">
        <w:rPr>
          <w:i/>
        </w:rPr>
        <w:t>CSI-ReportConfig</w:t>
      </w:r>
      <w:r w:rsidR="00394471" w:rsidRPr="00D45608">
        <w:t xml:space="preserve"> is included (in this case, the cell on which the report is sent is determined by the received DCI</w:t>
      </w:r>
      <w:del w:id="281" w:author="Ericsson" w:date="2025-10-20T09:42:00Z" w16du:dateUtc="2025-10-20T07:42:00Z">
        <w:r w:rsidR="00394471" w:rsidRPr="00D45608" w:rsidDel="001F5D09">
          <w:delText xml:space="preserve">). </w:delText>
        </w:r>
      </w:del>
      <w:ins w:id="282" w:author="Ericsson" w:date="2025-10-20T09:42:00Z" w16du:dateUtc="2025-10-20T07:42:00Z">
        <w:r w:rsidR="001F5D09" w:rsidRPr="00D45608">
          <w:t>);</w:t>
        </w:r>
      </w:ins>
      <w:ins w:id="283" w:author="Ericsson" w:date="2025-10-20T09:43:00Z" w16du:dateUtc="2025-10-20T07:43:00Z">
        <w:r w:rsidR="001F5D09" w:rsidRPr="00D45608">
          <w:t xml:space="preserve"> or</w:t>
        </w:r>
      </w:ins>
      <w:ins w:id="284" w:author="Ericsson" w:date="2025-10-20T09:42:00Z" w16du:dateUtc="2025-10-20T07:42:00Z">
        <w:r w:rsidR="001F5D09" w:rsidRPr="00D45608">
          <w:t xml:space="preserve"> </w:t>
        </w:r>
      </w:ins>
    </w:p>
    <w:p w14:paraId="191AD1F3" w14:textId="1FEB3EFB" w:rsidR="00C87395" w:rsidRPr="00D45608" w:rsidRDefault="0003487B" w:rsidP="003C25F2">
      <w:pPr>
        <w:pStyle w:val="B1"/>
      </w:pPr>
      <w:ins w:id="285" w:author="Ericsson" w:date="2025-10-20T09:43:00Z" w16du:dateUtc="2025-10-20T07:43:00Z">
        <w:r w:rsidRPr="00D45608">
          <w:t xml:space="preserve">- </w:t>
        </w:r>
        <w:r w:rsidR="00D74BEB" w:rsidRPr="00D45608">
          <w:t xml:space="preserve">a </w:t>
        </w:r>
      </w:ins>
      <w:ins w:id="286" w:author="Ericsson" w:date="2025-10-23T08:59:00Z" w16du:dateUtc="2025-10-23T06:59:00Z">
        <w:r w:rsidR="00F94BFB" w:rsidRPr="00D45608">
          <w:t xml:space="preserve">mode-A </w:t>
        </w:r>
      </w:ins>
      <w:ins w:id="287" w:author="Ericsson" w:date="2025-10-20T09:43:00Z" w16du:dateUtc="2025-10-20T07:43:00Z">
        <w:r w:rsidR="00D74BEB" w:rsidRPr="00D45608">
          <w:t xml:space="preserve">UE-initiated report sent on PUSCH </w:t>
        </w:r>
      </w:ins>
      <w:ins w:id="288" w:author="Ericsson" w:date="2025-10-20T09:44:00Z" w16du:dateUtc="2025-10-20T07:44:00Z">
        <w:r w:rsidR="004E464A" w:rsidRPr="00D45608">
          <w:t xml:space="preserve">triggered </w:t>
        </w:r>
        <w:r w:rsidR="008D18CB" w:rsidRPr="00D45608">
          <w:t xml:space="preserve">by DCI received on the cell in which the </w:t>
        </w:r>
        <w:r w:rsidR="008D18CB" w:rsidRPr="00D45608">
          <w:rPr>
            <w:i/>
            <w:iCs/>
          </w:rPr>
          <w:t>CSI-ReportConfig</w:t>
        </w:r>
        <w:r w:rsidR="008D18CB" w:rsidRPr="00D45608">
          <w:t xml:space="preserve"> is included (in this case, the cell on which the report is sent is determined by the received DCI)</w:t>
        </w:r>
      </w:ins>
      <w:del w:id="289" w:author="Ericsson" w:date="2025-10-20T09:44:00Z" w16du:dateUtc="2025-10-20T07:44:00Z">
        <w:r w:rsidR="008E223D" w:rsidRPr="00D45608" w:rsidDel="008D18CB">
          <w:delText xml:space="preserve">The IE </w:delText>
        </w:r>
        <w:r w:rsidR="008E223D" w:rsidRPr="00D45608" w:rsidDel="008D18CB">
          <w:rPr>
            <w:i/>
          </w:rPr>
          <w:delText xml:space="preserve">CSI-ReportConfig </w:delText>
        </w:r>
        <w:r w:rsidR="008E223D" w:rsidRPr="00D45608" w:rsidDel="008D18CB">
          <w:rPr>
            <w:iCs/>
          </w:rPr>
          <w:delText>is also used to configure UE initiated CSI reporting</w:delText>
        </w:r>
      </w:del>
      <w:r w:rsidR="008E223D" w:rsidRPr="00D45608">
        <w:rPr>
          <w:iCs/>
        </w:rPr>
        <w:t>.</w:t>
      </w:r>
      <w:r w:rsidR="008E223D" w:rsidRPr="00D45608">
        <w:t xml:space="preserve"> </w:t>
      </w:r>
      <w:del w:id="290" w:author="Ericsson" w:date="2025-10-20T09:46:00Z" w16du:dateUtc="2025-10-20T07:46:00Z">
        <w:r w:rsidR="00394471" w:rsidRPr="00D45608" w:rsidDel="0083021A">
          <w:delText>See TS 38.214 [19], clause 5.2.1.</w:delText>
        </w:r>
      </w:del>
    </w:p>
    <w:p w14:paraId="0914554E" w14:textId="77777777" w:rsidR="00394471" w:rsidRPr="00D45608" w:rsidRDefault="00394471" w:rsidP="00394471">
      <w:pPr>
        <w:pStyle w:val="TH"/>
      </w:pPr>
      <w:r w:rsidRPr="00D45608">
        <w:rPr>
          <w:i/>
        </w:rPr>
        <w:t>CSI-ReportConfig</w:t>
      </w:r>
      <w:r w:rsidRPr="00D45608">
        <w:t xml:space="preserve"> information element</w:t>
      </w:r>
    </w:p>
    <w:p w14:paraId="6C193706" w14:textId="77777777" w:rsidR="00394471" w:rsidRPr="00D45608" w:rsidRDefault="00394471" w:rsidP="0036584A">
      <w:pPr>
        <w:pStyle w:val="PL"/>
        <w:rPr>
          <w:color w:val="808080"/>
          <w:lang w:val="en-US"/>
        </w:rPr>
      </w:pPr>
      <w:r w:rsidRPr="00D45608">
        <w:rPr>
          <w:color w:val="808080"/>
          <w:lang w:val="en-US"/>
        </w:rPr>
        <w:t>-- ASN1START</w:t>
      </w:r>
    </w:p>
    <w:p w14:paraId="1E60C908" w14:textId="77777777" w:rsidR="00394471" w:rsidRPr="00D45608" w:rsidRDefault="00394471" w:rsidP="0036584A">
      <w:pPr>
        <w:pStyle w:val="PL"/>
        <w:rPr>
          <w:color w:val="808080"/>
          <w:lang w:val="en-US"/>
        </w:rPr>
      </w:pPr>
      <w:r w:rsidRPr="00D45608">
        <w:rPr>
          <w:color w:val="808080"/>
          <w:lang w:val="en-US"/>
        </w:rPr>
        <w:t>-- TAG-CSI-REPORTCONFIG-START</w:t>
      </w:r>
    </w:p>
    <w:p w14:paraId="020D0875" w14:textId="77777777" w:rsidR="00394471" w:rsidRPr="00D45608" w:rsidRDefault="00394471" w:rsidP="0036584A">
      <w:pPr>
        <w:pStyle w:val="PL"/>
        <w:rPr>
          <w:lang w:val="en-US"/>
        </w:rPr>
      </w:pPr>
    </w:p>
    <w:p w14:paraId="490A2E18" w14:textId="77777777" w:rsidR="00394471" w:rsidRPr="00D45608" w:rsidRDefault="00394471" w:rsidP="0036584A">
      <w:pPr>
        <w:pStyle w:val="PL"/>
        <w:rPr>
          <w:lang w:val="en-US"/>
        </w:rPr>
      </w:pPr>
      <w:r w:rsidRPr="00D45608">
        <w:rPr>
          <w:lang w:val="en-US"/>
        </w:rPr>
        <w:t xml:space="preserve">CSI-ReportConfig ::=                </w:t>
      </w:r>
      <w:r w:rsidRPr="00D45608">
        <w:rPr>
          <w:color w:val="993366"/>
          <w:lang w:val="en-US"/>
        </w:rPr>
        <w:t>SEQUENCE</w:t>
      </w:r>
      <w:r w:rsidRPr="00D45608">
        <w:rPr>
          <w:lang w:val="en-US"/>
        </w:rPr>
        <w:t xml:space="preserve"> {</w:t>
      </w:r>
    </w:p>
    <w:p w14:paraId="26973467" w14:textId="77777777" w:rsidR="00394471" w:rsidRPr="00D45608" w:rsidRDefault="00394471" w:rsidP="0036584A">
      <w:pPr>
        <w:pStyle w:val="PL"/>
        <w:rPr>
          <w:lang w:val="en-US"/>
        </w:rPr>
      </w:pPr>
      <w:r w:rsidRPr="00D45608">
        <w:rPr>
          <w:lang w:val="en-US"/>
        </w:rPr>
        <w:t xml:space="preserve">    reportConfigId                          CSI-ReportConfigId,</w:t>
      </w:r>
    </w:p>
    <w:p w14:paraId="11C20A32" w14:textId="77777777" w:rsidR="00394471" w:rsidRPr="00D45608" w:rsidRDefault="00394471" w:rsidP="0036584A">
      <w:pPr>
        <w:pStyle w:val="PL"/>
        <w:rPr>
          <w:color w:val="808080"/>
          <w:lang w:val="en-US"/>
        </w:rPr>
      </w:pPr>
      <w:r w:rsidRPr="00D45608">
        <w:rPr>
          <w:lang w:val="en-US"/>
        </w:rPr>
        <w:t xml:space="preserve">    carrier                                 ServCellIndex                   </w:t>
      </w:r>
      <w:r w:rsidRPr="00D45608">
        <w:rPr>
          <w:color w:val="993366"/>
          <w:lang w:val="en-US"/>
        </w:rPr>
        <w:t>OPTIONAL</w:t>
      </w:r>
      <w:r w:rsidRPr="00D45608">
        <w:rPr>
          <w:lang w:val="en-US"/>
        </w:rPr>
        <w:t xml:space="preserve">,   </w:t>
      </w:r>
      <w:r w:rsidRPr="00D45608">
        <w:rPr>
          <w:color w:val="808080"/>
          <w:lang w:val="en-US"/>
        </w:rPr>
        <w:t>-- Need S</w:t>
      </w:r>
    </w:p>
    <w:p w14:paraId="5C0DCB2C" w14:textId="77777777" w:rsidR="00394471" w:rsidRPr="00D45608" w:rsidRDefault="00394471" w:rsidP="0036584A">
      <w:pPr>
        <w:pStyle w:val="PL"/>
        <w:rPr>
          <w:lang w:val="en-US"/>
        </w:rPr>
      </w:pPr>
      <w:r w:rsidRPr="00D45608">
        <w:rPr>
          <w:lang w:val="en-US"/>
        </w:rPr>
        <w:t xml:space="preserve">    resourcesForChannelMeasurement          CSI-ResourceConfigId,</w:t>
      </w:r>
    </w:p>
    <w:p w14:paraId="18383ADE" w14:textId="77777777" w:rsidR="00394471" w:rsidRPr="00D45608" w:rsidRDefault="00394471" w:rsidP="0036584A">
      <w:pPr>
        <w:pStyle w:val="PL"/>
        <w:rPr>
          <w:color w:val="808080"/>
          <w:lang w:val="en-US"/>
        </w:rPr>
      </w:pPr>
      <w:r w:rsidRPr="00D45608">
        <w:rPr>
          <w:lang w:val="en-US"/>
        </w:rPr>
        <w:t xml:space="preserve">    csi-IM-ResourcesForInterference         CSI-ResourceConfigId            </w:t>
      </w:r>
      <w:r w:rsidRPr="00D45608">
        <w:rPr>
          <w:color w:val="993366"/>
          <w:lang w:val="en-US"/>
        </w:rPr>
        <w:t>OPTIONAL</w:t>
      </w:r>
      <w:r w:rsidRPr="00D45608">
        <w:rPr>
          <w:lang w:val="en-US"/>
        </w:rPr>
        <w:t xml:space="preserve">,   </w:t>
      </w:r>
      <w:r w:rsidRPr="00D45608">
        <w:rPr>
          <w:color w:val="808080"/>
          <w:lang w:val="en-US"/>
        </w:rPr>
        <w:t>-- Need R</w:t>
      </w:r>
    </w:p>
    <w:p w14:paraId="40370EFF" w14:textId="77777777" w:rsidR="00394471" w:rsidRPr="00D45608" w:rsidRDefault="00394471" w:rsidP="0036584A">
      <w:pPr>
        <w:pStyle w:val="PL"/>
        <w:rPr>
          <w:color w:val="808080"/>
          <w:lang w:val="en-US"/>
        </w:rPr>
      </w:pPr>
      <w:r w:rsidRPr="00D45608">
        <w:rPr>
          <w:lang w:val="en-US"/>
        </w:rPr>
        <w:t xml:space="preserve">    nzp-CSI-RS-ResourcesForInterference     CSI-ResourceConfigId            </w:t>
      </w:r>
      <w:r w:rsidRPr="00D45608">
        <w:rPr>
          <w:color w:val="993366"/>
          <w:lang w:val="en-US"/>
        </w:rPr>
        <w:t>OPTIONAL</w:t>
      </w:r>
      <w:r w:rsidRPr="00D45608">
        <w:rPr>
          <w:lang w:val="en-US"/>
        </w:rPr>
        <w:t xml:space="preserve">,   </w:t>
      </w:r>
      <w:r w:rsidRPr="00D45608">
        <w:rPr>
          <w:color w:val="808080"/>
          <w:lang w:val="en-US"/>
        </w:rPr>
        <w:t>-- Need R</w:t>
      </w:r>
    </w:p>
    <w:p w14:paraId="1B4716E5" w14:textId="77777777" w:rsidR="00394471" w:rsidRPr="00D45608" w:rsidRDefault="00394471" w:rsidP="0036584A">
      <w:pPr>
        <w:pStyle w:val="PL"/>
        <w:rPr>
          <w:lang w:val="en-US"/>
        </w:rPr>
      </w:pPr>
      <w:r w:rsidRPr="00D45608">
        <w:rPr>
          <w:lang w:val="en-US"/>
        </w:rPr>
        <w:t xml:space="preserve">    reportConfigType                        </w:t>
      </w:r>
      <w:r w:rsidRPr="00D45608">
        <w:rPr>
          <w:color w:val="993366"/>
          <w:lang w:val="en-US"/>
        </w:rPr>
        <w:t>CHOICE</w:t>
      </w:r>
      <w:r w:rsidRPr="00D45608">
        <w:rPr>
          <w:lang w:val="en-US"/>
        </w:rPr>
        <w:t xml:space="preserve"> {</w:t>
      </w:r>
    </w:p>
    <w:p w14:paraId="114602E5" w14:textId="77777777" w:rsidR="00394471" w:rsidRPr="00D45608" w:rsidRDefault="00394471" w:rsidP="0036584A">
      <w:pPr>
        <w:pStyle w:val="PL"/>
        <w:rPr>
          <w:lang w:val="en-US"/>
        </w:rPr>
      </w:pPr>
      <w:r w:rsidRPr="00D45608">
        <w:rPr>
          <w:lang w:val="en-US"/>
        </w:rPr>
        <w:lastRenderedPageBreak/>
        <w:t xml:space="preserve">        periodic                                </w:t>
      </w:r>
      <w:r w:rsidRPr="00D45608">
        <w:rPr>
          <w:color w:val="993366"/>
          <w:lang w:val="en-US"/>
        </w:rPr>
        <w:t>SEQUENCE</w:t>
      </w:r>
      <w:r w:rsidRPr="00D45608">
        <w:rPr>
          <w:lang w:val="en-US"/>
        </w:rPr>
        <w:t xml:space="preserve"> {</w:t>
      </w:r>
    </w:p>
    <w:p w14:paraId="45E9CB68" w14:textId="77777777" w:rsidR="00394471" w:rsidRPr="00D45608" w:rsidRDefault="00394471" w:rsidP="0036584A">
      <w:pPr>
        <w:pStyle w:val="PL"/>
        <w:rPr>
          <w:lang w:val="en-US"/>
        </w:rPr>
      </w:pPr>
      <w:r w:rsidRPr="00D45608">
        <w:rPr>
          <w:lang w:val="en-US"/>
        </w:rPr>
        <w:t xml:space="preserve">            reportSlotConfig                        CSI-ReportPeriodicityAndOffset,</w:t>
      </w:r>
    </w:p>
    <w:p w14:paraId="352D21CF" w14:textId="77777777" w:rsidR="00394471" w:rsidRPr="00D45608" w:rsidRDefault="00394471" w:rsidP="0036584A">
      <w:pPr>
        <w:pStyle w:val="PL"/>
        <w:rPr>
          <w:lang w:val="en-US"/>
        </w:rPr>
      </w:pPr>
      <w:r w:rsidRPr="00D45608">
        <w:rPr>
          <w:lang w:val="en-US"/>
        </w:rPr>
        <w:t xml:space="preserve">            pucch-CSI-ResourceList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(1..maxNrofBWPs))</w:t>
      </w:r>
      <w:r w:rsidRPr="00D45608">
        <w:rPr>
          <w:color w:val="993366"/>
          <w:lang w:val="en-US"/>
        </w:rPr>
        <w:t xml:space="preserve"> OF</w:t>
      </w:r>
      <w:r w:rsidRPr="00D45608">
        <w:rPr>
          <w:lang w:val="en-US"/>
        </w:rPr>
        <w:t xml:space="preserve"> PUCCH-CSI-Resource</w:t>
      </w:r>
    </w:p>
    <w:p w14:paraId="1F76D18D" w14:textId="77777777" w:rsidR="00394471" w:rsidRPr="00D45608" w:rsidRDefault="00394471" w:rsidP="0036584A">
      <w:pPr>
        <w:pStyle w:val="PL"/>
        <w:rPr>
          <w:lang w:val="en-US"/>
        </w:rPr>
      </w:pPr>
      <w:r w:rsidRPr="00D45608">
        <w:rPr>
          <w:lang w:val="en-US"/>
        </w:rPr>
        <w:t xml:space="preserve">        },</w:t>
      </w:r>
    </w:p>
    <w:p w14:paraId="2C51CF69" w14:textId="77777777" w:rsidR="00394471" w:rsidRPr="00D45608" w:rsidRDefault="00394471" w:rsidP="0036584A">
      <w:pPr>
        <w:pStyle w:val="PL"/>
        <w:rPr>
          <w:lang w:val="en-US"/>
        </w:rPr>
      </w:pPr>
      <w:r w:rsidRPr="00D45608">
        <w:rPr>
          <w:lang w:val="en-US"/>
        </w:rPr>
        <w:t xml:space="preserve">        semiPersistentOnPUCCH                   </w:t>
      </w:r>
      <w:r w:rsidRPr="00D45608">
        <w:rPr>
          <w:color w:val="993366"/>
          <w:lang w:val="en-US"/>
        </w:rPr>
        <w:t>SEQUENCE</w:t>
      </w:r>
      <w:r w:rsidRPr="00D45608">
        <w:rPr>
          <w:lang w:val="en-US"/>
        </w:rPr>
        <w:t xml:space="preserve"> {</w:t>
      </w:r>
    </w:p>
    <w:p w14:paraId="598ECA08" w14:textId="77777777" w:rsidR="00394471" w:rsidRPr="00D45608" w:rsidRDefault="00394471" w:rsidP="0036584A">
      <w:pPr>
        <w:pStyle w:val="PL"/>
        <w:rPr>
          <w:lang w:val="en-US"/>
        </w:rPr>
      </w:pPr>
      <w:r w:rsidRPr="00D45608">
        <w:rPr>
          <w:lang w:val="en-US"/>
        </w:rPr>
        <w:t xml:space="preserve">            reportSlotConfig                        CSI-ReportPeriodicityAndOffset,</w:t>
      </w:r>
    </w:p>
    <w:p w14:paraId="55E97B68" w14:textId="77777777" w:rsidR="00394471" w:rsidRPr="00D45608" w:rsidRDefault="00394471" w:rsidP="0036584A">
      <w:pPr>
        <w:pStyle w:val="PL"/>
        <w:rPr>
          <w:lang w:val="en-US"/>
        </w:rPr>
      </w:pPr>
      <w:r w:rsidRPr="00D45608">
        <w:rPr>
          <w:lang w:val="en-US"/>
        </w:rPr>
        <w:t xml:space="preserve">            pucch-CSI-ResourceList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(1..maxNrofBWPs))</w:t>
      </w:r>
      <w:r w:rsidRPr="00D45608">
        <w:rPr>
          <w:color w:val="993366"/>
          <w:lang w:val="en-US"/>
        </w:rPr>
        <w:t xml:space="preserve"> OF</w:t>
      </w:r>
      <w:r w:rsidRPr="00D45608">
        <w:rPr>
          <w:lang w:val="en-US"/>
        </w:rPr>
        <w:t xml:space="preserve"> PUCCH-CSI-Resource</w:t>
      </w:r>
    </w:p>
    <w:p w14:paraId="79303133" w14:textId="77777777" w:rsidR="00394471" w:rsidRPr="00D45608" w:rsidRDefault="00394471" w:rsidP="0036584A">
      <w:pPr>
        <w:pStyle w:val="PL"/>
        <w:rPr>
          <w:lang w:val="en-US"/>
        </w:rPr>
      </w:pPr>
      <w:r w:rsidRPr="00D45608">
        <w:rPr>
          <w:lang w:val="en-US"/>
        </w:rPr>
        <w:t xml:space="preserve">        },</w:t>
      </w:r>
    </w:p>
    <w:p w14:paraId="48DC6B5C" w14:textId="77777777" w:rsidR="00394471" w:rsidRPr="00D45608" w:rsidRDefault="00394471" w:rsidP="0036584A">
      <w:pPr>
        <w:pStyle w:val="PL"/>
        <w:rPr>
          <w:lang w:val="en-US"/>
        </w:rPr>
      </w:pPr>
      <w:r w:rsidRPr="00D45608">
        <w:rPr>
          <w:lang w:val="en-US"/>
        </w:rPr>
        <w:t xml:space="preserve">        semiPersistentOnPUSCH                   </w:t>
      </w:r>
      <w:r w:rsidRPr="00D45608">
        <w:rPr>
          <w:color w:val="993366"/>
          <w:lang w:val="en-US"/>
        </w:rPr>
        <w:t>SEQUENCE</w:t>
      </w:r>
      <w:r w:rsidRPr="00D45608">
        <w:rPr>
          <w:lang w:val="en-US"/>
        </w:rPr>
        <w:t xml:space="preserve"> {</w:t>
      </w:r>
    </w:p>
    <w:p w14:paraId="4B0F8FBF" w14:textId="77777777" w:rsidR="00394471" w:rsidRPr="00D45608" w:rsidRDefault="00394471" w:rsidP="0036584A">
      <w:pPr>
        <w:pStyle w:val="PL"/>
        <w:rPr>
          <w:lang w:val="en-US"/>
        </w:rPr>
      </w:pPr>
      <w:r w:rsidRPr="00D45608">
        <w:rPr>
          <w:lang w:val="en-US"/>
        </w:rPr>
        <w:t xml:space="preserve">            reportSlotConfig                        </w:t>
      </w:r>
      <w:r w:rsidRPr="00D45608">
        <w:rPr>
          <w:color w:val="993366"/>
          <w:lang w:val="en-US"/>
        </w:rPr>
        <w:t>ENUMERATED</w:t>
      </w:r>
      <w:r w:rsidRPr="00D45608">
        <w:rPr>
          <w:lang w:val="en-US"/>
        </w:rPr>
        <w:t xml:space="preserve"> {sl5, sl10, sl20, sl40, sl80, sl160, sl320},</w:t>
      </w:r>
    </w:p>
    <w:p w14:paraId="2F0A7EBC" w14:textId="77777777" w:rsidR="00394471" w:rsidRPr="00D45608" w:rsidRDefault="00394471" w:rsidP="0036584A">
      <w:pPr>
        <w:pStyle w:val="PL"/>
        <w:rPr>
          <w:lang w:val="en-US"/>
        </w:rPr>
      </w:pPr>
      <w:r w:rsidRPr="00D45608">
        <w:rPr>
          <w:lang w:val="en-US"/>
        </w:rPr>
        <w:t xml:space="preserve">            reportSlotOffsetList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 maxNrofUL-Allocations))</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(0..32),</w:t>
      </w:r>
    </w:p>
    <w:p w14:paraId="40ACBECD" w14:textId="77777777" w:rsidR="00394471" w:rsidRPr="00D45608" w:rsidRDefault="00394471" w:rsidP="0036584A">
      <w:pPr>
        <w:pStyle w:val="PL"/>
        <w:rPr>
          <w:lang w:val="en-US"/>
        </w:rPr>
      </w:pPr>
      <w:r w:rsidRPr="00D45608">
        <w:rPr>
          <w:lang w:val="en-US"/>
        </w:rPr>
        <w:t xml:space="preserve">            p0alpha                                 P0-PUSCH-AlphaSetId</w:t>
      </w:r>
    </w:p>
    <w:p w14:paraId="3E208368" w14:textId="77777777" w:rsidR="00394471" w:rsidRPr="00D45608" w:rsidRDefault="00394471" w:rsidP="0036584A">
      <w:pPr>
        <w:pStyle w:val="PL"/>
        <w:rPr>
          <w:lang w:val="en-US"/>
        </w:rPr>
      </w:pPr>
      <w:r w:rsidRPr="00D45608">
        <w:rPr>
          <w:lang w:val="en-US"/>
        </w:rPr>
        <w:t xml:space="preserve">        },</w:t>
      </w:r>
    </w:p>
    <w:p w14:paraId="005E0AD2" w14:textId="77777777" w:rsidR="00394471" w:rsidRPr="00D45608" w:rsidRDefault="00394471" w:rsidP="0036584A">
      <w:pPr>
        <w:pStyle w:val="PL"/>
        <w:rPr>
          <w:lang w:val="en-US"/>
        </w:rPr>
      </w:pPr>
      <w:r w:rsidRPr="00D45608">
        <w:rPr>
          <w:lang w:val="en-US"/>
        </w:rPr>
        <w:t xml:space="preserve">        aperiodic                               </w:t>
      </w:r>
      <w:r w:rsidRPr="00D45608">
        <w:rPr>
          <w:color w:val="993366"/>
          <w:lang w:val="en-US"/>
        </w:rPr>
        <w:t>SEQUENCE</w:t>
      </w:r>
      <w:r w:rsidRPr="00D45608">
        <w:rPr>
          <w:lang w:val="en-US"/>
        </w:rPr>
        <w:t xml:space="preserve"> {</w:t>
      </w:r>
    </w:p>
    <w:p w14:paraId="32D1CC31" w14:textId="77777777" w:rsidR="00394471" w:rsidRPr="00D45608" w:rsidRDefault="00394471" w:rsidP="0036584A">
      <w:pPr>
        <w:pStyle w:val="PL"/>
        <w:rPr>
          <w:lang w:val="en-US"/>
        </w:rPr>
      </w:pPr>
      <w:r w:rsidRPr="00D45608">
        <w:rPr>
          <w:lang w:val="en-US"/>
        </w:rPr>
        <w:t xml:space="preserve">            reportSlotOffsetList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(1..maxNrofUL-Allocations))</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(0..32)</w:t>
      </w:r>
    </w:p>
    <w:p w14:paraId="35934C98" w14:textId="77777777" w:rsidR="00394471" w:rsidRPr="00D45608" w:rsidRDefault="00394471" w:rsidP="0036584A">
      <w:pPr>
        <w:pStyle w:val="PL"/>
        <w:rPr>
          <w:lang w:val="en-US"/>
        </w:rPr>
      </w:pPr>
      <w:r w:rsidRPr="00D45608">
        <w:rPr>
          <w:lang w:val="en-US"/>
        </w:rPr>
        <w:t xml:space="preserve">        }</w:t>
      </w:r>
    </w:p>
    <w:p w14:paraId="6EEE2E72" w14:textId="77777777" w:rsidR="00394471" w:rsidRPr="00D45608" w:rsidRDefault="00394471" w:rsidP="0036584A">
      <w:pPr>
        <w:pStyle w:val="PL"/>
        <w:rPr>
          <w:lang w:val="en-US"/>
        </w:rPr>
      </w:pPr>
      <w:r w:rsidRPr="00D45608">
        <w:rPr>
          <w:lang w:val="en-US"/>
        </w:rPr>
        <w:t xml:space="preserve">    },</w:t>
      </w:r>
    </w:p>
    <w:p w14:paraId="4278B357" w14:textId="77777777" w:rsidR="00394471" w:rsidRPr="00D45608" w:rsidRDefault="00394471" w:rsidP="0036584A">
      <w:pPr>
        <w:pStyle w:val="PL"/>
        <w:rPr>
          <w:lang w:val="en-US"/>
        </w:rPr>
      </w:pPr>
      <w:r w:rsidRPr="00D45608">
        <w:rPr>
          <w:lang w:val="en-US"/>
        </w:rPr>
        <w:t xml:space="preserve">    reportQuantity                          </w:t>
      </w:r>
      <w:r w:rsidRPr="00D45608">
        <w:rPr>
          <w:color w:val="993366"/>
          <w:lang w:val="en-US"/>
        </w:rPr>
        <w:t>CHOICE</w:t>
      </w:r>
      <w:r w:rsidRPr="00D45608">
        <w:rPr>
          <w:lang w:val="en-US"/>
        </w:rPr>
        <w:t xml:space="preserve"> {</w:t>
      </w:r>
    </w:p>
    <w:p w14:paraId="2B84E80C" w14:textId="77777777" w:rsidR="00394471" w:rsidRPr="00D45608" w:rsidRDefault="00394471" w:rsidP="0036584A">
      <w:pPr>
        <w:pStyle w:val="PL"/>
        <w:rPr>
          <w:lang w:val="en-US"/>
        </w:rPr>
      </w:pPr>
      <w:r w:rsidRPr="00D45608">
        <w:rPr>
          <w:lang w:val="en-US"/>
        </w:rPr>
        <w:t xml:space="preserve">        none                                    </w:t>
      </w:r>
      <w:r w:rsidRPr="00D45608">
        <w:rPr>
          <w:color w:val="993366"/>
          <w:lang w:val="en-US"/>
        </w:rPr>
        <w:t>NULL</w:t>
      </w:r>
      <w:r w:rsidRPr="00D45608">
        <w:rPr>
          <w:lang w:val="en-US"/>
        </w:rPr>
        <w:t>,</w:t>
      </w:r>
    </w:p>
    <w:p w14:paraId="24C6ED3A" w14:textId="77777777" w:rsidR="00394471" w:rsidRPr="00D45608" w:rsidRDefault="00394471" w:rsidP="0036584A">
      <w:pPr>
        <w:pStyle w:val="PL"/>
        <w:rPr>
          <w:lang w:val="en-US"/>
        </w:rPr>
      </w:pPr>
      <w:r w:rsidRPr="00D45608">
        <w:rPr>
          <w:lang w:val="en-US"/>
        </w:rPr>
        <w:t xml:space="preserve">        cri-RI-PMI-CQI                          </w:t>
      </w:r>
      <w:r w:rsidRPr="00D45608">
        <w:rPr>
          <w:color w:val="993366"/>
          <w:lang w:val="en-US"/>
        </w:rPr>
        <w:t>NULL</w:t>
      </w:r>
      <w:r w:rsidRPr="00D45608">
        <w:rPr>
          <w:lang w:val="en-US"/>
        </w:rPr>
        <w:t>,</w:t>
      </w:r>
    </w:p>
    <w:p w14:paraId="7E878DE0" w14:textId="77777777" w:rsidR="00394471" w:rsidRPr="00D45608" w:rsidRDefault="00394471" w:rsidP="0036584A">
      <w:pPr>
        <w:pStyle w:val="PL"/>
        <w:rPr>
          <w:lang w:val="en-US"/>
        </w:rPr>
      </w:pPr>
      <w:r w:rsidRPr="00D45608">
        <w:rPr>
          <w:lang w:val="en-US"/>
        </w:rPr>
        <w:t xml:space="preserve">        cri-RI-i1                               </w:t>
      </w:r>
      <w:r w:rsidRPr="00D45608">
        <w:rPr>
          <w:color w:val="993366"/>
          <w:lang w:val="en-US"/>
        </w:rPr>
        <w:t>NULL</w:t>
      </w:r>
      <w:r w:rsidRPr="00D45608">
        <w:rPr>
          <w:lang w:val="en-US"/>
        </w:rPr>
        <w:t>,</w:t>
      </w:r>
    </w:p>
    <w:p w14:paraId="315AD957" w14:textId="77777777" w:rsidR="00394471" w:rsidRPr="00D45608" w:rsidRDefault="00394471" w:rsidP="0036584A">
      <w:pPr>
        <w:pStyle w:val="PL"/>
        <w:rPr>
          <w:lang w:val="en-US"/>
        </w:rPr>
      </w:pPr>
      <w:r w:rsidRPr="00D45608">
        <w:rPr>
          <w:lang w:val="en-US"/>
        </w:rPr>
        <w:t xml:space="preserve">        cri-RI-i1-CQI                           </w:t>
      </w:r>
      <w:r w:rsidRPr="00D45608">
        <w:rPr>
          <w:color w:val="993366"/>
          <w:lang w:val="en-US"/>
        </w:rPr>
        <w:t>SEQUENCE</w:t>
      </w:r>
      <w:r w:rsidRPr="00D45608">
        <w:rPr>
          <w:lang w:val="en-US"/>
        </w:rPr>
        <w:t xml:space="preserve"> {</w:t>
      </w:r>
    </w:p>
    <w:p w14:paraId="0550A7F7" w14:textId="77777777" w:rsidR="00394471" w:rsidRPr="00D45608" w:rsidRDefault="00394471" w:rsidP="0036584A">
      <w:pPr>
        <w:pStyle w:val="PL"/>
        <w:rPr>
          <w:color w:val="808080"/>
          <w:lang w:val="en-US"/>
        </w:rPr>
      </w:pPr>
      <w:r w:rsidRPr="00D45608">
        <w:rPr>
          <w:lang w:val="en-US"/>
        </w:rPr>
        <w:t xml:space="preserve">            pdsch-BundleSizeForCSI                  </w:t>
      </w:r>
      <w:r w:rsidRPr="00D45608">
        <w:rPr>
          <w:color w:val="993366"/>
          <w:lang w:val="en-US"/>
        </w:rPr>
        <w:t>ENUMERATED</w:t>
      </w:r>
      <w:r w:rsidRPr="00D45608">
        <w:rPr>
          <w:lang w:val="en-US"/>
        </w:rPr>
        <w:t xml:space="preserve"> {n2, n4}                                         </w:t>
      </w:r>
      <w:r w:rsidRPr="00D45608">
        <w:rPr>
          <w:color w:val="993366"/>
          <w:lang w:val="en-US"/>
        </w:rPr>
        <w:t>OPTIONAL</w:t>
      </w:r>
      <w:r w:rsidRPr="00D45608">
        <w:rPr>
          <w:lang w:val="en-US"/>
        </w:rPr>
        <w:t xml:space="preserve">    </w:t>
      </w:r>
      <w:r w:rsidRPr="00D45608">
        <w:rPr>
          <w:color w:val="808080"/>
          <w:lang w:val="en-US"/>
        </w:rPr>
        <w:t>-- Need S</w:t>
      </w:r>
    </w:p>
    <w:p w14:paraId="02485B8B" w14:textId="77777777" w:rsidR="00394471" w:rsidRPr="00D45608" w:rsidRDefault="00394471" w:rsidP="0036584A">
      <w:pPr>
        <w:pStyle w:val="PL"/>
        <w:rPr>
          <w:lang w:val="en-US"/>
        </w:rPr>
      </w:pPr>
      <w:r w:rsidRPr="00D45608">
        <w:rPr>
          <w:lang w:val="en-US"/>
        </w:rPr>
        <w:t xml:space="preserve">        },</w:t>
      </w:r>
    </w:p>
    <w:p w14:paraId="2CEC8870" w14:textId="77777777" w:rsidR="00394471" w:rsidRPr="00D45608" w:rsidRDefault="00394471" w:rsidP="0036584A">
      <w:pPr>
        <w:pStyle w:val="PL"/>
        <w:rPr>
          <w:lang w:val="en-US"/>
        </w:rPr>
      </w:pPr>
      <w:r w:rsidRPr="00D45608">
        <w:rPr>
          <w:lang w:val="en-US"/>
        </w:rPr>
        <w:t xml:space="preserve">        cri-RI-CQI                              </w:t>
      </w:r>
      <w:r w:rsidRPr="00D45608">
        <w:rPr>
          <w:color w:val="993366"/>
          <w:lang w:val="en-US"/>
        </w:rPr>
        <w:t>NULL</w:t>
      </w:r>
      <w:r w:rsidRPr="00D45608">
        <w:rPr>
          <w:lang w:val="en-US"/>
        </w:rPr>
        <w:t>,</w:t>
      </w:r>
    </w:p>
    <w:p w14:paraId="093AF939" w14:textId="77777777" w:rsidR="00394471" w:rsidRPr="00D45608" w:rsidRDefault="00394471" w:rsidP="0036584A">
      <w:pPr>
        <w:pStyle w:val="PL"/>
        <w:rPr>
          <w:lang w:val="en-US"/>
        </w:rPr>
      </w:pPr>
      <w:r w:rsidRPr="00D45608">
        <w:rPr>
          <w:lang w:val="en-US"/>
        </w:rPr>
        <w:t xml:space="preserve">        cri-RSRP                                </w:t>
      </w:r>
      <w:r w:rsidRPr="00D45608">
        <w:rPr>
          <w:color w:val="993366"/>
          <w:lang w:val="en-US"/>
        </w:rPr>
        <w:t>NULL</w:t>
      </w:r>
      <w:r w:rsidRPr="00D45608">
        <w:rPr>
          <w:lang w:val="en-US"/>
        </w:rPr>
        <w:t>,</w:t>
      </w:r>
    </w:p>
    <w:p w14:paraId="3677C398" w14:textId="77777777" w:rsidR="00394471" w:rsidRPr="00D45608" w:rsidRDefault="00394471" w:rsidP="0036584A">
      <w:pPr>
        <w:pStyle w:val="PL"/>
        <w:rPr>
          <w:lang w:val="en-US"/>
        </w:rPr>
      </w:pPr>
      <w:r w:rsidRPr="00D45608">
        <w:rPr>
          <w:lang w:val="en-US"/>
        </w:rPr>
        <w:t xml:space="preserve">        ssb-Index-RSRP                          </w:t>
      </w:r>
      <w:r w:rsidRPr="00D45608">
        <w:rPr>
          <w:color w:val="993366"/>
          <w:lang w:val="en-US"/>
        </w:rPr>
        <w:t>NULL</w:t>
      </w:r>
      <w:r w:rsidRPr="00D45608">
        <w:rPr>
          <w:lang w:val="en-US"/>
        </w:rPr>
        <w:t>,</w:t>
      </w:r>
    </w:p>
    <w:p w14:paraId="2B97676D" w14:textId="77777777" w:rsidR="00394471" w:rsidRPr="00D45608" w:rsidRDefault="00394471" w:rsidP="0036584A">
      <w:pPr>
        <w:pStyle w:val="PL"/>
        <w:rPr>
          <w:lang w:val="en-US"/>
        </w:rPr>
      </w:pPr>
      <w:r w:rsidRPr="00D45608">
        <w:rPr>
          <w:lang w:val="en-US"/>
        </w:rPr>
        <w:t xml:space="preserve">        cri-RI-LI-PMI-CQI                       </w:t>
      </w:r>
      <w:r w:rsidRPr="00D45608">
        <w:rPr>
          <w:color w:val="993366"/>
          <w:lang w:val="en-US"/>
        </w:rPr>
        <w:t>NULL</w:t>
      </w:r>
    </w:p>
    <w:p w14:paraId="6A6785D4" w14:textId="77777777" w:rsidR="00394471" w:rsidRPr="00D45608" w:rsidRDefault="00394471" w:rsidP="0036584A">
      <w:pPr>
        <w:pStyle w:val="PL"/>
        <w:rPr>
          <w:lang w:val="en-US"/>
        </w:rPr>
      </w:pPr>
      <w:r w:rsidRPr="00D45608">
        <w:rPr>
          <w:lang w:val="en-US"/>
        </w:rPr>
        <w:t xml:space="preserve">    },</w:t>
      </w:r>
    </w:p>
    <w:p w14:paraId="20860FED" w14:textId="77777777" w:rsidR="00394471" w:rsidRPr="00D45608" w:rsidRDefault="00394471" w:rsidP="0036584A">
      <w:pPr>
        <w:pStyle w:val="PL"/>
        <w:rPr>
          <w:lang w:val="en-US"/>
        </w:rPr>
      </w:pPr>
      <w:r w:rsidRPr="00D45608">
        <w:rPr>
          <w:lang w:val="en-US"/>
        </w:rPr>
        <w:t xml:space="preserve">    reportFreqConfiguration                 </w:t>
      </w:r>
      <w:r w:rsidRPr="00D45608">
        <w:rPr>
          <w:color w:val="993366"/>
          <w:lang w:val="en-US"/>
        </w:rPr>
        <w:t>SEQUENCE</w:t>
      </w:r>
      <w:r w:rsidRPr="00D45608">
        <w:rPr>
          <w:lang w:val="en-US"/>
        </w:rPr>
        <w:t xml:space="preserve"> {</w:t>
      </w:r>
    </w:p>
    <w:p w14:paraId="521DBEE1" w14:textId="77777777" w:rsidR="00394471" w:rsidRPr="00D45608" w:rsidRDefault="00394471" w:rsidP="0036584A">
      <w:pPr>
        <w:pStyle w:val="PL"/>
        <w:rPr>
          <w:color w:val="808080"/>
          <w:lang w:val="en-US"/>
        </w:rPr>
      </w:pPr>
      <w:r w:rsidRPr="00D45608">
        <w:rPr>
          <w:lang w:val="en-US"/>
        </w:rPr>
        <w:t xml:space="preserve">        cqi-FormatIndicator                     </w:t>
      </w:r>
      <w:r w:rsidRPr="00D45608">
        <w:rPr>
          <w:color w:val="993366"/>
          <w:lang w:val="en-US"/>
        </w:rPr>
        <w:t>ENUMERATED</w:t>
      </w:r>
      <w:r w:rsidRPr="00D45608">
        <w:rPr>
          <w:lang w:val="en-US"/>
        </w:rPr>
        <w:t xml:space="preserve"> { widebandCQI, subbandCQI }                          </w:t>
      </w:r>
      <w:r w:rsidRPr="00D45608">
        <w:rPr>
          <w:color w:val="993366"/>
          <w:lang w:val="en-US"/>
        </w:rPr>
        <w:t>OPTIONAL</w:t>
      </w:r>
      <w:r w:rsidRPr="00D45608">
        <w:rPr>
          <w:lang w:val="en-US"/>
        </w:rPr>
        <w:t xml:space="preserve">,   </w:t>
      </w:r>
      <w:r w:rsidRPr="00D45608">
        <w:rPr>
          <w:color w:val="808080"/>
          <w:lang w:val="en-US"/>
        </w:rPr>
        <w:t>-- Need R</w:t>
      </w:r>
    </w:p>
    <w:p w14:paraId="5A309807" w14:textId="77777777" w:rsidR="00394471" w:rsidRPr="00D45608" w:rsidRDefault="00394471" w:rsidP="0036584A">
      <w:pPr>
        <w:pStyle w:val="PL"/>
        <w:rPr>
          <w:color w:val="808080"/>
          <w:lang w:val="en-US"/>
        </w:rPr>
      </w:pPr>
      <w:r w:rsidRPr="00D45608">
        <w:rPr>
          <w:lang w:val="en-US"/>
        </w:rPr>
        <w:t xml:space="preserve">        pmi-FormatIndicator                     </w:t>
      </w:r>
      <w:r w:rsidRPr="00D45608">
        <w:rPr>
          <w:color w:val="993366"/>
          <w:lang w:val="en-US"/>
        </w:rPr>
        <w:t>ENUMERATED</w:t>
      </w:r>
      <w:r w:rsidRPr="00D45608">
        <w:rPr>
          <w:lang w:val="en-US"/>
        </w:rPr>
        <w:t xml:space="preserve"> { widebandPMI, subbandPMI }                          </w:t>
      </w:r>
      <w:r w:rsidRPr="00D45608">
        <w:rPr>
          <w:color w:val="993366"/>
          <w:lang w:val="en-US"/>
        </w:rPr>
        <w:t>OPTIONAL</w:t>
      </w:r>
      <w:r w:rsidRPr="00D45608">
        <w:rPr>
          <w:lang w:val="en-US"/>
        </w:rPr>
        <w:t xml:space="preserve">,   </w:t>
      </w:r>
      <w:r w:rsidRPr="00D45608">
        <w:rPr>
          <w:color w:val="808080"/>
          <w:lang w:val="en-US"/>
        </w:rPr>
        <w:t>-- Need R</w:t>
      </w:r>
    </w:p>
    <w:p w14:paraId="154519AA" w14:textId="77777777" w:rsidR="00394471" w:rsidRPr="00D45608" w:rsidRDefault="00394471" w:rsidP="0036584A">
      <w:pPr>
        <w:pStyle w:val="PL"/>
        <w:rPr>
          <w:lang w:val="en-US"/>
        </w:rPr>
      </w:pPr>
      <w:r w:rsidRPr="00D45608">
        <w:rPr>
          <w:lang w:val="en-US"/>
        </w:rPr>
        <w:t xml:space="preserve">        csi-ReportingBand                       </w:t>
      </w:r>
      <w:r w:rsidRPr="00D45608">
        <w:rPr>
          <w:color w:val="993366"/>
          <w:lang w:val="en-US"/>
        </w:rPr>
        <w:t>CHOICE</w:t>
      </w:r>
      <w:r w:rsidRPr="00D45608">
        <w:rPr>
          <w:lang w:val="en-US"/>
        </w:rPr>
        <w:t xml:space="preserve"> {</w:t>
      </w:r>
    </w:p>
    <w:p w14:paraId="16F64F6C" w14:textId="77777777" w:rsidR="00394471" w:rsidRPr="00D45608" w:rsidRDefault="00394471" w:rsidP="0036584A">
      <w:pPr>
        <w:pStyle w:val="PL"/>
        <w:rPr>
          <w:lang w:val="en-US"/>
        </w:rPr>
      </w:pPr>
      <w:r w:rsidRPr="00D45608">
        <w:rPr>
          <w:lang w:val="en-US"/>
        </w:rPr>
        <w:t xml:space="preserve">            subbands3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(3)),</w:t>
      </w:r>
    </w:p>
    <w:p w14:paraId="0251B2B6" w14:textId="77777777" w:rsidR="00394471" w:rsidRPr="00D45608" w:rsidRDefault="00394471" w:rsidP="0036584A">
      <w:pPr>
        <w:pStyle w:val="PL"/>
        <w:rPr>
          <w:lang w:val="en-US"/>
        </w:rPr>
      </w:pPr>
      <w:r w:rsidRPr="00D45608">
        <w:rPr>
          <w:lang w:val="en-US"/>
        </w:rPr>
        <w:t xml:space="preserve">            subbands4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(4)),</w:t>
      </w:r>
    </w:p>
    <w:p w14:paraId="1341A6BE" w14:textId="77777777" w:rsidR="00394471" w:rsidRPr="00D45608" w:rsidRDefault="00394471" w:rsidP="0036584A">
      <w:pPr>
        <w:pStyle w:val="PL"/>
        <w:rPr>
          <w:lang w:val="en-US"/>
        </w:rPr>
      </w:pPr>
      <w:r w:rsidRPr="00D45608">
        <w:rPr>
          <w:lang w:val="en-US"/>
        </w:rPr>
        <w:t xml:space="preserve">            subbands5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(5)),</w:t>
      </w:r>
    </w:p>
    <w:p w14:paraId="58A68A76" w14:textId="77777777" w:rsidR="00394471" w:rsidRPr="00D45608" w:rsidRDefault="00394471" w:rsidP="0036584A">
      <w:pPr>
        <w:pStyle w:val="PL"/>
        <w:rPr>
          <w:lang w:val="en-US"/>
        </w:rPr>
      </w:pPr>
      <w:r w:rsidRPr="00D45608">
        <w:rPr>
          <w:lang w:val="en-US"/>
        </w:rPr>
        <w:t xml:space="preserve">            subbands6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(6)),</w:t>
      </w:r>
    </w:p>
    <w:p w14:paraId="081AADA2" w14:textId="77777777" w:rsidR="00394471" w:rsidRPr="00D45608" w:rsidRDefault="00394471" w:rsidP="0036584A">
      <w:pPr>
        <w:pStyle w:val="PL"/>
        <w:rPr>
          <w:lang w:val="en-US"/>
        </w:rPr>
      </w:pPr>
      <w:r w:rsidRPr="00D45608">
        <w:rPr>
          <w:lang w:val="en-US"/>
        </w:rPr>
        <w:t xml:space="preserve">            subbands7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(7)),</w:t>
      </w:r>
    </w:p>
    <w:p w14:paraId="0283CE63" w14:textId="77777777" w:rsidR="00394471" w:rsidRPr="00D45608" w:rsidRDefault="00394471" w:rsidP="0036584A">
      <w:pPr>
        <w:pStyle w:val="PL"/>
        <w:rPr>
          <w:lang w:val="en-US"/>
        </w:rPr>
      </w:pPr>
      <w:r w:rsidRPr="00D45608">
        <w:rPr>
          <w:lang w:val="en-US"/>
        </w:rPr>
        <w:t xml:space="preserve">            subbands8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(8)),</w:t>
      </w:r>
    </w:p>
    <w:p w14:paraId="159157BA" w14:textId="77777777" w:rsidR="00394471" w:rsidRPr="00D45608" w:rsidRDefault="00394471" w:rsidP="0036584A">
      <w:pPr>
        <w:pStyle w:val="PL"/>
        <w:rPr>
          <w:lang w:val="en-US"/>
        </w:rPr>
      </w:pPr>
      <w:r w:rsidRPr="00D45608">
        <w:rPr>
          <w:lang w:val="en-US"/>
        </w:rPr>
        <w:t xml:space="preserve">            subbands9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(9)),</w:t>
      </w:r>
    </w:p>
    <w:p w14:paraId="03DF310D" w14:textId="77777777" w:rsidR="00394471" w:rsidRPr="00D45608" w:rsidRDefault="00394471" w:rsidP="0036584A">
      <w:pPr>
        <w:pStyle w:val="PL"/>
        <w:rPr>
          <w:lang w:val="en-US"/>
        </w:rPr>
      </w:pPr>
      <w:r w:rsidRPr="00D45608">
        <w:rPr>
          <w:lang w:val="en-US"/>
        </w:rPr>
        <w:t xml:space="preserve">            subbands10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(10)),</w:t>
      </w:r>
    </w:p>
    <w:p w14:paraId="246965DD" w14:textId="77777777" w:rsidR="00394471" w:rsidRPr="00D45608" w:rsidRDefault="00394471" w:rsidP="0036584A">
      <w:pPr>
        <w:pStyle w:val="PL"/>
        <w:rPr>
          <w:lang w:val="en-US"/>
        </w:rPr>
      </w:pPr>
      <w:r w:rsidRPr="00D45608">
        <w:rPr>
          <w:lang w:val="en-US"/>
        </w:rPr>
        <w:t xml:space="preserve">            subbands11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(11)),</w:t>
      </w:r>
    </w:p>
    <w:p w14:paraId="7A759437" w14:textId="77777777" w:rsidR="00394471" w:rsidRPr="00D45608" w:rsidRDefault="00394471" w:rsidP="0036584A">
      <w:pPr>
        <w:pStyle w:val="PL"/>
        <w:rPr>
          <w:lang w:val="en-US"/>
        </w:rPr>
      </w:pPr>
      <w:r w:rsidRPr="00D45608">
        <w:rPr>
          <w:lang w:val="en-US"/>
        </w:rPr>
        <w:t xml:space="preserve">            subbands12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(12)),</w:t>
      </w:r>
    </w:p>
    <w:p w14:paraId="0BC40662" w14:textId="77777777" w:rsidR="00394471" w:rsidRPr="00D45608" w:rsidRDefault="00394471" w:rsidP="0036584A">
      <w:pPr>
        <w:pStyle w:val="PL"/>
        <w:rPr>
          <w:lang w:val="en-US"/>
        </w:rPr>
      </w:pPr>
      <w:r w:rsidRPr="00D45608">
        <w:rPr>
          <w:lang w:val="en-US"/>
        </w:rPr>
        <w:t xml:space="preserve">            subbands13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(13)),</w:t>
      </w:r>
    </w:p>
    <w:p w14:paraId="7A358F93" w14:textId="77777777" w:rsidR="00394471" w:rsidRPr="00D45608" w:rsidRDefault="00394471" w:rsidP="0036584A">
      <w:pPr>
        <w:pStyle w:val="PL"/>
        <w:rPr>
          <w:lang w:val="en-US"/>
        </w:rPr>
      </w:pPr>
      <w:r w:rsidRPr="00D45608">
        <w:rPr>
          <w:lang w:val="en-US"/>
        </w:rPr>
        <w:t xml:space="preserve">            subbands14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(14)),</w:t>
      </w:r>
    </w:p>
    <w:p w14:paraId="73D20085" w14:textId="77777777" w:rsidR="00394471" w:rsidRPr="00D45608" w:rsidRDefault="00394471" w:rsidP="0036584A">
      <w:pPr>
        <w:pStyle w:val="PL"/>
        <w:rPr>
          <w:lang w:val="en-US"/>
        </w:rPr>
      </w:pPr>
      <w:r w:rsidRPr="00D45608">
        <w:rPr>
          <w:lang w:val="en-US"/>
        </w:rPr>
        <w:t xml:space="preserve">            subbands15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(15)),</w:t>
      </w:r>
    </w:p>
    <w:p w14:paraId="5A6AF3EA" w14:textId="77777777" w:rsidR="00394471" w:rsidRPr="00D45608" w:rsidRDefault="00394471" w:rsidP="0036584A">
      <w:pPr>
        <w:pStyle w:val="PL"/>
        <w:rPr>
          <w:lang w:val="en-US"/>
        </w:rPr>
      </w:pPr>
      <w:r w:rsidRPr="00D45608">
        <w:rPr>
          <w:lang w:val="en-US"/>
        </w:rPr>
        <w:t xml:space="preserve">            subbands16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(16)),</w:t>
      </w:r>
    </w:p>
    <w:p w14:paraId="541C2CC0" w14:textId="77777777" w:rsidR="00394471" w:rsidRPr="00D45608" w:rsidRDefault="00394471" w:rsidP="0036584A">
      <w:pPr>
        <w:pStyle w:val="PL"/>
        <w:rPr>
          <w:lang w:val="en-US"/>
        </w:rPr>
      </w:pPr>
      <w:r w:rsidRPr="00D45608">
        <w:rPr>
          <w:lang w:val="en-US"/>
        </w:rPr>
        <w:t xml:space="preserve">            subbands17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(17)),</w:t>
      </w:r>
    </w:p>
    <w:p w14:paraId="57EDAC4C" w14:textId="77777777" w:rsidR="00394471" w:rsidRPr="00D45608" w:rsidRDefault="00394471" w:rsidP="0036584A">
      <w:pPr>
        <w:pStyle w:val="PL"/>
        <w:rPr>
          <w:lang w:val="en-US"/>
        </w:rPr>
      </w:pPr>
      <w:r w:rsidRPr="00D45608">
        <w:rPr>
          <w:lang w:val="en-US"/>
        </w:rPr>
        <w:t xml:space="preserve">            subbands18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(18)),</w:t>
      </w:r>
    </w:p>
    <w:p w14:paraId="53F7C4B0" w14:textId="77777777" w:rsidR="00394471" w:rsidRPr="00D45608" w:rsidRDefault="00394471" w:rsidP="0036584A">
      <w:pPr>
        <w:pStyle w:val="PL"/>
        <w:rPr>
          <w:lang w:val="en-US"/>
        </w:rPr>
      </w:pPr>
      <w:r w:rsidRPr="00D45608">
        <w:rPr>
          <w:lang w:val="en-US"/>
        </w:rPr>
        <w:t xml:space="preserve">            ...,</w:t>
      </w:r>
    </w:p>
    <w:p w14:paraId="63416F0C" w14:textId="77777777" w:rsidR="00394471" w:rsidRPr="00D45608" w:rsidRDefault="00394471" w:rsidP="0036584A">
      <w:pPr>
        <w:pStyle w:val="PL"/>
        <w:rPr>
          <w:lang w:val="en-US"/>
        </w:rPr>
      </w:pPr>
      <w:r w:rsidRPr="00D45608">
        <w:rPr>
          <w:lang w:val="en-US"/>
        </w:rPr>
        <w:t xml:space="preserve">            subbands19-v1530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(19))</w:t>
      </w:r>
    </w:p>
    <w:p w14:paraId="604E1AC4" w14:textId="77777777" w:rsidR="00394471" w:rsidRPr="00D45608" w:rsidRDefault="00394471" w:rsidP="0036584A">
      <w:pPr>
        <w:pStyle w:val="PL"/>
        <w:rPr>
          <w:color w:val="808080"/>
          <w:lang w:val="en-US"/>
        </w:rPr>
      </w:pPr>
      <w:r w:rsidRPr="00D45608">
        <w:rPr>
          <w:lang w:val="en-US"/>
        </w:rPr>
        <w:lastRenderedPageBreak/>
        <w:t xml:space="preserve">        }   </w:t>
      </w:r>
      <w:r w:rsidRPr="00D45608">
        <w:rPr>
          <w:color w:val="993366"/>
          <w:lang w:val="en-US"/>
        </w:rPr>
        <w:t>OPTIONAL</w:t>
      </w:r>
      <w:r w:rsidRPr="00D45608">
        <w:rPr>
          <w:lang w:val="en-US"/>
        </w:rPr>
        <w:t xml:space="preserve">    </w:t>
      </w:r>
      <w:r w:rsidRPr="00D45608">
        <w:rPr>
          <w:color w:val="808080"/>
          <w:lang w:val="en-US"/>
        </w:rPr>
        <w:t>-- Need S</w:t>
      </w:r>
    </w:p>
    <w:p w14:paraId="2F65B143" w14:textId="77777777" w:rsidR="00394471" w:rsidRPr="00D45608" w:rsidRDefault="00394471" w:rsidP="0036584A">
      <w:pPr>
        <w:pStyle w:val="PL"/>
        <w:rPr>
          <w:lang w:val="en-US"/>
        </w:rPr>
      </w:pPr>
    </w:p>
    <w:p w14:paraId="6B4E2BEE" w14:textId="77777777" w:rsidR="00394471" w:rsidRPr="00D45608" w:rsidRDefault="00394471"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30F84C70" w14:textId="77777777" w:rsidR="00394471" w:rsidRPr="00D45608" w:rsidRDefault="00394471" w:rsidP="0036584A">
      <w:pPr>
        <w:pStyle w:val="PL"/>
        <w:rPr>
          <w:lang w:val="en-US"/>
        </w:rPr>
      </w:pPr>
      <w:r w:rsidRPr="00D45608">
        <w:rPr>
          <w:lang w:val="en-US"/>
        </w:rPr>
        <w:t xml:space="preserve">    timeRestrictionForChannelMeasurements           </w:t>
      </w:r>
      <w:r w:rsidRPr="00D45608">
        <w:rPr>
          <w:color w:val="993366"/>
          <w:lang w:val="en-US"/>
        </w:rPr>
        <w:t>ENUMERATED</w:t>
      </w:r>
      <w:r w:rsidRPr="00D45608">
        <w:rPr>
          <w:lang w:val="en-US"/>
        </w:rPr>
        <w:t xml:space="preserve"> {configured, notConfigured},</w:t>
      </w:r>
    </w:p>
    <w:p w14:paraId="40992BA5" w14:textId="77777777" w:rsidR="00394471" w:rsidRPr="00D45608" w:rsidRDefault="00394471" w:rsidP="0036584A">
      <w:pPr>
        <w:pStyle w:val="PL"/>
        <w:rPr>
          <w:lang w:val="en-US"/>
        </w:rPr>
      </w:pPr>
      <w:r w:rsidRPr="00D45608">
        <w:rPr>
          <w:lang w:val="en-US"/>
        </w:rPr>
        <w:t xml:space="preserve">    timeRestrictionForInterferenceMeasurements      </w:t>
      </w:r>
      <w:r w:rsidRPr="00D45608">
        <w:rPr>
          <w:color w:val="993366"/>
          <w:lang w:val="en-US"/>
        </w:rPr>
        <w:t>ENUMERATED</w:t>
      </w:r>
      <w:r w:rsidRPr="00D45608">
        <w:rPr>
          <w:lang w:val="en-US"/>
        </w:rPr>
        <w:t xml:space="preserve"> {configured, notConfigured},</w:t>
      </w:r>
    </w:p>
    <w:p w14:paraId="4F2C334E" w14:textId="77777777" w:rsidR="00394471" w:rsidRPr="00D45608" w:rsidRDefault="00394471" w:rsidP="0036584A">
      <w:pPr>
        <w:pStyle w:val="PL"/>
        <w:rPr>
          <w:color w:val="808080"/>
          <w:lang w:val="en-US"/>
        </w:rPr>
      </w:pPr>
      <w:r w:rsidRPr="00D45608">
        <w:rPr>
          <w:lang w:val="en-US"/>
        </w:rPr>
        <w:t xml:space="preserve">    codebookConfig                                  CodebookConfig                                              </w:t>
      </w:r>
      <w:r w:rsidRPr="00D45608">
        <w:rPr>
          <w:color w:val="993366"/>
          <w:lang w:val="en-US"/>
        </w:rPr>
        <w:t>OPTIONAL</w:t>
      </w:r>
      <w:r w:rsidRPr="00D45608">
        <w:rPr>
          <w:lang w:val="en-US"/>
        </w:rPr>
        <w:t xml:space="preserve">,   </w:t>
      </w:r>
      <w:r w:rsidRPr="00D45608">
        <w:rPr>
          <w:color w:val="808080"/>
          <w:lang w:val="en-US"/>
        </w:rPr>
        <w:t>-- Need R</w:t>
      </w:r>
    </w:p>
    <w:p w14:paraId="6DB9136C" w14:textId="77777777" w:rsidR="00394471" w:rsidRPr="00D45608" w:rsidRDefault="00394471" w:rsidP="0036584A">
      <w:pPr>
        <w:pStyle w:val="PL"/>
        <w:rPr>
          <w:color w:val="808080"/>
          <w:lang w:val="en-US"/>
        </w:rPr>
      </w:pPr>
      <w:r w:rsidRPr="00D45608">
        <w:rPr>
          <w:lang w:val="en-US"/>
        </w:rPr>
        <w:t xml:space="preserve">    dummy                                           </w:t>
      </w:r>
      <w:r w:rsidRPr="00D45608">
        <w:rPr>
          <w:color w:val="993366"/>
          <w:lang w:val="en-US"/>
        </w:rPr>
        <w:t>ENUMERATED</w:t>
      </w:r>
      <w:r w:rsidRPr="00D45608">
        <w:rPr>
          <w:lang w:val="en-US"/>
        </w:rPr>
        <w:t xml:space="preserve"> {n1, n2}                                         </w:t>
      </w:r>
      <w:r w:rsidRPr="00D45608">
        <w:rPr>
          <w:color w:val="993366"/>
          <w:lang w:val="en-US"/>
        </w:rPr>
        <w:t>OPTIONAL</w:t>
      </w:r>
      <w:r w:rsidRPr="00D45608">
        <w:rPr>
          <w:lang w:val="en-US"/>
        </w:rPr>
        <w:t xml:space="preserve">,   </w:t>
      </w:r>
      <w:r w:rsidRPr="00D45608">
        <w:rPr>
          <w:color w:val="808080"/>
          <w:lang w:val="en-US"/>
        </w:rPr>
        <w:t>-- Need R</w:t>
      </w:r>
    </w:p>
    <w:p w14:paraId="702AF923" w14:textId="77777777" w:rsidR="00394471" w:rsidRPr="00D45608" w:rsidRDefault="00394471" w:rsidP="0036584A">
      <w:pPr>
        <w:pStyle w:val="PL"/>
        <w:rPr>
          <w:lang w:val="en-US"/>
        </w:rPr>
      </w:pPr>
      <w:r w:rsidRPr="00D45608">
        <w:rPr>
          <w:lang w:val="en-US"/>
        </w:rPr>
        <w:t xml:space="preserve">    groupBasedBeamReporting                     </w:t>
      </w:r>
      <w:r w:rsidRPr="00D45608">
        <w:rPr>
          <w:color w:val="993366"/>
          <w:lang w:val="en-US"/>
        </w:rPr>
        <w:t>CHOICE</w:t>
      </w:r>
      <w:r w:rsidRPr="00D45608">
        <w:rPr>
          <w:lang w:val="en-US"/>
        </w:rPr>
        <w:t xml:space="preserve"> {</w:t>
      </w:r>
    </w:p>
    <w:p w14:paraId="3BA4AAED" w14:textId="77777777" w:rsidR="00394471" w:rsidRPr="00D45608" w:rsidRDefault="00394471" w:rsidP="0036584A">
      <w:pPr>
        <w:pStyle w:val="PL"/>
        <w:rPr>
          <w:lang w:val="en-US"/>
        </w:rPr>
      </w:pPr>
      <w:r w:rsidRPr="00D45608">
        <w:rPr>
          <w:lang w:val="en-US"/>
        </w:rPr>
        <w:t xml:space="preserve">        enabled                                     </w:t>
      </w:r>
      <w:r w:rsidRPr="00D45608">
        <w:rPr>
          <w:color w:val="993366"/>
          <w:lang w:val="en-US"/>
        </w:rPr>
        <w:t>NULL</w:t>
      </w:r>
      <w:r w:rsidRPr="00D45608">
        <w:rPr>
          <w:lang w:val="en-US"/>
        </w:rPr>
        <w:t>,</w:t>
      </w:r>
    </w:p>
    <w:p w14:paraId="373E1FA3" w14:textId="77777777" w:rsidR="00394471" w:rsidRPr="00D45608" w:rsidRDefault="00394471" w:rsidP="0036584A">
      <w:pPr>
        <w:pStyle w:val="PL"/>
        <w:rPr>
          <w:lang w:val="en-US"/>
        </w:rPr>
      </w:pPr>
      <w:r w:rsidRPr="00D45608">
        <w:rPr>
          <w:lang w:val="en-US"/>
        </w:rPr>
        <w:t xml:space="preserve">        disabled                                    </w:t>
      </w:r>
      <w:r w:rsidRPr="00D45608">
        <w:rPr>
          <w:color w:val="993366"/>
          <w:lang w:val="en-US"/>
        </w:rPr>
        <w:t>SEQUENCE</w:t>
      </w:r>
      <w:r w:rsidRPr="00D45608">
        <w:rPr>
          <w:lang w:val="en-US"/>
        </w:rPr>
        <w:t xml:space="preserve"> {</w:t>
      </w:r>
    </w:p>
    <w:p w14:paraId="65508C60" w14:textId="77777777" w:rsidR="00394471" w:rsidRPr="00D45608" w:rsidRDefault="00394471" w:rsidP="0036584A">
      <w:pPr>
        <w:pStyle w:val="PL"/>
        <w:rPr>
          <w:color w:val="808080"/>
          <w:lang w:val="en-US"/>
        </w:rPr>
      </w:pPr>
      <w:r w:rsidRPr="00D45608">
        <w:rPr>
          <w:lang w:val="en-US"/>
        </w:rPr>
        <w:t xml:space="preserve">            nrofReportedRS                          </w:t>
      </w:r>
      <w:r w:rsidRPr="00D45608">
        <w:rPr>
          <w:color w:val="993366"/>
          <w:lang w:val="en-US"/>
        </w:rPr>
        <w:t>ENUMERATED</w:t>
      </w:r>
      <w:r w:rsidRPr="00D45608">
        <w:rPr>
          <w:lang w:val="en-US"/>
        </w:rPr>
        <w:t xml:space="preserve"> {n1, n2, n3, n4}                                 </w:t>
      </w:r>
      <w:r w:rsidRPr="00D45608">
        <w:rPr>
          <w:color w:val="993366"/>
          <w:lang w:val="en-US"/>
        </w:rPr>
        <w:t>OPTIONAL</w:t>
      </w:r>
      <w:r w:rsidRPr="00D45608">
        <w:rPr>
          <w:lang w:val="en-US"/>
        </w:rPr>
        <w:t xml:space="preserve">    </w:t>
      </w:r>
      <w:r w:rsidRPr="00D45608">
        <w:rPr>
          <w:color w:val="808080"/>
          <w:lang w:val="en-US"/>
        </w:rPr>
        <w:t>-- Need S</w:t>
      </w:r>
    </w:p>
    <w:p w14:paraId="5E2628BF" w14:textId="77777777" w:rsidR="00394471" w:rsidRPr="00D45608" w:rsidRDefault="00394471" w:rsidP="0036584A">
      <w:pPr>
        <w:pStyle w:val="PL"/>
        <w:rPr>
          <w:lang w:val="en-US"/>
        </w:rPr>
      </w:pPr>
      <w:r w:rsidRPr="00D45608">
        <w:rPr>
          <w:lang w:val="en-US"/>
        </w:rPr>
        <w:t xml:space="preserve">        }</w:t>
      </w:r>
    </w:p>
    <w:p w14:paraId="78F61A79" w14:textId="77777777" w:rsidR="00394471" w:rsidRPr="00D45608" w:rsidRDefault="00394471" w:rsidP="0036584A">
      <w:pPr>
        <w:pStyle w:val="PL"/>
        <w:rPr>
          <w:lang w:val="en-US"/>
        </w:rPr>
      </w:pPr>
      <w:r w:rsidRPr="00D45608">
        <w:rPr>
          <w:lang w:val="en-US"/>
        </w:rPr>
        <w:t xml:space="preserve">    },</w:t>
      </w:r>
    </w:p>
    <w:p w14:paraId="1462942A" w14:textId="581EDC00" w:rsidR="00394471" w:rsidRPr="00D45608" w:rsidRDefault="00394471" w:rsidP="0036584A">
      <w:pPr>
        <w:pStyle w:val="PL"/>
        <w:rPr>
          <w:color w:val="808080"/>
          <w:lang w:val="en-US"/>
        </w:rPr>
      </w:pPr>
      <w:r w:rsidRPr="00D45608">
        <w:rPr>
          <w:lang w:val="en-US"/>
        </w:rPr>
        <w:t xml:space="preserve">    cqi-Table                   </w:t>
      </w:r>
      <w:r w:rsidRPr="00D45608">
        <w:rPr>
          <w:color w:val="993366"/>
          <w:lang w:val="en-US"/>
        </w:rPr>
        <w:t>ENUMERATED</w:t>
      </w:r>
      <w:r w:rsidRPr="00D45608">
        <w:rPr>
          <w:lang w:val="en-US"/>
        </w:rPr>
        <w:t xml:space="preserve"> {table1, table2, table3, </w:t>
      </w:r>
      <w:r w:rsidR="00BB4037" w:rsidRPr="00D45608">
        <w:rPr>
          <w:lang w:val="en-US"/>
        </w:rPr>
        <w:t>table4-r17</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24DABAA5" w14:textId="77777777" w:rsidR="00394471" w:rsidRPr="00D45608" w:rsidRDefault="00394471" w:rsidP="0036584A">
      <w:pPr>
        <w:pStyle w:val="PL"/>
        <w:rPr>
          <w:lang w:val="en-US"/>
        </w:rPr>
      </w:pPr>
      <w:r w:rsidRPr="00D45608">
        <w:rPr>
          <w:lang w:val="en-US"/>
        </w:rPr>
        <w:t xml:space="preserve">    subbandSize                 </w:t>
      </w:r>
      <w:r w:rsidRPr="00D45608">
        <w:rPr>
          <w:color w:val="993366"/>
          <w:lang w:val="en-US"/>
        </w:rPr>
        <w:t>ENUMERATED</w:t>
      </w:r>
      <w:r w:rsidRPr="00D45608">
        <w:rPr>
          <w:lang w:val="en-US"/>
        </w:rPr>
        <w:t xml:space="preserve"> {value1, value2},</w:t>
      </w:r>
    </w:p>
    <w:p w14:paraId="763705EF" w14:textId="77777777" w:rsidR="00394471" w:rsidRPr="00D45608" w:rsidRDefault="00394471" w:rsidP="0036584A">
      <w:pPr>
        <w:pStyle w:val="PL"/>
        <w:rPr>
          <w:color w:val="808080"/>
          <w:lang w:val="en-US"/>
        </w:rPr>
      </w:pPr>
      <w:r w:rsidRPr="00D45608">
        <w:rPr>
          <w:lang w:val="en-US"/>
        </w:rPr>
        <w:t xml:space="preserve">    non-PMI-PortIndication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(1..maxNrofNZP-CSI-RS-ResourcesPerConfig))</w:t>
      </w:r>
      <w:r w:rsidRPr="00D45608">
        <w:rPr>
          <w:color w:val="993366"/>
          <w:lang w:val="en-US"/>
        </w:rPr>
        <w:t xml:space="preserve"> OF</w:t>
      </w:r>
      <w:r w:rsidRPr="00D45608">
        <w:rPr>
          <w:lang w:val="en-US"/>
        </w:rPr>
        <w:t xml:space="preserve"> PortIndexFor8Ranks </w:t>
      </w:r>
      <w:r w:rsidRPr="00D45608">
        <w:rPr>
          <w:color w:val="993366"/>
          <w:lang w:val="en-US"/>
        </w:rPr>
        <w:t>OPTIONAL</w:t>
      </w:r>
      <w:r w:rsidRPr="00D45608">
        <w:rPr>
          <w:lang w:val="en-US"/>
        </w:rPr>
        <w:t xml:space="preserve">,   </w:t>
      </w:r>
      <w:r w:rsidRPr="00D45608">
        <w:rPr>
          <w:color w:val="808080"/>
          <w:lang w:val="en-US"/>
        </w:rPr>
        <w:t>-- Need R</w:t>
      </w:r>
    </w:p>
    <w:p w14:paraId="37EB924B" w14:textId="77777777" w:rsidR="00394471" w:rsidRPr="00D45608" w:rsidRDefault="00394471" w:rsidP="0036584A">
      <w:pPr>
        <w:pStyle w:val="PL"/>
        <w:rPr>
          <w:lang w:val="en-US"/>
        </w:rPr>
      </w:pPr>
      <w:r w:rsidRPr="00D45608">
        <w:rPr>
          <w:lang w:val="en-US"/>
        </w:rPr>
        <w:t xml:space="preserve">    ...,</w:t>
      </w:r>
    </w:p>
    <w:p w14:paraId="63581372" w14:textId="77777777" w:rsidR="00394471" w:rsidRPr="00D45608" w:rsidRDefault="00394471" w:rsidP="0036584A">
      <w:pPr>
        <w:pStyle w:val="PL"/>
        <w:rPr>
          <w:lang w:val="en-US"/>
        </w:rPr>
      </w:pPr>
      <w:r w:rsidRPr="00D45608">
        <w:rPr>
          <w:lang w:val="en-US"/>
        </w:rPr>
        <w:t xml:space="preserve">    [[</w:t>
      </w:r>
    </w:p>
    <w:p w14:paraId="44EEF234" w14:textId="77777777" w:rsidR="00394471" w:rsidRPr="00D45608" w:rsidRDefault="00394471" w:rsidP="0036584A">
      <w:pPr>
        <w:pStyle w:val="PL"/>
        <w:rPr>
          <w:lang w:val="en-US"/>
        </w:rPr>
      </w:pPr>
      <w:r w:rsidRPr="00D45608">
        <w:rPr>
          <w:lang w:val="en-US"/>
        </w:rPr>
        <w:t xml:space="preserve">    semiPersistentOnPUSCH-v1530         </w:t>
      </w:r>
      <w:r w:rsidRPr="00D45608">
        <w:rPr>
          <w:color w:val="993366"/>
          <w:lang w:val="en-US"/>
        </w:rPr>
        <w:t>SEQUENCE</w:t>
      </w:r>
      <w:r w:rsidRPr="00D45608">
        <w:rPr>
          <w:lang w:val="en-US"/>
        </w:rPr>
        <w:t xml:space="preserve"> {</w:t>
      </w:r>
    </w:p>
    <w:p w14:paraId="1DCE7D0D" w14:textId="77777777" w:rsidR="00394471" w:rsidRPr="00D45608" w:rsidRDefault="00394471" w:rsidP="0036584A">
      <w:pPr>
        <w:pStyle w:val="PL"/>
        <w:rPr>
          <w:lang w:val="en-US"/>
        </w:rPr>
      </w:pPr>
      <w:r w:rsidRPr="00D45608">
        <w:rPr>
          <w:lang w:val="en-US"/>
        </w:rPr>
        <w:t xml:space="preserve">        reportSlotConfig-v1530              </w:t>
      </w:r>
      <w:r w:rsidRPr="00D45608">
        <w:rPr>
          <w:color w:val="993366"/>
          <w:lang w:val="en-US"/>
        </w:rPr>
        <w:t>ENUMERATED</w:t>
      </w:r>
      <w:r w:rsidRPr="00D45608">
        <w:rPr>
          <w:lang w:val="en-US"/>
        </w:rPr>
        <w:t xml:space="preserve"> {sl4, sl8, sl16}</w:t>
      </w:r>
    </w:p>
    <w:p w14:paraId="15A00C21" w14:textId="77777777" w:rsidR="00394471" w:rsidRPr="00D45608" w:rsidRDefault="00394471"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37FE0E81" w14:textId="77777777" w:rsidR="00394471" w:rsidRPr="00D45608" w:rsidRDefault="00394471" w:rsidP="0036584A">
      <w:pPr>
        <w:pStyle w:val="PL"/>
        <w:rPr>
          <w:lang w:val="en-US"/>
        </w:rPr>
      </w:pPr>
      <w:r w:rsidRPr="00D45608">
        <w:rPr>
          <w:lang w:val="en-US"/>
        </w:rPr>
        <w:t xml:space="preserve">    ]],</w:t>
      </w:r>
    </w:p>
    <w:p w14:paraId="287F2D67" w14:textId="77777777" w:rsidR="00394471" w:rsidRPr="00D45608" w:rsidRDefault="00394471" w:rsidP="0036584A">
      <w:pPr>
        <w:pStyle w:val="PL"/>
        <w:rPr>
          <w:lang w:val="en-US"/>
        </w:rPr>
      </w:pPr>
      <w:r w:rsidRPr="00D45608">
        <w:rPr>
          <w:lang w:val="en-US"/>
        </w:rPr>
        <w:t xml:space="preserve">    [[</w:t>
      </w:r>
    </w:p>
    <w:p w14:paraId="31FD8749" w14:textId="77777777" w:rsidR="00394471" w:rsidRPr="00D45608" w:rsidRDefault="00394471" w:rsidP="0036584A">
      <w:pPr>
        <w:pStyle w:val="PL"/>
        <w:rPr>
          <w:lang w:val="en-US"/>
        </w:rPr>
      </w:pPr>
      <w:r w:rsidRPr="00D45608">
        <w:rPr>
          <w:lang w:val="en-US"/>
        </w:rPr>
        <w:t xml:space="preserve">    semiPersistentOnPUSCH-v1610         </w:t>
      </w:r>
      <w:r w:rsidRPr="00D45608">
        <w:rPr>
          <w:color w:val="993366"/>
          <w:lang w:val="en-US"/>
        </w:rPr>
        <w:t>SEQUENCE</w:t>
      </w:r>
      <w:r w:rsidRPr="00D45608">
        <w:rPr>
          <w:lang w:val="en-US"/>
        </w:rPr>
        <w:t xml:space="preserve"> {</w:t>
      </w:r>
    </w:p>
    <w:p w14:paraId="663BBE34" w14:textId="77777777" w:rsidR="00394471" w:rsidRPr="00D45608" w:rsidRDefault="00394471" w:rsidP="0036584A">
      <w:pPr>
        <w:pStyle w:val="PL"/>
        <w:rPr>
          <w:color w:val="808080"/>
          <w:lang w:val="en-US"/>
        </w:rPr>
      </w:pPr>
      <w:r w:rsidRPr="00D45608">
        <w:rPr>
          <w:lang w:val="en-US"/>
        </w:rPr>
        <w:t xml:space="preserve">        reportSlotOffsetListDCI-0-2-r16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 maxNrofUL-Allocations-r16))</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(0..32)   </w:t>
      </w:r>
      <w:r w:rsidRPr="00D45608">
        <w:rPr>
          <w:color w:val="993366"/>
          <w:lang w:val="en-US"/>
        </w:rPr>
        <w:t>OPTIONAL</w:t>
      </w:r>
      <w:r w:rsidRPr="00D45608">
        <w:rPr>
          <w:lang w:val="en-US"/>
        </w:rPr>
        <w:t xml:space="preserve">,    </w:t>
      </w:r>
      <w:r w:rsidRPr="00D45608">
        <w:rPr>
          <w:color w:val="808080"/>
          <w:lang w:val="en-US"/>
        </w:rPr>
        <w:t>-- Need R</w:t>
      </w:r>
    </w:p>
    <w:p w14:paraId="1CFCC40F" w14:textId="77777777" w:rsidR="00394471" w:rsidRPr="00D45608" w:rsidRDefault="00394471" w:rsidP="0036584A">
      <w:pPr>
        <w:pStyle w:val="PL"/>
        <w:rPr>
          <w:color w:val="808080"/>
          <w:lang w:val="en-US"/>
        </w:rPr>
      </w:pPr>
      <w:r w:rsidRPr="00D45608">
        <w:rPr>
          <w:lang w:val="en-US"/>
        </w:rPr>
        <w:t xml:space="preserve">        reportSlotOffsetListDCI-0-1-r16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 maxNrofUL-Allocations-r16))</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(0..32)   </w:t>
      </w:r>
      <w:r w:rsidRPr="00D45608">
        <w:rPr>
          <w:color w:val="993366"/>
          <w:lang w:val="en-US"/>
        </w:rPr>
        <w:t>OPTIONAL</w:t>
      </w:r>
      <w:r w:rsidRPr="00D45608">
        <w:rPr>
          <w:lang w:val="en-US"/>
        </w:rPr>
        <w:t xml:space="preserve">     </w:t>
      </w:r>
      <w:r w:rsidRPr="00D45608">
        <w:rPr>
          <w:color w:val="808080"/>
          <w:lang w:val="en-US"/>
        </w:rPr>
        <w:t>-- Need R</w:t>
      </w:r>
    </w:p>
    <w:p w14:paraId="27FA2DE5" w14:textId="77777777" w:rsidR="00394471" w:rsidRPr="00D45608" w:rsidRDefault="00394471"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43BF77BE" w14:textId="77777777" w:rsidR="00394471" w:rsidRPr="00D45608" w:rsidRDefault="00394471" w:rsidP="0036584A">
      <w:pPr>
        <w:pStyle w:val="PL"/>
        <w:rPr>
          <w:lang w:val="en-US"/>
        </w:rPr>
      </w:pPr>
      <w:r w:rsidRPr="00D45608">
        <w:rPr>
          <w:lang w:val="en-US"/>
        </w:rPr>
        <w:t xml:space="preserve">    aperiodic-v1610                     </w:t>
      </w:r>
      <w:r w:rsidRPr="00D45608">
        <w:rPr>
          <w:color w:val="993366"/>
          <w:lang w:val="en-US"/>
        </w:rPr>
        <w:t>SEQUENCE</w:t>
      </w:r>
      <w:r w:rsidRPr="00D45608">
        <w:rPr>
          <w:lang w:val="en-US"/>
        </w:rPr>
        <w:t xml:space="preserve"> {</w:t>
      </w:r>
    </w:p>
    <w:p w14:paraId="23618DCA" w14:textId="77777777" w:rsidR="00394471" w:rsidRPr="00D45608" w:rsidRDefault="00394471" w:rsidP="0036584A">
      <w:pPr>
        <w:pStyle w:val="PL"/>
        <w:rPr>
          <w:color w:val="808080"/>
          <w:lang w:val="en-US"/>
        </w:rPr>
      </w:pPr>
      <w:r w:rsidRPr="00D45608">
        <w:rPr>
          <w:lang w:val="en-US"/>
        </w:rPr>
        <w:t xml:space="preserve">        reportSlotOffsetListDCI-0-2-r16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 maxNrofUL-Allocations-r16))</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(0..32)   </w:t>
      </w:r>
      <w:r w:rsidRPr="00D45608">
        <w:rPr>
          <w:color w:val="993366"/>
          <w:lang w:val="en-US"/>
        </w:rPr>
        <w:t>OPTIONAL</w:t>
      </w:r>
      <w:r w:rsidRPr="00D45608">
        <w:rPr>
          <w:lang w:val="en-US"/>
        </w:rPr>
        <w:t xml:space="preserve">,    </w:t>
      </w:r>
      <w:r w:rsidRPr="00D45608">
        <w:rPr>
          <w:color w:val="808080"/>
          <w:lang w:val="en-US"/>
        </w:rPr>
        <w:t>-- Need R</w:t>
      </w:r>
    </w:p>
    <w:p w14:paraId="70894915" w14:textId="77777777" w:rsidR="00394471" w:rsidRPr="00D45608" w:rsidRDefault="00394471" w:rsidP="0036584A">
      <w:pPr>
        <w:pStyle w:val="PL"/>
        <w:rPr>
          <w:color w:val="808080"/>
          <w:lang w:val="en-US"/>
        </w:rPr>
      </w:pPr>
      <w:r w:rsidRPr="00D45608">
        <w:rPr>
          <w:lang w:val="en-US"/>
        </w:rPr>
        <w:t xml:space="preserve">        reportSlotOffsetListDCI-0-1-r16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 maxNrofUL-Allocations-r16))</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(0..32)   </w:t>
      </w:r>
      <w:r w:rsidRPr="00D45608">
        <w:rPr>
          <w:color w:val="993366"/>
          <w:lang w:val="en-US"/>
        </w:rPr>
        <w:t>OPTIONAL</w:t>
      </w:r>
      <w:r w:rsidRPr="00D45608">
        <w:rPr>
          <w:lang w:val="en-US"/>
        </w:rPr>
        <w:t xml:space="preserve">     </w:t>
      </w:r>
      <w:r w:rsidRPr="00D45608">
        <w:rPr>
          <w:color w:val="808080"/>
          <w:lang w:val="en-US"/>
        </w:rPr>
        <w:t>-- Need R</w:t>
      </w:r>
    </w:p>
    <w:p w14:paraId="5DC5AE80" w14:textId="77777777" w:rsidR="00394471" w:rsidRPr="00D45608" w:rsidRDefault="00394471"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03C458B8" w14:textId="77777777" w:rsidR="00394471" w:rsidRPr="00D45608" w:rsidRDefault="00394471" w:rsidP="0036584A">
      <w:pPr>
        <w:pStyle w:val="PL"/>
        <w:rPr>
          <w:lang w:val="en-US"/>
        </w:rPr>
      </w:pPr>
      <w:r w:rsidRPr="00D45608">
        <w:rPr>
          <w:lang w:val="en-US"/>
        </w:rPr>
        <w:t xml:space="preserve">    reportQuantity-r16                  </w:t>
      </w:r>
      <w:r w:rsidRPr="00D45608">
        <w:rPr>
          <w:color w:val="993366"/>
          <w:lang w:val="en-US"/>
        </w:rPr>
        <w:t>CHOICE</w:t>
      </w:r>
      <w:r w:rsidRPr="00D45608">
        <w:rPr>
          <w:lang w:val="en-US"/>
        </w:rPr>
        <w:t xml:space="preserve"> {</w:t>
      </w:r>
    </w:p>
    <w:p w14:paraId="1E8C33C2" w14:textId="77777777" w:rsidR="00394471" w:rsidRPr="00D45608" w:rsidRDefault="00394471" w:rsidP="0036584A">
      <w:pPr>
        <w:pStyle w:val="PL"/>
        <w:rPr>
          <w:lang w:val="en-US"/>
        </w:rPr>
      </w:pPr>
      <w:r w:rsidRPr="00D45608">
        <w:rPr>
          <w:lang w:val="en-US"/>
        </w:rPr>
        <w:t xml:space="preserve">       cri-SINR-r16                         </w:t>
      </w:r>
      <w:r w:rsidRPr="00D45608">
        <w:rPr>
          <w:color w:val="993366"/>
          <w:lang w:val="en-US"/>
        </w:rPr>
        <w:t>NULL</w:t>
      </w:r>
      <w:r w:rsidRPr="00D45608">
        <w:rPr>
          <w:lang w:val="en-US"/>
        </w:rPr>
        <w:t>,</w:t>
      </w:r>
    </w:p>
    <w:p w14:paraId="03AA53B3" w14:textId="77777777" w:rsidR="00394471" w:rsidRPr="00D45608" w:rsidRDefault="00394471" w:rsidP="0036584A">
      <w:pPr>
        <w:pStyle w:val="PL"/>
        <w:rPr>
          <w:lang w:val="en-US"/>
        </w:rPr>
      </w:pPr>
      <w:r w:rsidRPr="00D45608">
        <w:rPr>
          <w:lang w:val="en-US"/>
        </w:rPr>
        <w:t xml:space="preserve">       ssb-Index-SINR-r16                   </w:t>
      </w:r>
      <w:r w:rsidRPr="00D45608">
        <w:rPr>
          <w:color w:val="993366"/>
          <w:lang w:val="en-US"/>
        </w:rPr>
        <w:t>NULL</w:t>
      </w:r>
    </w:p>
    <w:p w14:paraId="3859B2AD" w14:textId="77777777" w:rsidR="00394471" w:rsidRPr="00D45608" w:rsidRDefault="00394471"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6428569C" w14:textId="77777777" w:rsidR="00394471" w:rsidRPr="00D45608" w:rsidRDefault="00394471" w:rsidP="0036584A">
      <w:pPr>
        <w:pStyle w:val="PL"/>
        <w:rPr>
          <w:color w:val="808080"/>
          <w:lang w:val="en-US"/>
        </w:rPr>
      </w:pPr>
      <w:r w:rsidRPr="00D45608">
        <w:rPr>
          <w:lang w:val="en-US"/>
        </w:rPr>
        <w:t xml:space="preserve">    codebookConfig-r16                          CodebookConfig-r16                                              </w:t>
      </w:r>
      <w:r w:rsidRPr="00D45608">
        <w:rPr>
          <w:color w:val="993366"/>
          <w:lang w:val="en-US"/>
        </w:rPr>
        <w:t>OPTIONAL</w:t>
      </w:r>
      <w:r w:rsidRPr="00D45608">
        <w:rPr>
          <w:lang w:val="en-US"/>
        </w:rPr>
        <w:t xml:space="preserve">    </w:t>
      </w:r>
      <w:r w:rsidRPr="00D45608">
        <w:rPr>
          <w:color w:val="808080"/>
          <w:lang w:val="en-US"/>
        </w:rPr>
        <w:t>-- Need R</w:t>
      </w:r>
    </w:p>
    <w:p w14:paraId="75F89D36" w14:textId="0B7A65C1" w:rsidR="00F27D15" w:rsidRPr="00D45608" w:rsidRDefault="00394471" w:rsidP="0036584A">
      <w:pPr>
        <w:pStyle w:val="PL"/>
        <w:rPr>
          <w:lang w:val="en-US"/>
        </w:rPr>
      </w:pPr>
      <w:r w:rsidRPr="00D45608">
        <w:rPr>
          <w:lang w:val="en-US"/>
        </w:rPr>
        <w:t xml:space="preserve">    ]]</w:t>
      </w:r>
      <w:r w:rsidR="00F27D15" w:rsidRPr="00D45608">
        <w:rPr>
          <w:lang w:val="en-US"/>
        </w:rPr>
        <w:t>,</w:t>
      </w:r>
    </w:p>
    <w:p w14:paraId="5DB415A7" w14:textId="77777777" w:rsidR="00F27D15" w:rsidRPr="00D45608" w:rsidRDefault="00F27D15" w:rsidP="0036584A">
      <w:pPr>
        <w:pStyle w:val="PL"/>
        <w:rPr>
          <w:lang w:val="en-US"/>
        </w:rPr>
      </w:pPr>
      <w:r w:rsidRPr="00D45608">
        <w:rPr>
          <w:lang w:val="en-US"/>
        </w:rPr>
        <w:t xml:space="preserve">    [[</w:t>
      </w:r>
    </w:p>
    <w:p w14:paraId="60AF9D61" w14:textId="428674D6" w:rsidR="00F27D15" w:rsidRPr="00D45608" w:rsidRDefault="00F27D15" w:rsidP="0036584A">
      <w:pPr>
        <w:pStyle w:val="PL"/>
        <w:rPr>
          <w:color w:val="808080"/>
          <w:lang w:val="en-US"/>
        </w:rPr>
      </w:pPr>
      <w:r w:rsidRPr="00D45608">
        <w:rPr>
          <w:lang w:val="en-US"/>
        </w:rPr>
        <w:t xml:space="preserve">    cqi-BitsPerSubband-r17              </w:t>
      </w:r>
      <w:r w:rsidRPr="00D45608">
        <w:rPr>
          <w:color w:val="993366"/>
          <w:lang w:val="en-US"/>
        </w:rPr>
        <w:t>ENUMERATED</w:t>
      </w:r>
      <w:r w:rsidRPr="00D45608">
        <w:rPr>
          <w:lang w:val="en-US"/>
        </w:rPr>
        <w:t xml:space="preserve"> {bits4}                                                      </w:t>
      </w:r>
      <w:r w:rsidRPr="00D45608">
        <w:rPr>
          <w:color w:val="993366"/>
          <w:lang w:val="en-US"/>
        </w:rPr>
        <w:t>OPTIONAL</w:t>
      </w:r>
      <w:r w:rsidR="00C01388" w:rsidRPr="00D45608">
        <w:rPr>
          <w:lang w:val="en-US"/>
        </w:rPr>
        <w:t>,</w:t>
      </w:r>
      <w:r w:rsidRPr="00D45608">
        <w:rPr>
          <w:lang w:val="en-US"/>
        </w:rPr>
        <w:t xml:space="preserve">   </w:t>
      </w:r>
      <w:r w:rsidRPr="00D45608">
        <w:rPr>
          <w:color w:val="808080"/>
          <w:lang w:val="en-US"/>
        </w:rPr>
        <w:t>-- Need R</w:t>
      </w:r>
    </w:p>
    <w:p w14:paraId="47490617" w14:textId="77777777" w:rsidR="00261E44" w:rsidRPr="00D45608" w:rsidRDefault="00261E44" w:rsidP="0036584A">
      <w:pPr>
        <w:pStyle w:val="PL"/>
        <w:rPr>
          <w:lang w:val="en-US"/>
        </w:rPr>
      </w:pPr>
      <w:r w:rsidRPr="00D45608">
        <w:rPr>
          <w:lang w:val="en-US"/>
        </w:rPr>
        <w:t xml:space="preserve">    groupBasedBeamReporting-v1710       </w:t>
      </w:r>
      <w:r w:rsidRPr="00D45608">
        <w:rPr>
          <w:color w:val="993366"/>
          <w:lang w:val="en-US"/>
        </w:rPr>
        <w:t>SEQUENCE</w:t>
      </w:r>
      <w:r w:rsidRPr="00D45608">
        <w:rPr>
          <w:lang w:val="en-US"/>
        </w:rPr>
        <w:t xml:space="preserve"> {</w:t>
      </w:r>
    </w:p>
    <w:p w14:paraId="5AB8EBBA" w14:textId="77777777" w:rsidR="00095E61" w:rsidRPr="00D45608" w:rsidRDefault="00C01388" w:rsidP="0036584A">
      <w:pPr>
        <w:pStyle w:val="PL"/>
        <w:rPr>
          <w:lang w:val="en-US"/>
        </w:rPr>
      </w:pPr>
      <w:r w:rsidRPr="00D45608">
        <w:rPr>
          <w:lang w:val="en-US"/>
        </w:rPr>
        <w:t xml:space="preserve">    </w:t>
      </w:r>
      <w:r w:rsidR="00261E44" w:rsidRPr="00D45608">
        <w:rPr>
          <w:lang w:val="en-US"/>
        </w:rPr>
        <w:t xml:space="preserve">    </w:t>
      </w:r>
      <w:r w:rsidRPr="00D45608">
        <w:rPr>
          <w:lang w:val="en-US"/>
        </w:rPr>
        <w:t xml:space="preserve">nrofReportedGroups-r17              </w:t>
      </w:r>
      <w:r w:rsidRPr="00D45608">
        <w:rPr>
          <w:color w:val="993366"/>
          <w:lang w:val="en-US"/>
        </w:rPr>
        <w:t>ENUMERATED</w:t>
      </w:r>
      <w:r w:rsidRPr="00D45608">
        <w:rPr>
          <w:lang w:val="en-US"/>
        </w:rPr>
        <w:t xml:space="preserve"> {n1, n2, n3, n4}</w:t>
      </w:r>
    </w:p>
    <w:p w14:paraId="43A12CEB" w14:textId="0DCBE155" w:rsidR="00C01388" w:rsidRPr="00D45608" w:rsidRDefault="00095E61" w:rsidP="0036584A">
      <w:pPr>
        <w:pStyle w:val="PL"/>
        <w:rPr>
          <w:color w:val="808080"/>
          <w:lang w:val="en-US"/>
        </w:rPr>
      </w:pPr>
      <w:r w:rsidRPr="00D45608">
        <w:rPr>
          <w:lang w:val="en-US"/>
        </w:rPr>
        <w:t xml:space="preserve">    }                                                              </w:t>
      </w:r>
      <w:r w:rsidR="00C01388" w:rsidRPr="00D45608">
        <w:rPr>
          <w:lang w:val="en-US"/>
        </w:rPr>
        <w:t xml:space="preserve">                                             </w:t>
      </w:r>
      <w:r w:rsidR="00C01388" w:rsidRPr="00D45608">
        <w:rPr>
          <w:color w:val="993366"/>
          <w:lang w:val="en-US"/>
        </w:rPr>
        <w:t>OPTIONAL</w:t>
      </w:r>
      <w:r w:rsidR="00C01388" w:rsidRPr="00D45608">
        <w:rPr>
          <w:lang w:val="en-US"/>
        </w:rPr>
        <w:t xml:space="preserve">,   </w:t>
      </w:r>
      <w:r w:rsidR="00C01388" w:rsidRPr="00D45608">
        <w:rPr>
          <w:color w:val="808080"/>
          <w:lang w:val="en-US"/>
        </w:rPr>
        <w:t>-- Need R</w:t>
      </w:r>
    </w:p>
    <w:p w14:paraId="1944FAC8" w14:textId="56DCF87B" w:rsidR="00C01388" w:rsidRPr="00D45608" w:rsidRDefault="00C01388" w:rsidP="0036584A">
      <w:pPr>
        <w:pStyle w:val="PL"/>
        <w:rPr>
          <w:color w:val="808080"/>
          <w:lang w:val="en-US"/>
        </w:rPr>
      </w:pPr>
      <w:r w:rsidRPr="00D45608">
        <w:rPr>
          <w:lang w:val="en-US"/>
        </w:rPr>
        <w:t xml:space="preserve">    codebookConfig-r17                  CodebookConfig-r17                                                      </w:t>
      </w:r>
      <w:r w:rsidRPr="00D45608">
        <w:rPr>
          <w:color w:val="993366"/>
          <w:lang w:val="en-US"/>
        </w:rPr>
        <w:t>OPTIONAL</w:t>
      </w:r>
      <w:r w:rsidRPr="00D45608">
        <w:rPr>
          <w:lang w:val="en-US"/>
        </w:rPr>
        <w:t xml:space="preserve">,   </w:t>
      </w:r>
      <w:r w:rsidRPr="00D45608">
        <w:rPr>
          <w:color w:val="808080"/>
          <w:lang w:val="en-US"/>
        </w:rPr>
        <w:t>-- Need R</w:t>
      </w:r>
    </w:p>
    <w:p w14:paraId="0655821B" w14:textId="342F46E0" w:rsidR="00C01388" w:rsidRPr="00D45608" w:rsidRDefault="00C01388" w:rsidP="0036584A">
      <w:pPr>
        <w:pStyle w:val="PL"/>
        <w:rPr>
          <w:color w:val="808080"/>
          <w:lang w:val="en-US"/>
        </w:rPr>
      </w:pPr>
      <w:r w:rsidRPr="00D45608">
        <w:rPr>
          <w:lang w:val="en-US"/>
        </w:rPr>
        <w:t xml:space="preserve">    sharedCMR-r17                       </w:t>
      </w:r>
      <w:r w:rsidRPr="00D45608">
        <w:rPr>
          <w:color w:val="993366"/>
          <w:lang w:val="en-US"/>
        </w:rPr>
        <w:t>ENUMERATED</w:t>
      </w:r>
      <w:r w:rsidRPr="00D45608">
        <w:rPr>
          <w:lang w:val="en-US"/>
        </w:rPr>
        <w:t xml:space="preserve"> {enable}                                                     </w:t>
      </w:r>
      <w:r w:rsidRPr="00D45608">
        <w:rPr>
          <w:color w:val="993366"/>
          <w:lang w:val="en-US"/>
        </w:rPr>
        <w:t>OPTIONAL</w:t>
      </w:r>
      <w:r w:rsidRPr="00D45608">
        <w:rPr>
          <w:lang w:val="en-US"/>
        </w:rPr>
        <w:t xml:space="preserve">,   </w:t>
      </w:r>
      <w:r w:rsidRPr="00D45608">
        <w:rPr>
          <w:color w:val="808080"/>
          <w:lang w:val="en-US"/>
        </w:rPr>
        <w:t>-- Need R</w:t>
      </w:r>
    </w:p>
    <w:p w14:paraId="196D092C" w14:textId="32EADA25" w:rsidR="00C01388" w:rsidRPr="00D45608" w:rsidRDefault="00C01388" w:rsidP="0036584A">
      <w:pPr>
        <w:pStyle w:val="PL"/>
        <w:rPr>
          <w:color w:val="808080"/>
          <w:lang w:val="en-US"/>
        </w:rPr>
      </w:pPr>
      <w:r w:rsidRPr="00D45608">
        <w:rPr>
          <w:lang w:val="en-US"/>
        </w:rPr>
        <w:t xml:space="preserve">    csi-ReportMode-r17                  </w:t>
      </w:r>
      <w:r w:rsidRPr="00D45608">
        <w:rPr>
          <w:color w:val="993366"/>
          <w:lang w:val="en-US"/>
        </w:rPr>
        <w:t>ENUMERATED</w:t>
      </w:r>
      <w:r w:rsidRPr="00D45608">
        <w:rPr>
          <w:lang w:val="en-US"/>
        </w:rPr>
        <w:t xml:space="preserve"> {</w:t>
      </w:r>
      <w:r w:rsidR="00B06511" w:rsidRPr="00D45608">
        <w:rPr>
          <w:lang w:val="en-US"/>
        </w:rPr>
        <w:t>mode1, mode2</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07059BC7" w14:textId="384F6D4A" w:rsidR="00C01388" w:rsidRPr="00D45608" w:rsidRDefault="00C01388" w:rsidP="0036584A">
      <w:pPr>
        <w:pStyle w:val="PL"/>
        <w:rPr>
          <w:color w:val="808080"/>
          <w:lang w:val="en-US"/>
        </w:rPr>
      </w:pPr>
      <w:r w:rsidRPr="00D45608">
        <w:rPr>
          <w:lang w:val="en-US"/>
        </w:rPr>
        <w:t xml:space="preserve">    numberOfSingleTRP-CSI-Mode1-r17    </w:t>
      </w:r>
      <w:r w:rsidR="008D68AB" w:rsidRPr="00D45608">
        <w:rPr>
          <w:lang w:val="en-US"/>
        </w:rPr>
        <w:t xml:space="preserve"> </w:t>
      </w:r>
      <w:r w:rsidRPr="00D45608">
        <w:rPr>
          <w:color w:val="993366"/>
          <w:lang w:val="en-US"/>
        </w:rPr>
        <w:t>ENUMERATED</w:t>
      </w:r>
      <w:r w:rsidRPr="00D45608">
        <w:rPr>
          <w:lang w:val="en-US"/>
        </w:rPr>
        <w:t xml:space="preserve"> {n0, n1, n2}                                                 </w:t>
      </w:r>
      <w:r w:rsidRPr="00D45608">
        <w:rPr>
          <w:color w:val="993366"/>
          <w:lang w:val="en-US"/>
        </w:rPr>
        <w:t>OPTIONAL</w:t>
      </w:r>
      <w:r w:rsidRPr="00D45608">
        <w:rPr>
          <w:lang w:val="en-US"/>
        </w:rPr>
        <w:t xml:space="preserve">,   </w:t>
      </w:r>
      <w:r w:rsidRPr="00D45608">
        <w:rPr>
          <w:color w:val="808080"/>
          <w:lang w:val="en-US"/>
        </w:rPr>
        <w:t>-- Need R</w:t>
      </w:r>
    </w:p>
    <w:p w14:paraId="166C8D04" w14:textId="77777777" w:rsidR="00C01388" w:rsidRPr="00D45608" w:rsidRDefault="00C01388" w:rsidP="0036584A">
      <w:pPr>
        <w:pStyle w:val="PL"/>
        <w:rPr>
          <w:lang w:val="en-US"/>
        </w:rPr>
      </w:pPr>
      <w:r w:rsidRPr="00D45608">
        <w:rPr>
          <w:lang w:val="en-US"/>
        </w:rPr>
        <w:t xml:space="preserve">    reportQuantity-r17                  </w:t>
      </w:r>
      <w:r w:rsidRPr="00D45608">
        <w:rPr>
          <w:color w:val="993366"/>
          <w:lang w:val="en-US"/>
        </w:rPr>
        <w:t>CHOICE</w:t>
      </w:r>
      <w:r w:rsidRPr="00D45608">
        <w:rPr>
          <w:lang w:val="en-US"/>
        </w:rPr>
        <w:t xml:space="preserve"> {</w:t>
      </w:r>
    </w:p>
    <w:p w14:paraId="5D6A8C85" w14:textId="64E208F9" w:rsidR="00C01388" w:rsidRPr="00D45608" w:rsidRDefault="00C01388" w:rsidP="0036584A">
      <w:pPr>
        <w:pStyle w:val="PL"/>
        <w:rPr>
          <w:lang w:val="en-US"/>
        </w:rPr>
      </w:pPr>
      <w:r w:rsidRPr="00D45608">
        <w:rPr>
          <w:lang w:val="en-US"/>
        </w:rPr>
        <w:t xml:space="preserve">        cri-RSRP-Index-r17        </w:t>
      </w:r>
      <w:r w:rsidR="00261E44" w:rsidRPr="00D45608">
        <w:rPr>
          <w:lang w:val="en-US"/>
        </w:rPr>
        <w:t xml:space="preserve">          </w:t>
      </w:r>
      <w:r w:rsidRPr="00D45608">
        <w:rPr>
          <w:color w:val="993366"/>
          <w:lang w:val="en-US"/>
        </w:rPr>
        <w:t>NULL</w:t>
      </w:r>
      <w:r w:rsidRPr="00D45608">
        <w:rPr>
          <w:lang w:val="en-US"/>
        </w:rPr>
        <w:t>,</w:t>
      </w:r>
    </w:p>
    <w:p w14:paraId="5B9DC1C0" w14:textId="4E7F34B0" w:rsidR="00C01388" w:rsidRPr="00D45608" w:rsidRDefault="00C01388" w:rsidP="0036584A">
      <w:pPr>
        <w:pStyle w:val="PL"/>
        <w:rPr>
          <w:lang w:val="en-US"/>
        </w:rPr>
      </w:pPr>
      <w:r w:rsidRPr="00D45608">
        <w:rPr>
          <w:lang w:val="en-US"/>
        </w:rPr>
        <w:t xml:space="preserve">        ssb-Index-RSRP-Index-r17  </w:t>
      </w:r>
      <w:r w:rsidR="00261E44" w:rsidRPr="00D45608">
        <w:rPr>
          <w:lang w:val="en-US"/>
        </w:rPr>
        <w:t xml:space="preserve">          </w:t>
      </w:r>
      <w:r w:rsidRPr="00D45608">
        <w:rPr>
          <w:color w:val="993366"/>
          <w:lang w:val="en-US"/>
        </w:rPr>
        <w:t>NULL</w:t>
      </w:r>
      <w:r w:rsidRPr="00D45608">
        <w:rPr>
          <w:lang w:val="en-US"/>
        </w:rPr>
        <w:t>,</w:t>
      </w:r>
    </w:p>
    <w:p w14:paraId="4E1ED11E" w14:textId="011523ED" w:rsidR="00C01388" w:rsidRPr="00D45608" w:rsidRDefault="00C01388" w:rsidP="0036584A">
      <w:pPr>
        <w:pStyle w:val="PL"/>
        <w:rPr>
          <w:lang w:val="en-US"/>
        </w:rPr>
      </w:pPr>
      <w:r w:rsidRPr="00D45608">
        <w:rPr>
          <w:lang w:val="en-US"/>
        </w:rPr>
        <w:t xml:space="preserve">        cri-SINR-Index-r17       </w:t>
      </w:r>
      <w:r w:rsidR="00261E44" w:rsidRPr="00D45608">
        <w:rPr>
          <w:lang w:val="en-US"/>
        </w:rPr>
        <w:t xml:space="preserve">           </w:t>
      </w:r>
      <w:r w:rsidRPr="00D45608">
        <w:rPr>
          <w:color w:val="993366"/>
          <w:lang w:val="en-US"/>
        </w:rPr>
        <w:t>NULL</w:t>
      </w:r>
      <w:r w:rsidRPr="00D45608">
        <w:rPr>
          <w:lang w:val="en-US"/>
        </w:rPr>
        <w:t>,</w:t>
      </w:r>
    </w:p>
    <w:p w14:paraId="0F495B18" w14:textId="230FE25D" w:rsidR="00C01388" w:rsidRPr="00D45608" w:rsidRDefault="00C01388" w:rsidP="0036584A">
      <w:pPr>
        <w:pStyle w:val="PL"/>
        <w:rPr>
          <w:lang w:val="en-US"/>
        </w:rPr>
      </w:pPr>
      <w:r w:rsidRPr="00D45608">
        <w:rPr>
          <w:lang w:val="en-US"/>
        </w:rPr>
        <w:t xml:space="preserve">        ssb-Index-SINR-Index-r17  </w:t>
      </w:r>
      <w:r w:rsidR="00261E44" w:rsidRPr="00D45608">
        <w:rPr>
          <w:lang w:val="en-US"/>
        </w:rPr>
        <w:t xml:space="preserve">          </w:t>
      </w:r>
      <w:r w:rsidRPr="00D45608">
        <w:rPr>
          <w:color w:val="993366"/>
          <w:lang w:val="en-US"/>
        </w:rPr>
        <w:t>NULL</w:t>
      </w:r>
    </w:p>
    <w:p w14:paraId="0C38707A" w14:textId="5FBCF2C5" w:rsidR="00C01388" w:rsidRPr="00D45608" w:rsidRDefault="00C01388" w:rsidP="0036584A">
      <w:pPr>
        <w:pStyle w:val="PL"/>
        <w:rPr>
          <w:color w:val="808080"/>
          <w:lang w:val="en-US"/>
        </w:rPr>
      </w:pPr>
      <w:r w:rsidRPr="00D45608">
        <w:rPr>
          <w:lang w:val="en-US"/>
        </w:rPr>
        <w:lastRenderedPageBreak/>
        <w:t xml:space="preserve">    }                                                                                                           </w:t>
      </w:r>
      <w:r w:rsidRPr="00D45608">
        <w:rPr>
          <w:color w:val="993366"/>
          <w:lang w:val="en-US"/>
        </w:rPr>
        <w:t>OPTIONAL</w:t>
      </w:r>
      <w:r w:rsidR="008D68AB" w:rsidRPr="00D45608">
        <w:rPr>
          <w:lang w:val="en-US"/>
        </w:rPr>
        <w:t xml:space="preserve"> </w:t>
      </w:r>
      <w:r w:rsidRPr="00D45608">
        <w:rPr>
          <w:lang w:val="en-US"/>
        </w:rPr>
        <w:t xml:space="preserve">   </w:t>
      </w:r>
      <w:r w:rsidRPr="00D45608">
        <w:rPr>
          <w:color w:val="808080"/>
          <w:lang w:val="en-US"/>
        </w:rPr>
        <w:t>-- Need R</w:t>
      </w:r>
    </w:p>
    <w:p w14:paraId="44CC4527" w14:textId="0D97E685" w:rsidR="008D68AB" w:rsidRPr="00D45608" w:rsidRDefault="00F27D15" w:rsidP="0036584A">
      <w:pPr>
        <w:pStyle w:val="PL"/>
        <w:rPr>
          <w:lang w:val="en-US"/>
        </w:rPr>
      </w:pPr>
      <w:r w:rsidRPr="00D45608">
        <w:rPr>
          <w:lang w:val="en-US"/>
        </w:rPr>
        <w:t xml:space="preserve">    ]]</w:t>
      </w:r>
      <w:r w:rsidR="008D68AB" w:rsidRPr="00D45608">
        <w:rPr>
          <w:lang w:val="en-US"/>
        </w:rPr>
        <w:t>,</w:t>
      </w:r>
    </w:p>
    <w:p w14:paraId="6B85C900" w14:textId="37D4E952" w:rsidR="008D68AB" w:rsidRPr="00D45608" w:rsidRDefault="008D68AB" w:rsidP="0036584A">
      <w:pPr>
        <w:pStyle w:val="PL"/>
        <w:rPr>
          <w:lang w:val="en-US"/>
        </w:rPr>
      </w:pPr>
      <w:r w:rsidRPr="00D45608">
        <w:rPr>
          <w:lang w:val="en-US"/>
        </w:rPr>
        <w:t xml:space="preserve">    [[</w:t>
      </w:r>
    </w:p>
    <w:p w14:paraId="067CEB0E" w14:textId="1FDE3F8B" w:rsidR="008D68AB" w:rsidRPr="00D45608" w:rsidRDefault="008D68AB" w:rsidP="0036584A">
      <w:pPr>
        <w:pStyle w:val="PL"/>
        <w:rPr>
          <w:lang w:val="en-US"/>
        </w:rPr>
      </w:pPr>
      <w:r w:rsidRPr="00D45608">
        <w:rPr>
          <w:lang w:val="en-US"/>
        </w:rPr>
        <w:t xml:space="preserve">    semiPersistentOnPUSCH-v1720         </w:t>
      </w:r>
      <w:r w:rsidRPr="00D45608">
        <w:rPr>
          <w:color w:val="993366"/>
          <w:lang w:val="en-US"/>
        </w:rPr>
        <w:t>SEQUENCE</w:t>
      </w:r>
      <w:r w:rsidRPr="00D45608">
        <w:rPr>
          <w:lang w:val="en-US"/>
        </w:rPr>
        <w:t xml:space="preserve"> {</w:t>
      </w:r>
    </w:p>
    <w:p w14:paraId="01523ADA" w14:textId="19D00C5F" w:rsidR="008D68AB" w:rsidRPr="00D45608" w:rsidRDefault="008D68AB" w:rsidP="0036584A">
      <w:pPr>
        <w:pStyle w:val="PL"/>
        <w:rPr>
          <w:color w:val="808080"/>
          <w:lang w:val="en-US"/>
        </w:rPr>
      </w:pPr>
      <w:r w:rsidRPr="00D45608">
        <w:rPr>
          <w:lang w:val="en-US"/>
        </w:rPr>
        <w:t xml:space="preserve">        reportSlotOffsetList-r17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 maxNrofUL-Allocations-r16))</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(0..128)  </w:t>
      </w:r>
      <w:r w:rsidRPr="00D45608">
        <w:rPr>
          <w:color w:val="993366"/>
          <w:lang w:val="en-US"/>
        </w:rPr>
        <w:t>OPTIONAL</w:t>
      </w:r>
      <w:r w:rsidRPr="00D45608">
        <w:rPr>
          <w:lang w:val="en-US"/>
        </w:rPr>
        <w:t xml:space="preserve">,   </w:t>
      </w:r>
      <w:r w:rsidRPr="00D45608">
        <w:rPr>
          <w:color w:val="808080"/>
          <w:lang w:val="en-US"/>
        </w:rPr>
        <w:t>-- Need R</w:t>
      </w:r>
    </w:p>
    <w:p w14:paraId="4AA86A9A" w14:textId="42F7E07F" w:rsidR="008D68AB" w:rsidRPr="00D45608" w:rsidRDefault="008D68AB" w:rsidP="0036584A">
      <w:pPr>
        <w:pStyle w:val="PL"/>
        <w:rPr>
          <w:color w:val="808080"/>
          <w:lang w:val="en-US"/>
        </w:rPr>
      </w:pPr>
      <w:r w:rsidRPr="00D45608">
        <w:rPr>
          <w:lang w:val="en-US"/>
        </w:rPr>
        <w:t xml:space="preserve">        reportSlotOffsetListDCI-0-2-r17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 maxNrofUL-Allocations-r16))</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(0..128)  </w:t>
      </w:r>
      <w:r w:rsidRPr="00D45608">
        <w:rPr>
          <w:color w:val="993366"/>
          <w:lang w:val="en-US"/>
        </w:rPr>
        <w:t>OPTIONAL</w:t>
      </w:r>
      <w:r w:rsidRPr="00D45608">
        <w:rPr>
          <w:lang w:val="en-US"/>
        </w:rPr>
        <w:t xml:space="preserve">,   </w:t>
      </w:r>
      <w:r w:rsidRPr="00D45608">
        <w:rPr>
          <w:color w:val="808080"/>
          <w:lang w:val="en-US"/>
        </w:rPr>
        <w:t>-- Need R</w:t>
      </w:r>
    </w:p>
    <w:p w14:paraId="3A0E72A2" w14:textId="3D23915A" w:rsidR="008D68AB" w:rsidRPr="00D45608" w:rsidRDefault="008D68AB" w:rsidP="0036584A">
      <w:pPr>
        <w:pStyle w:val="PL"/>
        <w:rPr>
          <w:color w:val="808080"/>
          <w:lang w:val="en-US"/>
        </w:rPr>
      </w:pPr>
      <w:r w:rsidRPr="00D45608">
        <w:rPr>
          <w:lang w:val="en-US"/>
        </w:rPr>
        <w:t xml:space="preserve">        reportSlotOffsetListDCI-0-1-r17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 maxNrofUL-Allocations-r16))</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(0..128)  </w:t>
      </w:r>
      <w:r w:rsidRPr="00D45608">
        <w:rPr>
          <w:color w:val="993366"/>
          <w:lang w:val="en-US"/>
        </w:rPr>
        <w:t>OPTIONAL</w:t>
      </w:r>
      <w:r w:rsidRPr="00D45608">
        <w:rPr>
          <w:lang w:val="en-US"/>
        </w:rPr>
        <w:t xml:space="preserve">    </w:t>
      </w:r>
      <w:r w:rsidRPr="00D45608">
        <w:rPr>
          <w:color w:val="808080"/>
          <w:lang w:val="en-US"/>
        </w:rPr>
        <w:t>-- Need R</w:t>
      </w:r>
    </w:p>
    <w:p w14:paraId="57508A3D" w14:textId="4D58D66F" w:rsidR="008D68AB" w:rsidRPr="00D45608" w:rsidRDefault="008D68AB"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47D43AC0" w14:textId="09685CE1" w:rsidR="008D68AB" w:rsidRPr="00D45608" w:rsidRDefault="008D68AB" w:rsidP="0036584A">
      <w:pPr>
        <w:pStyle w:val="PL"/>
        <w:rPr>
          <w:lang w:val="en-US"/>
        </w:rPr>
      </w:pPr>
      <w:r w:rsidRPr="00D45608">
        <w:rPr>
          <w:lang w:val="en-US"/>
        </w:rPr>
        <w:t xml:space="preserve">    aperiodic-v1720                     </w:t>
      </w:r>
      <w:r w:rsidRPr="00D45608">
        <w:rPr>
          <w:color w:val="993366"/>
          <w:lang w:val="en-US"/>
        </w:rPr>
        <w:t>SEQUENCE</w:t>
      </w:r>
      <w:r w:rsidRPr="00D45608">
        <w:rPr>
          <w:lang w:val="en-US"/>
        </w:rPr>
        <w:t xml:space="preserve"> {</w:t>
      </w:r>
    </w:p>
    <w:p w14:paraId="33DEA381" w14:textId="28EDA931" w:rsidR="008D68AB" w:rsidRPr="00D45608" w:rsidRDefault="008D68AB" w:rsidP="0036584A">
      <w:pPr>
        <w:pStyle w:val="PL"/>
        <w:rPr>
          <w:color w:val="808080"/>
          <w:lang w:val="en-US"/>
        </w:rPr>
      </w:pPr>
      <w:r w:rsidRPr="00D45608">
        <w:rPr>
          <w:lang w:val="en-US"/>
        </w:rPr>
        <w:t xml:space="preserve">        reportSlotOffsetList-r17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 maxNrofUL-Allocations-r16))</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(0..128)  </w:t>
      </w:r>
      <w:r w:rsidRPr="00D45608">
        <w:rPr>
          <w:color w:val="993366"/>
          <w:lang w:val="en-US"/>
        </w:rPr>
        <w:t>OPTIONAL</w:t>
      </w:r>
      <w:r w:rsidRPr="00D45608">
        <w:rPr>
          <w:lang w:val="en-US"/>
        </w:rPr>
        <w:t xml:space="preserve">,   </w:t>
      </w:r>
      <w:r w:rsidRPr="00D45608">
        <w:rPr>
          <w:color w:val="808080"/>
          <w:lang w:val="en-US"/>
        </w:rPr>
        <w:t>-- Need R</w:t>
      </w:r>
    </w:p>
    <w:p w14:paraId="7F3357D6" w14:textId="229B7E6B" w:rsidR="008D68AB" w:rsidRPr="00D45608" w:rsidRDefault="008D68AB" w:rsidP="0036584A">
      <w:pPr>
        <w:pStyle w:val="PL"/>
        <w:rPr>
          <w:color w:val="808080"/>
          <w:lang w:val="en-US"/>
        </w:rPr>
      </w:pPr>
      <w:r w:rsidRPr="00D45608">
        <w:rPr>
          <w:lang w:val="en-US"/>
        </w:rPr>
        <w:t xml:space="preserve">        reportSlotOffsetListDCI-0-2-r17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 maxNrofUL-Allocations-r16))</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(0..128)  </w:t>
      </w:r>
      <w:r w:rsidRPr="00D45608">
        <w:rPr>
          <w:color w:val="993366"/>
          <w:lang w:val="en-US"/>
        </w:rPr>
        <w:t>OPTIONAL</w:t>
      </w:r>
      <w:r w:rsidRPr="00D45608">
        <w:rPr>
          <w:lang w:val="en-US"/>
        </w:rPr>
        <w:t xml:space="preserve">,   </w:t>
      </w:r>
      <w:r w:rsidRPr="00D45608">
        <w:rPr>
          <w:color w:val="808080"/>
          <w:lang w:val="en-US"/>
        </w:rPr>
        <w:t>-- Need R</w:t>
      </w:r>
    </w:p>
    <w:p w14:paraId="6FBDB3FC" w14:textId="0EF80867" w:rsidR="008D68AB" w:rsidRPr="00D45608" w:rsidRDefault="008D68AB" w:rsidP="0036584A">
      <w:pPr>
        <w:pStyle w:val="PL"/>
        <w:rPr>
          <w:color w:val="808080"/>
          <w:lang w:val="en-US"/>
        </w:rPr>
      </w:pPr>
      <w:r w:rsidRPr="00D45608">
        <w:rPr>
          <w:lang w:val="en-US"/>
        </w:rPr>
        <w:t xml:space="preserve">        reportSlotOffsetListDCI-0-1-r17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 maxNrofUL-Allocations-r16))</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(0..128)  </w:t>
      </w:r>
      <w:r w:rsidRPr="00D45608">
        <w:rPr>
          <w:color w:val="993366"/>
          <w:lang w:val="en-US"/>
        </w:rPr>
        <w:t>OPTIONAL</w:t>
      </w:r>
      <w:r w:rsidRPr="00D45608">
        <w:rPr>
          <w:lang w:val="en-US"/>
        </w:rPr>
        <w:t xml:space="preserve">    </w:t>
      </w:r>
      <w:r w:rsidRPr="00D45608">
        <w:rPr>
          <w:color w:val="808080"/>
          <w:lang w:val="en-US"/>
        </w:rPr>
        <w:t>-- Need R</w:t>
      </w:r>
    </w:p>
    <w:p w14:paraId="5BAEC581" w14:textId="6E9006B1" w:rsidR="008D68AB" w:rsidRPr="00D45608" w:rsidRDefault="008D68AB"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64901F14" w14:textId="7DA3105A" w:rsidR="00184EE0" w:rsidRPr="00D45608" w:rsidRDefault="008D68AB" w:rsidP="0036584A">
      <w:pPr>
        <w:pStyle w:val="PL"/>
        <w:rPr>
          <w:lang w:val="en-US"/>
        </w:rPr>
      </w:pPr>
      <w:r w:rsidRPr="00D45608">
        <w:rPr>
          <w:lang w:val="en-US"/>
        </w:rPr>
        <w:t xml:space="preserve">    ]]</w:t>
      </w:r>
      <w:r w:rsidR="00184EE0" w:rsidRPr="00D45608">
        <w:rPr>
          <w:lang w:val="en-US"/>
        </w:rPr>
        <w:t>,</w:t>
      </w:r>
    </w:p>
    <w:p w14:paraId="08053B21" w14:textId="77777777" w:rsidR="00184EE0" w:rsidRPr="00D45608" w:rsidRDefault="00184EE0" w:rsidP="0036584A">
      <w:pPr>
        <w:pStyle w:val="PL"/>
        <w:rPr>
          <w:lang w:val="en-US"/>
        </w:rPr>
      </w:pPr>
      <w:r w:rsidRPr="00D45608">
        <w:rPr>
          <w:lang w:val="en-US"/>
        </w:rPr>
        <w:t xml:space="preserve">    [[</w:t>
      </w:r>
    </w:p>
    <w:p w14:paraId="4BBA13F0" w14:textId="77777777" w:rsidR="00184EE0" w:rsidRPr="00D45608" w:rsidRDefault="00184EE0" w:rsidP="0036584A">
      <w:pPr>
        <w:pStyle w:val="PL"/>
        <w:rPr>
          <w:color w:val="808080"/>
          <w:lang w:val="en-US"/>
        </w:rPr>
      </w:pPr>
      <w:r w:rsidRPr="00D45608">
        <w:rPr>
          <w:lang w:val="en-US"/>
        </w:rPr>
        <w:t xml:space="preserve">    codebookConfig-v1730                CodebookConfig-v1730                                                    </w:t>
      </w:r>
      <w:r w:rsidRPr="00D45608">
        <w:rPr>
          <w:color w:val="993366"/>
          <w:lang w:val="en-US"/>
        </w:rPr>
        <w:t>OPTIONAL</w:t>
      </w:r>
      <w:r w:rsidRPr="00D45608">
        <w:rPr>
          <w:lang w:val="en-US"/>
        </w:rPr>
        <w:t xml:space="preserve">    </w:t>
      </w:r>
      <w:r w:rsidRPr="00D45608">
        <w:rPr>
          <w:color w:val="808080"/>
          <w:lang w:val="en-US"/>
        </w:rPr>
        <w:t>-- Need R</w:t>
      </w:r>
    </w:p>
    <w:p w14:paraId="6AA1F27B" w14:textId="6C555147" w:rsidR="008E09E0" w:rsidRPr="00D45608" w:rsidRDefault="00184EE0" w:rsidP="0036584A">
      <w:pPr>
        <w:pStyle w:val="PL"/>
        <w:rPr>
          <w:lang w:val="en-US"/>
        </w:rPr>
      </w:pPr>
      <w:r w:rsidRPr="00D45608">
        <w:rPr>
          <w:lang w:val="en-US"/>
        </w:rPr>
        <w:t xml:space="preserve">    ]]</w:t>
      </w:r>
      <w:r w:rsidR="008E09E0" w:rsidRPr="00D45608">
        <w:rPr>
          <w:lang w:val="en-US"/>
        </w:rPr>
        <w:t>,</w:t>
      </w:r>
    </w:p>
    <w:p w14:paraId="61E050A4" w14:textId="77777777" w:rsidR="008E09E0" w:rsidRPr="00D45608" w:rsidRDefault="008E09E0" w:rsidP="0036584A">
      <w:pPr>
        <w:pStyle w:val="PL"/>
        <w:rPr>
          <w:lang w:val="en-US"/>
        </w:rPr>
      </w:pPr>
      <w:r w:rsidRPr="00D45608">
        <w:rPr>
          <w:lang w:val="en-US"/>
        </w:rPr>
        <w:t xml:space="preserve">    [[</w:t>
      </w:r>
    </w:p>
    <w:p w14:paraId="75829C5C" w14:textId="2D7942F9" w:rsidR="008E09E0" w:rsidRPr="00D45608" w:rsidRDefault="008E09E0" w:rsidP="0036584A">
      <w:pPr>
        <w:pStyle w:val="PL"/>
        <w:rPr>
          <w:lang w:val="en-US"/>
        </w:rPr>
      </w:pPr>
      <w:r w:rsidRPr="00D45608">
        <w:rPr>
          <w:lang w:val="en-US"/>
        </w:rPr>
        <w:t xml:space="preserve">    groupBasedBeamReporting-v18</w:t>
      </w:r>
      <w:r w:rsidR="00EA1410" w:rsidRPr="00D45608">
        <w:rPr>
          <w:lang w:val="en-US"/>
        </w:rPr>
        <w:t>00</w:t>
      </w:r>
      <w:r w:rsidRPr="00D45608">
        <w:rPr>
          <w:lang w:val="en-US"/>
        </w:rPr>
        <w:t xml:space="preserve">       </w:t>
      </w:r>
      <w:r w:rsidRPr="00D45608">
        <w:rPr>
          <w:color w:val="993366"/>
          <w:lang w:val="en-US"/>
        </w:rPr>
        <w:t>SEQUENCE</w:t>
      </w:r>
      <w:r w:rsidRPr="00D45608">
        <w:rPr>
          <w:lang w:val="en-US"/>
        </w:rPr>
        <w:t xml:space="preserve"> {</w:t>
      </w:r>
    </w:p>
    <w:p w14:paraId="2EB56E22" w14:textId="21F605C8" w:rsidR="008E09E0" w:rsidRPr="00D45608" w:rsidRDefault="008E09E0" w:rsidP="0036584A">
      <w:pPr>
        <w:pStyle w:val="PL"/>
        <w:rPr>
          <w:lang w:val="en-US"/>
        </w:rPr>
      </w:pPr>
      <w:r w:rsidRPr="00D45608">
        <w:rPr>
          <w:lang w:val="en-US"/>
        </w:rPr>
        <w:t xml:space="preserve">        reportingMode-r18                   </w:t>
      </w:r>
      <w:r w:rsidRPr="00D45608">
        <w:rPr>
          <w:color w:val="993366"/>
          <w:lang w:val="en-US"/>
        </w:rPr>
        <w:t>ENUMERATED</w:t>
      </w:r>
      <w:r w:rsidRPr="00D45608">
        <w:rPr>
          <w:lang w:val="en-US"/>
        </w:rPr>
        <w:t xml:space="preserve"> {jointULDL, onlyUL}</w:t>
      </w:r>
    </w:p>
    <w:p w14:paraId="014ED9CF" w14:textId="77777777" w:rsidR="008E09E0" w:rsidRPr="00D45608" w:rsidRDefault="008E09E0"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49068A4E" w14:textId="6956B2AF" w:rsidR="008E09E0" w:rsidRPr="00D45608" w:rsidRDefault="008E09E0" w:rsidP="0036584A">
      <w:pPr>
        <w:pStyle w:val="PL"/>
        <w:rPr>
          <w:color w:val="808080"/>
          <w:lang w:val="en-US"/>
        </w:rPr>
      </w:pPr>
      <w:r w:rsidRPr="00D45608">
        <w:rPr>
          <w:lang w:val="en-US"/>
        </w:rPr>
        <w:t xml:space="preserve">    reportQuantity-r18                  TDCP-r18                                                                </w:t>
      </w:r>
      <w:r w:rsidRPr="00D45608">
        <w:rPr>
          <w:color w:val="993366"/>
          <w:lang w:val="en-US"/>
        </w:rPr>
        <w:t>OPTIONAL</w:t>
      </w:r>
      <w:r w:rsidRPr="00D45608">
        <w:rPr>
          <w:lang w:val="en-US"/>
        </w:rPr>
        <w:t xml:space="preserve">,   </w:t>
      </w:r>
      <w:r w:rsidRPr="00D45608">
        <w:rPr>
          <w:color w:val="808080"/>
          <w:lang w:val="en-US"/>
        </w:rPr>
        <w:t>-- Need R</w:t>
      </w:r>
    </w:p>
    <w:p w14:paraId="1AF49D58" w14:textId="200B03B4" w:rsidR="008E09E0" w:rsidRPr="00D45608" w:rsidRDefault="008E09E0" w:rsidP="0036584A">
      <w:pPr>
        <w:pStyle w:val="PL"/>
        <w:rPr>
          <w:color w:val="808080"/>
          <w:lang w:val="en-US"/>
        </w:rPr>
      </w:pPr>
      <w:r w:rsidRPr="00D45608">
        <w:rPr>
          <w:lang w:val="en-US"/>
        </w:rPr>
        <w:t xml:space="preserve">    codebookConfig-r18                  CodebookConfig-r18                                                      </w:t>
      </w:r>
      <w:r w:rsidRPr="00D45608">
        <w:rPr>
          <w:color w:val="993366"/>
          <w:lang w:val="en-US"/>
        </w:rPr>
        <w:t>OPTIONAL</w:t>
      </w:r>
      <w:r w:rsidR="001D0518" w:rsidRPr="00D45608">
        <w:rPr>
          <w:lang w:val="en-US"/>
        </w:rPr>
        <w:t>,</w:t>
      </w:r>
      <w:r w:rsidRPr="00D45608">
        <w:rPr>
          <w:lang w:val="en-US"/>
        </w:rPr>
        <w:t xml:space="preserve">   </w:t>
      </w:r>
      <w:r w:rsidRPr="00D45608">
        <w:rPr>
          <w:color w:val="808080"/>
          <w:lang w:val="en-US"/>
        </w:rPr>
        <w:t>-- Need R</w:t>
      </w:r>
    </w:p>
    <w:p w14:paraId="46541380" w14:textId="79BCC037" w:rsidR="008A22DF" w:rsidRPr="00D45608" w:rsidRDefault="008A22DF" w:rsidP="0036584A">
      <w:pPr>
        <w:pStyle w:val="PL"/>
        <w:rPr>
          <w:lang w:val="en-US"/>
        </w:rPr>
      </w:pPr>
      <w:r w:rsidRPr="00D45608">
        <w:rPr>
          <w:lang w:val="en-US"/>
        </w:rPr>
        <w:t xml:space="preserve">    csi-ReportSubConfigToAddModList-r18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w:t>
      </w:r>
      <w:r w:rsidR="00B67E00" w:rsidRPr="00D45608">
        <w:rPr>
          <w:lang w:val="en-US"/>
        </w:rPr>
        <w:t>1</w:t>
      </w:r>
      <w:r w:rsidRPr="00D45608">
        <w:rPr>
          <w:lang w:val="en-US"/>
        </w:rPr>
        <w:t>..maxNrofCSI-ReportSubconfigPerCSI-ReportConfig-r18))</w:t>
      </w:r>
      <w:r w:rsidRPr="00D45608">
        <w:rPr>
          <w:color w:val="993366"/>
          <w:lang w:val="en-US"/>
        </w:rPr>
        <w:t xml:space="preserve"> OF</w:t>
      </w:r>
      <w:r w:rsidRPr="00D45608">
        <w:rPr>
          <w:lang w:val="en-US"/>
        </w:rPr>
        <w:t xml:space="preserve"> CSI-ReportSubConfig-r18</w:t>
      </w:r>
    </w:p>
    <w:p w14:paraId="227CE560" w14:textId="77777777" w:rsidR="008A22DF" w:rsidRPr="00D45608" w:rsidRDefault="008A22DF" w:rsidP="0036584A">
      <w:pPr>
        <w:pStyle w:val="PL"/>
        <w:rPr>
          <w:color w:val="808080"/>
          <w:lang w:val="en-US"/>
        </w:rPr>
      </w:pP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N</w:t>
      </w:r>
    </w:p>
    <w:p w14:paraId="2C785F7B" w14:textId="592704C6" w:rsidR="008A22DF" w:rsidRPr="00D45608" w:rsidRDefault="008A22DF" w:rsidP="0036584A">
      <w:pPr>
        <w:pStyle w:val="PL"/>
        <w:rPr>
          <w:lang w:val="en-US"/>
        </w:rPr>
      </w:pPr>
      <w:r w:rsidRPr="00D45608">
        <w:rPr>
          <w:lang w:val="en-US"/>
        </w:rPr>
        <w:t xml:space="preserve">    csi-ReportSubConfigToReleaseList-r18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w:t>
      </w:r>
      <w:r w:rsidR="00B67E00" w:rsidRPr="00D45608">
        <w:rPr>
          <w:lang w:val="en-US"/>
        </w:rPr>
        <w:t>1</w:t>
      </w:r>
      <w:r w:rsidRPr="00D45608">
        <w:rPr>
          <w:lang w:val="en-US"/>
        </w:rPr>
        <w:t>..maxNrofCSI-ReportSubconfigPerCSI-ReportConfig-r18))</w:t>
      </w:r>
      <w:r w:rsidRPr="00D45608">
        <w:rPr>
          <w:color w:val="993366"/>
          <w:lang w:val="en-US"/>
        </w:rPr>
        <w:t xml:space="preserve"> OF</w:t>
      </w:r>
      <w:r w:rsidRPr="00D45608">
        <w:rPr>
          <w:lang w:val="en-US"/>
        </w:rPr>
        <w:t xml:space="preserve"> CSI-ReportSubConfigId-r18</w:t>
      </w:r>
    </w:p>
    <w:p w14:paraId="20F3AFBA" w14:textId="77777777" w:rsidR="008A22DF" w:rsidRPr="00D45608" w:rsidRDefault="008A22DF" w:rsidP="0036584A">
      <w:pPr>
        <w:pStyle w:val="PL"/>
        <w:rPr>
          <w:color w:val="808080"/>
          <w:lang w:val="en-US"/>
        </w:rPr>
      </w:pP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N</w:t>
      </w:r>
    </w:p>
    <w:p w14:paraId="61AA9868" w14:textId="4200812A" w:rsidR="008B5422" w:rsidRPr="00D45608" w:rsidRDefault="008E09E0" w:rsidP="0036584A">
      <w:pPr>
        <w:pStyle w:val="PL"/>
        <w:rPr>
          <w:lang w:val="en-US"/>
        </w:rPr>
      </w:pPr>
      <w:r w:rsidRPr="00D45608">
        <w:rPr>
          <w:lang w:val="en-US"/>
        </w:rPr>
        <w:t xml:space="preserve">    ]]</w:t>
      </w:r>
      <w:r w:rsidR="008B5422" w:rsidRPr="00D45608">
        <w:rPr>
          <w:lang w:val="en-US"/>
        </w:rPr>
        <w:t>,</w:t>
      </w:r>
    </w:p>
    <w:p w14:paraId="68A5B75A" w14:textId="77777777" w:rsidR="008B5422" w:rsidRPr="00D45608" w:rsidRDefault="008B5422" w:rsidP="0036584A">
      <w:pPr>
        <w:pStyle w:val="PL"/>
        <w:rPr>
          <w:lang w:val="en-US"/>
        </w:rPr>
      </w:pPr>
      <w:r w:rsidRPr="00D45608">
        <w:rPr>
          <w:lang w:val="en-US"/>
        </w:rPr>
        <w:t xml:space="preserve">    [[</w:t>
      </w:r>
    </w:p>
    <w:p w14:paraId="3877F547" w14:textId="77777777" w:rsidR="008B5422" w:rsidRPr="00D45608" w:rsidRDefault="008B5422" w:rsidP="0036584A">
      <w:pPr>
        <w:pStyle w:val="PL"/>
        <w:rPr>
          <w:color w:val="808080"/>
          <w:lang w:val="en-US"/>
        </w:rPr>
      </w:pPr>
      <w:r w:rsidRPr="00D45608">
        <w:rPr>
          <w:lang w:val="en-US"/>
        </w:rPr>
        <w:t xml:space="preserve">    nrofReportedCLImeasResources-r19       </w:t>
      </w:r>
      <w:r w:rsidRPr="00D45608">
        <w:rPr>
          <w:color w:val="993366"/>
          <w:lang w:val="en-US"/>
        </w:rPr>
        <w:t>ENUMERATED</w:t>
      </w:r>
      <w:r w:rsidRPr="00D45608">
        <w:rPr>
          <w:lang w:val="en-US"/>
        </w:rPr>
        <w:t xml:space="preserve"> {n1, n2, n3, n4}                                          </w:t>
      </w:r>
      <w:r w:rsidRPr="00D45608">
        <w:rPr>
          <w:color w:val="993366"/>
          <w:lang w:val="en-US"/>
        </w:rPr>
        <w:t>OPTIONAL</w:t>
      </w:r>
      <w:r w:rsidRPr="00D45608">
        <w:rPr>
          <w:lang w:val="en-US"/>
        </w:rPr>
        <w:t xml:space="preserve">,    </w:t>
      </w:r>
      <w:r w:rsidRPr="00D45608">
        <w:rPr>
          <w:color w:val="808080"/>
          <w:lang w:val="en-US"/>
        </w:rPr>
        <w:t>-- Need R</w:t>
      </w:r>
    </w:p>
    <w:p w14:paraId="6D0968C0" w14:textId="2FB20337" w:rsidR="008B5422" w:rsidRPr="00D45608" w:rsidRDefault="008B5422" w:rsidP="0036584A">
      <w:pPr>
        <w:pStyle w:val="PL"/>
        <w:rPr>
          <w:color w:val="808080"/>
          <w:lang w:val="en-US"/>
        </w:rPr>
      </w:pPr>
      <w:r w:rsidRPr="00D45608">
        <w:rPr>
          <w:lang w:val="en-US"/>
        </w:rPr>
        <w:t xml:space="preserve">    pucch-CSI-ResourceListExt-r19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(1..maxNrofBWPs))</w:t>
      </w:r>
      <w:r w:rsidRPr="00D45608">
        <w:rPr>
          <w:color w:val="993366"/>
          <w:lang w:val="en-US"/>
        </w:rPr>
        <w:t xml:space="preserve"> OF</w:t>
      </w:r>
      <w:r w:rsidRPr="00D45608">
        <w:rPr>
          <w:lang w:val="en-US"/>
        </w:rPr>
        <w:t xml:space="preserve"> PUCCH-CSI-ResourceExt-v19</w:t>
      </w:r>
      <w:r w:rsidR="009B4A4B" w:rsidRPr="00D45608">
        <w:rPr>
          <w:lang w:val="en-US"/>
        </w:rPr>
        <w:t>00</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6E3578B4" w14:textId="0B9D5EBE" w:rsidR="008B5422" w:rsidRPr="00D45608" w:rsidRDefault="008B5422" w:rsidP="0036584A">
      <w:pPr>
        <w:pStyle w:val="PL"/>
        <w:rPr>
          <w:color w:val="808080"/>
          <w:lang w:val="en-US"/>
        </w:rPr>
      </w:pPr>
      <w:r w:rsidRPr="00D45608">
        <w:rPr>
          <w:lang w:val="en-US"/>
        </w:rPr>
        <w:t xml:space="preserve">    symbolType-r19                         </w:t>
      </w:r>
      <w:r w:rsidRPr="00D45608">
        <w:rPr>
          <w:color w:val="993366"/>
          <w:lang w:val="en-US"/>
        </w:rPr>
        <w:t>ENUMERATED</w:t>
      </w:r>
      <w:r w:rsidRPr="00D45608">
        <w:rPr>
          <w:lang w:val="en-US"/>
        </w:rPr>
        <w:t xml:space="preserve"> {sbfd, non-sbfd}                                          </w:t>
      </w:r>
      <w:r w:rsidRPr="00D45608">
        <w:rPr>
          <w:color w:val="993366"/>
          <w:lang w:val="en-US"/>
        </w:rPr>
        <w:t>OPTIONAL</w:t>
      </w:r>
      <w:r w:rsidR="00D30251" w:rsidRPr="00D45608">
        <w:rPr>
          <w:lang w:val="en-US"/>
        </w:rPr>
        <w:t>,</w:t>
      </w:r>
      <w:r w:rsidRPr="00D45608">
        <w:rPr>
          <w:lang w:val="en-US"/>
        </w:rPr>
        <w:t xml:space="preserve">    </w:t>
      </w:r>
      <w:r w:rsidRPr="00D45608">
        <w:rPr>
          <w:color w:val="808080"/>
          <w:lang w:val="en-US"/>
        </w:rPr>
        <w:t>-- Need R</w:t>
      </w:r>
    </w:p>
    <w:p w14:paraId="1760D69B" w14:textId="32ABEAEF" w:rsidR="000F7B63" w:rsidRPr="00D45608" w:rsidRDefault="000F7B63" w:rsidP="0036584A">
      <w:pPr>
        <w:pStyle w:val="PL"/>
        <w:rPr>
          <w:color w:val="808080"/>
          <w:lang w:val="en-US"/>
        </w:rPr>
      </w:pPr>
      <w:r w:rsidRPr="00D45608">
        <w:rPr>
          <w:lang w:val="en-US"/>
        </w:rPr>
        <w:t xml:space="preserve">    nrofReportedRS-v1900                   </w:t>
      </w:r>
      <w:r w:rsidRPr="00D45608">
        <w:rPr>
          <w:color w:val="993366"/>
          <w:lang w:val="en-US"/>
        </w:rPr>
        <w:t>ENUMERATED</w:t>
      </w:r>
      <w:r w:rsidRPr="00D45608">
        <w:rPr>
          <w:lang w:val="en-US"/>
        </w:rPr>
        <w:t xml:space="preserve"> {n6, n8}                                                  </w:t>
      </w:r>
      <w:r w:rsidRPr="00D45608">
        <w:rPr>
          <w:color w:val="993366"/>
          <w:lang w:val="en-US"/>
        </w:rPr>
        <w:t>OPTIONAL</w:t>
      </w:r>
      <w:r w:rsidRPr="00D45608">
        <w:rPr>
          <w:lang w:val="en-US"/>
        </w:rPr>
        <w:t xml:space="preserve">,    </w:t>
      </w:r>
      <w:r w:rsidRPr="00D45608">
        <w:rPr>
          <w:color w:val="808080"/>
          <w:lang w:val="en-US"/>
        </w:rPr>
        <w:t>-- Need R</w:t>
      </w:r>
    </w:p>
    <w:p w14:paraId="50800347" w14:textId="2BEC3434" w:rsidR="000F7B63" w:rsidRPr="00D45608" w:rsidRDefault="000F7B63" w:rsidP="0036584A">
      <w:pPr>
        <w:pStyle w:val="PL"/>
        <w:rPr>
          <w:lang w:val="en-US"/>
        </w:rPr>
      </w:pPr>
      <w:r w:rsidRPr="00D45608">
        <w:rPr>
          <w:lang w:val="en-US"/>
        </w:rPr>
        <w:t xml:space="preserve">    predictionConfiguration-r19            </w:t>
      </w:r>
      <w:r w:rsidRPr="00D45608">
        <w:rPr>
          <w:color w:val="993366"/>
          <w:lang w:val="en-US"/>
        </w:rPr>
        <w:t>CHOICE</w:t>
      </w:r>
      <w:r w:rsidRPr="00D45608">
        <w:rPr>
          <w:lang w:val="en-US"/>
        </w:rPr>
        <w:t xml:space="preserve"> {</w:t>
      </w:r>
    </w:p>
    <w:p w14:paraId="5A0A8858" w14:textId="37EBE460" w:rsidR="000F7B63" w:rsidRPr="00D45608" w:rsidRDefault="000F7B63" w:rsidP="0036584A">
      <w:pPr>
        <w:pStyle w:val="PL"/>
        <w:rPr>
          <w:lang w:val="en-US"/>
        </w:rPr>
      </w:pPr>
      <w:r w:rsidRPr="00D45608">
        <w:rPr>
          <w:lang w:val="en-US"/>
        </w:rPr>
        <w:t xml:space="preserve">        csi-InferencePrediction-r19            </w:t>
      </w:r>
      <w:r w:rsidRPr="00D45608">
        <w:rPr>
          <w:color w:val="993366"/>
          <w:lang w:val="en-US"/>
        </w:rPr>
        <w:t>ENUMERATED</w:t>
      </w:r>
      <w:r w:rsidRPr="00D45608">
        <w:rPr>
          <w:lang w:val="en-US"/>
        </w:rPr>
        <w:t xml:space="preserve"> {true},</w:t>
      </w:r>
    </w:p>
    <w:p w14:paraId="611D71BB" w14:textId="16D09A54" w:rsidR="000F7B63" w:rsidRPr="00D45608" w:rsidRDefault="000F7B63" w:rsidP="0036584A">
      <w:pPr>
        <w:pStyle w:val="PL"/>
        <w:rPr>
          <w:lang w:val="en-US"/>
        </w:rPr>
      </w:pPr>
      <w:r w:rsidRPr="00D45608">
        <w:rPr>
          <w:lang w:val="en-US"/>
        </w:rPr>
        <w:t xml:space="preserve">        configurationForChannelPrediction-r19  </w:t>
      </w:r>
      <w:r w:rsidRPr="00D45608">
        <w:rPr>
          <w:color w:val="993366"/>
          <w:lang w:val="en-US"/>
        </w:rPr>
        <w:t>SEQUENCE</w:t>
      </w:r>
      <w:r w:rsidRPr="00D45608">
        <w:rPr>
          <w:lang w:val="en-US"/>
        </w:rPr>
        <w:t xml:space="preserve"> {</w:t>
      </w:r>
    </w:p>
    <w:p w14:paraId="41A10400" w14:textId="689125C2" w:rsidR="000F7B63" w:rsidRPr="00D45608" w:rsidRDefault="000F7B63" w:rsidP="0036584A">
      <w:pPr>
        <w:pStyle w:val="PL"/>
        <w:rPr>
          <w:color w:val="808080"/>
          <w:lang w:val="en-US"/>
        </w:rPr>
      </w:pPr>
      <w:r w:rsidRPr="00D45608">
        <w:rPr>
          <w:lang w:val="en-US"/>
        </w:rPr>
        <w:t xml:space="preserve">            resourcesForChannelPrediction-r19      CSI-ResourceConfigId                                         </w:t>
      </w:r>
      <w:r w:rsidRPr="00D45608">
        <w:rPr>
          <w:color w:val="993366"/>
          <w:lang w:val="en-US"/>
        </w:rPr>
        <w:t>OPTIONAL</w:t>
      </w:r>
      <w:r w:rsidRPr="00D45608">
        <w:rPr>
          <w:lang w:val="en-US"/>
        </w:rPr>
        <w:t xml:space="preserve">,    </w:t>
      </w:r>
      <w:r w:rsidRPr="00D45608">
        <w:rPr>
          <w:color w:val="808080"/>
          <w:lang w:val="en-US"/>
        </w:rPr>
        <w:t>-- Need R</w:t>
      </w:r>
    </w:p>
    <w:p w14:paraId="59235182" w14:textId="7EA282FC" w:rsidR="000F7B63" w:rsidRPr="00D45608" w:rsidRDefault="000F7B63" w:rsidP="0036584A">
      <w:pPr>
        <w:pStyle w:val="PL"/>
        <w:rPr>
          <w:color w:val="808080"/>
          <w:lang w:val="en-US"/>
        </w:rPr>
      </w:pPr>
      <w:r w:rsidRPr="00D45608">
        <w:rPr>
          <w:lang w:val="en-US"/>
        </w:rPr>
        <w:t xml:space="preserve">            associatedIdForChannelPrediction-r19   AssociatedId-r19                                             </w:t>
      </w:r>
      <w:r w:rsidRPr="00D45608">
        <w:rPr>
          <w:color w:val="993366"/>
          <w:lang w:val="en-US"/>
        </w:rPr>
        <w:t>OPTIONAL</w:t>
      </w:r>
      <w:r w:rsidRPr="00D45608">
        <w:rPr>
          <w:lang w:val="en-US"/>
        </w:rPr>
        <w:t xml:space="preserve">,    </w:t>
      </w:r>
      <w:r w:rsidRPr="00D45608">
        <w:rPr>
          <w:color w:val="808080"/>
          <w:lang w:val="en-US"/>
        </w:rPr>
        <w:t>-- Need R</w:t>
      </w:r>
    </w:p>
    <w:p w14:paraId="3AFADC71" w14:textId="0E3BBE77" w:rsidR="000F7B63" w:rsidRPr="00D45608" w:rsidRDefault="000F7B63" w:rsidP="0036584A">
      <w:pPr>
        <w:pStyle w:val="PL"/>
        <w:rPr>
          <w:color w:val="808080"/>
          <w:lang w:val="en-US"/>
        </w:rPr>
      </w:pPr>
      <w:r w:rsidRPr="00D45608">
        <w:rPr>
          <w:lang w:val="en-US"/>
        </w:rPr>
        <w:t xml:space="preserve">            associatedIdForChannelMeasurement-r19  AssociatedId-r19                                             </w:t>
      </w:r>
      <w:r w:rsidRPr="00D45608">
        <w:rPr>
          <w:color w:val="993366"/>
          <w:lang w:val="en-US"/>
        </w:rPr>
        <w:t>OPTIONAL</w:t>
      </w:r>
      <w:r w:rsidRPr="00D45608">
        <w:rPr>
          <w:lang w:val="en-US"/>
        </w:rPr>
        <w:t xml:space="preserve">,    </w:t>
      </w:r>
      <w:r w:rsidRPr="00D45608">
        <w:rPr>
          <w:color w:val="808080"/>
          <w:lang w:val="en-US"/>
        </w:rPr>
        <w:t>-- Need R</w:t>
      </w:r>
    </w:p>
    <w:p w14:paraId="44E7AA53" w14:textId="40C63F50" w:rsidR="000F7B63" w:rsidRPr="00FD18A6" w:rsidRDefault="000F7B63" w:rsidP="0036584A">
      <w:pPr>
        <w:pStyle w:val="PL"/>
        <w:rPr>
          <w:color w:val="808080"/>
          <w:lang w:val="en-US"/>
        </w:rPr>
      </w:pPr>
      <w:r w:rsidRPr="00D45608">
        <w:rPr>
          <w:lang w:val="en-US"/>
        </w:rPr>
        <w:t xml:space="preserve">            </w:t>
      </w:r>
      <w:r w:rsidRPr="00FD18A6">
        <w:rPr>
          <w:lang w:val="en-US"/>
        </w:rPr>
        <w:t xml:space="preserve">nrofReportedPredicted-RS-r19           </w:t>
      </w:r>
      <w:r w:rsidRPr="00FD18A6">
        <w:rPr>
          <w:color w:val="993366"/>
          <w:lang w:val="en-US"/>
        </w:rPr>
        <w:t>ENUMERATED</w:t>
      </w:r>
      <w:r w:rsidRPr="00FD18A6">
        <w:rPr>
          <w:lang w:val="en-US"/>
        </w:rPr>
        <w:t xml:space="preserve"> {n1, n2, n3, n4}                                  </w:t>
      </w:r>
      <w:r w:rsidRPr="00FD18A6">
        <w:rPr>
          <w:color w:val="993366"/>
          <w:lang w:val="en-US"/>
        </w:rPr>
        <w:t>OPTIONAL</w:t>
      </w:r>
      <w:r w:rsidRPr="00FD18A6">
        <w:rPr>
          <w:lang w:val="en-US"/>
        </w:rPr>
        <w:t xml:space="preserve">,    </w:t>
      </w:r>
      <w:r w:rsidRPr="00FD18A6">
        <w:rPr>
          <w:color w:val="808080"/>
          <w:lang w:val="en-US"/>
        </w:rPr>
        <w:t>-- Need R</w:t>
      </w:r>
    </w:p>
    <w:p w14:paraId="067E12BD" w14:textId="74C14525" w:rsidR="000F7B63" w:rsidRPr="00FD18A6" w:rsidRDefault="000F7B63" w:rsidP="0036584A">
      <w:pPr>
        <w:pStyle w:val="PL"/>
        <w:rPr>
          <w:color w:val="808080"/>
          <w:lang w:val="en-US"/>
        </w:rPr>
      </w:pPr>
      <w:r w:rsidRPr="00FD18A6">
        <w:rPr>
          <w:lang w:val="en-US"/>
        </w:rPr>
        <w:t xml:space="preserve">            nrofTimeInstance-r19                   </w:t>
      </w:r>
      <w:r w:rsidRPr="00FD18A6">
        <w:rPr>
          <w:color w:val="993366"/>
          <w:lang w:val="en-US"/>
        </w:rPr>
        <w:t>ENUMERATED</w:t>
      </w:r>
      <w:r w:rsidRPr="00FD18A6">
        <w:rPr>
          <w:lang w:val="en-US"/>
        </w:rPr>
        <w:t xml:space="preserve"> {n1, n2, n4, n8}                                  </w:t>
      </w:r>
      <w:r w:rsidRPr="00FD18A6">
        <w:rPr>
          <w:color w:val="993366"/>
          <w:lang w:val="en-US"/>
        </w:rPr>
        <w:t>OPTIONAL</w:t>
      </w:r>
      <w:r w:rsidRPr="00FD18A6">
        <w:rPr>
          <w:lang w:val="en-US"/>
        </w:rPr>
        <w:t xml:space="preserve">,    </w:t>
      </w:r>
      <w:r w:rsidRPr="00FD18A6">
        <w:rPr>
          <w:color w:val="808080"/>
          <w:lang w:val="en-US"/>
        </w:rPr>
        <w:t>-- Need R</w:t>
      </w:r>
    </w:p>
    <w:p w14:paraId="620CF218" w14:textId="77777777" w:rsidR="000F7B63" w:rsidRPr="00D45608" w:rsidRDefault="000F7B63" w:rsidP="0036584A">
      <w:pPr>
        <w:pStyle w:val="PL"/>
        <w:rPr>
          <w:lang w:val="en-US"/>
        </w:rPr>
      </w:pPr>
      <w:r w:rsidRPr="00FD18A6">
        <w:rPr>
          <w:lang w:val="en-US"/>
        </w:rPr>
        <w:t xml:space="preserve">            </w:t>
      </w:r>
      <w:r w:rsidRPr="00D45608">
        <w:rPr>
          <w:lang w:val="en-US"/>
        </w:rPr>
        <w:t xml:space="preserve">timeGap-r19                            </w:t>
      </w:r>
      <w:r w:rsidRPr="00D45608">
        <w:rPr>
          <w:color w:val="993366"/>
          <w:lang w:val="en-US"/>
        </w:rPr>
        <w:t>ENUMERATED</w:t>
      </w:r>
      <w:r w:rsidRPr="00D45608">
        <w:rPr>
          <w:lang w:val="en-US"/>
        </w:rPr>
        <w:t xml:space="preserve"> {ms10, ms20, ms40, ms80, ms160, spare3, spare2, spare1}</w:t>
      </w:r>
    </w:p>
    <w:p w14:paraId="2DA1954F" w14:textId="17B6F087" w:rsidR="000F7B63" w:rsidRPr="00D45608" w:rsidRDefault="000F7B63" w:rsidP="0036584A">
      <w:pPr>
        <w:pStyle w:val="PL"/>
        <w:rPr>
          <w:color w:val="808080"/>
          <w:lang w:val="en-US"/>
        </w:rPr>
      </w:pP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2AE9B777" w14:textId="77777777" w:rsidR="000F7B63" w:rsidRPr="00D45608" w:rsidRDefault="000F7B63" w:rsidP="0036584A">
      <w:pPr>
        <w:pStyle w:val="PL"/>
        <w:rPr>
          <w:lang w:val="en-US"/>
        </w:rPr>
      </w:pPr>
      <w:r w:rsidRPr="00D45608">
        <w:rPr>
          <w:lang w:val="en-US"/>
        </w:rPr>
        <w:t xml:space="preserve">            ...</w:t>
      </w:r>
    </w:p>
    <w:p w14:paraId="633019CF" w14:textId="77777777" w:rsidR="000F7B63" w:rsidRPr="00D45608" w:rsidRDefault="000F7B63" w:rsidP="0036584A">
      <w:pPr>
        <w:pStyle w:val="PL"/>
        <w:rPr>
          <w:lang w:val="en-US"/>
        </w:rPr>
      </w:pPr>
      <w:r w:rsidRPr="00D45608">
        <w:rPr>
          <w:lang w:val="en-US"/>
        </w:rPr>
        <w:t xml:space="preserve">        },</w:t>
      </w:r>
    </w:p>
    <w:p w14:paraId="475B0246" w14:textId="4AFB5924" w:rsidR="000F7B63" w:rsidRPr="00D45608" w:rsidRDefault="000F7B63" w:rsidP="0036584A">
      <w:pPr>
        <w:pStyle w:val="PL"/>
        <w:rPr>
          <w:lang w:val="en-US"/>
        </w:rPr>
      </w:pPr>
      <w:r w:rsidRPr="00D45608">
        <w:rPr>
          <w:lang w:val="en-US"/>
        </w:rPr>
        <w:t xml:space="preserve">        configurationForChannelMonitoring-r19  </w:t>
      </w:r>
      <w:r w:rsidRPr="00D45608">
        <w:rPr>
          <w:color w:val="993366"/>
          <w:lang w:val="en-US"/>
        </w:rPr>
        <w:t>SEQUENCE</w:t>
      </w:r>
      <w:r w:rsidRPr="00D45608">
        <w:rPr>
          <w:lang w:val="en-US"/>
        </w:rPr>
        <w:t xml:space="preserve"> {</w:t>
      </w:r>
    </w:p>
    <w:p w14:paraId="09731CBD" w14:textId="045FEDF0" w:rsidR="000F7B63" w:rsidRPr="00D45608" w:rsidRDefault="000F7B63" w:rsidP="0036584A">
      <w:pPr>
        <w:pStyle w:val="PL"/>
        <w:rPr>
          <w:lang w:val="en-US"/>
        </w:rPr>
      </w:pPr>
      <w:r w:rsidRPr="00D45608">
        <w:rPr>
          <w:lang w:val="en-US"/>
        </w:rPr>
        <w:t xml:space="preserve">            refToPredictionConfig-r19              CSI-ReportConfigId,</w:t>
      </w:r>
    </w:p>
    <w:p w14:paraId="202221F4" w14:textId="6D4CA479" w:rsidR="000F7B63" w:rsidRPr="00D45608" w:rsidRDefault="000F7B63" w:rsidP="0036584A">
      <w:pPr>
        <w:pStyle w:val="PL"/>
        <w:rPr>
          <w:color w:val="808080"/>
          <w:lang w:val="en-US"/>
        </w:rPr>
      </w:pPr>
      <w:r w:rsidRPr="00D45608">
        <w:rPr>
          <w:lang w:val="en-US"/>
        </w:rPr>
        <w:t xml:space="preserve">            nrofBestBeamForMonitoring-r19          </w:t>
      </w:r>
      <w:r w:rsidRPr="00D45608">
        <w:rPr>
          <w:color w:val="993366"/>
          <w:lang w:val="en-US"/>
        </w:rPr>
        <w:t>ENUMERATED</w:t>
      </w:r>
      <w:r w:rsidRPr="00D45608">
        <w:rPr>
          <w:lang w:val="en-US"/>
        </w:rPr>
        <w:t xml:space="preserve"> {n1, n2}                                          </w:t>
      </w:r>
      <w:r w:rsidRPr="00D45608">
        <w:rPr>
          <w:color w:val="993366"/>
          <w:lang w:val="en-US"/>
        </w:rPr>
        <w:t>OPTIONAL</w:t>
      </w:r>
      <w:r w:rsidRPr="00D45608">
        <w:rPr>
          <w:lang w:val="en-US"/>
        </w:rPr>
        <w:t xml:space="preserve">,    </w:t>
      </w:r>
      <w:r w:rsidRPr="00D45608">
        <w:rPr>
          <w:color w:val="808080"/>
          <w:lang w:val="en-US"/>
        </w:rPr>
        <w:t>-- Need R</w:t>
      </w:r>
    </w:p>
    <w:p w14:paraId="587D5652" w14:textId="7AC90D0F" w:rsidR="000F7B63" w:rsidRPr="00D45608" w:rsidRDefault="000F7B63" w:rsidP="0036584A">
      <w:pPr>
        <w:pStyle w:val="PL"/>
        <w:rPr>
          <w:color w:val="808080"/>
          <w:lang w:val="en-US"/>
        </w:rPr>
      </w:pPr>
      <w:r w:rsidRPr="00D45608">
        <w:rPr>
          <w:lang w:val="en-US"/>
        </w:rPr>
        <w:t xml:space="preserve">            nrofTransmissionOccasion-r19           </w:t>
      </w:r>
      <w:r w:rsidRPr="00D45608">
        <w:rPr>
          <w:color w:val="993366"/>
          <w:lang w:val="en-US"/>
        </w:rPr>
        <w:t>ENUMERATED</w:t>
      </w:r>
      <w:r w:rsidRPr="00D45608">
        <w:rPr>
          <w:lang w:val="en-US"/>
        </w:rPr>
        <w:t xml:space="preserve"> {n1, n3, n7, n15}                                 </w:t>
      </w:r>
      <w:r w:rsidRPr="00D45608">
        <w:rPr>
          <w:color w:val="993366"/>
          <w:lang w:val="en-US"/>
        </w:rPr>
        <w:t>OPTIONAL</w:t>
      </w:r>
      <w:r w:rsidRPr="00D45608">
        <w:rPr>
          <w:lang w:val="en-US"/>
        </w:rPr>
        <w:t xml:space="preserve">,    </w:t>
      </w:r>
      <w:r w:rsidRPr="00D45608">
        <w:rPr>
          <w:color w:val="808080"/>
          <w:lang w:val="en-US"/>
        </w:rPr>
        <w:t>-- Need R</w:t>
      </w:r>
    </w:p>
    <w:p w14:paraId="5B6568F8" w14:textId="73680356" w:rsidR="000F7B63" w:rsidRPr="00FD18A6" w:rsidRDefault="000F7B63" w:rsidP="0036584A">
      <w:pPr>
        <w:pStyle w:val="PL"/>
        <w:rPr>
          <w:color w:val="808080"/>
          <w:lang w:val="en-US"/>
        </w:rPr>
      </w:pPr>
      <w:r w:rsidRPr="00D45608">
        <w:rPr>
          <w:lang w:val="en-US"/>
        </w:rPr>
        <w:t xml:space="preserve">            </w:t>
      </w:r>
      <w:r w:rsidRPr="00FD18A6">
        <w:rPr>
          <w:lang w:val="en-US"/>
        </w:rPr>
        <w:t xml:space="preserve">timeInstanceFor-RS-PAI-r19             </w:t>
      </w:r>
      <w:r w:rsidRPr="00FD18A6">
        <w:rPr>
          <w:color w:val="993366"/>
          <w:lang w:val="en-US"/>
        </w:rPr>
        <w:t>ENUMERATED</w:t>
      </w:r>
      <w:r w:rsidRPr="00FD18A6">
        <w:rPr>
          <w:lang w:val="en-US"/>
        </w:rPr>
        <w:t xml:space="preserve"> {n1, n2, n8, spare1}                              </w:t>
      </w:r>
      <w:r w:rsidRPr="00FD18A6">
        <w:rPr>
          <w:color w:val="993366"/>
          <w:lang w:val="en-US"/>
        </w:rPr>
        <w:t>OPTIONAL</w:t>
      </w:r>
      <w:r w:rsidRPr="00FD18A6">
        <w:rPr>
          <w:lang w:val="en-US"/>
        </w:rPr>
        <w:t xml:space="preserve">,    </w:t>
      </w:r>
      <w:r w:rsidRPr="00FD18A6">
        <w:rPr>
          <w:color w:val="808080"/>
          <w:lang w:val="en-US"/>
        </w:rPr>
        <w:t>-- Need R</w:t>
      </w:r>
    </w:p>
    <w:p w14:paraId="79A4B0DA" w14:textId="4A512E2A" w:rsidR="000F7B63" w:rsidRPr="00D45608" w:rsidRDefault="000F7B63" w:rsidP="0036584A">
      <w:pPr>
        <w:pStyle w:val="PL"/>
        <w:rPr>
          <w:lang w:val="en-US"/>
        </w:rPr>
      </w:pPr>
      <w:r w:rsidRPr="00FD18A6">
        <w:rPr>
          <w:lang w:val="en-US"/>
        </w:rPr>
        <w:t xml:space="preserve">            </w:t>
      </w:r>
      <w:r w:rsidRPr="00D45608">
        <w:rPr>
          <w:lang w:val="en-US"/>
        </w:rPr>
        <w:t>mappingToResourcesForChannelPrediction-r19</w:t>
      </w:r>
    </w:p>
    <w:p w14:paraId="5C78E27C" w14:textId="553738CC" w:rsidR="000F7B63" w:rsidRPr="00D45608" w:rsidRDefault="000F7B63" w:rsidP="0036584A">
      <w:pPr>
        <w:pStyle w:val="PL"/>
        <w:rPr>
          <w:color w:val="808080"/>
          <w:lang w:val="en-US"/>
        </w:rPr>
      </w:pPr>
      <w:r w:rsidRPr="00D45608">
        <w:rPr>
          <w:lang w:val="en-US"/>
        </w:rPr>
        <w:lastRenderedPageBreak/>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(1..maxNrofNZP-CSI-RS-ResourcesPerSet))     </w:t>
      </w:r>
      <w:r w:rsidRPr="00D45608">
        <w:rPr>
          <w:color w:val="993366"/>
          <w:lang w:val="en-US"/>
        </w:rPr>
        <w:t>OPTIONAL</w:t>
      </w:r>
      <w:r w:rsidRPr="00D45608">
        <w:rPr>
          <w:lang w:val="en-US"/>
        </w:rPr>
        <w:t xml:space="preserve">,    </w:t>
      </w:r>
      <w:r w:rsidRPr="00D45608">
        <w:rPr>
          <w:color w:val="808080"/>
          <w:lang w:val="en-US"/>
        </w:rPr>
        <w:t>-- Need R</w:t>
      </w:r>
    </w:p>
    <w:p w14:paraId="24959A92" w14:textId="2565C1B5" w:rsidR="000F7B63" w:rsidRPr="00D45608" w:rsidRDefault="000F7B63" w:rsidP="0036584A">
      <w:pPr>
        <w:pStyle w:val="PL"/>
        <w:rPr>
          <w:color w:val="808080"/>
          <w:lang w:val="en-US"/>
        </w:rPr>
      </w:pPr>
      <w:r w:rsidRPr="00D45608">
        <w:rPr>
          <w:lang w:val="en-US"/>
        </w:rPr>
        <w:t xml:space="preserve">            timeInstanceFor-SGCS-r19               </w:t>
      </w:r>
      <w:r w:rsidRPr="00D45608">
        <w:rPr>
          <w:color w:val="993366"/>
          <w:lang w:val="en-US"/>
        </w:rPr>
        <w:t>ENUMERATED</w:t>
      </w:r>
      <w:r w:rsidRPr="00D45608">
        <w:rPr>
          <w:lang w:val="en-US"/>
        </w:rPr>
        <w:t xml:space="preserve"> {n1, spare3, spare2, spare1}                      </w:t>
      </w:r>
      <w:r w:rsidRPr="00D45608">
        <w:rPr>
          <w:color w:val="993366"/>
          <w:lang w:val="en-US"/>
        </w:rPr>
        <w:t>OPTIONAL</w:t>
      </w:r>
      <w:r w:rsidRPr="00D45608">
        <w:rPr>
          <w:lang w:val="en-US"/>
        </w:rPr>
        <w:t xml:space="preserve">,    </w:t>
      </w:r>
      <w:r w:rsidRPr="00D45608">
        <w:rPr>
          <w:color w:val="808080"/>
          <w:lang w:val="en-US"/>
        </w:rPr>
        <w:t>-- Need R</w:t>
      </w:r>
    </w:p>
    <w:p w14:paraId="1A579F9E" w14:textId="77777777" w:rsidR="000F7B63" w:rsidRPr="00D45608" w:rsidRDefault="000F7B63" w:rsidP="0036584A">
      <w:pPr>
        <w:pStyle w:val="PL"/>
        <w:rPr>
          <w:lang w:val="en-US"/>
        </w:rPr>
      </w:pPr>
      <w:r w:rsidRPr="00D45608">
        <w:rPr>
          <w:lang w:val="en-US"/>
        </w:rPr>
        <w:t xml:space="preserve">            ...</w:t>
      </w:r>
    </w:p>
    <w:p w14:paraId="2E933C4D" w14:textId="77777777" w:rsidR="000F7B63" w:rsidRPr="00D45608" w:rsidRDefault="000F7B63" w:rsidP="0036584A">
      <w:pPr>
        <w:pStyle w:val="PL"/>
        <w:rPr>
          <w:lang w:val="en-US"/>
        </w:rPr>
      </w:pPr>
      <w:r w:rsidRPr="00D45608">
        <w:rPr>
          <w:lang w:val="en-US"/>
        </w:rPr>
        <w:t xml:space="preserve">        }</w:t>
      </w:r>
    </w:p>
    <w:p w14:paraId="617D2FE3" w14:textId="4EB05BB5" w:rsidR="000F7B63" w:rsidRPr="00D45608" w:rsidRDefault="000F7B63" w:rsidP="0036584A">
      <w:pPr>
        <w:pStyle w:val="PL"/>
        <w:rPr>
          <w:color w:val="808080"/>
          <w:lang w:val="en-US"/>
        </w:rPr>
      </w:pPr>
      <w:r w:rsidRPr="00D45608">
        <w:rPr>
          <w:lang w:val="en-US"/>
        </w:rPr>
        <w:t xml:space="preserve">    }                                                                                                           </w:t>
      </w:r>
      <w:r w:rsidRPr="00D45608">
        <w:rPr>
          <w:color w:val="993366"/>
          <w:lang w:val="en-US"/>
        </w:rPr>
        <w:t>OPTIONAL</w:t>
      </w:r>
      <w:r w:rsidR="008B783C" w:rsidRPr="00D45608">
        <w:rPr>
          <w:lang w:val="en-US"/>
        </w:rPr>
        <w:t>,</w:t>
      </w:r>
      <w:r w:rsidRPr="00D45608">
        <w:rPr>
          <w:lang w:val="en-US"/>
        </w:rPr>
        <w:t xml:space="preserve">    </w:t>
      </w:r>
      <w:r w:rsidRPr="00D45608">
        <w:rPr>
          <w:color w:val="808080"/>
          <w:lang w:val="en-US"/>
        </w:rPr>
        <w:t>-- Need R</w:t>
      </w:r>
    </w:p>
    <w:p w14:paraId="36728711" w14:textId="3103B1F7" w:rsidR="008E223D" w:rsidRPr="00D45608" w:rsidRDefault="008E223D" w:rsidP="0036584A">
      <w:pPr>
        <w:pStyle w:val="PL"/>
        <w:rPr>
          <w:color w:val="808080"/>
          <w:lang w:val="en-US"/>
        </w:rPr>
      </w:pPr>
      <w:r w:rsidRPr="00D45608">
        <w:rPr>
          <w:lang w:val="en-US"/>
        </w:rPr>
        <w:t xml:space="preserve">    codebookConfig-r19                  </w:t>
      </w:r>
      <w:r w:rsidR="00DC26A9" w:rsidRPr="00D45608">
        <w:rPr>
          <w:lang w:val="en-US"/>
        </w:rPr>
        <w:t xml:space="preserve">   </w:t>
      </w:r>
      <w:r w:rsidRPr="00D45608">
        <w:rPr>
          <w:lang w:val="en-US"/>
        </w:rPr>
        <w:t xml:space="preserve">CodebookConfig-r19                                        </w:t>
      </w:r>
      <w:r w:rsidR="00C622D5" w:rsidRPr="00D45608">
        <w:rPr>
          <w:lang w:val="en-US"/>
        </w:rPr>
        <w:t xml:space="preserve"> </w:t>
      </w:r>
      <w:r w:rsidRPr="00D45608">
        <w:rPr>
          <w:lang w:val="en-US"/>
        </w:rPr>
        <w:t xml:space="preserve">          </w:t>
      </w:r>
      <w:r w:rsidRPr="00D45608">
        <w:rPr>
          <w:color w:val="993366"/>
          <w:lang w:val="en-US"/>
        </w:rPr>
        <w:t>OPTIONAL</w:t>
      </w:r>
      <w:r w:rsidRPr="00D45608">
        <w:rPr>
          <w:lang w:val="en-US"/>
        </w:rPr>
        <w:t xml:space="preserve">, </w:t>
      </w:r>
      <w:r w:rsidR="00C622D5" w:rsidRPr="00D45608">
        <w:rPr>
          <w:lang w:val="en-US"/>
        </w:rPr>
        <w:t xml:space="preserve"> </w:t>
      </w:r>
      <w:r w:rsidRPr="00D45608">
        <w:rPr>
          <w:lang w:val="en-US"/>
        </w:rPr>
        <w:t xml:space="preserve">  </w:t>
      </w:r>
      <w:r w:rsidRPr="00D45608">
        <w:rPr>
          <w:color w:val="808080"/>
          <w:lang w:val="en-US"/>
        </w:rPr>
        <w:t>-- Need R</w:t>
      </w:r>
    </w:p>
    <w:p w14:paraId="62B47595" w14:textId="5616BE81" w:rsidR="008E223D" w:rsidRPr="00D45608" w:rsidRDefault="008E223D" w:rsidP="0036584A">
      <w:pPr>
        <w:pStyle w:val="PL"/>
        <w:rPr>
          <w:color w:val="808080"/>
          <w:lang w:val="en-US"/>
        </w:rPr>
      </w:pPr>
      <w:r w:rsidRPr="00D45608">
        <w:rPr>
          <w:lang w:val="en-US"/>
        </w:rPr>
        <w:t xml:space="preserve">    portMappingMethod-r19      </w:t>
      </w:r>
      <w:r w:rsidR="00DC26A9" w:rsidRPr="00D45608">
        <w:rPr>
          <w:lang w:val="en-US"/>
        </w:rPr>
        <w:t xml:space="preserve">   </w:t>
      </w:r>
      <w:r w:rsidRPr="00D45608">
        <w:rPr>
          <w:lang w:val="en-US"/>
        </w:rPr>
        <w:t xml:space="preserve">         </w:t>
      </w:r>
      <w:r w:rsidRPr="00D45608">
        <w:rPr>
          <w:color w:val="993366"/>
          <w:lang w:val="en-US"/>
        </w:rPr>
        <w:t>ENUMERATED</w:t>
      </w:r>
      <w:r w:rsidRPr="00D45608">
        <w:rPr>
          <w:lang w:val="en-US"/>
        </w:rPr>
        <w:t xml:space="preserve"> {method1, method2}                                 </w:t>
      </w:r>
      <w:r w:rsidRPr="00D45608">
        <w:rPr>
          <w:color w:val="993366"/>
          <w:lang w:val="en-US"/>
        </w:rPr>
        <w:t>OPTIONAL</w:t>
      </w:r>
      <w:r w:rsidRPr="00D45608">
        <w:rPr>
          <w:lang w:val="en-US"/>
        </w:rPr>
        <w:t xml:space="preserve">, </w:t>
      </w:r>
      <w:r w:rsidRPr="00D45608">
        <w:rPr>
          <w:color w:val="808080"/>
          <w:lang w:val="en-US"/>
        </w:rPr>
        <w:t>-- Cond codebookBased</w:t>
      </w:r>
    </w:p>
    <w:p w14:paraId="400FD03D" w14:textId="448EFCFC" w:rsidR="008E223D" w:rsidRPr="00D45608" w:rsidRDefault="008E223D" w:rsidP="0036584A">
      <w:pPr>
        <w:pStyle w:val="PL"/>
        <w:rPr>
          <w:color w:val="808080"/>
          <w:lang w:val="en-US"/>
        </w:rPr>
      </w:pPr>
      <w:r w:rsidRPr="00D45608">
        <w:rPr>
          <w:lang w:val="en-US"/>
        </w:rPr>
        <w:t xml:space="preserve">    valueOfM-r19               </w:t>
      </w:r>
      <w:r w:rsidR="00DC26A9" w:rsidRPr="00D45608">
        <w:rPr>
          <w:lang w:val="en-US"/>
        </w:rPr>
        <w:t xml:space="preserve">           </w:t>
      </w:r>
      <w:r w:rsidRPr="00D45608">
        <w:rPr>
          <w:lang w:val="en-US"/>
        </w:rPr>
        <w:t xml:space="preserve"> </w:t>
      </w:r>
      <w:r w:rsidRPr="00D45608">
        <w:rPr>
          <w:color w:val="993366"/>
          <w:lang w:val="en-US"/>
        </w:rPr>
        <w:t>INTEGER</w:t>
      </w:r>
      <w:r w:rsidRPr="00D45608">
        <w:rPr>
          <w:lang w:val="en-US"/>
        </w:rPr>
        <w:t xml:space="preserve">(1..4)                                            </w:t>
      </w:r>
      <w:r w:rsidR="00C622D5" w:rsidRPr="00D45608">
        <w:rPr>
          <w:lang w:val="en-US"/>
        </w:rPr>
        <w:t xml:space="preserve"> </w:t>
      </w:r>
      <w:r w:rsidRPr="00D45608">
        <w:rPr>
          <w:lang w:val="en-US"/>
        </w:rPr>
        <w:t xml:space="preserve">           </w:t>
      </w:r>
      <w:r w:rsidRPr="00D45608">
        <w:rPr>
          <w:color w:val="993366"/>
          <w:lang w:val="en-US"/>
        </w:rPr>
        <w:t>OPTIONAL</w:t>
      </w:r>
      <w:r w:rsidRPr="00D45608">
        <w:rPr>
          <w:lang w:val="en-US"/>
        </w:rPr>
        <w:t>,</w:t>
      </w:r>
      <w:r w:rsidR="00C622D5" w:rsidRPr="00D45608">
        <w:rPr>
          <w:lang w:val="en-US"/>
        </w:rPr>
        <w:t xml:space="preserve"> </w:t>
      </w:r>
      <w:r w:rsidRPr="00D45608">
        <w:rPr>
          <w:lang w:val="en-US"/>
        </w:rPr>
        <w:t xml:space="preserve">   </w:t>
      </w:r>
      <w:r w:rsidRPr="00D45608">
        <w:rPr>
          <w:color w:val="808080"/>
          <w:lang w:val="en-US"/>
        </w:rPr>
        <w:t>-- Need R</w:t>
      </w:r>
    </w:p>
    <w:p w14:paraId="39B47858" w14:textId="01CAE731" w:rsidR="008E223D" w:rsidRPr="00D45608" w:rsidRDefault="008E223D" w:rsidP="0036584A">
      <w:pPr>
        <w:pStyle w:val="PL"/>
        <w:rPr>
          <w:lang w:val="en-US"/>
        </w:rPr>
      </w:pPr>
      <w:r w:rsidRPr="00D45608">
        <w:rPr>
          <w:lang w:val="en-US"/>
        </w:rPr>
        <w:t xml:space="preserve">    reportQuantity-r19           </w:t>
      </w:r>
      <w:r w:rsidR="00DC26A9" w:rsidRPr="00D45608">
        <w:rPr>
          <w:lang w:val="en-US"/>
        </w:rPr>
        <w:t xml:space="preserve">       </w:t>
      </w:r>
      <w:r w:rsidRPr="00D45608">
        <w:rPr>
          <w:lang w:val="en-US"/>
        </w:rPr>
        <w:t xml:space="preserve">   </w:t>
      </w:r>
      <w:r w:rsidRPr="00D45608">
        <w:rPr>
          <w:color w:val="993366"/>
          <w:lang w:val="en-US"/>
        </w:rPr>
        <w:t>CHOICE</w:t>
      </w:r>
      <w:r w:rsidRPr="00D45608">
        <w:rPr>
          <w:lang w:val="en-US"/>
        </w:rPr>
        <w:t xml:space="preserve"> {</w:t>
      </w:r>
    </w:p>
    <w:p w14:paraId="09DDD386" w14:textId="371387C7" w:rsidR="001536BA" w:rsidRPr="00D45608" w:rsidRDefault="001536BA" w:rsidP="0036584A">
      <w:pPr>
        <w:pStyle w:val="PL"/>
        <w:rPr>
          <w:lang w:val="en-US"/>
        </w:rPr>
      </w:pPr>
      <w:r w:rsidRPr="00D45608">
        <w:rPr>
          <w:lang w:val="en-US"/>
        </w:rPr>
        <w:t xml:space="preserve">        none-BM-r19                            </w:t>
      </w:r>
      <w:r w:rsidRPr="00D45608">
        <w:rPr>
          <w:color w:val="993366"/>
          <w:lang w:val="en-US"/>
        </w:rPr>
        <w:t>NULL</w:t>
      </w:r>
      <w:r w:rsidRPr="00D45608">
        <w:rPr>
          <w:lang w:val="en-US"/>
        </w:rPr>
        <w:t>,</w:t>
      </w:r>
    </w:p>
    <w:p w14:paraId="1E0862CB" w14:textId="0B63F899" w:rsidR="001536BA" w:rsidRPr="00D45608" w:rsidRDefault="001536BA" w:rsidP="0036584A">
      <w:pPr>
        <w:pStyle w:val="PL"/>
        <w:rPr>
          <w:lang w:val="en-US"/>
        </w:rPr>
      </w:pPr>
      <w:r w:rsidRPr="00D45608">
        <w:rPr>
          <w:lang w:val="en-US"/>
        </w:rPr>
        <w:t xml:space="preserve">        none-CSI-r19                           </w:t>
      </w:r>
      <w:r w:rsidRPr="00D45608">
        <w:rPr>
          <w:color w:val="993366"/>
          <w:lang w:val="en-US"/>
        </w:rPr>
        <w:t>NULL</w:t>
      </w:r>
      <w:r w:rsidRPr="00D45608">
        <w:rPr>
          <w:lang w:val="en-US"/>
        </w:rPr>
        <w:t>,</w:t>
      </w:r>
    </w:p>
    <w:p w14:paraId="42C2D88B" w14:textId="59AA24C9" w:rsidR="001536BA" w:rsidRPr="00D45608" w:rsidRDefault="001536BA" w:rsidP="0036584A">
      <w:pPr>
        <w:pStyle w:val="PL"/>
        <w:rPr>
          <w:lang w:val="en-US"/>
        </w:rPr>
      </w:pPr>
      <w:r w:rsidRPr="00D45608">
        <w:rPr>
          <w:lang w:val="en-US"/>
        </w:rPr>
        <w:t xml:space="preserve">        p-CRI-r19                              </w:t>
      </w:r>
      <w:r w:rsidRPr="00D45608">
        <w:rPr>
          <w:color w:val="993366"/>
          <w:lang w:val="en-US"/>
        </w:rPr>
        <w:t>NULL</w:t>
      </w:r>
      <w:r w:rsidRPr="00D45608">
        <w:rPr>
          <w:lang w:val="en-US"/>
        </w:rPr>
        <w:t>,</w:t>
      </w:r>
    </w:p>
    <w:p w14:paraId="47FA1B52" w14:textId="00419DE3" w:rsidR="001536BA" w:rsidRPr="00FD18A6" w:rsidRDefault="001536BA" w:rsidP="0036584A">
      <w:pPr>
        <w:pStyle w:val="PL"/>
        <w:rPr>
          <w:lang w:val="en-US"/>
        </w:rPr>
      </w:pPr>
      <w:r w:rsidRPr="00D45608">
        <w:rPr>
          <w:lang w:val="en-US"/>
        </w:rPr>
        <w:t xml:space="preserve">        </w:t>
      </w:r>
      <w:r w:rsidRPr="00FD18A6">
        <w:rPr>
          <w:lang w:val="en-US"/>
        </w:rPr>
        <w:t xml:space="preserve">p-SSB-Index-r19                        </w:t>
      </w:r>
      <w:r w:rsidRPr="00FD18A6">
        <w:rPr>
          <w:color w:val="993366"/>
          <w:lang w:val="en-US"/>
        </w:rPr>
        <w:t>NULL</w:t>
      </w:r>
      <w:r w:rsidRPr="00FD18A6">
        <w:rPr>
          <w:lang w:val="en-US"/>
        </w:rPr>
        <w:t>,</w:t>
      </w:r>
    </w:p>
    <w:p w14:paraId="60F6F5EC" w14:textId="65890A69" w:rsidR="001536BA" w:rsidRPr="00FD18A6" w:rsidRDefault="001536BA" w:rsidP="0036584A">
      <w:pPr>
        <w:pStyle w:val="PL"/>
        <w:rPr>
          <w:lang w:val="en-US"/>
        </w:rPr>
      </w:pPr>
      <w:r w:rsidRPr="00FD18A6">
        <w:rPr>
          <w:lang w:val="en-US"/>
        </w:rPr>
        <w:t xml:space="preserve">        p-CRI-RSRP-r19                         </w:t>
      </w:r>
      <w:r w:rsidRPr="00FD18A6">
        <w:rPr>
          <w:color w:val="993366"/>
          <w:lang w:val="en-US"/>
        </w:rPr>
        <w:t>NULL</w:t>
      </w:r>
      <w:r w:rsidRPr="00FD18A6">
        <w:rPr>
          <w:lang w:val="en-US"/>
        </w:rPr>
        <w:t>,</w:t>
      </w:r>
    </w:p>
    <w:p w14:paraId="7D455677" w14:textId="0365FC88" w:rsidR="001536BA" w:rsidRPr="00FD18A6" w:rsidRDefault="001536BA" w:rsidP="0036584A">
      <w:pPr>
        <w:pStyle w:val="PL"/>
        <w:rPr>
          <w:lang w:val="en-US"/>
        </w:rPr>
      </w:pPr>
      <w:r w:rsidRPr="00FD18A6">
        <w:rPr>
          <w:lang w:val="en-US"/>
        </w:rPr>
        <w:t xml:space="preserve">        p-SSB-Index-RSRP-r19                   </w:t>
      </w:r>
      <w:r w:rsidRPr="00FD18A6">
        <w:rPr>
          <w:color w:val="993366"/>
          <w:lang w:val="en-US"/>
        </w:rPr>
        <w:t>NULL</w:t>
      </w:r>
      <w:r w:rsidRPr="00FD18A6">
        <w:rPr>
          <w:lang w:val="en-US"/>
        </w:rPr>
        <w:t>,</w:t>
      </w:r>
    </w:p>
    <w:p w14:paraId="68131D79" w14:textId="498C158C" w:rsidR="001536BA" w:rsidRPr="00FD18A6" w:rsidRDefault="001536BA" w:rsidP="0036584A">
      <w:pPr>
        <w:pStyle w:val="PL"/>
        <w:rPr>
          <w:lang w:val="en-US"/>
        </w:rPr>
      </w:pPr>
      <w:r w:rsidRPr="00FD18A6">
        <w:rPr>
          <w:lang w:val="en-US"/>
        </w:rPr>
        <w:t xml:space="preserve">        rs-PAI-r19                             </w:t>
      </w:r>
      <w:r w:rsidRPr="00FD18A6">
        <w:rPr>
          <w:color w:val="993366"/>
          <w:lang w:val="en-US"/>
        </w:rPr>
        <w:t>NULL</w:t>
      </w:r>
      <w:r w:rsidRPr="00FD18A6">
        <w:rPr>
          <w:lang w:val="en-US"/>
        </w:rPr>
        <w:t>,</w:t>
      </w:r>
    </w:p>
    <w:p w14:paraId="405E89BE" w14:textId="0411EEA9" w:rsidR="001536BA" w:rsidRPr="00FD18A6" w:rsidRDefault="001536BA" w:rsidP="0036584A">
      <w:pPr>
        <w:pStyle w:val="PL"/>
        <w:rPr>
          <w:lang w:val="en-US"/>
        </w:rPr>
      </w:pPr>
      <w:r w:rsidRPr="00FD18A6">
        <w:rPr>
          <w:lang w:val="en-US"/>
        </w:rPr>
        <w:t xml:space="preserve">        sgcs-r19                               </w:t>
      </w:r>
      <w:r w:rsidRPr="00FD18A6">
        <w:rPr>
          <w:color w:val="993366"/>
          <w:lang w:val="en-US"/>
        </w:rPr>
        <w:t>NULL</w:t>
      </w:r>
      <w:r w:rsidRPr="00FD18A6">
        <w:rPr>
          <w:lang w:val="en-US"/>
        </w:rPr>
        <w:t>,</w:t>
      </w:r>
    </w:p>
    <w:p w14:paraId="5B79AD0C" w14:textId="32475065" w:rsidR="008E223D" w:rsidRPr="00FD18A6" w:rsidRDefault="008E223D" w:rsidP="0036584A">
      <w:pPr>
        <w:pStyle w:val="PL"/>
        <w:rPr>
          <w:lang w:val="en-US"/>
        </w:rPr>
      </w:pPr>
      <w:r w:rsidRPr="00FD18A6">
        <w:rPr>
          <w:lang w:val="en-US"/>
        </w:rPr>
        <w:t xml:space="preserve">        cjtc-Dd-r19                            </w:t>
      </w:r>
      <w:r w:rsidRPr="00FD18A6">
        <w:rPr>
          <w:color w:val="993366"/>
          <w:lang w:val="en-US"/>
        </w:rPr>
        <w:t>NULL</w:t>
      </w:r>
      <w:r w:rsidRPr="00FD18A6">
        <w:rPr>
          <w:lang w:val="en-US"/>
        </w:rPr>
        <w:t>,</w:t>
      </w:r>
    </w:p>
    <w:p w14:paraId="65F08078" w14:textId="67A9C288" w:rsidR="008E223D" w:rsidRPr="00FD18A6" w:rsidRDefault="008E223D" w:rsidP="0036584A">
      <w:pPr>
        <w:pStyle w:val="PL"/>
        <w:rPr>
          <w:lang w:val="en-US"/>
        </w:rPr>
      </w:pPr>
      <w:r w:rsidRPr="00FD18A6">
        <w:rPr>
          <w:lang w:val="en-US"/>
        </w:rPr>
        <w:t xml:space="preserve">        cjtc-F-r19                             </w:t>
      </w:r>
      <w:r w:rsidRPr="00FD18A6">
        <w:rPr>
          <w:color w:val="993366"/>
          <w:lang w:val="en-US"/>
        </w:rPr>
        <w:t>NULL</w:t>
      </w:r>
      <w:r w:rsidRPr="00FD18A6">
        <w:rPr>
          <w:lang w:val="en-US"/>
        </w:rPr>
        <w:t>,</w:t>
      </w:r>
    </w:p>
    <w:p w14:paraId="567D7700" w14:textId="258D9670" w:rsidR="008E223D" w:rsidRPr="00FD18A6" w:rsidRDefault="008E223D" w:rsidP="0036584A">
      <w:pPr>
        <w:pStyle w:val="PL"/>
        <w:rPr>
          <w:lang w:val="en-US"/>
        </w:rPr>
      </w:pPr>
      <w:r w:rsidRPr="00FD18A6">
        <w:rPr>
          <w:lang w:val="en-US"/>
        </w:rPr>
        <w:t xml:space="preserve">        cjtc-P-r19                             </w:t>
      </w:r>
      <w:r w:rsidRPr="00FD18A6">
        <w:rPr>
          <w:color w:val="993366"/>
          <w:lang w:val="en-US"/>
        </w:rPr>
        <w:t>NULL</w:t>
      </w:r>
      <w:r w:rsidRPr="00FD18A6">
        <w:rPr>
          <w:lang w:val="en-US"/>
        </w:rPr>
        <w:t>,</w:t>
      </w:r>
    </w:p>
    <w:p w14:paraId="264B1B0F" w14:textId="4EE2462C" w:rsidR="008E223D" w:rsidRPr="00FD18A6" w:rsidRDefault="008E223D" w:rsidP="0036584A">
      <w:pPr>
        <w:pStyle w:val="PL"/>
        <w:rPr>
          <w:lang w:val="en-US"/>
        </w:rPr>
      </w:pPr>
      <w:r w:rsidRPr="00FD18A6">
        <w:rPr>
          <w:lang w:val="en-US"/>
        </w:rPr>
        <w:t xml:space="preserve">        cjtc-Dd-F-r19                          </w:t>
      </w:r>
      <w:r w:rsidRPr="00FD18A6">
        <w:rPr>
          <w:color w:val="993366"/>
          <w:lang w:val="en-US"/>
        </w:rPr>
        <w:t>NULL</w:t>
      </w:r>
      <w:r w:rsidR="001536BA" w:rsidRPr="00FD18A6">
        <w:rPr>
          <w:lang w:val="en-US"/>
        </w:rPr>
        <w:t>,</w:t>
      </w:r>
    </w:p>
    <w:p w14:paraId="1126C077" w14:textId="5EBAFF60" w:rsidR="001536BA" w:rsidRPr="00FD18A6" w:rsidRDefault="001536BA" w:rsidP="0036584A">
      <w:pPr>
        <w:pStyle w:val="PL"/>
        <w:rPr>
          <w:lang w:val="en-US"/>
        </w:rPr>
      </w:pPr>
      <w:r w:rsidRPr="00FD18A6">
        <w:rPr>
          <w:lang w:val="en-US"/>
        </w:rPr>
        <w:t xml:space="preserve">        cli-RSSI</w:t>
      </w:r>
      <w:r w:rsidR="00D02AC5" w:rsidRPr="00FD18A6">
        <w:rPr>
          <w:lang w:val="en-US"/>
        </w:rPr>
        <w:t>-r19</w:t>
      </w:r>
      <w:r w:rsidRPr="00FD18A6">
        <w:rPr>
          <w:lang w:val="en-US"/>
        </w:rPr>
        <w:t xml:space="preserve">                           </w:t>
      </w:r>
      <w:r w:rsidRPr="00FD18A6">
        <w:rPr>
          <w:color w:val="993366"/>
          <w:lang w:val="en-US"/>
        </w:rPr>
        <w:t>NULL</w:t>
      </w:r>
      <w:r w:rsidRPr="00FD18A6">
        <w:rPr>
          <w:lang w:val="en-US"/>
        </w:rPr>
        <w:t>,</w:t>
      </w:r>
    </w:p>
    <w:p w14:paraId="16B25F56" w14:textId="46E3F0CC" w:rsidR="001536BA" w:rsidRPr="00FD18A6" w:rsidRDefault="001536BA" w:rsidP="0036584A">
      <w:pPr>
        <w:pStyle w:val="PL"/>
        <w:rPr>
          <w:lang w:val="en-US"/>
        </w:rPr>
      </w:pPr>
      <w:r w:rsidRPr="00FD18A6">
        <w:rPr>
          <w:lang w:val="en-US"/>
        </w:rPr>
        <w:t xml:space="preserve">        cli-SRS-RSRP</w:t>
      </w:r>
      <w:r w:rsidR="00D02AC5" w:rsidRPr="00FD18A6">
        <w:rPr>
          <w:lang w:val="en-US"/>
        </w:rPr>
        <w:t>-r19</w:t>
      </w:r>
      <w:r w:rsidRPr="00FD18A6">
        <w:rPr>
          <w:lang w:val="en-US"/>
        </w:rPr>
        <w:t xml:space="preserve">                       </w:t>
      </w:r>
      <w:r w:rsidRPr="00FD18A6">
        <w:rPr>
          <w:color w:val="993366"/>
          <w:lang w:val="en-US"/>
        </w:rPr>
        <w:t>NULL</w:t>
      </w:r>
    </w:p>
    <w:p w14:paraId="2A59E30B" w14:textId="4A2F2687" w:rsidR="008E223D" w:rsidRPr="00FD18A6" w:rsidRDefault="008E223D" w:rsidP="0036584A">
      <w:pPr>
        <w:pStyle w:val="PL"/>
        <w:rPr>
          <w:color w:val="808080"/>
          <w:lang w:val="en-US"/>
        </w:rPr>
      </w:pPr>
      <w:r w:rsidRPr="00FD18A6">
        <w:rPr>
          <w:lang w:val="en-US"/>
        </w:rPr>
        <w:t xml:space="preserve">    }                                                                                                           </w:t>
      </w:r>
      <w:r w:rsidRPr="00FD18A6">
        <w:rPr>
          <w:color w:val="993366"/>
          <w:lang w:val="en-US"/>
        </w:rPr>
        <w:t>OPTIONAL</w:t>
      </w:r>
      <w:r w:rsidRPr="00FD18A6">
        <w:rPr>
          <w:lang w:val="en-US"/>
        </w:rPr>
        <w:t>,</w:t>
      </w:r>
      <w:r w:rsidR="00C622D5" w:rsidRPr="00FD18A6">
        <w:rPr>
          <w:lang w:val="en-US"/>
        </w:rPr>
        <w:t xml:space="preserve"> </w:t>
      </w:r>
      <w:r w:rsidRPr="00FD18A6">
        <w:rPr>
          <w:lang w:val="en-US"/>
        </w:rPr>
        <w:t xml:space="preserve">   </w:t>
      </w:r>
      <w:r w:rsidRPr="00FD18A6">
        <w:rPr>
          <w:color w:val="808080"/>
          <w:lang w:val="en-US"/>
        </w:rPr>
        <w:t>-- Need R</w:t>
      </w:r>
    </w:p>
    <w:p w14:paraId="5567F99B" w14:textId="32EAD58C" w:rsidR="008E223D" w:rsidRPr="00FD18A6" w:rsidRDefault="008E223D" w:rsidP="0036584A">
      <w:pPr>
        <w:pStyle w:val="PL"/>
        <w:rPr>
          <w:color w:val="808080"/>
          <w:lang w:val="en-US"/>
        </w:rPr>
      </w:pPr>
      <w:r w:rsidRPr="00FD18A6">
        <w:rPr>
          <w:lang w:val="en-US"/>
        </w:rPr>
        <w:t xml:space="preserve">    csi-ReportCJTC-r19                  </w:t>
      </w:r>
      <w:r w:rsidR="00C622D5" w:rsidRPr="00FD18A6">
        <w:rPr>
          <w:lang w:val="en-US"/>
        </w:rPr>
        <w:t xml:space="preserve">   </w:t>
      </w:r>
      <w:r w:rsidRPr="00FD18A6">
        <w:rPr>
          <w:lang w:val="en-US"/>
        </w:rPr>
        <w:t xml:space="preserve">CSI-ReportCJTC-r19                                                   </w:t>
      </w:r>
      <w:r w:rsidRPr="00FD18A6">
        <w:rPr>
          <w:color w:val="993366"/>
          <w:lang w:val="en-US"/>
        </w:rPr>
        <w:t>OPTIONAL</w:t>
      </w:r>
      <w:r w:rsidRPr="00FD18A6">
        <w:rPr>
          <w:lang w:val="en-US"/>
        </w:rPr>
        <w:t>,</w:t>
      </w:r>
      <w:r w:rsidR="00C622D5" w:rsidRPr="00FD18A6">
        <w:rPr>
          <w:lang w:val="en-US"/>
        </w:rPr>
        <w:t xml:space="preserve"> </w:t>
      </w:r>
      <w:r w:rsidRPr="00FD18A6">
        <w:rPr>
          <w:lang w:val="en-US"/>
        </w:rPr>
        <w:t xml:space="preserve">   </w:t>
      </w:r>
      <w:r w:rsidRPr="00FD18A6">
        <w:rPr>
          <w:color w:val="808080"/>
          <w:lang w:val="en-US"/>
        </w:rPr>
        <w:t>-- Need R</w:t>
      </w:r>
    </w:p>
    <w:p w14:paraId="3C472F73" w14:textId="77777777" w:rsidR="00C622D5" w:rsidRPr="00FD18A6" w:rsidRDefault="008E223D" w:rsidP="0036584A">
      <w:pPr>
        <w:pStyle w:val="PL"/>
        <w:rPr>
          <w:lang w:val="en-US"/>
        </w:rPr>
      </w:pPr>
      <w:r w:rsidRPr="00FD18A6">
        <w:rPr>
          <w:lang w:val="en-US"/>
        </w:rPr>
        <w:t xml:space="preserve">    csi-ReportSubConfigToAddModListExt-r19 </w:t>
      </w:r>
      <w:r w:rsidRPr="00FD18A6">
        <w:rPr>
          <w:color w:val="993366"/>
          <w:lang w:val="en-US"/>
        </w:rPr>
        <w:t>SEQUENCE</w:t>
      </w:r>
      <w:r w:rsidRPr="00FD18A6">
        <w:rPr>
          <w:lang w:val="en-US"/>
        </w:rPr>
        <w:t xml:space="preserve"> (</w:t>
      </w:r>
      <w:r w:rsidRPr="00FD18A6">
        <w:rPr>
          <w:color w:val="993366"/>
          <w:lang w:val="en-US"/>
        </w:rPr>
        <w:t>SIZE</w:t>
      </w:r>
      <w:r w:rsidRPr="00FD18A6">
        <w:rPr>
          <w:lang w:val="en-US"/>
        </w:rPr>
        <w:t xml:space="preserve"> (1..maxNrofCSI-ReportSubconfigPerCSI-ReportConfig-r18))</w:t>
      </w:r>
    </w:p>
    <w:p w14:paraId="6D88A6D9" w14:textId="29089E2B" w:rsidR="008E223D" w:rsidRPr="00D45608" w:rsidRDefault="00C622D5" w:rsidP="0036584A">
      <w:pPr>
        <w:pStyle w:val="PL"/>
        <w:rPr>
          <w:color w:val="808080"/>
          <w:lang w:val="en-US"/>
        </w:rPr>
      </w:pPr>
      <w:r w:rsidRPr="00FD18A6">
        <w:rPr>
          <w:lang w:val="en-US"/>
        </w:rPr>
        <w:t xml:space="preserve">                                                    </w:t>
      </w:r>
      <w:r w:rsidR="008E223D" w:rsidRPr="00FD18A6">
        <w:rPr>
          <w:color w:val="993366"/>
          <w:lang w:val="en-US"/>
        </w:rPr>
        <w:t xml:space="preserve"> </w:t>
      </w:r>
      <w:r w:rsidR="008E223D" w:rsidRPr="00D45608">
        <w:rPr>
          <w:color w:val="993366"/>
          <w:lang w:val="en-US"/>
        </w:rPr>
        <w:t>OF</w:t>
      </w:r>
      <w:r w:rsidR="008E223D" w:rsidRPr="00D45608">
        <w:rPr>
          <w:lang w:val="en-US"/>
        </w:rPr>
        <w:t xml:space="preserve"> CSI-ReportSubConfig-v19</w:t>
      </w:r>
      <w:r w:rsidRPr="00D45608">
        <w:rPr>
          <w:lang w:val="en-US"/>
        </w:rPr>
        <w:t xml:space="preserve">00 </w:t>
      </w:r>
      <w:r w:rsidR="008E223D" w:rsidRPr="00D45608">
        <w:rPr>
          <w:lang w:val="en-US"/>
        </w:rPr>
        <w:t xml:space="preserve">                              </w:t>
      </w:r>
      <w:r w:rsidR="008E223D" w:rsidRPr="00D45608">
        <w:rPr>
          <w:color w:val="993366"/>
          <w:lang w:val="en-US"/>
        </w:rPr>
        <w:t>OPTIONAL</w:t>
      </w:r>
      <w:r w:rsidR="008E223D" w:rsidRPr="00D45608">
        <w:rPr>
          <w:lang w:val="en-US"/>
        </w:rPr>
        <w:t>,</w:t>
      </w:r>
      <w:r w:rsidRPr="00D45608">
        <w:rPr>
          <w:lang w:val="en-US"/>
        </w:rPr>
        <w:t xml:space="preserve"> </w:t>
      </w:r>
      <w:r w:rsidR="008E223D" w:rsidRPr="00D45608">
        <w:rPr>
          <w:lang w:val="en-US"/>
        </w:rPr>
        <w:t xml:space="preserve">   </w:t>
      </w:r>
      <w:r w:rsidR="008E223D" w:rsidRPr="00D45608">
        <w:rPr>
          <w:color w:val="808080"/>
          <w:lang w:val="en-US"/>
        </w:rPr>
        <w:t>-- Need N</w:t>
      </w:r>
    </w:p>
    <w:p w14:paraId="2E75D549" w14:textId="12A3CD3D" w:rsidR="008E223D" w:rsidRPr="00D45608" w:rsidRDefault="008E223D" w:rsidP="0036584A">
      <w:pPr>
        <w:pStyle w:val="PL"/>
        <w:rPr>
          <w:color w:val="808080"/>
          <w:lang w:val="en-US"/>
        </w:rPr>
      </w:pPr>
      <w:r w:rsidRPr="00D45608">
        <w:rPr>
          <w:lang w:val="en-US"/>
        </w:rPr>
        <w:t xml:space="preserve">    csi-ReportUE-</w:t>
      </w:r>
      <w:ins w:id="291" w:author="Ericsson" w:date="2025-10-07T09:02:00Z" w16du:dateUtc="2025-10-07T07:02:00Z">
        <w:r w:rsidR="007B29F6" w:rsidRPr="00D45608">
          <w:rPr>
            <w:lang w:val="en-US"/>
          </w:rPr>
          <w:t>Initiated</w:t>
        </w:r>
      </w:ins>
      <w:del w:id="292" w:author="Ericsson" w:date="2025-10-07T09:02:00Z" w16du:dateUtc="2025-10-07T07:02:00Z">
        <w:r w:rsidRPr="00D45608" w:rsidDel="007B29F6">
          <w:rPr>
            <w:lang w:val="en-US"/>
          </w:rPr>
          <w:delText>IBR</w:delText>
        </w:r>
      </w:del>
      <w:r w:rsidRPr="00D45608">
        <w:rPr>
          <w:lang w:val="en-US"/>
        </w:rPr>
        <w:t xml:space="preserve">-r19                </w:t>
      </w:r>
      <w:r w:rsidR="00C622D5" w:rsidRPr="00D45608">
        <w:rPr>
          <w:lang w:val="en-US"/>
        </w:rPr>
        <w:t xml:space="preserve">  </w:t>
      </w:r>
      <w:r w:rsidRPr="00D45608">
        <w:rPr>
          <w:lang w:val="en-US"/>
        </w:rPr>
        <w:t xml:space="preserve"> CSI-ReportUE-</w:t>
      </w:r>
      <w:ins w:id="293" w:author="Ericsson" w:date="2025-10-07T09:03:00Z" w16du:dateUtc="2025-10-07T07:03:00Z">
        <w:r w:rsidR="007B29F6" w:rsidRPr="00D45608">
          <w:rPr>
            <w:lang w:val="en-US"/>
          </w:rPr>
          <w:t>Initiated</w:t>
        </w:r>
      </w:ins>
      <w:del w:id="294" w:author="Ericsson" w:date="2025-10-07T09:03:00Z" w16du:dateUtc="2025-10-07T07:03:00Z">
        <w:r w:rsidRPr="00D45608" w:rsidDel="007B29F6">
          <w:rPr>
            <w:lang w:val="en-US"/>
          </w:rPr>
          <w:delText>IBR</w:delText>
        </w:r>
      </w:del>
      <w:r w:rsidRPr="00D45608">
        <w:rPr>
          <w:lang w:val="en-US"/>
        </w:rPr>
        <w:t xml:space="preserve">-r19                                                 </w:t>
      </w:r>
      <w:r w:rsidRPr="00D45608">
        <w:rPr>
          <w:color w:val="993366"/>
          <w:lang w:val="en-US"/>
        </w:rPr>
        <w:t>OPTIONAL</w:t>
      </w:r>
      <w:del w:id="295" w:author="Ericsson" w:date="2025-10-03T09:47:00Z" w16du:dateUtc="2025-10-03T07:47:00Z">
        <w:r w:rsidRPr="00D45608" w:rsidDel="006151CD">
          <w:rPr>
            <w:lang w:val="en-US"/>
          </w:rPr>
          <w:delText>,</w:delText>
        </w:r>
      </w:del>
      <w:r w:rsidRPr="00D45608">
        <w:rPr>
          <w:lang w:val="en-US"/>
        </w:rPr>
        <w:t xml:space="preserve"> </w:t>
      </w:r>
      <w:r w:rsidR="00C622D5" w:rsidRPr="00D45608">
        <w:rPr>
          <w:lang w:val="en-US"/>
        </w:rPr>
        <w:t xml:space="preserve"> </w:t>
      </w:r>
      <w:r w:rsidRPr="00D45608">
        <w:rPr>
          <w:lang w:val="en-US"/>
        </w:rPr>
        <w:t xml:space="preserve">  </w:t>
      </w:r>
      <w:r w:rsidRPr="00D45608">
        <w:rPr>
          <w:color w:val="808080"/>
          <w:lang w:val="en-US"/>
        </w:rPr>
        <w:t>-- Need R</w:t>
      </w:r>
    </w:p>
    <w:p w14:paraId="79840E22" w14:textId="4DAD6CD9" w:rsidR="008E223D" w:rsidRPr="00D45608" w:rsidRDefault="008E223D" w:rsidP="0036584A">
      <w:pPr>
        <w:pStyle w:val="PL"/>
        <w:rPr>
          <w:color w:val="808080"/>
          <w:lang w:val="en-US"/>
        </w:rPr>
      </w:pPr>
      <w:del w:id="296" w:author="Ericsson" w:date="2025-10-03T09:47:00Z" w16du:dateUtc="2025-10-03T07:47:00Z">
        <w:r w:rsidRPr="00D45608" w:rsidDel="006151CD">
          <w:rPr>
            <w:lang w:val="en-US"/>
          </w:rPr>
          <w:delText xml:space="preserve">    linkedCJTC-Report-r19            </w:delText>
        </w:r>
        <w:r w:rsidR="00C622D5" w:rsidRPr="00D45608" w:rsidDel="006151CD">
          <w:rPr>
            <w:lang w:val="en-US"/>
          </w:rPr>
          <w:delText xml:space="preserve">  </w:delText>
        </w:r>
        <w:r w:rsidRPr="00D45608" w:rsidDel="006151CD">
          <w:rPr>
            <w:lang w:val="en-US"/>
          </w:rPr>
          <w:delText xml:space="preserve">    CSI-ReportConfigId                                                   </w:delText>
        </w:r>
        <w:r w:rsidRPr="00D45608" w:rsidDel="006151CD">
          <w:rPr>
            <w:color w:val="993366"/>
            <w:lang w:val="en-US"/>
          </w:rPr>
          <w:delText>OPTIONAL</w:delText>
        </w:r>
        <w:r w:rsidRPr="00D45608" w:rsidDel="006151CD">
          <w:rPr>
            <w:lang w:val="en-US"/>
          </w:rPr>
          <w:delText xml:space="preserve"> </w:delText>
        </w:r>
        <w:r w:rsidR="00C622D5" w:rsidRPr="00D45608" w:rsidDel="006151CD">
          <w:rPr>
            <w:lang w:val="en-US"/>
          </w:rPr>
          <w:delText xml:space="preserve"> </w:delText>
        </w:r>
        <w:r w:rsidRPr="00D45608" w:rsidDel="006151CD">
          <w:rPr>
            <w:lang w:val="en-US"/>
          </w:rPr>
          <w:delText xml:space="preserve">   </w:delText>
        </w:r>
        <w:r w:rsidRPr="00D45608" w:rsidDel="006151CD">
          <w:rPr>
            <w:color w:val="808080"/>
            <w:lang w:val="en-US"/>
          </w:rPr>
          <w:delText>-- Need R</w:delText>
        </w:r>
      </w:del>
    </w:p>
    <w:p w14:paraId="7A8F8E9D" w14:textId="146487B5" w:rsidR="00394471" w:rsidRPr="00D45608" w:rsidRDefault="008B5422" w:rsidP="0036584A">
      <w:pPr>
        <w:pStyle w:val="PL"/>
        <w:rPr>
          <w:lang w:val="en-US"/>
        </w:rPr>
      </w:pPr>
      <w:r w:rsidRPr="00D45608">
        <w:rPr>
          <w:lang w:val="en-US"/>
        </w:rPr>
        <w:t xml:space="preserve">    ]]</w:t>
      </w:r>
    </w:p>
    <w:p w14:paraId="705F051C" w14:textId="77777777" w:rsidR="00394471" w:rsidRPr="00D45608" w:rsidRDefault="00394471" w:rsidP="0036584A">
      <w:pPr>
        <w:pStyle w:val="PL"/>
        <w:rPr>
          <w:lang w:val="en-US"/>
        </w:rPr>
      </w:pPr>
      <w:r w:rsidRPr="00D45608">
        <w:rPr>
          <w:lang w:val="en-US"/>
        </w:rPr>
        <w:t>}</w:t>
      </w:r>
    </w:p>
    <w:p w14:paraId="0853E88E" w14:textId="77777777" w:rsidR="00394471" w:rsidRPr="00D45608" w:rsidRDefault="00394471" w:rsidP="0036584A">
      <w:pPr>
        <w:pStyle w:val="PL"/>
        <w:rPr>
          <w:lang w:val="en-US"/>
        </w:rPr>
      </w:pPr>
    </w:p>
    <w:p w14:paraId="3DD83D37" w14:textId="77777777" w:rsidR="00394471" w:rsidRPr="00D45608" w:rsidRDefault="00394471" w:rsidP="0036584A">
      <w:pPr>
        <w:pStyle w:val="PL"/>
        <w:rPr>
          <w:lang w:val="en-US"/>
        </w:rPr>
      </w:pPr>
      <w:r w:rsidRPr="00D45608">
        <w:rPr>
          <w:lang w:val="en-US"/>
        </w:rPr>
        <w:t xml:space="preserve">PortIndexFor8Ranks ::=              </w:t>
      </w:r>
      <w:r w:rsidRPr="00D45608">
        <w:rPr>
          <w:color w:val="993366"/>
          <w:lang w:val="en-US"/>
        </w:rPr>
        <w:t>CHOICE</w:t>
      </w:r>
      <w:r w:rsidRPr="00D45608">
        <w:rPr>
          <w:lang w:val="en-US"/>
        </w:rPr>
        <w:t xml:space="preserve"> {</w:t>
      </w:r>
    </w:p>
    <w:p w14:paraId="2BB13FEC" w14:textId="77777777" w:rsidR="00394471" w:rsidRPr="00D45608" w:rsidRDefault="00394471" w:rsidP="0036584A">
      <w:pPr>
        <w:pStyle w:val="PL"/>
        <w:rPr>
          <w:lang w:val="en-US"/>
        </w:rPr>
      </w:pPr>
      <w:r w:rsidRPr="00D45608">
        <w:rPr>
          <w:lang w:val="en-US"/>
        </w:rPr>
        <w:t xml:space="preserve">    portIndex8                          </w:t>
      </w:r>
      <w:r w:rsidRPr="00D45608">
        <w:rPr>
          <w:color w:val="993366"/>
          <w:lang w:val="en-US"/>
        </w:rPr>
        <w:t>SEQUENCE</w:t>
      </w:r>
      <w:r w:rsidRPr="00D45608">
        <w:rPr>
          <w:lang w:val="en-US"/>
        </w:rPr>
        <w:t>{</w:t>
      </w:r>
    </w:p>
    <w:p w14:paraId="49EE0B83" w14:textId="77777777" w:rsidR="00394471" w:rsidRPr="00D45608" w:rsidRDefault="00394471" w:rsidP="0036584A">
      <w:pPr>
        <w:pStyle w:val="PL"/>
        <w:rPr>
          <w:color w:val="808080"/>
          <w:lang w:val="en-US"/>
        </w:rPr>
      </w:pPr>
      <w:r w:rsidRPr="00D45608">
        <w:rPr>
          <w:lang w:val="en-US"/>
        </w:rPr>
        <w:t xml:space="preserve">        rank1-8                             PortIndex8                                                      </w:t>
      </w:r>
      <w:r w:rsidRPr="00D45608">
        <w:rPr>
          <w:color w:val="993366"/>
          <w:lang w:val="en-US"/>
        </w:rPr>
        <w:t>OPTIONAL</w:t>
      </w:r>
      <w:r w:rsidRPr="00D45608">
        <w:rPr>
          <w:lang w:val="en-US"/>
        </w:rPr>
        <w:t xml:space="preserve">,   </w:t>
      </w:r>
      <w:r w:rsidRPr="00D45608">
        <w:rPr>
          <w:color w:val="808080"/>
          <w:lang w:val="en-US"/>
        </w:rPr>
        <w:t>-- Need R</w:t>
      </w:r>
    </w:p>
    <w:p w14:paraId="4C3C8511" w14:textId="77777777" w:rsidR="00394471" w:rsidRPr="00D45608" w:rsidRDefault="00394471" w:rsidP="0036584A">
      <w:pPr>
        <w:pStyle w:val="PL"/>
        <w:rPr>
          <w:color w:val="808080"/>
          <w:lang w:val="en-US"/>
        </w:rPr>
      </w:pPr>
      <w:r w:rsidRPr="00D45608">
        <w:rPr>
          <w:lang w:val="en-US"/>
        </w:rPr>
        <w:t xml:space="preserve">        rank2-8                             </w:t>
      </w:r>
      <w:r w:rsidRPr="00D45608">
        <w:rPr>
          <w:color w:val="993366"/>
          <w:lang w:val="en-US"/>
        </w:rPr>
        <w:t>SEQUENCE</w:t>
      </w:r>
      <w:r w:rsidRPr="00D45608">
        <w:rPr>
          <w:lang w:val="en-US"/>
        </w:rPr>
        <w:t>(</w:t>
      </w:r>
      <w:r w:rsidRPr="00D45608">
        <w:rPr>
          <w:color w:val="993366"/>
          <w:lang w:val="en-US"/>
        </w:rPr>
        <w:t>SIZE</w:t>
      </w:r>
      <w:r w:rsidRPr="00D45608">
        <w:rPr>
          <w:lang w:val="en-US"/>
        </w:rPr>
        <w:t>(2))</w:t>
      </w:r>
      <w:r w:rsidRPr="00D45608">
        <w:rPr>
          <w:color w:val="993366"/>
          <w:lang w:val="en-US"/>
        </w:rPr>
        <w:t xml:space="preserve"> OF</w:t>
      </w:r>
      <w:r w:rsidRPr="00D45608">
        <w:rPr>
          <w:lang w:val="en-US"/>
        </w:rPr>
        <w:t xml:space="preserve"> PortIndex8                                 </w:t>
      </w:r>
      <w:r w:rsidRPr="00D45608">
        <w:rPr>
          <w:color w:val="993366"/>
          <w:lang w:val="en-US"/>
        </w:rPr>
        <w:t>OPTIONAL</w:t>
      </w:r>
      <w:r w:rsidRPr="00D45608">
        <w:rPr>
          <w:lang w:val="en-US"/>
        </w:rPr>
        <w:t xml:space="preserve">,   </w:t>
      </w:r>
      <w:r w:rsidRPr="00D45608">
        <w:rPr>
          <w:color w:val="808080"/>
          <w:lang w:val="en-US"/>
        </w:rPr>
        <w:t>-- Need R</w:t>
      </w:r>
    </w:p>
    <w:p w14:paraId="48C9CD45" w14:textId="77777777" w:rsidR="00394471" w:rsidRPr="00D45608" w:rsidRDefault="00394471" w:rsidP="0036584A">
      <w:pPr>
        <w:pStyle w:val="PL"/>
        <w:rPr>
          <w:color w:val="808080"/>
          <w:lang w:val="en-US"/>
        </w:rPr>
      </w:pPr>
      <w:r w:rsidRPr="00D45608">
        <w:rPr>
          <w:lang w:val="en-US"/>
        </w:rPr>
        <w:t xml:space="preserve">        rank3-8                             </w:t>
      </w:r>
      <w:r w:rsidRPr="00D45608">
        <w:rPr>
          <w:color w:val="993366"/>
          <w:lang w:val="en-US"/>
        </w:rPr>
        <w:t>SEQUENCE</w:t>
      </w:r>
      <w:r w:rsidRPr="00D45608">
        <w:rPr>
          <w:lang w:val="en-US"/>
        </w:rPr>
        <w:t>(</w:t>
      </w:r>
      <w:r w:rsidRPr="00D45608">
        <w:rPr>
          <w:color w:val="993366"/>
          <w:lang w:val="en-US"/>
        </w:rPr>
        <w:t>SIZE</w:t>
      </w:r>
      <w:r w:rsidRPr="00D45608">
        <w:rPr>
          <w:lang w:val="en-US"/>
        </w:rPr>
        <w:t>(3))</w:t>
      </w:r>
      <w:r w:rsidRPr="00D45608">
        <w:rPr>
          <w:color w:val="993366"/>
          <w:lang w:val="en-US"/>
        </w:rPr>
        <w:t xml:space="preserve"> OF</w:t>
      </w:r>
      <w:r w:rsidRPr="00D45608">
        <w:rPr>
          <w:lang w:val="en-US"/>
        </w:rPr>
        <w:t xml:space="preserve"> PortIndex8                                 </w:t>
      </w:r>
      <w:r w:rsidRPr="00D45608">
        <w:rPr>
          <w:color w:val="993366"/>
          <w:lang w:val="en-US"/>
        </w:rPr>
        <w:t>OPTIONAL</w:t>
      </w:r>
      <w:r w:rsidRPr="00D45608">
        <w:rPr>
          <w:lang w:val="en-US"/>
        </w:rPr>
        <w:t xml:space="preserve">,   </w:t>
      </w:r>
      <w:r w:rsidRPr="00D45608">
        <w:rPr>
          <w:color w:val="808080"/>
          <w:lang w:val="en-US"/>
        </w:rPr>
        <w:t>-- Need R</w:t>
      </w:r>
    </w:p>
    <w:p w14:paraId="00D49FB8" w14:textId="77777777" w:rsidR="00394471" w:rsidRPr="00D45608" w:rsidRDefault="00394471" w:rsidP="0036584A">
      <w:pPr>
        <w:pStyle w:val="PL"/>
        <w:rPr>
          <w:color w:val="808080"/>
          <w:lang w:val="en-US"/>
        </w:rPr>
      </w:pPr>
      <w:r w:rsidRPr="00D45608">
        <w:rPr>
          <w:lang w:val="en-US"/>
        </w:rPr>
        <w:t xml:space="preserve">        rank4-8                             </w:t>
      </w:r>
      <w:r w:rsidRPr="00D45608">
        <w:rPr>
          <w:color w:val="993366"/>
          <w:lang w:val="en-US"/>
        </w:rPr>
        <w:t>SEQUENCE</w:t>
      </w:r>
      <w:r w:rsidRPr="00D45608">
        <w:rPr>
          <w:lang w:val="en-US"/>
        </w:rPr>
        <w:t>(</w:t>
      </w:r>
      <w:r w:rsidRPr="00D45608">
        <w:rPr>
          <w:color w:val="993366"/>
          <w:lang w:val="en-US"/>
        </w:rPr>
        <w:t>SIZE</w:t>
      </w:r>
      <w:r w:rsidRPr="00D45608">
        <w:rPr>
          <w:lang w:val="en-US"/>
        </w:rPr>
        <w:t>(4))</w:t>
      </w:r>
      <w:r w:rsidRPr="00D45608">
        <w:rPr>
          <w:color w:val="993366"/>
          <w:lang w:val="en-US"/>
        </w:rPr>
        <w:t xml:space="preserve"> OF</w:t>
      </w:r>
      <w:r w:rsidRPr="00D45608">
        <w:rPr>
          <w:lang w:val="en-US"/>
        </w:rPr>
        <w:t xml:space="preserve"> PortIndex8                                 </w:t>
      </w:r>
      <w:r w:rsidRPr="00D45608">
        <w:rPr>
          <w:color w:val="993366"/>
          <w:lang w:val="en-US"/>
        </w:rPr>
        <w:t>OPTIONAL</w:t>
      </w:r>
      <w:r w:rsidRPr="00D45608">
        <w:rPr>
          <w:lang w:val="en-US"/>
        </w:rPr>
        <w:t xml:space="preserve">,   </w:t>
      </w:r>
      <w:r w:rsidRPr="00D45608">
        <w:rPr>
          <w:color w:val="808080"/>
          <w:lang w:val="en-US"/>
        </w:rPr>
        <w:t>-- Need R</w:t>
      </w:r>
    </w:p>
    <w:p w14:paraId="78000C8A" w14:textId="77777777" w:rsidR="00394471" w:rsidRPr="00D45608" w:rsidRDefault="00394471" w:rsidP="0036584A">
      <w:pPr>
        <w:pStyle w:val="PL"/>
        <w:rPr>
          <w:color w:val="808080"/>
          <w:lang w:val="en-US"/>
        </w:rPr>
      </w:pPr>
      <w:r w:rsidRPr="00D45608">
        <w:rPr>
          <w:lang w:val="en-US"/>
        </w:rPr>
        <w:t xml:space="preserve">        rank5-8                             </w:t>
      </w:r>
      <w:r w:rsidRPr="00D45608">
        <w:rPr>
          <w:color w:val="993366"/>
          <w:lang w:val="en-US"/>
        </w:rPr>
        <w:t>SEQUENCE</w:t>
      </w:r>
      <w:r w:rsidRPr="00D45608">
        <w:rPr>
          <w:lang w:val="en-US"/>
        </w:rPr>
        <w:t>(</w:t>
      </w:r>
      <w:r w:rsidRPr="00D45608">
        <w:rPr>
          <w:color w:val="993366"/>
          <w:lang w:val="en-US"/>
        </w:rPr>
        <w:t>SIZE</w:t>
      </w:r>
      <w:r w:rsidRPr="00D45608">
        <w:rPr>
          <w:lang w:val="en-US"/>
        </w:rPr>
        <w:t>(5))</w:t>
      </w:r>
      <w:r w:rsidRPr="00D45608">
        <w:rPr>
          <w:color w:val="993366"/>
          <w:lang w:val="en-US"/>
        </w:rPr>
        <w:t xml:space="preserve"> OF</w:t>
      </w:r>
      <w:r w:rsidRPr="00D45608">
        <w:rPr>
          <w:lang w:val="en-US"/>
        </w:rPr>
        <w:t xml:space="preserve"> PortIndex8                                 </w:t>
      </w:r>
      <w:r w:rsidRPr="00D45608">
        <w:rPr>
          <w:color w:val="993366"/>
          <w:lang w:val="en-US"/>
        </w:rPr>
        <w:t>OPTIONAL</w:t>
      </w:r>
      <w:r w:rsidRPr="00D45608">
        <w:rPr>
          <w:lang w:val="en-US"/>
        </w:rPr>
        <w:t xml:space="preserve">,   </w:t>
      </w:r>
      <w:r w:rsidRPr="00D45608">
        <w:rPr>
          <w:color w:val="808080"/>
          <w:lang w:val="en-US"/>
        </w:rPr>
        <w:t>-- Need R</w:t>
      </w:r>
    </w:p>
    <w:p w14:paraId="34EDFAE7" w14:textId="77777777" w:rsidR="00394471" w:rsidRPr="00D45608" w:rsidRDefault="00394471" w:rsidP="0036584A">
      <w:pPr>
        <w:pStyle w:val="PL"/>
        <w:rPr>
          <w:color w:val="808080"/>
          <w:lang w:val="en-US"/>
        </w:rPr>
      </w:pPr>
      <w:r w:rsidRPr="00D45608">
        <w:rPr>
          <w:lang w:val="en-US"/>
        </w:rPr>
        <w:t xml:space="preserve">        rank6-8                             </w:t>
      </w:r>
      <w:r w:rsidRPr="00D45608">
        <w:rPr>
          <w:color w:val="993366"/>
          <w:lang w:val="en-US"/>
        </w:rPr>
        <w:t>SEQUENCE</w:t>
      </w:r>
      <w:r w:rsidRPr="00D45608">
        <w:rPr>
          <w:lang w:val="en-US"/>
        </w:rPr>
        <w:t>(</w:t>
      </w:r>
      <w:r w:rsidRPr="00D45608">
        <w:rPr>
          <w:color w:val="993366"/>
          <w:lang w:val="en-US"/>
        </w:rPr>
        <w:t>SIZE</w:t>
      </w:r>
      <w:r w:rsidRPr="00D45608">
        <w:rPr>
          <w:lang w:val="en-US"/>
        </w:rPr>
        <w:t>(6))</w:t>
      </w:r>
      <w:r w:rsidRPr="00D45608">
        <w:rPr>
          <w:color w:val="993366"/>
          <w:lang w:val="en-US"/>
        </w:rPr>
        <w:t xml:space="preserve"> OF</w:t>
      </w:r>
      <w:r w:rsidRPr="00D45608">
        <w:rPr>
          <w:lang w:val="en-US"/>
        </w:rPr>
        <w:t xml:space="preserve"> PortIndex8                                 </w:t>
      </w:r>
      <w:r w:rsidRPr="00D45608">
        <w:rPr>
          <w:color w:val="993366"/>
          <w:lang w:val="en-US"/>
        </w:rPr>
        <w:t>OPTIONAL</w:t>
      </w:r>
      <w:r w:rsidRPr="00D45608">
        <w:rPr>
          <w:lang w:val="en-US"/>
        </w:rPr>
        <w:t xml:space="preserve">,   </w:t>
      </w:r>
      <w:r w:rsidRPr="00D45608">
        <w:rPr>
          <w:color w:val="808080"/>
          <w:lang w:val="en-US"/>
        </w:rPr>
        <w:t>-- Need R</w:t>
      </w:r>
    </w:p>
    <w:p w14:paraId="28BF3D2C" w14:textId="77777777" w:rsidR="00394471" w:rsidRPr="00D45608" w:rsidRDefault="00394471" w:rsidP="0036584A">
      <w:pPr>
        <w:pStyle w:val="PL"/>
        <w:rPr>
          <w:color w:val="808080"/>
          <w:lang w:val="en-US"/>
        </w:rPr>
      </w:pPr>
      <w:r w:rsidRPr="00D45608">
        <w:rPr>
          <w:lang w:val="en-US"/>
        </w:rPr>
        <w:t xml:space="preserve">        rank7-8                             </w:t>
      </w:r>
      <w:r w:rsidRPr="00D45608">
        <w:rPr>
          <w:color w:val="993366"/>
          <w:lang w:val="en-US"/>
        </w:rPr>
        <w:t>SEQUENCE</w:t>
      </w:r>
      <w:r w:rsidRPr="00D45608">
        <w:rPr>
          <w:lang w:val="en-US"/>
        </w:rPr>
        <w:t>(</w:t>
      </w:r>
      <w:r w:rsidRPr="00D45608">
        <w:rPr>
          <w:color w:val="993366"/>
          <w:lang w:val="en-US"/>
        </w:rPr>
        <w:t>SIZE</w:t>
      </w:r>
      <w:r w:rsidRPr="00D45608">
        <w:rPr>
          <w:lang w:val="en-US"/>
        </w:rPr>
        <w:t>(7))</w:t>
      </w:r>
      <w:r w:rsidRPr="00D45608">
        <w:rPr>
          <w:color w:val="993366"/>
          <w:lang w:val="en-US"/>
        </w:rPr>
        <w:t xml:space="preserve"> OF</w:t>
      </w:r>
      <w:r w:rsidRPr="00D45608">
        <w:rPr>
          <w:lang w:val="en-US"/>
        </w:rPr>
        <w:t xml:space="preserve"> PortIndex8                                 </w:t>
      </w:r>
      <w:r w:rsidRPr="00D45608">
        <w:rPr>
          <w:color w:val="993366"/>
          <w:lang w:val="en-US"/>
        </w:rPr>
        <w:t>OPTIONAL</w:t>
      </w:r>
      <w:r w:rsidRPr="00D45608">
        <w:rPr>
          <w:lang w:val="en-US"/>
        </w:rPr>
        <w:t xml:space="preserve">,   </w:t>
      </w:r>
      <w:r w:rsidRPr="00D45608">
        <w:rPr>
          <w:color w:val="808080"/>
          <w:lang w:val="en-US"/>
        </w:rPr>
        <w:t>-- Need R</w:t>
      </w:r>
    </w:p>
    <w:p w14:paraId="4B9A7EE0" w14:textId="77777777" w:rsidR="00394471" w:rsidRPr="00D45608" w:rsidRDefault="00394471" w:rsidP="0036584A">
      <w:pPr>
        <w:pStyle w:val="PL"/>
        <w:rPr>
          <w:color w:val="808080"/>
          <w:lang w:val="en-US"/>
        </w:rPr>
      </w:pPr>
      <w:r w:rsidRPr="00D45608">
        <w:rPr>
          <w:lang w:val="en-US"/>
        </w:rPr>
        <w:t xml:space="preserve">        rank8-8                             </w:t>
      </w:r>
      <w:r w:rsidRPr="00D45608">
        <w:rPr>
          <w:color w:val="993366"/>
          <w:lang w:val="en-US"/>
        </w:rPr>
        <w:t>SEQUENCE</w:t>
      </w:r>
      <w:r w:rsidRPr="00D45608">
        <w:rPr>
          <w:lang w:val="en-US"/>
        </w:rPr>
        <w:t>(</w:t>
      </w:r>
      <w:r w:rsidRPr="00D45608">
        <w:rPr>
          <w:color w:val="993366"/>
          <w:lang w:val="en-US"/>
        </w:rPr>
        <w:t>SIZE</w:t>
      </w:r>
      <w:r w:rsidRPr="00D45608">
        <w:rPr>
          <w:lang w:val="en-US"/>
        </w:rPr>
        <w:t>(8))</w:t>
      </w:r>
      <w:r w:rsidRPr="00D45608">
        <w:rPr>
          <w:color w:val="993366"/>
          <w:lang w:val="en-US"/>
        </w:rPr>
        <w:t xml:space="preserve"> OF</w:t>
      </w:r>
      <w:r w:rsidRPr="00D45608">
        <w:rPr>
          <w:lang w:val="en-US"/>
        </w:rPr>
        <w:t xml:space="preserve"> PortIndex8                                 </w:t>
      </w:r>
      <w:r w:rsidRPr="00D45608">
        <w:rPr>
          <w:color w:val="993366"/>
          <w:lang w:val="en-US"/>
        </w:rPr>
        <w:t>OPTIONAL</w:t>
      </w:r>
      <w:r w:rsidRPr="00D45608">
        <w:rPr>
          <w:lang w:val="en-US"/>
        </w:rPr>
        <w:t xml:space="preserve">    </w:t>
      </w:r>
      <w:r w:rsidRPr="00D45608">
        <w:rPr>
          <w:color w:val="808080"/>
          <w:lang w:val="en-US"/>
        </w:rPr>
        <w:t>-- Need R</w:t>
      </w:r>
    </w:p>
    <w:p w14:paraId="01023291" w14:textId="77777777" w:rsidR="00394471" w:rsidRPr="00D45608" w:rsidRDefault="00394471" w:rsidP="0036584A">
      <w:pPr>
        <w:pStyle w:val="PL"/>
        <w:rPr>
          <w:lang w:val="en-US"/>
        </w:rPr>
      </w:pPr>
      <w:r w:rsidRPr="00D45608">
        <w:rPr>
          <w:lang w:val="en-US"/>
        </w:rPr>
        <w:t xml:space="preserve">    },</w:t>
      </w:r>
    </w:p>
    <w:p w14:paraId="4C5A9A53" w14:textId="77777777" w:rsidR="00394471" w:rsidRPr="00D45608" w:rsidRDefault="00394471" w:rsidP="0036584A">
      <w:pPr>
        <w:pStyle w:val="PL"/>
        <w:rPr>
          <w:lang w:val="en-US"/>
        </w:rPr>
      </w:pPr>
      <w:r w:rsidRPr="00D45608">
        <w:rPr>
          <w:lang w:val="en-US"/>
        </w:rPr>
        <w:t xml:space="preserve">    portIndex4                          </w:t>
      </w:r>
      <w:r w:rsidRPr="00D45608">
        <w:rPr>
          <w:color w:val="993366"/>
          <w:lang w:val="en-US"/>
        </w:rPr>
        <w:t>SEQUENCE</w:t>
      </w:r>
      <w:r w:rsidRPr="00D45608">
        <w:rPr>
          <w:lang w:val="en-US"/>
        </w:rPr>
        <w:t>{</w:t>
      </w:r>
    </w:p>
    <w:p w14:paraId="4ADF3E17" w14:textId="77777777" w:rsidR="00394471" w:rsidRPr="00D45608" w:rsidRDefault="00394471" w:rsidP="0036584A">
      <w:pPr>
        <w:pStyle w:val="PL"/>
        <w:rPr>
          <w:color w:val="808080"/>
          <w:lang w:val="en-US"/>
        </w:rPr>
      </w:pPr>
      <w:r w:rsidRPr="00D45608">
        <w:rPr>
          <w:lang w:val="en-US"/>
        </w:rPr>
        <w:t xml:space="preserve">        rank1-4                             PortIndex4                                                      </w:t>
      </w:r>
      <w:r w:rsidRPr="00D45608">
        <w:rPr>
          <w:color w:val="993366"/>
          <w:lang w:val="en-US"/>
        </w:rPr>
        <w:t>OPTIONAL</w:t>
      </w:r>
      <w:r w:rsidRPr="00D45608">
        <w:rPr>
          <w:lang w:val="en-US"/>
        </w:rPr>
        <w:t xml:space="preserve">,   </w:t>
      </w:r>
      <w:r w:rsidRPr="00D45608">
        <w:rPr>
          <w:color w:val="808080"/>
          <w:lang w:val="en-US"/>
        </w:rPr>
        <w:t>-- Need R</w:t>
      </w:r>
    </w:p>
    <w:p w14:paraId="715DD8C9" w14:textId="77777777" w:rsidR="00394471" w:rsidRPr="00D45608" w:rsidRDefault="00394471" w:rsidP="0036584A">
      <w:pPr>
        <w:pStyle w:val="PL"/>
        <w:rPr>
          <w:color w:val="808080"/>
          <w:lang w:val="en-US"/>
        </w:rPr>
      </w:pPr>
      <w:r w:rsidRPr="00D45608">
        <w:rPr>
          <w:lang w:val="en-US"/>
        </w:rPr>
        <w:t xml:space="preserve">        rank2-4                             </w:t>
      </w:r>
      <w:r w:rsidRPr="00D45608">
        <w:rPr>
          <w:color w:val="993366"/>
          <w:lang w:val="en-US"/>
        </w:rPr>
        <w:t>SEQUENCE</w:t>
      </w:r>
      <w:r w:rsidRPr="00D45608">
        <w:rPr>
          <w:lang w:val="en-US"/>
        </w:rPr>
        <w:t>(</w:t>
      </w:r>
      <w:r w:rsidRPr="00D45608">
        <w:rPr>
          <w:color w:val="993366"/>
          <w:lang w:val="en-US"/>
        </w:rPr>
        <w:t>SIZE</w:t>
      </w:r>
      <w:r w:rsidRPr="00D45608">
        <w:rPr>
          <w:lang w:val="en-US"/>
        </w:rPr>
        <w:t>(2))</w:t>
      </w:r>
      <w:r w:rsidRPr="00D45608">
        <w:rPr>
          <w:color w:val="993366"/>
          <w:lang w:val="en-US"/>
        </w:rPr>
        <w:t xml:space="preserve"> OF</w:t>
      </w:r>
      <w:r w:rsidRPr="00D45608">
        <w:rPr>
          <w:lang w:val="en-US"/>
        </w:rPr>
        <w:t xml:space="preserve"> PortIndex4                                 </w:t>
      </w:r>
      <w:r w:rsidRPr="00D45608">
        <w:rPr>
          <w:color w:val="993366"/>
          <w:lang w:val="en-US"/>
        </w:rPr>
        <w:t>OPTIONAL</w:t>
      </w:r>
      <w:r w:rsidRPr="00D45608">
        <w:rPr>
          <w:lang w:val="en-US"/>
        </w:rPr>
        <w:t xml:space="preserve">,   </w:t>
      </w:r>
      <w:r w:rsidRPr="00D45608">
        <w:rPr>
          <w:color w:val="808080"/>
          <w:lang w:val="en-US"/>
        </w:rPr>
        <w:t>-- Need R</w:t>
      </w:r>
    </w:p>
    <w:p w14:paraId="38528E75" w14:textId="77777777" w:rsidR="00394471" w:rsidRPr="00D45608" w:rsidRDefault="00394471" w:rsidP="0036584A">
      <w:pPr>
        <w:pStyle w:val="PL"/>
        <w:rPr>
          <w:color w:val="808080"/>
          <w:lang w:val="en-US"/>
        </w:rPr>
      </w:pPr>
      <w:r w:rsidRPr="00D45608">
        <w:rPr>
          <w:lang w:val="en-US"/>
        </w:rPr>
        <w:t xml:space="preserve">        rank3-4                             </w:t>
      </w:r>
      <w:r w:rsidRPr="00D45608">
        <w:rPr>
          <w:color w:val="993366"/>
          <w:lang w:val="en-US"/>
        </w:rPr>
        <w:t>SEQUENCE</w:t>
      </w:r>
      <w:r w:rsidRPr="00D45608">
        <w:rPr>
          <w:lang w:val="en-US"/>
        </w:rPr>
        <w:t>(</w:t>
      </w:r>
      <w:r w:rsidRPr="00D45608">
        <w:rPr>
          <w:color w:val="993366"/>
          <w:lang w:val="en-US"/>
        </w:rPr>
        <w:t>SIZE</w:t>
      </w:r>
      <w:r w:rsidRPr="00D45608">
        <w:rPr>
          <w:lang w:val="en-US"/>
        </w:rPr>
        <w:t>(3))</w:t>
      </w:r>
      <w:r w:rsidRPr="00D45608">
        <w:rPr>
          <w:color w:val="993366"/>
          <w:lang w:val="en-US"/>
        </w:rPr>
        <w:t xml:space="preserve"> OF</w:t>
      </w:r>
      <w:r w:rsidRPr="00D45608">
        <w:rPr>
          <w:lang w:val="en-US"/>
        </w:rPr>
        <w:t xml:space="preserve"> PortIndex4                                 </w:t>
      </w:r>
      <w:r w:rsidRPr="00D45608">
        <w:rPr>
          <w:color w:val="993366"/>
          <w:lang w:val="en-US"/>
        </w:rPr>
        <w:t>OPTIONAL</w:t>
      </w:r>
      <w:r w:rsidRPr="00D45608">
        <w:rPr>
          <w:lang w:val="en-US"/>
        </w:rPr>
        <w:t xml:space="preserve">,   </w:t>
      </w:r>
      <w:r w:rsidRPr="00D45608">
        <w:rPr>
          <w:color w:val="808080"/>
          <w:lang w:val="en-US"/>
        </w:rPr>
        <w:t>-- Need R</w:t>
      </w:r>
    </w:p>
    <w:p w14:paraId="522FE6A9" w14:textId="77777777" w:rsidR="00394471" w:rsidRPr="00D45608" w:rsidRDefault="00394471" w:rsidP="0036584A">
      <w:pPr>
        <w:pStyle w:val="PL"/>
        <w:rPr>
          <w:color w:val="808080"/>
          <w:lang w:val="en-US"/>
        </w:rPr>
      </w:pPr>
      <w:r w:rsidRPr="00D45608">
        <w:rPr>
          <w:lang w:val="en-US"/>
        </w:rPr>
        <w:t xml:space="preserve">        rank4-4                             </w:t>
      </w:r>
      <w:r w:rsidRPr="00D45608">
        <w:rPr>
          <w:color w:val="993366"/>
          <w:lang w:val="en-US"/>
        </w:rPr>
        <w:t>SEQUENCE</w:t>
      </w:r>
      <w:r w:rsidRPr="00D45608">
        <w:rPr>
          <w:lang w:val="en-US"/>
        </w:rPr>
        <w:t>(</w:t>
      </w:r>
      <w:r w:rsidRPr="00D45608">
        <w:rPr>
          <w:color w:val="993366"/>
          <w:lang w:val="en-US"/>
        </w:rPr>
        <w:t>SIZE</w:t>
      </w:r>
      <w:r w:rsidRPr="00D45608">
        <w:rPr>
          <w:lang w:val="en-US"/>
        </w:rPr>
        <w:t>(4))</w:t>
      </w:r>
      <w:r w:rsidRPr="00D45608">
        <w:rPr>
          <w:color w:val="993366"/>
          <w:lang w:val="en-US"/>
        </w:rPr>
        <w:t xml:space="preserve"> OF</w:t>
      </w:r>
      <w:r w:rsidRPr="00D45608">
        <w:rPr>
          <w:lang w:val="en-US"/>
        </w:rPr>
        <w:t xml:space="preserve"> PortIndex4                                 </w:t>
      </w:r>
      <w:r w:rsidRPr="00D45608">
        <w:rPr>
          <w:color w:val="993366"/>
          <w:lang w:val="en-US"/>
        </w:rPr>
        <w:t>OPTIONAL</w:t>
      </w:r>
      <w:r w:rsidRPr="00D45608">
        <w:rPr>
          <w:lang w:val="en-US"/>
        </w:rPr>
        <w:t xml:space="preserve">    </w:t>
      </w:r>
      <w:r w:rsidRPr="00D45608">
        <w:rPr>
          <w:color w:val="808080"/>
          <w:lang w:val="en-US"/>
        </w:rPr>
        <w:t>-- Need R</w:t>
      </w:r>
    </w:p>
    <w:p w14:paraId="12B0B82A" w14:textId="77777777" w:rsidR="00394471" w:rsidRPr="00D45608" w:rsidRDefault="00394471" w:rsidP="0036584A">
      <w:pPr>
        <w:pStyle w:val="PL"/>
        <w:rPr>
          <w:lang w:val="en-US"/>
        </w:rPr>
      </w:pPr>
      <w:r w:rsidRPr="00D45608">
        <w:rPr>
          <w:lang w:val="en-US"/>
        </w:rPr>
        <w:t xml:space="preserve">    },</w:t>
      </w:r>
    </w:p>
    <w:p w14:paraId="2095E3C6" w14:textId="77777777" w:rsidR="00394471" w:rsidRPr="00D45608" w:rsidRDefault="00394471" w:rsidP="0036584A">
      <w:pPr>
        <w:pStyle w:val="PL"/>
        <w:rPr>
          <w:lang w:val="en-US"/>
        </w:rPr>
      </w:pPr>
      <w:r w:rsidRPr="00D45608">
        <w:rPr>
          <w:lang w:val="en-US"/>
        </w:rPr>
        <w:t xml:space="preserve">    portIndex2                          </w:t>
      </w:r>
      <w:r w:rsidRPr="00D45608">
        <w:rPr>
          <w:color w:val="993366"/>
          <w:lang w:val="en-US"/>
        </w:rPr>
        <w:t>SEQUENCE</w:t>
      </w:r>
      <w:r w:rsidRPr="00D45608">
        <w:rPr>
          <w:lang w:val="en-US"/>
        </w:rPr>
        <w:t>{</w:t>
      </w:r>
    </w:p>
    <w:p w14:paraId="314FE578" w14:textId="77777777" w:rsidR="00394471" w:rsidRPr="00D45608" w:rsidRDefault="00394471" w:rsidP="0036584A">
      <w:pPr>
        <w:pStyle w:val="PL"/>
        <w:rPr>
          <w:color w:val="808080"/>
          <w:lang w:val="en-US"/>
        </w:rPr>
      </w:pPr>
      <w:r w:rsidRPr="00D45608">
        <w:rPr>
          <w:lang w:val="en-US"/>
        </w:rPr>
        <w:lastRenderedPageBreak/>
        <w:t xml:space="preserve">        rank1-2                             PortIndex2                                                      </w:t>
      </w:r>
      <w:r w:rsidRPr="00D45608">
        <w:rPr>
          <w:color w:val="993366"/>
          <w:lang w:val="en-US"/>
        </w:rPr>
        <w:t>OPTIONAL</w:t>
      </w:r>
      <w:r w:rsidRPr="00D45608">
        <w:rPr>
          <w:lang w:val="en-US"/>
        </w:rPr>
        <w:t xml:space="preserve">,   </w:t>
      </w:r>
      <w:r w:rsidRPr="00D45608">
        <w:rPr>
          <w:color w:val="808080"/>
          <w:lang w:val="en-US"/>
        </w:rPr>
        <w:t>-- Need R</w:t>
      </w:r>
    </w:p>
    <w:p w14:paraId="6122EB75" w14:textId="77777777" w:rsidR="00394471" w:rsidRPr="00D45608" w:rsidRDefault="00394471" w:rsidP="0036584A">
      <w:pPr>
        <w:pStyle w:val="PL"/>
        <w:rPr>
          <w:color w:val="808080"/>
          <w:lang w:val="en-US"/>
        </w:rPr>
      </w:pPr>
      <w:r w:rsidRPr="00D45608">
        <w:rPr>
          <w:lang w:val="en-US"/>
        </w:rPr>
        <w:t xml:space="preserve">        rank2-2                             </w:t>
      </w:r>
      <w:r w:rsidRPr="00D45608">
        <w:rPr>
          <w:color w:val="993366"/>
          <w:lang w:val="en-US"/>
        </w:rPr>
        <w:t>SEQUENCE</w:t>
      </w:r>
      <w:r w:rsidRPr="00D45608">
        <w:rPr>
          <w:lang w:val="en-US"/>
        </w:rPr>
        <w:t>(</w:t>
      </w:r>
      <w:r w:rsidRPr="00D45608">
        <w:rPr>
          <w:color w:val="993366"/>
          <w:lang w:val="en-US"/>
        </w:rPr>
        <w:t>SIZE</w:t>
      </w:r>
      <w:r w:rsidRPr="00D45608">
        <w:rPr>
          <w:lang w:val="en-US"/>
        </w:rPr>
        <w:t>(2))</w:t>
      </w:r>
      <w:r w:rsidRPr="00D45608">
        <w:rPr>
          <w:color w:val="993366"/>
          <w:lang w:val="en-US"/>
        </w:rPr>
        <w:t xml:space="preserve"> OF</w:t>
      </w:r>
      <w:r w:rsidRPr="00D45608">
        <w:rPr>
          <w:lang w:val="en-US"/>
        </w:rPr>
        <w:t xml:space="preserve"> PortIndex2                                 </w:t>
      </w:r>
      <w:r w:rsidRPr="00D45608">
        <w:rPr>
          <w:color w:val="993366"/>
          <w:lang w:val="en-US"/>
        </w:rPr>
        <w:t>OPTIONAL</w:t>
      </w:r>
      <w:r w:rsidRPr="00D45608">
        <w:rPr>
          <w:lang w:val="en-US"/>
        </w:rPr>
        <w:t xml:space="preserve">    </w:t>
      </w:r>
      <w:r w:rsidRPr="00D45608">
        <w:rPr>
          <w:color w:val="808080"/>
          <w:lang w:val="en-US"/>
        </w:rPr>
        <w:t>-- Need R</w:t>
      </w:r>
    </w:p>
    <w:p w14:paraId="13AFD08E" w14:textId="77777777" w:rsidR="00394471" w:rsidRPr="00FD18A6" w:rsidRDefault="00394471" w:rsidP="0036584A">
      <w:pPr>
        <w:pStyle w:val="PL"/>
        <w:rPr>
          <w:lang w:val="en-US"/>
        </w:rPr>
      </w:pPr>
      <w:r w:rsidRPr="00D45608">
        <w:rPr>
          <w:lang w:val="en-US"/>
        </w:rPr>
        <w:t xml:space="preserve">    </w:t>
      </w:r>
      <w:r w:rsidRPr="00FD18A6">
        <w:rPr>
          <w:lang w:val="en-US"/>
        </w:rPr>
        <w:t>},</w:t>
      </w:r>
    </w:p>
    <w:p w14:paraId="5AE0A463" w14:textId="77777777" w:rsidR="00394471" w:rsidRPr="00FD18A6" w:rsidRDefault="00394471" w:rsidP="0036584A">
      <w:pPr>
        <w:pStyle w:val="PL"/>
        <w:rPr>
          <w:lang w:val="en-US"/>
        </w:rPr>
      </w:pPr>
      <w:r w:rsidRPr="00FD18A6">
        <w:rPr>
          <w:lang w:val="en-US"/>
        </w:rPr>
        <w:t xml:space="preserve">    portIndex1                          </w:t>
      </w:r>
      <w:r w:rsidRPr="00FD18A6">
        <w:rPr>
          <w:color w:val="993366"/>
          <w:lang w:val="en-US"/>
        </w:rPr>
        <w:t>NULL</w:t>
      </w:r>
    </w:p>
    <w:p w14:paraId="770F4AC5" w14:textId="77777777" w:rsidR="00394471" w:rsidRPr="00FD18A6" w:rsidRDefault="00394471" w:rsidP="0036584A">
      <w:pPr>
        <w:pStyle w:val="PL"/>
        <w:rPr>
          <w:lang w:val="en-US"/>
        </w:rPr>
      </w:pPr>
      <w:r w:rsidRPr="00FD18A6">
        <w:rPr>
          <w:lang w:val="en-US"/>
        </w:rPr>
        <w:t>}</w:t>
      </w:r>
    </w:p>
    <w:p w14:paraId="20B45B7C" w14:textId="77777777" w:rsidR="00394471" w:rsidRPr="00FD18A6" w:rsidRDefault="00394471" w:rsidP="0036584A">
      <w:pPr>
        <w:pStyle w:val="PL"/>
        <w:rPr>
          <w:lang w:val="en-US"/>
        </w:rPr>
      </w:pPr>
    </w:p>
    <w:p w14:paraId="42265786" w14:textId="77777777" w:rsidR="00394471" w:rsidRPr="00FD18A6" w:rsidRDefault="00394471" w:rsidP="0036584A">
      <w:pPr>
        <w:pStyle w:val="PL"/>
        <w:rPr>
          <w:lang w:val="en-US"/>
        </w:rPr>
      </w:pPr>
      <w:r w:rsidRPr="00FD18A6">
        <w:rPr>
          <w:lang w:val="en-US"/>
        </w:rPr>
        <w:t xml:space="preserve">PortIndex8::=                       </w:t>
      </w:r>
      <w:r w:rsidRPr="00FD18A6">
        <w:rPr>
          <w:color w:val="993366"/>
          <w:lang w:val="en-US"/>
        </w:rPr>
        <w:t>INTEGER</w:t>
      </w:r>
      <w:r w:rsidRPr="00FD18A6">
        <w:rPr>
          <w:lang w:val="en-US"/>
        </w:rPr>
        <w:t xml:space="preserve"> (0..7)</w:t>
      </w:r>
    </w:p>
    <w:p w14:paraId="53F8815A" w14:textId="77777777" w:rsidR="00394471" w:rsidRPr="00FD18A6" w:rsidRDefault="00394471" w:rsidP="0036584A">
      <w:pPr>
        <w:pStyle w:val="PL"/>
        <w:rPr>
          <w:lang w:val="en-US"/>
        </w:rPr>
      </w:pPr>
      <w:r w:rsidRPr="00FD18A6">
        <w:rPr>
          <w:lang w:val="en-US"/>
        </w:rPr>
        <w:t xml:space="preserve">PortIndex4::=                       </w:t>
      </w:r>
      <w:r w:rsidRPr="00FD18A6">
        <w:rPr>
          <w:color w:val="993366"/>
          <w:lang w:val="en-US"/>
        </w:rPr>
        <w:t>INTEGER</w:t>
      </w:r>
      <w:r w:rsidRPr="00FD18A6">
        <w:rPr>
          <w:lang w:val="en-US"/>
        </w:rPr>
        <w:t xml:space="preserve"> (0..3)</w:t>
      </w:r>
    </w:p>
    <w:p w14:paraId="7F873315" w14:textId="77777777" w:rsidR="00394471" w:rsidRPr="00FD18A6" w:rsidRDefault="00394471" w:rsidP="0036584A">
      <w:pPr>
        <w:pStyle w:val="PL"/>
        <w:rPr>
          <w:lang w:val="en-US"/>
        </w:rPr>
      </w:pPr>
      <w:r w:rsidRPr="00FD18A6">
        <w:rPr>
          <w:lang w:val="en-US"/>
        </w:rPr>
        <w:t xml:space="preserve">PortIndex2::=                       </w:t>
      </w:r>
      <w:r w:rsidRPr="00FD18A6">
        <w:rPr>
          <w:color w:val="993366"/>
          <w:lang w:val="en-US"/>
        </w:rPr>
        <w:t>INTEGER</w:t>
      </w:r>
      <w:r w:rsidRPr="00FD18A6">
        <w:rPr>
          <w:lang w:val="en-US"/>
        </w:rPr>
        <w:t xml:space="preserve"> (0..1)</w:t>
      </w:r>
    </w:p>
    <w:p w14:paraId="513FDA22" w14:textId="77777777" w:rsidR="008E09E0" w:rsidRPr="00FD18A6" w:rsidRDefault="008E09E0" w:rsidP="0036584A">
      <w:pPr>
        <w:pStyle w:val="PL"/>
        <w:rPr>
          <w:lang w:val="en-US"/>
        </w:rPr>
      </w:pPr>
    </w:p>
    <w:p w14:paraId="19A037E6" w14:textId="6BB2FF4D" w:rsidR="008E09E0" w:rsidRPr="00FD18A6" w:rsidRDefault="008E09E0" w:rsidP="0036584A">
      <w:pPr>
        <w:pStyle w:val="PL"/>
        <w:rPr>
          <w:lang w:val="en-US"/>
        </w:rPr>
      </w:pPr>
      <w:r w:rsidRPr="00FD18A6">
        <w:rPr>
          <w:lang w:val="en-US"/>
        </w:rPr>
        <w:t xml:space="preserve">TDCP-r18 ::=                        </w:t>
      </w:r>
      <w:r w:rsidRPr="00FD18A6">
        <w:rPr>
          <w:color w:val="993366"/>
          <w:lang w:val="en-US"/>
        </w:rPr>
        <w:t>SEQUENCE</w:t>
      </w:r>
      <w:r w:rsidRPr="00FD18A6">
        <w:rPr>
          <w:lang w:val="en-US"/>
        </w:rPr>
        <w:t xml:space="preserve"> {</w:t>
      </w:r>
    </w:p>
    <w:p w14:paraId="328D3B76" w14:textId="6979F78F" w:rsidR="008E09E0" w:rsidRPr="00D45608" w:rsidRDefault="008E09E0" w:rsidP="0036584A">
      <w:pPr>
        <w:pStyle w:val="PL"/>
        <w:rPr>
          <w:lang w:val="en-US"/>
        </w:rPr>
      </w:pPr>
      <w:r w:rsidRPr="00FD18A6">
        <w:rPr>
          <w:lang w:val="en-US"/>
        </w:rPr>
        <w:t xml:space="preserve">    </w:t>
      </w:r>
      <w:r w:rsidRPr="00D45608">
        <w:rPr>
          <w:lang w:val="en-US"/>
        </w:rPr>
        <w:t xml:space="preserve">delayDSetofLengthY-r18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 maxNrofdelayD-r18))</w:t>
      </w:r>
      <w:r w:rsidRPr="00D45608">
        <w:rPr>
          <w:color w:val="993366"/>
          <w:lang w:val="en-US"/>
        </w:rPr>
        <w:t xml:space="preserve"> OF</w:t>
      </w:r>
      <w:r w:rsidRPr="00D45608">
        <w:rPr>
          <w:lang w:val="en-US"/>
        </w:rPr>
        <w:t xml:space="preserve"> DelayD,</w:t>
      </w:r>
    </w:p>
    <w:p w14:paraId="6F2EED97" w14:textId="4E2F0F04" w:rsidR="008E09E0" w:rsidRPr="00D45608" w:rsidRDefault="008E09E0" w:rsidP="0036584A">
      <w:pPr>
        <w:pStyle w:val="PL"/>
        <w:rPr>
          <w:color w:val="808080"/>
          <w:lang w:val="en-US"/>
        </w:rPr>
      </w:pPr>
      <w:r w:rsidRPr="00D45608">
        <w:rPr>
          <w:lang w:val="en-US"/>
        </w:rPr>
        <w:t xml:space="preserve">    phaseReporting-r18                  </w:t>
      </w:r>
      <w:r w:rsidRPr="00D45608">
        <w:rPr>
          <w:color w:val="993366"/>
          <w:lang w:val="en-US"/>
        </w:rPr>
        <w:t>ENUMERATED</w:t>
      </w:r>
      <w:r w:rsidRPr="00D45608">
        <w:rPr>
          <w:lang w:val="en-US"/>
        </w:rPr>
        <w:t xml:space="preserve"> {enable}                                                 </w:t>
      </w:r>
      <w:r w:rsidRPr="00D45608">
        <w:rPr>
          <w:color w:val="993366"/>
          <w:lang w:val="en-US"/>
        </w:rPr>
        <w:t>OPTIONAL</w:t>
      </w:r>
      <w:r w:rsidRPr="00D45608">
        <w:rPr>
          <w:lang w:val="en-US"/>
        </w:rPr>
        <w:t xml:space="preserve">    </w:t>
      </w:r>
      <w:r w:rsidRPr="00D45608">
        <w:rPr>
          <w:color w:val="808080"/>
          <w:lang w:val="en-US"/>
        </w:rPr>
        <w:t>-- Need R</w:t>
      </w:r>
    </w:p>
    <w:p w14:paraId="765D9DE2" w14:textId="77777777" w:rsidR="008E09E0" w:rsidRPr="00D45608" w:rsidRDefault="008E09E0" w:rsidP="0036584A">
      <w:pPr>
        <w:pStyle w:val="PL"/>
        <w:rPr>
          <w:lang w:val="en-US"/>
        </w:rPr>
      </w:pPr>
      <w:r w:rsidRPr="00D45608">
        <w:rPr>
          <w:lang w:val="en-US"/>
        </w:rPr>
        <w:t>}</w:t>
      </w:r>
    </w:p>
    <w:p w14:paraId="007ED3D4" w14:textId="77777777" w:rsidR="008E09E0" w:rsidRPr="00D45608" w:rsidRDefault="008E09E0" w:rsidP="0036584A">
      <w:pPr>
        <w:pStyle w:val="PL"/>
        <w:rPr>
          <w:lang w:val="en-US"/>
        </w:rPr>
      </w:pPr>
    </w:p>
    <w:p w14:paraId="1C910EB6" w14:textId="6A5886F6" w:rsidR="008E09E0" w:rsidRPr="00D45608" w:rsidRDefault="008E09E0" w:rsidP="0036584A">
      <w:pPr>
        <w:pStyle w:val="PL"/>
        <w:rPr>
          <w:lang w:val="en-US"/>
        </w:rPr>
      </w:pPr>
      <w:r w:rsidRPr="00D45608">
        <w:rPr>
          <w:lang w:val="en-US"/>
        </w:rPr>
        <w:t xml:space="preserve">DelayD ::=                          </w:t>
      </w:r>
      <w:r w:rsidRPr="00D45608">
        <w:rPr>
          <w:color w:val="993366"/>
          <w:lang w:val="en-US"/>
        </w:rPr>
        <w:t>ENUMERATED</w:t>
      </w:r>
      <w:r w:rsidRPr="00D45608">
        <w:rPr>
          <w:lang w:val="en-US"/>
        </w:rPr>
        <w:t xml:space="preserve"> { symb4, slot1, slot2, slot3, slot4, slot5, slot6, slot10 }</w:t>
      </w:r>
    </w:p>
    <w:p w14:paraId="68633811" w14:textId="77777777" w:rsidR="008A3633" w:rsidRPr="00D45608" w:rsidRDefault="008A3633" w:rsidP="0036584A">
      <w:pPr>
        <w:pStyle w:val="PL"/>
        <w:rPr>
          <w:lang w:val="en-US"/>
        </w:rPr>
      </w:pPr>
    </w:p>
    <w:p w14:paraId="416AD5D8" w14:textId="592965F5" w:rsidR="008A3633" w:rsidRPr="00FD18A6" w:rsidRDefault="008A3633" w:rsidP="0036584A">
      <w:pPr>
        <w:pStyle w:val="PL"/>
        <w:rPr>
          <w:lang w:val="en-US"/>
        </w:rPr>
      </w:pPr>
      <w:r w:rsidRPr="00FD18A6">
        <w:rPr>
          <w:lang w:val="en-US"/>
        </w:rPr>
        <w:t xml:space="preserve">CSI-ReportSubConfig-r18 ::=         </w:t>
      </w:r>
      <w:r w:rsidRPr="00FD18A6">
        <w:rPr>
          <w:color w:val="993366"/>
          <w:lang w:val="en-US"/>
        </w:rPr>
        <w:t>SEQUENCE</w:t>
      </w:r>
      <w:r w:rsidRPr="00FD18A6">
        <w:rPr>
          <w:lang w:val="en-US"/>
        </w:rPr>
        <w:t xml:space="preserve"> {</w:t>
      </w:r>
    </w:p>
    <w:p w14:paraId="3A9A8800" w14:textId="03C136A0" w:rsidR="008A3633" w:rsidRPr="00FD18A6" w:rsidRDefault="008A3633" w:rsidP="0036584A">
      <w:pPr>
        <w:pStyle w:val="PL"/>
        <w:rPr>
          <w:lang w:val="en-US"/>
        </w:rPr>
      </w:pPr>
      <w:r w:rsidRPr="00FD18A6">
        <w:rPr>
          <w:lang w:val="en-US"/>
        </w:rPr>
        <w:t xml:space="preserve">    reportSubConfigId-r18               CSI-ReportSubConfigId-r18,</w:t>
      </w:r>
    </w:p>
    <w:p w14:paraId="55603B3F" w14:textId="2F0A7981" w:rsidR="008A3633" w:rsidRPr="00D45608" w:rsidRDefault="008A3633" w:rsidP="0036584A">
      <w:pPr>
        <w:pStyle w:val="PL"/>
        <w:rPr>
          <w:lang w:val="en-US"/>
        </w:rPr>
      </w:pPr>
      <w:r w:rsidRPr="00FD18A6">
        <w:rPr>
          <w:lang w:val="en-US"/>
        </w:rPr>
        <w:t xml:space="preserve">    </w:t>
      </w:r>
      <w:r w:rsidRPr="00D45608">
        <w:rPr>
          <w:lang w:val="en-US"/>
        </w:rPr>
        <w:t>reportSubConfigParams</w:t>
      </w:r>
      <w:r w:rsidR="000C3290" w:rsidRPr="00D45608">
        <w:rPr>
          <w:lang w:val="en-US"/>
        </w:rPr>
        <w:t>-r18</w:t>
      </w:r>
      <w:r w:rsidRPr="00D45608">
        <w:rPr>
          <w:lang w:val="en-US"/>
        </w:rPr>
        <w:t xml:space="preserve">           </w:t>
      </w:r>
      <w:r w:rsidRPr="00D45608">
        <w:rPr>
          <w:color w:val="993366"/>
          <w:lang w:val="en-US"/>
        </w:rPr>
        <w:t>CHOICE</w:t>
      </w:r>
      <w:r w:rsidRPr="00D45608">
        <w:rPr>
          <w:lang w:val="en-US"/>
        </w:rPr>
        <w:t xml:space="preserve"> {</w:t>
      </w:r>
    </w:p>
    <w:p w14:paraId="67CDB228" w14:textId="4A703303" w:rsidR="008A3633" w:rsidRPr="00D45608" w:rsidRDefault="008A3633" w:rsidP="0036584A">
      <w:pPr>
        <w:pStyle w:val="PL"/>
        <w:rPr>
          <w:lang w:val="en-US"/>
        </w:rPr>
      </w:pPr>
      <w:r w:rsidRPr="00D45608">
        <w:rPr>
          <w:lang w:val="en-US"/>
        </w:rPr>
        <w:t xml:space="preserve">        a1-parameters                       </w:t>
      </w:r>
      <w:r w:rsidRPr="00D45608">
        <w:rPr>
          <w:color w:val="993366"/>
          <w:lang w:val="en-US"/>
        </w:rPr>
        <w:t>SEQUENCE</w:t>
      </w:r>
      <w:r w:rsidRPr="00D45608">
        <w:rPr>
          <w:lang w:val="en-US"/>
        </w:rPr>
        <w:t xml:space="preserve"> {</w:t>
      </w:r>
    </w:p>
    <w:p w14:paraId="5938934E" w14:textId="6BED886D" w:rsidR="008A3633" w:rsidRPr="00D45608" w:rsidRDefault="008A3633" w:rsidP="0036584A">
      <w:pPr>
        <w:pStyle w:val="PL"/>
        <w:rPr>
          <w:color w:val="808080"/>
          <w:lang w:val="en-US"/>
        </w:rPr>
      </w:pPr>
      <w:r w:rsidRPr="00D45608">
        <w:rPr>
          <w:lang w:val="en-US"/>
        </w:rPr>
        <w:t xml:space="preserve">            codebookSubConfig-r18               CodebookConfig                                              </w:t>
      </w:r>
      <w:r w:rsidRPr="00D45608">
        <w:rPr>
          <w:color w:val="993366"/>
          <w:lang w:val="en-US"/>
        </w:rPr>
        <w:t>OPTIONAL</w:t>
      </w:r>
      <w:r w:rsidRPr="00D45608">
        <w:rPr>
          <w:lang w:val="en-US"/>
        </w:rPr>
        <w:t xml:space="preserve">,   </w:t>
      </w:r>
      <w:r w:rsidRPr="00D45608">
        <w:rPr>
          <w:color w:val="808080"/>
          <w:lang w:val="en-US"/>
        </w:rPr>
        <w:t>-- Need R</w:t>
      </w:r>
    </w:p>
    <w:p w14:paraId="6A77EAF4" w14:textId="4826C00F" w:rsidR="008A3633" w:rsidRPr="00D45608" w:rsidRDefault="008A3633" w:rsidP="0036584A">
      <w:pPr>
        <w:pStyle w:val="PL"/>
        <w:rPr>
          <w:lang w:val="en-US"/>
        </w:rPr>
      </w:pPr>
      <w:r w:rsidRPr="00D45608">
        <w:rPr>
          <w:lang w:val="en-US"/>
        </w:rPr>
        <w:t xml:space="preserve">            portSubsetIndicator-r18             </w:t>
      </w:r>
      <w:r w:rsidRPr="00D45608">
        <w:rPr>
          <w:color w:val="993366"/>
          <w:lang w:val="en-US"/>
        </w:rPr>
        <w:t>CHOICE</w:t>
      </w:r>
      <w:r w:rsidRPr="00D45608">
        <w:rPr>
          <w:lang w:val="en-US"/>
        </w:rPr>
        <w:t xml:space="preserve"> {</w:t>
      </w:r>
    </w:p>
    <w:p w14:paraId="157D87C2" w14:textId="222E8787" w:rsidR="008A3633" w:rsidRPr="00D45608" w:rsidRDefault="008A3633" w:rsidP="0036584A">
      <w:pPr>
        <w:pStyle w:val="PL"/>
        <w:rPr>
          <w:lang w:val="en-US"/>
        </w:rPr>
      </w:pPr>
      <w:r w:rsidRPr="00D45608">
        <w:rPr>
          <w:lang w:val="en-US"/>
        </w:rPr>
        <w:t xml:space="preserve">                p2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w:t>
      </w:r>
    </w:p>
    <w:p w14:paraId="0BCDCD49" w14:textId="1C08A3E3" w:rsidR="008A3633" w:rsidRPr="00D45608" w:rsidRDefault="008A3633" w:rsidP="0036584A">
      <w:pPr>
        <w:pStyle w:val="PL"/>
        <w:rPr>
          <w:lang w:val="en-US"/>
        </w:rPr>
      </w:pPr>
      <w:r w:rsidRPr="00D45608">
        <w:rPr>
          <w:lang w:val="en-US"/>
        </w:rPr>
        <w:t xml:space="preserve">                p4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w:t>
      </w:r>
    </w:p>
    <w:p w14:paraId="714918A6" w14:textId="65C7B9DE" w:rsidR="008A3633" w:rsidRPr="00D45608" w:rsidRDefault="008A3633" w:rsidP="0036584A">
      <w:pPr>
        <w:pStyle w:val="PL"/>
        <w:rPr>
          <w:lang w:val="en-US"/>
        </w:rPr>
      </w:pPr>
      <w:r w:rsidRPr="00D45608">
        <w:rPr>
          <w:lang w:val="en-US"/>
        </w:rPr>
        <w:t xml:space="preserve">                p8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1C437BD0" w14:textId="7C3E0287" w:rsidR="008A3633" w:rsidRPr="00D45608" w:rsidRDefault="008A3633" w:rsidP="0036584A">
      <w:pPr>
        <w:pStyle w:val="PL"/>
        <w:rPr>
          <w:lang w:val="en-US"/>
        </w:rPr>
      </w:pPr>
      <w:r w:rsidRPr="00D45608">
        <w:rPr>
          <w:lang w:val="en-US"/>
        </w:rPr>
        <w:t xml:space="preserve">                p12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w:t>
      </w:r>
    </w:p>
    <w:p w14:paraId="63F1966E" w14:textId="795E3967" w:rsidR="008A3633" w:rsidRPr="00D45608" w:rsidRDefault="008A3633" w:rsidP="0036584A">
      <w:pPr>
        <w:pStyle w:val="PL"/>
        <w:rPr>
          <w:lang w:val="en-US"/>
        </w:rPr>
      </w:pPr>
      <w:r w:rsidRPr="00D45608">
        <w:rPr>
          <w:lang w:val="en-US"/>
        </w:rPr>
        <w:t xml:space="preserve">                p16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(16)),</w:t>
      </w:r>
    </w:p>
    <w:p w14:paraId="4624D8D2" w14:textId="23B12604" w:rsidR="008A3633" w:rsidRPr="00D45608" w:rsidRDefault="008A3633" w:rsidP="0036584A">
      <w:pPr>
        <w:pStyle w:val="PL"/>
        <w:rPr>
          <w:lang w:val="en-US"/>
        </w:rPr>
      </w:pPr>
      <w:r w:rsidRPr="00D45608">
        <w:rPr>
          <w:lang w:val="en-US"/>
        </w:rPr>
        <w:t xml:space="preserve">                p24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(24)),</w:t>
      </w:r>
    </w:p>
    <w:p w14:paraId="0E9EC87C" w14:textId="7A6B6D52" w:rsidR="008A3633" w:rsidRPr="00D45608" w:rsidRDefault="008A3633" w:rsidP="0036584A">
      <w:pPr>
        <w:pStyle w:val="PL"/>
        <w:rPr>
          <w:lang w:val="en-US"/>
        </w:rPr>
      </w:pPr>
      <w:r w:rsidRPr="00D45608">
        <w:rPr>
          <w:lang w:val="en-US"/>
        </w:rPr>
        <w:t xml:space="preserve">                p32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(32))</w:t>
      </w:r>
    </w:p>
    <w:p w14:paraId="7C7DE880" w14:textId="1A414BCC" w:rsidR="008A3633" w:rsidRPr="00D45608" w:rsidRDefault="008A3633" w:rsidP="0036584A">
      <w:pPr>
        <w:pStyle w:val="PL"/>
        <w:rPr>
          <w:color w:val="808080"/>
          <w:lang w:val="en-US"/>
        </w:rPr>
      </w:pPr>
      <w:r w:rsidRPr="00D45608">
        <w:rPr>
          <w:lang w:val="en-US"/>
        </w:rPr>
        <w:t xml:space="preserve">            }                                                                                          </w:t>
      </w:r>
      <w:r w:rsidR="00774D61"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054D8431" w14:textId="72CD8693" w:rsidR="008A3633" w:rsidRPr="00D45608" w:rsidRDefault="008A3633" w:rsidP="0036584A">
      <w:pPr>
        <w:pStyle w:val="PL"/>
        <w:rPr>
          <w:lang w:val="en-US"/>
        </w:rPr>
      </w:pPr>
      <w:r w:rsidRPr="00D45608">
        <w:rPr>
          <w:lang w:val="en-US"/>
        </w:rPr>
        <w:t xml:space="preserve">            non-PMI-PortIndication-r18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(1..maxNrofNZP-CSI-RS-ResourcesPerConfig))</w:t>
      </w:r>
      <w:r w:rsidRPr="00D45608">
        <w:rPr>
          <w:color w:val="993366"/>
          <w:lang w:val="en-US"/>
        </w:rPr>
        <w:t xml:space="preserve"> OF</w:t>
      </w:r>
      <w:r w:rsidRPr="00D45608">
        <w:rPr>
          <w:lang w:val="en-US"/>
        </w:rPr>
        <w:t xml:space="preserve"> PortIndexFor8Ranks</w:t>
      </w:r>
    </w:p>
    <w:p w14:paraId="09D511DD" w14:textId="045CB9F1" w:rsidR="008A3633" w:rsidRPr="00D45608" w:rsidRDefault="008A3633" w:rsidP="0036584A">
      <w:pPr>
        <w:pStyle w:val="PL"/>
        <w:rPr>
          <w:color w:val="808080"/>
          <w:lang w:val="en-US"/>
        </w:rPr>
      </w:pPr>
      <w:r w:rsidRPr="00D45608">
        <w:rPr>
          <w:lang w:val="en-US"/>
        </w:rPr>
        <w:t xml:space="preserve">                                                                                                         </w:t>
      </w:r>
      <w:r w:rsidR="00774D61"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xml:space="preserve">-- </w:t>
      </w:r>
      <w:r w:rsidR="00774D61" w:rsidRPr="00D45608">
        <w:rPr>
          <w:color w:val="808080"/>
          <w:lang w:val="en-US"/>
        </w:rPr>
        <w:t xml:space="preserve"> </w:t>
      </w:r>
      <w:r w:rsidRPr="00D45608">
        <w:rPr>
          <w:color w:val="808080"/>
          <w:lang w:val="en-US"/>
        </w:rPr>
        <w:t>Need R</w:t>
      </w:r>
    </w:p>
    <w:p w14:paraId="4E1AF864" w14:textId="77777777" w:rsidR="008A3633" w:rsidRPr="00D45608" w:rsidRDefault="008A3633" w:rsidP="0036584A">
      <w:pPr>
        <w:pStyle w:val="PL"/>
        <w:rPr>
          <w:lang w:val="en-US"/>
        </w:rPr>
      </w:pPr>
      <w:r w:rsidRPr="00D45608">
        <w:rPr>
          <w:lang w:val="en-US"/>
        </w:rPr>
        <w:t xml:space="preserve">        },</w:t>
      </w:r>
    </w:p>
    <w:p w14:paraId="7BB7FB80" w14:textId="5ED15540" w:rsidR="008A3633" w:rsidRPr="00D45608" w:rsidRDefault="008A3633" w:rsidP="0036584A">
      <w:pPr>
        <w:pStyle w:val="PL"/>
        <w:rPr>
          <w:lang w:val="en-US"/>
        </w:rPr>
      </w:pPr>
      <w:r w:rsidRPr="00D45608">
        <w:rPr>
          <w:lang w:val="en-US"/>
        </w:rPr>
        <w:t xml:space="preserve">        a2-parameters                       </w:t>
      </w:r>
      <w:r w:rsidRPr="00D45608">
        <w:rPr>
          <w:color w:val="993366"/>
          <w:lang w:val="en-US"/>
        </w:rPr>
        <w:t>SEQUENCE</w:t>
      </w:r>
      <w:r w:rsidRPr="00D45608">
        <w:rPr>
          <w:lang w:val="en-US"/>
        </w:rPr>
        <w:t xml:space="preserve"> {</w:t>
      </w:r>
    </w:p>
    <w:p w14:paraId="5C386246" w14:textId="595A7E60" w:rsidR="008A3633" w:rsidRPr="00D45608" w:rsidRDefault="008A3633" w:rsidP="0036584A">
      <w:pPr>
        <w:pStyle w:val="PL"/>
        <w:rPr>
          <w:lang w:val="en-US"/>
        </w:rPr>
      </w:pPr>
      <w:r w:rsidRPr="00D45608">
        <w:rPr>
          <w:lang w:val="en-US"/>
        </w:rPr>
        <w:t xml:space="preserve">            nzp-CSI-RS-ResourceList-r18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(1..maxNrofNZP-CSI-RS-ResourcesPerSet))</w:t>
      </w:r>
      <w:r w:rsidRPr="00D45608">
        <w:rPr>
          <w:color w:val="993366"/>
          <w:lang w:val="en-US"/>
        </w:rPr>
        <w:t xml:space="preserve"> OF</w:t>
      </w:r>
      <w:r w:rsidRPr="00D45608">
        <w:rPr>
          <w:lang w:val="en-US"/>
        </w:rPr>
        <w:t xml:space="preserve"> NZP-CSI-RS-ResourceIndex-r18</w:t>
      </w:r>
    </w:p>
    <w:p w14:paraId="7A1EEC2C" w14:textId="77777777" w:rsidR="008A3633" w:rsidRPr="00D45608" w:rsidRDefault="008A3633" w:rsidP="0036584A">
      <w:pPr>
        <w:pStyle w:val="PL"/>
        <w:rPr>
          <w:lang w:val="en-US"/>
        </w:rPr>
      </w:pPr>
      <w:r w:rsidRPr="00D45608">
        <w:rPr>
          <w:lang w:val="en-US"/>
        </w:rPr>
        <w:t xml:space="preserve">        }</w:t>
      </w:r>
    </w:p>
    <w:p w14:paraId="0F573E89" w14:textId="2B362033" w:rsidR="008A3633" w:rsidRPr="00D45608" w:rsidRDefault="008A3633" w:rsidP="0036584A">
      <w:pPr>
        <w:pStyle w:val="PL"/>
        <w:rPr>
          <w:color w:val="808080"/>
          <w:lang w:val="en-US"/>
        </w:rPr>
      </w:pPr>
      <w:r w:rsidRPr="00D45608">
        <w:rPr>
          <w:lang w:val="en-US"/>
        </w:rPr>
        <w:t xml:space="preserve">    }                                                                                                </w:t>
      </w:r>
      <w:r w:rsidR="00774D61" w:rsidRPr="00D45608">
        <w:rPr>
          <w:lang w:val="en-US"/>
        </w:rPr>
        <w:t xml:space="preserve">   </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2106CCA3" w14:textId="217AB750" w:rsidR="008A3633" w:rsidRPr="00D45608" w:rsidRDefault="008A3633" w:rsidP="0036584A">
      <w:pPr>
        <w:pStyle w:val="PL"/>
        <w:rPr>
          <w:color w:val="808080"/>
          <w:lang w:val="en-US"/>
        </w:rPr>
      </w:pPr>
      <w:r w:rsidRPr="00D45608">
        <w:rPr>
          <w:lang w:val="en-US"/>
        </w:rPr>
        <w:t xml:space="preserve">    powerOffset-r18                     </w:t>
      </w:r>
      <w:r w:rsidRPr="00D45608">
        <w:rPr>
          <w:color w:val="993366"/>
          <w:lang w:val="en-US"/>
        </w:rPr>
        <w:t>INTEGER</w:t>
      </w:r>
      <w:r w:rsidRPr="00D45608">
        <w:rPr>
          <w:lang w:val="en-US"/>
        </w:rPr>
        <w:t xml:space="preserve">(0..23)                                </w:t>
      </w:r>
      <w:r w:rsidR="00774D61" w:rsidRPr="00D45608">
        <w:rPr>
          <w:lang w:val="en-US"/>
        </w:rPr>
        <w:t xml:space="preserve">    </w:t>
      </w:r>
      <w:r w:rsidRPr="00D45608">
        <w:rPr>
          <w:lang w:val="en-US"/>
        </w:rPr>
        <w:t xml:space="preserve">              </w:t>
      </w:r>
      <w:r w:rsidR="00774D61" w:rsidRPr="00D45608">
        <w:rPr>
          <w:lang w:val="en-US"/>
        </w:rPr>
        <w:t xml:space="preserve">   </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1CE54BE7" w14:textId="77777777" w:rsidR="008A3633" w:rsidRPr="00D45608" w:rsidRDefault="008A3633" w:rsidP="0036584A">
      <w:pPr>
        <w:pStyle w:val="PL"/>
        <w:rPr>
          <w:lang w:val="en-US"/>
        </w:rPr>
      </w:pPr>
      <w:r w:rsidRPr="00D45608">
        <w:rPr>
          <w:lang w:val="en-US"/>
        </w:rPr>
        <w:t>}</w:t>
      </w:r>
    </w:p>
    <w:p w14:paraId="239DA9B9" w14:textId="77777777" w:rsidR="008A3633" w:rsidRPr="00D45608" w:rsidRDefault="008A3633" w:rsidP="0036584A">
      <w:pPr>
        <w:pStyle w:val="PL"/>
        <w:rPr>
          <w:lang w:val="en-US"/>
        </w:rPr>
      </w:pPr>
    </w:p>
    <w:p w14:paraId="7284D8A6" w14:textId="6E2D4727" w:rsidR="008A3633" w:rsidRPr="00D45608" w:rsidRDefault="008A3633" w:rsidP="0036584A">
      <w:pPr>
        <w:pStyle w:val="PL"/>
        <w:rPr>
          <w:lang w:val="en-US"/>
        </w:rPr>
      </w:pPr>
      <w:r w:rsidRPr="00D45608">
        <w:rPr>
          <w:lang w:val="en-US"/>
        </w:rPr>
        <w:t xml:space="preserve">NZP-CSI-RS-ResourceIndex-r18 ::= </w:t>
      </w:r>
      <w:r w:rsidR="00774D61" w:rsidRPr="00D45608">
        <w:rPr>
          <w:lang w:val="en-US"/>
        </w:rPr>
        <w:t xml:space="preserve">   </w:t>
      </w:r>
      <w:r w:rsidRPr="00D45608">
        <w:rPr>
          <w:color w:val="993366"/>
          <w:lang w:val="en-US"/>
        </w:rPr>
        <w:t>INTEGER</w:t>
      </w:r>
      <w:r w:rsidRPr="00D45608">
        <w:rPr>
          <w:lang w:val="en-US"/>
        </w:rPr>
        <w:t xml:space="preserve"> (0..maxNrofNZP-CSI-RS-ResourcesPerSet-1-r18)</w:t>
      </w:r>
    </w:p>
    <w:p w14:paraId="00BFA139" w14:textId="77777777" w:rsidR="00394471" w:rsidRPr="00D45608" w:rsidRDefault="00394471" w:rsidP="0036584A">
      <w:pPr>
        <w:pStyle w:val="PL"/>
        <w:rPr>
          <w:lang w:val="en-US"/>
        </w:rPr>
      </w:pPr>
    </w:p>
    <w:p w14:paraId="31E3A736" w14:textId="77777777" w:rsidR="00C622D5" w:rsidRPr="00D45608" w:rsidRDefault="00C622D5" w:rsidP="0036584A">
      <w:pPr>
        <w:pStyle w:val="PL"/>
        <w:rPr>
          <w:lang w:val="en-US"/>
        </w:rPr>
      </w:pPr>
      <w:r w:rsidRPr="00D45608">
        <w:rPr>
          <w:lang w:val="en-US"/>
        </w:rPr>
        <w:t xml:space="preserve">CSI-ReportCJTC-r19 ::=              </w:t>
      </w:r>
      <w:r w:rsidRPr="00D45608">
        <w:rPr>
          <w:color w:val="993366"/>
          <w:lang w:val="en-US"/>
        </w:rPr>
        <w:t>SEQUENCE</w:t>
      </w:r>
      <w:r w:rsidRPr="00D45608">
        <w:rPr>
          <w:lang w:val="en-US"/>
        </w:rPr>
        <w:t xml:space="preserve"> {</w:t>
      </w:r>
    </w:p>
    <w:p w14:paraId="05928336" w14:textId="71D699B3" w:rsidR="00C622D5" w:rsidRPr="00D45608" w:rsidDel="00AA70E2" w:rsidRDefault="00C622D5" w:rsidP="0036584A">
      <w:pPr>
        <w:pStyle w:val="PL"/>
        <w:rPr>
          <w:del w:id="297" w:author="Ericsson" w:date="2025-10-03T10:57:00Z" w16du:dateUtc="2025-10-03T08:57:00Z"/>
          <w:color w:val="808080"/>
          <w:lang w:val="en-US"/>
        </w:rPr>
      </w:pPr>
      <w:del w:id="298" w:author="Ericsson" w:date="2025-10-03T10:57:00Z" w16du:dateUtc="2025-10-03T08:57:00Z">
        <w:r w:rsidRPr="00D45608" w:rsidDel="00AA70E2">
          <w:rPr>
            <w:color w:val="808080"/>
            <w:lang w:val="en-US"/>
          </w:rPr>
          <w:delText>--Editor’s note: associatedSRS-ResourceSet can be updated based on further RAN1 discussion.</w:delText>
        </w:r>
      </w:del>
    </w:p>
    <w:p w14:paraId="60C051C2" w14:textId="1FDA3162" w:rsidR="00C622D5" w:rsidRPr="00D45608" w:rsidRDefault="00C622D5" w:rsidP="0036584A">
      <w:pPr>
        <w:pStyle w:val="PL"/>
        <w:rPr>
          <w:lang w:val="en-US"/>
        </w:rPr>
      </w:pPr>
      <w:r w:rsidRPr="00D45608">
        <w:rPr>
          <w:lang w:val="en-US"/>
        </w:rPr>
        <w:t xml:space="preserve">    associatedSRS-ResourceSet-r19       </w:t>
      </w:r>
      <w:r w:rsidRPr="00D45608">
        <w:rPr>
          <w:color w:val="993366"/>
          <w:lang w:val="en-US"/>
        </w:rPr>
        <w:t>SEQUENCE</w:t>
      </w:r>
      <w:r w:rsidRPr="00D45608">
        <w:rPr>
          <w:lang w:val="en-US"/>
        </w:rPr>
        <w:t xml:space="preserve"> {</w:t>
      </w:r>
    </w:p>
    <w:p w14:paraId="4D0D6095" w14:textId="3041A3B9" w:rsidR="00C622D5" w:rsidRPr="00D45608" w:rsidRDefault="00C622D5" w:rsidP="0036584A">
      <w:pPr>
        <w:pStyle w:val="PL"/>
        <w:rPr>
          <w:lang w:val="en-US"/>
        </w:rPr>
      </w:pPr>
      <w:r w:rsidRPr="00D45608">
        <w:rPr>
          <w:lang w:val="en-US"/>
        </w:rPr>
        <w:t xml:space="preserve">        srs-ResourceSetId-r19</w:t>
      </w:r>
      <w:r w:rsidR="004D7E5A" w:rsidRPr="00D45608">
        <w:rPr>
          <w:lang w:val="en-US"/>
        </w:rPr>
        <w:t xml:space="preserve">     </w:t>
      </w:r>
      <w:r w:rsidRPr="00D45608">
        <w:rPr>
          <w:lang w:val="en-US"/>
        </w:rPr>
        <w:t xml:space="preserve">          SRS-ResourceSetId,</w:t>
      </w:r>
    </w:p>
    <w:p w14:paraId="153F1D8E" w14:textId="6430AEFA" w:rsidR="00C622D5" w:rsidRPr="00D45608" w:rsidRDefault="00C622D5" w:rsidP="0036584A">
      <w:pPr>
        <w:pStyle w:val="PL"/>
        <w:rPr>
          <w:lang w:val="en-US"/>
        </w:rPr>
      </w:pPr>
      <w:r w:rsidRPr="00D45608">
        <w:rPr>
          <w:lang w:val="en-US"/>
        </w:rPr>
        <w:t xml:space="preserve">        srs-ResourceId-r19                  SRS-ResourceId,</w:t>
      </w:r>
    </w:p>
    <w:p w14:paraId="315D99DE" w14:textId="64ADB06D" w:rsidR="00C622D5" w:rsidRPr="00D45608" w:rsidRDefault="00C622D5" w:rsidP="0036584A">
      <w:pPr>
        <w:pStyle w:val="PL"/>
        <w:rPr>
          <w:color w:val="808080"/>
          <w:lang w:val="en-US"/>
        </w:rPr>
      </w:pPr>
      <w:r w:rsidRPr="00D45608">
        <w:rPr>
          <w:lang w:val="en-US"/>
        </w:rPr>
        <w:t xml:space="preserve">        referenceAntennaPort-r19            </w:t>
      </w:r>
      <w:r w:rsidRPr="00D45608">
        <w:rPr>
          <w:color w:val="993366"/>
          <w:lang w:val="en-US"/>
        </w:rPr>
        <w:t>INTEGER</w:t>
      </w:r>
      <w:r w:rsidRPr="00D45608">
        <w:rPr>
          <w:lang w:val="en-US"/>
        </w:rPr>
        <w:t xml:space="preserve"> (1..8)                                                   </w:t>
      </w:r>
      <w:r w:rsidRPr="00D45608">
        <w:rPr>
          <w:color w:val="993366"/>
          <w:lang w:val="en-US"/>
        </w:rPr>
        <w:t>OPTIONAL</w:t>
      </w:r>
      <w:r w:rsidRPr="00D45608">
        <w:rPr>
          <w:lang w:val="en-US"/>
        </w:rPr>
        <w:t xml:space="preserve">     </w:t>
      </w:r>
      <w:r w:rsidRPr="00D45608">
        <w:rPr>
          <w:color w:val="808080"/>
          <w:lang w:val="en-US"/>
        </w:rPr>
        <w:t>-- Need R</w:t>
      </w:r>
    </w:p>
    <w:p w14:paraId="6EE4A5D9" w14:textId="26920105" w:rsidR="00C622D5" w:rsidRPr="00D45608" w:rsidRDefault="00C622D5"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5AD9C923" w14:textId="0F16D309" w:rsidR="006151CD" w:rsidRPr="00D45608" w:rsidRDefault="006151CD" w:rsidP="0036584A">
      <w:pPr>
        <w:pStyle w:val="PL"/>
        <w:rPr>
          <w:ins w:id="299" w:author="Ericsson" w:date="2025-10-03T09:47:00Z" w16du:dateUtc="2025-10-03T07:47:00Z"/>
          <w:lang w:val="en-US"/>
        </w:rPr>
      </w:pPr>
      <w:ins w:id="300" w:author="Ericsson" w:date="2025-10-03T09:47:00Z" w16du:dateUtc="2025-10-03T07:47:00Z">
        <w:r w:rsidRPr="00D45608">
          <w:rPr>
            <w:lang w:val="en-US"/>
          </w:rPr>
          <w:t xml:space="preserve">    linkedCJTC-Report-r19                   CSI-ReportConfigId                                               </w:t>
        </w:r>
        <w:r w:rsidRPr="00D45608">
          <w:rPr>
            <w:color w:val="993366"/>
            <w:lang w:val="en-US"/>
          </w:rPr>
          <w:t>OPTIONAL,</w:t>
        </w:r>
        <w:r w:rsidRPr="00D45608">
          <w:rPr>
            <w:lang w:val="en-US"/>
          </w:rPr>
          <w:t xml:space="preserve">    </w:t>
        </w:r>
        <w:r w:rsidRPr="00D45608">
          <w:rPr>
            <w:color w:val="808080"/>
            <w:lang w:val="en-US"/>
          </w:rPr>
          <w:t>-- Need R</w:t>
        </w:r>
      </w:ins>
    </w:p>
    <w:p w14:paraId="54BB6B9E" w14:textId="195B33AA" w:rsidR="00C622D5" w:rsidRPr="00D45608" w:rsidRDefault="00C622D5" w:rsidP="0036584A">
      <w:pPr>
        <w:pStyle w:val="PL"/>
        <w:rPr>
          <w:color w:val="808080"/>
          <w:lang w:val="en-US"/>
        </w:rPr>
      </w:pPr>
      <w:r w:rsidRPr="00D45608">
        <w:rPr>
          <w:lang w:val="en-US"/>
        </w:rPr>
        <w:lastRenderedPageBreak/>
        <w:t xml:space="preserve">    valueOfAD-r19     </w:t>
      </w:r>
      <w:r w:rsidR="004D7E5A" w:rsidRPr="00D45608">
        <w:rPr>
          <w:lang w:val="en-US"/>
        </w:rPr>
        <w:t xml:space="preserve">    </w:t>
      </w:r>
      <w:r w:rsidRPr="00D45608">
        <w:rPr>
          <w:lang w:val="en-US"/>
        </w:rPr>
        <w:t xml:space="preserve">                  </w:t>
      </w:r>
      <w:r w:rsidRPr="00D45608">
        <w:rPr>
          <w:color w:val="993366"/>
          <w:lang w:val="en-US"/>
        </w:rPr>
        <w:t>ENUMERATED</w:t>
      </w:r>
      <w:r w:rsidRPr="00D45608">
        <w:rPr>
          <w:lang w:val="en-US"/>
        </w:rPr>
        <w:t xml:space="preserve"> {dot5, one}                                           </w:t>
      </w:r>
      <w:r w:rsidRPr="00D45608">
        <w:rPr>
          <w:color w:val="993366"/>
          <w:lang w:val="en-US"/>
        </w:rPr>
        <w:t>OPTIONAL</w:t>
      </w:r>
      <w:r w:rsidRPr="00D45608">
        <w:rPr>
          <w:lang w:val="en-US"/>
        </w:rPr>
        <w:t xml:space="preserve">,    </w:t>
      </w:r>
      <w:r w:rsidRPr="00D45608">
        <w:rPr>
          <w:color w:val="808080"/>
          <w:lang w:val="en-US"/>
        </w:rPr>
        <w:t>-- Need R</w:t>
      </w:r>
    </w:p>
    <w:p w14:paraId="351C7AEB" w14:textId="37CAAE95" w:rsidR="00C622D5" w:rsidRPr="00FD18A6" w:rsidRDefault="00C622D5" w:rsidP="0036584A">
      <w:pPr>
        <w:pStyle w:val="PL"/>
        <w:rPr>
          <w:color w:val="808080"/>
          <w:lang w:val="en-US"/>
        </w:rPr>
      </w:pPr>
      <w:r w:rsidRPr="00D45608">
        <w:rPr>
          <w:lang w:val="en-US"/>
        </w:rPr>
        <w:t xml:space="preserve">    </w:t>
      </w:r>
      <w:r w:rsidRPr="00FD18A6">
        <w:rPr>
          <w:lang w:val="en-US"/>
        </w:rPr>
        <w:t xml:space="preserve">valueOfMD-r19         </w:t>
      </w:r>
      <w:r w:rsidR="004D7E5A" w:rsidRPr="00FD18A6">
        <w:rPr>
          <w:lang w:val="en-US"/>
        </w:rPr>
        <w:t xml:space="preserve">    </w:t>
      </w:r>
      <w:r w:rsidRPr="00FD18A6">
        <w:rPr>
          <w:lang w:val="en-US"/>
        </w:rPr>
        <w:t xml:space="preserve">              </w:t>
      </w:r>
      <w:r w:rsidRPr="00FD18A6">
        <w:rPr>
          <w:color w:val="993366"/>
          <w:lang w:val="en-US"/>
        </w:rPr>
        <w:t>ENUMERATED</w:t>
      </w:r>
      <w:r w:rsidRPr="00FD18A6">
        <w:rPr>
          <w:lang w:val="en-US"/>
        </w:rPr>
        <w:t xml:space="preserve"> {n32, n64, n128, n256}                                </w:t>
      </w:r>
      <w:r w:rsidRPr="00FD18A6">
        <w:rPr>
          <w:color w:val="993366"/>
          <w:lang w:val="en-US"/>
        </w:rPr>
        <w:t>OPTIONAL</w:t>
      </w:r>
      <w:r w:rsidRPr="00FD18A6">
        <w:rPr>
          <w:lang w:val="en-US"/>
        </w:rPr>
        <w:t xml:space="preserve">,    </w:t>
      </w:r>
      <w:r w:rsidRPr="00FD18A6">
        <w:rPr>
          <w:color w:val="808080"/>
          <w:lang w:val="en-US"/>
        </w:rPr>
        <w:t>-- Need R</w:t>
      </w:r>
    </w:p>
    <w:p w14:paraId="20A46024" w14:textId="77D4F0C7" w:rsidR="00C622D5" w:rsidRPr="00FD18A6" w:rsidRDefault="00C622D5" w:rsidP="0036584A">
      <w:pPr>
        <w:pStyle w:val="PL"/>
        <w:rPr>
          <w:color w:val="808080"/>
          <w:lang w:val="en-US"/>
        </w:rPr>
      </w:pPr>
      <w:r w:rsidRPr="00FD18A6">
        <w:rPr>
          <w:lang w:val="en-US"/>
        </w:rPr>
        <w:t xml:space="preserve">    valueOfAFO-r19            </w:t>
      </w:r>
      <w:r w:rsidR="004D7E5A" w:rsidRPr="00FD18A6">
        <w:rPr>
          <w:lang w:val="en-US"/>
        </w:rPr>
        <w:t xml:space="preserve">    </w:t>
      </w:r>
      <w:r w:rsidRPr="00FD18A6">
        <w:rPr>
          <w:lang w:val="en-US"/>
        </w:rPr>
        <w:t xml:space="preserve">          </w:t>
      </w:r>
      <w:r w:rsidRPr="00FD18A6">
        <w:rPr>
          <w:color w:val="993366"/>
          <w:lang w:val="en-US"/>
        </w:rPr>
        <w:t>ENUMERATED</w:t>
      </w:r>
      <w:r w:rsidRPr="00FD18A6">
        <w:rPr>
          <w:lang w:val="en-US"/>
        </w:rPr>
        <w:t xml:space="preserve"> {zeroDot1, zeroDot2}                                  </w:t>
      </w:r>
      <w:r w:rsidRPr="00FD18A6">
        <w:rPr>
          <w:color w:val="993366"/>
          <w:lang w:val="en-US"/>
        </w:rPr>
        <w:t>OPTIONAL</w:t>
      </w:r>
      <w:r w:rsidRPr="00FD18A6">
        <w:rPr>
          <w:lang w:val="en-US"/>
        </w:rPr>
        <w:t xml:space="preserve">,    </w:t>
      </w:r>
      <w:r w:rsidRPr="00FD18A6">
        <w:rPr>
          <w:color w:val="808080"/>
          <w:lang w:val="en-US"/>
        </w:rPr>
        <w:t>-- Need R</w:t>
      </w:r>
    </w:p>
    <w:p w14:paraId="5D090597" w14:textId="20EF870B" w:rsidR="00C622D5" w:rsidRPr="00FD18A6" w:rsidRDefault="00C622D5" w:rsidP="0036584A">
      <w:pPr>
        <w:pStyle w:val="PL"/>
        <w:rPr>
          <w:color w:val="808080"/>
          <w:lang w:val="en-US"/>
        </w:rPr>
      </w:pPr>
      <w:r w:rsidRPr="00FD18A6">
        <w:rPr>
          <w:lang w:val="en-US"/>
        </w:rPr>
        <w:t xml:space="preserve">    valueOfMFO-r19                </w:t>
      </w:r>
      <w:r w:rsidR="004D7E5A" w:rsidRPr="00FD18A6">
        <w:rPr>
          <w:lang w:val="en-US"/>
        </w:rPr>
        <w:t xml:space="preserve">    </w:t>
      </w:r>
      <w:r w:rsidRPr="00FD18A6">
        <w:rPr>
          <w:lang w:val="en-US"/>
        </w:rPr>
        <w:t xml:space="preserve">      </w:t>
      </w:r>
      <w:r w:rsidRPr="00FD18A6">
        <w:rPr>
          <w:color w:val="993366"/>
          <w:lang w:val="en-US"/>
        </w:rPr>
        <w:t>ENUMERATED</w:t>
      </w:r>
      <w:r w:rsidRPr="00FD18A6">
        <w:rPr>
          <w:lang w:val="en-US"/>
        </w:rPr>
        <w:t xml:space="preserve"> {n16, n32, n256 }                                     </w:t>
      </w:r>
      <w:r w:rsidRPr="00FD18A6">
        <w:rPr>
          <w:color w:val="993366"/>
          <w:lang w:val="en-US"/>
        </w:rPr>
        <w:t>OPTIONAL</w:t>
      </w:r>
      <w:r w:rsidRPr="00FD18A6">
        <w:rPr>
          <w:lang w:val="en-US"/>
        </w:rPr>
        <w:t xml:space="preserve">,    </w:t>
      </w:r>
      <w:r w:rsidRPr="00FD18A6">
        <w:rPr>
          <w:color w:val="808080"/>
          <w:lang w:val="en-US"/>
        </w:rPr>
        <w:t>-- Need R</w:t>
      </w:r>
    </w:p>
    <w:p w14:paraId="3E285AC1" w14:textId="4E9DCD79" w:rsidR="00C622D5" w:rsidRPr="00FD18A6" w:rsidRDefault="00C622D5" w:rsidP="0036584A">
      <w:pPr>
        <w:pStyle w:val="PL"/>
        <w:rPr>
          <w:color w:val="808080"/>
          <w:lang w:val="en-US"/>
        </w:rPr>
      </w:pPr>
      <w:r w:rsidRPr="00FD18A6">
        <w:rPr>
          <w:lang w:val="en-US"/>
        </w:rPr>
        <w:t xml:space="preserve">    valueOfMPhi-r19                   </w:t>
      </w:r>
      <w:r w:rsidR="004D7E5A" w:rsidRPr="00FD18A6">
        <w:rPr>
          <w:lang w:val="en-US"/>
        </w:rPr>
        <w:t xml:space="preserve">    </w:t>
      </w:r>
      <w:r w:rsidRPr="00FD18A6">
        <w:rPr>
          <w:lang w:val="en-US"/>
        </w:rPr>
        <w:t xml:space="preserve">  </w:t>
      </w:r>
      <w:r w:rsidRPr="00FD18A6">
        <w:rPr>
          <w:color w:val="993366"/>
          <w:lang w:val="en-US"/>
        </w:rPr>
        <w:t>ENUMERATED</w:t>
      </w:r>
      <w:r w:rsidRPr="00FD18A6">
        <w:rPr>
          <w:lang w:val="en-US"/>
        </w:rPr>
        <w:t xml:space="preserve"> {n16, n32}                                            </w:t>
      </w:r>
      <w:r w:rsidRPr="00FD18A6">
        <w:rPr>
          <w:color w:val="993366"/>
          <w:lang w:val="en-US"/>
        </w:rPr>
        <w:t>OPTIONAL</w:t>
      </w:r>
      <w:r w:rsidRPr="00FD18A6">
        <w:rPr>
          <w:lang w:val="en-US"/>
        </w:rPr>
        <w:t xml:space="preserve">,    </w:t>
      </w:r>
      <w:r w:rsidRPr="00FD18A6">
        <w:rPr>
          <w:color w:val="808080"/>
          <w:lang w:val="en-US"/>
        </w:rPr>
        <w:t>-- Need R</w:t>
      </w:r>
    </w:p>
    <w:p w14:paraId="2D2E8358" w14:textId="4C71380C" w:rsidR="00C622D5" w:rsidRPr="00FD18A6" w:rsidRDefault="00C622D5" w:rsidP="0036584A">
      <w:pPr>
        <w:pStyle w:val="PL"/>
        <w:rPr>
          <w:color w:val="808080"/>
          <w:lang w:val="en-US"/>
        </w:rPr>
      </w:pPr>
      <w:r w:rsidRPr="00FD18A6">
        <w:rPr>
          <w:lang w:val="en-US"/>
        </w:rPr>
        <w:t xml:space="preserve">    subbandSizeCJTC-r19  </w:t>
      </w:r>
      <w:r w:rsidR="004D7E5A" w:rsidRPr="00FD18A6">
        <w:rPr>
          <w:lang w:val="en-US"/>
        </w:rPr>
        <w:t xml:space="preserve">    </w:t>
      </w:r>
      <w:r w:rsidRPr="00FD18A6">
        <w:rPr>
          <w:lang w:val="en-US"/>
        </w:rPr>
        <w:t xml:space="preserve">               </w:t>
      </w:r>
      <w:r w:rsidRPr="00FD18A6">
        <w:rPr>
          <w:color w:val="993366"/>
          <w:lang w:val="en-US"/>
        </w:rPr>
        <w:t>ENUMERATED</w:t>
      </w:r>
      <w:r w:rsidRPr="00FD18A6">
        <w:rPr>
          <w:lang w:val="en-US"/>
        </w:rPr>
        <w:t xml:space="preserve"> {n1, n2, n4, n8, n16, wideband}                       </w:t>
      </w:r>
      <w:r w:rsidRPr="00FD18A6">
        <w:rPr>
          <w:color w:val="993366"/>
          <w:lang w:val="en-US"/>
        </w:rPr>
        <w:t>OPTIONAL</w:t>
      </w:r>
      <w:r w:rsidRPr="00FD18A6">
        <w:rPr>
          <w:lang w:val="en-US"/>
        </w:rPr>
        <w:t xml:space="preserve">,    </w:t>
      </w:r>
      <w:r w:rsidRPr="00FD18A6">
        <w:rPr>
          <w:color w:val="808080"/>
          <w:lang w:val="en-US"/>
        </w:rPr>
        <w:t>-- Need R</w:t>
      </w:r>
    </w:p>
    <w:p w14:paraId="6C7189A7" w14:textId="75CB7DFE" w:rsidR="00C622D5" w:rsidRPr="00FD18A6" w:rsidRDefault="00C622D5" w:rsidP="0036584A">
      <w:pPr>
        <w:pStyle w:val="PL"/>
        <w:rPr>
          <w:color w:val="808080"/>
          <w:lang w:val="en-US"/>
        </w:rPr>
      </w:pPr>
      <w:r w:rsidRPr="00FD18A6">
        <w:rPr>
          <w:lang w:val="en-US"/>
        </w:rPr>
        <w:t xml:space="preserve">    nrofSubbandsPO-r19       </w:t>
      </w:r>
      <w:r w:rsidR="004D7E5A" w:rsidRPr="00FD18A6">
        <w:rPr>
          <w:lang w:val="en-US"/>
        </w:rPr>
        <w:t xml:space="preserve">    </w:t>
      </w:r>
      <w:r w:rsidRPr="00FD18A6">
        <w:rPr>
          <w:lang w:val="en-US"/>
        </w:rPr>
        <w:t xml:space="preserve">           </w:t>
      </w:r>
      <w:r w:rsidRPr="00FD18A6">
        <w:rPr>
          <w:color w:val="993366"/>
          <w:lang w:val="en-US"/>
        </w:rPr>
        <w:t>SEQUENCE</w:t>
      </w:r>
      <w:r w:rsidRPr="00FD18A6">
        <w:rPr>
          <w:lang w:val="en-US"/>
        </w:rPr>
        <w:t xml:space="preserve"> (</w:t>
      </w:r>
      <w:r w:rsidRPr="00FD18A6">
        <w:rPr>
          <w:color w:val="993366"/>
          <w:lang w:val="en-US"/>
        </w:rPr>
        <w:t>SIZE</w:t>
      </w:r>
      <w:r w:rsidRPr="00FD18A6">
        <w:rPr>
          <w:lang w:val="en-US"/>
        </w:rPr>
        <w:t xml:space="preserve"> (1..16))</w:t>
      </w:r>
      <w:r w:rsidRPr="00FD18A6">
        <w:rPr>
          <w:color w:val="993366"/>
          <w:lang w:val="en-US"/>
        </w:rPr>
        <w:t xml:space="preserve"> OF</w:t>
      </w:r>
      <w:r w:rsidRPr="00FD18A6">
        <w:rPr>
          <w:lang w:val="en-US"/>
        </w:rPr>
        <w:t xml:space="preserve"> </w:t>
      </w:r>
      <w:r w:rsidRPr="00FD18A6">
        <w:rPr>
          <w:color w:val="993366"/>
          <w:lang w:val="en-US"/>
        </w:rPr>
        <w:t>INTEGER</w:t>
      </w:r>
      <w:r w:rsidRPr="00FD18A6">
        <w:rPr>
          <w:lang w:val="en-US"/>
        </w:rPr>
        <w:t xml:space="preserve"> (1..275)                      </w:t>
      </w:r>
      <w:r w:rsidRPr="00FD18A6">
        <w:rPr>
          <w:color w:val="993366"/>
          <w:lang w:val="en-US"/>
        </w:rPr>
        <w:t>OPTIONAL</w:t>
      </w:r>
      <w:r w:rsidRPr="00FD18A6">
        <w:rPr>
          <w:lang w:val="en-US"/>
        </w:rPr>
        <w:t xml:space="preserve">     </w:t>
      </w:r>
      <w:r w:rsidRPr="00FD18A6">
        <w:rPr>
          <w:color w:val="808080"/>
          <w:lang w:val="en-US"/>
        </w:rPr>
        <w:t>-- Need R</w:t>
      </w:r>
    </w:p>
    <w:p w14:paraId="5ABABED5" w14:textId="77777777" w:rsidR="00C622D5" w:rsidRPr="00D45608" w:rsidRDefault="00C622D5" w:rsidP="0036584A">
      <w:pPr>
        <w:pStyle w:val="PL"/>
        <w:rPr>
          <w:lang w:val="en-US"/>
        </w:rPr>
      </w:pPr>
      <w:r w:rsidRPr="00D45608">
        <w:rPr>
          <w:lang w:val="en-US"/>
        </w:rPr>
        <w:t>}</w:t>
      </w:r>
    </w:p>
    <w:p w14:paraId="4937D243" w14:textId="77777777" w:rsidR="00C622D5" w:rsidRPr="00D45608" w:rsidRDefault="00C622D5" w:rsidP="0036584A">
      <w:pPr>
        <w:pStyle w:val="PL"/>
        <w:rPr>
          <w:lang w:val="en-US"/>
        </w:rPr>
      </w:pPr>
    </w:p>
    <w:p w14:paraId="7D8A28DB" w14:textId="5F53F780" w:rsidR="00C622D5" w:rsidRPr="00D45608" w:rsidRDefault="00C622D5" w:rsidP="0036584A">
      <w:pPr>
        <w:pStyle w:val="PL"/>
        <w:rPr>
          <w:lang w:val="en-US"/>
        </w:rPr>
      </w:pPr>
      <w:r w:rsidRPr="00D45608">
        <w:rPr>
          <w:lang w:val="en-US"/>
        </w:rPr>
        <w:t>CSI-ReportSubConfig-v19</w:t>
      </w:r>
      <w:r w:rsidR="004D7E5A" w:rsidRPr="00D45608">
        <w:rPr>
          <w:lang w:val="en-US"/>
        </w:rPr>
        <w:t>00</w:t>
      </w:r>
      <w:r w:rsidRPr="00D45608">
        <w:rPr>
          <w:lang w:val="en-US"/>
        </w:rPr>
        <w:t xml:space="preserve"> ::=         </w:t>
      </w:r>
      <w:r w:rsidRPr="00D45608">
        <w:rPr>
          <w:color w:val="993366"/>
          <w:lang w:val="en-US"/>
        </w:rPr>
        <w:t>SEQUENCE</w:t>
      </w:r>
      <w:r w:rsidRPr="00D45608">
        <w:rPr>
          <w:lang w:val="en-US"/>
        </w:rPr>
        <w:t xml:space="preserve"> {</w:t>
      </w:r>
    </w:p>
    <w:p w14:paraId="384E5591" w14:textId="3F464B71" w:rsidR="00C622D5" w:rsidRPr="00D45608" w:rsidRDefault="00C622D5" w:rsidP="0036584A">
      <w:pPr>
        <w:pStyle w:val="PL"/>
        <w:rPr>
          <w:lang w:val="en-US"/>
        </w:rPr>
      </w:pPr>
      <w:r w:rsidRPr="00D45608">
        <w:rPr>
          <w:lang w:val="en-US"/>
        </w:rPr>
        <w:t xml:space="preserve">    reportSubConfigParams-v19</w:t>
      </w:r>
      <w:r w:rsidR="004D7E5A" w:rsidRPr="00D45608">
        <w:rPr>
          <w:lang w:val="en-US"/>
        </w:rPr>
        <w:t>00</w:t>
      </w:r>
      <w:r w:rsidRPr="00D45608">
        <w:rPr>
          <w:lang w:val="en-US"/>
        </w:rPr>
        <w:t xml:space="preserve">           </w:t>
      </w:r>
      <w:r w:rsidRPr="00D45608">
        <w:rPr>
          <w:color w:val="993366"/>
          <w:lang w:val="en-US"/>
        </w:rPr>
        <w:t>SEQUENCE</w:t>
      </w:r>
      <w:r w:rsidRPr="00D45608">
        <w:rPr>
          <w:lang w:val="en-US"/>
        </w:rPr>
        <w:t xml:space="preserve"> {</w:t>
      </w:r>
    </w:p>
    <w:p w14:paraId="303566D5" w14:textId="301780A4" w:rsidR="00C622D5" w:rsidRPr="00D45608" w:rsidRDefault="00C622D5" w:rsidP="0036584A">
      <w:pPr>
        <w:pStyle w:val="PL"/>
        <w:rPr>
          <w:lang w:val="en-US"/>
        </w:rPr>
      </w:pPr>
      <w:r w:rsidRPr="00D45608">
        <w:rPr>
          <w:lang w:val="en-US"/>
        </w:rPr>
        <w:t xml:space="preserve">        a1-Parameters-v19</w:t>
      </w:r>
      <w:r w:rsidR="004D7E5A" w:rsidRPr="00D45608">
        <w:rPr>
          <w:lang w:val="en-US"/>
        </w:rPr>
        <w:t>00</w:t>
      </w:r>
      <w:r w:rsidRPr="00D45608">
        <w:rPr>
          <w:lang w:val="en-US"/>
        </w:rPr>
        <w:t xml:space="preserve">                   </w:t>
      </w:r>
      <w:r w:rsidRPr="00D45608">
        <w:rPr>
          <w:color w:val="993366"/>
          <w:lang w:val="en-US"/>
        </w:rPr>
        <w:t>SEQUENCE</w:t>
      </w:r>
      <w:r w:rsidRPr="00D45608">
        <w:rPr>
          <w:lang w:val="en-US"/>
        </w:rPr>
        <w:t xml:space="preserve"> {</w:t>
      </w:r>
    </w:p>
    <w:p w14:paraId="0BB6B3FA" w14:textId="7D5A6BD0" w:rsidR="00C622D5" w:rsidRPr="00D45608" w:rsidRDefault="00C622D5" w:rsidP="0036584A">
      <w:pPr>
        <w:pStyle w:val="PL"/>
        <w:rPr>
          <w:lang w:val="en-US"/>
        </w:rPr>
      </w:pPr>
      <w:r w:rsidRPr="00D45608">
        <w:rPr>
          <w:lang w:val="en-US"/>
        </w:rPr>
        <w:t xml:space="preserve">            portSubsetIndicator-v19</w:t>
      </w:r>
      <w:r w:rsidR="004D7E5A" w:rsidRPr="00D45608">
        <w:rPr>
          <w:lang w:val="en-US"/>
        </w:rPr>
        <w:t>00</w:t>
      </w:r>
      <w:r w:rsidRPr="00D45608">
        <w:rPr>
          <w:lang w:val="en-US"/>
        </w:rPr>
        <w:t xml:space="preserve">             </w:t>
      </w:r>
      <w:r w:rsidRPr="00D45608">
        <w:rPr>
          <w:color w:val="993366"/>
          <w:lang w:val="en-US"/>
        </w:rPr>
        <w:t>CHOICE</w:t>
      </w:r>
      <w:r w:rsidRPr="00D45608">
        <w:rPr>
          <w:lang w:val="en-US"/>
        </w:rPr>
        <w:t xml:space="preserve"> {</w:t>
      </w:r>
    </w:p>
    <w:p w14:paraId="7B2332F1" w14:textId="6A0E41FA" w:rsidR="00C622D5" w:rsidRPr="00D45608" w:rsidRDefault="00C622D5" w:rsidP="0036584A">
      <w:pPr>
        <w:pStyle w:val="PL"/>
        <w:rPr>
          <w:lang w:val="en-US"/>
        </w:rPr>
      </w:pPr>
      <w:r w:rsidRPr="00D45608">
        <w:rPr>
          <w:lang w:val="en-US"/>
        </w:rPr>
        <w:t xml:space="preserve">                p48                              </w:t>
      </w:r>
      <w:r w:rsidR="004D7E5A" w:rsidRPr="00D45608">
        <w:rPr>
          <w:lang w:val="en-US"/>
        </w:rPr>
        <w:t xml:space="preserve">  </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(48)),</w:t>
      </w:r>
    </w:p>
    <w:p w14:paraId="10663F70" w14:textId="0E75A1D3" w:rsidR="00C622D5" w:rsidRPr="00D45608" w:rsidRDefault="00C622D5" w:rsidP="0036584A">
      <w:pPr>
        <w:pStyle w:val="PL"/>
        <w:rPr>
          <w:lang w:val="en-US"/>
        </w:rPr>
      </w:pPr>
      <w:r w:rsidRPr="00D45608">
        <w:rPr>
          <w:lang w:val="en-US"/>
        </w:rPr>
        <w:t xml:space="preserve">                p64                                </w:t>
      </w:r>
      <w:r w:rsidR="004D7E5A" w:rsidRPr="00D45608">
        <w:rPr>
          <w:lang w:val="en-US"/>
        </w:rPr>
        <w:t xml:space="preserve">  </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(64)),</w:t>
      </w:r>
    </w:p>
    <w:p w14:paraId="3D9C7724" w14:textId="7C852B20" w:rsidR="00C622D5" w:rsidRPr="00D45608" w:rsidRDefault="00C622D5" w:rsidP="0036584A">
      <w:pPr>
        <w:pStyle w:val="PL"/>
        <w:rPr>
          <w:lang w:val="en-US"/>
        </w:rPr>
      </w:pPr>
      <w:r w:rsidRPr="00D45608">
        <w:rPr>
          <w:lang w:val="en-US"/>
        </w:rPr>
        <w:t xml:space="preserve">                p128                              </w:t>
      </w:r>
      <w:r w:rsidR="004D7E5A" w:rsidRPr="00D45608">
        <w:rPr>
          <w:lang w:val="en-US"/>
        </w:rPr>
        <w:t xml:space="preserve">  </w:t>
      </w:r>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(128))</w:t>
      </w:r>
    </w:p>
    <w:p w14:paraId="3693768C" w14:textId="6E9844BE" w:rsidR="00C622D5" w:rsidRPr="00D45608" w:rsidRDefault="00C622D5" w:rsidP="0036584A">
      <w:pPr>
        <w:pStyle w:val="PL"/>
        <w:rPr>
          <w:color w:val="808080"/>
          <w:lang w:val="en-US"/>
        </w:rPr>
      </w:pPr>
      <w:r w:rsidRPr="00D45608">
        <w:rPr>
          <w:lang w:val="en-US"/>
        </w:rPr>
        <w:t xml:space="preserve">            }                                                                                               </w:t>
      </w:r>
      <w:r w:rsidR="004D7E5A" w:rsidRPr="00D45608">
        <w:rPr>
          <w:lang w:val="en-US"/>
        </w:rPr>
        <w:t xml:space="preserve"> </w:t>
      </w:r>
      <w:r w:rsidRPr="00D45608">
        <w:rPr>
          <w:color w:val="993366"/>
          <w:lang w:val="en-US"/>
        </w:rPr>
        <w:t>OPTIONAL</w:t>
      </w:r>
      <w:r w:rsidRPr="00D45608">
        <w:rPr>
          <w:lang w:val="en-US"/>
        </w:rPr>
        <w:t xml:space="preserve">  </w:t>
      </w:r>
      <w:r w:rsidR="004D7E5A" w:rsidRPr="00D45608">
        <w:rPr>
          <w:lang w:val="en-US"/>
        </w:rPr>
        <w:t xml:space="preserve">  </w:t>
      </w:r>
      <w:r w:rsidRPr="00D45608">
        <w:rPr>
          <w:lang w:val="en-US"/>
        </w:rPr>
        <w:t xml:space="preserve"> </w:t>
      </w:r>
      <w:r w:rsidRPr="00D45608">
        <w:rPr>
          <w:color w:val="808080"/>
          <w:lang w:val="en-US"/>
        </w:rPr>
        <w:t>-- Need R</w:t>
      </w:r>
    </w:p>
    <w:p w14:paraId="5237A3DD" w14:textId="77777777" w:rsidR="00C622D5" w:rsidRPr="00D45608" w:rsidRDefault="00C622D5" w:rsidP="0036584A">
      <w:pPr>
        <w:pStyle w:val="PL"/>
        <w:rPr>
          <w:lang w:val="en-US"/>
        </w:rPr>
      </w:pPr>
      <w:r w:rsidRPr="00D45608">
        <w:rPr>
          <w:lang w:val="en-US"/>
        </w:rPr>
        <w:t xml:space="preserve">        }</w:t>
      </w:r>
    </w:p>
    <w:p w14:paraId="3B96284E" w14:textId="396884C6" w:rsidR="00C622D5" w:rsidRPr="00D45608" w:rsidRDefault="00C622D5" w:rsidP="0036584A">
      <w:pPr>
        <w:pStyle w:val="PL"/>
        <w:rPr>
          <w:lang w:val="en-US"/>
        </w:rPr>
      </w:pPr>
      <w:r w:rsidRPr="00D45608">
        <w:rPr>
          <w:lang w:val="en-US"/>
        </w:rPr>
        <w:t xml:space="preserve">    },</w:t>
      </w:r>
    </w:p>
    <w:p w14:paraId="0A951C12" w14:textId="77777777" w:rsidR="00C622D5" w:rsidRPr="00D45608" w:rsidRDefault="00C622D5" w:rsidP="0036584A">
      <w:pPr>
        <w:pStyle w:val="PL"/>
        <w:rPr>
          <w:lang w:val="en-US"/>
        </w:rPr>
      </w:pPr>
      <w:r w:rsidRPr="00D45608">
        <w:rPr>
          <w:lang w:val="en-US"/>
        </w:rPr>
        <w:t>...</w:t>
      </w:r>
    </w:p>
    <w:p w14:paraId="156288F4" w14:textId="77777777" w:rsidR="00C622D5" w:rsidRPr="00D45608" w:rsidRDefault="00C622D5" w:rsidP="0036584A">
      <w:pPr>
        <w:pStyle w:val="PL"/>
        <w:rPr>
          <w:lang w:val="en-US"/>
        </w:rPr>
      </w:pPr>
      <w:r w:rsidRPr="00D45608">
        <w:rPr>
          <w:lang w:val="en-US"/>
        </w:rPr>
        <w:t>}</w:t>
      </w:r>
    </w:p>
    <w:p w14:paraId="002CA4C7" w14:textId="77777777" w:rsidR="00C622D5" w:rsidRPr="00D45608" w:rsidRDefault="00C622D5" w:rsidP="0036584A">
      <w:pPr>
        <w:pStyle w:val="PL"/>
        <w:rPr>
          <w:lang w:val="en-US"/>
        </w:rPr>
      </w:pPr>
    </w:p>
    <w:p w14:paraId="4BBA193E" w14:textId="18433069" w:rsidR="00C622D5" w:rsidRPr="00D45608" w:rsidRDefault="00C622D5" w:rsidP="0036584A">
      <w:pPr>
        <w:pStyle w:val="PL"/>
        <w:rPr>
          <w:lang w:val="en-US"/>
        </w:rPr>
      </w:pPr>
      <w:r w:rsidRPr="00D45608">
        <w:rPr>
          <w:lang w:val="en-US"/>
        </w:rPr>
        <w:t>CSI-ReportUE-</w:t>
      </w:r>
      <w:ins w:id="301" w:author="Ericsson" w:date="2025-10-07T09:03:00Z" w16du:dateUtc="2025-10-07T07:03:00Z">
        <w:r w:rsidR="001D344F" w:rsidRPr="00D45608">
          <w:rPr>
            <w:lang w:val="en-US"/>
          </w:rPr>
          <w:t>Initiated</w:t>
        </w:r>
      </w:ins>
      <w:del w:id="302" w:author="Ericsson" w:date="2025-10-07T09:03:00Z" w16du:dateUtc="2025-10-07T07:03:00Z">
        <w:r w:rsidRPr="00D45608" w:rsidDel="001D344F">
          <w:rPr>
            <w:lang w:val="en-US"/>
          </w:rPr>
          <w:delText>IBR</w:delText>
        </w:r>
      </w:del>
      <w:r w:rsidRPr="00D45608">
        <w:rPr>
          <w:lang w:val="en-US"/>
        </w:rPr>
        <w:t xml:space="preserve">-r19 ::= </w:t>
      </w:r>
      <w:r w:rsidR="004D7E5A" w:rsidRPr="00D45608">
        <w:rPr>
          <w:lang w:val="en-US"/>
        </w:rPr>
        <w:t xml:space="preserve">          </w:t>
      </w:r>
      <w:r w:rsidRPr="00D45608">
        <w:rPr>
          <w:lang w:val="en-US"/>
        </w:rPr>
        <w:t xml:space="preserve">    </w:t>
      </w:r>
      <w:r w:rsidRPr="00D45608">
        <w:rPr>
          <w:color w:val="993366"/>
          <w:lang w:val="en-US"/>
        </w:rPr>
        <w:t>SEQUENCE</w:t>
      </w:r>
      <w:r w:rsidRPr="00D45608">
        <w:rPr>
          <w:lang w:val="en-US"/>
        </w:rPr>
        <w:t xml:space="preserve"> {</w:t>
      </w:r>
    </w:p>
    <w:p w14:paraId="3D674D25" w14:textId="5CB367EC" w:rsidR="00C622D5" w:rsidRPr="00D45608" w:rsidRDefault="004D7E5A" w:rsidP="0036584A">
      <w:pPr>
        <w:pStyle w:val="PL"/>
        <w:rPr>
          <w:lang w:val="en-US"/>
        </w:rPr>
      </w:pPr>
      <w:r w:rsidRPr="00D45608">
        <w:rPr>
          <w:lang w:val="en-US"/>
        </w:rPr>
        <w:t xml:space="preserve">    </w:t>
      </w:r>
      <w:r w:rsidR="00C622D5" w:rsidRPr="00D45608">
        <w:rPr>
          <w:lang w:val="en-US"/>
        </w:rPr>
        <w:t>eventTypeUE-</w:t>
      </w:r>
      <w:ins w:id="303" w:author="Ericsson" w:date="2025-10-07T09:06:00Z" w16du:dateUtc="2025-10-07T07:06:00Z">
        <w:r w:rsidR="003D5348" w:rsidRPr="00D45608">
          <w:rPr>
            <w:lang w:val="en-US"/>
          </w:rPr>
          <w:t>Initiated</w:t>
        </w:r>
      </w:ins>
      <w:del w:id="304" w:author="Ericsson" w:date="2025-10-07T09:06:00Z" w16du:dateUtc="2025-10-07T07:06:00Z">
        <w:r w:rsidR="00C622D5" w:rsidRPr="00D45608" w:rsidDel="003D5348">
          <w:rPr>
            <w:lang w:val="en-US"/>
          </w:rPr>
          <w:delText>IBR</w:delText>
        </w:r>
      </w:del>
      <w:r w:rsidR="00C622D5" w:rsidRPr="00D45608">
        <w:rPr>
          <w:lang w:val="en-US"/>
        </w:rPr>
        <w:t xml:space="preserve">-r19                    </w:t>
      </w:r>
      <w:r w:rsidR="00C622D5" w:rsidRPr="00D45608">
        <w:rPr>
          <w:color w:val="993366"/>
          <w:lang w:val="en-US"/>
        </w:rPr>
        <w:t>CHOICE</w:t>
      </w:r>
      <w:r w:rsidR="00C622D5" w:rsidRPr="00D45608">
        <w:rPr>
          <w:lang w:val="en-US"/>
        </w:rPr>
        <w:t xml:space="preserve"> {</w:t>
      </w:r>
    </w:p>
    <w:p w14:paraId="3F0762B4" w14:textId="429CDD91" w:rsidR="00C622D5" w:rsidRPr="00D45608" w:rsidRDefault="00C622D5" w:rsidP="0036584A">
      <w:pPr>
        <w:pStyle w:val="PL"/>
        <w:rPr>
          <w:lang w:val="en-US"/>
        </w:rPr>
      </w:pPr>
      <w:r w:rsidRPr="00D45608">
        <w:rPr>
          <w:lang w:val="en-US"/>
        </w:rPr>
        <w:t xml:space="preserve">        event1-r19                             </w:t>
      </w:r>
      <w:r w:rsidRPr="00D45608">
        <w:rPr>
          <w:color w:val="993366"/>
          <w:lang w:val="en-US"/>
        </w:rPr>
        <w:t>SEQUENCE</w:t>
      </w:r>
      <w:r w:rsidRPr="00D45608">
        <w:rPr>
          <w:lang w:val="en-US"/>
        </w:rPr>
        <w:t xml:space="preserve"> {</w:t>
      </w:r>
    </w:p>
    <w:p w14:paraId="2316E5CA" w14:textId="77777777" w:rsidR="009F4341" w:rsidRPr="00D45608" w:rsidRDefault="00C622D5" w:rsidP="009F4341">
      <w:pPr>
        <w:pStyle w:val="PL"/>
        <w:rPr>
          <w:ins w:id="305" w:author="Ericsson" w:date="2025-10-03T11:12:00Z" w16du:dateUtc="2025-10-03T09:12:00Z"/>
          <w:lang w:val="en-US"/>
        </w:rPr>
      </w:pPr>
      <w:r w:rsidRPr="00D45608">
        <w:rPr>
          <w:lang w:val="en-US"/>
        </w:rPr>
        <w:t xml:space="preserve">          </w:t>
      </w:r>
      <w:r w:rsidR="004D7E5A" w:rsidRPr="00D45608">
        <w:rPr>
          <w:lang w:val="en-US"/>
        </w:rPr>
        <w:t xml:space="preserve">  </w:t>
      </w:r>
      <w:r w:rsidRPr="00D45608">
        <w:rPr>
          <w:lang w:val="en-US"/>
        </w:rPr>
        <w:t>event</w:t>
      </w:r>
      <w:ins w:id="306" w:author="Ericsson" w:date="2025-10-03T09:51:00Z" w16du:dateUtc="2025-10-03T07:51:00Z">
        <w:r w:rsidR="001F2B26" w:rsidRPr="00D45608">
          <w:rPr>
            <w:lang w:val="en-US"/>
          </w:rPr>
          <w:t>1</w:t>
        </w:r>
      </w:ins>
      <w:r w:rsidRPr="00D45608">
        <w:rPr>
          <w:lang w:val="en-US"/>
        </w:rPr>
        <w:t>Threshold-r19</w:t>
      </w:r>
      <w:r w:rsidR="004D7E5A" w:rsidRPr="00D45608">
        <w:rPr>
          <w:lang w:val="en-US"/>
        </w:rPr>
        <w:t xml:space="preserve">                   </w:t>
      </w:r>
      <w:r w:rsidRPr="00D45608">
        <w:rPr>
          <w:lang w:val="en-US"/>
        </w:rPr>
        <w:t xml:space="preserve">  RSRP-Range</w:t>
      </w:r>
      <w:ins w:id="307" w:author="Ericsson" w:date="2025-10-03T11:12:00Z" w16du:dateUtc="2025-10-03T09:12:00Z">
        <w:r w:rsidR="009F4341" w:rsidRPr="00D45608">
          <w:rPr>
            <w:lang w:val="en-US"/>
          </w:rPr>
          <w:t>,</w:t>
        </w:r>
      </w:ins>
    </w:p>
    <w:p w14:paraId="19625A33" w14:textId="407A35D9" w:rsidR="00C622D5" w:rsidRPr="00D45608" w:rsidRDefault="009F4341" w:rsidP="009F4341">
      <w:pPr>
        <w:pStyle w:val="PL"/>
        <w:rPr>
          <w:lang w:val="en-US"/>
        </w:rPr>
      </w:pPr>
      <w:ins w:id="308" w:author="Ericsson" w:date="2025-10-03T11:12:00Z" w16du:dateUtc="2025-10-03T09:12:00Z">
        <w:r w:rsidRPr="00D45608">
          <w:rPr>
            <w:lang w:val="en-US"/>
          </w:rPr>
          <w:t xml:space="preserve">            ...</w:t>
        </w:r>
      </w:ins>
    </w:p>
    <w:p w14:paraId="6D2B22F4" w14:textId="1E0CB625" w:rsidR="00C622D5" w:rsidRPr="00D45608" w:rsidRDefault="00C622D5" w:rsidP="0036584A">
      <w:pPr>
        <w:pStyle w:val="PL"/>
        <w:rPr>
          <w:lang w:val="en-US"/>
        </w:rPr>
      </w:pPr>
      <w:r w:rsidRPr="00D45608">
        <w:rPr>
          <w:lang w:val="en-US"/>
        </w:rPr>
        <w:t xml:space="preserve">       </w:t>
      </w:r>
      <w:r w:rsidR="004D7E5A" w:rsidRPr="00D45608">
        <w:rPr>
          <w:lang w:val="en-US"/>
        </w:rPr>
        <w:t xml:space="preserve"> </w:t>
      </w:r>
      <w:r w:rsidRPr="00D45608">
        <w:rPr>
          <w:lang w:val="en-US"/>
        </w:rPr>
        <w:t>},</w:t>
      </w:r>
    </w:p>
    <w:p w14:paraId="2AE8CEF9" w14:textId="6F85C95D" w:rsidR="00C622D5" w:rsidRPr="00D45608" w:rsidRDefault="00C622D5" w:rsidP="0036584A">
      <w:pPr>
        <w:pStyle w:val="PL"/>
        <w:rPr>
          <w:lang w:val="en-US"/>
        </w:rPr>
      </w:pPr>
      <w:r w:rsidRPr="00D45608">
        <w:rPr>
          <w:lang w:val="en-US"/>
        </w:rPr>
        <w:t xml:space="preserve">        event2-r19                             </w:t>
      </w:r>
      <w:r w:rsidRPr="00D45608">
        <w:rPr>
          <w:color w:val="993366"/>
          <w:lang w:val="en-US"/>
        </w:rPr>
        <w:t>SEQUENCE</w:t>
      </w:r>
      <w:r w:rsidRPr="00D45608">
        <w:rPr>
          <w:lang w:val="en-US"/>
        </w:rPr>
        <w:t xml:space="preserve"> {</w:t>
      </w:r>
    </w:p>
    <w:p w14:paraId="618AB40D" w14:textId="5DF9569D" w:rsidR="009F4341" w:rsidRPr="00D45608" w:rsidRDefault="00C622D5" w:rsidP="009F4341">
      <w:pPr>
        <w:pStyle w:val="PL"/>
        <w:rPr>
          <w:ins w:id="309" w:author="Ericsson" w:date="2025-10-03T11:12:00Z" w16du:dateUtc="2025-10-03T09:12:00Z"/>
          <w:lang w:val="en-US"/>
        </w:rPr>
      </w:pPr>
      <w:r w:rsidRPr="00D45608">
        <w:rPr>
          <w:lang w:val="en-US"/>
        </w:rPr>
        <w:t xml:space="preserve">          </w:t>
      </w:r>
      <w:r w:rsidR="004D7E5A" w:rsidRPr="00D45608">
        <w:rPr>
          <w:lang w:val="en-US"/>
        </w:rPr>
        <w:t xml:space="preserve">  </w:t>
      </w:r>
      <w:r w:rsidRPr="00D45608">
        <w:rPr>
          <w:lang w:val="en-US"/>
        </w:rPr>
        <w:t>eventThreshold-r19</w:t>
      </w:r>
      <w:r w:rsidR="004D7E5A" w:rsidRPr="00D45608">
        <w:rPr>
          <w:lang w:val="en-US"/>
        </w:rPr>
        <w:t xml:space="preserve">                    </w:t>
      </w:r>
      <w:r w:rsidRPr="00D45608">
        <w:rPr>
          <w:lang w:val="en-US"/>
        </w:rPr>
        <w:t xml:space="preserve"> </w:t>
      </w:r>
      <w:r w:rsidRPr="00D45608">
        <w:rPr>
          <w:color w:val="993366"/>
          <w:lang w:val="en-US"/>
        </w:rPr>
        <w:t>INTEGER</w:t>
      </w:r>
      <w:r w:rsidRPr="00D45608">
        <w:rPr>
          <w:lang w:val="en-US"/>
        </w:rPr>
        <w:t xml:space="preserve"> (0..31)</w:t>
      </w:r>
      <w:ins w:id="310" w:author="Ericsson" w:date="2025-10-03T11:12:00Z" w16du:dateUtc="2025-10-03T09:12:00Z">
        <w:r w:rsidR="009F4341" w:rsidRPr="00D45608">
          <w:rPr>
            <w:lang w:val="en-US"/>
          </w:rPr>
          <w:t>,</w:t>
        </w:r>
      </w:ins>
    </w:p>
    <w:p w14:paraId="373235AF" w14:textId="6A0CCFC0" w:rsidR="00923730" w:rsidRPr="00D45608" w:rsidRDefault="00923730" w:rsidP="00923730">
      <w:pPr>
        <w:pStyle w:val="PL"/>
        <w:rPr>
          <w:ins w:id="311" w:author="Ericsson" w:date="2025-10-07T09:34:00Z" w16du:dateUtc="2025-10-07T07:34:00Z"/>
          <w:color w:val="808080"/>
          <w:lang w:val="en-US"/>
        </w:rPr>
      </w:pPr>
      <w:ins w:id="312" w:author="Ericsson" w:date="2025-10-07T09:34:00Z" w16du:dateUtc="2025-10-07T07:34:00Z">
        <w:r w:rsidRPr="00D45608">
          <w:rPr>
            <w:lang w:val="en-US"/>
          </w:rPr>
          <w:t xml:space="preserve">            conditionFulfillmentIndicator-r19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ins>
    </w:p>
    <w:p w14:paraId="4058E253" w14:textId="212A32A9" w:rsidR="00C622D5" w:rsidRPr="00D45608" w:rsidRDefault="009F4341" w:rsidP="009F4341">
      <w:pPr>
        <w:pStyle w:val="PL"/>
        <w:rPr>
          <w:lang w:val="en-US"/>
        </w:rPr>
      </w:pPr>
      <w:ins w:id="313" w:author="Ericsson" w:date="2025-10-03T11:12:00Z" w16du:dateUtc="2025-10-03T09:12:00Z">
        <w:r w:rsidRPr="00D45608">
          <w:rPr>
            <w:lang w:val="en-US"/>
          </w:rPr>
          <w:t xml:space="preserve">            ...</w:t>
        </w:r>
      </w:ins>
    </w:p>
    <w:p w14:paraId="2CEF6903" w14:textId="42396FE2" w:rsidR="00C622D5" w:rsidRPr="00D45608" w:rsidRDefault="00C622D5" w:rsidP="0036584A">
      <w:pPr>
        <w:pStyle w:val="PL"/>
        <w:rPr>
          <w:lang w:val="en-US"/>
        </w:rPr>
      </w:pPr>
      <w:r w:rsidRPr="00D45608">
        <w:rPr>
          <w:lang w:val="en-US"/>
        </w:rPr>
        <w:t xml:space="preserve">        },</w:t>
      </w:r>
    </w:p>
    <w:p w14:paraId="779C7047" w14:textId="4477E967" w:rsidR="00C622D5" w:rsidRPr="00D45608" w:rsidRDefault="00C622D5" w:rsidP="0036584A">
      <w:pPr>
        <w:pStyle w:val="PL"/>
        <w:rPr>
          <w:lang w:val="en-US"/>
        </w:rPr>
      </w:pPr>
      <w:r w:rsidRPr="00D45608">
        <w:rPr>
          <w:lang w:val="en-US"/>
        </w:rPr>
        <w:t xml:space="preserve">        event7-r19                             </w:t>
      </w:r>
      <w:r w:rsidRPr="00D45608">
        <w:rPr>
          <w:color w:val="993366"/>
          <w:lang w:val="en-US"/>
        </w:rPr>
        <w:t>SEQUENCE</w:t>
      </w:r>
      <w:r w:rsidRPr="00D45608">
        <w:rPr>
          <w:lang w:val="en-US"/>
        </w:rPr>
        <w:t xml:space="preserve"> {</w:t>
      </w:r>
    </w:p>
    <w:p w14:paraId="478C4BFA" w14:textId="59BE12EE" w:rsidR="00C622D5" w:rsidRPr="00D45608" w:rsidRDefault="00C622D5" w:rsidP="0036584A">
      <w:pPr>
        <w:pStyle w:val="PL"/>
        <w:rPr>
          <w:lang w:val="en-US"/>
        </w:rPr>
      </w:pPr>
      <w:r w:rsidRPr="00D45608">
        <w:rPr>
          <w:lang w:val="en-US"/>
        </w:rPr>
        <w:t xml:space="preserve">           </w:t>
      </w:r>
      <w:r w:rsidR="004D7E5A" w:rsidRPr="00D45608">
        <w:rPr>
          <w:lang w:val="en-US"/>
        </w:rPr>
        <w:t xml:space="preserve"> </w:t>
      </w:r>
      <w:r w:rsidRPr="00D45608">
        <w:rPr>
          <w:lang w:val="en-US"/>
        </w:rPr>
        <w:t>eventThreshold-r19</w:t>
      </w:r>
      <w:r w:rsidR="004D7E5A" w:rsidRPr="00D45608">
        <w:rPr>
          <w:lang w:val="en-US"/>
        </w:rPr>
        <w:t xml:space="preserve">                     </w:t>
      </w:r>
      <w:r w:rsidRPr="00D45608">
        <w:rPr>
          <w:color w:val="993366"/>
          <w:lang w:val="en-US"/>
        </w:rPr>
        <w:t>INTEGER</w:t>
      </w:r>
      <w:r w:rsidRPr="00D45608">
        <w:rPr>
          <w:lang w:val="en-US"/>
        </w:rPr>
        <w:t xml:space="preserve"> (0..31),</w:t>
      </w:r>
    </w:p>
    <w:p w14:paraId="199EF84C" w14:textId="54B6B80A" w:rsidR="009F4341" w:rsidRPr="00D45608" w:rsidRDefault="004D7E5A" w:rsidP="009F4341">
      <w:pPr>
        <w:pStyle w:val="PL"/>
        <w:rPr>
          <w:ins w:id="314" w:author="Ericsson" w:date="2025-10-03T11:13:00Z" w16du:dateUtc="2025-10-03T09:13:00Z"/>
          <w:lang w:val="en-US"/>
        </w:rPr>
      </w:pPr>
      <w:r w:rsidRPr="00D45608">
        <w:rPr>
          <w:lang w:val="en-US"/>
        </w:rPr>
        <w:t xml:space="preserve">            </w:t>
      </w:r>
      <w:r w:rsidR="00C622D5" w:rsidRPr="00D45608">
        <w:rPr>
          <w:lang w:val="en-US"/>
        </w:rPr>
        <w:t xml:space="preserve">valueOfQ-r19                </w:t>
      </w:r>
      <w:r w:rsidRPr="00D45608">
        <w:rPr>
          <w:lang w:val="en-US"/>
        </w:rPr>
        <w:t xml:space="preserve">   </w:t>
      </w:r>
      <w:r w:rsidR="00C622D5" w:rsidRPr="00D45608">
        <w:rPr>
          <w:lang w:val="en-US"/>
        </w:rPr>
        <w:t xml:space="preserve">        </w:t>
      </w:r>
      <w:r w:rsidR="00C622D5" w:rsidRPr="00D45608">
        <w:rPr>
          <w:color w:val="993366"/>
          <w:lang w:val="en-US"/>
        </w:rPr>
        <w:t>INTEGER</w:t>
      </w:r>
      <w:r w:rsidR="00C622D5" w:rsidRPr="00D45608">
        <w:rPr>
          <w:lang w:val="en-US"/>
        </w:rPr>
        <w:t xml:space="preserve"> (1..8)</w:t>
      </w:r>
      <w:ins w:id="315" w:author="Ericsson" w:date="2025-10-03T11:13:00Z" w16du:dateUtc="2025-10-03T09:13:00Z">
        <w:r w:rsidR="009F4341" w:rsidRPr="00D45608">
          <w:rPr>
            <w:lang w:val="en-US"/>
          </w:rPr>
          <w:t>,</w:t>
        </w:r>
      </w:ins>
    </w:p>
    <w:p w14:paraId="3F7E81B1" w14:textId="205FD0EF" w:rsidR="00923730" w:rsidRPr="00D45608" w:rsidRDefault="00923730" w:rsidP="00923730">
      <w:pPr>
        <w:pStyle w:val="PL"/>
        <w:rPr>
          <w:ins w:id="316" w:author="Ericsson" w:date="2025-10-07T09:34:00Z" w16du:dateUtc="2025-10-07T07:34:00Z"/>
          <w:color w:val="808080"/>
          <w:lang w:val="en-US"/>
        </w:rPr>
      </w:pPr>
      <w:ins w:id="317" w:author="Ericsson" w:date="2025-10-07T09:34:00Z" w16du:dateUtc="2025-10-07T07:34:00Z">
        <w:r w:rsidRPr="00D45608">
          <w:rPr>
            <w:lang w:val="en-US"/>
          </w:rPr>
          <w:t xml:space="preserve">            conditionFulfillmentIndicator-r19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ins>
    </w:p>
    <w:p w14:paraId="6C4B9D25" w14:textId="02A844F8" w:rsidR="00C622D5" w:rsidRPr="00D45608" w:rsidRDefault="009F4341" w:rsidP="009F4341">
      <w:pPr>
        <w:pStyle w:val="PL"/>
        <w:rPr>
          <w:lang w:val="en-US"/>
        </w:rPr>
      </w:pPr>
      <w:ins w:id="318" w:author="Ericsson" w:date="2025-10-03T11:13:00Z" w16du:dateUtc="2025-10-03T09:13:00Z">
        <w:r w:rsidRPr="00D45608">
          <w:rPr>
            <w:lang w:val="en-US"/>
          </w:rPr>
          <w:t xml:space="preserve">            ...</w:t>
        </w:r>
      </w:ins>
    </w:p>
    <w:p w14:paraId="2BD880CA" w14:textId="094AF3AE" w:rsidR="00C622D5" w:rsidRPr="00D45608" w:rsidRDefault="00C622D5" w:rsidP="0036584A">
      <w:pPr>
        <w:pStyle w:val="PL"/>
        <w:rPr>
          <w:lang w:val="en-US"/>
        </w:rPr>
      </w:pPr>
      <w:r w:rsidRPr="00D45608">
        <w:rPr>
          <w:lang w:val="en-US"/>
        </w:rPr>
        <w:t xml:space="preserve">       }</w:t>
      </w:r>
    </w:p>
    <w:p w14:paraId="2BD19209" w14:textId="77777777" w:rsidR="00C622D5" w:rsidRPr="00D45608" w:rsidRDefault="00C622D5" w:rsidP="0036584A">
      <w:pPr>
        <w:pStyle w:val="PL"/>
        <w:rPr>
          <w:lang w:val="en-US"/>
        </w:rPr>
      </w:pPr>
      <w:r w:rsidRPr="00D45608">
        <w:rPr>
          <w:lang w:val="en-US"/>
        </w:rPr>
        <w:t xml:space="preserve">    },</w:t>
      </w:r>
    </w:p>
    <w:p w14:paraId="21DC3624" w14:textId="77777777" w:rsidR="00C622D5" w:rsidRPr="00D45608" w:rsidRDefault="00C622D5" w:rsidP="0036584A">
      <w:pPr>
        <w:pStyle w:val="PL"/>
        <w:rPr>
          <w:lang w:val="en-US"/>
        </w:rPr>
      </w:pPr>
      <w:r w:rsidRPr="00D45608">
        <w:rPr>
          <w:lang w:val="en-US"/>
        </w:rPr>
        <w:t xml:space="preserve">    reportTransmissionMode-r19               </w:t>
      </w:r>
      <w:r w:rsidRPr="00D45608">
        <w:rPr>
          <w:color w:val="993366"/>
          <w:lang w:val="en-US"/>
        </w:rPr>
        <w:t>CHOICE</w:t>
      </w:r>
      <w:r w:rsidRPr="00D45608">
        <w:rPr>
          <w:lang w:val="en-US"/>
        </w:rPr>
        <w:t xml:space="preserve"> {</w:t>
      </w:r>
    </w:p>
    <w:p w14:paraId="0018DD32" w14:textId="38BC762E" w:rsidR="005D3248" w:rsidRPr="00FD18A6" w:rsidRDefault="00C622D5" w:rsidP="005D3248">
      <w:pPr>
        <w:pStyle w:val="PL"/>
        <w:rPr>
          <w:ins w:id="319" w:author="Ericsson" w:date="2025-11-12T08:41:00Z" w16du:dateUtc="2025-11-12T07:41:00Z"/>
          <w:color w:val="993366"/>
          <w:lang w:val="en-US"/>
        </w:rPr>
      </w:pPr>
      <w:r w:rsidRPr="00D45608">
        <w:rPr>
          <w:lang w:val="en-US"/>
        </w:rPr>
        <w:t xml:space="preserve">        modeA-r19                                </w:t>
      </w:r>
      <w:ins w:id="320" w:author="Ericsson" w:date="2025-11-12T08:41:00Z" w16du:dateUtc="2025-11-12T07:41:00Z">
        <w:r w:rsidR="005D3248" w:rsidRPr="00D45608">
          <w:rPr>
            <w:color w:val="993366"/>
            <w:lang w:val="en-US"/>
          </w:rPr>
          <w:t>SEQUENCE</w:t>
        </w:r>
        <w:r w:rsidR="005D3248" w:rsidRPr="00D45608">
          <w:rPr>
            <w:lang w:val="en-US"/>
          </w:rPr>
          <w:t xml:space="preserve"> {</w:t>
        </w:r>
      </w:ins>
    </w:p>
    <w:p w14:paraId="79D8B368" w14:textId="1946538D" w:rsidR="005D3248" w:rsidRPr="00D45608" w:rsidRDefault="005D3248" w:rsidP="00D1023F">
      <w:pPr>
        <w:pStyle w:val="PL"/>
        <w:rPr>
          <w:ins w:id="321" w:author="Ericsson" w:date="2025-11-12T08:41:00Z" w16du:dateUtc="2025-11-12T07:41:00Z"/>
          <w:lang w:val="en-US"/>
        </w:rPr>
      </w:pPr>
      <w:ins w:id="322" w:author="Ericsson" w:date="2025-11-12T08:41:00Z" w16du:dateUtc="2025-11-12T07:41:00Z">
        <w:r w:rsidRPr="00D45608">
          <w:rPr>
            <w:lang w:val="en-US"/>
          </w:rPr>
          <w:t xml:space="preserve">            </w:t>
        </w:r>
      </w:ins>
      <w:ins w:id="323" w:author="Ericsson" w:date="2025-11-12T08:42:00Z" w16du:dateUtc="2025-11-12T07:42:00Z">
        <w:r w:rsidR="00101BDF" w:rsidRPr="00D45608">
          <w:rPr>
            <w:lang w:val="en-US"/>
          </w:rPr>
          <w:t>report</w:t>
        </w:r>
        <w:r w:rsidR="00673031" w:rsidRPr="00D45608">
          <w:rPr>
            <w:lang w:val="en-US"/>
          </w:rPr>
          <w:t>SlotOffset</w:t>
        </w:r>
      </w:ins>
      <w:ins w:id="324" w:author="Ericsson" w:date="2025-11-12T08:41:00Z" w16du:dateUtc="2025-11-12T07:41:00Z">
        <w:r w:rsidRPr="00D45608">
          <w:rPr>
            <w:lang w:val="en-US"/>
          </w:rPr>
          <w:t xml:space="preserve">List-r19                </w:t>
        </w:r>
      </w:ins>
      <w:ins w:id="325" w:author="Ericsson" w:date="2025-11-12T08:44:00Z" w16du:dateUtc="2025-11-12T07:44:00Z">
        <w:r w:rsidR="001D2010" w:rsidRPr="00D45608">
          <w:rPr>
            <w:lang w:val="en-US"/>
          </w:rPr>
          <w:t xml:space="preserve"> </w:t>
        </w:r>
        <w:r w:rsidR="001D2010" w:rsidRPr="00D45608">
          <w:rPr>
            <w:color w:val="993366"/>
            <w:lang w:val="en-US"/>
          </w:rPr>
          <w:t>SEQUENCE</w:t>
        </w:r>
      </w:ins>
      <w:ins w:id="326" w:author="Ericsson" w:date="2025-11-12T08:45:00Z" w16du:dateUtc="2025-11-12T07:45:00Z">
        <w:r w:rsidR="00282232" w:rsidRPr="00D45608">
          <w:rPr>
            <w:lang w:val="en-US"/>
          </w:rPr>
          <w:t xml:space="preserve"> </w:t>
        </w:r>
      </w:ins>
      <w:ins w:id="327" w:author="Ericsson" w:date="2025-11-12T08:41:00Z" w16du:dateUtc="2025-11-12T07:41:00Z">
        <w:r w:rsidRPr="00D45608">
          <w:rPr>
            <w:lang w:val="en-US"/>
          </w:rPr>
          <w:t>(</w:t>
        </w:r>
        <w:r w:rsidRPr="00D45608">
          <w:rPr>
            <w:color w:val="993366"/>
            <w:lang w:val="en-US"/>
          </w:rPr>
          <w:t>SIZE</w:t>
        </w:r>
        <w:r w:rsidRPr="00D45608">
          <w:rPr>
            <w:lang w:val="en-US"/>
          </w:rPr>
          <w:t xml:space="preserve"> (1..maxNrof</w:t>
        </w:r>
      </w:ins>
      <w:ins w:id="328" w:author="Ericsson" w:date="2025-11-12T08:46:00Z" w16du:dateUtc="2025-11-12T07:46:00Z">
        <w:r w:rsidR="00574F2B" w:rsidRPr="00D45608">
          <w:rPr>
            <w:lang w:val="en-US"/>
          </w:rPr>
          <w:t>UL</w:t>
        </w:r>
        <w:r w:rsidR="004A57AB" w:rsidRPr="00D45608">
          <w:rPr>
            <w:lang w:val="en-US"/>
          </w:rPr>
          <w:t>-Allocations-r16</w:t>
        </w:r>
      </w:ins>
      <w:ins w:id="329" w:author="Ericsson" w:date="2025-11-12T08:41:00Z" w16du:dateUtc="2025-11-12T07:41:00Z">
        <w:r w:rsidRPr="00D45608">
          <w:rPr>
            <w:lang w:val="en-US"/>
          </w:rPr>
          <w:t xml:space="preserve">)) </w:t>
        </w:r>
        <w:r w:rsidRPr="00D45608">
          <w:rPr>
            <w:color w:val="993366"/>
            <w:lang w:val="en-US"/>
          </w:rPr>
          <w:t>OF</w:t>
        </w:r>
        <w:r w:rsidRPr="00D45608">
          <w:rPr>
            <w:lang w:val="en-US"/>
          </w:rPr>
          <w:t xml:space="preserve"> </w:t>
        </w:r>
      </w:ins>
      <w:ins w:id="330" w:author="Ericsson" w:date="2025-11-12T08:46:00Z" w16du:dateUtc="2025-11-12T07:46:00Z">
        <w:r w:rsidR="007C4AC1" w:rsidRPr="00D45608">
          <w:rPr>
            <w:color w:val="993366"/>
            <w:lang w:val="en-US"/>
          </w:rPr>
          <w:t>INTEGER</w:t>
        </w:r>
        <w:r w:rsidR="007C4AC1" w:rsidRPr="00D45608">
          <w:rPr>
            <w:lang w:val="en-US"/>
          </w:rPr>
          <w:t xml:space="preserve"> (0..</w:t>
        </w:r>
        <w:r w:rsidR="00EE2948" w:rsidRPr="00D45608">
          <w:rPr>
            <w:lang w:val="en-US"/>
          </w:rPr>
          <w:t>128</w:t>
        </w:r>
        <w:r w:rsidR="007C4AC1" w:rsidRPr="00D45608">
          <w:rPr>
            <w:lang w:val="en-US"/>
          </w:rPr>
          <w:t>)</w:t>
        </w:r>
      </w:ins>
    </w:p>
    <w:p w14:paraId="1815D8E0" w14:textId="75F09DE7" w:rsidR="00C622D5" w:rsidRPr="00D45608" w:rsidRDefault="005D3248" w:rsidP="0036584A">
      <w:pPr>
        <w:pStyle w:val="PL"/>
        <w:rPr>
          <w:lang w:val="en-US"/>
        </w:rPr>
      </w:pPr>
      <w:ins w:id="331" w:author="Ericsson" w:date="2025-11-12T08:41:00Z" w16du:dateUtc="2025-11-12T07:41:00Z">
        <w:r w:rsidRPr="00D45608">
          <w:rPr>
            <w:lang w:val="en-US"/>
          </w:rPr>
          <w:t xml:space="preserve">        }</w:t>
        </w:r>
      </w:ins>
      <w:del w:id="332" w:author="Ericsson" w:date="2025-11-12T08:41:00Z" w16du:dateUtc="2025-11-12T07:41:00Z">
        <w:r w:rsidR="00C622D5" w:rsidRPr="00D45608" w:rsidDel="005D3248">
          <w:rPr>
            <w:color w:val="993366"/>
            <w:lang w:val="en-US"/>
          </w:rPr>
          <w:delText>NULL</w:delText>
        </w:r>
      </w:del>
      <w:r w:rsidR="00C622D5" w:rsidRPr="00D45608">
        <w:rPr>
          <w:lang w:val="en-US"/>
        </w:rPr>
        <w:t>,</w:t>
      </w:r>
    </w:p>
    <w:p w14:paraId="192DBC07" w14:textId="53AB75B8" w:rsidR="00C622D5" w:rsidRPr="00D45608" w:rsidRDefault="00C622D5" w:rsidP="0036584A">
      <w:pPr>
        <w:pStyle w:val="PL"/>
        <w:rPr>
          <w:lang w:val="en-US"/>
        </w:rPr>
      </w:pPr>
      <w:r w:rsidRPr="00D45608">
        <w:rPr>
          <w:lang w:val="en-US"/>
        </w:rPr>
        <w:t xml:space="preserve">        modeB-r19                                </w:t>
      </w:r>
      <w:r w:rsidRPr="00D45608">
        <w:rPr>
          <w:color w:val="993366"/>
          <w:lang w:val="en-US"/>
        </w:rPr>
        <w:t>SEQUENCE</w:t>
      </w:r>
      <w:r w:rsidRPr="00D45608">
        <w:rPr>
          <w:lang w:val="en-US"/>
        </w:rPr>
        <w:t xml:space="preserve"> {</w:t>
      </w:r>
    </w:p>
    <w:p w14:paraId="0A932A4B" w14:textId="71990872" w:rsidR="00C622D5" w:rsidRPr="00D45608" w:rsidDel="00931C88" w:rsidRDefault="00C622D5" w:rsidP="00931C88">
      <w:pPr>
        <w:pStyle w:val="PL"/>
        <w:rPr>
          <w:del w:id="333" w:author="Ericsson" w:date="2025-11-11T11:19:00Z" w16du:dateUtc="2025-11-11T10:19:00Z"/>
          <w:lang w:val="en-US"/>
        </w:rPr>
      </w:pPr>
      <w:r w:rsidRPr="00D45608">
        <w:rPr>
          <w:lang w:val="en-US"/>
        </w:rPr>
        <w:t xml:space="preserve">            pusch-Resource</w:t>
      </w:r>
      <w:ins w:id="334" w:author="Ericsson" w:date="2025-11-11T11:18:00Z" w16du:dateUtc="2025-11-11T10:18:00Z">
        <w:r w:rsidR="00F85E0A" w:rsidRPr="00D45608">
          <w:rPr>
            <w:lang w:val="en-US"/>
          </w:rPr>
          <w:t>List</w:t>
        </w:r>
      </w:ins>
      <w:r w:rsidRPr="00D45608">
        <w:rPr>
          <w:lang w:val="en-US"/>
        </w:rPr>
        <w:t xml:space="preserve">OfModeB-r19      </w:t>
      </w:r>
      <w:r w:rsidR="004D7E5A" w:rsidRPr="00D45608">
        <w:rPr>
          <w:lang w:val="en-US"/>
        </w:rPr>
        <w:t xml:space="preserve">     </w:t>
      </w:r>
      <w:r w:rsidRPr="00D45608">
        <w:rPr>
          <w:lang w:val="en-US"/>
        </w:rPr>
        <w:t xml:space="preserve"> </w:t>
      </w:r>
      <w:ins w:id="335" w:author="Ericsson" w:date="2025-11-12T08:44:00Z" w16du:dateUtc="2025-11-12T07:44:00Z">
        <w:r w:rsidR="001D2010" w:rsidRPr="00D45608">
          <w:rPr>
            <w:color w:val="993366"/>
            <w:lang w:val="en-US"/>
          </w:rPr>
          <w:t xml:space="preserve">SEQUENCE </w:t>
        </w:r>
      </w:ins>
      <w:ins w:id="336" w:author="Ericsson" w:date="2025-11-11T11:19:00Z" w16du:dateUtc="2025-11-11T10:19:00Z">
        <w:r w:rsidR="00931C88" w:rsidRPr="00D45608">
          <w:rPr>
            <w:lang w:val="en-US"/>
          </w:rPr>
          <w:t>(</w:t>
        </w:r>
        <w:r w:rsidR="00931C88" w:rsidRPr="00D45608">
          <w:rPr>
            <w:color w:val="993366"/>
            <w:lang w:val="en-US"/>
          </w:rPr>
          <w:t>SIZE</w:t>
        </w:r>
        <w:r w:rsidR="00931C88" w:rsidRPr="00D45608">
          <w:rPr>
            <w:lang w:val="en-US"/>
          </w:rPr>
          <w:t xml:space="preserve"> (1..maxNrofBWPs)) </w:t>
        </w:r>
        <w:r w:rsidR="00931C88" w:rsidRPr="00D45608">
          <w:rPr>
            <w:color w:val="993366"/>
            <w:lang w:val="en-US"/>
          </w:rPr>
          <w:t>OF</w:t>
        </w:r>
        <w:r w:rsidR="00931C88" w:rsidRPr="00D45608">
          <w:rPr>
            <w:lang w:val="en-US"/>
          </w:rPr>
          <w:t xml:space="preserve"> PUSCH-ResourceOfModeB-r19</w:t>
        </w:r>
      </w:ins>
      <w:del w:id="337" w:author="Ericsson" w:date="2025-11-11T11:19:00Z" w16du:dateUtc="2025-11-11T10:19:00Z">
        <w:r w:rsidRPr="00D45608" w:rsidDel="00931C88">
          <w:rPr>
            <w:color w:val="993366"/>
            <w:lang w:val="en-US"/>
          </w:rPr>
          <w:delText>SEQUENCE</w:delText>
        </w:r>
        <w:r w:rsidRPr="00D45608" w:rsidDel="00931C88">
          <w:rPr>
            <w:lang w:val="en-US"/>
          </w:rPr>
          <w:delText xml:space="preserve"> {</w:delText>
        </w:r>
      </w:del>
    </w:p>
    <w:p w14:paraId="4ACA393E" w14:textId="75348FC1" w:rsidR="00C622D5" w:rsidRPr="00D45608" w:rsidDel="00931C88" w:rsidRDefault="00C622D5" w:rsidP="00931C88">
      <w:pPr>
        <w:pStyle w:val="PL"/>
        <w:rPr>
          <w:del w:id="338" w:author="Ericsson" w:date="2025-11-11T11:19:00Z" w16du:dateUtc="2025-11-11T10:19:00Z"/>
          <w:lang w:val="en-US"/>
        </w:rPr>
      </w:pPr>
      <w:del w:id="339" w:author="Ericsson" w:date="2025-11-11T11:19:00Z" w16du:dateUtc="2025-11-11T10:19:00Z">
        <w:r w:rsidRPr="00D45608" w:rsidDel="00931C88">
          <w:rPr>
            <w:lang w:val="en-US"/>
          </w:rPr>
          <w:delText xml:space="preserve">                configuredGrantConfigIndex-r19           ConfiguredGrantConfigIndex-r16,</w:delText>
        </w:r>
      </w:del>
    </w:p>
    <w:p w14:paraId="4B02C9A1" w14:textId="3444BA01" w:rsidR="00C622D5" w:rsidRPr="00D45608" w:rsidDel="00EA7735" w:rsidRDefault="004D7E5A" w:rsidP="00931C88">
      <w:pPr>
        <w:pStyle w:val="PL"/>
        <w:rPr>
          <w:del w:id="340" w:author="Ericsson" w:date="2025-10-20T09:48:00Z" w16du:dateUtc="2025-10-20T07:48:00Z"/>
          <w:lang w:val="en-US"/>
        </w:rPr>
      </w:pPr>
      <w:del w:id="341" w:author="Ericsson" w:date="2025-11-11T11:19:00Z" w16du:dateUtc="2025-11-11T10:19:00Z">
        <w:r w:rsidRPr="00D45608" w:rsidDel="00931C88">
          <w:rPr>
            <w:lang w:val="en-US"/>
          </w:rPr>
          <w:delText xml:space="preserve">       </w:delText>
        </w:r>
        <w:r w:rsidR="00C622D5" w:rsidRPr="00D45608" w:rsidDel="00931C88">
          <w:rPr>
            <w:lang w:val="en-US"/>
          </w:rPr>
          <w:delText xml:space="preserve">         ul-BWP-Id-r19                            BWP-Id</w:delText>
        </w:r>
      </w:del>
      <w:del w:id="342" w:author="Ericsson" w:date="2025-10-20T09:48:00Z" w16du:dateUtc="2025-10-20T07:48:00Z">
        <w:r w:rsidR="00C622D5" w:rsidRPr="00D45608" w:rsidDel="00EA7735">
          <w:rPr>
            <w:lang w:val="en-US"/>
          </w:rPr>
          <w:delText>,</w:delText>
        </w:r>
      </w:del>
    </w:p>
    <w:p w14:paraId="44FDF19E" w14:textId="4BA07AD3" w:rsidR="00C622D5" w:rsidRPr="00D45608" w:rsidDel="00931C88" w:rsidRDefault="004D7E5A" w:rsidP="00931C88">
      <w:pPr>
        <w:pStyle w:val="PL"/>
        <w:rPr>
          <w:del w:id="343" w:author="Ericsson" w:date="2025-11-11T11:19:00Z" w16du:dateUtc="2025-11-11T10:19:00Z"/>
          <w:lang w:val="en-US"/>
        </w:rPr>
      </w:pPr>
      <w:del w:id="344" w:author="Ericsson" w:date="2025-10-20T09:48:00Z" w16du:dateUtc="2025-10-20T07:48:00Z">
        <w:r w:rsidRPr="00D45608" w:rsidDel="00EA7735">
          <w:rPr>
            <w:lang w:val="en-US"/>
          </w:rPr>
          <w:delText xml:space="preserve">       </w:delText>
        </w:r>
        <w:r w:rsidR="00C622D5" w:rsidRPr="00D45608" w:rsidDel="00EA7735">
          <w:rPr>
            <w:lang w:val="en-US"/>
          </w:rPr>
          <w:delText xml:space="preserve">         servCellIndex-r19</w:delText>
        </w:r>
        <w:r w:rsidRPr="00D45608" w:rsidDel="00EA7735">
          <w:rPr>
            <w:lang w:val="en-US"/>
          </w:rPr>
          <w:delText xml:space="preserve">                     </w:delText>
        </w:r>
        <w:r w:rsidR="00C622D5" w:rsidRPr="00D45608" w:rsidDel="00EA7735">
          <w:rPr>
            <w:lang w:val="en-US"/>
          </w:rPr>
          <w:delText xml:space="preserve">   ServCellIndex</w:delText>
        </w:r>
      </w:del>
    </w:p>
    <w:p w14:paraId="5D2B02DA" w14:textId="2E62F75B" w:rsidR="00C622D5" w:rsidRPr="00D45608" w:rsidRDefault="00C622D5" w:rsidP="00931C88">
      <w:pPr>
        <w:pStyle w:val="PL"/>
        <w:rPr>
          <w:lang w:val="en-US"/>
        </w:rPr>
      </w:pPr>
      <w:del w:id="345" w:author="Ericsson" w:date="2025-11-11T11:19:00Z" w16du:dateUtc="2025-11-11T10:19:00Z">
        <w:r w:rsidRPr="00D45608" w:rsidDel="00931C88">
          <w:rPr>
            <w:lang w:val="en-US"/>
          </w:rPr>
          <w:delText xml:space="preserve">           </w:delText>
        </w:r>
        <w:r w:rsidR="004D7E5A" w:rsidRPr="00D45608" w:rsidDel="00931C88">
          <w:rPr>
            <w:lang w:val="en-US"/>
          </w:rPr>
          <w:delText xml:space="preserve"> </w:delText>
        </w:r>
        <w:r w:rsidRPr="00D45608" w:rsidDel="00931C88">
          <w:rPr>
            <w:lang w:val="en-US"/>
          </w:rPr>
          <w:delText>}</w:delText>
        </w:r>
      </w:del>
      <w:r w:rsidRPr="00D45608">
        <w:rPr>
          <w:lang w:val="en-US"/>
        </w:rPr>
        <w:t>,</w:t>
      </w:r>
    </w:p>
    <w:p w14:paraId="17B246FC" w14:textId="7DC79435" w:rsidR="004D7E5A" w:rsidRPr="00D45608" w:rsidRDefault="00C622D5" w:rsidP="0036584A">
      <w:pPr>
        <w:pStyle w:val="PL"/>
        <w:rPr>
          <w:lang w:val="en-US"/>
        </w:rPr>
      </w:pPr>
      <w:r w:rsidRPr="00D45608">
        <w:rPr>
          <w:lang w:val="en-US"/>
        </w:rPr>
        <w:t xml:space="preserve">            minimumPucch-PuschOffset-r19 </w:t>
      </w:r>
      <w:r w:rsidRPr="00D45608">
        <w:rPr>
          <w:color w:val="993366"/>
          <w:lang w:val="en-US"/>
        </w:rPr>
        <w:t>ENUMERATED</w:t>
      </w:r>
      <w:r w:rsidRPr="00D45608">
        <w:rPr>
          <w:lang w:val="en-US"/>
        </w:rPr>
        <w:t xml:space="preserve"> {sym</w:t>
      </w:r>
      <w:del w:id="346" w:author="Ericsson" w:date="2025-10-06T12:41:00Z" w16du:dateUtc="2025-10-06T10:41:00Z">
        <w:r w:rsidRPr="00D45608" w:rsidDel="003B7CDD">
          <w:rPr>
            <w:lang w:val="en-US"/>
          </w:rPr>
          <w:delText>b</w:delText>
        </w:r>
      </w:del>
      <w:r w:rsidRPr="00D45608">
        <w:rPr>
          <w:lang w:val="en-US"/>
        </w:rPr>
        <w:t>0, sym</w:t>
      </w:r>
      <w:del w:id="347" w:author="Ericsson" w:date="2025-10-06T12:41:00Z" w16du:dateUtc="2025-10-06T10:41:00Z">
        <w:r w:rsidRPr="00D45608" w:rsidDel="003B7CDD">
          <w:rPr>
            <w:lang w:val="en-US"/>
          </w:rPr>
          <w:delText>b</w:delText>
        </w:r>
      </w:del>
      <w:r w:rsidRPr="00D45608">
        <w:rPr>
          <w:lang w:val="en-US"/>
        </w:rPr>
        <w:t>1, sym</w:t>
      </w:r>
      <w:del w:id="348" w:author="Ericsson" w:date="2025-10-06T12:41:00Z" w16du:dateUtc="2025-10-06T10:41:00Z">
        <w:r w:rsidRPr="00D45608" w:rsidDel="003B7CDD">
          <w:rPr>
            <w:lang w:val="en-US"/>
          </w:rPr>
          <w:delText>b</w:delText>
        </w:r>
      </w:del>
      <w:r w:rsidRPr="00D45608">
        <w:rPr>
          <w:lang w:val="en-US"/>
        </w:rPr>
        <w:t>2, sym</w:t>
      </w:r>
      <w:del w:id="349" w:author="Ericsson" w:date="2025-10-06T12:41:00Z" w16du:dateUtc="2025-10-06T10:41:00Z">
        <w:r w:rsidRPr="00D45608" w:rsidDel="003B7CDD">
          <w:rPr>
            <w:lang w:val="en-US"/>
          </w:rPr>
          <w:delText>b</w:delText>
        </w:r>
      </w:del>
      <w:r w:rsidRPr="00D45608">
        <w:rPr>
          <w:lang w:val="en-US"/>
        </w:rPr>
        <w:t>4, sym</w:t>
      </w:r>
      <w:del w:id="350" w:author="Ericsson" w:date="2025-10-06T12:41:00Z" w16du:dateUtc="2025-10-06T10:41:00Z">
        <w:r w:rsidRPr="00D45608" w:rsidDel="003B7CDD">
          <w:rPr>
            <w:lang w:val="en-US"/>
          </w:rPr>
          <w:delText>b</w:delText>
        </w:r>
      </w:del>
      <w:r w:rsidRPr="00D45608">
        <w:rPr>
          <w:lang w:val="en-US"/>
        </w:rPr>
        <w:t>8, sym</w:t>
      </w:r>
      <w:del w:id="351" w:author="Ericsson" w:date="2025-10-06T12:41:00Z" w16du:dateUtc="2025-10-06T10:41:00Z">
        <w:r w:rsidRPr="00D45608" w:rsidDel="003B7CDD">
          <w:rPr>
            <w:lang w:val="en-US"/>
          </w:rPr>
          <w:delText>b</w:delText>
        </w:r>
      </w:del>
      <w:r w:rsidRPr="00D45608">
        <w:rPr>
          <w:lang w:val="en-US"/>
        </w:rPr>
        <w:t>16, sym</w:t>
      </w:r>
      <w:del w:id="352" w:author="Ericsson" w:date="2025-10-06T12:41:00Z" w16du:dateUtc="2025-10-06T10:41:00Z">
        <w:r w:rsidRPr="00D45608" w:rsidDel="003B7CDD">
          <w:rPr>
            <w:lang w:val="en-US"/>
          </w:rPr>
          <w:delText>b</w:delText>
        </w:r>
      </w:del>
      <w:r w:rsidRPr="00D45608">
        <w:rPr>
          <w:lang w:val="en-US"/>
        </w:rPr>
        <w:t>32, sym</w:t>
      </w:r>
      <w:del w:id="353" w:author="Ericsson" w:date="2025-10-06T12:41:00Z" w16du:dateUtc="2025-10-06T10:41:00Z">
        <w:r w:rsidRPr="00D45608" w:rsidDel="003B7CDD">
          <w:rPr>
            <w:lang w:val="en-US"/>
          </w:rPr>
          <w:delText>b</w:delText>
        </w:r>
      </w:del>
      <w:r w:rsidRPr="00D45608">
        <w:rPr>
          <w:lang w:val="en-US"/>
        </w:rPr>
        <w:t>64, sym</w:t>
      </w:r>
      <w:del w:id="354" w:author="Ericsson" w:date="2025-10-06T12:41:00Z" w16du:dateUtc="2025-10-06T10:41:00Z">
        <w:r w:rsidRPr="00D45608" w:rsidDel="003B7CDD">
          <w:rPr>
            <w:lang w:val="en-US"/>
          </w:rPr>
          <w:delText>b</w:delText>
        </w:r>
      </w:del>
      <w:r w:rsidRPr="00D45608">
        <w:rPr>
          <w:lang w:val="en-US"/>
        </w:rPr>
        <w:t>128, sym</w:t>
      </w:r>
      <w:del w:id="355" w:author="Ericsson" w:date="2025-10-06T12:41:00Z" w16du:dateUtc="2025-10-06T10:41:00Z">
        <w:r w:rsidRPr="00D45608" w:rsidDel="003B7CDD">
          <w:rPr>
            <w:lang w:val="en-US"/>
          </w:rPr>
          <w:delText>b</w:delText>
        </w:r>
      </w:del>
      <w:r w:rsidRPr="00D45608">
        <w:rPr>
          <w:lang w:val="en-US"/>
        </w:rPr>
        <w:t>256,</w:t>
      </w:r>
    </w:p>
    <w:p w14:paraId="561957D6" w14:textId="61B5866C" w:rsidR="00C622D5" w:rsidRPr="00FD18A6" w:rsidRDefault="004D7E5A" w:rsidP="0036584A">
      <w:pPr>
        <w:pStyle w:val="PL"/>
        <w:rPr>
          <w:lang w:val="en-US"/>
        </w:rPr>
      </w:pPr>
      <w:r w:rsidRPr="00D45608">
        <w:rPr>
          <w:lang w:val="en-US"/>
        </w:rPr>
        <w:lastRenderedPageBreak/>
        <w:t xml:space="preserve">                                                    </w:t>
      </w:r>
      <w:r w:rsidR="00C622D5" w:rsidRPr="00D45608">
        <w:rPr>
          <w:lang w:val="en-US"/>
        </w:rPr>
        <w:t xml:space="preserve"> </w:t>
      </w:r>
      <w:r w:rsidR="00C622D5" w:rsidRPr="00FD18A6">
        <w:rPr>
          <w:lang w:val="en-US"/>
        </w:rPr>
        <w:t>sym</w:t>
      </w:r>
      <w:del w:id="356" w:author="Ericsson" w:date="2025-10-06T12:41:00Z" w16du:dateUtc="2025-10-06T10:41:00Z">
        <w:r w:rsidR="00C622D5" w:rsidRPr="00FD18A6" w:rsidDel="003B7CDD">
          <w:rPr>
            <w:lang w:val="en-US"/>
          </w:rPr>
          <w:delText>b</w:delText>
        </w:r>
      </w:del>
      <w:r w:rsidR="00C622D5" w:rsidRPr="00FD18A6">
        <w:rPr>
          <w:lang w:val="en-US"/>
        </w:rPr>
        <w:t>512}</w:t>
      </w:r>
    </w:p>
    <w:p w14:paraId="254B8323" w14:textId="1C246522" w:rsidR="00C622D5" w:rsidRPr="00FD18A6" w:rsidDel="003518ED" w:rsidRDefault="00C622D5" w:rsidP="0036584A">
      <w:pPr>
        <w:pStyle w:val="PL"/>
        <w:rPr>
          <w:del w:id="357" w:author="Ericsson" w:date="2025-10-03T11:00:00Z" w16du:dateUtc="2025-10-03T09:00:00Z"/>
          <w:color w:val="808080"/>
          <w:lang w:val="en-US"/>
        </w:rPr>
      </w:pPr>
      <w:del w:id="358" w:author="Ericsson" w:date="2025-10-03T11:00:00Z" w16du:dateUtc="2025-10-03T09:00:00Z">
        <w:r w:rsidRPr="00FD18A6" w:rsidDel="003518ED">
          <w:rPr>
            <w:color w:val="808080"/>
            <w:lang w:val="en-US"/>
          </w:rPr>
          <w:delText>--Editor’s note: minimumPucch-PuschOffset can be updated based on further RAN1 discussion.</w:delText>
        </w:r>
      </w:del>
    </w:p>
    <w:p w14:paraId="5CF299C0" w14:textId="759F08F4" w:rsidR="00C622D5" w:rsidRPr="00FD18A6" w:rsidRDefault="00C622D5" w:rsidP="0036584A">
      <w:pPr>
        <w:pStyle w:val="PL"/>
        <w:rPr>
          <w:lang w:val="en-US"/>
        </w:rPr>
      </w:pPr>
      <w:r w:rsidRPr="00FD18A6">
        <w:rPr>
          <w:lang w:val="en-US"/>
        </w:rPr>
        <w:t xml:space="preserve">       </w:t>
      </w:r>
      <w:r w:rsidR="004D7E5A" w:rsidRPr="00FD18A6">
        <w:rPr>
          <w:lang w:val="en-US"/>
        </w:rPr>
        <w:t xml:space="preserve"> </w:t>
      </w:r>
      <w:r w:rsidRPr="00FD18A6">
        <w:rPr>
          <w:lang w:val="en-US"/>
        </w:rPr>
        <w:t>}</w:t>
      </w:r>
    </w:p>
    <w:p w14:paraId="620131E4" w14:textId="259B2397" w:rsidR="00C622D5" w:rsidRPr="00FD18A6" w:rsidRDefault="00C622D5" w:rsidP="0036584A">
      <w:pPr>
        <w:pStyle w:val="PL"/>
        <w:rPr>
          <w:lang w:val="en-US"/>
        </w:rPr>
      </w:pPr>
      <w:r w:rsidRPr="00FD18A6">
        <w:rPr>
          <w:lang w:val="en-US"/>
        </w:rPr>
        <w:t xml:space="preserve">    },</w:t>
      </w:r>
    </w:p>
    <w:p w14:paraId="78ADC073" w14:textId="0F77F64A" w:rsidR="00146F9C" w:rsidRPr="00FD18A6" w:rsidRDefault="00C622D5" w:rsidP="0036584A">
      <w:pPr>
        <w:pStyle w:val="PL"/>
        <w:rPr>
          <w:lang w:val="en-US"/>
        </w:rPr>
      </w:pPr>
      <w:r w:rsidRPr="00FD18A6">
        <w:rPr>
          <w:lang w:val="en-US"/>
        </w:rPr>
        <w:t xml:space="preserve">    nrofReportedRS-UE-</w:t>
      </w:r>
      <w:ins w:id="359" w:author="Ericsson" w:date="2025-10-07T09:08:00Z" w16du:dateUtc="2025-10-07T07:08:00Z">
        <w:r w:rsidR="00146F9C" w:rsidRPr="00FD18A6">
          <w:rPr>
            <w:lang w:val="en-US"/>
          </w:rPr>
          <w:t>Initiated</w:t>
        </w:r>
      </w:ins>
      <w:del w:id="360" w:author="Ericsson" w:date="2025-10-07T09:08:00Z" w16du:dateUtc="2025-10-07T07:08:00Z">
        <w:r w:rsidRPr="00FD18A6" w:rsidDel="00146F9C">
          <w:rPr>
            <w:lang w:val="en-US"/>
          </w:rPr>
          <w:delText>IBR</w:delText>
        </w:r>
      </w:del>
      <w:r w:rsidRPr="00FD18A6">
        <w:rPr>
          <w:lang w:val="en-US"/>
        </w:rPr>
        <w:t xml:space="preserve">-r19       </w:t>
      </w:r>
      <w:r w:rsidRPr="00FD18A6">
        <w:rPr>
          <w:color w:val="993366"/>
          <w:lang w:val="en-US"/>
        </w:rPr>
        <w:t>ENUMERATED</w:t>
      </w:r>
      <w:r w:rsidRPr="00FD18A6">
        <w:rPr>
          <w:lang w:val="en-US"/>
        </w:rPr>
        <w:t xml:space="preserve"> {n1, n2, n3, n4},</w:t>
      </w:r>
      <w:r w:rsidR="004D7E5A" w:rsidRPr="00FD18A6">
        <w:rPr>
          <w:lang w:val="en-US"/>
        </w:rPr>
        <w:t xml:space="preserve">    </w:t>
      </w:r>
    </w:p>
    <w:p w14:paraId="5A5C6E5E" w14:textId="24CD4DCB" w:rsidR="00C622D5" w:rsidRPr="00D45608" w:rsidRDefault="00146F9C" w:rsidP="0036584A">
      <w:pPr>
        <w:pStyle w:val="PL"/>
        <w:rPr>
          <w:color w:val="808080"/>
          <w:lang w:val="en-US"/>
        </w:rPr>
      </w:pPr>
      <w:r w:rsidRPr="00FD18A6">
        <w:rPr>
          <w:lang w:val="en-US"/>
        </w:rPr>
        <w:t xml:space="preserve">    </w:t>
      </w:r>
      <w:r w:rsidR="00C622D5" w:rsidRPr="00D45608">
        <w:rPr>
          <w:lang w:val="en-US"/>
        </w:rPr>
        <w:t>tci-ServCellIndex-r19</w:t>
      </w:r>
      <w:r w:rsidR="004D7E5A" w:rsidRPr="00D45608">
        <w:rPr>
          <w:lang w:val="en-US"/>
        </w:rPr>
        <w:t xml:space="preserve">       </w:t>
      </w:r>
      <w:r w:rsidR="00C622D5" w:rsidRPr="00D45608">
        <w:rPr>
          <w:lang w:val="en-US"/>
        </w:rPr>
        <w:t xml:space="preserve">      </w:t>
      </w:r>
      <w:r w:rsidR="004D7E5A" w:rsidRPr="00D45608">
        <w:rPr>
          <w:lang w:val="en-US"/>
        </w:rPr>
        <w:t xml:space="preserve">       </w:t>
      </w:r>
      <w:r w:rsidR="00C622D5" w:rsidRPr="00D45608">
        <w:rPr>
          <w:lang w:val="en-US"/>
        </w:rPr>
        <w:t xml:space="preserve">ServCellIndex                                                        </w:t>
      </w:r>
      <w:r w:rsidR="00C622D5" w:rsidRPr="00D45608">
        <w:rPr>
          <w:color w:val="993366"/>
          <w:lang w:val="en-US"/>
        </w:rPr>
        <w:t>OPTIONAL</w:t>
      </w:r>
      <w:r w:rsidR="00C622D5" w:rsidRPr="00D45608">
        <w:rPr>
          <w:lang w:val="en-US"/>
        </w:rPr>
        <w:t xml:space="preserve">,    </w:t>
      </w:r>
      <w:r w:rsidR="00C622D5" w:rsidRPr="00D45608">
        <w:rPr>
          <w:color w:val="808080"/>
          <w:lang w:val="en-US"/>
        </w:rPr>
        <w:t>-- Need R</w:t>
      </w:r>
    </w:p>
    <w:p w14:paraId="2702F340" w14:textId="77777777" w:rsidR="00C622D5" w:rsidRPr="00D45608" w:rsidRDefault="00C622D5" w:rsidP="0036584A">
      <w:pPr>
        <w:pStyle w:val="PL"/>
        <w:rPr>
          <w:color w:val="808080"/>
          <w:lang w:val="en-US"/>
        </w:rPr>
      </w:pPr>
      <w:r w:rsidRPr="00D45608">
        <w:rPr>
          <w:lang w:val="en-US"/>
        </w:rPr>
        <w:t xml:space="preserve">    currentBeamReport-r19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373AB5B1" w14:textId="5F90842F" w:rsidR="00C622D5" w:rsidRPr="00D45608" w:rsidDel="00923730" w:rsidRDefault="004D7E5A" w:rsidP="0036584A">
      <w:pPr>
        <w:pStyle w:val="PL"/>
        <w:rPr>
          <w:del w:id="361" w:author="Ericsson" w:date="2025-10-07T09:34:00Z" w16du:dateUtc="2025-10-07T07:34:00Z"/>
          <w:color w:val="808080"/>
          <w:lang w:val="en-US"/>
        </w:rPr>
      </w:pPr>
      <w:del w:id="362" w:author="Ericsson" w:date="2025-10-07T09:34:00Z" w16du:dateUtc="2025-10-07T07:34:00Z">
        <w:r w:rsidRPr="00D45608" w:rsidDel="00923730">
          <w:rPr>
            <w:lang w:val="en-US"/>
          </w:rPr>
          <w:delText xml:space="preserve">    </w:delText>
        </w:r>
        <w:r w:rsidR="00C622D5" w:rsidRPr="00D45608" w:rsidDel="00923730">
          <w:rPr>
            <w:lang w:val="en-US"/>
          </w:rPr>
          <w:delText xml:space="preserve">conditionFulfillmentIndicator-r19        </w:delText>
        </w:r>
        <w:r w:rsidR="00C622D5" w:rsidRPr="00D45608" w:rsidDel="00923730">
          <w:rPr>
            <w:color w:val="993366"/>
            <w:lang w:val="en-US"/>
          </w:rPr>
          <w:delText>ENUMERATED</w:delText>
        </w:r>
        <w:r w:rsidR="00C622D5" w:rsidRPr="00D45608" w:rsidDel="00923730">
          <w:rPr>
            <w:lang w:val="en-US"/>
          </w:rPr>
          <w:delText xml:space="preserve"> {enabled}</w:delText>
        </w:r>
        <w:r w:rsidRPr="00D45608" w:rsidDel="00923730">
          <w:rPr>
            <w:lang w:val="en-US"/>
          </w:rPr>
          <w:delText xml:space="preserve">                                               </w:delText>
        </w:r>
        <w:r w:rsidR="00C622D5" w:rsidRPr="00D45608" w:rsidDel="00923730">
          <w:rPr>
            <w:lang w:val="en-US"/>
          </w:rPr>
          <w:delText xml:space="preserve">  </w:delText>
        </w:r>
        <w:r w:rsidR="00C622D5" w:rsidRPr="00D45608" w:rsidDel="00923730">
          <w:rPr>
            <w:color w:val="993366"/>
            <w:lang w:val="en-US"/>
          </w:rPr>
          <w:delText>OPTIONAL</w:delText>
        </w:r>
        <w:r w:rsidR="00C622D5" w:rsidRPr="00D45608" w:rsidDel="00923730">
          <w:rPr>
            <w:lang w:val="en-US"/>
          </w:rPr>
          <w:delText xml:space="preserve">,    </w:delText>
        </w:r>
        <w:r w:rsidR="00C622D5" w:rsidRPr="00D45608" w:rsidDel="00923730">
          <w:rPr>
            <w:color w:val="808080"/>
            <w:lang w:val="en-US"/>
          </w:rPr>
          <w:delText>-- Need R</w:delText>
        </w:r>
      </w:del>
    </w:p>
    <w:p w14:paraId="6259202A" w14:textId="77777777" w:rsidR="00C622D5" w:rsidRPr="00D45608" w:rsidRDefault="00C622D5" w:rsidP="0036584A">
      <w:pPr>
        <w:pStyle w:val="PL"/>
        <w:rPr>
          <w:lang w:val="en-US"/>
        </w:rPr>
      </w:pPr>
      <w:r w:rsidRPr="00D45608">
        <w:rPr>
          <w:lang w:val="en-US"/>
        </w:rPr>
        <w:t xml:space="preserve">    eventCountWindow-r19                     </w:t>
      </w:r>
      <w:r w:rsidRPr="00D45608">
        <w:rPr>
          <w:color w:val="993366"/>
          <w:lang w:val="en-US"/>
        </w:rPr>
        <w:t>SEQUENCE</w:t>
      </w:r>
      <w:r w:rsidRPr="00D45608">
        <w:rPr>
          <w:lang w:val="en-US"/>
        </w:rPr>
        <w:t xml:space="preserve"> {</w:t>
      </w:r>
    </w:p>
    <w:p w14:paraId="1033D56F" w14:textId="6783AD73" w:rsidR="00C622D5" w:rsidRPr="00D45608" w:rsidRDefault="00C622D5" w:rsidP="0036584A">
      <w:pPr>
        <w:pStyle w:val="PL"/>
        <w:rPr>
          <w:lang w:val="en-US"/>
        </w:rPr>
      </w:pPr>
      <w:r w:rsidRPr="00D45608">
        <w:rPr>
          <w:lang w:val="en-US"/>
        </w:rPr>
        <w:t xml:space="preserve">        eventInstanceCount-r19</w:t>
      </w:r>
      <w:r w:rsidR="004D7E5A" w:rsidRPr="00D45608">
        <w:rPr>
          <w:lang w:val="en-US"/>
        </w:rPr>
        <w:t xml:space="preserve">             </w:t>
      </w:r>
      <w:r w:rsidRPr="00D45608">
        <w:rPr>
          <w:lang w:val="en-US"/>
        </w:rPr>
        <w:t xml:space="preserve">      </w:t>
      </w:r>
      <w:r w:rsidRPr="00D45608">
        <w:rPr>
          <w:color w:val="993366"/>
          <w:lang w:val="en-US"/>
        </w:rPr>
        <w:t>INTEGER</w:t>
      </w:r>
      <w:r w:rsidRPr="00D45608">
        <w:rPr>
          <w:lang w:val="en-US"/>
        </w:rPr>
        <w:t xml:space="preserve"> (2..16),</w:t>
      </w:r>
    </w:p>
    <w:p w14:paraId="2F8FC590" w14:textId="109E5D23" w:rsidR="00C622D5" w:rsidRPr="00D45608" w:rsidRDefault="004D7E5A" w:rsidP="0036584A">
      <w:pPr>
        <w:pStyle w:val="PL"/>
        <w:rPr>
          <w:lang w:val="en-US"/>
        </w:rPr>
      </w:pPr>
      <w:r w:rsidRPr="00D45608">
        <w:rPr>
          <w:lang w:val="en-US"/>
        </w:rPr>
        <w:t xml:space="preserve">    </w:t>
      </w:r>
      <w:r w:rsidR="00C622D5" w:rsidRPr="00D45608">
        <w:rPr>
          <w:lang w:val="en-US"/>
        </w:rPr>
        <w:t xml:space="preserve">    eventDetectionTimeWindow-r19     </w:t>
      </w:r>
      <w:r w:rsidRPr="00D45608">
        <w:rPr>
          <w:lang w:val="en-US"/>
        </w:rPr>
        <w:t xml:space="preserve">    </w:t>
      </w:r>
      <w:r w:rsidR="00C622D5" w:rsidRPr="00D45608">
        <w:rPr>
          <w:lang w:val="en-US"/>
        </w:rPr>
        <w:t xml:space="preserve">    </w:t>
      </w:r>
      <w:r w:rsidR="00C622D5" w:rsidRPr="00D45608">
        <w:rPr>
          <w:color w:val="993366"/>
          <w:lang w:val="en-US"/>
        </w:rPr>
        <w:t>ENUMERATED</w:t>
      </w:r>
      <w:r w:rsidR="00C622D5" w:rsidRPr="00D45608">
        <w:rPr>
          <w:lang w:val="en-US"/>
        </w:rPr>
        <w:t xml:space="preserve"> {ms4, ms5, ms8, ms10, ms16, ms20, ms40, ms80, ms160, ms320, ms640, ms1280}</w:t>
      </w:r>
    </w:p>
    <w:p w14:paraId="399AEEAB" w14:textId="4D3B5A95" w:rsidR="00C622D5" w:rsidRPr="00D45608" w:rsidRDefault="00C622D5" w:rsidP="0036584A">
      <w:pPr>
        <w:pStyle w:val="PL"/>
        <w:rPr>
          <w:color w:val="808080"/>
          <w:lang w:val="en-US"/>
        </w:rPr>
      </w:pPr>
      <w:r w:rsidRPr="00D45608">
        <w:rPr>
          <w:lang w:val="en-US"/>
        </w:rPr>
        <w:t xml:space="preserve">    }                                                                     </w:t>
      </w:r>
      <w:r w:rsidR="004D7E5A" w:rsidRPr="00D45608">
        <w:rPr>
          <w:lang w:val="en-US"/>
        </w:rPr>
        <w:t xml:space="preserve">                                      </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2182503E" w14:textId="0C296E1A" w:rsidR="00384238" w:rsidRPr="00D45608" w:rsidRDefault="00C622D5" w:rsidP="0036584A">
      <w:pPr>
        <w:pStyle w:val="PL"/>
        <w:rPr>
          <w:ins w:id="363" w:author="Ericsson" w:date="2025-11-24T10:03:00Z" w16du:dateUtc="2025-11-24T09:03:00Z"/>
          <w:lang w:val="en-US"/>
        </w:rPr>
      </w:pPr>
      <w:r w:rsidRPr="00D45608">
        <w:rPr>
          <w:lang w:val="en-US"/>
        </w:rPr>
        <w:t xml:space="preserve">    </w:t>
      </w:r>
      <w:del w:id="364" w:author="Ericsson" w:date="2025-11-27T11:00:00Z" w16du:dateUtc="2025-11-27T10:00:00Z">
        <w:r w:rsidR="00E1284D" w:rsidRPr="00D45608" w:rsidDel="00E1284D">
          <w:rPr>
            <w:lang w:val="en-US"/>
          </w:rPr>
          <w:delText>P</w:delText>
        </w:r>
        <w:r w:rsidRPr="00D45608" w:rsidDel="00E1284D">
          <w:rPr>
            <w:lang w:val="en-US"/>
          </w:rPr>
          <w:delText>ucch</w:delText>
        </w:r>
      </w:del>
      <w:ins w:id="365" w:author="Ericsson" w:date="2025-11-27T11:00:00Z" w16du:dateUtc="2025-11-27T10:00:00Z">
        <w:r w:rsidR="00E1284D">
          <w:rPr>
            <w:lang w:val="en-US"/>
          </w:rPr>
          <w:t>ue-Initiated</w:t>
        </w:r>
      </w:ins>
      <w:del w:id="366" w:author="Ericsson" w:date="2025-11-27T11:00:00Z" w16du:dateUtc="2025-11-27T10:00:00Z">
        <w:r w:rsidRPr="00D45608" w:rsidDel="00E1284D">
          <w:rPr>
            <w:lang w:val="en-US"/>
          </w:rPr>
          <w:delText>-</w:delText>
        </w:r>
      </w:del>
      <w:r w:rsidRPr="00D45608">
        <w:rPr>
          <w:lang w:val="en-US"/>
        </w:rPr>
        <w:t>Resource</w:t>
      </w:r>
      <w:ins w:id="367" w:author="Ericsson" w:date="2025-11-24T10:03:00Z" w16du:dateUtc="2025-11-24T09:03:00Z">
        <w:r w:rsidR="00384238" w:rsidRPr="00D45608">
          <w:rPr>
            <w:lang w:val="en-US"/>
          </w:rPr>
          <w:t>Config</w:t>
        </w:r>
      </w:ins>
      <w:r w:rsidRPr="00D45608">
        <w:rPr>
          <w:lang w:val="en-US"/>
        </w:rPr>
        <w:t>-r19</w:t>
      </w:r>
      <w:r w:rsidR="008B3520" w:rsidRPr="00D45608">
        <w:rPr>
          <w:lang w:val="en-US"/>
        </w:rPr>
        <w:t xml:space="preserve">                  </w:t>
      </w:r>
      <w:r w:rsidR="008B3520" w:rsidRPr="00D45608">
        <w:rPr>
          <w:color w:val="993366"/>
          <w:lang w:val="en-US"/>
        </w:rPr>
        <w:t>SEQUENCE</w:t>
      </w:r>
      <w:r w:rsidR="008B3520" w:rsidRPr="00D45608">
        <w:rPr>
          <w:lang w:val="en-US"/>
        </w:rPr>
        <w:t xml:space="preserve"> {</w:t>
      </w:r>
      <w:r w:rsidRPr="00D45608">
        <w:rPr>
          <w:lang w:val="en-US"/>
        </w:rPr>
        <w:t xml:space="preserve">             </w:t>
      </w:r>
      <w:r w:rsidR="004D7E5A" w:rsidRPr="00D45608">
        <w:rPr>
          <w:lang w:val="en-US"/>
        </w:rPr>
        <w:t xml:space="preserve">          </w:t>
      </w:r>
    </w:p>
    <w:p w14:paraId="20ADA84B" w14:textId="4CA7031A" w:rsidR="00384238" w:rsidRPr="00D45608" w:rsidRDefault="00384238" w:rsidP="00384238">
      <w:pPr>
        <w:pStyle w:val="PL"/>
        <w:rPr>
          <w:ins w:id="368" w:author="Ericsson" w:date="2025-11-24T10:03:00Z" w16du:dateUtc="2025-11-24T09:03:00Z"/>
          <w:lang w:val="en-US"/>
        </w:rPr>
      </w:pPr>
      <w:ins w:id="369" w:author="Ericsson" w:date="2025-11-24T10:03:00Z" w16du:dateUtc="2025-11-24T09:03:00Z">
        <w:r w:rsidRPr="00D45608">
          <w:rPr>
            <w:lang w:val="en-US"/>
          </w:rPr>
          <w:t xml:space="preserve">        pucch-Cell-r19                           </w:t>
        </w:r>
        <w:r w:rsidRPr="00D45608">
          <w:rPr>
            <w:color w:val="993366"/>
            <w:lang w:val="en-US"/>
          </w:rPr>
          <w:t>ENUMERATED</w:t>
        </w:r>
        <w:r w:rsidRPr="00D45608">
          <w:rPr>
            <w:lang w:val="en-US"/>
          </w:rPr>
          <w:t xml:space="preserve"> {spCell, pucch-Scell}</w:t>
        </w:r>
      </w:ins>
      <w:ins w:id="370" w:author="Ericsson" w:date="2025-11-24T10:04:00Z" w16du:dateUtc="2025-11-24T09:04:00Z">
        <w:r w:rsidRPr="00D45608">
          <w:rPr>
            <w:lang w:val="en-US"/>
          </w:rPr>
          <w:t>,</w:t>
        </w:r>
      </w:ins>
    </w:p>
    <w:p w14:paraId="07C2E94C" w14:textId="0D13FCB8" w:rsidR="00C622D5" w:rsidRDefault="00384238" w:rsidP="0036584A">
      <w:pPr>
        <w:pStyle w:val="PL"/>
        <w:rPr>
          <w:ins w:id="371" w:author="Ericsson" w:date="2025-11-27T11:11:00Z" w16du:dateUtc="2025-11-27T10:11:00Z"/>
          <w:lang w:val="en-US"/>
        </w:rPr>
      </w:pPr>
      <w:ins w:id="372" w:author="Ericsson" w:date="2025-11-24T10:05:00Z" w16du:dateUtc="2025-11-24T09:05:00Z">
        <w:r w:rsidRPr="00D45608">
          <w:rPr>
            <w:lang w:val="en-US"/>
          </w:rPr>
          <w:t xml:space="preserve">        </w:t>
        </w:r>
      </w:ins>
      <w:ins w:id="373" w:author="Ericsson" w:date="2025-11-27T11:03:00Z" w16du:dateUtc="2025-11-27T10:03:00Z">
        <w:r w:rsidR="00D60034">
          <w:rPr>
            <w:lang w:val="en-US"/>
          </w:rPr>
          <w:t>ue-Initiated</w:t>
        </w:r>
      </w:ins>
      <w:ins w:id="374" w:author="Ericsson" w:date="2025-11-24T10:04:00Z" w16du:dateUtc="2025-11-24T09:04:00Z">
        <w:r w:rsidRPr="00D45608">
          <w:rPr>
            <w:lang w:val="en-US"/>
          </w:rPr>
          <w:t xml:space="preserve">ResourceList-r19    </w:t>
        </w:r>
      </w:ins>
      <w:ins w:id="375" w:author="Ericsson" w:date="2025-11-24T10:05:00Z" w16du:dateUtc="2025-11-24T09:05:00Z">
        <w:r w:rsidRPr="00D45608">
          <w:rPr>
            <w:lang w:val="en-US"/>
          </w:rPr>
          <w:t xml:space="preserve">               </w:t>
        </w:r>
      </w:ins>
      <w:ins w:id="376" w:author="Ericsson" w:date="2025-11-12T08:45:00Z" w16du:dateUtc="2025-11-12T07:45:00Z">
        <w:r w:rsidR="0004604D" w:rsidRPr="00D45608">
          <w:rPr>
            <w:color w:val="993366"/>
            <w:lang w:val="en-US"/>
          </w:rPr>
          <w:t>SEQUENCE</w:t>
        </w:r>
        <w:r w:rsidR="0004604D" w:rsidRPr="00D45608">
          <w:rPr>
            <w:lang w:val="en-US"/>
          </w:rPr>
          <w:t xml:space="preserve"> </w:t>
        </w:r>
      </w:ins>
      <w:ins w:id="377" w:author="Ericsson" w:date="2025-11-24T10:07:00Z" w16du:dateUtc="2025-11-24T09:07:00Z">
        <w:r w:rsidR="00394AA4" w:rsidRPr="00D45608">
          <w:rPr>
            <w:lang w:val="en-US"/>
          </w:rPr>
          <w:t>(</w:t>
        </w:r>
        <w:r w:rsidR="00394AA4" w:rsidRPr="00D45608">
          <w:rPr>
            <w:color w:val="993366"/>
            <w:lang w:val="en-US"/>
          </w:rPr>
          <w:t>SIZE</w:t>
        </w:r>
        <w:r w:rsidR="00394AA4" w:rsidRPr="00D45608">
          <w:rPr>
            <w:lang w:val="en-US"/>
          </w:rPr>
          <w:t xml:space="preserve"> (1..maxNrofBWPs)) </w:t>
        </w:r>
      </w:ins>
      <w:ins w:id="378" w:author="Ericsson" w:date="2025-11-12T08:35:00Z" w16du:dateUtc="2025-11-12T07:35:00Z">
        <w:r w:rsidR="0021110F" w:rsidRPr="00D45608">
          <w:rPr>
            <w:color w:val="993366"/>
            <w:lang w:val="en-US"/>
          </w:rPr>
          <w:t xml:space="preserve">OF </w:t>
        </w:r>
      </w:ins>
      <w:ins w:id="379" w:author="Ericsson" w:date="2025-11-27T12:32:00Z" w16du:dateUtc="2025-11-27T11:32:00Z">
        <w:r w:rsidR="00344F28">
          <w:rPr>
            <w:lang w:val="en-US"/>
          </w:rPr>
          <w:t>UE</w:t>
        </w:r>
      </w:ins>
      <w:ins w:id="380" w:author="Ericsson" w:date="2025-11-27T11:04:00Z" w16du:dateUtc="2025-11-27T10:04:00Z">
        <w:r w:rsidR="00CD1B74">
          <w:rPr>
            <w:lang w:val="en-US"/>
          </w:rPr>
          <w:t>-Initiated</w:t>
        </w:r>
      </w:ins>
      <w:ins w:id="381" w:author="Ericsson" w:date="2025-11-12T08:35:00Z" w16du:dateUtc="2025-11-12T07:35:00Z">
        <w:r w:rsidR="0021110F" w:rsidRPr="00D45608">
          <w:rPr>
            <w:lang w:val="en-US"/>
          </w:rPr>
          <w:t>Resource-r19</w:t>
        </w:r>
      </w:ins>
      <w:ins w:id="382" w:author="Ericsson" w:date="2025-11-27T11:11:00Z" w16du:dateUtc="2025-11-27T10:11:00Z">
        <w:r w:rsidR="006B4C05">
          <w:rPr>
            <w:lang w:val="en-US"/>
          </w:rPr>
          <w:t>,</w:t>
        </w:r>
      </w:ins>
    </w:p>
    <w:p w14:paraId="2BCE3A6F" w14:textId="6C7E0F15" w:rsidR="006B4C05" w:rsidRPr="00D45608" w:rsidRDefault="006B4C05" w:rsidP="0036584A">
      <w:pPr>
        <w:pStyle w:val="PL"/>
        <w:rPr>
          <w:lang w:val="en-US"/>
        </w:rPr>
      </w:pPr>
      <w:ins w:id="383" w:author="Ericsson" w:date="2025-11-27T11:11:00Z" w16du:dateUtc="2025-11-27T10:11:00Z">
        <w:r>
          <w:rPr>
            <w:lang w:val="en-US"/>
          </w:rPr>
          <w:t xml:space="preserve">    ...</w:t>
        </w:r>
      </w:ins>
    </w:p>
    <w:p w14:paraId="5B7CAD8C" w14:textId="30DAA8B9" w:rsidR="00C622D5" w:rsidRPr="00D45608" w:rsidDel="00AB237E" w:rsidRDefault="00C622D5" w:rsidP="0036584A">
      <w:pPr>
        <w:pStyle w:val="PL"/>
        <w:rPr>
          <w:del w:id="384" w:author="Ericsson" w:date="2025-11-12T08:37:00Z" w16du:dateUtc="2025-11-12T07:37:00Z"/>
          <w:lang w:val="en-US"/>
        </w:rPr>
      </w:pPr>
      <w:del w:id="385" w:author="Ericsson" w:date="2025-11-12T08:37:00Z" w16du:dateUtc="2025-11-12T07:37:00Z">
        <w:r w:rsidRPr="00D45608" w:rsidDel="00AB237E">
          <w:rPr>
            <w:lang w:val="en-US"/>
          </w:rPr>
          <w:delText xml:space="preserve">        periodicityAndOffset    </w:delText>
        </w:r>
        <w:r w:rsidR="004D7E5A" w:rsidRPr="00D45608" w:rsidDel="00AB237E">
          <w:rPr>
            <w:lang w:val="en-US"/>
          </w:rPr>
          <w:delText xml:space="preserve"> </w:delText>
        </w:r>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CHOICE</w:delText>
        </w:r>
        <w:r w:rsidRPr="00D45608" w:rsidDel="00AB237E">
          <w:rPr>
            <w:lang w:val="en-US"/>
          </w:rPr>
          <w:delText xml:space="preserve"> {</w:delText>
        </w:r>
      </w:del>
    </w:p>
    <w:p w14:paraId="591AC2C1" w14:textId="073BBC11" w:rsidR="00C622D5" w:rsidRPr="00D45608" w:rsidDel="00AB237E" w:rsidRDefault="00C622D5" w:rsidP="0036584A">
      <w:pPr>
        <w:pStyle w:val="PL"/>
        <w:rPr>
          <w:del w:id="386" w:author="Ericsson" w:date="2025-11-12T08:37:00Z" w16du:dateUtc="2025-11-12T07:37:00Z"/>
          <w:lang w:val="en-US"/>
        </w:rPr>
      </w:pPr>
      <w:del w:id="387"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sym2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NULL</w:delText>
        </w:r>
        <w:r w:rsidRPr="00D45608" w:rsidDel="00AB237E">
          <w:rPr>
            <w:lang w:val="en-US"/>
          </w:rPr>
          <w:delText>,</w:delText>
        </w:r>
      </w:del>
    </w:p>
    <w:p w14:paraId="72AE395B" w14:textId="75D509E1" w:rsidR="00C622D5" w:rsidRPr="00D45608" w:rsidDel="00AB237E" w:rsidRDefault="00C622D5" w:rsidP="0036584A">
      <w:pPr>
        <w:pStyle w:val="PL"/>
        <w:rPr>
          <w:del w:id="388" w:author="Ericsson" w:date="2025-11-12T08:37:00Z" w16du:dateUtc="2025-11-12T07:37:00Z"/>
          <w:lang w:val="en-US"/>
        </w:rPr>
      </w:pPr>
      <w:del w:id="389"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sym6or7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NULL</w:delText>
        </w:r>
        <w:r w:rsidRPr="00D45608" w:rsidDel="00AB237E">
          <w:rPr>
            <w:lang w:val="en-US"/>
          </w:rPr>
          <w:delText>,</w:delText>
        </w:r>
      </w:del>
    </w:p>
    <w:p w14:paraId="20DB50B2" w14:textId="62427CBE" w:rsidR="00C622D5" w:rsidRPr="00D45608" w:rsidDel="00AB237E" w:rsidRDefault="00C622D5" w:rsidP="0036584A">
      <w:pPr>
        <w:pStyle w:val="PL"/>
        <w:rPr>
          <w:del w:id="390" w:author="Ericsson" w:date="2025-11-12T08:37:00Z" w16du:dateUtc="2025-11-12T07:37:00Z"/>
          <w:color w:val="808080"/>
          <w:lang w:val="en-US"/>
        </w:rPr>
      </w:pPr>
      <w:del w:id="391"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sl1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NULL</w:delText>
        </w:r>
        <w:r w:rsidRPr="00D45608" w:rsidDel="00AB237E">
          <w:rPr>
            <w:lang w:val="en-US"/>
          </w:rPr>
          <w:delText xml:space="preserve">,                       </w:delText>
        </w:r>
        <w:r w:rsidRPr="00D45608" w:rsidDel="00AB237E">
          <w:rPr>
            <w:color w:val="808080"/>
            <w:lang w:val="en-US"/>
          </w:rPr>
          <w:delText>-- Recurs in every slot</w:delText>
        </w:r>
      </w:del>
    </w:p>
    <w:p w14:paraId="18B3813A" w14:textId="2C8DF59F" w:rsidR="00C622D5" w:rsidRPr="00D45608" w:rsidDel="00AB237E" w:rsidRDefault="00C622D5" w:rsidP="0036584A">
      <w:pPr>
        <w:pStyle w:val="PL"/>
        <w:rPr>
          <w:del w:id="392" w:author="Ericsson" w:date="2025-11-12T08:37:00Z" w16du:dateUtc="2025-11-12T07:37:00Z"/>
          <w:lang w:val="en-US"/>
        </w:rPr>
      </w:pPr>
      <w:del w:id="393"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sl2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INTEGER</w:delText>
        </w:r>
        <w:r w:rsidRPr="00D45608" w:rsidDel="00AB237E">
          <w:rPr>
            <w:lang w:val="en-US"/>
          </w:rPr>
          <w:delText xml:space="preserve"> (0..1),</w:delText>
        </w:r>
      </w:del>
    </w:p>
    <w:p w14:paraId="39714944" w14:textId="2D728B85" w:rsidR="00C622D5" w:rsidRPr="00D45608" w:rsidDel="00AB237E" w:rsidRDefault="00C622D5" w:rsidP="0036584A">
      <w:pPr>
        <w:pStyle w:val="PL"/>
        <w:rPr>
          <w:del w:id="394" w:author="Ericsson" w:date="2025-11-12T08:37:00Z" w16du:dateUtc="2025-11-12T07:37:00Z"/>
          <w:lang w:val="en-US"/>
        </w:rPr>
      </w:pPr>
      <w:del w:id="395"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sl4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INTEGER</w:delText>
        </w:r>
        <w:r w:rsidRPr="00D45608" w:rsidDel="00AB237E">
          <w:rPr>
            <w:lang w:val="en-US"/>
          </w:rPr>
          <w:delText xml:space="preserve"> (0..3),</w:delText>
        </w:r>
      </w:del>
    </w:p>
    <w:p w14:paraId="4A147C36" w14:textId="47C169A0" w:rsidR="00C622D5" w:rsidRPr="00D45608" w:rsidDel="00AB237E" w:rsidRDefault="00C622D5" w:rsidP="0036584A">
      <w:pPr>
        <w:pStyle w:val="PL"/>
        <w:rPr>
          <w:del w:id="396" w:author="Ericsson" w:date="2025-11-12T08:37:00Z" w16du:dateUtc="2025-11-12T07:37:00Z"/>
          <w:lang w:val="en-US"/>
        </w:rPr>
      </w:pPr>
      <w:del w:id="397"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sl5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INTEGER</w:delText>
        </w:r>
        <w:r w:rsidRPr="00D45608" w:rsidDel="00AB237E">
          <w:rPr>
            <w:lang w:val="en-US"/>
          </w:rPr>
          <w:delText xml:space="preserve"> (0..4),</w:delText>
        </w:r>
      </w:del>
    </w:p>
    <w:p w14:paraId="0EEDFA8A" w14:textId="2CF51521" w:rsidR="00C622D5" w:rsidRPr="00D45608" w:rsidDel="00AB237E" w:rsidRDefault="00C622D5" w:rsidP="0036584A">
      <w:pPr>
        <w:pStyle w:val="PL"/>
        <w:rPr>
          <w:del w:id="398" w:author="Ericsson" w:date="2025-11-12T08:37:00Z" w16du:dateUtc="2025-11-12T07:37:00Z"/>
          <w:lang w:val="en-US"/>
        </w:rPr>
      </w:pPr>
      <w:del w:id="399"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sl8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INTEGER</w:delText>
        </w:r>
        <w:r w:rsidRPr="00D45608" w:rsidDel="00AB237E">
          <w:rPr>
            <w:lang w:val="en-US"/>
          </w:rPr>
          <w:delText xml:space="preserve"> (0..7),</w:delText>
        </w:r>
      </w:del>
    </w:p>
    <w:p w14:paraId="5AB12838" w14:textId="3D5E56ED" w:rsidR="00C622D5" w:rsidRPr="00D45608" w:rsidDel="00AB237E" w:rsidRDefault="00C622D5" w:rsidP="0036584A">
      <w:pPr>
        <w:pStyle w:val="PL"/>
        <w:rPr>
          <w:del w:id="400" w:author="Ericsson" w:date="2025-11-12T08:37:00Z" w16du:dateUtc="2025-11-12T07:37:00Z"/>
          <w:lang w:val="en-US"/>
        </w:rPr>
      </w:pPr>
      <w:del w:id="401"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sl10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INTEGER</w:delText>
        </w:r>
        <w:r w:rsidRPr="00D45608" w:rsidDel="00AB237E">
          <w:rPr>
            <w:lang w:val="en-US"/>
          </w:rPr>
          <w:delText xml:space="preserve"> (0..9),</w:delText>
        </w:r>
      </w:del>
    </w:p>
    <w:p w14:paraId="5960CD00" w14:textId="4CE258CA" w:rsidR="00C622D5" w:rsidRPr="00D45608" w:rsidDel="00AB237E" w:rsidRDefault="00C622D5" w:rsidP="0036584A">
      <w:pPr>
        <w:pStyle w:val="PL"/>
        <w:rPr>
          <w:del w:id="402" w:author="Ericsson" w:date="2025-11-12T08:37:00Z" w16du:dateUtc="2025-11-12T07:37:00Z"/>
          <w:lang w:val="en-US"/>
        </w:rPr>
      </w:pPr>
      <w:del w:id="403"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sl16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INTEGER</w:delText>
        </w:r>
        <w:r w:rsidRPr="00D45608" w:rsidDel="00AB237E">
          <w:rPr>
            <w:lang w:val="en-US"/>
          </w:rPr>
          <w:delText xml:space="preserve"> (0..15),</w:delText>
        </w:r>
      </w:del>
    </w:p>
    <w:p w14:paraId="71A55EFA" w14:textId="31D97FE0" w:rsidR="00C622D5" w:rsidRPr="00D45608" w:rsidDel="00AB237E" w:rsidRDefault="00C622D5" w:rsidP="0036584A">
      <w:pPr>
        <w:pStyle w:val="PL"/>
        <w:rPr>
          <w:del w:id="404" w:author="Ericsson" w:date="2025-11-12T08:37:00Z" w16du:dateUtc="2025-11-12T07:37:00Z"/>
          <w:lang w:val="en-US"/>
        </w:rPr>
      </w:pPr>
      <w:del w:id="405"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sl20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INTEGER</w:delText>
        </w:r>
        <w:r w:rsidRPr="00D45608" w:rsidDel="00AB237E">
          <w:rPr>
            <w:lang w:val="en-US"/>
          </w:rPr>
          <w:delText xml:space="preserve"> (0..19),</w:delText>
        </w:r>
      </w:del>
    </w:p>
    <w:p w14:paraId="70397ED3" w14:textId="5EE79F4C" w:rsidR="00C622D5" w:rsidRPr="00D45608" w:rsidDel="00AB237E" w:rsidRDefault="00C622D5" w:rsidP="0036584A">
      <w:pPr>
        <w:pStyle w:val="PL"/>
        <w:rPr>
          <w:del w:id="406" w:author="Ericsson" w:date="2025-11-12T08:37:00Z" w16du:dateUtc="2025-11-12T07:37:00Z"/>
          <w:lang w:val="en-US"/>
        </w:rPr>
      </w:pPr>
      <w:del w:id="407"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sl40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INTEGER</w:delText>
        </w:r>
        <w:r w:rsidRPr="00D45608" w:rsidDel="00AB237E">
          <w:rPr>
            <w:lang w:val="en-US"/>
          </w:rPr>
          <w:delText xml:space="preserve"> (0..39),</w:delText>
        </w:r>
      </w:del>
    </w:p>
    <w:p w14:paraId="68C354F8" w14:textId="360E65F8" w:rsidR="00C622D5" w:rsidRPr="00D45608" w:rsidDel="00AB237E" w:rsidRDefault="00C622D5" w:rsidP="0036584A">
      <w:pPr>
        <w:pStyle w:val="PL"/>
        <w:rPr>
          <w:del w:id="408" w:author="Ericsson" w:date="2025-11-12T08:37:00Z" w16du:dateUtc="2025-11-12T07:37:00Z"/>
          <w:lang w:val="en-US"/>
        </w:rPr>
      </w:pPr>
      <w:del w:id="409"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sl80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INTEGER</w:delText>
        </w:r>
        <w:r w:rsidRPr="00D45608" w:rsidDel="00AB237E">
          <w:rPr>
            <w:lang w:val="en-US"/>
          </w:rPr>
          <w:delText xml:space="preserve"> (0..79),</w:delText>
        </w:r>
      </w:del>
    </w:p>
    <w:p w14:paraId="39ED0FF0" w14:textId="1730FA85" w:rsidR="004D7E5A" w:rsidRPr="00D45608" w:rsidDel="00AB237E" w:rsidRDefault="00C622D5" w:rsidP="0036584A">
      <w:pPr>
        <w:pStyle w:val="PL"/>
        <w:rPr>
          <w:del w:id="410" w:author="Ericsson" w:date="2025-11-12T08:37:00Z" w16du:dateUtc="2025-11-12T07:37:00Z"/>
          <w:lang w:val="en-US"/>
        </w:rPr>
      </w:pPr>
      <w:del w:id="411"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sl160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INTEGER</w:delText>
        </w:r>
        <w:r w:rsidRPr="00D45608" w:rsidDel="00AB237E">
          <w:rPr>
            <w:lang w:val="en-US"/>
          </w:rPr>
          <w:delText xml:space="preserve"> (0..159)</w:delText>
        </w:r>
        <w:r w:rsidR="004D7E5A" w:rsidRPr="00D45608" w:rsidDel="00AB237E">
          <w:rPr>
            <w:lang w:val="en-US"/>
          </w:rPr>
          <w:delText>,</w:delText>
        </w:r>
      </w:del>
    </w:p>
    <w:p w14:paraId="0CCC9AE0" w14:textId="46B373E8" w:rsidR="00C622D5" w:rsidRPr="00D45608" w:rsidDel="00AB237E" w:rsidRDefault="00C622D5" w:rsidP="0036584A">
      <w:pPr>
        <w:pStyle w:val="PL"/>
        <w:rPr>
          <w:del w:id="412" w:author="Ericsson" w:date="2025-11-12T08:37:00Z" w16du:dateUtc="2025-11-12T07:37:00Z"/>
          <w:lang w:val="en-US"/>
        </w:rPr>
      </w:pPr>
      <w:del w:id="413"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sl320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INTEGER</w:delText>
        </w:r>
        <w:r w:rsidRPr="00D45608" w:rsidDel="00AB237E">
          <w:rPr>
            <w:lang w:val="en-US"/>
          </w:rPr>
          <w:delText xml:space="preserve"> (0..319),</w:delText>
        </w:r>
      </w:del>
    </w:p>
    <w:p w14:paraId="205E4AC9" w14:textId="011E8764" w:rsidR="00C622D5" w:rsidRPr="00D45608" w:rsidDel="00AB237E" w:rsidRDefault="00C622D5" w:rsidP="0036584A">
      <w:pPr>
        <w:pStyle w:val="PL"/>
        <w:rPr>
          <w:del w:id="414" w:author="Ericsson" w:date="2025-11-12T08:37:00Z" w16du:dateUtc="2025-11-12T07:37:00Z"/>
          <w:lang w:val="en-US"/>
        </w:rPr>
      </w:pPr>
      <w:del w:id="415"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sl640                     </w:delText>
        </w:r>
        <w:r w:rsidR="004D7E5A" w:rsidRPr="00D45608" w:rsidDel="00AB237E">
          <w:rPr>
            <w:lang w:val="en-US"/>
          </w:rPr>
          <w:delText xml:space="preserve"> </w:delText>
        </w:r>
        <w:r w:rsidRPr="00D45608" w:rsidDel="00AB237E">
          <w:rPr>
            <w:lang w:val="en-US"/>
          </w:rPr>
          <w:delText xml:space="preserve">              </w:delText>
        </w:r>
        <w:r w:rsidRPr="00D45608" w:rsidDel="00AB237E">
          <w:rPr>
            <w:color w:val="993366"/>
            <w:lang w:val="en-US"/>
          </w:rPr>
          <w:delText>INTEGER</w:delText>
        </w:r>
        <w:r w:rsidRPr="00D45608" w:rsidDel="00AB237E">
          <w:rPr>
            <w:lang w:val="en-US"/>
          </w:rPr>
          <w:delText xml:space="preserve"> (0..639)</w:delText>
        </w:r>
      </w:del>
    </w:p>
    <w:p w14:paraId="5C67B877" w14:textId="174BE542" w:rsidR="00C622D5" w:rsidRPr="00D45608" w:rsidDel="00AB237E" w:rsidRDefault="00C622D5" w:rsidP="0036584A">
      <w:pPr>
        <w:pStyle w:val="PL"/>
        <w:rPr>
          <w:del w:id="416" w:author="Ericsson" w:date="2025-11-12T08:37:00Z" w16du:dateUtc="2025-11-12T07:37:00Z"/>
          <w:lang w:val="en-US"/>
        </w:rPr>
      </w:pPr>
      <w:del w:id="417"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w:delText>
        </w:r>
      </w:del>
    </w:p>
    <w:p w14:paraId="121C96F5" w14:textId="74AD5D89" w:rsidR="00C622D5" w:rsidRPr="00D45608" w:rsidDel="00AB237E" w:rsidRDefault="00C622D5" w:rsidP="0036584A">
      <w:pPr>
        <w:pStyle w:val="PL"/>
        <w:rPr>
          <w:del w:id="418" w:author="Ericsson" w:date="2025-11-12T08:37:00Z" w16du:dateUtc="2025-11-12T07:37:00Z"/>
          <w:lang w:val="en-US"/>
        </w:rPr>
      </w:pPr>
      <w:del w:id="419" w:author="Ericsson" w:date="2025-11-12T08:37:00Z" w16du:dateUtc="2025-11-12T07:37:00Z">
        <w:r w:rsidRPr="00D45608" w:rsidDel="00AB237E">
          <w:rPr>
            <w:lang w:val="en-US"/>
          </w:rPr>
          <w:delText xml:space="preserve">  </w:delText>
        </w:r>
        <w:r w:rsidR="004D7E5A" w:rsidRPr="00D45608" w:rsidDel="00AB237E">
          <w:rPr>
            <w:lang w:val="en-US"/>
          </w:rPr>
          <w:delText xml:space="preserve">   </w:delText>
        </w:r>
        <w:r w:rsidRPr="00D45608" w:rsidDel="00AB237E">
          <w:rPr>
            <w:lang w:val="en-US"/>
          </w:rPr>
          <w:delText xml:space="preserve">   resource                               </w:delText>
        </w:r>
        <w:r w:rsidR="004D7E5A" w:rsidRPr="00D45608" w:rsidDel="00AB237E">
          <w:rPr>
            <w:lang w:val="en-US"/>
          </w:rPr>
          <w:delText xml:space="preserve">  </w:delText>
        </w:r>
        <w:r w:rsidRPr="00D45608" w:rsidDel="00AB237E">
          <w:rPr>
            <w:lang w:val="en-US"/>
          </w:rPr>
          <w:delText>PUCCH-ResourceId,</w:delText>
        </w:r>
      </w:del>
    </w:p>
    <w:p w14:paraId="6DD7F3CB" w14:textId="55446EA0" w:rsidR="00C622D5" w:rsidRPr="00D45608" w:rsidDel="00AB237E" w:rsidRDefault="004D7E5A" w:rsidP="0036584A">
      <w:pPr>
        <w:pStyle w:val="PL"/>
        <w:rPr>
          <w:del w:id="420" w:author="Ericsson" w:date="2025-11-12T08:37:00Z" w16du:dateUtc="2025-11-12T07:37:00Z"/>
          <w:lang w:val="en-US"/>
        </w:rPr>
      </w:pPr>
      <w:del w:id="421" w:author="Ericsson" w:date="2025-11-12T08:37:00Z" w16du:dateUtc="2025-11-12T07:37:00Z">
        <w:r w:rsidRPr="00D45608" w:rsidDel="00AB237E">
          <w:rPr>
            <w:lang w:val="en-US"/>
          </w:rPr>
          <w:delText xml:space="preserve">        </w:delText>
        </w:r>
        <w:r w:rsidR="00C622D5" w:rsidRPr="00D45608" w:rsidDel="00AB237E">
          <w:rPr>
            <w:lang w:val="en-US"/>
          </w:rPr>
          <w:delText xml:space="preserve">ul-BWP-Id-r19                   </w:delText>
        </w:r>
        <w:r w:rsidRPr="00D45608" w:rsidDel="00AB237E">
          <w:rPr>
            <w:lang w:val="en-US"/>
          </w:rPr>
          <w:delText xml:space="preserve">  </w:delText>
        </w:r>
        <w:r w:rsidR="00C622D5" w:rsidRPr="00D45608" w:rsidDel="00AB237E">
          <w:rPr>
            <w:lang w:val="en-US"/>
          </w:rPr>
          <w:delText xml:space="preserve">       BWP-Id,</w:delText>
        </w:r>
      </w:del>
    </w:p>
    <w:p w14:paraId="10B094D5" w14:textId="1815F39E" w:rsidR="00C622D5" w:rsidRPr="00D45608" w:rsidDel="00AB237E" w:rsidRDefault="004D7E5A" w:rsidP="0036584A">
      <w:pPr>
        <w:pStyle w:val="PL"/>
        <w:rPr>
          <w:del w:id="422" w:author="Ericsson" w:date="2025-11-12T08:37:00Z" w16du:dateUtc="2025-11-12T07:37:00Z"/>
          <w:lang w:val="en-US"/>
        </w:rPr>
      </w:pPr>
      <w:del w:id="423" w:author="Ericsson" w:date="2025-11-12T08:37:00Z" w16du:dateUtc="2025-11-12T07:37:00Z">
        <w:r w:rsidRPr="00D45608" w:rsidDel="00AB237E">
          <w:rPr>
            <w:lang w:val="en-US"/>
          </w:rPr>
          <w:delText xml:space="preserve">     </w:delText>
        </w:r>
        <w:r w:rsidR="00C622D5" w:rsidRPr="00D45608" w:rsidDel="00AB237E">
          <w:rPr>
            <w:lang w:val="en-US"/>
          </w:rPr>
          <w:delText xml:space="preserve">   pucch-Cell-r19              </w:delText>
        </w:r>
        <w:r w:rsidRPr="00D45608" w:rsidDel="00AB237E">
          <w:rPr>
            <w:lang w:val="en-US"/>
          </w:rPr>
          <w:delText xml:space="preserve">            </w:delText>
        </w:r>
        <w:r w:rsidR="00C622D5" w:rsidRPr="00D45608" w:rsidDel="00AB237E">
          <w:rPr>
            <w:lang w:val="en-US"/>
          </w:rPr>
          <w:delText xml:space="preserve"> </w:delText>
        </w:r>
        <w:r w:rsidR="00C622D5" w:rsidRPr="00D45608" w:rsidDel="00AB237E">
          <w:rPr>
            <w:color w:val="993366"/>
            <w:lang w:val="en-US"/>
          </w:rPr>
          <w:delText>ENUMERATED</w:delText>
        </w:r>
        <w:r w:rsidR="00C622D5" w:rsidRPr="00D45608" w:rsidDel="00AB237E">
          <w:rPr>
            <w:lang w:val="en-US"/>
          </w:rPr>
          <w:delText xml:space="preserve"> {spCell, pucch-Scell}</w:delText>
        </w:r>
      </w:del>
    </w:p>
    <w:p w14:paraId="614A5A03" w14:textId="2BD4E260" w:rsidR="00C622D5" w:rsidDel="008622B5" w:rsidRDefault="00C622D5" w:rsidP="0036584A">
      <w:pPr>
        <w:pStyle w:val="PL"/>
        <w:rPr>
          <w:del w:id="424" w:author="Ericsson" w:date="2025-11-12T08:37:00Z" w16du:dateUtc="2025-11-12T07:37:00Z"/>
          <w:lang w:val="en-US"/>
        </w:rPr>
      </w:pPr>
      <w:r w:rsidRPr="00D45608">
        <w:rPr>
          <w:lang w:val="en-US"/>
        </w:rPr>
        <w:t xml:space="preserve">    }</w:t>
      </w:r>
      <w:ins w:id="425" w:author="Ericsson" w:date="2025-11-27T11:11:00Z" w16du:dateUtc="2025-11-27T10:11:00Z">
        <w:r w:rsidR="006B4C05">
          <w:rPr>
            <w:lang w:val="en-US"/>
          </w:rPr>
          <w:t>,</w:t>
        </w:r>
      </w:ins>
    </w:p>
    <w:p w14:paraId="4437572B" w14:textId="77777777" w:rsidR="008622B5" w:rsidRPr="00D45608" w:rsidRDefault="008622B5" w:rsidP="0036584A">
      <w:pPr>
        <w:pStyle w:val="PL"/>
        <w:rPr>
          <w:ins w:id="426" w:author="Ericsson" w:date="2025-11-27T11:09:00Z" w16du:dateUtc="2025-11-27T10:09:00Z"/>
          <w:lang w:val="en-US"/>
        </w:rPr>
      </w:pPr>
    </w:p>
    <w:p w14:paraId="4E552883" w14:textId="08CFC998" w:rsidR="008622B5" w:rsidRDefault="008622B5" w:rsidP="0036584A">
      <w:pPr>
        <w:pStyle w:val="PL"/>
        <w:rPr>
          <w:ins w:id="427" w:author="Ericsson" w:date="2025-11-27T11:09:00Z" w16du:dateUtc="2025-11-27T10:09:00Z"/>
          <w:lang w:val="en-US"/>
        </w:rPr>
      </w:pPr>
      <w:ins w:id="428" w:author="Ericsson" w:date="2025-11-27T11:09:00Z" w16du:dateUtc="2025-11-27T10:09:00Z">
        <w:r>
          <w:rPr>
            <w:lang w:val="en-US"/>
          </w:rPr>
          <w:t>...</w:t>
        </w:r>
      </w:ins>
    </w:p>
    <w:p w14:paraId="7C6C0C7D" w14:textId="747F2FAE" w:rsidR="00C622D5" w:rsidRPr="00D45608" w:rsidRDefault="00C622D5" w:rsidP="0036584A">
      <w:pPr>
        <w:pStyle w:val="PL"/>
        <w:rPr>
          <w:lang w:val="en-US"/>
        </w:rPr>
      </w:pPr>
      <w:r w:rsidRPr="00D45608">
        <w:rPr>
          <w:lang w:val="en-US"/>
        </w:rPr>
        <w:t>}</w:t>
      </w:r>
    </w:p>
    <w:p w14:paraId="1376056B" w14:textId="77777777" w:rsidR="00C622D5" w:rsidRPr="00D45608" w:rsidRDefault="00C622D5" w:rsidP="0036584A">
      <w:pPr>
        <w:pStyle w:val="PL"/>
        <w:rPr>
          <w:ins w:id="429" w:author="Ericsson" w:date="2025-11-11T11:22:00Z" w16du:dateUtc="2025-11-11T10:22:00Z"/>
          <w:lang w:val="en-US"/>
        </w:rPr>
      </w:pPr>
    </w:p>
    <w:p w14:paraId="70A1E3B3" w14:textId="77777777" w:rsidR="00EA60ED" w:rsidRPr="00D45608" w:rsidRDefault="00EA60ED" w:rsidP="00EA60ED">
      <w:pPr>
        <w:pStyle w:val="PL"/>
        <w:rPr>
          <w:ins w:id="430" w:author="Ericsson" w:date="2025-11-11T11:22:00Z" w16du:dateUtc="2025-11-11T10:22:00Z"/>
          <w:lang w:val="en-US"/>
        </w:rPr>
      </w:pPr>
    </w:p>
    <w:p w14:paraId="0DA949A2" w14:textId="777FA78E" w:rsidR="00EA60ED" w:rsidRPr="00D45608" w:rsidRDefault="00EA60ED" w:rsidP="00EA60ED">
      <w:pPr>
        <w:pStyle w:val="PL"/>
        <w:rPr>
          <w:ins w:id="431" w:author="Ericsson" w:date="2025-11-11T11:22:00Z" w16du:dateUtc="2025-11-11T10:22:00Z"/>
          <w:lang w:val="en-US"/>
        </w:rPr>
      </w:pPr>
      <w:ins w:id="432" w:author="Ericsson" w:date="2025-11-11T11:22:00Z" w16du:dateUtc="2025-11-11T10:22:00Z">
        <w:r w:rsidRPr="00D45608">
          <w:rPr>
            <w:lang w:val="en-US"/>
          </w:rPr>
          <w:t xml:space="preserve">PUSCH-ResourceOfModeB-r19 ::=         </w:t>
        </w:r>
        <w:r w:rsidRPr="00D45608">
          <w:rPr>
            <w:color w:val="993366"/>
            <w:lang w:val="en-US"/>
          </w:rPr>
          <w:t>SEQUENCE</w:t>
        </w:r>
        <w:r w:rsidRPr="00D45608">
          <w:rPr>
            <w:lang w:val="en-US"/>
          </w:rPr>
          <w:t xml:space="preserve"> {</w:t>
        </w:r>
      </w:ins>
    </w:p>
    <w:p w14:paraId="5230D29F" w14:textId="6F373B02" w:rsidR="00A34247" w:rsidRPr="00D45608" w:rsidRDefault="00A34247" w:rsidP="00A34247">
      <w:pPr>
        <w:pStyle w:val="PL"/>
        <w:rPr>
          <w:ins w:id="433" w:author="Ericsson" w:date="2025-11-11T11:23:00Z" w16du:dateUtc="2025-11-11T10:23:00Z"/>
          <w:lang w:val="en-US"/>
        </w:rPr>
      </w:pPr>
      <w:ins w:id="434" w:author="Ericsson" w:date="2025-11-11T11:23:00Z" w16du:dateUtc="2025-11-11T10:23:00Z">
        <w:r w:rsidRPr="00D45608">
          <w:rPr>
            <w:lang w:val="en-US"/>
          </w:rPr>
          <w:t xml:space="preserve">    configuredGrantConfigIndex-r19           ConfiguredGrantConfigIndex-r16,</w:t>
        </w:r>
      </w:ins>
    </w:p>
    <w:p w14:paraId="152632FA" w14:textId="6B9A32EE" w:rsidR="00EA60ED" w:rsidRPr="00D45608" w:rsidRDefault="00A34247" w:rsidP="00EA60ED">
      <w:pPr>
        <w:pStyle w:val="PL"/>
        <w:rPr>
          <w:ins w:id="435" w:author="Ericsson" w:date="2025-11-11T11:22:00Z" w16du:dateUtc="2025-11-11T10:22:00Z"/>
          <w:lang w:val="en-US"/>
        </w:rPr>
      </w:pPr>
      <w:ins w:id="436" w:author="Ericsson" w:date="2025-11-11T11:23:00Z" w16du:dateUtc="2025-11-11T10:23:00Z">
        <w:r w:rsidRPr="00D45608">
          <w:rPr>
            <w:lang w:val="en-US"/>
          </w:rPr>
          <w:t xml:space="preserve">    ul-BWP-Id-r19                            BWP-Id</w:t>
        </w:r>
      </w:ins>
    </w:p>
    <w:p w14:paraId="541E0D58" w14:textId="010AC4A2" w:rsidR="00EA60ED" w:rsidRPr="00D45608" w:rsidRDefault="00EA60ED" w:rsidP="00EA60ED">
      <w:pPr>
        <w:pStyle w:val="PL"/>
        <w:rPr>
          <w:ins w:id="437" w:author="Ericsson" w:date="2025-11-11T11:22:00Z" w16du:dateUtc="2025-11-11T10:22:00Z"/>
          <w:lang w:val="en-US"/>
        </w:rPr>
      </w:pPr>
      <w:ins w:id="438" w:author="Ericsson" w:date="2025-11-11T11:22:00Z" w16du:dateUtc="2025-11-11T10:22:00Z">
        <w:r w:rsidRPr="00D45608">
          <w:rPr>
            <w:lang w:val="en-US"/>
          </w:rPr>
          <w:t>}</w:t>
        </w:r>
      </w:ins>
    </w:p>
    <w:p w14:paraId="6D384F51" w14:textId="77777777" w:rsidR="00344F28" w:rsidRDefault="00344F28" w:rsidP="00A92CA7">
      <w:pPr>
        <w:pStyle w:val="PL"/>
        <w:rPr>
          <w:ins w:id="439" w:author="Ericsson" w:date="2025-11-27T12:32:00Z" w16du:dateUtc="2025-11-27T11:32:00Z"/>
          <w:lang w:val="en-US"/>
        </w:rPr>
      </w:pPr>
    </w:p>
    <w:p w14:paraId="0AE5C696" w14:textId="03E116E7" w:rsidR="00A92CA7" w:rsidRPr="00D45608" w:rsidRDefault="00344F28" w:rsidP="00A92CA7">
      <w:pPr>
        <w:pStyle w:val="PL"/>
        <w:rPr>
          <w:ins w:id="440" w:author="Ericsson" w:date="2025-11-12T08:36:00Z" w16du:dateUtc="2025-11-12T07:36:00Z"/>
          <w:lang w:val="en-US"/>
        </w:rPr>
      </w:pPr>
      <w:ins w:id="441" w:author="Ericsson" w:date="2025-11-27T12:32:00Z" w16du:dateUtc="2025-11-27T11:32:00Z">
        <w:r>
          <w:rPr>
            <w:lang w:val="en-US"/>
          </w:rPr>
          <w:t>UE</w:t>
        </w:r>
      </w:ins>
      <w:ins w:id="442" w:author="Ericsson" w:date="2025-11-27T11:04:00Z" w16du:dateUtc="2025-11-27T10:04:00Z">
        <w:r w:rsidR="00CD1B74">
          <w:rPr>
            <w:lang w:val="en-US"/>
          </w:rPr>
          <w:t>-Initiated</w:t>
        </w:r>
      </w:ins>
      <w:ins w:id="443" w:author="Ericsson" w:date="2025-11-12T08:36:00Z" w16du:dateUtc="2025-11-12T07:36:00Z">
        <w:r w:rsidR="00A92CA7" w:rsidRPr="00D45608">
          <w:rPr>
            <w:lang w:val="en-US"/>
          </w:rPr>
          <w:t xml:space="preserve">Resource-r19 </w:t>
        </w:r>
      </w:ins>
      <w:ins w:id="444" w:author="Ericsson" w:date="2025-11-12T08:37:00Z" w16du:dateUtc="2025-11-12T07:37:00Z">
        <w:r w:rsidR="0027434E" w:rsidRPr="00D45608">
          <w:rPr>
            <w:lang w:val="en-US"/>
          </w:rPr>
          <w:t xml:space="preserve"> </w:t>
        </w:r>
      </w:ins>
      <w:ins w:id="445" w:author="Ericsson" w:date="2025-11-12T08:36:00Z" w16du:dateUtc="2025-11-12T07:36:00Z">
        <w:r w:rsidR="00A92CA7" w:rsidRPr="00D45608">
          <w:rPr>
            <w:lang w:val="en-US"/>
          </w:rPr>
          <w:t xml:space="preserve">                </w:t>
        </w:r>
        <w:r w:rsidR="00A92CA7" w:rsidRPr="00D45608">
          <w:rPr>
            <w:color w:val="993366"/>
            <w:lang w:val="en-US"/>
          </w:rPr>
          <w:t>SEQUENCE</w:t>
        </w:r>
        <w:r w:rsidR="00A92CA7" w:rsidRPr="00D45608">
          <w:rPr>
            <w:lang w:val="en-US"/>
          </w:rPr>
          <w:t xml:space="preserve"> {</w:t>
        </w:r>
      </w:ins>
    </w:p>
    <w:p w14:paraId="2C000C76" w14:textId="5B2FBAF6" w:rsidR="00A92CA7" w:rsidRPr="00D45608" w:rsidRDefault="00A92CA7" w:rsidP="00A92CA7">
      <w:pPr>
        <w:pStyle w:val="PL"/>
        <w:rPr>
          <w:ins w:id="446" w:author="Ericsson" w:date="2025-11-12T08:36:00Z" w16du:dateUtc="2025-11-12T07:36:00Z"/>
          <w:lang w:val="en-US"/>
        </w:rPr>
      </w:pPr>
      <w:ins w:id="447" w:author="Ericsson" w:date="2025-11-12T08:36:00Z" w16du:dateUtc="2025-11-12T07:36:00Z">
        <w:r w:rsidRPr="00D45608">
          <w:rPr>
            <w:lang w:val="en-US"/>
          </w:rPr>
          <w:t xml:space="preserve">    periodicityAndOffset                     </w:t>
        </w:r>
        <w:r w:rsidRPr="00D45608">
          <w:rPr>
            <w:color w:val="993366"/>
            <w:lang w:val="en-US"/>
          </w:rPr>
          <w:t>CHOICE</w:t>
        </w:r>
        <w:r w:rsidRPr="00D45608">
          <w:rPr>
            <w:lang w:val="en-US"/>
          </w:rPr>
          <w:t xml:space="preserve"> {</w:t>
        </w:r>
      </w:ins>
    </w:p>
    <w:p w14:paraId="18EAC58A" w14:textId="0989D0EE" w:rsidR="00A92CA7" w:rsidRPr="00D45608" w:rsidRDefault="00A92CA7" w:rsidP="00A92CA7">
      <w:pPr>
        <w:pStyle w:val="PL"/>
        <w:rPr>
          <w:ins w:id="448" w:author="Ericsson" w:date="2025-11-12T08:36:00Z" w16du:dateUtc="2025-11-12T07:36:00Z"/>
          <w:lang w:val="en-US"/>
        </w:rPr>
      </w:pPr>
      <w:ins w:id="449" w:author="Ericsson" w:date="2025-11-12T08:36:00Z" w16du:dateUtc="2025-11-12T07:36:00Z">
        <w:r w:rsidRPr="00D45608">
          <w:rPr>
            <w:lang w:val="en-US"/>
          </w:rPr>
          <w:t xml:space="preserve">        sym2                                     </w:t>
        </w:r>
        <w:r w:rsidRPr="00D45608">
          <w:rPr>
            <w:color w:val="993366"/>
            <w:lang w:val="en-US"/>
          </w:rPr>
          <w:t>NULL</w:t>
        </w:r>
        <w:r w:rsidRPr="00D45608">
          <w:rPr>
            <w:lang w:val="en-US"/>
          </w:rPr>
          <w:t>,</w:t>
        </w:r>
      </w:ins>
    </w:p>
    <w:p w14:paraId="01A8FB3B" w14:textId="4B1CECBD" w:rsidR="00A92CA7" w:rsidRPr="00D45608" w:rsidRDefault="00A92CA7" w:rsidP="00A92CA7">
      <w:pPr>
        <w:pStyle w:val="PL"/>
        <w:rPr>
          <w:ins w:id="450" w:author="Ericsson" w:date="2025-11-12T08:36:00Z" w16du:dateUtc="2025-11-12T07:36:00Z"/>
          <w:lang w:val="en-US"/>
        </w:rPr>
      </w:pPr>
      <w:ins w:id="451" w:author="Ericsson" w:date="2025-11-12T08:36:00Z" w16du:dateUtc="2025-11-12T07:36:00Z">
        <w:r w:rsidRPr="00D45608">
          <w:rPr>
            <w:lang w:val="en-US"/>
          </w:rPr>
          <w:t xml:space="preserve">        sym6or7                                  </w:t>
        </w:r>
        <w:r w:rsidRPr="00D45608">
          <w:rPr>
            <w:color w:val="993366"/>
            <w:lang w:val="en-US"/>
          </w:rPr>
          <w:t>NULL</w:t>
        </w:r>
        <w:r w:rsidRPr="00D45608">
          <w:rPr>
            <w:lang w:val="en-US"/>
          </w:rPr>
          <w:t>,</w:t>
        </w:r>
      </w:ins>
    </w:p>
    <w:p w14:paraId="4ABAAD79" w14:textId="2D869422" w:rsidR="00A92CA7" w:rsidRPr="00D45608" w:rsidRDefault="00A92CA7" w:rsidP="00A92CA7">
      <w:pPr>
        <w:pStyle w:val="PL"/>
        <w:rPr>
          <w:ins w:id="452" w:author="Ericsson" w:date="2025-11-12T08:36:00Z" w16du:dateUtc="2025-11-12T07:36:00Z"/>
          <w:color w:val="808080"/>
          <w:lang w:val="en-US"/>
        </w:rPr>
      </w:pPr>
      <w:ins w:id="453" w:author="Ericsson" w:date="2025-11-12T08:36:00Z" w16du:dateUtc="2025-11-12T07:36:00Z">
        <w:r w:rsidRPr="00D45608">
          <w:rPr>
            <w:lang w:val="en-US"/>
          </w:rPr>
          <w:lastRenderedPageBreak/>
          <w:t xml:space="preserve">        sl1                                      </w:t>
        </w:r>
        <w:r w:rsidRPr="00D45608">
          <w:rPr>
            <w:color w:val="993366"/>
            <w:lang w:val="en-US"/>
          </w:rPr>
          <w:t>NULL</w:t>
        </w:r>
        <w:r w:rsidRPr="00D45608">
          <w:rPr>
            <w:lang w:val="en-US"/>
          </w:rPr>
          <w:t xml:space="preserve">,                       </w:t>
        </w:r>
        <w:r w:rsidRPr="00D45608">
          <w:rPr>
            <w:color w:val="808080"/>
            <w:lang w:val="en-US"/>
          </w:rPr>
          <w:t>-- Recurs in every slot</w:t>
        </w:r>
      </w:ins>
    </w:p>
    <w:p w14:paraId="769DC6C8" w14:textId="78213ECC" w:rsidR="00A92CA7" w:rsidRPr="00D45608" w:rsidRDefault="00A92CA7" w:rsidP="00A92CA7">
      <w:pPr>
        <w:pStyle w:val="PL"/>
        <w:rPr>
          <w:ins w:id="454" w:author="Ericsson" w:date="2025-11-12T08:36:00Z" w16du:dateUtc="2025-11-12T07:36:00Z"/>
          <w:lang w:val="en-US"/>
        </w:rPr>
      </w:pPr>
      <w:ins w:id="455" w:author="Ericsson" w:date="2025-11-12T08:36:00Z" w16du:dateUtc="2025-11-12T07:36:00Z">
        <w:r w:rsidRPr="00D45608">
          <w:rPr>
            <w:lang w:val="en-US"/>
          </w:rPr>
          <w:t xml:space="preserve">        sl2                                      </w:t>
        </w:r>
        <w:r w:rsidRPr="00D45608">
          <w:rPr>
            <w:color w:val="993366"/>
            <w:lang w:val="en-US"/>
          </w:rPr>
          <w:t>INTEGER</w:t>
        </w:r>
        <w:r w:rsidRPr="00D45608">
          <w:rPr>
            <w:lang w:val="en-US"/>
          </w:rPr>
          <w:t xml:space="preserve"> (0..1),</w:t>
        </w:r>
      </w:ins>
    </w:p>
    <w:p w14:paraId="1DDFEB6E" w14:textId="233C458D" w:rsidR="00A92CA7" w:rsidRPr="00D45608" w:rsidRDefault="00A92CA7" w:rsidP="00A92CA7">
      <w:pPr>
        <w:pStyle w:val="PL"/>
        <w:rPr>
          <w:ins w:id="456" w:author="Ericsson" w:date="2025-11-12T08:36:00Z" w16du:dateUtc="2025-11-12T07:36:00Z"/>
          <w:lang w:val="en-US"/>
        </w:rPr>
      </w:pPr>
      <w:ins w:id="457" w:author="Ericsson" w:date="2025-11-12T08:36:00Z" w16du:dateUtc="2025-11-12T07:36:00Z">
        <w:r w:rsidRPr="00D45608">
          <w:rPr>
            <w:lang w:val="en-US"/>
          </w:rPr>
          <w:t xml:space="preserve">        sl4                                      </w:t>
        </w:r>
        <w:r w:rsidRPr="00D45608">
          <w:rPr>
            <w:color w:val="993366"/>
            <w:lang w:val="en-US"/>
          </w:rPr>
          <w:t>INTEGER</w:t>
        </w:r>
        <w:r w:rsidRPr="00D45608">
          <w:rPr>
            <w:lang w:val="en-US"/>
          </w:rPr>
          <w:t xml:space="preserve"> (0..3),</w:t>
        </w:r>
      </w:ins>
    </w:p>
    <w:p w14:paraId="3257AFB5" w14:textId="64CB8357" w:rsidR="00A92CA7" w:rsidRPr="00D45608" w:rsidRDefault="0027434E" w:rsidP="00A92CA7">
      <w:pPr>
        <w:pStyle w:val="PL"/>
        <w:rPr>
          <w:ins w:id="458" w:author="Ericsson" w:date="2025-11-12T08:36:00Z" w16du:dateUtc="2025-11-12T07:36:00Z"/>
          <w:lang w:val="en-US"/>
        </w:rPr>
      </w:pPr>
      <w:ins w:id="459" w:author="Ericsson" w:date="2025-11-12T08:38:00Z" w16du:dateUtc="2025-11-12T07:38:00Z">
        <w:r w:rsidRPr="00D45608">
          <w:rPr>
            <w:lang w:val="en-US"/>
          </w:rPr>
          <w:t xml:space="preserve"> </w:t>
        </w:r>
      </w:ins>
      <w:ins w:id="460" w:author="Ericsson" w:date="2025-11-12T08:36:00Z" w16du:dateUtc="2025-11-12T07:36:00Z">
        <w:r w:rsidR="00A92CA7" w:rsidRPr="00D45608">
          <w:rPr>
            <w:lang w:val="en-US"/>
          </w:rPr>
          <w:t xml:space="preserve">       sl5                                      </w:t>
        </w:r>
        <w:r w:rsidR="00A92CA7" w:rsidRPr="00D45608">
          <w:rPr>
            <w:color w:val="993366"/>
            <w:lang w:val="en-US"/>
          </w:rPr>
          <w:t>INTEGER</w:t>
        </w:r>
        <w:r w:rsidR="00A92CA7" w:rsidRPr="00D45608">
          <w:rPr>
            <w:lang w:val="en-US"/>
          </w:rPr>
          <w:t xml:space="preserve"> (0..4),</w:t>
        </w:r>
      </w:ins>
    </w:p>
    <w:p w14:paraId="68FC76F0" w14:textId="57796589" w:rsidR="00A92CA7" w:rsidRPr="00D45608" w:rsidRDefault="00A92CA7" w:rsidP="00A92CA7">
      <w:pPr>
        <w:pStyle w:val="PL"/>
        <w:rPr>
          <w:ins w:id="461" w:author="Ericsson" w:date="2025-11-12T08:36:00Z" w16du:dateUtc="2025-11-12T07:36:00Z"/>
          <w:lang w:val="en-US"/>
        </w:rPr>
      </w:pPr>
      <w:ins w:id="462" w:author="Ericsson" w:date="2025-11-12T08:36:00Z" w16du:dateUtc="2025-11-12T07:36:00Z">
        <w:r w:rsidRPr="00D45608">
          <w:rPr>
            <w:lang w:val="en-US"/>
          </w:rPr>
          <w:t xml:space="preserve">        sl8                                      </w:t>
        </w:r>
        <w:r w:rsidRPr="00D45608">
          <w:rPr>
            <w:color w:val="993366"/>
            <w:lang w:val="en-US"/>
          </w:rPr>
          <w:t>INTEGER</w:t>
        </w:r>
        <w:r w:rsidRPr="00D45608">
          <w:rPr>
            <w:lang w:val="en-US"/>
          </w:rPr>
          <w:t xml:space="preserve"> (0..7),</w:t>
        </w:r>
      </w:ins>
    </w:p>
    <w:p w14:paraId="386BBA44" w14:textId="485BDC11" w:rsidR="00A92CA7" w:rsidRPr="00D45608" w:rsidRDefault="00A92CA7" w:rsidP="00A92CA7">
      <w:pPr>
        <w:pStyle w:val="PL"/>
        <w:rPr>
          <w:ins w:id="463" w:author="Ericsson" w:date="2025-11-12T08:36:00Z" w16du:dateUtc="2025-11-12T07:36:00Z"/>
          <w:lang w:val="en-US"/>
        </w:rPr>
      </w:pPr>
      <w:ins w:id="464" w:author="Ericsson" w:date="2025-11-12T08:36:00Z" w16du:dateUtc="2025-11-12T07:36:00Z">
        <w:r w:rsidRPr="00D45608">
          <w:rPr>
            <w:lang w:val="en-US"/>
          </w:rPr>
          <w:t xml:space="preserve">        sl10                                     </w:t>
        </w:r>
        <w:r w:rsidRPr="00D45608">
          <w:rPr>
            <w:color w:val="993366"/>
            <w:lang w:val="en-US"/>
          </w:rPr>
          <w:t>INTEGER</w:t>
        </w:r>
        <w:r w:rsidRPr="00D45608">
          <w:rPr>
            <w:lang w:val="en-US"/>
          </w:rPr>
          <w:t xml:space="preserve"> (0..9),</w:t>
        </w:r>
      </w:ins>
    </w:p>
    <w:p w14:paraId="17D59DD2" w14:textId="320BDA50" w:rsidR="00A92CA7" w:rsidRPr="00D45608" w:rsidRDefault="00A92CA7" w:rsidP="00A92CA7">
      <w:pPr>
        <w:pStyle w:val="PL"/>
        <w:rPr>
          <w:ins w:id="465" w:author="Ericsson" w:date="2025-11-12T08:36:00Z" w16du:dateUtc="2025-11-12T07:36:00Z"/>
          <w:lang w:val="en-US"/>
        </w:rPr>
      </w:pPr>
      <w:ins w:id="466" w:author="Ericsson" w:date="2025-11-12T08:36:00Z" w16du:dateUtc="2025-11-12T07:36:00Z">
        <w:r w:rsidRPr="00D45608">
          <w:rPr>
            <w:lang w:val="en-US"/>
          </w:rPr>
          <w:t xml:space="preserve">        sl16                                     </w:t>
        </w:r>
        <w:r w:rsidRPr="00D45608">
          <w:rPr>
            <w:color w:val="993366"/>
            <w:lang w:val="en-US"/>
          </w:rPr>
          <w:t>INTEGER</w:t>
        </w:r>
        <w:r w:rsidRPr="00D45608">
          <w:rPr>
            <w:lang w:val="en-US"/>
          </w:rPr>
          <w:t xml:space="preserve"> (0..15),</w:t>
        </w:r>
      </w:ins>
    </w:p>
    <w:p w14:paraId="79142FF7" w14:textId="71B601B2" w:rsidR="00A92CA7" w:rsidRPr="00D45608" w:rsidRDefault="00A92CA7" w:rsidP="00A92CA7">
      <w:pPr>
        <w:pStyle w:val="PL"/>
        <w:rPr>
          <w:ins w:id="467" w:author="Ericsson" w:date="2025-11-12T08:36:00Z" w16du:dateUtc="2025-11-12T07:36:00Z"/>
          <w:lang w:val="en-US"/>
        </w:rPr>
      </w:pPr>
      <w:ins w:id="468" w:author="Ericsson" w:date="2025-11-12T08:36:00Z" w16du:dateUtc="2025-11-12T07:36:00Z">
        <w:r w:rsidRPr="00D45608">
          <w:rPr>
            <w:lang w:val="en-US"/>
          </w:rPr>
          <w:t xml:space="preserve">        sl20                                     </w:t>
        </w:r>
        <w:r w:rsidRPr="00D45608">
          <w:rPr>
            <w:color w:val="993366"/>
            <w:lang w:val="en-US"/>
          </w:rPr>
          <w:t>INTEGER</w:t>
        </w:r>
        <w:r w:rsidRPr="00D45608">
          <w:rPr>
            <w:lang w:val="en-US"/>
          </w:rPr>
          <w:t xml:space="preserve"> (0..19),</w:t>
        </w:r>
      </w:ins>
    </w:p>
    <w:p w14:paraId="16811D28" w14:textId="08882A4D" w:rsidR="00A92CA7" w:rsidRPr="00D45608" w:rsidRDefault="00A92CA7" w:rsidP="00A92CA7">
      <w:pPr>
        <w:pStyle w:val="PL"/>
        <w:rPr>
          <w:ins w:id="469" w:author="Ericsson" w:date="2025-11-12T08:36:00Z" w16du:dateUtc="2025-11-12T07:36:00Z"/>
          <w:lang w:val="en-US"/>
        </w:rPr>
      </w:pPr>
      <w:ins w:id="470" w:author="Ericsson" w:date="2025-11-12T08:36:00Z" w16du:dateUtc="2025-11-12T07:36:00Z">
        <w:r w:rsidRPr="00D45608">
          <w:rPr>
            <w:lang w:val="en-US"/>
          </w:rPr>
          <w:t xml:space="preserve">        sl40                                     </w:t>
        </w:r>
        <w:r w:rsidRPr="00D45608">
          <w:rPr>
            <w:color w:val="993366"/>
            <w:lang w:val="en-US"/>
          </w:rPr>
          <w:t>INTEGER</w:t>
        </w:r>
        <w:r w:rsidRPr="00D45608">
          <w:rPr>
            <w:lang w:val="en-US"/>
          </w:rPr>
          <w:t xml:space="preserve"> (0..39),</w:t>
        </w:r>
      </w:ins>
    </w:p>
    <w:p w14:paraId="724835E9" w14:textId="79A8FC79" w:rsidR="00A92CA7" w:rsidRPr="00D45608" w:rsidRDefault="00A92CA7" w:rsidP="00A92CA7">
      <w:pPr>
        <w:pStyle w:val="PL"/>
        <w:rPr>
          <w:ins w:id="471" w:author="Ericsson" w:date="2025-11-12T08:36:00Z" w16du:dateUtc="2025-11-12T07:36:00Z"/>
          <w:lang w:val="en-US"/>
        </w:rPr>
      </w:pPr>
      <w:ins w:id="472" w:author="Ericsson" w:date="2025-11-12T08:36:00Z" w16du:dateUtc="2025-11-12T07:36:00Z">
        <w:r w:rsidRPr="00D45608">
          <w:rPr>
            <w:lang w:val="en-US"/>
          </w:rPr>
          <w:t xml:space="preserve">        sl80                                     </w:t>
        </w:r>
        <w:r w:rsidRPr="00D45608">
          <w:rPr>
            <w:color w:val="993366"/>
            <w:lang w:val="en-US"/>
          </w:rPr>
          <w:t>INTEGER</w:t>
        </w:r>
        <w:r w:rsidRPr="00D45608">
          <w:rPr>
            <w:lang w:val="en-US"/>
          </w:rPr>
          <w:t xml:space="preserve"> (0..79),</w:t>
        </w:r>
      </w:ins>
    </w:p>
    <w:p w14:paraId="57491631" w14:textId="3C4309E5" w:rsidR="00A92CA7" w:rsidRPr="00D45608" w:rsidRDefault="00A92CA7" w:rsidP="00A92CA7">
      <w:pPr>
        <w:pStyle w:val="PL"/>
        <w:rPr>
          <w:ins w:id="473" w:author="Ericsson" w:date="2025-11-12T08:36:00Z" w16du:dateUtc="2025-11-12T07:36:00Z"/>
          <w:lang w:val="en-US"/>
        </w:rPr>
      </w:pPr>
      <w:ins w:id="474" w:author="Ericsson" w:date="2025-11-12T08:36:00Z" w16du:dateUtc="2025-11-12T07:36:00Z">
        <w:r w:rsidRPr="00D45608">
          <w:rPr>
            <w:lang w:val="en-US"/>
          </w:rPr>
          <w:t xml:space="preserve">        sl160                                    </w:t>
        </w:r>
        <w:r w:rsidRPr="00D45608">
          <w:rPr>
            <w:color w:val="993366"/>
            <w:lang w:val="en-US"/>
          </w:rPr>
          <w:t>INTEGER</w:t>
        </w:r>
        <w:r w:rsidRPr="00D45608">
          <w:rPr>
            <w:lang w:val="en-US"/>
          </w:rPr>
          <w:t xml:space="preserve"> (0..159),</w:t>
        </w:r>
      </w:ins>
    </w:p>
    <w:p w14:paraId="29E53B08" w14:textId="6A2183C3" w:rsidR="00A92CA7" w:rsidRPr="00D45608" w:rsidRDefault="00A92CA7" w:rsidP="00A92CA7">
      <w:pPr>
        <w:pStyle w:val="PL"/>
        <w:rPr>
          <w:ins w:id="475" w:author="Ericsson" w:date="2025-11-12T08:36:00Z" w16du:dateUtc="2025-11-12T07:36:00Z"/>
          <w:lang w:val="en-US"/>
        </w:rPr>
      </w:pPr>
      <w:ins w:id="476" w:author="Ericsson" w:date="2025-11-12T08:36:00Z" w16du:dateUtc="2025-11-12T07:36:00Z">
        <w:r w:rsidRPr="00D45608">
          <w:rPr>
            <w:lang w:val="en-US"/>
          </w:rPr>
          <w:t xml:space="preserve">        sl320                                    </w:t>
        </w:r>
        <w:r w:rsidRPr="00D45608">
          <w:rPr>
            <w:color w:val="993366"/>
            <w:lang w:val="en-US"/>
          </w:rPr>
          <w:t>INTEGER</w:t>
        </w:r>
        <w:r w:rsidRPr="00D45608">
          <w:rPr>
            <w:lang w:val="en-US"/>
          </w:rPr>
          <w:t xml:space="preserve"> (0..319),</w:t>
        </w:r>
      </w:ins>
    </w:p>
    <w:p w14:paraId="5A166497" w14:textId="79BE1965" w:rsidR="00A92CA7" w:rsidRPr="00D45608" w:rsidRDefault="00A92CA7" w:rsidP="00A92CA7">
      <w:pPr>
        <w:pStyle w:val="PL"/>
        <w:rPr>
          <w:ins w:id="477" w:author="Ericsson" w:date="2025-11-12T08:36:00Z" w16du:dateUtc="2025-11-12T07:36:00Z"/>
          <w:lang w:val="en-US"/>
        </w:rPr>
      </w:pPr>
      <w:ins w:id="478" w:author="Ericsson" w:date="2025-11-12T08:36:00Z" w16du:dateUtc="2025-11-12T07:36:00Z">
        <w:r w:rsidRPr="00D45608">
          <w:rPr>
            <w:lang w:val="en-US"/>
          </w:rPr>
          <w:t xml:space="preserve">        sl640                                    </w:t>
        </w:r>
        <w:r w:rsidRPr="00D45608">
          <w:rPr>
            <w:color w:val="993366"/>
            <w:lang w:val="en-US"/>
          </w:rPr>
          <w:t>INTEGER</w:t>
        </w:r>
        <w:r w:rsidRPr="00D45608">
          <w:rPr>
            <w:lang w:val="en-US"/>
          </w:rPr>
          <w:t xml:space="preserve"> (0..639)</w:t>
        </w:r>
      </w:ins>
    </w:p>
    <w:p w14:paraId="281DE806" w14:textId="26EF1022" w:rsidR="00A92CA7" w:rsidRPr="00D45608" w:rsidRDefault="0027434E" w:rsidP="00A92CA7">
      <w:pPr>
        <w:pStyle w:val="PL"/>
        <w:rPr>
          <w:ins w:id="479" w:author="Ericsson" w:date="2025-11-12T08:36:00Z" w16du:dateUtc="2025-11-12T07:36:00Z"/>
          <w:lang w:val="en-US"/>
        </w:rPr>
      </w:pPr>
      <w:ins w:id="480" w:author="Ericsson" w:date="2025-11-12T08:38:00Z" w16du:dateUtc="2025-11-12T07:38:00Z">
        <w:r w:rsidRPr="00D45608">
          <w:rPr>
            <w:lang w:val="en-US"/>
          </w:rPr>
          <w:t xml:space="preserve">    </w:t>
        </w:r>
      </w:ins>
      <w:ins w:id="481" w:author="Ericsson" w:date="2025-11-12T08:36:00Z" w16du:dateUtc="2025-11-12T07:36:00Z">
        <w:r w:rsidR="00A92CA7" w:rsidRPr="00D45608">
          <w:rPr>
            <w:lang w:val="en-US"/>
          </w:rPr>
          <w:t>},</w:t>
        </w:r>
      </w:ins>
    </w:p>
    <w:p w14:paraId="1E5AE8A0" w14:textId="77777777" w:rsidR="00A92CA7" w:rsidRPr="00D45608" w:rsidRDefault="00A92CA7" w:rsidP="00A92CA7">
      <w:pPr>
        <w:pStyle w:val="PL"/>
        <w:rPr>
          <w:ins w:id="482" w:author="Ericsson" w:date="2025-11-12T08:36:00Z" w16du:dateUtc="2025-11-12T07:36:00Z"/>
          <w:lang w:val="en-US"/>
        </w:rPr>
      </w:pPr>
      <w:ins w:id="483" w:author="Ericsson" w:date="2025-11-12T08:36:00Z" w16du:dateUtc="2025-11-12T07:36:00Z">
        <w:r w:rsidRPr="00D45608">
          <w:rPr>
            <w:lang w:val="en-US"/>
          </w:rPr>
          <w:t xml:space="preserve">        resource                                 PUCCH-ResourceId,</w:t>
        </w:r>
      </w:ins>
    </w:p>
    <w:p w14:paraId="209B0FAE" w14:textId="3E726F5B" w:rsidR="00A92CA7" w:rsidRPr="00FD18A6" w:rsidRDefault="00A92CA7" w:rsidP="00A92CA7">
      <w:pPr>
        <w:pStyle w:val="PL"/>
        <w:rPr>
          <w:ins w:id="484" w:author="Ericsson" w:date="2025-11-12T08:36:00Z" w16du:dateUtc="2025-11-12T07:36:00Z"/>
          <w:lang w:val="en-US"/>
        </w:rPr>
      </w:pPr>
      <w:ins w:id="485" w:author="Ericsson" w:date="2025-11-12T08:36:00Z" w16du:dateUtc="2025-11-12T07:36:00Z">
        <w:r w:rsidRPr="00D45608">
          <w:rPr>
            <w:lang w:val="en-US"/>
          </w:rPr>
          <w:t xml:space="preserve">        </w:t>
        </w:r>
        <w:r w:rsidRPr="00FD18A6">
          <w:rPr>
            <w:lang w:val="en-US"/>
          </w:rPr>
          <w:t>ul-BWP-Id-r19                            BWP-Id</w:t>
        </w:r>
      </w:ins>
    </w:p>
    <w:p w14:paraId="7E7006BC" w14:textId="1B8E3C69" w:rsidR="00A92CA7" w:rsidRPr="00D45608" w:rsidRDefault="00A92CA7" w:rsidP="00A92CA7">
      <w:pPr>
        <w:pStyle w:val="PL"/>
        <w:rPr>
          <w:ins w:id="486" w:author="Ericsson" w:date="2025-11-12T08:36:00Z" w16du:dateUtc="2025-11-12T07:36:00Z"/>
          <w:lang w:val="en-US"/>
        </w:rPr>
      </w:pPr>
      <w:ins w:id="487" w:author="Ericsson" w:date="2025-11-12T08:36:00Z" w16du:dateUtc="2025-11-12T07:36:00Z">
        <w:r w:rsidRPr="00D45608">
          <w:rPr>
            <w:lang w:val="en-US"/>
          </w:rPr>
          <w:t>}</w:t>
        </w:r>
      </w:ins>
    </w:p>
    <w:p w14:paraId="42EF47CA" w14:textId="77777777" w:rsidR="00EA60ED" w:rsidRPr="00D45608" w:rsidRDefault="00EA60ED" w:rsidP="0036584A">
      <w:pPr>
        <w:pStyle w:val="PL"/>
        <w:rPr>
          <w:lang w:val="en-US"/>
        </w:rPr>
      </w:pPr>
    </w:p>
    <w:p w14:paraId="5298AD18" w14:textId="77777777" w:rsidR="00394471" w:rsidRPr="00D45608" w:rsidRDefault="00394471" w:rsidP="0036584A">
      <w:pPr>
        <w:pStyle w:val="PL"/>
        <w:rPr>
          <w:color w:val="808080"/>
          <w:lang w:val="en-US"/>
        </w:rPr>
      </w:pPr>
      <w:r w:rsidRPr="00D45608">
        <w:rPr>
          <w:color w:val="808080"/>
          <w:lang w:val="en-US"/>
        </w:rPr>
        <w:t>-- TAG-CSI-REPORTCONFIG-STOP</w:t>
      </w:r>
    </w:p>
    <w:p w14:paraId="4635640F" w14:textId="77777777" w:rsidR="00394471" w:rsidRPr="00D45608" w:rsidRDefault="00394471" w:rsidP="0036584A">
      <w:pPr>
        <w:pStyle w:val="PL"/>
        <w:rPr>
          <w:color w:val="808080"/>
          <w:lang w:val="en-US"/>
        </w:rPr>
      </w:pPr>
      <w:r w:rsidRPr="00D45608">
        <w:rPr>
          <w:color w:val="808080"/>
          <w:lang w:val="en-US"/>
        </w:rPr>
        <w:t>-- ASN1STOP</w:t>
      </w:r>
    </w:p>
    <w:p w14:paraId="094C7FCD" w14:textId="77777777" w:rsidR="00394471" w:rsidRPr="00D45608" w:rsidRDefault="00394471" w:rsidP="00394471"/>
    <w:p w14:paraId="45764C2D" w14:textId="556AE61E" w:rsidR="00F60325" w:rsidRPr="00D45608" w:rsidRDefault="00F60325" w:rsidP="00F60325">
      <w:pPr>
        <w:pStyle w:val="EditorsNote"/>
      </w:pPr>
      <w:r w:rsidRPr="00D45608" w:rsidDel="008A2C0C">
        <w:t>Editor</w:t>
      </w:r>
      <w:r w:rsidRPr="00D45608" w:rsidDel="008A2C0C">
        <w:rPr>
          <w:rFonts w:eastAsia="MS Mincho"/>
        </w:rPr>
        <w:t>'</w:t>
      </w:r>
      <w:r w:rsidRPr="00D45608" w:rsidDel="008A2C0C">
        <w:t>s Note:</w:t>
      </w:r>
      <w:r w:rsidRPr="00D45608">
        <w:tab/>
      </w:r>
      <w:r w:rsidRPr="00D45608" w:rsidDel="008A2C0C">
        <w:t xml:space="preserve">FFS the </w:t>
      </w:r>
      <w:r w:rsidRPr="00D45608">
        <w:t xml:space="preserve">value range of the fields </w:t>
      </w:r>
      <w:r w:rsidRPr="00D45608">
        <w:rPr>
          <w:i/>
          <w:iCs/>
        </w:rPr>
        <w:t xml:space="preserve">nrofTimeInstance-r19, timeGap-r19, timeInstanceFor-RS-PAI-r19, </w:t>
      </w:r>
      <w:r w:rsidRPr="00D45608">
        <w:t>and</w:t>
      </w:r>
      <w:r w:rsidRPr="00D45608">
        <w:rPr>
          <w:i/>
          <w:iCs/>
        </w:rPr>
        <w:t xml:space="preserve"> timeInstanceFor-SGCS-r19</w:t>
      </w:r>
      <w:r w:rsidRPr="00D45608">
        <w:t>,</w:t>
      </w:r>
      <w:r w:rsidRPr="00D45608" w:rsidDel="008A2C0C">
        <w:t xml:space="preserve"> based on </w:t>
      </w:r>
      <w:r w:rsidRPr="00D45608">
        <w:t>RAN1 progress.</w:t>
      </w:r>
    </w:p>
    <w:p w14:paraId="66552CC4" w14:textId="087CE211" w:rsidR="00F60325" w:rsidRPr="00D45608" w:rsidRDefault="00F60325" w:rsidP="00F60325">
      <w:pPr>
        <w:pStyle w:val="EditorsNote"/>
      </w:pPr>
      <w:r w:rsidRPr="00D45608" w:rsidDel="008A2C0C">
        <w:t>Editor</w:t>
      </w:r>
      <w:r w:rsidRPr="00D45608" w:rsidDel="008A2C0C">
        <w:rPr>
          <w:rFonts w:eastAsia="MS Mincho"/>
        </w:rPr>
        <w:t>'</w:t>
      </w:r>
      <w:r w:rsidRPr="00D45608" w:rsidDel="008A2C0C">
        <w:t>s Note:</w:t>
      </w:r>
      <w:r w:rsidRPr="00D45608">
        <w:tab/>
      </w:r>
      <w:r w:rsidRPr="00D45608" w:rsidDel="008A2C0C">
        <w:t xml:space="preserve">FFS </w:t>
      </w:r>
      <w:r w:rsidRPr="00D45608">
        <w:t>whether/how to group the parameters (and whether/how to update the field descriptions) for prediction, monitoring, and UE-side data collection based on the beam management and CSI prediction use cases.</w:t>
      </w:r>
    </w:p>
    <w:p w14:paraId="479AA656" w14:textId="77777777" w:rsidR="00F60325" w:rsidRPr="00D45608" w:rsidRDefault="00F60325"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4112C8" w:rsidRPr="00D45608" w14:paraId="71AC28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CF819C" w14:textId="77777777" w:rsidR="00394471" w:rsidRPr="00D45608" w:rsidRDefault="00394471" w:rsidP="00964CC4">
            <w:pPr>
              <w:pStyle w:val="TAH"/>
              <w:rPr>
                <w:szCs w:val="22"/>
                <w:lang w:eastAsia="sv-SE"/>
              </w:rPr>
            </w:pPr>
            <w:r w:rsidRPr="00D45608">
              <w:rPr>
                <w:i/>
                <w:szCs w:val="22"/>
                <w:lang w:eastAsia="sv-SE"/>
              </w:rPr>
              <w:lastRenderedPageBreak/>
              <w:t xml:space="preserve">CSI-ReportConfig </w:t>
            </w:r>
            <w:r w:rsidRPr="00D45608">
              <w:rPr>
                <w:szCs w:val="22"/>
                <w:lang w:eastAsia="sv-SE"/>
              </w:rPr>
              <w:t>field descriptions</w:t>
            </w:r>
          </w:p>
        </w:tc>
      </w:tr>
      <w:tr w:rsidR="00F60325" w:rsidRPr="00D45608" w14:paraId="72636FF7" w14:textId="77777777" w:rsidTr="00964CC4">
        <w:tc>
          <w:tcPr>
            <w:tcW w:w="14175" w:type="dxa"/>
            <w:tcBorders>
              <w:top w:val="single" w:sz="4" w:space="0" w:color="auto"/>
              <w:left w:val="single" w:sz="4" w:space="0" w:color="auto"/>
              <w:bottom w:val="single" w:sz="4" w:space="0" w:color="auto"/>
              <w:right w:val="single" w:sz="4" w:space="0" w:color="auto"/>
            </w:tcBorders>
          </w:tcPr>
          <w:p w14:paraId="7341706E" w14:textId="77777777" w:rsidR="00F60325" w:rsidRPr="00D45608" w:rsidRDefault="00F60325" w:rsidP="00E53CC0">
            <w:pPr>
              <w:pStyle w:val="TAL"/>
              <w:rPr>
                <w:bCs/>
                <w:i/>
                <w:iCs/>
                <w:lang w:eastAsia="sv-SE"/>
              </w:rPr>
            </w:pPr>
            <w:r w:rsidRPr="00D45608">
              <w:rPr>
                <w:b/>
                <w:bCs/>
                <w:i/>
                <w:iCs/>
                <w:lang w:eastAsia="sv-SE"/>
              </w:rPr>
              <w:t>associatedIdForChannelMeasurement</w:t>
            </w:r>
          </w:p>
          <w:p w14:paraId="4E8C2B3C" w14:textId="30831AC8" w:rsidR="00F60325" w:rsidRPr="00D45608" w:rsidRDefault="00F60325" w:rsidP="00E53CC0">
            <w:pPr>
              <w:pStyle w:val="TAL"/>
              <w:rPr>
                <w:lang w:eastAsia="sv-SE"/>
              </w:rPr>
            </w:pPr>
            <w:r w:rsidRPr="00D45608">
              <w:rPr>
                <w:bCs/>
                <w:iCs/>
                <w:lang w:eastAsia="sv-SE"/>
              </w:rPr>
              <w:t xml:space="preserve">Indicates that the UE may assume the similar properties of a DL Tx beam or beam set/list associated with the same </w:t>
            </w:r>
            <w:r w:rsidRPr="00D45608">
              <w:rPr>
                <w:bCs/>
                <w:i/>
                <w:iCs/>
                <w:lang w:eastAsia="sv-SE"/>
              </w:rPr>
              <w:t>associatedIdForChannelMeasurement</w:t>
            </w:r>
            <w:r w:rsidRPr="00D45608">
              <w:rPr>
                <w:bCs/>
                <w:iCs/>
                <w:lang w:eastAsia="sv-SE"/>
              </w:rPr>
              <w:t xml:space="preserve"> or with the same </w:t>
            </w:r>
            <w:r w:rsidRPr="00D45608">
              <w:rPr>
                <w:bCs/>
                <w:i/>
                <w:iCs/>
                <w:lang w:eastAsia="sv-SE"/>
              </w:rPr>
              <w:t>associatedIdForChannelPrediction</w:t>
            </w:r>
            <w:r w:rsidRPr="00D45608">
              <w:rPr>
                <w:bCs/>
                <w:iCs/>
                <w:lang w:eastAsia="sv-SE"/>
              </w:rPr>
              <w:t xml:space="preserve">. This field is absent if </w:t>
            </w:r>
            <w:r w:rsidRPr="00D45608">
              <w:rPr>
                <w:bCs/>
                <w:i/>
                <w:iCs/>
                <w:lang w:eastAsia="sv-SE"/>
              </w:rPr>
              <w:t>resourcesForChannelPrediction</w:t>
            </w:r>
            <w:r w:rsidRPr="00D45608">
              <w:rPr>
                <w:bCs/>
                <w:iCs/>
                <w:lang w:eastAsia="sv-SE"/>
              </w:rPr>
              <w:t xml:space="preserve"> is not configured or if </w:t>
            </w:r>
            <w:r w:rsidRPr="00D45608">
              <w:rPr>
                <w:bCs/>
                <w:i/>
                <w:iCs/>
                <w:lang w:eastAsia="sv-SE"/>
              </w:rPr>
              <w:t>resourcesForChannelMeasurement</w:t>
            </w:r>
            <w:r w:rsidRPr="00D45608">
              <w:rPr>
                <w:bCs/>
                <w:iCs/>
                <w:lang w:eastAsia="sv-SE"/>
              </w:rPr>
              <w:t xml:space="preserve"> is equal to or a subset of </w:t>
            </w:r>
            <w:r w:rsidRPr="00D45608">
              <w:rPr>
                <w:bCs/>
                <w:i/>
                <w:iCs/>
                <w:lang w:eastAsia="sv-SE"/>
              </w:rPr>
              <w:t>resourcesForChannelPrediction</w:t>
            </w:r>
            <w:r w:rsidRPr="00D45608">
              <w:rPr>
                <w:bCs/>
                <w:iCs/>
                <w:lang w:eastAsia="sv-SE"/>
              </w:rPr>
              <w:t>.</w:t>
            </w:r>
          </w:p>
        </w:tc>
      </w:tr>
      <w:tr w:rsidR="00F60325" w:rsidRPr="00D45608" w14:paraId="63A148B7" w14:textId="77777777" w:rsidTr="00964CC4">
        <w:tc>
          <w:tcPr>
            <w:tcW w:w="14175" w:type="dxa"/>
            <w:tcBorders>
              <w:top w:val="single" w:sz="4" w:space="0" w:color="auto"/>
              <w:left w:val="single" w:sz="4" w:space="0" w:color="auto"/>
              <w:bottom w:val="single" w:sz="4" w:space="0" w:color="auto"/>
              <w:right w:val="single" w:sz="4" w:space="0" w:color="auto"/>
            </w:tcBorders>
          </w:tcPr>
          <w:p w14:paraId="30A73702" w14:textId="77777777" w:rsidR="00F60325" w:rsidRPr="00D45608" w:rsidRDefault="00F60325" w:rsidP="00E53CC0">
            <w:pPr>
              <w:pStyle w:val="TAL"/>
              <w:rPr>
                <w:bCs/>
                <w:i/>
                <w:iCs/>
                <w:lang w:eastAsia="sv-SE"/>
              </w:rPr>
            </w:pPr>
            <w:r w:rsidRPr="00D45608">
              <w:rPr>
                <w:b/>
                <w:bCs/>
                <w:i/>
                <w:iCs/>
                <w:lang w:eastAsia="sv-SE"/>
              </w:rPr>
              <w:t>associatedIdForChannelPrediction</w:t>
            </w:r>
          </w:p>
          <w:p w14:paraId="49BFF185" w14:textId="19F62517" w:rsidR="00F60325" w:rsidRPr="00D45608" w:rsidRDefault="00F60325" w:rsidP="00E53CC0">
            <w:pPr>
              <w:pStyle w:val="TAL"/>
              <w:rPr>
                <w:lang w:eastAsia="sv-SE"/>
              </w:rPr>
            </w:pPr>
            <w:r w:rsidRPr="00D45608">
              <w:rPr>
                <w:bCs/>
                <w:iCs/>
                <w:lang w:eastAsia="sv-SE"/>
              </w:rPr>
              <w:t xml:space="preserve">Indicates that the UE may assume the similar properties of a DL Tx beam or beam set/list associated with the same </w:t>
            </w:r>
            <w:r w:rsidRPr="00D45608">
              <w:rPr>
                <w:bCs/>
                <w:i/>
                <w:iCs/>
                <w:lang w:eastAsia="sv-SE"/>
              </w:rPr>
              <w:t>associatedIdForChannelMeasurement</w:t>
            </w:r>
            <w:r w:rsidRPr="00D45608">
              <w:rPr>
                <w:bCs/>
                <w:iCs/>
                <w:lang w:eastAsia="sv-SE"/>
              </w:rPr>
              <w:t xml:space="preserve"> or with the same </w:t>
            </w:r>
            <w:r w:rsidRPr="00D45608">
              <w:rPr>
                <w:bCs/>
                <w:i/>
                <w:iCs/>
                <w:lang w:eastAsia="sv-SE"/>
              </w:rPr>
              <w:t>associatedIdForChannelPrediction.</w:t>
            </w:r>
            <w:r w:rsidRPr="00D45608">
              <w:rPr>
                <w:bCs/>
                <w:iCs/>
                <w:lang w:eastAsia="sv-SE"/>
              </w:rPr>
              <w:t xml:space="preserve"> This field is absent if </w:t>
            </w:r>
            <w:r w:rsidRPr="00D45608">
              <w:rPr>
                <w:bCs/>
                <w:i/>
                <w:iCs/>
                <w:lang w:eastAsia="sv-SE"/>
              </w:rPr>
              <w:t>resourcesForChannelPrediction</w:t>
            </w:r>
            <w:r w:rsidRPr="00D45608">
              <w:rPr>
                <w:bCs/>
                <w:iCs/>
                <w:lang w:eastAsia="sv-SE"/>
              </w:rPr>
              <w:t xml:space="preserve"> is not configured.</w:t>
            </w:r>
          </w:p>
        </w:tc>
      </w:tr>
      <w:tr w:rsidR="004112C8" w:rsidRPr="00D45608" w14:paraId="0658E85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AC9020" w14:textId="77777777" w:rsidR="00394471" w:rsidRPr="00D45608" w:rsidRDefault="00394471" w:rsidP="00964CC4">
            <w:pPr>
              <w:pStyle w:val="TAL"/>
              <w:rPr>
                <w:szCs w:val="22"/>
                <w:lang w:eastAsia="sv-SE"/>
              </w:rPr>
            </w:pPr>
            <w:r w:rsidRPr="00D45608">
              <w:rPr>
                <w:b/>
                <w:i/>
                <w:szCs w:val="22"/>
                <w:lang w:eastAsia="sv-SE"/>
              </w:rPr>
              <w:t>carrier</w:t>
            </w:r>
          </w:p>
          <w:p w14:paraId="1B221A55" w14:textId="77777777" w:rsidR="00394471" w:rsidRPr="00D45608" w:rsidRDefault="00394471" w:rsidP="00964CC4">
            <w:pPr>
              <w:pStyle w:val="TAL"/>
              <w:rPr>
                <w:szCs w:val="22"/>
                <w:lang w:eastAsia="sv-SE"/>
              </w:rPr>
            </w:pPr>
            <w:r w:rsidRPr="00D45608">
              <w:rPr>
                <w:szCs w:val="22"/>
                <w:lang w:eastAsia="sv-SE"/>
              </w:rPr>
              <w:t xml:space="preserve">Indicates in which serving cell the </w:t>
            </w:r>
            <w:r w:rsidRPr="00D45608">
              <w:rPr>
                <w:i/>
                <w:lang w:eastAsia="sv-SE"/>
              </w:rPr>
              <w:t>CSI-ResourceConfig</w:t>
            </w:r>
            <w:r w:rsidRPr="00D45608">
              <w:rPr>
                <w:szCs w:val="22"/>
                <w:lang w:eastAsia="sv-SE"/>
              </w:rPr>
              <w:t xml:space="preserve"> indicated below are to be found. If the field is absent, the resources are on the same serving cell as this report configuration.</w:t>
            </w:r>
          </w:p>
        </w:tc>
      </w:tr>
      <w:tr w:rsidR="004112C8" w:rsidRPr="00D45608" w14:paraId="439ACF9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BD68463" w14:textId="77777777" w:rsidR="00394471" w:rsidRPr="00D45608" w:rsidRDefault="00394471" w:rsidP="00964CC4">
            <w:pPr>
              <w:pStyle w:val="TAL"/>
              <w:rPr>
                <w:szCs w:val="22"/>
                <w:lang w:eastAsia="sv-SE"/>
              </w:rPr>
            </w:pPr>
            <w:r w:rsidRPr="00D45608">
              <w:rPr>
                <w:b/>
                <w:i/>
                <w:szCs w:val="22"/>
                <w:lang w:eastAsia="sv-SE"/>
              </w:rPr>
              <w:t>codebookConfig</w:t>
            </w:r>
          </w:p>
          <w:p w14:paraId="0FA18C94" w14:textId="68D003D0" w:rsidR="00394471" w:rsidRPr="00D45608" w:rsidRDefault="00394471" w:rsidP="00964CC4">
            <w:pPr>
              <w:pStyle w:val="TAL"/>
              <w:rPr>
                <w:szCs w:val="22"/>
                <w:lang w:eastAsia="sv-SE"/>
              </w:rPr>
            </w:pPr>
            <w:r w:rsidRPr="00D45608">
              <w:rPr>
                <w:szCs w:val="22"/>
                <w:lang w:eastAsia="sv-SE"/>
              </w:rPr>
              <w:t xml:space="preserve">Codebook configuration for Type-1 or Type-2 including codebook subset restriction. </w:t>
            </w:r>
            <w:r w:rsidRPr="00D45608">
              <w:rPr>
                <w:szCs w:val="22"/>
              </w:rPr>
              <w:t xml:space="preserve">Network </w:t>
            </w:r>
            <w:r w:rsidR="00205D47" w:rsidRPr="00D45608">
              <w:rPr>
                <w:szCs w:val="22"/>
              </w:rPr>
              <w:t xml:space="preserve">can only </w:t>
            </w:r>
            <w:r w:rsidRPr="00D45608">
              <w:rPr>
                <w:szCs w:val="22"/>
              </w:rPr>
              <w:t xml:space="preserve">configure </w:t>
            </w:r>
            <w:r w:rsidR="00205D47" w:rsidRPr="00D45608">
              <w:rPr>
                <w:szCs w:val="22"/>
              </w:rPr>
              <w:t xml:space="preserve">one of </w:t>
            </w:r>
            <w:r w:rsidRPr="00D45608">
              <w:rPr>
                <w:i/>
                <w:iCs/>
                <w:szCs w:val="22"/>
              </w:rPr>
              <w:t>codebookConfig</w:t>
            </w:r>
            <w:r w:rsidR="00205D47" w:rsidRPr="00D45608">
              <w:rPr>
                <w:szCs w:val="22"/>
              </w:rPr>
              <w:t>,</w:t>
            </w:r>
            <w:r w:rsidRPr="00D45608">
              <w:rPr>
                <w:szCs w:val="22"/>
              </w:rPr>
              <w:t xml:space="preserve"> </w:t>
            </w:r>
            <w:r w:rsidRPr="00D45608">
              <w:rPr>
                <w:i/>
                <w:iCs/>
                <w:szCs w:val="22"/>
              </w:rPr>
              <w:t>codebookConfig-r16</w:t>
            </w:r>
            <w:r w:rsidR="004D7E5A" w:rsidRPr="00D45608">
              <w:rPr>
                <w:i/>
                <w:iCs/>
                <w:szCs w:val="22"/>
              </w:rPr>
              <w:t>,</w:t>
            </w:r>
            <w:r w:rsidR="00205D47" w:rsidRPr="00D45608">
              <w:rPr>
                <w:szCs w:val="22"/>
              </w:rPr>
              <w:t xml:space="preserve"> </w:t>
            </w:r>
            <w:r w:rsidR="00205D47" w:rsidRPr="00D45608">
              <w:rPr>
                <w:i/>
                <w:iCs/>
                <w:szCs w:val="22"/>
              </w:rPr>
              <w:t>codebookConfig-r17</w:t>
            </w:r>
            <w:r w:rsidR="004D7E5A" w:rsidRPr="00D45608">
              <w:rPr>
                <w:i/>
                <w:iCs/>
                <w:szCs w:val="22"/>
              </w:rPr>
              <w:t>,</w:t>
            </w:r>
            <w:r w:rsidR="008E09E0" w:rsidRPr="00D45608">
              <w:rPr>
                <w:szCs w:val="22"/>
              </w:rPr>
              <w:t xml:space="preserve"> </w:t>
            </w:r>
            <w:r w:rsidR="008E09E0" w:rsidRPr="00D45608">
              <w:rPr>
                <w:i/>
                <w:iCs/>
                <w:szCs w:val="22"/>
              </w:rPr>
              <w:t>codebookConfig-r18</w:t>
            </w:r>
            <w:r w:rsidR="004D7E5A" w:rsidRPr="00D45608">
              <w:rPr>
                <w:szCs w:val="22"/>
              </w:rPr>
              <w:t xml:space="preserve"> or </w:t>
            </w:r>
            <w:r w:rsidR="004D7E5A" w:rsidRPr="00D45608">
              <w:rPr>
                <w:i/>
                <w:iCs/>
                <w:szCs w:val="22"/>
              </w:rPr>
              <w:t>codebookConfig-r19</w:t>
            </w:r>
            <w:r w:rsidR="008E09E0" w:rsidRPr="00D45608">
              <w:rPr>
                <w:szCs w:val="22"/>
              </w:rPr>
              <w:t xml:space="preserve"> </w:t>
            </w:r>
            <w:ins w:id="488" w:author="Ericsson" w:date="2025-10-06T12:08:00Z" w16du:dateUtc="2025-10-06T10:08:00Z">
              <w:r w:rsidR="00CD17B9" w:rsidRPr="00D45608">
                <w:rPr>
                  <w:szCs w:val="22"/>
                </w:rPr>
                <w:t>(</w:t>
              </w:r>
            </w:ins>
            <w:ins w:id="489" w:author="Ericsson" w:date="2025-11-27T10:55:00Z" w16du:dateUtc="2025-11-27T09:55:00Z">
              <w:r w:rsidR="004373D5">
                <w:rPr>
                  <w:szCs w:val="22"/>
                </w:rPr>
                <w:t>if</w:t>
              </w:r>
            </w:ins>
            <w:ins w:id="490" w:author="Ericsson" w:date="2025-10-06T12:08:00Z" w16du:dateUtc="2025-10-06T10:08:00Z">
              <w:r w:rsidR="00CD17B9" w:rsidRPr="00D45608">
                <w:rPr>
                  <w:szCs w:val="22"/>
                </w:rPr>
                <w:t xml:space="preserve"> </w:t>
              </w:r>
              <w:r w:rsidR="00CD17B9" w:rsidRPr="00D45608">
                <w:rPr>
                  <w:i/>
                  <w:iCs/>
                  <w:szCs w:val="22"/>
                </w:rPr>
                <w:t>codebookType</w:t>
              </w:r>
            </w:ins>
            <w:ins w:id="491" w:author="Ericsson" w:date="2025-11-27T10:55:00Z" w16du:dateUtc="2025-11-27T09:55:00Z">
              <w:r w:rsidR="004373D5">
                <w:rPr>
                  <w:i/>
                  <w:iCs/>
                  <w:szCs w:val="22"/>
                </w:rPr>
                <w:t xml:space="preserve"> </w:t>
              </w:r>
              <w:r w:rsidR="004373D5">
                <w:rPr>
                  <w:szCs w:val="22"/>
                </w:rPr>
                <w:t xml:space="preserve">is configured in </w:t>
              </w:r>
            </w:ins>
            <w:ins w:id="492" w:author="Ericsson" w:date="2025-11-27T10:56:00Z" w16du:dateUtc="2025-11-27T09:56:00Z">
              <w:r w:rsidR="004373D5" w:rsidRPr="00D45608">
                <w:rPr>
                  <w:i/>
                  <w:iCs/>
                  <w:szCs w:val="22"/>
                </w:rPr>
                <w:t>codebookConfig-r19</w:t>
              </w:r>
            </w:ins>
            <w:ins w:id="493" w:author="Ericsson" w:date="2025-10-06T12:08:00Z" w16du:dateUtc="2025-10-06T10:08:00Z">
              <w:r w:rsidR="00CD17B9" w:rsidRPr="00D45608">
                <w:rPr>
                  <w:szCs w:val="22"/>
                </w:rPr>
                <w:t xml:space="preserve">) </w:t>
              </w:r>
            </w:ins>
            <w:r w:rsidR="00CA6188" w:rsidRPr="00D45608">
              <w:rPr>
                <w:szCs w:val="22"/>
              </w:rPr>
              <w:t xml:space="preserve">in a </w:t>
            </w:r>
            <w:r w:rsidR="00CA6188" w:rsidRPr="00D45608">
              <w:rPr>
                <w:i/>
                <w:iCs/>
                <w:szCs w:val="22"/>
              </w:rPr>
              <w:t>CSI-ReportConfig</w:t>
            </w:r>
            <w:r w:rsidR="00205D47" w:rsidRPr="00D45608">
              <w:rPr>
                <w:szCs w:val="22"/>
              </w:rPr>
              <w:t>.</w:t>
            </w:r>
            <w:r w:rsidR="00184EE0" w:rsidRPr="00D45608">
              <w:rPr>
                <w:szCs w:val="22"/>
              </w:rPr>
              <w:t xml:space="preserve"> </w:t>
            </w:r>
            <w:r w:rsidR="00184EE0" w:rsidRPr="00D45608">
              <w:t xml:space="preserve">The network includes </w:t>
            </w:r>
            <w:r w:rsidR="00184EE0" w:rsidRPr="00D45608">
              <w:rPr>
                <w:i/>
                <w:iCs/>
              </w:rPr>
              <w:t>codebookConfig-v1730</w:t>
            </w:r>
            <w:r w:rsidR="00184EE0" w:rsidRPr="00D45608">
              <w:t xml:space="preserve"> only if </w:t>
            </w:r>
            <w:r w:rsidR="00184EE0" w:rsidRPr="00D45608">
              <w:rPr>
                <w:i/>
                <w:iCs/>
              </w:rPr>
              <w:t>codebookConfig-r17</w:t>
            </w:r>
            <w:r w:rsidR="00184EE0" w:rsidRPr="00D45608">
              <w:t xml:space="preserve"> is configured.</w:t>
            </w:r>
            <w:ins w:id="494" w:author="Ericsson" w:date="2025-10-06T12:08:00Z" w16du:dateUtc="2025-10-06T10:08:00Z">
              <w:r w:rsidR="00CD17B9" w:rsidRPr="00D45608">
                <w:t xml:space="preserve"> For </w:t>
              </w:r>
              <w:r w:rsidR="00CD17B9" w:rsidRPr="00D45608">
                <w:rPr>
                  <w:i/>
                  <w:iCs/>
                </w:rPr>
                <w:t>codebookConfig-r19</w:t>
              </w:r>
              <w:r w:rsidR="00CD17B9" w:rsidRPr="00D45608">
                <w:t xml:space="preserve">, </w:t>
              </w:r>
              <w:r w:rsidR="00CD17B9" w:rsidRPr="00D45608">
                <w:rPr>
                  <w:i/>
                  <w:iCs/>
                </w:rPr>
                <w:t>cri-TypeI-SinglePanel</w:t>
              </w:r>
              <w:r w:rsidR="00CD17B9" w:rsidRPr="00D45608">
                <w:t xml:space="preserve"> </w:t>
              </w:r>
            </w:ins>
            <w:ins w:id="495" w:author="Ericsson" w:date="2025-10-06T12:09:00Z" w16du:dateUtc="2025-10-06T10:09:00Z">
              <w:r w:rsidR="00CD17B9" w:rsidRPr="00D45608">
                <w:t xml:space="preserve">can </w:t>
              </w:r>
            </w:ins>
            <w:ins w:id="496" w:author="Ericsson" w:date="2025-10-06T12:10:00Z" w16du:dateUtc="2025-10-06T10:10:00Z">
              <w:r w:rsidR="00EB7422" w:rsidRPr="00D45608">
                <w:t xml:space="preserve">only </w:t>
              </w:r>
            </w:ins>
            <w:ins w:id="497" w:author="Ericsson" w:date="2025-10-06T12:09:00Z" w16du:dateUtc="2025-10-06T10:09:00Z">
              <w:r w:rsidR="00CD17B9" w:rsidRPr="00D45608">
                <w:t xml:space="preserve">be configured </w:t>
              </w:r>
            </w:ins>
            <w:ins w:id="498" w:author="Ericsson" w:date="2025-10-06T12:08:00Z" w16du:dateUtc="2025-10-06T10:08:00Z">
              <w:r w:rsidR="00CD17B9" w:rsidRPr="00D45608">
                <w:t xml:space="preserve">when </w:t>
              </w:r>
              <w:r w:rsidR="00CD17B9" w:rsidRPr="00D45608">
                <w:rPr>
                  <w:i/>
                  <w:iCs/>
                </w:rPr>
                <w:t>typeI-SinglePanel</w:t>
              </w:r>
              <w:r w:rsidR="00CD17B9" w:rsidRPr="00D45608">
                <w:t xml:space="preserve"> is configured in </w:t>
              </w:r>
              <w:r w:rsidR="00CD17B9" w:rsidRPr="00D45608">
                <w:rPr>
                  <w:i/>
                  <w:iCs/>
                </w:rPr>
                <w:t>codebookConfig</w:t>
              </w:r>
              <w:r w:rsidR="00CD17B9" w:rsidRPr="00D45608">
                <w:t xml:space="preserve"> and </w:t>
              </w:r>
              <w:r w:rsidR="00CD17B9" w:rsidRPr="00D45608">
                <w:rPr>
                  <w:i/>
                  <w:iCs/>
                </w:rPr>
                <w:t>cri-TypeII</w:t>
              </w:r>
              <w:r w:rsidR="00CD17B9" w:rsidRPr="00D45608">
                <w:t xml:space="preserve"> </w:t>
              </w:r>
            </w:ins>
            <w:ins w:id="499" w:author="Ericsson" w:date="2025-10-06T12:10:00Z" w16du:dateUtc="2025-10-06T10:10:00Z">
              <w:r w:rsidR="00CD17B9" w:rsidRPr="00D45608">
                <w:t xml:space="preserve">can </w:t>
              </w:r>
              <w:r w:rsidR="001A228B" w:rsidRPr="00D45608">
                <w:t xml:space="preserve">only </w:t>
              </w:r>
              <w:r w:rsidR="00CD17B9" w:rsidRPr="00D45608">
                <w:t xml:space="preserve">be configured </w:t>
              </w:r>
            </w:ins>
            <w:ins w:id="500" w:author="Ericsson" w:date="2025-10-06T12:08:00Z" w16du:dateUtc="2025-10-06T10:08:00Z">
              <w:r w:rsidR="00CD17B9" w:rsidRPr="00D45608">
                <w:t xml:space="preserve">when </w:t>
              </w:r>
              <w:r w:rsidR="00CD17B9" w:rsidRPr="00D45608">
                <w:rPr>
                  <w:i/>
                  <w:iCs/>
                </w:rPr>
                <w:t>typeII-r16</w:t>
              </w:r>
              <w:r w:rsidR="00CD17B9" w:rsidRPr="00D45608">
                <w:t xml:space="preserve"> is configured in </w:t>
              </w:r>
              <w:r w:rsidR="00CD17B9" w:rsidRPr="00D45608">
                <w:rPr>
                  <w:i/>
                  <w:iCs/>
                </w:rPr>
                <w:t>codebookConfig-r16</w:t>
              </w:r>
              <w:r w:rsidR="00CD17B9" w:rsidRPr="00D45608">
                <w:t>.</w:t>
              </w:r>
            </w:ins>
          </w:p>
        </w:tc>
      </w:tr>
      <w:tr w:rsidR="004112C8" w:rsidRPr="00D45608" w14:paraId="77A416B1" w14:textId="77777777" w:rsidTr="00771058">
        <w:tc>
          <w:tcPr>
            <w:tcW w:w="14175" w:type="dxa"/>
            <w:tcBorders>
              <w:top w:val="single" w:sz="4" w:space="0" w:color="auto"/>
              <w:left w:val="single" w:sz="4" w:space="0" w:color="auto"/>
              <w:bottom w:val="single" w:sz="4" w:space="0" w:color="auto"/>
              <w:right w:val="single" w:sz="4" w:space="0" w:color="auto"/>
            </w:tcBorders>
          </w:tcPr>
          <w:p w14:paraId="434EB411" w14:textId="77777777" w:rsidR="00F27D15" w:rsidRPr="00D45608" w:rsidRDefault="00F27D15" w:rsidP="00771058">
            <w:pPr>
              <w:pStyle w:val="TAL"/>
              <w:rPr>
                <w:b/>
                <w:i/>
                <w:szCs w:val="22"/>
                <w:lang w:eastAsia="sv-SE"/>
              </w:rPr>
            </w:pPr>
            <w:r w:rsidRPr="00D45608">
              <w:rPr>
                <w:b/>
                <w:i/>
                <w:szCs w:val="22"/>
                <w:lang w:eastAsia="sv-SE"/>
              </w:rPr>
              <w:t>cqi-BitsPerSubband</w:t>
            </w:r>
          </w:p>
          <w:p w14:paraId="3D5EC478" w14:textId="77777777" w:rsidR="00F27D15" w:rsidRPr="00D45608" w:rsidRDefault="00F27D15" w:rsidP="00771058">
            <w:pPr>
              <w:pStyle w:val="TAL"/>
              <w:rPr>
                <w:b/>
                <w:i/>
                <w:szCs w:val="22"/>
                <w:lang w:eastAsia="sv-SE"/>
              </w:rPr>
            </w:pPr>
            <w:r w:rsidRPr="00D45608">
              <w:rPr>
                <w:bCs/>
                <w:iCs/>
                <w:szCs w:val="22"/>
                <w:lang w:eastAsia="sv-SE"/>
              </w:rPr>
              <w:t xml:space="preserve">This field can only be present if </w:t>
            </w:r>
            <w:r w:rsidRPr="00D45608">
              <w:rPr>
                <w:bCs/>
                <w:i/>
                <w:szCs w:val="22"/>
                <w:lang w:eastAsia="sv-SE"/>
              </w:rPr>
              <w:t>cqi-FormatIndicator</w:t>
            </w:r>
            <w:r w:rsidRPr="00D45608">
              <w:rPr>
                <w:bCs/>
                <w:iCs/>
                <w:szCs w:val="22"/>
                <w:lang w:eastAsia="sv-SE"/>
              </w:rPr>
              <w:t xml:space="preserve"> is set to </w:t>
            </w:r>
            <w:r w:rsidRPr="00D45608">
              <w:rPr>
                <w:bCs/>
                <w:i/>
                <w:szCs w:val="22"/>
                <w:lang w:eastAsia="sv-SE"/>
              </w:rPr>
              <w:t>subbandCQI</w:t>
            </w:r>
            <w:r w:rsidRPr="00D45608">
              <w:rPr>
                <w:bCs/>
                <w:iCs/>
                <w:szCs w:val="22"/>
                <w:lang w:eastAsia="sv-SE"/>
              </w:rPr>
              <w:t xml:space="preserve">. If the field is configured with </w:t>
            </w:r>
            <w:r w:rsidRPr="00D45608">
              <w:rPr>
                <w:bCs/>
                <w:i/>
                <w:szCs w:val="22"/>
                <w:lang w:eastAsia="sv-SE"/>
              </w:rPr>
              <w:t>bits4</w:t>
            </w:r>
            <w:r w:rsidRPr="00D45608">
              <w:rPr>
                <w:bCs/>
                <w:iCs/>
                <w:szCs w:val="22"/>
                <w:lang w:eastAsia="sv-SE"/>
              </w:rPr>
              <w:t xml:space="preserve">, the UE uses 4-bit sub-band CQI. If the field is not present and </w:t>
            </w:r>
            <w:r w:rsidRPr="00D45608">
              <w:rPr>
                <w:bCs/>
                <w:i/>
                <w:szCs w:val="22"/>
                <w:lang w:eastAsia="sv-SE"/>
              </w:rPr>
              <w:t xml:space="preserve">cqi-FormatIndicator </w:t>
            </w:r>
            <w:r w:rsidRPr="00D45608">
              <w:rPr>
                <w:bCs/>
                <w:iCs/>
                <w:szCs w:val="22"/>
                <w:lang w:eastAsia="sv-SE"/>
              </w:rPr>
              <w:t xml:space="preserve">is set to </w:t>
            </w:r>
            <w:r w:rsidRPr="00D45608">
              <w:rPr>
                <w:bCs/>
                <w:i/>
                <w:szCs w:val="22"/>
                <w:lang w:eastAsia="sv-SE"/>
              </w:rPr>
              <w:t>subbandCQI</w:t>
            </w:r>
            <w:r w:rsidRPr="00D45608">
              <w:rPr>
                <w:bCs/>
                <w:iCs/>
                <w:szCs w:val="22"/>
                <w:lang w:eastAsia="sv-SE"/>
              </w:rPr>
              <w:t>, the UE uses 2-bit sub-band differential CQI.</w:t>
            </w:r>
          </w:p>
        </w:tc>
      </w:tr>
      <w:tr w:rsidR="004112C8" w:rsidRPr="00D45608" w14:paraId="162E1F7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51B0583" w14:textId="77777777" w:rsidR="00394471" w:rsidRPr="00D45608" w:rsidRDefault="00394471" w:rsidP="00964CC4">
            <w:pPr>
              <w:pStyle w:val="TAL"/>
              <w:rPr>
                <w:szCs w:val="22"/>
                <w:lang w:eastAsia="sv-SE"/>
              </w:rPr>
            </w:pPr>
            <w:r w:rsidRPr="00D45608">
              <w:rPr>
                <w:b/>
                <w:i/>
                <w:szCs w:val="22"/>
                <w:lang w:eastAsia="sv-SE"/>
              </w:rPr>
              <w:t>cqi-FormatIndicator</w:t>
            </w:r>
          </w:p>
          <w:p w14:paraId="18AF3FC5" w14:textId="1E4BD831" w:rsidR="00394471" w:rsidRPr="00D45608" w:rsidRDefault="00394471" w:rsidP="00964CC4">
            <w:pPr>
              <w:pStyle w:val="TAL"/>
              <w:rPr>
                <w:szCs w:val="22"/>
                <w:lang w:eastAsia="sv-SE"/>
              </w:rPr>
            </w:pPr>
            <w:r w:rsidRPr="00D45608">
              <w:rPr>
                <w:szCs w:val="22"/>
                <w:lang w:eastAsia="sv-SE"/>
              </w:rPr>
              <w:t>Indicates whether the UE shall report a single (wideband) or multiple (subband) CQI (see TS 38.214 [19], clause 5.2.1.4).</w:t>
            </w:r>
          </w:p>
        </w:tc>
      </w:tr>
      <w:tr w:rsidR="004112C8" w:rsidRPr="00D45608" w14:paraId="03C3C92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7ADDB9" w14:textId="77777777" w:rsidR="00394471" w:rsidRPr="00D45608" w:rsidRDefault="00394471" w:rsidP="00964CC4">
            <w:pPr>
              <w:pStyle w:val="TAL"/>
              <w:rPr>
                <w:szCs w:val="22"/>
                <w:lang w:eastAsia="sv-SE"/>
              </w:rPr>
            </w:pPr>
            <w:r w:rsidRPr="00D45608">
              <w:rPr>
                <w:b/>
                <w:i/>
                <w:szCs w:val="22"/>
                <w:lang w:eastAsia="sv-SE"/>
              </w:rPr>
              <w:t>cqi-Table</w:t>
            </w:r>
          </w:p>
          <w:p w14:paraId="3E98B77B" w14:textId="64D8082F" w:rsidR="00394471" w:rsidRPr="00D45608" w:rsidRDefault="00394471" w:rsidP="00964CC4">
            <w:pPr>
              <w:pStyle w:val="TAL"/>
              <w:rPr>
                <w:szCs w:val="22"/>
                <w:lang w:eastAsia="sv-SE"/>
              </w:rPr>
            </w:pPr>
            <w:r w:rsidRPr="00D45608">
              <w:rPr>
                <w:szCs w:val="22"/>
                <w:lang w:eastAsia="sv-SE"/>
              </w:rPr>
              <w:t>Which CQI table to use for CQI calculation (see TS 38.214 [19], clause 5.2.2.1).</w:t>
            </w:r>
            <w:r w:rsidR="00B37B2F" w:rsidRPr="00D45608">
              <w:rPr>
                <w:szCs w:val="22"/>
                <w:lang w:eastAsia="sv-SE"/>
              </w:rPr>
              <w:t xml:space="preserve"> For a</w:t>
            </w:r>
            <w:r w:rsidR="007E492C" w:rsidRPr="00D45608">
              <w:rPr>
                <w:szCs w:val="22"/>
                <w:lang w:eastAsia="sv-SE"/>
              </w:rPr>
              <w:t>n</w:t>
            </w:r>
            <w:r w:rsidR="00B37B2F" w:rsidRPr="00D45608">
              <w:rPr>
                <w:szCs w:val="22"/>
                <w:lang w:eastAsia="sv-SE"/>
              </w:rPr>
              <w:t xml:space="preserve"> </w:t>
            </w:r>
            <w:r w:rsidR="007E492C" w:rsidRPr="00D45608">
              <w:rPr>
                <w:szCs w:val="22"/>
                <w:lang w:eastAsia="sv-SE"/>
              </w:rPr>
              <w:t>(e)</w:t>
            </w:r>
            <w:r w:rsidR="00B37B2F" w:rsidRPr="00D45608">
              <w:rPr>
                <w:szCs w:val="22"/>
                <w:lang w:eastAsia="sv-SE"/>
              </w:rPr>
              <w:t>RedCap UE, CQI table 2 is only supported if the UE indicates support of 256QAM for P</w:t>
            </w:r>
            <w:r w:rsidR="004A5E25" w:rsidRPr="00D45608">
              <w:rPr>
                <w:szCs w:val="22"/>
                <w:lang w:eastAsia="sv-SE"/>
              </w:rPr>
              <w:t>D</w:t>
            </w:r>
            <w:r w:rsidR="00B37B2F" w:rsidRPr="00D45608">
              <w:rPr>
                <w:szCs w:val="22"/>
                <w:lang w:eastAsia="sv-SE"/>
              </w:rPr>
              <w:t>SCH.</w:t>
            </w:r>
          </w:p>
        </w:tc>
      </w:tr>
      <w:tr w:rsidR="004112C8" w:rsidRPr="00D45608" w14:paraId="7EFF38D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86AA9" w14:textId="77777777" w:rsidR="00394471" w:rsidRPr="00D45608" w:rsidRDefault="00394471" w:rsidP="00964CC4">
            <w:pPr>
              <w:pStyle w:val="TAL"/>
              <w:rPr>
                <w:szCs w:val="22"/>
                <w:lang w:eastAsia="sv-SE"/>
              </w:rPr>
            </w:pPr>
            <w:r w:rsidRPr="00D45608">
              <w:rPr>
                <w:b/>
                <w:i/>
                <w:szCs w:val="22"/>
                <w:lang w:eastAsia="sv-SE"/>
              </w:rPr>
              <w:t>csi-IM-ResourcesForInterference</w:t>
            </w:r>
          </w:p>
          <w:p w14:paraId="22F07D2F" w14:textId="77777777" w:rsidR="00394471" w:rsidRPr="00D45608" w:rsidRDefault="00394471" w:rsidP="00964CC4">
            <w:pPr>
              <w:pStyle w:val="TAL"/>
              <w:rPr>
                <w:szCs w:val="22"/>
                <w:lang w:eastAsia="sv-SE"/>
              </w:rPr>
            </w:pPr>
            <w:r w:rsidRPr="00D45608">
              <w:rPr>
                <w:szCs w:val="22"/>
                <w:lang w:eastAsia="sv-SE"/>
              </w:rPr>
              <w:t xml:space="preserve">CSI IM resources for interference measurement. </w:t>
            </w:r>
            <w:r w:rsidRPr="00D45608">
              <w:rPr>
                <w:i/>
                <w:lang w:eastAsia="sv-SE"/>
              </w:rPr>
              <w:t>csi-ResourceConfigId</w:t>
            </w:r>
            <w:r w:rsidRPr="00D45608">
              <w:rPr>
                <w:szCs w:val="22"/>
                <w:lang w:eastAsia="sv-SE"/>
              </w:rPr>
              <w:t xml:space="preserve"> of a </w:t>
            </w:r>
            <w:r w:rsidRPr="00D45608">
              <w:rPr>
                <w:i/>
                <w:lang w:eastAsia="sv-SE"/>
              </w:rPr>
              <w:t>CSI-ResourceConfig</w:t>
            </w:r>
            <w:r w:rsidRPr="00D45608">
              <w:rPr>
                <w:szCs w:val="22"/>
                <w:lang w:eastAsia="sv-SE"/>
              </w:rPr>
              <w:t xml:space="preserve"> included in the configuration of the serving cell indicated with the field "carrier" above. The </w:t>
            </w:r>
            <w:r w:rsidRPr="00D45608">
              <w:rPr>
                <w:i/>
                <w:szCs w:val="22"/>
                <w:lang w:eastAsia="sv-SE"/>
              </w:rPr>
              <w:t>CSI-ResourceConfig</w:t>
            </w:r>
            <w:r w:rsidRPr="00D45608">
              <w:rPr>
                <w:szCs w:val="22"/>
                <w:lang w:eastAsia="sv-SE"/>
              </w:rPr>
              <w:t xml:space="preserve"> indicated here contains only CSI-IM resources. The </w:t>
            </w:r>
            <w:r w:rsidRPr="00D45608">
              <w:rPr>
                <w:i/>
                <w:lang w:eastAsia="sv-SE"/>
              </w:rPr>
              <w:t>bwp-Id</w:t>
            </w:r>
            <w:r w:rsidRPr="00D45608">
              <w:rPr>
                <w:szCs w:val="22"/>
                <w:lang w:eastAsia="sv-SE"/>
              </w:rPr>
              <w:t xml:space="preserve"> in that </w:t>
            </w:r>
            <w:r w:rsidRPr="00D45608">
              <w:rPr>
                <w:i/>
                <w:lang w:eastAsia="sv-SE"/>
              </w:rPr>
              <w:t>CSI-ResourceConfig</w:t>
            </w:r>
            <w:r w:rsidRPr="00D45608">
              <w:rPr>
                <w:szCs w:val="22"/>
                <w:lang w:eastAsia="sv-SE"/>
              </w:rPr>
              <w:t xml:space="preserve"> is the same value as the </w:t>
            </w:r>
            <w:r w:rsidRPr="00D45608">
              <w:rPr>
                <w:i/>
                <w:lang w:eastAsia="sv-SE"/>
              </w:rPr>
              <w:t>bwp-Id</w:t>
            </w:r>
            <w:r w:rsidRPr="00D45608">
              <w:rPr>
                <w:szCs w:val="22"/>
                <w:lang w:eastAsia="sv-SE"/>
              </w:rPr>
              <w:t xml:space="preserve"> in the </w:t>
            </w:r>
            <w:r w:rsidRPr="00D45608">
              <w:rPr>
                <w:i/>
                <w:lang w:eastAsia="sv-SE"/>
              </w:rPr>
              <w:t>CSI-ResourceConfig</w:t>
            </w:r>
            <w:r w:rsidRPr="00D45608">
              <w:rPr>
                <w:szCs w:val="22"/>
                <w:lang w:eastAsia="sv-SE"/>
              </w:rPr>
              <w:t xml:space="preserve"> indicated by </w:t>
            </w:r>
            <w:r w:rsidRPr="00D45608">
              <w:rPr>
                <w:i/>
                <w:lang w:eastAsia="sv-SE"/>
              </w:rPr>
              <w:t>resourcesForChannelMeasurement</w:t>
            </w:r>
            <w:r w:rsidRPr="00D45608">
              <w:rPr>
                <w:szCs w:val="22"/>
                <w:lang w:eastAsia="sv-SE"/>
              </w:rPr>
              <w:t>.</w:t>
            </w:r>
          </w:p>
        </w:tc>
      </w:tr>
      <w:tr w:rsidR="00F60325" w:rsidRPr="00D45608" w14:paraId="5B77E606" w14:textId="77777777" w:rsidTr="00964CC4">
        <w:tc>
          <w:tcPr>
            <w:tcW w:w="14175" w:type="dxa"/>
            <w:tcBorders>
              <w:top w:val="single" w:sz="4" w:space="0" w:color="auto"/>
              <w:left w:val="single" w:sz="4" w:space="0" w:color="auto"/>
              <w:bottom w:val="single" w:sz="4" w:space="0" w:color="auto"/>
              <w:right w:val="single" w:sz="4" w:space="0" w:color="auto"/>
            </w:tcBorders>
          </w:tcPr>
          <w:p w14:paraId="639D8E5A" w14:textId="77777777" w:rsidR="00F60325" w:rsidRPr="00D45608" w:rsidRDefault="00F60325" w:rsidP="00F60325">
            <w:pPr>
              <w:pStyle w:val="TAL"/>
              <w:rPr>
                <w:b/>
                <w:i/>
                <w:szCs w:val="22"/>
                <w:lang w:eastAsia="sv-SE"/>
              </w:rPr>
            </w:pPr>
            <w:r w:rsidRPr="00D45608">
              <w:rPr>
                <w:b/>
                <w:i/>
                <w:szCs w:val="22"/>
                <w:lang w:eastAsia="sv-SE"/>
              </w:rPr>
              <w:t>csi-InferencePrediction</w:t>
            </w:r>
          </w:p>
          <w:p w14:paraId="0B948325" w14:textId="2E6B09E8" w:rsidR="00F60325" w:rsidRPr="00D45608" w:rsidRDefault="00F60325" w:rsidP="00F60325">
            <w:pPr>
              <w:pStyle w:val="TAL"/>
              <w:rPr>
                <w:b/>
                <w:i/>
                <w:szCs w:val="22"/>
                <w:lang w:eastAsia="sv-SE"/>
              </w:rPr>
            </w:pPr>
            <w:r w:rsidRPr="00D45608">
              <w:rPr>
                <w:bCs/>
                <w:iCs/>
                <w:szCs w:val="22"/>
                <w:lang w:eastAsia="sv-SE"/>
              </w:rPr>
              <w:t>Indicates whether the UE reports predicted CSI based on inference.</w:t>
            </w:r>
          </w:p>
        </w:tc>
      </w:tr>
      <w:tr w:rsidR="004D7E5A" w:rsidRPr="00D45608" w14:paraId="14894869" w14:textId="77777777" w:rsidTr="00964CC4">
        <w:tc>
          <w:tcPr>
            <w:tcW w:w="14175" w:type="dxa"/>
            <w:tcBorders>
              <w:top w:val="single" w:sz="4" w:space="0" w:color="auto"/>
              <w:left w:val="single" w:sz="4" w:space="0" w:color="auto"/>
              <w:bottom w:val="single" w:sz="4" w:space="0" w:color="auto"/>
              <w:right w:val="single" w:sz="4" w:space="0" w:color="auto"/>
            </w:tcBorders>
          </w:tcPr>
          <w:p w14:paraId="30DCD384" w14:textId="77777777" w:rsidR="004D7E5A" w:rsidRPr="00D45608" w:rsidRDefault="004D7E5A" w:rsidP="004D7E5A">
            <w:pPr>
              <w:pStyle w:val="TAL"/>
              <w:rPr>
                <w:szCs w:val="22"/>
                <w:lang w:eastAsia="sv-SE"/>
              </w:rPr>
            </w:pPr>
            <w:r w:rsidRPr="00D45608">
              <w:rPr>
                <w:b/>
                <w:i/>
                <w:szCs w:val="22"/>
                <w:lang w:eastAsia="sv-SE"/>
              </w:rPr>
              <w:t>csi-ReportCJTC</w:t>
            </w:r>
          </w:p>
          <w:p w14:paraId="7351647F" w14:textId="22AB4798" w:rsidR="004D7E5A" w:rsidRPr="00D45608" w:rsidRDefault="004D7E5A" w:rsidP="004D7E5A">
            <w:pPr>
              <w:pStyle w:val="TAL"/>
              <w:rPr>
                <w:b/>
                <w:i/>
                <w:szCs w:val="22"/>
                <w:lang w:eastAsia="sv-SE"/>
              </w:rPr>
            </w:pPr>
            <w:r w:rsidRPr="00D45608">
              <w:rPr>
                <w:lang w:eastAsia="sv-SE"/>
              </w:rPr>
              <w:t>Configures parameters used for CJT calibration.</w:t>
            </w:r>
          </w:p>
        </w:tc>
      </w:tr>
      <w:tr w:rsidR="004112C8" w:rsidRPr="00D45608" w14:paraId="572568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352006" w14:textId="77777777" w:rsidR="00394471" w:rsidRPr="00D45608" w:rsidRDefault="00394471" w:rsidP="00964CC4">
            <w:pPr>
              <w:pStyle w:val="TAL"/>
              <w:rPr>
                <w:szCs w:val="22"/>
                <w:lang w:eastAsia="sv-SE"/>
              </w:rPr>
            </w:pPr>
            <w:r w:rsidRPr="00D45608">
              <w:rPr>
                <w:b/>
                <w:i/>
                <w:szCs w:val="22"/>
                <w:lang w:eastAsia="sv-SE"/>
              </w:rPr>
              <w:t>csi-ReportingBand</w:t>
            </w:r>
          </w:p>
          <w:p w14:paraId="3B15C3C1" w14:textId="77777777" w:rsidR="00426BA2" w:rsidRPr="00D45608" w:rsidRDefault="00394471" w:rsidP="00426BA2">
            <w:pPr>
              <w:pStyle w:val="TAL"/>
              <w:rPr>
                <w:szCs w:val="22"/>
                <w:lang w:eastAsia="sv-SE"/>
              </w:rPr>
            </w:pPr>
            <w:r w:rsidRPr="00D45608">
              <w:rPr>
                <w:szCs w:val="22"/>
                <w:lang w:eastAsia="sv-SE"/>
              </w:rPr>
              <w:t>Indicates a contiguous or non-contiguous subset of subbands in the bandwidth part which CSI shall be reported for. Each bit in the bit-string represents one subband</w:t>
            </w:r>
            <w:r w:rsidR="00426BA2" w:rsidRPr="00D45608">
              <w:rPr>
                <w:szCs w:val="22"/>
                <w:lang w:eastAsia="sv-SE"/>
              </w:rPr>
              <w:t xml:space="preserve"> in order of frequency position in the BWP</w:t>
            </w:r>
            <w:r w:rsidRPr="00D45608">
              <w:rPr>
                <w:szCs w:val="22"/>
                <w:lang w:eastAsia="sv-SE"/>
              </w:rPr>
              <w:t xml:space="preserve">. The right-most bit in the bit string represents the lowest subband </w:t>
            </w:r>
            <w:r w:rsidR="00426BA2" w:rsidRPr="00D45608">
              <w:rPr>
                <w:szCs w:val="22"/>
                <w:lang w:eastAsia="sv-SE"/>
              </w:rPr>
              <w:t xml:space="preserve">with the lowest frequency position </w:t>
            </w:r>
            <w:r w:rsidRPr="00D45608">
              <w:rPr>
                <w:szCs w:val="22"/>
                <w:lang w:eastAsia="sv-SE"/>
              </w:rPr>
              <w:t>in the BWP. The choice determines the number of subbands (subbands3 for 3 subbands, subbands4 for 4 subbands, and so on) (see TS 38.214 [19], clause 5.2.1.4). This field is absent if there are less than 24 PRBs (no sub band) and present otherwise</w:t>
            </w:r>
            <w:r w:rsidR="00FB04AA" w:rsidRPr="00D45608">
              <w:rPr>
                <w:szCs w:val="22"/>
                <w:lang w:eastAsia="sv-SE"/>
              </w:rPr>
              <w:t xml:space="preserve"> </w:t>
            </w:r>
            <w:r w:rsidR="00FB04AA" w:rsidRPr="00D45608">
              <w:rPr>
                <w:rFonts w:cs="Arial"/>
                <w:szCs w:val="22"/>
              </w:rPr>
              <w:t>(see TS 38.214 [19], clause 5.2.1.4)</w:t>
            </w:r>
            <w:r w:rsidRPr="00D45608">
              <w:rPr>
                <w:szCs w:val="22"/>
                <w:lang w:eastAsia="sv-SE"/>
              </w:rPr>
              <w:t>.</w:t>
            </w:r>
          </w:p>
          <w:p w14:paraId="311A4066" w14:textId="452C0B50" w:rsidR="00394471" w:rsidRPr="00D45608" w:rsidRDefault="00426BA2" w:rsidP="00220546">
            <w:pPr>
              <w:pStyle w:val="TAN"/>
              <w:rPr>
                <w:lang w:eastAsia="sv-SE"/>
              </w:rPr>
            </w:pPr>
            <w:r w:rsidRPr="00D45608">
              <w:rPr>
                <w:lang w:eastAsia="sv-SE"/>
              </w:rPr>
              <w:t>NOTE:</w:t>
            </w:r>
            <w:r w:rsidRPr="00D45608">
              <w:tab/>
            </w:r>
            <w:r w:rsidRPr="00D45608">
              <w:rPr>
                <w:lang w:eastAsia="sv-SE"/>
              </w:rPr>
              <w:t>In TS 38.212 [17] clause 6.3.1.1.2 and TS 38.214 [19] clause 5.2.1.4, only subbands to be reported are numbered, e.g. subband #0 is the subband corresponding to the right-most bit set to 1.</w:t>
            </w:r>
          </w:p>
        </w:tc>
      </w:tr>
      <w:tr w:rsidR="004112C8" w:rsidRPr="00D45608" w14:paraId="2EAC37F4" w14:textId="77777777" w:rsidTr="00771058">
        <w:tc>
          <w:tcPr>
            <w:tcW w:w="14175" w:type="dxa"/>
            <w:tcBorders>
              <w:top w:val="single" w:sz="4" w:space="0" w:color="auto"/>
              <w:left w:val="single" w:sz="4" w:space="0" w:color="auto"/>
              <w:bottom w:val="single" w:sz="4" w:space="0" w:color="auto"/>
              <w:right w:val="single" w:sz="4" w:space="0" w:color="auto"/>
            </w:tcBorders>
          </w:tcPr>
          <w:p w14:paraId="3748183A" w14:textId="77777777" w:rsidR="00205D47" w:rsidRPr="00D45608" w:rsidRDefault="00205D47" w:rsidP="00771058">
            <w:pPr>
              <w:pStyle w:val="TAL"/>
              <w:rPr>
                <w:b/>
                <w:i/>
                <w:szCs w:val="22"/>
                <w:lang w:eastAsia="sv-SE"/>
              </w:rPr>
            </w:pPr>
            <w:r w:rsidRPr="00D45608">
              <w:rPr>
                <w:b/>
                <w:i/>
                <w:szCs w:val="22"/>
                <w:lang w:eastAsia="sv-SE"/>
              </w:rPr>
              <w:t>csi-ReportMode</w:t>
            </w:r>
          </w:p>
          <w:p w14:paraId="63D6489A" w14:textId="77777777" w:rsidR="00205D47" w:rsidRPr="00D45608" w:rsidRDefault="00205D47" w:rsidP="00771058">
            <w:pPr>
              <w:pStyle w:val="TAL"/>
              <w:rPr>
                <w:bCs/>
                <w:iCs/>
                <w:szCs w:val="22"/>
                <w:lang w:eastAsia="sv-SE"/>
              </w:rPr>
            </w:pPr>
            <w:r w:rsidRPr="00D45608">
              <w:rPr>
                <w:bCs/>
                <w:iCs/>
                <w:szCs w:val="22"/>
                <w:lang w:eastAsia="sv-SE"/>
              </w:rPr>
              <w:t xml:space="preserve">Configures the CSI report modes Mode1 or Mode 2 (see </w:t>
            </w:r>
            <w:r w:rsidRPr="00D45608">
              <w:t>TS 38.214 [19], clause 5.2.1.4.2</w:t>
            </w:r>
            <w:r w:rsidRPr="00D45608">
              <w:rPr>
                <w:bCs/>
                <w:iCs/>
                <w:szCs w:val="22"/>
                <w:lang w:eastAsia="sv-SE"/>
              </w:rPr>
              <w:t>)</w:t>
            </w:r>
          </w:p>
        </w:tc>
      </w:tr>
      <w:tr w:rsidR="004112C8" w:rsidRPr="00D45608" w14:paraId="451D2585" w14:textId="77777777" w:rsidTr="00771058">
        <w:tc>
          <w:tcPr>
            <w:tcW w:w="14175" w:type="dxa"/>
            <w:tcBorders>
              <w:top w:val="single" w:sz="4" w:space="0" w:color="auto"/>
              <w:left w:val="single" w:sz="4" w:space="0" w:color="auto"/>
              <w:bottom w:val="single" w:sz="4" w:space="0" w:color="auto"/>
              <w:right w:val="single" w:sz="4" w:space="0" w:color="auto"/>
            </w:tcBorders>
          </w:tcPr>
          <w:p w14:paraId="31A3C56E" w14:textId="68CDD164" w:rsidR="008A22DF" w:rsidRPr="00D45608" w:rsidRDefault="008A22DF" w:rsidP="008A22DF">
            <w:pPr>
              <w:pStyle w:val="TAL"/>
              <w:rPr>
                <w:b/>
                <w:i/>
                <w:szCs w:val="22"/>
                <w:lang w:eastAsia="sv-SE"/>
              </w:rPr>
            </w:pPr>
            <w:r w:rsidRPr="00D45608">
              <w:rPr>
                <w:b/>
                <w:i/>
                <w:szCs w:val="22"/>
                <w:lang w:eastAsia="sv-SE"/>
              </w:rPr>
              <w:lastRenderedPageBreak/>
              <w:t>csi-ReportSubConfigToAddModList</w:t>
            </w:r>
            <w:r w:rsidR="004D7E5A" w:rsidRPr="00D45608">
              <w:rPr>
                <w:b/>
                <w:i/>
                <w:szCs w:val="22"/>
                <w:lang w:eastAsia="sv-SE"/>
              </w:rPr>
              <w:t>, csi-ReportSubConfigToAddModListExt</w:t>
            </w:r>
          </w:p>
          <w:p w14:paraId="40ACED6C" w14:textId="39CE46EF" w:rsidR="008A22DF" w:rsidRPr="00D45608" w:rsidRDefault="008A22DF" w:rsidP="008A22DF">
            <w:pPr>
              <w:pStyle w:val="TAL"/>
              <w:rPr>
                <w:b/>
                <w:i/>
                <w:szCs w:val="22"/>
                <w:lang w:eastAsia="sv-SE"/>
              </w:rPr>
            </w:pPr>
            <w:r w:rsidRPr="00D45608">
              <w:rPr>
                <w:szCs w:val="22"/>
                <w:lang w:eastAsia="sv-SE"/>
              </w:rPr>
              <w:t xml:space="preserve">List of CSI-ReportSubConfiguration(s) in a CSI report configuration to add or modify. No simultaneous configuration of </w:t>
            </w:r>
            <w:ins w:id="501" w:author="Ericsson" w:date="2025-11-10T12:25:00Z" w16du:dateUtc="2025-11-10T11:25:00Z">
              <w:r w:rsidR="00EE5622" w:rsidRPr="00D45608">
                <w:rPr>
                  <w:i/>
                  <w:szCs w:val="22"/>
                  <w:lang w:eastAsia="sv-SE"/>
                </w:rPr>
                <w:t>a1-parameters</w:t>
              </w:r>
              <w:r w:rsidR="00EE5622" w:rsidRPr="00D45608">
                <w:rPr>
                  <w:iCs/>
                  <w:szCs w:val="22"/>
                  <w:lang w:eastAsia="sv-SE"/>
                </w:rPr>
                <w:t xml:space="preserve"> (including</w:t>
              </w:r>
              <w:r w:rsidR="00EE5622" w:rsidRPr="00D45608">
                <w:rPr>
                  <w:i/>
                  <w:szCs w:val="22"/>
                  <w:lang w:eastAsia="sv-SE"/>
                </w:rPr>
                <w:t xml:space="preserve"> a1-Parameters-v19</w:t>
              </w:r>
            </w:ins>
            <w:ins w:id="502" w:author="Ericsson" w:date="2025-11-10T12:26:00Z" w16du:dateUtc="2025-11-10T11:26:00Z">
              <w:r w:rsidR="00EE5622" w:rsidRPr="00D45608">
                <w:rPr>
                  <w:i/>
                  <w:szCs w:val="22"/>
                  <w:lang w:eastAsia="sv-SE"/>
                </w:rPr>
                <w:t>00</w:t>
              </w:r>
            </w:ins>
            <w:ins w:id="503" w:author="Ericsson" w:date="2025-11-10T12:25:00Z" w16du:dateUtc="2025-11-10T11:25:00Z">
              <w:r w:rsidR="00EE5622" w:rsidRPr="00D45608">
                <w:rPr>
                  <w:iCs/>
                  <w:szCs w:val="22"/>
                  <w:lang w:eastAsia="sv-SE"/>
                </w:rPr>
                <w:t xml:space="preserve">) </w:t>
              </w:r>
            </w:ins>
            <w:del w:id="504" w:author="Ericsson" w:date="2025-11-10T12:25:00Z" w16du:dateUtc="2025-11-10T11:25:00Z">
              <w:r w:rsidRPr="00D45608" w:rsidDel="00EE5622">
                <w:rPr>
                  <w:i/>
                  <w:szCs w:val="22"/>
                  <w:lang w:eastAsia="sv-SE"/>
                </w:rPr>
                <w:delText>portSubsetIndicator</w:delText>
              </w:r>
              <w:r w:rsidRPr="00D45608" w:rsidDel="00EE5622">
                <w:rPr>
                  <w:szCs w:val="22"/>
                  <w:lang w:eastAsia="sv-SE"/>
                </w:rPr>
                <w:delText xml:space="preserve"> </w:delText>
              </w:r>
            </w:del>
            <w:r w:rsidRPr="00D45608">
              <w:rPr>
                <w:szCs w:val="22"/>
                <w:lang w:eastAsia="sv-SE"/>
              </w:rPr>
              <w:t xml:space="preserve">and </w:t>
            </w:r>
            <w:ins w:id="505" w:author="Ericsson" w:date="2025-11-10T12:26:00Z" w16du:dateUtc="2025-11-10T11:26:00Z">
              <w:r w:rsidR="000D2616" w:rsidRPr="00D45608">
                <w:rPr>
                  <w:i/>
                  <w:szCs w:val="22"/>
                  <w:lang w:eastAsia="sv-SE"/>
                </w:rPr>
                <w:t>a2-parameters</w:t>
              </w:r>
            </w:ins>
            <w:del w:id="506" w:author="Ericsson" w:date="2025-11-10T12:26:00Z" w16du:dateUtc="2025-11-10T11:26:00Z">
              <w:r w:rsidRPr="00D45608" w:rsidDel="000D2616">
                <w:rPr>
                  <w:szCs w:val="22"/>
                  <w:lang w:eastAsia="sv-SE"/>
                </w:rPr>
                <w:delText xml:space="preserve">a list of </w:delText>
              </w:r>
              <w:r w:rsidRPr="00D45608" w:rsidDel="000D2616">
                <w:rPr>
                  <w:i/>
                  <w:szCs w:val="22"/>
                  <w:lang w:eastAsia="sv-SE"/>
                </w:rPr>
                <w:delText>nzp-CSI-RS-resources</w:delText>
              </w:r>
            </w:del>
            <w:r w:rsidRPr="00D45608">
              <w:rPr>
                <w:i/>
                <w:szCs w:val="22"/>
                <w:lang w:eastAsia="sv-SE"/>
              </w:rPr>
              <w:t xml:space="preserve"> </w:t>
            </w:r>
            <w:r w:rsidRPr="00D45608">
              <w:rPr>
                <w:szCs w:val="22"/>
                <w:lang w:eastAsia="sv-SE"/>
              </w:rPr>
              <w:t xml:space="preserve">in a same CSI report </w:t>
            </w:r>
            <w:r w:rsidR="00B67E00" w:rsidRPr="00D45608">
              <w:rPr>
                <w:szCs w:val="22"/>
                <w:lang w:eastAsia="sv-SE"/>
              </w:rPr>
              <w:t>sub-</w:t>
            </w:r>
            <w:r w:rsidRPr="00D45608">
              <w:rPr>
                <w:szCs w:val="22"/>
                <w:lang w:eastAsia="sv-SE"/>
              </w:rPr>
              <w:t>configuration.</w:t>
            </w:r>
            <w:r w:rsidR="00B67E00" w:rsidRPr="00D45608">
              <w:rPr>
                <w:szCs w:val="22"/>
                <w:lang w:eastAsia="sv-SE"/>
              </w:rPr>
              <w:t xml:space="preserve"> The number of elements in a list is at least 2.</w:t>
            </w:r>
            <w:r w:rsidR="004D7E5A" w:rsidRPr="00D45608">
              <w:rPr>
                <w:szCs w:val="22"/>
                <w:lang w:eastAsia="sv-SE"/>
              </w:rPr>
              <w:t xml:space="preserve"> If the network includes </w:t>
            </w:r>
            <w:r w:rsidR="004D7E5A" w:rsidRPr="00D45608">
              <w:rPr>
                <w:i/>
                <w:iCs/>
                <w:szCs w:val="22"/>
                <w:lang w:eastAsia="sv-SE"/>
              </w:rPr>
              <w:t>csi-ReportSubConfigToAddModListExt</w:t>
            </w:r>
            <w:r w:rsidR="004D7E5A" w:rsidRPr="00D45608">
              <w:rPr>
                <w:szCs w:val="22"/>
                <w:lang w:eastAsia="sv-SE"/>
              </w:rPr>
              <w:t xml:space="preserve">, it includes the same number of entries, and listed in the same order, as in </w:t>
            </w:r>
            <w:r w:rsidR="004D7E5A" w:rsidRPr="00D45608">
              <w:rPr>
                <w:i/>
                <w:iCs/>
                <w:szCs w:val="22"/>
                <w:lang w:eastAsia="sv-SE"/>
              </w:rPr>
              <w:t>csi-ReportSubConfigToAddModList</w:t>
            </w:r>
            <w:r w:rsidR="004D7E5A" w:rsidRPr="00D45608">
              <w:rPr>
                <w:szCs w:val="22"/>
                <w:lang w:eastAsia="sv-SE"/>
              </w:rPr>
              <w:t>.</w:t>
            </w:r>
          </w:p>
        </w:tc>
      </w:tr>
      <w:tr w:rsidR="004112C8" w:rsidRPr="00D45608" w14:paraId="02461F38" w14:textId="77777777" w:rsidTr="00771058">
        <w:tc>
          <w:tcPr>
            <w:tcW w:w="14175" w:type="dxa"/>
            <w:tcBorders>
              <w:top w:val="single" w:sz="4" w:space="0" w:color="auto"/>
              <w:left w:val="single" w:sz="4" w:space="0" w:color="auto"/>
              <w:bottom w:val="single" w:sz="4" w:space="0" w:color="auto"/>
              <w:right w:val="single" w:sz="4" w:space="0" w:color="auto"/>
            </w:tcBorders>
          </w:tcPr>
          <w:p w14:paraId="2A393203" w14:textId="77777777" w:rsidR="008A22DF" w:rsidRPr="00D45608" w:rsidRDefault="008A22DF" w:rsidP="008A22DF">
            <w:pPr>
              <w:pStyle w:val="TAL"/>
              <w:rPr>
                <w:b/>
                <w:i/>
                <w:szCs w:val="22"/>
                <w:lang w:eastAsia="sv-SE"/>
              </w:rPr>
            </w:pPr>
            <w:r w:rsidRPr="00D45608">
              <w:rPr>
                <w:b/>
                <w:i/>
                <w:szCs w:val="22"/>
                <w:lang w:eastAsia="sv-SE"/>
              </w:rPr>
              <w:t>csi-ReportSubConfigToReleaseList</w:t>
            </w:r>
          </w:p>
          <w:p w14:paraId="41D0CC9B" w14:textId="6F4062D8" w:rsidR="008A22DF" w:rsidRPr="00D45608" w:rsidRDefault="008A22DF" w:rsidP="008A22DF">
            <w:pPr>
              <w:pStyle w:val="TAL"/>
              <w:rPr>
                <w:b/>
                <w:i/>
                <w:szCs w:val="22"/>
                <w:lang w:eastAsia="sv-SE"/>
              </w:rPr>
            </w:pPr>
            <w:r w:rsidRPr="00D45608">
              <w:rPr>
                <w:szCs w:val="22"/>
                <w:lang w:eastAsia="sv-SE"/>
              </w:rPr>
              <w:t>List of CSI-ReportSubConfiguration(s) in a CSI report configuration to release.</w:t>
            </w:r>
          </w:p>
        </w:tc>
      </w:tr>
      <w:tr w:rsidR="004D7E5A" w:rsidRPr="00D45608" w14:paraId="639044BC" w14:textId="77777777" w:rsidTr="00771058">
        <w:tc>
          <w:tcPr>
            <w:tcW w:w="14175" w:type="dxa"/>
            <w:tcBorders>
              <w:top w:val="single" w:sz="4" w:space="0" w:color="auto"/>
              <w:left w:val="single" w:sz="4" w:space="0" w:color="auto"/>
              <w:bottom w:val="single" w:sz="4" w:space="0" w:color="auto"/>
              <w:right w:val="single" w:sz="4" w:space="0" w:color="auto"/>
            </w:tcBorders>
          </w:tcPr>
          <w:p w14:paraId="741F5A95" w14:textId="5427D234" w:rsidR="004D7E5A" w:rsidRPr="00D45608" w:rsidRDefault="004D7E5A" w:rsidP="004D7E5A">
            <w:pPr>
              <w:pStyle w:val="TAL"/>
              <w:rPr>
                <w:b/>
                <w:i/>
                <w:szCs w:val="22"/>
                <w:lang w:eastAsia="sv-SE"/>
              </w:rPr>
            </w:pPr>
            <w:r w:rsidRPr="00D45608">
              <w:rPr>
                <w:b/>
                <w:i/>
                <w:szCs w:val="22"/>
                <w:lang w:eastAsia="sv-SE"/>
              </w:rPr>
              <w:t>csi-ReportUE-</w:t>
            </w:r>
            <w:ins w:id="507" w:author="Ericsson" w:date="2025-10-07T09:03:00Z" w16du:dateUtc="2025-10-07T07:03:00Z">
              <w:r w:rsidR="003B4D30" w:rsidRPr="00D45608">
                <w:rPr>
                  <w:b/>
                  <w:i/>
                  <w:szCs w:val="22"/>
                  <w:lang w:eastAsia="sv-SE"/>
                </w:rPr>
                <w:t>Initiated</w:t>
              </w:r>
            </w:ins>
            <w:del w:id="508" w:author="Ericsson" w:date="2025-10-07T09:03:00Z" w16du:dateUtc="2025-10-07T07:03:00Z">
              <w:r w:rsidRPr="00D45608" w:rsidDel="003B4D30">
                <w:rPr>
                  <w:b/>
                  <w:i/>
                  <w:szCs w:val="22"/>
                  <w:lang w:eastAsia="sv-SE"/>
                </w:rPr>
                <w:delText>IBR</w:delText>
              </w:r>
            </w:del>
          </w:p>
          <w:p w14:paraId="3999FD1E" w14:textId="6BF1D3AD" w:rsidR="004D7E5A" w:rsidRPr="00D45608" w:rsidRDefault="004D7E5A" w:rsidP="004D7E5A">
            <w:pPr>
              <w:pStyle w:val="TAL"/>
              <w:rPr>
                <w:bCs/>
                <w:iCs/>
                <w:szCs w:val="22"/>
                <w:lang w:eastAsia="sv-SE"/>
              </w:rPr>
            </w:pPr>
            <w:r w:rsidRPr="00D45608">
              <w:rPr>
                <w:bCs/>
                <w:iCs/>
                <w:szCs w:val="22"/>
                <w:lang w:eastAsia="sv-SE"/>
              </w:rPr>
              <w:t xml:space="preserve">Configures parameters used for the UE initiated CSI reporting. When this field is configured, the UE ignores </w:t>
            </w:r>
            <w:r w:rsidRPr="00D45608">
              <w:rPr>
                <w:bCs/>
                <w:i/>
                <w:szCs w:val="22"/>
                <w:lang w:eastAsia="sv-SE"/>
              </w:rPr>
              <w:t>reportConfigType</w:t>
            </w:r>
            <w:r w:rsidRPr="00D45608">
              <w:rPr>
                <w:bCs/>
                <w:iCs/>
                <w:szCs w:val="22"/>
                <w:lang w:eastAsia="sv-SE"/>
              </w:rPr>
              <w:t xml:space="preserve">. </w:t>
            </w:r>
            <w:del w:id="509" w:author="Ericsson" w:date="2025-10-03T09:53:00Z" w16du:dateUtc="2025-10-03T07:53:00Z">
              <w:r w:rsidRPr="00D45608" w:rsidDel="00CC2B7F">
                <w:rPr>
                  <w:bCs/>
                  <w:iCs/>
                  <w:szCs w:val="22"/>
                  <w:lang w:eastAsia="sv-SE"/>
                </w:rPr>
                <w:delText xml:space="preserve">When this field is set to </w:delText>
              </w:r>
              <w:r w:rsidRPr="00D45608" w:rsidDel="00CC2B7F">
                <w:rPr>
                  <w:bCs/>
                  <w:i/>
                  <w:szCs w:val="22"/>
                  <w:lang w:eastAsia="sv-SE"/>
                </w:rPr>
                <w:delText>event1</w:delText>
              </w:r>
              <w:r w:rsidRPr="00D45608" w:rsidDel="00CC2B7F">
                <w:rPr>
                  <w:bCs/>
                  <w:iCs/>
                  <w:szCs w:val="22"/>
                  <w:lang w:eastAsia="sv-SE"/>
                </w:rPr>
                <w:delText xml:space="preserve">, </w:delText>
              </w:r>
              <w:r w:rsidRPr="00D45608" w:rsidDel="00CC2B7F">
                <w:rPr>
                  <w:bCs/>
                  <w:i/>
                  <w:szCs w:val="22"/>
                  <w:lang w:eastAsia="sv-SE"/>
                </w:rPr>
                <w:delText>eventThreshold</w:delText>
              </w:r>
              <w:r w:rsidRPr="00D45608" w:rsidDel="00CC2B7F">
                <w:rPr>
                  <w:bCs/>
                  <w:iCs/>
                  <w:szCs w:val="22"/>
                  <w:lang w:eastAsia="sv-SE"/>
                </w:rPr>
                <w:delText xml:space="preserve"> can only be configured with values from </w:delText>
              </w:r>
            </w:del>
            <w:del w:id="510" w:author="Ericsson" w:date="2025-10-03T09:52:00Z" w16du:dateUtc="2025-10-03T07:52:00Z">
              <w:r w:rsidRPr="00D45608" w:rsidDel="001F2B26">
                <w:rPr>
                  <w:bCs/>
                  <w:iCs/>
                  <w:szCs w:val="22"/>
                  <w:lang w:eastAsia="sv-SE"/>
                </w:rPr>
                <w:delText xml:space="preserve">14 </w:delText>
              </w:r>
            </w:del>
            <w:del w:id="511" w:author="Ericsson" w:date="2025-10-03T09:53:00Z" w16du:dateUtc="2025-10-03T07:53:00Z">
              <w:r w:rsidRPr="00D45608" w:rsidDel="00CC2B7F">
                <w:rPr>
                  <w:bCs/>
                  <w:iCs/>
                  <w:szCs w:val="22"/>
                  <w:lang w:eastAsia="sv-SE"/>
                </w:rPr>
                <w:delText>to 113.</w:delText>
              </w:r>
            </w:del>
          </w:p>
        </w:tc>
      </w:tr>
      <w:tr w:rsidR="004112C8" w:rsidRPr="00D45608" w14:paraId="617BB0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11613F0" w14:textId="77777777" w:rsidR="00394471" w:rsidRPr="00D45608" w:rsidRDefault="00394471" w:rsidP="00964CC4">
            <w:pPr>
              <w:pStyle w:val="TAL"/>
              <w:rPr>
                <w:b/>
                <w:i/>
                <w:szCs w:val="22"/>
                <w:lang w:eastAsia="sv-SE"/>
              </w:rPr>
            </w:pPr>
            <w:r w:rsidRPr="00D45608">
              <w:rPr>
                <w:b/>
                <w:i/>
                <w:szCs w:val="22"/>
                <w:lang w:eastAsia="sv-SE"/>
              </w:rPr>
              <w:t>dummy</w:t>
            </w:r>
          </w:p>
          <w:p w14:paraId="5707CE21" w14:textId="77777777" w:rsidR="00394471" w:rsidRPr="00D45608" w:rsidRDefault="00394471" w:rsidP="00964CC4">
            <w:pPr>
              <w:pStyle w:val="TAL"/>
              <w:rPr>
                <w:szCs w:val="22"/>
                <w:lang w:eastAsia="sv-SE"/>
              </w:rPr>
            </w:pPr>
            <w:r w:rsidRPr="00D45608">
              <w:rPr>
                <w:szCs w:val="22"/>
                <w:lang w:eastAsia="sv-SE"/>
              </w:rPr>
              <w:t>This field is not used in the specification. If received it shall be ignored by the UE.</w:t>
            </w:r>
          </w:p>
        </w:tc>
      </w:tr>
      <w:tr w:rsidR="004112C8" w:rsidRPr="00D45608" w14:paraId="18648B4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11E3B1D" w14:textId="77777777" w:rsidR="00394471" w:rsidRPr="00D45608" w:rsidRDefault="00394471" w:rsidP="00964CC4">
            <w:pPr>
              <w:pStyle w:val="TAL"/>
              <w:rPr>
                <w:szCs w:val="22"/>
                <w:lang w:eastAsia="sv-SE"/>
              </w:rPr>
            </w:pPr>
            <w:r w:rsidRPr="00D45608">
              <w:rPr>
                <w:b/>
                <w:i/>
                <w:szCs w:val="22"/>
                <w:lang w:eastAsia="sv-SE"/>
              </w:rPr>
              <w:t>groupBasedBeamReporting</w:t>
            </w:r>
          </w:p>
          <w:p w14:paraId="5FCEB78D" w14:textId="61ADCECF" w:rsidR="00394471" w:rsidRPr="00D45608" w:rsidRDefault="00394471" w:rsidP="00964CC4">
            <w:pPr>
              <w:pStyle w:val="TAL"/>
              <w:rPr>
                <w:szCs w:val="22"/>
                <w:lang w:eastAsia="sv-SE"/>
              </w:rPr>
            </w:pPr>
            <w:r w:rsidRPr="00D45608">
              <w:rPr>
                <w:szCs w:val="22"/>
                <w:lang w:eastAsia="sv-SE"/>
              </w:rPr>
              <w:t>Turning on/off group beam based reporting (see TS 38.214 [19], clause 5.2.1.4).</w:t>
            </w:r>
            <w:r w:rsidR="00261E44" w:rsidRPr="00D45608">
              <w:rPr>
                <w:szCs w:val="22"/>
                <w:lang w:eastAsia="sv-SE"/>
              </w:rPr>
              <w:t xml:space="preserve"> If </w:t>
            </w:r>
            <w:r w:rsidR="00261E44" w:rsidRPr="00D45608">
              <w:rPr>
                <w:i/>
                <w:szCs w:val="22"/>
                <w:lang w:eastAsia="sv-SE"/>
              </w:rPr>
              <w:t>groupBasedBeamReporting</w:t>
            </w:r>
            <w:r w:rsidR="00261E44" w:rsidRPr="00D45608">
              <w:rPr>
                <w:szCs w:val="22"/>
                <w:lang w:eastAsia="sv-SE"/>
              </w:rPr>
              <w:t xml:space="preserve"> (without suffix) is set to disabled, </w:t>
            </w:r>
            <w:r w:rsidR="00261E44" w:rsidRPr="00D45608">
              <w:rPr>
                <w:i/>
                <w:szCs w:val="22"/>
                <w:lang w:eastAsia="sv-SE"/>
              </w:rPr>
              <w:t>groupBasedBeamReporting-v1710</w:t>
            </w:r>
            <w:r w:rsidR="00261E44" w:rsidRPr="00D45608">
              <w:rPr>
                <w:szCs w:val="22"/>
                <w:lang w:eastAsia="sv-SE"/>
              </w:rPr>
              <w:t xml:space="preserve"> </w:t>
            </w:r>
            <w:r w:rsidR="008E09E0" w:rsidRPr="00D45608">
              <w:rPr>
                <w:szCs w:val="22"/>
                <w:lang w:eastAsia="sv-SE"/>
              </w:rPr>
              <w:t xml:space="preserve">and </w:t>
            </w:r>
            <w:r w:rsidR="008E09E0" w:rsidRPr="00D45608">
              <w:rPr>
                <w:i/>
                <w:szCs w:val="22"/>
                <w:lang w:eastAsia="sv-SE"/>
              </w:rPr>
              <w:t>groupBasedBeamReporting-v1800</w:t>
            </w:r>
            <w:r w:rsidR="008E09E0" w:rsidRPr="00D45608">
              <w:rPr>
                <w:szCs w:val="22"/>
                <w:lang w:eastAsia="sv-SE"/>
              </w:rPr>
              <w:t xml:space="preserve"> </w:t>
            </w:r>
            <w:r w:rsidR="00261E44" w:rsidRPr="00D45608">
              <w:rPr>
                <w:szCs w:val="22"/>
                <w:lang w:eastAsia="sv-SE"/>
              </w:rPr>
              <w:t>is absent.</w:t>
            </w:r>
          </w:p>
        </w:tc>
      </w:tr>
      <w:tr w:rsidR="004D7E5A" w:rsidRPr="00D45608" w:rsidDel="00C90D84" w14:paraId="00FC054E" w14:textId="0260D34C" w:rsidTr="00964CC4">
        <w:trPr>
          <w:del w:id="512" w:author="Ericsson" w:date="2025-10-03T09:48:00Z"/>
        </w:trPr>
        <w:tc>
          <w:tcPr>
            <w:tcW w:w="14175" w:type="dxa"/>
            <w:tcBorders>
              <w:top w:val="single" w:sz="4" w:space="0" w:color="auto"/>
              <w:left w:val="single" w:sz="4" w:space="0" w:color="auto"/>
              <w:bottom w:val="single" w:sz="4" w:space="0" w:color="auto"/>
              <w:right w:val="single" w:sz="4" w:space="0" w:color="auto"/>
            </w:tcBorders>
          </w:tcPr>
          <w:p w14:paraId="5D9A66AD" w14:textId="5EE605DD" w:rsidR="004D7E5A" w:rsidRPr="00D45608" w:rsidDel="00C90D84" w:rsidRDefault="004D7E5A" w:rsidP="004D7E5A">
            <w:pPr>
              <w:pStyle w:val="TAL"/>
              <w:rPr>
                <w:del w:id="513" w:author="Ericsson" w:date="2025-10-03T09:48:00Z" w16du:dateUtc="2025-10-03T07:48:00Z"/>
                <w:b/>
                <w:i/>
                <w:szCs w:val="22"/>
                <w:lang w:eastAsia="sv-SE"/>
              </w:rPr>
            </w:pPr>
            <w:del w:id="514" w:author="Ericsson" w:date="2025-10-03T09:48:00Z" w16du:dateUtc="2025-10-03T07:48:00Z">
              <w:r w:rsidRPr="00D45608" w:rsidDel="00C90D84">
                <w:rPr>
                  <w:b/>
                  <w:i/>
                  <w:szCs w:val="22"/>
                  <w:lang w:eastAsia="sv-SE"/>
                </w:rPr>
                <w:delText>linkedCJTC-Report</w:delText>
              </w:r>
            </w:del>
          </w:p>
          <w:p w14:paraId="20D0AFFB" w14:textId="1512840E" w:rsidR="004D7E5A" w:rsidRPr="00D45608" w:rsidDel="00C90D84" w:rsidRDefault="004D7E5A" w:rsidP="004D7E5A">
            <w:pPr>
              <w:pStyle w:val="TAL"/>
              <w:rPr>
                <w:del w:id="515" w:author="Ericsson" w:date="2025-10-03T09:48:00Z" w16du:dateUtc="2025-10-03T07:48:00Z"/>
                <w:b/>
                <w:i/>
                <w:szCs w:val="22"/>
                <w:lang w:eastAsia="sv-SE"/>
              </w:rPr>
            </w:pPr>
            <w:del w:id="516" w:author="Ericsson" w:date="2025-10-03T09:48:00Z" w16du:dateUtc="2025-10-03T07:48:00Z">
              <w:r w:rsidRPr="00D45608" w:rsidDel="00C90D84">
                <w:rPr>
                  <w:szCs w:val="22"/>
                  <w:lang w:eastAsia="sv-SE"/>
                </w:rPr>
                <w:delText xml:space="preserve">This field is used in </w:delText>
              </w:r>
              <w:r w:rsidRPr="00D45608" w:rsidDel="00C90D84">
                <w:rPr>
                  <w:bCs/>
                  <w:iCs/>
                  <w:lang w:eastAsia="sv-SE"/>
                </w:rPr>
                <w:delText xml:space="preserve">clause 5.2.1.4 </w:delText>
              </w:r>
              <w:r w:rsidRPr="00D45608" w:rsidDel="00C90D84">
                <w:rPr>
                  <w:szCs w:val="22"/>
                  <w:lang w:eastAsia="sv-SE"/>
                </w:rPr>
                <w:delText xml:space="preserve">in </w:delText>
              </w:r>
              <w:r w:rsidRPr="00D45608" w:rsidDel="00C90D84">
                <w:rPr>
                  <w:bCs/>
                  <w:iCs/>
                  <w:lang w:eastAsia="sv-SE"/>
                </w:rPr>
                <w:delText>TS 38.214 [19]</w:delText>
              </w:r>
              <w:r w:rsidRPr="00D45608" w:rsidDel="00C90D84">
                <w:rPr>
                  <w:szCs w:val="22"/>
                  <w:lang w:eastAsia="sv-SE"/>
                </w:rPr>
                <w:delText>.</w:delText>
              </w:r>
            </w:del>
          </w:p>
        </w:tc>
      </w:tr>
      <w:tr w:rsidR="00F60325" w:rsidRPr="00D45608" w14:paraId="782744C5" w14:textId="77777777" w:rsidTr="00964CC4">
        <w:tc>
          <w:tcPr>
            <w:tcW w:w="14175" w:type="dxa"/>
            <w:tcBorders>
              <w:top w:val="single" w:sz="4" w:space="0" w:color="auto"/>
              <w:left w:val="single" w:sz="4" w:space="0" w:color="auto"/>
              <w:bottom w:val="single" w:sz="4" w:space="0" w:color="auto"/>
              <w:right w:val="single" w:sz="4" w:space="0" w:color="auto"/>
            </w:tcBorders>
          </w:tcPr>
          <w:p w14:paraId="005B1C3A" w14:textId="77777777" w:rsidR="00F60325" w:rsidRPr="00D45608" w:rsidRDefault="00F60325" w:rsidP="00F60325">
            <w:pPr>
              <w:pStyle w:val="TAL"/>
              <w:rPr>
                <w:b/>
                <w:i/>
                <w:szCs w:val="22"/>
                <w:lang w:eastAsia="sv-SE"/>
              </w:rPr>
            </w:pPr>
            <w:r w:rsidRPr="00D45608">
              <w:rPr>
                <w:b/>
                <w:i/>
                <w:szCs w:val="22"/>
                <w:lang w:eastAsia="sv-SE"/>
              </w:rPr>
              <w:t>mappingToResourcesForChannelPrediction</w:t>
            </w:r>
          </w:p>
          <w:p w14:paraId="0672AB6E" w14:textId="4256896E" w:rsidR="00F60325" w:rsidRPr="00D45608" w:rsidRDefault="00F60325" w:rsidP="00F60325">
            <w:pPr>
              <w:pStyle w:val="TAL"/>
              <w:rPr>
                <w:b/>
                <w:i/>
                <w:szCs w:val="22"/>
                <w:lang w:eastAsia="sv-SE"/>
              </w:rPr>
            </w:pPr>
            <w:r w:rsidRPr="00D45608">
              <w:rPr>
                <w:bCs/>
                <w:iCs/>
                <w:szCs w:val="22"/>
                <w:lang w:eastAsia="sv-SE"/>
              </w:rPr>
              <w:t xml:space="preserve">If configured, this field indicates the resources included in </w:t>
            </w:r>
            <w:r w:rsidRPr="00D45608">
              <w:rPr>
                <w:bCs/>
                <w:i/>
                <w:szCs w:val="22"/>
                <w:lang w:eastAsia="sv-SE"/>
              </w:rPr>
              <w:t>resourcesForChannelMeasurement</w:t>
            </w:r>
            <w:r w:rsidRPr="00D45608">
              <w:rPr>
                <w:bCs/>
                <w:iCs/>
                <w:szCs w:val="22"/>
                <w:lang w:eastAsia="sv-SE"/>
              </w:rPr>
              <w:t xml:space="preserve"> to be used for monitoring the channel predictions in the resources </w:t>
            </w:r>
            <w:r w:rsidRPr="00D45608">
              <w:rPr>
                <w:bCs/>
                <w:i/>
                <w:szCs w:val="22"/>
                <w:lang w:eastAsia="sv-SE"/>
              </w:rPr>
              <w:t xml:space="preserve">resourcesForChannelPrediction </w:t>
            </w:r>
            <w:r w:rsidRPr="00D45608">
              <w:rPr>
                <w:bCs/>
                <w:iCs/>
                <w:szCs w:val="22"/>
                <w:lang w:eastAsia="sv-SE"/>
              </w:rPr>
              <w:t xml:space="preserve">included within the linked prediction report configuration indicated by </w:t>
            </w:r>
            <w:r w:rsidRPr="00D45608">
              <w:rPr>
                <w:bCs/>
                <w:i/>
                <w:szCs w:val="22"/>
                <w:lang w:eastAsia="sv-SE"/>
              </w:rPr>
              <w:t>refToPredictionConfig.</w:t>
            </w:r>
            <w:r w:rsidRPr="00D45608">
              <w:rPr>
                <w:bCs/>
                <w:iCs/>
                <w:szCs w:val="22"/>
                <w:lang w:eastAsia="sv-SE"/>
              </w:rPr>
              <w:t xml:space="preserve"> This field indicates Y non-zero bits, where Y is the size of the resource set for monitoring in </w:t>
            </w:r>
            <w:r w:rsidRPr="00D45608">
              <w:rPr>
                <w:bCs/>
                <w:i/>
                <w:szCs w:val="22"/>
                <w:lang w:eastAsia="sv-SE"/>
              </w:rPr>
              <w:t>resourcesForChannelMeasurement</w:t>
            </w:r>
            <w:r w:rsidRPr="00D45608">
              <w:rPr>
                <w:bCs/>
                <w:iCs/>
                <w:szCs w:val="22"/>
                <w:lang w:eastAsia="sv-SE"/>
              </w:rPr>
              <w:t xml:space="preserve">. The x-th MSB of the bitmap corresponds to x-th resource in </w:t>
            </w:r>
            <w:r w:rsidRPr="00D45608">
              <w:rPr>
                <w:bCs/>
                <w:i/>
                <w:szCs w:val="22"/>
                <w:lang w:eastAsia="sv-SE"/>
              </w:rPr>
              <w:t xml:space="preserve">resourcesForChannelPrediction </w:t>
            </w:r>
            <w:r w:rsidRPr="00D45608">
              <w:rPr>
                <w:bCs/>
                <w:iCs/>
                <w:szCs w:val="22"/>
                <w:lang w:eastAsia="sv-SE"/>
              </w:rPr>
              <w:t xml:space="preserve">in the linked prediction report configuration indicated by </w:t>
            </w:r>
            <w:r w:rsidRPr="00D45608">
              <w:rPr>
                <w:bCs/>
                <w:i/>
                <w:szCs w:val="22"/>
                <w:lang w:eastAsia="sv-SE"/>
              </w:rPr>
              <w:t>refToPredictionConfig</w:t>
            </w:r>
            <w:r w:rsidRPr="00D45608">
              <w:rPr>
                <w:bCs/>
                <w:iCs/>
                <w:szCs w:val="22"/>
                <w:lang w:eastAsia="sv-SE"/>
              </w:rPr>
              <w:t xml:space="preserve">. The y-th nonzero bit of the bitmap corresponds to the y-th entry of associated nzp-CSI-RS-Resources or </w:t>
            </w:r>
            <w:r w:rsidRPr="00D45608">
              <w:rPr>
                <w:i/>
                <w:szCs w:val="22"/>
                <w:lang w:eastAsia="sv-SE"/>
              </w:rPr>
              <w:t>csi-SSB-ResourceList</w:t>
            </w:r>
            <w:r w:rsidRPr="00D45608">
              <w:rPr>
                <w:bCs/>
                <w:iCs/>
                <w:szCs w:val="22"/>
                <w:lang w:eastAsia="sv-SE"/>
              </w:rPr>
              <w:t xml:space="preserve"> in the </w:t>
            </w:r>
            <w:r w:rsidRPr="00D45608">
              <w:rPr>
                <w:bCs/>
                <w:i/>
                <w:szCs w:val="22"/>
                <w:lang w:eastAsia="sv-SE"/>
              </w:rPr>
              <w:t>resourcesForChannelMeasurement</w:t>
            </w:r>
            <w:r w:rsidRPr="00D45608">
              <w:rPr>
                <w:bCs/>
                <w:iCs/>
                <w:szCs w:val="22"/>
                <w:lang w:eastAsia="sv-SE"/>
              </w:rPr>
              <w:t xml:space="preserve"> set for monitoring, 1≤y≤Y. This field is mandatory present only if the size of </w:t>
            </w:r>
            <w:r w:rsidRPr="00D45608">
              <w:rPr>
                <w:bCs/>
                <w:i/>
                <w:szCs w:val="22"/>
                <w:lang w:eastAsia="sv-SE"/>
              </w:rPr>
              <w:t>resourcesForChannelMeasurement</w:t>
            </w:r>
            <w:r w:rsidRPr="00D45608">
              <w:rPr>
                <w:bCs/>
                <w:iCs/>
                <w:szCs w:val="22"/>
                <w:lang w:eastAsia="sv-SE"/>
              </w:rPr>
              <w:t xml:space="preserve"> is smaller than the size of </w:t>
            </w:r>
            <w:r w:rsidRPr="00D45608">
              <w:rPr>
                <w:bCs/>
                <w:i/>
                <w:szCs w:val="22"/>
                <w:lang w:eastAsia="sv-SE"/>
              </w:rPr>
              <w:t xml:space="preserve">resourcesForChannelPrediction </w:t>
            </w:r>
            <w:r w:rsidRPr="00D45608">
              <w:rPr>
                <w:bCs/>
                <w:iCs/>
                <w:szCs w:val="22"/>
                <w:lang w:eastAsia="sv-SE"/>
              </w:rPr>
              <w:t xml:space="preserve">in the linked prediction report configuration indicated by </w:t>
            </w:r>
            <w:r w:rsidRPr="00D45608">
              <w:rPr>
                <w:bCs/>
                <w:i/>
                <w:szCs w:val="22"/>
                <w:lang w:eastAsia="sv-SE"/>
              </w:rPr>
              <w:t>refToPredictionConfig</w:t>
            </w:r>
            <w:r w:rsidRPr="00D45608">
              <w:rPr>
                <w:bCs/>
                <w:iCs/>
                <w:szCs w:val="22"/>
                <w:lang w:eastAsia="sv-SE"/>
              </w:rPr>
              <w:t xml:space="preserve">. This field is present only if </w:t>
            </w:r>
            <w:r w:rsidRPr="00D45608">
              <w:rPr>
                <w:bCs/>
                <w:i/>
                <w:szCs w:val="22"/>
                <w:lang w:eastAsia="sv-SE"/>
              </w:rPr>
              <w:t xml:space="preserve">reportQuantity-r19 </w:t>
            </w:r>
            <w:r w:rsidRPr="00D45608">
              <w:rPr>
                <w:bCs/>
                <w:iCs/>
                <w:szCs w:val="22"/>
                <w:lang w:eastAsia="sv-SE"/>
              </w:rPr>
              <w:t>is set to</w:t>
            </w:r>
            <w:r w:rsidRPr="00D45608">
              <w:rPr>
                <w:i/>
                <w:szCs w:val="22"/>
                <w:lang w:eastAsia="sv-SE"/>
              </w:rPr>
              <w:t xml:space="preserve"> </w:t>
            </w:r>
            <w:r w:rsidRPr="00D45608">
              <w:rPr>
                <w:iCs/>
                <w:szCs w:val="22"/>
                <w:lang w:eastAsia="sv-SE"/>
              </w:rPr>
              <w:t>'rs-PAI-r19'.</w:t>
            </w:r>
          </w:p>
        </w:tc>
      </w:tr>
      <w:tr w:rsidR="004112C8" w:rsidRPr="00D45608" w14:paraId="13A7374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43F90E2" w14:textId="77777777" w:rsidR="00394471" w:rsidRPr="00D45608" w:rsidRDefault="00394471" w:rsidP="00964CC4">
            <w:pPr>
              <w:pStyle w:val="TAL"/>
              <w:rPr>
                <w:szCs w:val="22"/>
                <w:lang w:eastAsia="sv-SE"/>
              </w:rPr>
            </w:pPr>
            <w:r w:rsidRPr="00D45608">
              <w:rPr>
                <w:b/>
                <w:i/>
                <w:szCs w:val="22"/>
                <w:lang w:eastAsia="sv-SE"/>
              </w:rPr>
              <w:t>non-PMI-PortIndication</w:t>
            </w:r>
          </w:p>
          <w:p w14:paraId="75A61E7E" w14:textId="77777777" w:rsidR="00394471" w:rsidRPr="00D45608" w:rsidRDefault="00394471" w:rsidP="00964CC4">
            <w:pPr>
              <w:pStyle w:val="TAL"/>
              <w:rPr>
                <w:szCs w:val="22"/>
                <w:lang w:eastAsia="sv-SE"/>
              </w:rPr>
            </w:pPr>
            <w:r w:rsidRPr="00D45608">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00ECB34D" w14:textId="77777777" w:rsidR="00394471" w:rsidRPr="00D45608" w:rsidRDefault="00394471" w:rsidP="00964CC4">
            <w:pPr>
              <w:pStyle w:val="TAL"/>
              <w:rPr>
                <w:szCs w:val="22"/>
                <w:lang w:eastAsia="sv-SE"/>
              </w:rPr>
            </w:pPr>
            <w:r w:rsidRPr="00D45608">
              <w:rPr>
                <w:szCs w:val="22"/>
                <w:lang w:eastAsia="sv-SE"/>
              </w:rPr>
              <w:t xml:space="preserve">The first entry in </w:t>
            </w:r>
            <w:r w:rsidRPr="00D45608">
              <w:rPr>
                <w:i/>
                <w:lang w:eastAsia="sv-SE"/>
              </w:rPr>
              <w:t>non-PMI-PortIndication</w:t>
            </w:r>
            <w:r w:rsidRPr="00D45608">
              <w:rPr>
                <w:szCs w:val="22"/>
                <w:lang w:eastAsia="sv-SE"/>
              </w:rPr>
              <w:t xml:space="preserve"> corresponds to the NZP-CSI-RS-Resource indicated by the first entry in </w:t>
            </w:r>
            <w:r w:rsidRPr="00D45608">
              <w:rPr>
                <w:i/>
                <w:lang w:eastAsia="sv-SE"/>
              </w:rPr>
              <w:t>nzp-CSI-RS-Resources</w:t>
            </w:r>
            <w:r w:rsidRPr="00D45608">
              <w:rPr>
                <w:szCs w:val="22"/>
                <w:lang w:eastAsia="sv-SE"/>
              </w:rPr>
              <w:t xml:space="preserve"> in the </w:t>
            </w:r>
            <w:r w:rsidRPr="00D45608">
              <w:rPr>
                <w:i/>
                <w:lang w:eastAsia="sv-SE"/>
              </w:rPr>
              <w:t>NZP-CSI-RS-ResourceSet</w:t>
            </w:r>
            <w:r w:rsidRPr="00D45608">
              <w:rPr>
                <w:szCs w:val="22"/>
                <w:lang w:eastAsia="sv-SE"/>
              </w:rPr>
              <w:t xml:space="preserve"> indicated in the first entry of </w:t>
            </w:r>
            <w:r w:rsidRPr="00D45608">
              <w:rPr>
                <w:i/>
                <w:lang w:eastAsia="sv-SE"/>
              </w:rPr>
              <w:t>nzp-CSI-RS-ResourceSetList</w:t>
            </w:r>
            <w:r w:rsidRPr="00D45608">
              <w:rPr>
                <w:szCs w:val="22"/>
                <w:lang w:eastAsia="sv-SE"/>
              </w:rPr>
              <w:t xml:space="preserve"> of the </w:t>
            </w:r>
            <w:r w:rsidRPr="00D45608">
              <w:rPr>
                <w:i/>
                <w:lang w:eastAsia="sv-SE"/>
              </w:rPr>
              <w:t>CSI-ResourceConfig</w:t>
            </w:r>
            <w:r w:rsidRPr="00D45608">
              <w:rPr>
                <w:szCs w:val="22"/>
                <w:lang w:eastAsia="sv-SE"/>
              </w:rPr>
              <w:t xml:space="preserve"> whose </w:t>
            </w:r>
            <w:r w:rsidRPr="00D45608">
              <w:rPr>
                <w:i/>
                <w:lang w:eastAsia="sv-SE"/>
              </w:rPr>
              <w:t>CSI-ResourceConfigId</w:t>
            </w:r>
            <w:r w:rsidRPr="00D45608">
              <w:rPr>
                <w:szCs w:val="22"/>
                <w:lang w:eastAsia="sv-SE"/>
              </w:rPr>
              <w:t xml:space="preserve"> is indicated in a CSI-MeasId together with the above </w:t>
            </w:r>
            <w:r w:rsidRPr="00D45608">
              <w:rPr>
                <w:i/>
                <w:lang w:eastAsia="sv-SE"/>
              </w:rPr>
              <w:t>CSI-ReportConfigId</w:t>
            </w:r>
            <w:r w:rsidRPr="00D45608">
              <w:rPr>
                <w:szCs w:val="22"/>
                <w:lang w:eastAsia="sv-SE"/>
              </w:rPr>
              <w:t xml:space="preserve">; the second entry in </w:t>
            </w:r>
            <w:r w:rsidRPr="00D45608">
              <w:rPr>
                <w:i/>
                <w:lang w:eastAsia="sv-SE"/>
              </w:rPr>
              <w:t>non-PMI-PortIndication</w:t>
            </w:r>
            <w:r w:rsidRPr="00D45608">
              <w:rPr>
                <w:szCs w:val="22"/>
                <w:lang w:eastAsia="sv-SE"/>
              </w:rPr>
              <w:t xml:space="preserve"> corresponds to the NZP-CSI-RS-Resource indicated by the second entry in </w:t>
            </w:r>
            <w:r w:rsidRPr="00D45608">
              <w:rPr>
                <w:i/>
                <w:lang w:eastAsia="sv-SE"/>
              </w:rPr>
              <w:t>nzp-CSI-RS-Resources</w:t>
            </w:r>
            <w:r w:rsidRPr="00D45608">
              <w:rPr>
                <w:szCs w:val="22"/>
                <w:lang w:eastAsia="sv-SE"/>
              </w:rPr>
              <w:t xml:space="preserve"> in the </w:t>
            </w:r>
            <w:r w:rsidRPr="00D45608">
              <w:rPr>
                <w:i/>
                <w:lang w:eastAsia="sv-SE"/>
              </w:rPr>
              <w:t>NZP-CSI-RS-ResourceSet</w:t>
            </w:r>
            <w:r w:rsidRPr="00D45608">
              <w:rPr>
                <w:szCs w:val="22"/>
                <w:lang w:eastAsia="sv-SE"/>
              </w:rPr>
              <w:t xml:space="preserve"> indicated in the first entry of </w:t>
            </w:r>
            <w:r w:rsidRPr="00D45608">
              <w:rPr>
                <w:i/>
                <w:lang w:eastAsia="sv-SE"/>
              </w:rPr>
              <w:t>nzp-CSI-RS-ResourceSetList</w:t>
            </w:r>
            <w:r w:rsidRPr="00D45608">
              <w:rPr>
                <w:szCs w:val="22"/>
                <w:lang w:eastAsia="sv-SE"/>
              </w:rPr>
              <w:t xml:space="preserve"> of the same </w:t>
            </w:r>
            <w:r w:rsidRPr="00D45608">
              <w:rPr>
                <w:i/>
                <w:lang w:eastAsia="sv-SE"/>
              </w:rPr>
              <w:t>CSI-ResourceConfig</w:t>
            </w:r>
            <w:r w:rsidRPr="00D45608">
              <w:rPr>
                <w:szCs w:val="22"/>
                <w:lang w:eastAsia="sv-SE"/>
              </w:rPr>
              <w:t xml:space="preserve">, and so on until the NZP-CSI-RS-Resource indicated by the last entry in </w:t>
            </w:r>
            <w:r w:rsidRPr="00D45608">
              <w:rPr>
                <w:i/>
                <w:lang w:eastAsia="sv-SE"/>
              </w:rPr>
              <w:t>nzp-CSI-RS-Resources</w:t>
            </w:r>
            <w:r w:rsidRPr="00D45608">
              <w:rPr>
                <w:szCs w:val="22"/>
                <w:lang w:eastAsia="sv-SE"/>
              </w:rPr>
              <w:t xml:space="preserve"> in the in the </w:t>
            </w:r>
            <w:r w:rsidRPr="00D45608">
              <w:rPr>
                <w:i/>
                <w:lang w:eastAsia="sv-SE"/>
              </w:rPr>
              <w:t>NZP-CSI-RS-ResourceSet</w:t>
            </w:r>
            <w:r w:rsidRPr="00D45608">
              <w:rPr>
                <w:szCs w:val="22"/>
                <w:lang w:eastAsia="sv-SE"/>
              </w:rPr>
              <w:t xml:space="preserve"> indicated in the first entry of </w:t>
            </w:r>
            <w:r w:rsidRPr="00D45608">
              <w:rPr>
                <w:i/>
                <w:lang w:eastAsia="sv-SE"/>
              </w:rPr>
              <w:t>nzp-CSI-RS-ResourceSetList</w:t>
            </w:r>
            <w:r w:rsidRPr="00D45608">
              <w:rPr>
                <w:szCs w:val="22"/>
                <w:lang w:eastAsia="sv-SE"/>
              </w:rPr>
              <w:t xml:space="preserve"> of the same </w:t>
            </w:r>
            <w:r w:rsidRPr="00D45608">
              <w:rPr>
                <w:i/>
                <w:lang w:eastAsia="sv-SE"/>
              </w:rPr>
              <w:t>CSI-ResourceConfig</w:t>
            </w:r>
            <w:r w:rsidRPr="00D45608">
              <w:rPr>
                <w:szCs w:val="22"/>
                <w:lang w:eastAsia="sv-SE"/>
              </w:rPr>
              <w:t xml:space="preserve">. Then the next entry corresponds to the NZP-CSI-RS-Resource indicated by the first entry in </w:t>
            </w:r>
            <w:r w:rsidRPr="00D45608">
              <w:rPr>
                <w:i/>
                <w:lang w:eastAsia="sv-SE"/>
              </w:rPr>
              <w:t>nzp-CSI-RS-Resources</w:t>
            </w:r>
            <w:r w:rsidRPr="00D45608">
              <w:rPr>
                <w:szCs w:val="22"/>
                <w:lang w:eastAsia="sv-SE"/>
              </w:rPr>
              <w:t xml:space="preserve"> in the </w:t>
            </w:r>
            <w:r w:rsidRPr="00D45608">
              <w:rPr>
                <w:i/>
                <w:lang w:eastAsia="sv-SE"/>
              </w:rPr>
              <w:t>NZP-CSI-RS-ResourceSet</w:t>
            </w:r>
            <w:r w:rsidRPr="00D45608">
              <w:rPr>
                <w:szCs w:val="22"/>
                <w:lang w:eastAsia="sv-SE"/>
              </w:rPr>
              <w:t xml:space="preserve"> indicated in the second entry of </w:t>
            </w:r>
            <w:r w:rsidRPr="00D45608">
              <w:rPr>
                <w:i/>
                <w:lang w:eastAsia="sv-SE"/>
              </w:rPr>
              <w:t>nzp-CSI-RS-ResourceSetList</w:t>
            </w:r>
            <w:r w:rsidRPr="00D45608">
              <w:rPr>
                <w:szCs w:val="22"/>
                <w:lang w:eastAsia="sv-SE"/>
              </w:rPr>
              <w:t xml:space="preserve"> of the same </w:t>
            </w:r>
            <w:r w:rsidRPr="00D45608">
              <w:rPr>
                <w:i/>
                <w:lang w:eastAsia="sv-SE"/>
              </w:rPr>
              <w:t>CSI-ResourceConfig</w:t>
            </w:r>
            <w:r w:rsidRPr="00D45608">
              <w:rPr>
                <w:szCs w:val="22"/>
                <w:lang w:eastAsia="sv-SE"/>
              </w:rPr>
              <w:t xml:space="preserve"> and so on.</w:t>
            </w:r>
          </w:p>
        </w:tc>
      </w:tr>
      <w:tr w:rsidR="00F60325" w:rsidRPr="00D45608" w14:paraId="3277DA22" w14:textId="77777777" w:rsidTr="00964CC4">
        <w:tc>
          <w:tcPr>
            <w:tcW w:w="14175" w:type="dxa"/>
            <w:tcBorders>
              <w:top w:val="single" w:sz="4" w:space="0" w:color="auto"/>
              <w:left w:val="single" w:sz="4" w:space="0" w:color="auto"/>
              <w:bottom w:val="single" w:sz="4" w:space="0" w:color="auto"/>
              <w:right w:val="single" w:sz="4" w:space="0" w:color="auto"/>
            </w:tcBorders>
          </w:tcPr>
          <w:p w14:paraId="472130EE" w14:textId="77777777" w:rsidR="00F60325" w:rsidRPr="00D45608" w:rsidRDefault="00F60325" w:rsidP="00F60325">
            <w:pPr>
              <w:pStyle w:val="TAL"/>
              <w:rPr>
                <w:b/>
                <w:i/>
                <w:szCs w:val="22"/>
                <w:lang w:eastAsia="sv-SE"/>
              </w:rPr>
            </w:pPr>
            <w:r w:rsidRPr="00D45608">
              <w:rPr>
                <w:b/>
                <w:i/>
                <w:szCs w:val="22"/>
                <w:lang w:eastAsia="sv-SE"/>
              </w:rPr>
              <w:t>nrofBestBeamForMonitoring</w:t>
            </w:r>
          </w:p>
          <w:p w14:paraId="5F0DE0D9" w14:textId="5F5EE84F" w:rsidR="00F60325" w:rsidRPr="00D45608" w:rsidRDefault="00F60325" w:rsidP="00F60325">
            <w:pPr>
              <w:pStyle w:val="TAL"/>
              <w:rPr>
                <w:b/>
                <w:i/>
                <w:szCs w:val="22"/>
                <w:lang w:eastAsia="sv-SE"/>
              </w:rPr>
            </w:pPr>
            <w:r w:rsidRPr="00D45608">
              <w:rPr>
                <w:bCs/>
                <w:iCs/>
                <w:szCs w:val="22"/>
                <w:lang w:eastAsia="sv-SE"/>
              </w:rPr>
              <w:t xml:space="preserve">Indicates the number of best M beam(s) based on L1-RSRP measurements of the resource set(s) for monitoring for performance metric calculation. This field is present only if the field </w:t>
            </w:r>
            <w:r w:rsidRPr="00D45608">
              <w:rPr>
                <w:bCs/>
                <w:i/>
                <w:szCs w:val="22"/>
                <w:lang w:eastAsia="sv-SE"/>
              </w:rPr>
              <w:t xml:space="preserve">reportQuantity-r19 </w:t>
            </w:r>
            <w:r w:rsidRPr="00D45608">
              <w:rPr>
                <w:bCs/>
                <w:iCs/>
                <w:szCs w:val="22"/>
                <w:lang w:eastAsia="sv-SE"/>
              </w:rPr>
              <w:t>is set to</w:t>
            </w:r>
            <w:r w:rsidRPr="00D45608">
              <w:rPr>
                <w:i/>
                <w:szCs w:val="22"/>
                <w:lang w:eastAsia="sv-SE"/>
              </w:rPr>
              <w:t xml:space="preserve"> </w:t>
            </w:r>
            <w:r w:rsidRPr="00D45608">
              <w:rPr>
                <w:iCs/>
                <w:szCs w:val="22"/>
                <w:lang w:eastAsia="sv-SE"/>
              </w:rPr>
              <w:t>'rs-PAI-r19'</w:t>
            </w:r>
            <w:r w:rsidRPr="00D45608">
              <w:rPr>
                <w:bCs/>
                <w:iCs/>
                <w:szCs w:val="22"/>
                <w:lang w:eastAsia="sv-SE"/>
              </w:rPr>
              <w:t>.</w:t>
            </w:r>
          </w:p>
        </w:tc>
      </w:tr>
      <w:tr w:rsidR="00F60325" w:rsidRPr="00D45608" w14:paraId="5F0D8738" w14:textId="77777777" w:rsidTr="00771058">
        <w:tc>
          <w:tcPr>
            <w:tcW w:w="14175" w:type="dxa"/>
            <w:tcBorders>
              <w:top w:val="single" w:sz="4" w:space="0" w:color="auto"/>
              <w:left w:val="single" w:sz="4" w:space="0" w:color="auto"/>
              <w:bottom w:val="single" w:sz="4" w:space="0" w:color="auto"/>
              <w:right w:val="single" w:sz="4" w:space="0" w:color="auto"/>
            </w:tcBorders>
          </w:tcPr>
          <w:p w14:paraId="32EE0C7F" w14:textId="77777777" w:rsidR="00F60325" w:rsidRPr="00D45608" w:rsidRDefault="00F60325" w:rsidP="00F60325">
            <w:pPr>
              <w:pStyle w:val="TAL"/>
              <w:rPr>
                <w:b/>
                <w:bCs/>
                <w:i/>
                <w:iCs/>
              </w:rPr>
            </w:pPr>
            <w:r w:rsidRPr="00D45608">
              <w:rPr>
                <w:b/>
                <w:bCs/>
                <w:i/>
                <w:iCs/>
              </w:rPr>
              <w:t>nrofReportedGroups</w:t>
            </w:r>
          </w:p>
          <w:p w14:paraId="71623163" w14:textId="61A151D0" w:rsidR="00F60325" w:rsidRPr="00D45608" w:rsidRDefault="00F60325" w:rsidP="00F60325">
            <w:pPr>
              <w:pStyle w:val="TAL"/>
              <w:rPr>
                <w:b/>
                <w:i/>
                <w:szCs w:val="22"/>
                <w:lang w:eastAsia="sv-SE"/>
              </w:rPr>
            </w:pPr>
            <w:r w:rsidRPr="00D45608">
              <w:t xml:space="preserve">Number of reported resource groups per CSI-report. Value </w:t>
            </w:r>
            <w:r w:rsidRPr="00D45608">
              <w:rPr>
                <w:i/>
                <w:iCs/>
              </w:rPr>
              <w:t>n1</w:t>
            </w:r>
            <w:r w:rsidRPr="00D45608">
              <w:t xml:space="preserve"> means one resource group, </w:t>
            </w:r>
            <w:r w:rsidRPr="00D45608">
              <w:rPr>
                <w:i/>
                <w:iCs/>
              </w:rPr>
              <w:t>n2</w:t>
            </w:r>
            <w:r w:rsidRPr="00D45608">
              <w:t xml:space="preserve"> means 2 resource groups, and so on. If </w:t>
            </w:r>
            <w:r w:rsidRPr="00D45608">
              <w:rPr>
                <w:i/>
                <w:iCs/>
              </w:rPr>
              <w:t>nrofReportedGroups</w:t>
            </w:r>
            <w:r w:rsidRPr="00D45608">
              <w:t xml:space="preserve"> is configured, the UE ignores groupBasedBeamReporting (without suffix).</w:t>
            </w:r>
          </w:p>
        </w:tc>
      </w:tr>
      <w:tr w:rsidR="00F60325" w:rsidRPr="00D45608" w14:paraId="275A6248" w14:textId="77777777" w:rsidTr="00771058">
        <w:tc>
          <w:tcPr>
            <w:tcW w:w="14175" w:type="dxa"/>
            <w:tcBorders>
              <w:top w:val="single" w:sz="4" w:space="0" w:color="auto"/>
              <w:left w:val="single" w:sz="4" w:space="0" w:color="auto"/>
              <w:bottom w:val="single" w:sz="4" w:space="0" w:color="auto"/>
              <w:right w:val="single" w:sz="4" w:space="0" w:color="auto"/>
            </w:tcBorders>
          </w:tcPr>
          <w:p w14:paraId="3C83F187" w14:textId="77777777" w:rsidR="00F60325" w:rsidRPr="00D45608" w:rsidRDefault="00F60325" w:rsidP="00F60325">
            <w:pPr>
              <w:pStyle w:val="TAL"/>
              <w:rPr>
                <w:b/>
                <w:bCs/>
                <w:i/>
                <w:iCs/>
              </w:rPr>
            </w:pPr>
            <w:r w:rsidRPr="00D45608">
              <w:rPr>
                <w:b/>
                <w:bCs/>
                <w:i/>
                <w:iCs/>
              </w:rPr>
              <w:t>nrofReportedPredictedRS</w:t>
            </w:r>
          </w:p>
          <w:p w14:paraId="5B5A040E" w14:textId="2CD59F56" w:rsidR="00F60325" w:rsidRPr="00D45608" w:rsidRDefault="00F60325" w:rsidP="00F60325">
            <w:pPr>
              <w:pStyle w:val="TAL"/>
              <w:rPr>
                <w:b/>
                <w:bCs/>
                <w:i/>
                <w:iCs/>
              </w:rPr>
            </w:pPr>
            <w:r w:rsidRPr="00D45608">
              <w:t xml:space="preserve">Indicates the number (K) of predicted RS resources to be reported per report setting, if </w:t>
            </w:r>
            <w:r w:rsidRPr="00D45608">
              <w:rPr>
                <w:i/>
                <w:iCs/>
              </w:rPr>
              <w:t xml:space="preserve">nrofTimeInstance </w:t>
            </w:r>
            <w:r w:rsidRPr="00D45608">
              <w:t xml:space="preserve">is not configured. Indicates the number (K) of predicted RS resources per time instance to be reported per report setting, if </w:t>
            </w:r>
            <w:r w:rsidRPr="00D45608">
              <w:rPr>
                <w:i/>
                <w:iCs/>
              </w:rPr>
              <w:t>nrofTimeInstance</w:t>
            </w:r>
            <w:r w:rsidRPr="00D45608">
              <w:t xml:space="preserve"> is configured. This field is present only if </w:t>
            </w:r>
            <w:r w:rsidRPr="00D45608">
              <w:rPr>
                <w:bCs/>
                <w:i/>
                <w:szCs w:val="22"/>
                <w:lang w:eastAsia="sv-SE"/>
              </w:rPr>
              <w:t xml:space="preserve">reportQuantity-r19 </w:t>
            </w:r>
            <w:r w:rsidRPr="00D45608">
              <w:rPr>
                <w:bCs/>
                <w:iCs/>
                <w:szCs w:val="22"/>
                <w:lang w:eastAsia="sv-SE"/>
              </w:rPr>
              <w:t>is set to</w:t>
            </w:r>
            <w:r w:rsidRPr="00D45608">
              <w:rPr>
                <w:i/>
                <w:szCs w:val="22"/>
                <w:lang w:eastAsia="sv-SE"/>
              </w:rPr>
              <w:t xml:space="preserve"> </w:t>
            </w:r>
            <w:r w:rsidRPr="00D45608">
              <w:rPr>
                <w:iCs/>
                <w:szCs w:val="22"/>
                <w:lang w:eastAsia="sv-SE"/>
              </w:rPr>
              <w:t>'p-CRI-r19', 'p-SSB-Index’-r19, 'p-CRI-RSRP-r19' or 'p-SSB-Index-RSRP-r19'</w:t>
            </w:r>
            <w:r w:rsidRPr="00D45608">
              <w:rPr>
                <w:i/>
                <w:iCs/>
              </w:rPr>
              <w:t>.</w:t>
            </w:r>
          </w:p>
        </w:tc>
      </w:tr>
      <w:tr w:rsidR="00F60325" w:rsidRPr="00D45608" w14:paraId="18F1E2D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FFD837" w14:textId="77777777" w:rsidR="00F60325" w:rsidRPr="00D45608" w:rsidRDefault="00F60325" w:rsidP="00F60325">
            <w:pPr>
              <w:pStyle w:val="TAL"/>
              <w:rPr>
                <w:szCs w:val="22"/>
                <w:lang w:eastAsia="sv-SE"/>
              </w:rPr>
            </w:pPr>
            <w:r w:rsidRPr="00D45608">
              <w:rPr>
                <w:b/>
                <w:i/>
                <w:szCs w:val="22"/>
                <w:lang w:eastAsia="sv-SE"/>
              </w:rPr>
              <w:lastRenderedPageBreak/>
              <w:t>nrofReportedRS</w:t>
            </w:r>
          </w:p>
          <w:p w14:paraId="421670E9" w14:textId="77777777" w:rsidR="00F60325" w:rsidRPr="00D45608" w:rsidRDefault="00F60325" w:rsidP="00F60325">
            <w:pPr>
              <w:pStyle w:val="TAL"/>
              <w:rPr>
                <w:szCs w:val="22"/>
                <w:lang w:eastAsia="sv-SE"/>
              </w:rPr>
            </w:pPr>
            <w:r w:rsidRPr="00D45608">
              <w:rPr>
                <w:szCs w:val="22"/>
                <w:lang w:eastAsia="sv-SE"/>
              </w:rPr>
              <w:t>The number (N) of measured RS resources to be reported per report setting in a non-group-based report. N &lt;= N_max, where N_max is either 2 or 4 depending on UE capability.</w:t>
            </w:r>
          </w:p>
          <w:p w14:paraId="71F6824E" w14:textId="78E2F012" w:rsidR="00F60325" w:rsidRPr="00D45608" w:rsidRDefault="00F60325" w:rsidP="00F60325">
            <w:pPr>
              <w:pStyle w:val="TAL"/>
              <w:rPr>
                <w:szCs w:val="22"/>
                <w:lang w:eastAsia="sv-SE"/>
              </w:rPr>
            </w:pPr>
            <w:r w:rsidRPr="00D45608">
              <w:rPr>
                <w:szCs w:val="22"/>
                <w:lang w:eastAsia="sv-SE"/>
              </w:rPr>
              <w:t>(see TS 38.214 [19], clause 5.2.1.4) When the field is absent the UE applies the value 1.</w:t>
            </w:r>
            <w:r w:rsidR="006B3318" w:rsidRPr="00D45608">
              <w:rPr>
                <w:szCs w:val="22"/>
                <w:lang w:eastAsia="sv-SE"/>
              </w:rPr>
              <w:t xml:space="preserve"> Network does not configure </w:t>
            </w:r>
            <w:r w:rsidR="006B3318" w:rsidRPr="00D45608">
              <w:rPr>
                <w:i/>
                <w:iCs/>
                <w:szCs w:val="22"/>
                <w:lang w:eastAsia="sv-SE"/>
              </w:rPr>
              <w:t>nrofReportedRS-v1900</w:t>
            </w:r>
            <w:r w:rsidR="006B3318" w:rsidRPr="00D45608">
              <w:rPr>
                <w:szCs w:val="22"/>
                <w:lang w:eastAsia="sv-SE"/>
              </w:rPr>
              <w:t xml:space="preserve"> at the same time as </w:t>
            </w:r>
            <w:r w:rsidR="006B3318" w:rsidRPr="00D45608">
              <w:rPr>
                <w:i/>
                <w:iCs/>
                <w:szCs w:val="22"/>
                <w:lang w:eastAsia="sv-SE"/>
              </w:rPr>
              <w:t xml:space="preserve">nrofReportedRS </w:t>
            </w:r>
            <w:r w:rsidR="006B3318" w:rsidRPr="00D45608">
              <w:rPr>
                <w:szCs w:val="22"/>
                <w:lang w:eastAsia="sv-SE"/>
              </w:rPr>
              <w:t>(without suffix).</w:t>
            </w:r>
          </w:p>
        </w:tc>
      </w:tr>
      <w:tr w:rsidR="00F60325" w:rsidRPr="00D45608" w14:paraId="2DB61E4B" w14:textId="77777777" w:rsidTr="00964CC4">
        <w:tc>
          <w:tcPr>
            <w:tcW w:w="14175" w:type="dxa"/>
            <w:tcBorders>
              <w:top w:val="single" w:sz="4" w:space="0" w:color="auto"/>
              <w:left w:val="single" w:sz="4" w:space="0" w:color="auto"/>
              <w:bottom w:val="single" w:sz="4" w:space="0" w:color="auto"/>
              <w:right w:val="single" w:sz="4" w:space="0" w:color="auto"/>
            </w:tcBorders>
          </w:tcPr>
          <w:p w14:paraId="6B7542B0" w14:textId="77777777" w:rsidR="00F60325" w:rsidRPr="00D45608" w:rsidRDefault="00F60325" w:rsidP="00F60325">
            <w:pPr>
              <w:pStyle w:val="TAL"/>
              <w:rPr>
                <w:b/>
                <w:i/>
                <w:szCs w:val="22"/>
                <w:lang w:eastAsia="sv-SE"/>
              </w:rPr>
            </w:pPr>
            <w:r w:rsidRPr="00D45608">
              <w:rPr>
                <w:b/>
                <w:i/>
                <w:szCs w:val="22"/>
                <w:lang w:eastAsia="sv-SE"/>
              </w:rPr>
              <w:t>nrofTimeInstance</w:t>
            </w:r>
          </w:p>
          <w:p w14:paraId="153502B9" w14:textId="0C8C41CB" w:rsidR="00F60325" w:rsidRPr="00D45608" w:rsidRDefault="00F60325" w:rsidP="00F60325">
            <w:pPr>
              <w:pStyle w:val="TAL"/>
              <w:rPr>
                <w:b/>
                <w:i/>
                <w:szCs w:val="22"/>
                <w:lang w:eastAsia="sv-SE"/>
              </w:rPr>
            </w:pPr>
            <w:r w:rsidRPr="00D45608">
              <w:rPr>
                <w:bCs/>
                <w:iCs/>
                <w:szCs w:val="22"/>
                <w:lang w:eastAsia="sv-SE"/>
              </w:rPr>
              <w:t xml:space="preserve">Indicates the number of future time instance(s) N for prediction to be reported per report setting. </w:t>
            </w:r>
            <w:r w:rsidRPr="00D45608">
              <w:t xml:space="preserve">This field is present only if </w:t>
            </w:r>
            <w:r w:rsidRPr="00D45608">
              <w:rPr>
                <w:bCs/>
                <w:i/>
                <w:szCs w:val="22"/>
                <w:lang w:eastAsia="sv-SE"/>
              </w:rPr>
              <w:t xml:space="preserve">reportQuantity-r19 </w:t>
            </w:r>
            <w:r w:rsidRPr="00D45608">
              <w:rPr>
                <w:bCs/>
                <w:iCs/>
                <w:szCs w:val="22"/>
                <w:lang w:eastAsia="sv-SE"/>
              </w:rPr>
              <w:t>is set to</w:t>
            </w:r>
            <w:r w:rsidRPr="00D45608">
              <w:rPr>
                <w:i/>
                <w:szCs w:val="22"/>
                <w:lang w:eastAsia="sv-SE"/>
              </w:rPr>
              <w:t xml:space="preserve"> </w:t>
            </w:r>
            <w:r w:rsidRPr="00D45608">
              <w:rPr>
                <w:iCs/>
                <w:szCs w:val="22"/>
                <w:lang w:eastAsia="sv-SE"/>
              </w:rPr>
              <w:t>'p-CRI-r19', 'p-SSB-Index’-r19, 'p-CRI-RSRP-r19', 'p-SSB-Index-RSRP-r19' or 'none-BM-r19'</w:t>
            </w:r>
            <w:r w:rsidRPr="00D45608">
              <w:rPr>
                <w:bCs/>
                <w:i/>
                <w:szCs w:val="22"/>
                <w:lang w:eastAsia="sv-SE"/>
              </w:rPr>
              <w:t xml:space="preserve"> </w:t>
            </w:r>
            <w:r w:rsidRPr="00D45608">
              <w:rPr>
                <w:bCs/>
                <w:iCs/>
                <w:szCs w:val="22"/>
                <w:lang w:eastAsia="sv-SE"/>
              </w:rPr>
              <w:t xml:space="preserve">and if </w:t>
            </w:r>
            <w:r w:rsidRPr="00D45608">
              <w:rPr>
                <w:bCs/>
                <w:i/>
                <w:szCs w:val="22"/>
                <w:lang w:eastAsia="sv-SE"/>
              </w:rPr>
              <w:t>timeGap</w:t>
            </w:r>
            <w:r w:rsidRPr="00D45608">
              <w:rPr>
                <w:bCs/>
                <w:iCs/>
                <w:szCs w:val="22"/>
                <w:lang w:eastAsia="sv-SE"/>
              </w:rPr>
              <w:t xml:space="preserve"> is configured.</w:t>
            </w:r>
          </w:p>
        </w:tc>
      </w:tr>
      <w:tr w:rsidR="00F60325" w:rsidRPr="00D45608" w14:paraId="73EA7974" w14:textId="77777777" w:rsidTr="00964CC4">
        <w:tc>
          <w:tcPr>
            <w:tcW w:w="14175" w:type="dxa"/>
            <w:tcBorders>
              <w:top w:val="single" w:sz="4" w:space="0" w:color="auto"/>
              <w:left w:val="single" w:sz="4" w:space="0" w:color="auto"/>
              <w:bottom w:val="single" w:sz="4" w:space="0" w:color="auto"/>
              <w:right w:val="single" w:sz="4" w:space="0" w:color="auto"/>
            </w:tcBorders>
          </w:tcPr>
          <w:p w14:paraId="7BC4B2ED" w14:textId="77777777" w:rsidR="00F60325" w:rsidRPr="00D45608" w:rsidRDefault="00F60325" w:rsidP="00F60325">
            <w:pPr>
              <w:pStyle w:val="TAL"/>
              <w:rPr>
                <w:b/>
                <w:i/>
                <w:szCs w:val="22"/>
                <w:lang w:eastAsia="sv-SE"/>
              </w:rPr>
            </w:pPr>
            <w:r w:rsidRPr="00D45608">
              <w:rPr>
                <w:b/>
                <w:i/>
                <w:szCs w:val="22"/>
                <w:lang w:eastAsia="sv-SE"/>
              </w:rPr>
              <w:t>nrofTransmissionOccasion</w:t>
            </w:r>
          </w:p>
          <w:p w14:paraId="1407378B" w14:textId="4411386A" w:rsidR="00F60325" w:rsidRPr="00D45608" w:rsidRDefault="00F60325" w:rsidP="00F60325">
            <w:pPr>
              <w:pStyle w:val="TAL"/>
              <w:rPr>
                <w:b/>
                <w:i/>
                <w:szCs w:val="22"/>
                <w:lang w:eastAsia="sv-SE"/>
              </w:rPr>
            </w:pPr>
            <w:r w:rsidRPr="00D45608">
              <w:rPr>
                <w:bCs/>
                <w:iCs/>
                <w:szCs w:val="22"/>
                <w:lang w:eastAsia="sv-SE"/>
              </w:rPr>
              <w:t xml:space="preserve">Indicates the number of (N) latest transmission occasion(s) of monitoring resources for performance metric calculation. This field is present only if the field </w:t>
            </w:r>
            <w:r w:rsidRPr="00D45608">
              <w:rPr>
                <w:bCs/>
                <w:i/>
                <w:szCs w:val="22"/>
                <w:lang w:eastAsia="sv-SE"/>
              </w:rPr>
              <w:t xml:space="preserve">reportQuantity-r19 </w:t>
            </w:r>
            <w:r w:rsidRPr="00D45608">
              <w:rPr>
                <w:bCs/>
                <w:iCs/>
                <w:szCs w:val="22"/>
                <w:lang w:eastAsia="sv-SE"/>
              </w:rPr>
              <w:t>is set to</w:t>
            </w:r>
            <w:r w:rsidRPr="00D45608">
              <w:rPr>
                <w:i/>
                <w:szCs w:val="22"/>
                <w:lang w:eastAsia="sv-SE"/>
              </w:rPr>
              <w:t xml:space="preserve"> </w:t>
            </w:r>
            <w:r w:rsidRPr="00D45608">
              <w:rPr>
                <w:iCs/>
                <w:szCs w:val="22"/>
                <w:lang w:eastAsia="sv-SE"/>
              </w:rPr>
              <w:t>'rs-PAI-r19'</w:t>
            </w:r>
            <w:r w:rsidRPr="00D45608">
              <w:rPr>
                <w:bCs/>
                <w:iCs/>
                <w:szCs w:val="22"/>
                <w:lang w:eastAsia="sv-SE"/>
              </w:rPr>
              <w:t>.</w:t>
            </w:r>
          </w:p>
        </w:tc>
      </w:tr>
      <w:tr w:rsidR="00F60325" w:rsidRPr="00D45608" w14:paraId="2272A167" w14:textId="77777777" w:rsidTr="00771058">
        <w:tc>
          <w:tcPr>
            <w:tcW w:w="14175" w:type="dxa"/>
            <w:tcBorders>
              <w:top w:val="single" w:sz="4" w:space="0" w:color="auto"/>
              <w:left w:val="single" w:sz="4" w:space="0" w:color="auto"/>
              <w:bottom w:val="single" w:sz="4" w:space="0" w:color="auto"/>
              <w:right w:val="single" w:sz="4" w:space="0" w:color="auto"/>
            </w:tcBorders>
          </w:tcPr>
          <w:p w14:paraId="60A10524" w14:textId="77777777" w:rsidR="00F60325" w:rsidRPr="00D45608" w:rsidRDefault="00F60325" w:rsidP="00F60325">
            <w:pPr>
              <w:pStyle w:val="TAL"/>
              <w:rPr>
                <w:b/>
                <w:i/>
                <w:szCs w:val="22"/>
                <w:lang w:eastAsia="sv-SE"/>
              </w:rPr>
            </w:pPr>
            <w:r w:rsidRPr="00D45608">
              <w:rPr>
                <w:b/>
                <w:i/>
                <w:szCs w:val="22"/>
                <w:lang w:eastAsia="sv-SE"/>
              </w:rPr>
              <w:t>numberOfSingleTRP-CSI-Mode1</w:t>
            </w:r>
          </w:p>
          <w:p w14:paraId="1C4F1F5B" w14:textId="2D1FC65A" w:rsidR="00F60325" w:rsidRPr="00D45608" w:rsidRDefault="00F60325" w:rsidP="00F60325">
            <w:pPr>
              <w:pStyle w:val="TAL"/>
              <w:rPr>
                <w:bCs/>
                <w:iCs/>
                <w:szCs w:val="22"/>
                <w:lang w:eastAsia="sv-SE"/>
              </w:rPr>
            </w:pPr>
            <w:r w:rsidRPr="00D45608">
              <w:rPr>
                <w:bCs/>
                <w:iCs/>
                <w:szCs w:val="22"/>
                <w:lang w:eastAsia="sv-SE"/>
              </w:rPr>
              <w:t xml:space="preserve">Configures the number of reported X CSIs </w:t>
            </w:r>
            <w:r w:rsidRPr="00D45608">
              <w:t xml:space="preserve">when </w:t>
            </w:r>
            <w:r w:rsidRPr="00D45608">
              <w:rPr>
                <w:i/>
                <w:iCs/>
              </w:rPr>
              <w:t>csi-ReportMode</w:t>
            </w:r>
            <w:r w:rsidRPr="00D45608">
              <w:t xml:space="preserve"> is set to 'Mode 1' as described in TS 38.214 [19], clause 5.2.1.4.2</w:t>
            </w:r>
            <w:r w:rsidRPr="00D45608">
              <w:rPr>
                <w:bCs/>
                <w:iCs/>
                <w:szCs w:val="22"/>
                <w:lang w:eastAsia="sv-SE"/>
              </w:rPr>
              <w:t>. The field is present only if csi-ReportMode configures Mode 1.</w:t>
            </w:r>
          </w:p>
        </w:tc>
      </w:tr>
      <w:tr w:rsidR="00F60325" w:rsidRPr="00D45608" w14:paraId="462C5B6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2976F21" w14:textId="77777777" w:rsidR="00F60325" w:rsidRPr="00D45608" w:rsidRDefault="00F60325" w:rsidP="00F60325">
            <w:pPr>
              <w:pStyle w:val="TAL"/>
              <w:rPr>
                <w:szCs w:val="22"/>
                <w:lang w:eastAsia="sv-SE"/>
              </w:rPr>
            </w:pPr>
            <w:r w:rsidRPr="00D45608">
              <w:rPr>
                <w:b/>
                <w:i/>
                <w:szCs w:val="22"/>
                <w:lang w:eastAsia="sv-SE"/>
              </w:rPr>
              <w:t>nzp-CSI-RS-ResourcesForInterference</w:t>
            </w:r>
          </w:p>
          <w:p w14:paraId="568EFA7C" w14:textId="77777777" w:rsidR="00F60325" w:rsidRPr="00D45608" w:rsidRDefault="00F60325" w:rsidP="00F60325">
            <w:pPr>
              <w:pStyle w:val="TAL"/>
              <w:rPr>
                <w:szCs w:val="22"/>
                <w:lang w:eastAsia="sv-SE"/>
              </w:rPr>
            </w:pPr>
            <w:r w:rsidRPr="00D45608">
              <w:rPr>
                <w:szCs w:val="22"/>
                <w:lang w:eastAsia="sv-SE"/>
              </w:rPr>
              <w:t xml:space="preserve">NZP CSI RS resources for interference measurement. </w:t>
            </w:r>
            <w:r w:rsidRPr="00D45608">
              <w:rPr>
                <w:i/>
                <w:lang w:eastAsia="sv-SE"/>
              </w:rPr>
              <w:t>csi-ResourceConfigId</w:t>
            </w:r>
            <w:r w:rsidRPr="00D45608">
              <w:rPr>
                <w:szCs w:val="22"/>
                <w:lang w:eastAsia="sv-SE"/>
              </w:rPr>
              <w:t xml:space="preserve"> of a </w:t>
            </w:r>
            <w:r w:rsidRPr="00D45608">
              <w:rPr>
                <w:i/>
                <w:lang w:eastAsia="sv-SE"/>
              </w:rPr>
              <w:t>CSI-ResourceConfig</w:t>
            </w:r>
            <w:r w:rsidRPr="00D45608">
              <w:rPr>
                <w:szCs w:val="22"/>
                <w:lang w:eastAsia="sv-SE"/>
              </w:rPr>
              <w:t xml:space="preserve"> included in the configuration of the serving cell indicated with the field "carrier" above. The </w:t>
            </w:r>
            <w:r w:rsidRPr="00D45608">
              <w:rPr>
                <w:i/>
                <w:lang w:eastAsia="sv-SE"/>
              </w:rPr>
              <w:t>CSI-ResourceConfig</w:t>
            </w:r>
            <w:r w:rsidRPr="00D45608">
              <w:rPr>
                <w:szCs w:val="22"/>
                <w:lang w:eastAsia="sv-SE"/>
              </w:rPr>
              <w:t xml:space="preserve"> indicated here contains only NZP-CSI-RS resources. The </w:t>
            </w:r>
            <w:r w:rsidRPr="00D45608">
              <w:rPr>
                <w:i/>
                <w:lang w:eastAsia="sv-SE"/>
              </w:rPr>
              <w:t>bwp-Id</w:t>
            </w:r>
            <w:r w:rsidRPr="00D45608">
              <w:rPr>
                <w:szCs w:val="22"/>
                <w:lang w:eastAsia="sv-SE"/>
              </w:rPr>
              <w:t xml:space="preserve"> in that </w:t>
            </w:r>
            <w:r w:rsidRPr="00D45608">
              <w:rPr>
                <w:i/>
                <w:lang w:eastAsia="sv-SE"/>
              </w:rPr>
              <w:t>CSI-ResourceConfig</w:t>
            </w:r>
            <w:r w:rsidRPr="00D45608">
              <w:rPr>
                <w:szCs w:val="22"/>
                <w:lang w:eastAsia="sv-SE"/>
              </w:rPr>
              <w:t xml:space="preserve"> is the same value as the </w:t>
            </w:r>
            <w:r w:rsidRPr="00D45608">
              <w:rPr>
                <w:i/>
                <w:lang w:eastAsia="sv-SE"/>
              </w:rPr>
              <w:t>bwp-Id</w:t>
            </w:r>
            <w:r w:rsidRPr="00D45608">
              <w:rPr>
                <w:szCs w:val="22"/>
                <w:lang w:eastAsia="sv-SE"/>
              </w:rPr>
              <w:t xml:space="preserve"> in the </w:t>
            </w:r>
            <w:r w:rsidRPr="00D45608">
              <w:rPr>
                <w:i/>
                <w:lang w:eastAsia="sv-SE"/>
              </w:rPr>
              <w:t>CSI-ResourceConfig</w:t>
            </w:r>
            <w:r w:rsidRPr="00D45608">
              <w:rPr>
                <w:szCs w:val="22"/>
                <w:lang w:eastAsia="sv-SE"/>
              </w:rPr>
              <w:t xml:space="preserve"> indicated by </w:t>
            </w:r>
            <w:r w:rsidRPr="00D45608">
              <w:rPr>
                <w:i/>
                <w:lang w:eastAsia="sv-SE"/>
              </w:rPr>
              <w:t>resourcesForChannelMeasurement</w:t>
            </w:r>
            <w:r w:rsidRPr="00D45608">
              <w:rPr>
                <w:szCs w:val="22"/>
                <w:lang w:eastAsia="sv-SE"/>
              </w:rPr>
              <w:t>.</w:t>
            </w:r>
          </w:p>
        </w:tc>
      </w:tr>
      <w:tr w:rsidR="00F60325" w:rsidRPr="00D45608" w14:paraId="765BBF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EBBA85B" w14:textId="77777777" w:rsidR="00F60325" w:rsidRPr="00D45608" w:rsidRDefault="00F60325" w:rsidP="00F60325">
            <w:pPr>
              <w:pStyle w:val="TAL"/>
              <w:rPr>
                <w:szCs w:val="22"/>
                <w:lang w:eastAsia="sv-SE"/>
              </w:rPr>
            </w:pPr>
            <w:r w:rsidRPr="00D45608">
              <w:rPr>
                <w:b/>
                <w:i/>
                <w:szCs w:val="22"/>
                <w:lang w:eastAsia="sv-SE"/>
              </w:rPr>
              <w:t>p0alpha</w:t>
            </w:r>
          </w:p>
          <w:p w14:paraId="70368365" w14:textId="77777777" w:rsidR="00F60325" w:rsidRPr="00D45608" w:rsidRDefault="00F60325" w:rsidP="00F60325">
            <w:pPr>
              <w:pStyle w:val="TAL"/>
              <w:rPr>
                <w:szCs w:val="22"/>
                <w:lang w:eastAsia="sv-SE"/>
              </w:rPr>
            </w:pPr>
            <w:r w:rsidRPr="00D45608">
              <w:rPr>
                <w:szCs w:val="22"/>
                <w:lang w:eastAsia="sv-SE"/>
              </w:rPr>
              <w:t>Index of the p0-alpha set determining the power control for this CSI report transmission (see TS 38.214 [19], clause 6.2.1.2).</w:t>
            </w:r>
          </w:p>
        </w:tc>
      </w:tr>
      <w:tr w:rsidR="00F60325" w:rsidRPr="00D45608" w14:paraId="240E38B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8DA6DCC" w14:textId="77777777" w:rsidR="00F60325" w:rsidRPr="00D45608" w:rsidRDefault="00F60325" w:rsidP="00F60325">
            <w:pPr>
              <w:pStyle w:val="TAL"/>
              <w:rPr>
                <w:szCs w:val="22"/>
                <w:lang w:eastAsia="sv-SE"/>
              </w:rPr>
            </w:pPr>
            <w:r w:rsidRPr="00D45608">
              <w:rPr>
                <w:b/>
                <w:i/>
                <w:szCs w:val="22"/>
                <w:lang w:eastAsia="sv-SE"/>
              </w:rPr>
              <w:t>pdsch-BundleSizeForCSI</w:t>
            </w:r>
          </w:p>
          <w:p w14:paraId="2EB2FFDB" w14:textId="77777777" w:rsidR="00F60325" w:rsidRPr="00D45608" w:rsidRDefault="00F60325" w:rsidP="00F60325">
            <w:pPr>
              <w:pStyle w:val="TAL"/>
              <w:rPr>
                <w:szCs w:val="22"/>
                <w:lang w:eastAsia="sv-SE"/>
              </w:rPr>
            </w:pPr>
            <w:r w:rsidRPr="00D45608">
              <w:rPr>
                <w:szCs w:val="22"/>
                <w:lang w:eastAsia="sv-SE"/>
              </w:rPr>
              <w:t xml:space="preserve">PRB bundling size to assume for CQI calculation when </w:t>
            </w:r>
            <w:r w:rsidRPr="00D45608">
              <w:rPr>
                <w:i/>
                <w:lang w:eastAsia="sv-SE"/>
              </w:rPr>
              <w:t>reportQuantity</w:t>
            </w:r>
            <w:r w:rsidRPr="00D45608">
              <w:rPr>
                <w:szCs w:val="22"/>
                <w:lang w:eastAsia="sv-SE"/>
              </w:rPr>
              <w:t xml:space="preserve"> is CRI/RI/i1/CQI. If the field is absent, the UE assumes that no PRB bundling is applied (see TS 38.214 [19], clause 5.2.1.4.2).</w:t>
            </w:r>
          </w:p>
        </w:tc>
      </w:tr>
      <w:tr w:rsidR="00F60325" w:rsidRPr="00D45608" w14:paraId="649FE8F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0A3B61A" w14:textId="77777777" w:rsidR="00F60325" w:rsidRPr="00D45608" w:rsidRDefault="00F60325" w:rsidP="00F60325">
            <w:pPr>
              <w:pStyle w:val="TAL"/>
              <w:rPr>
                <w:szCs w:val="22"/>
                <w:lang w:eastAsia="sv-SE"/>
              </w:rPr>
            </w:pPr>
            <w:r w:rsidRPr="00D45608">
              <w:rPr>
                <w:b/>
                <w:i/>
                <w:szCs w:val="22"/>
                <w:lang w:eastAsia="sv-SE"/>
              </w:rPr>
              <w:t>pmi-FormatIndicator</w:t>
            </w:r>
          </w:p>
          <w:p w14:paraId="338DDE8F" w14:textId="77777777" w:rsidR="00F60325" w:rsidRPr="00D45608" w:rsidRDefault="00F60325" w:rsidP="00F60325">
            <w:pPr>
              <w:pStyle w:val="TAL"/>
              <w:rPr>
                <w:szCs w:val="22"/>
                <w:lang w:eastAsia="sv-SE"/>
              </w:rPr>
            </w:pPr>
            <w:r w:rsidRPr="00D45608">
              <w:rPr>
                <w:szCs w:val="22"/>
                <w:lang w:eastAsia="sv-SE"/>
              </w:rPr>
              <w:t>Indicates whether the UE shall report a single (wideband) or multiple (subband) PMI. (see TS 38.214 [19], clause 5.2.1.4).</w:t>
            </w:r>
          </w:p>
        </w:tc>
      </w:tr>
      <w:tr w:rsidR="004D7E5A" w:rsidRPr="00D45608" w14:paraId="4A82F961" w14:textId="77777777" w:rsidTr="00964CC4">
        <w:tc>
          <w:tcPr>
            <w:tcW w:w="14175" w:type="dxa"/>
            <w:tcBorders>
              <w:top w:val="single" w:sz="4" w:space="0" w:color="auto"/>
              <w:left w:val="single" w:sz="4" w:space="0" w:color="auto"/>
              <w:bottom w:val="single" w:sz="4" w:space="0" w:color="auto"/>
              <w:right w:val="single" w:sz="4" w:space="0" w:color="auto"/>
            </w:tcBorders>
          </w:tcPr>
          <w:p w14:paraId="2541EFCA" w14:textId="77777777" w:rsidR="004D7E5A" w:rsidRPr="00D45608" w:rsidRDefault="004D7E5A" w:rsidP="004D7E5A">
            <w:pPr>
              <w:pStyle w:val="TAL"/>
              <w:rPr>
                <w:b/>
                <w:i/>
                <w:szCs w:val="22"/>
                <w:lang w:eastAsia="sv-SE"/>
              </w:rPr>
            </w:pPr>
            <w:r w:rsidRPr="00D45608">
              <w:rPr>
                <w:b/>
                <w:i/>
                <w:szCs w:val="22"/>
                <w:lang w:eastAsia="sv-SE"/>
              </w:rPr>
              <w:t>portMappingMethod</w:t>
            </w:r>
          </w:p>
          <w:p w14:paraId="47C42317" w14:textId="6D98D6DF" w:rsidR="004D7E5A" w:rsidRPr="00D45608" w:rsidRDefault="004D7E5A" w:rsidP="004D7E5A">
            <w:pPr>
              <w:pStyle w:val="TAL"/>
              <w:rPr>
                <w:b/>
                <w:i/>
                <w:szCs w:val="22"/>
                <w:lang w:eastAsia="sv-SE"/>
              </w:rPr>
            </w:pPr>
            <w:r w:rsidRPr="00D45608">
              <w:rPr>
                <w:bCs/>
                <w:iCs/>
                <w:szCs w:val="22"/>
                <w:lang w:eastAsia="sv-SE"/>
              </w:rPr>
              <w:t>Indicates the mapping from CSI-RS resource index/port index per resource to port index for CSI/PMI calculation (see TS 38.214 [19], clause 5.2.1.4).</w:t>
            </w:r>
          </w:p>
        </w:tc>
      </w:tr>
      <w:tr w:rsidR="00F60325" w:rsidRPr="00D45608" w14:paraId="617CA39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BA3854" w14:textId="77777777" w:rsidR="00F60325" w:rsidRPr="00D45608" w:rsidRDefault="00F60325" w:rsidP="00F60325">
            <w:pPr>
              <w:pStyle w:val="TAL"/>
              <w:rPr>
                <w:szCs w:val="22"/>
                <w:lang w:eastAsia="sv-SE"/>
              </w:rPr>
            </w:pPr>
            <w:r w:rsidRPr="00D45608">
              <w:rPr>
                <w:b/>
                <w:i/>
                <w:szCs w:val="22"/>
                <w:lang w:eastAsia="sv-SE"/>
              </w:rPr>
              <w:t>pucch-CSI-ResourceList</w:t>
            </w:r>
          </w:p>
          <w:p w14:paraId="340FE979" w14:textId="77777777" w:rsidR="00F60325" w:rsidRPr="00D45608" w:rsidRDefault="00F60325" w:rsidP="00F60325">
            <w:pPr>
              <w:pStyle w:val="TAL"/>
              <w:rPr>
                <w:szCs w:val="22"/>
                <w:lang w:eastAsia="sv-SE"/>
              </w:rPr>
            </w:pPr>
            <w:r w:rsidRPr="00D45608">
              <w:rPr>
                <w:szCs w:val="22"/>
                <w:lang w:eastAsia="sv-SE"/>
              </w:rPr>
              <w:t>Indicates which PUCCH resource to use for reporting on PUCCH.</w:t>
            </w:r>
          </w:p>
        </w:tc>
      </w:tr>
      <w:tr w:rsidR="00F60325" w:rsidRPr="00D45608" w14:paraId="6A1DFD92" w14:textId="77777777" w:rsidTr="00964CC4">
        <w:tc>
          <w:tcPr>
            <w:tcW w:w="14175" w:type="dxa"/>
            <w:tcBorders>
              <w:top w:val="single" w:sz="4" w:space="0" w:color="auto"/>
              <w:left w:val="single" w:sz="4" w:space="0" w:color="auto"/>
              <w:bottom w:val="single" w:sz="4" w:space="0" w:color="auto"/>
              <w:right w:val="single" w:sz="4" w:space="0" w:color="auto"/>
            </w:tcBorders>
          </w:tcPr>
          <w:p w14:paraId="319D06A8" w14:textId="77777777" w:rsidR="00F60325" w:rsidRPr="00D45608" w:rsidRDefault="00F60325" w:rsidP="00F60325">
            <w:pPr>
              <w:pStyle w:val="TAL"/>
              <w:rPr>
                <w:b/>
                <w:i/>
                <w:szCs w:val="22"/>
                <w:lang w:eastAsia="sv-SE"/>
              </w:rPr>
            </w:pPr>
            <w:r w:rsidRPr="00D45608">
              <w:rPr>
                <w:b/>
                <w:i/>
                <w:szCs w:val="22"/>
                <w:lang w:eastAsia="sv-SE"/>
              </w:rPr>
              <w:t>refToPredictionConfig</w:t>
            </w:r>
          </w:p>
          <w:p w14:paraId="226725B3" w14:textId="70151A1E" w:rsidR="00F60325" w:rsidRPr="00D45608" w:rsidRDefault="00F60325" w:rsidP="00F60325">
            <w:pPr>
              <w:pStyle w:val="TAL"/>
              <w:rPr>
                <w:b/>
                <w:i/>
                <w:szCs w:val="22"/>
                <w:lang w:eastAsia="sv-SE"/>
              </w:rPr>
            </w:pPr>
            <w:r w:rsidRPr="00D45608">
              <w:rPr>
                <w:bCs/>
                <w:iCs/>
                <w:szCs w:val="22"/>
                <w:lang w:eastAsia="sv-SE"/>
              </w:rPr>
              <w:t xml:space="preserve">Indicates the linked </w:t>
            </w:r>
            <w:r w:rsidRPr="00D45608">
              <w:rPr>
                <w:bCs/>
                <w:i/>
                <w:szCs w:val="22"/>
                <w:lang w:eastAsia="sv-SE"/>
              </w:rPr>
              <w:t>CSI-ReportConfigId</w:t>
            </w:r>
            <w:r w:rsidRPr="00D45608">
              <w:rPr>
                <w:bCs/>
                <w:iCs/>
                <w:szCs w:val="22"/>
                <w:lang w:eastAsia="sv-SE"/>
              </w:rPr>
              <w:t xml:space="preserve"> corresponding to a prediction report configuration.</w:t>
            </w:r>
          </w:p>
        </w:tc>
      </w:tr>
      <w:tr w:rsidR="00F60325" w:rsidRPr="00D45608" w14:paraId="2D6757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9BDF00" w14:textId="77777777" w:rsidR="00F60325" w:rsidRPr="00D45608" w:rsidRDefault="00F60325" w:rsidP="00F60325">
            <w:pPr>
              <w:pStyle w:val="TAL"/>
              <w:rPr>
                <w:szCs w:val="22"/>
                <w:lang w:eastAsia="sv-SE"/>
              </w:rPr>
            </w:pPr>
            <w:r w:rsidRPr="00D45608">
              <w:rPr>
                <w:b/>
                <w:i/>
                <w:szCs w:val="22"/>
                <w:lang w:eastAsia="sv-SE"/>
              </w:rPr>
              <w:t>reportConfigType</w:t>
            </w:r>
          </w:p>
          <w:p w14:paraId="47C6B700" w14:textId="77777777" w:rsidR="00F60325" w:rsidRPr="00D45608" w:rsidRDefault="00F60325" w:rsidP="00F60325">
            <w:pPr>
              <w:pStyle w:val="TAL"/>
              <w:rPr>
                <w:szCs w:val="22"/>
                <w:lang w:eastAsia="sv-SE"/>
              </w:rPr>
            </w:pPr>
            <w:r w:rsidRPr="00D45608">
              <w:rPr>
                <w:szCs w:val="22"/>
                <w:lang w:eastAsia="sv-SE"/>
              </w:rPr>
              <w:t>Time domain behavior of reporting configuration.</w:t>
            </w:r>
          </w:p>
        </w:tc>
      </w:tr>
      <w:tr w:rsidR="00F60325" w:rsidRPr="00D45608" w14:paraId="57A041F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84C9E5" w14:textId="77777777" w:rsidR="00F60325" w:rsidRPr="00D45608" w:rsidRDefault="00F60325" w:rsidP="00F60325">
            <w:pPr>
              <w:pStyle w:val="TAL"/>
              <w:rPr>
                <w:szCs w:val="22"/>
                <w:lang w:eastAsia="sv-SE"/>
              </w:rPr>
            </w:pPr>
            <w:r w:rsidRPr="00D45608">
              <w:rPr>
                <w:b/>
                <w:i/>
                <w:szCs w:val="22"/>
                <w:lang w:eastAsia="sv-SE"/>
              </w:rPr>
              <w:t>reportFreqConfiguration</w:t>
            </w:r>
          </w:p>
          <w:p w14:paraId="31424D67" w14:textId="77777777" w:rsidR="00F60325" w:rsidRPr="00D45608" w:rsidRDefault="00F60325" w:rsidP="00F60325">
            <w:pPr>
              <w:pStyle w:val="TAL"/>
              <w:rPr>
                <w:szCs w:val="22"/>
                <w:lang w:eastAsia="sv-SE"/>
              </w:rPr>
            </w:pPr>
            <w:r w:rsidRPr="00D45608">
              <w:rPr>
                <w:szCs w:val="22"/>
                <w:lang w:eastAsia="sv-SE"/>
              </w:rPr>
              <w:t>Reporting configuration in the frequency domain. (see TS 38.214 [19], clause 5.2.1.4).</w:t>
            </w:r>
          </w:p>
        </w:tc>
      </w:tr>
      <w:tr w:rsidR="00F60325" w:rsidRPr="00D45608" w14:paraId="6746D61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F302B" w14:textId="77777777" w:rsidR="00F60325" w:rsidRPr="00D45608" w:rsidRDefault="00F60325" w:rsidP="00F60325">
            <w:pPr>
              <w:pStyle w:val="TAL"/>
              <w:rPr>
                <w:szCs w:val="22"/>
                <w:lang w:eastAsia="sv-SE"/>
              </w:rPr>
            </w:pPr>
            <w:r w:rsidRPr="00D45608">
              <w:rPr>
                <w:b/>
                <w:i/>
                <w:szCs w:val="22"/>
                <w:lang w:eastAsia="sv-SE"/>
              </w:rPr>
              <w:t>reportQuantity</w:t>
            </w:r>
          </w:p>
          <w:p w14:paraId="73B7A521" w14:textId="0DFA66AA" w:rsidR="00F60325" w:rsidRPr="00D45608" w:rsidRDefault="00F60325" w:rsidP="00F60325">
            <w:pPr>
              <w:pStyle w:val="TAL"/>
              <w:rPr>
                <w:szCs w:val="22"/>
                <w:lang w:eastAsia="sv-SE"/>
              </w:rPr>
            </w:pPr>
            <w:r w:rsidRPr="00D45608">
              <w:rPr>
                <w:szCs w:val="22"/>
                <w:lang w:eastAsia="sv-SE"/>
              </w:rPr>
              <w:t xml:space="preserve">The CSI related quantities to report. see TS 38.214 [19], clause 5.2.1. If the field </w:t>
            </w:r>
            <w:r w:rsidRPr="00D45608">
              <w:rPr>
                <w:i/>
                <w:szCs w:val="22"/>
                <w:lang w:eastAsia="sv-SE"/>
              </w:rPr>
              <w:t>reportQuantity-r16,</w:t>
            </w:r>
            <w:r w:rsidRPr="00D45608">
              <w:rPr>
                <w:szCs w:val="22"/>
                <w:lang w:eastAsia="sv-SE"/>
              </w:rPr>
              <w:t xml:space="preserve"> </w:t>
            </w:r>
            <w:r w:rsidRPr="00D45608">
              <w:rPr>
                <w:i/>
                <w:szCs w:val="22"/>
                <w:lang w:eastAsia="sv-SE"/>
              </w:rPr>
              <w:t>reportQuantity-r17</w:t>
            </w:r>
            <w:r w:rsidRPr="00D45608">
              <w:rPr>
                <w:iCs/>
                <w:szCs w:val="22"/>
                <w:lang w:eastAsia="sv-SE"/>
              </w:rPr>
              <w:t>,</w:t>
            </w:r>
            <w:r w:rsidRPr="00D45608">
              <w:rPr>
                <w:i/>
                <w:szCs w:val="22"/>
                <w:lang w:eastAsia="sv-SE"/>
              </w:rPr>
              <w:t xml:space="preserve"> reportQuantity-r18</w:t>
            </w:r>
            <w:r w:rsidRPr="00D45608">
              <w:rPr>
                <w:szCs w:val="22"/>
                <w:lang w:eastAsia="sv-SE"/>
              </w:rPr>
              <w:t xml:space="preserve"> or </w:t>
            </w:r>
            <w:r w:rsidRPr="00D45608">
              <w:rPr>
                <w:i/>
                <w:iCs/>
                <w:szCs w:val="22"/>
                <w:lang w:eastAsia="sv-SE"/>
              </w:rPr>
              <w:t>reportQuantity-r19</w:t>
            </w:r>
            <w:r w:rsidRPr="00D45608">
              <w:rPr>
                <w:szCs w:val="22"/>
                <w:lang w:eastAsia="sv-SE"/>
              </w:rPr>
              <w:t xml:space="preserve"> is present, UE shall ignore </w:t>
            </w:r>
            <w:r w:rsidRPr="00D45608">
              <w:rPr>
                <w:i/>
                <w:szCs w:val="22"/>
                <w:lang w:eastAsia="sv-SE"/>
              </w:rPr>
              <w:t xml:space="preserve">reportQuantity </w:t>
            </w:r>
            <w:r w:rsidRPr="00D45608">
              <w:rPr>
                <w:szCs w:val="22"/>
                <w:lang w:eastAsia="sv-SE"/>
              </w:rPr>
              <w:t xml:space="preserve">(without suffix). Network does not configure </w:t>
            </w:r>
            <w:r w:rsidRPr="00D45608">
              <w:rPr>
                <w:i/>
                <w:szCs w:val="22"/>
                <w:lang w:eastAsia="sv-SE"/>
              </w:rPr>
              <w:t>reportQuantity-r16</w:t>
            </w:r>
            <w:r w:rsidRPr="00D45608">
              <w:rPr>
                <w:iCs/>
                <w:szCs w:val="22"/>
                <w:lang w:eastAsia="sv-SE"/>
              </w:rPr>
              <w:t>,</w:t>
            </w:r>
            <w:r w:rsidRPr="00D45608">
              <w:rPr>
                <w:i/>
                <w:szCs w:val="22"/>
                <w:lang w:eastAsia="sv-SE"/>
              </w:rPr>
              <w:t xml:space="preserve"> reportQuantity-r17</w:t>
            </w:r>
            <w:r w:rsidRPr="00D45608">
              <w:rPr>
                <w:iCs/>
                <w:szCs w:val="22"/>
                <w:lang w:eastAsia="sv-SE"/>
              </w:rPr>
              <w:t>,</w:t>
            </w:r>
            <w:r w:rsidRPr="00D45608">
              <w:rPr>
                <w:szCs w:val="22"/>
                <w:lang w:eastAsia="sv-SE"/>
              </w:rPr>
              <w:t xml:space="preserve"> </w:t>
            </w:r>
            <w:r w:rsidRPr="00D45608">
              <w:rPr>
                <w:i/>
                <w:szCs w:val="22"/>
                <w:lang w:eastAsia="sv-SE"/>
              </w:rPr>
              <w:t xml:space="preserve">reportQuantity-r18 </w:t>
            </w:r>
            <w:r w:rsidRPr="00D45608">
              <w:rPr>
                <w:iCs/>
                <w:szCs w:val="22"/>
                <w:lang w:eastAsia="sv-SE"/>
              </w:rPr>
              <w:t>or</w:t>
            </w:r>
            <w:r w:rsidRPr="00D45608">
              <w:rPr>
                <w:i/>
                <w:szCs w:val="22"/>
                <w:lang w:eastAsia="sv-SE"/>
              </w:rPr>
              <w:t xml:space="preserve"> reportQuantity-r19. </w:t>
            </w:r>
            <w:r w:rsidRPr="00D45608">
              <w:rPr>
                <w:iCs/>
                <w:szCs w:val="22"/>
                <w:lang w:eastAsia="sv-SE"/>
              </w:rPr>
              <w:t xml:space="preserve">Network does not configure </w:t>
            </w:r>
            <w:r w:rsidR="00B0516E" w:rsidRPr="00D45608">
              <w:rPr>
                <w:i/>
                <w:szCs w:val="22"/>
                <w:lang w:eastAsia="sv-SE"/>
              </w:rPr>
              <w:t>reportQuantity-r16, reportQuantity-r17</w:t>
            </w:r>
            <w:r w:rsidR="00B0516E" w:rsidRPr="00D45608">
              <w:rPr>
                <w:szCs w:val="22"/>
                <w:lang w:eastAsia="sv-SE"/>
              </w:rPr>
              <w:t xml:space="preserve">, </w:t>
            </w:r>
            <w:r w:rsidR="00B0516E" w:rsidRPr="00D45608">
              <w:rPr>
                <w:i/>
                <w:szCs w:val="22"/>
                <w:lang w:eastAsia="sv-SE"/>
              </w:rPr>
              <w:t xml:space="preserve">reportQuantity-r18 </w:t>
            </w:r>
            <w:r w:rsidR="00B0516E" w:rsidRPr="00D45608">
              <w:rPr>
                <w:iCs/>
                <w:szCs w:val="22"/>
                <w:lang w:eastAsia="sv-SE"/>
              </w:rPr>
              <w:t xml:space="preserve">or </w:t>
            </w:r>
            <w:r w:rsidR="00B0516E" w:rsidRPr="00D45608">
              <w:rPr>
                <w:i/>
                <w:szCs w:val="22"/>
                <w:lang w:eastAsia="sv-SE"/>
              </w:rPr>
              <w:t xml:space="preserve">reportQuantity-r19 </w:t>
            </w:r>
            <w:r w:rsidR="00B0516E" w:rsidRPr="00D45608">
              <w:rPr>
                <w:iCs/>
                <w:szCs w:val="22"/>
                <w:lang w:eastAsia="sv-SE"/>
              </w:rPr>
              <w:t>simultaneously</w:t>
            </w:r>
            <w:r w:rsidRPr="00D45608">
              <w:rPr>
                <w:i/>
                <w:szCs w:val="22"/>
                <w:lang w:eastAsia="sv-SE"/>
              </w:rPr>
              <w:t>.</w:t>
            </w:r>
          </w:p>
        </w:tc>
      </w:tr>
      <w:tr w:rsidR="00F60325" w:rsidRPr="00D45608" w14:paraId="15D2E4D1" w14:textId="77777777" w:rsidTr="00964CC4">
        <w:tc>
          <w:tcPr>
            <w:tcW w:w="14175" w:type="dxa"/>
            <w:tcBorders>
              <w:top w:val="single" w:sz="4" w:space="0" w:color="auto"/>
              <w:left w:val="single" w:sz="4" w:space="0" w:color="auto"/>
              <w:bottom w:val="single" w:sz="4" w:space="0" w:color="auto"/>
              <w:right w:val="single" w:sz="4" w:space="0" w:color="auto"/>
            </w:tcBorders>
          </w:tcPr>
          <w:p w14:paraId="5DBD3649" w14:textId="77777777" w:rsidR="00F60325" w:rsidRPr="00D45608" w:rsidRDefault="00F60325" w:rsidP="00F60325">
            <w:pPr>
              <w:pStyle w:val="TAL"/>
              <w:rPr>
                <w:b/>
                <w:i/>
                <w:szCs w:val="22"/>
                <w:lang w:eastAsia="sv-SE"/>
              </w:rPr>
            </w:pPr>
            <w:r w:rsidRPr="00D45608">
              <w:rPr>
                <w:b/>
                <w:i/>
                <w:szCs w:val="22"/>
                <w:lang w:eastAsia="sv-SE"/>
              </w:rPr>
              <w:t>reportingMode</w:t>
            </w:r>
          </w:p>
          <w:p w14:paraId="401236F3" w14:textId="48EF1771" w:rsidR="00F60325" w:rsidRPr="00D45608" w:rsidRDefault="00F60325" w:rsidP="00F60325">
            <w:pPr>
              <w:pStyle w:val="TAL"/>
              <w:rPr>
                <w:b/>
                <w:i/>
                <w:szCs w:val="22"/>
                <w:lang w:eastAsia="sv-SE"/>
              </w:rPr>
            </w:pPr>
            <w:r w:rsidRPr="00D45608">
              <w:rPr>
                <w:bCs/>
                <w:iCs/>
                <w:szCs w:val="22"/>
                <w:lang w:eastAsia="sv-SE"/>
              </w:rPr>
              <w:t>Configures the UE with reporting mode for group based reporting.(see TS 38.214 [19] clause 5.2.1.4).</w:t>
            </w:r>
          </w:p>
        </w:tc>
      </w:tr>
      <w:tr w:rsidR="00F60325" w:rsidRPr="00D45608" w14:paraId="0846201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38F971B" w14:textId="77777777" w:rsidR="00F60325" w:rsidRPr="00D45608" w:rsidRDefault="00F60325" w:rsidP="00F60325">
            <w:pPr>
              <w:pStyle w:val="TAL"/>
              <w:rPr>
                <w:szCs w:val="22"/>
                <w:lang w:eastAsia="sv-SE"/>
              </w:rPr>
            </w:pPr>
            <w:r w:rsidRPr="00D45608">
              <w:rPr>
                <w:b/>
                <w:i/>
                <w:szCs w:val="22"/>
                <w:lang w:eastAsia="sv-SE"/>
              </w:rPr>
              <w:t>reportSlotConfig</w:t>
            </w:r>
          </w:p>
          <w:p w14:paraId="56A4B87B" w14:textId="62EF7DBE" w:rsidR="00F60325" w:rsidRPr="00D45608" w:rsidRDefault="00F60325" w:rsidP="00F60325">
            <w:pPr>
              <w:pStyle w:val="TAL"/>
              <w:rPr>
                <w:szCs w:val="22"/>
                <w:lang w:eastAsia="sv-SE"/>
              </w:rPr>
            </w:pPr>
            <w:r w:rsidRPr="00D45608">
              <w:rPr>
                <w:szCs w:val="22"/>
                <w:lang w:eastAsia="sv-SE"/>
              </w:rPr>
              <w:t xml:space="preserve">Periodicity and slot offset (see TS 38.214 [19], clause 5.2.1.4). If the field </w:t>
            </w:r>
            <w:r w:rsidRPr="00D45608">
              <w:rPr>
                <w:i/>
                <w:szCs w:val="22"/>
                <w:lang w:eastAsia="sv-SE"/>
              </w:rPr>
              <w:t>reportSlotConfig-v1530</w:t>
            </w:r>
            <w:r w:rsidRPr="00D45608">
              <w:rPr>
                <w:szCs w:val="22"/>
                <w:lang w:eastAsia="sv-SE"/>
              </w:rPr>
              <w:t xml:space="preserve"> is present, the UE shall ignore the value provided in </w:t>
            </w:r>
            <w:r w:rsidRPr="00D45608">
              <w:rPr>
                <w:i/>
                <w:lang w:eastAsia="sv-SE"/>
              </w:rPr>
              <w:t xml:space="preserve">reportSlotConfig </w:t>
            </w:r>
            <w:r w:rsidRPr="00D45608">
              <w:rPr>
                <w:lang w:eastAsia="sv-SE"/>
              </w:rPr>
              <w:t>(without suffix</w:t>
            </w:r>
            <w:r w:rsidRPr="00D45608">
              <w:rPr>
                <w:szCs w:val="22"/>
                <w:lang w:eastAsia="sv-SE"/>
              </w:rPr>
              <w:t>).</w:t>
            </w:r>
          </w:p>
        </w:tc>
      </w:tr>
      <w:tr w:rsidR="00F60325" w:rsidRPr="00D45608" w14:paraId="54A5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494722" w14:textId="77777777" w:rsidR="00F60325" w:rsidRPr="00D45608" w:rsidRDefault="00F60325" w:rsidP="00F60325">
            <w:pPr>
              <w:pStyle w:val="TAL"/>
              <w:rPr>
                <w:szCs w:val="22"/>
                <w:lang w:eastAsia="sv-SE"/>
              </w:rPr>
            </w:pPr>
            <w:r w:rsidRPr="00D45608">
              <w:rPr>
                <w:b/>
                <w:i/>
                <w:szCs w:val="22"/>
                <w:lang w:eastAsia="sv-SE"/>
              </w:rPr>
              <w:lastRenderedPageBreak/>
              <w:t>reportSlotOffsetList, reportSlotOffsetListDCI-0-1</w:t>
            </w:r>
            <w:r w:rsidRPr="00D45608">
              <w:rPr>
                <w:szCs w:val="22"/>
              </w:rPr>
              <w:t xml:space="preserve">, </w:t>
            </w:r>
            <w:r w:rsidRPr="00D45608">
              <w:rPr>
                <w:b/>
                <w:i/>
                <w:szCs w:val="22"/>
                <w:lang w:eastAsia="sv-SE"/>
              </w:rPr>
              <w:t>reportSlotOffsetListDCI-0-2</w:t>
            </w:r>
          </w:p>
          <w:p w14:paraId="673A88BD" w14:textId="77777777" w:rsidR="00F60325" w:rsidRPr="00D45608" w:rsidRDefault="00F60325" w:rsidP="00F60325">
            <w:pPr>
              <w:pStyle w:val="TAL"/>
              <w:rPr>
                <w:szCs w:val="22"/>
                <w:lang w:eastAsia="sv-SE"/>
              </w:rPr>
            </w:pPr>
            <w:r w:rsidRPr="00D45608">
              <w:rPr>
                <w:szCs w:val="22"/>
                <w:lang w:eastAsia="sv-SE"/>
              </w:rPr>
              <w:t xml:space="preserve">Timing offset Y for semi persistent reporting using PUSCH. This field lists the allowed offset values. This list must have the same number of entries as the </w:t>
            </w:r>
            <w:r w:rsidRPr="00D45608">
              <w:rPr>
                <w:i/>
                <w:szCs w:val="22"/>
                <w:lang w:eastAsia="sv-SE"/>
              </w:rPr>
              <w:t>pusch-TimeDomainAllocationList</w:t>
            </w:r>
            <w:r w:rsidRPr="00D45608">
              <w:rPr>
                <w:szCs w:val="22"/>
                <w:lang w:eastAsia="sv-SE"/>
              </w:rPr>
              <w:t xml:space="preserve"> in </w:t>
            </w:r>
            <w:r w:rsidRPr="00D45608">
              <w:rPr>
                <w:i/>
                <w:szCs w:val="22"/>
                <w:lang w:eastAsia="sv-SE"/>
              </w:rPr>
              <w:t>PUSCH-Config</w:t>
            </w:r>
            <w:r w:rsidRPr="00D45608">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D6308C6" w14:textId="360687F0" w:rsidR="00F60325" w:rsidRPr="00D45608" w:rsidRDefault="00F60325" w:rsidP="00F60325">
            <w:pPr>
              <w:pStyle w:val="TAL"/>
              <w:rPr>
                <w:szCs w:val="22"/>
                <w:lang w:eastAsia="sv-SE"/>
              </w:rPr>
            </w:pPr>
            <w:r w:rsidRPr="00D45608">
              <w:rPr>
                <w:szCs w:val="22"/>
                <w:lang w:eastAsia="sv-SE"/>
              </w:rPr>
              <w:t xml:space="preserve">Timing offset Y for aperiodic reporting using PUSCH. This field lists the allowed offset values. This list must have the same number of entries as the </w:t>
            </w:r>
            <w:r w:rsidRPr="00D45608">
              <w:rPr>
                <w:i/>
                <w:szCs w:val="22"/>
                <w:lang w:eastAsia="sv-SE"/>
              </w:rPr>
              <w:t>pusch-TimeDomainAllocationList</w:t>
            </w:r>
            <w:r w:rsidRPr="00D45608">
              <w:rPr>
                <w:szCs w:val="22"/>
                <w:lang w:eastAsia="sv-SE"/>
              </w:rPr>
              <w:t xml:space="preserve"> in </w:t>
            </w:r>
            <w:r w:rsidRPr="00D45608">
              <w:rPr>
                <w:i/>
                <w:szCs w:val="22"/>
                <w:lang w:eastAsia="sv-SE"/>
              </w:rPr>
              <w:t>PUSCH-Config</w:t>
            </w:r>
            <w:r w:rsidRPr="00D45608">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47CFF569" w14:textId="77777777" w:rsidR="00F60325" w:rsidRPr="00D45608" w:rsidRDefault="00F60325" w:rsidP="00F60325">
            <w:pPr>
              <w:pStyle w:val="TAL"/>
              <w:rPr>
                <w:szCs w:val="22"/>
                <w:lang w:eastAsia="sv-SE"/>
              </w:rPr>
            </w:pPr>
            <w:r w:rsidRPr="00D45608">
              <w:rPr>
                <w:szCs w:val="22"/>
                <w:lang w:eastAsia="sv-SE"/>
              </w:rPr>
              <w:t xml:space="preserve">The field </w:t>
            </w:r>
            <w:r w:rsidRPr="00D45608">
              <w:rPr>
                <w:i/>
                <w:szCs w:val="22"/>
                <w:lang w:eastAsia="sv-SE"/>
              </w:rPr>
              <w:t>reportSlotOffsetListDCI-0-1</w:t>
            </w:r>
            <w:r w:rsidRPr="00D45608">
              <w:rPr>
                <w:szCs w:val="22"/>
                <w:lang w:eastAsia="sv-SE"/>
              </w:rPr>
              <w:t xml:space="preserve"> </w:t>
            </w:r>
            <w:r w:rsidRPr="00D45608">
              <w:rPr>
                <w:szCs w:val="22"/>
              </w:rPr>
              <w:t>applies</w:t>
            </w:r>
            <w:r w:rsidRPr="00D45608">
              <w:rPr>
                <w:szCs w:val="22"/>
                <w:lang w:eastAsia="sv-SE"/>
              </w:rPr>
              <w:t xml:space="preserve"> to DCI format 0_1 and the field </w:t>
            </w:r>
            <w:r w:rsidRPr="00D45608">
              <w:rPr>
                <w:i/>
                <w:szCs w:val="22"/>
                <w:lang w:eastAsia="sv-SE"/>
              </w:rPr>
              <w:t>reportSlotOffsetListDCI-0-2</w:t>
            </w:r>
            <w:r w:rsidRPr="00D45608">
              <w:rPr>
                <w:szCs w:val="22"/>
                <w:lang w:eastAsia="sv-SE"/>
              </w:rPr>
              <w:t xml:space="preserve"> </w:t>
            </w:r>
            <w:r w:rsidRPr="00D45608">
              <w:rPr>
                <w:szCs w:val="22"/>
              </w:rPr>
              <w:t>applies</w:t>
            </w:r>
            <w:r w:rsidRPr="00D45608">
              <w:rPr>
                <w:szCs w:val="22"/>
                <w:lang w:eastAsia="sv-SE"/>
              </w:rPr>
              <w:t xml:space="preserve"> to DCI format 0_2 (see TS 38.214 [19], clause 6.1.2.1).</w:t>
            </w:r>
          </w:p>
          <w:p w14:paraId="4B9CAD00" w14:textId="1006884D" w:rsidR="00F60325" w:rsidRPr="00D45608" w:rsidRDefault="00F60325" w:rsidP="00F60325">
            <w:pPr>
              <w:pStyle w:val="TAL"/>
              <w:rPr>
                <w:szCs w:val="22"/>
                <w:lang w:eastAsia="sv-SE"/>
              </w:rPr>
            </w:pPr>
            <w:r w:rsidRPr="00D45608">
              <w:rPr>
                <w:szCs w:val="22"/>
                <w:lang w:eastAsia="sv-SE"/>
              </w:rPr>
              <w:t>The fields</w:t>
            </w:r>
            <w:r w:rsidRPr="00D45608">
              <w:rPr>
                <w:i/>
                <w:iCs/>
                <w:szCs w:val="22"/>
                <w:lang w:eastAsia="sv-SE"/>
              </w:rPr>
              <w:t xml:space="preserve"> </w:t>
            </w:r>
            <w:r w:rsidRPr="00D45608">
              <w:rPr>
                <w:i/>
                <w:iCs/>
              </w:rPr>
              <w:t>reportSlotOffsetList-r17</w:t>
            </w:r>
            <w:r w:rsidRPr="00D45608">
              <w:t xml:space="preserve">, </w:t>
            </w:r>
            <w:r w:rsidRPr="00D45608">
              <w:rPr>
                <w:i/>
                <w:iCs/>
              </w:rPr>
              <w:t>reportSlotOffsetListDCI-0-1-r17</w:t>
            </w:r>
            <w:r w:rsidRPr="00D45608">
              <w:t xml:space="preserve"> and </w:t>
            </w:r>
            <w:r w:rsidRPr="00D45608">
              <w:rPr>
                <w:i/>
                <w:iCs/>
              </w:rPr>
              <w:t>reportSlotOffsetListDCI-0-2-r17</w:t>
            </w:r>
            <w:r w:rsidRPr="00D45608">
              <w:t xml:space="preserve"> are</w:t>
            </w:r>
            <w:r w:rsidRPr="00D45608">
              <w:rPr>
                <w:szCs w:val="22"/>
                <w:lang w:eastAsia="sv-SE"/>
              </w:rPr>
              <w:t xml:space="preserve"> only applicable for SCS 480 kHz and 960 kHz and if they are configured, the UE shall ignore the fields</w:t>
            </w:r>
            <w:r w:rsidRPr="00D45608">
              <w:rPr>
                <w:i/>
                <w:iCs/>
                <w:szCs w:val="22"/>
                <w:lang w:eastAsia="sv-SE"/>
              </w:rPr>
              <w:t xml:space="preserve"> </w:t>
            </w:r>
            <w:r w:rsidRPr="00D45608">
              <w:rPr>
                <w:i/>
                <w:iCs/>
              </w:rPr>
              <w:t xml:space="preserve">reportSlotOffsetList </w:t>
            </w:r>
            <w:r w:rsidRPr="00D45608">
              <w:rPr>
                <w:szCs w:val="22"/>
                <w:lang w:eastAsia="sv-SE"/>
              </w:rPr>
              <w:t>(without suffix)</w:t>
            </w:r>
            <w:r w:rsidRPr="00D45608">
              <w:t xml:space="preserve">, </w:t>
            </w:r>
            <w:r w:rsidRPr="00D45608">
              <w:rPr>
                <w:i/>
                <w:iCs/>
              </w:rPr>
              <w:t xml:space="preserve">reportSlotOffsetListDCI-0-1 </w:t>
            </w:r>
            <w:r w:rsidRPr="00D45608">
              <w:rPr>
                <w:szCs w:val="22"/>
                <w:lang w:eastAsia="sv-SE"/>
              </w:rPr>
              <w:t>(without suffix)</w:t>
            </w:r>
            <w:r w:rsidRPr="00D45608">
              <w:rPr>
                <w:rFonts w:cs="Arial"/>
                <w:szCs w:val="18"/>
                <w:lang w:eastAsia="sv-SE"/>
              </w:rPr>
              <w:t xml:space="preserve"> </w:t>
            </w:r>
            <w:r w:rsidRPr="00D45608">
              <w:t xml:space="preserve">and </w:t>
            </w:r>
            <w:r w:rsidRPr="00D45608">
              <w:rPr>
                <w:i/>
                <w:iCs/>
              </w:rPr>
              <w:t>reportSlotOffsetListDCI-0-2</w:t>
            </w:r>
            <w:r w:rsidRPr="00D45608">
              <w:t xml:space="preserve"> </w:t>
            </w:r>
            <w:r w:rsidRPr="00D45608">
              <w:rPr>
                <w:szCs w:val="22"/>
                <w:lang w:eastAsia="sv-SE"/>
              </w:rPr>
              <w:t>(without suffix)</w:t>
            </w:r>
            <w:r w:rsidRPr="00D45608">
              <w:rPr>
                <w:rFonts w:cs="Arial"/>
                <w:szCs w:val="18"/>
                <w:lang w:eastAsia="sv-SE"/>
              </w:rPr>
              <w:t xml:space="preserve"> for SCS 480 kHz and 960 kHz</w:t>
            </w:r>
            <w:r w:rsidRPr="00D45608">
              <w:rPr>
                <w:szCs w:val="22"/>
                <w:lang w:eastAsia="sv-SE"/>
              </w:rPr>
              <w:t>.</w:t>
            </w:r>
          </w:p>
        </w:tc>
      </w:tr>
      <w:tr w:rsidR="00F60325" w:rsidRPr="00D45608" w14:paraId="225C24F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D8E79E" w14:textId="77777777" w:rsidR="00F60325" w:rsidRPr="00D45608" w:rsidRDefault="00F60325" w:rsidP="00F60325">
            <w:pPr>
              <w:pStyle w:val="TAL"/>
              <w:rPr>
                <w:szCs w:val="22"/>
                <w:lang w:eastAsia="sv-SE"/>
              </w:rPr>
            </w:pPr>
            <w:r w:rsidRPr="00D45608">
              <w:rPr>
                <w:b/>
                <w:i/>
                <w:szCs w:val="22"/>
                <w:lang w:eastAsia="sv-SE"/>
              </w:rPr>
              <w:t>resourcesForChannelMeasurement</w:t>
            </w:r>
          </w:p>
          <w:p w14:paraId="403A9468" w14:textId="77777777" w:rsidR="00F60325" w:rsidRPr="00D45608" w:rsidRDefault="00F60325" w:rsidP="00F60325">
            <w:pPr>
              <w:pStyle w:val="TAL"/>
              <w:rPr>
                <w:szCs w:val="22"/>
                <w:lang w:eastAsia="sv-SE"/>
              </w:rPr>
            </w:pPr>
            <w:r w:rsidRPr="00D45608">
              <w:rPr>
                <w:szCs w:val="22"/>
                <w:lang w:eastAsia="sv-SE"/>
              </w:rPr>
              <w:t xml:space="preserve">Resources for channel measurement. </w:t>
            </w:r>
            <w:r w:rsidRPr="00D45608">
              <w:rPr>
                <w:i/>
                <w:lang w:eastAsia="sv-SE"/>
              </w:rPr>
              <w:t>csi-ResourceConfigId</w:t>
            </w:r>
            <w:r w:rsidRPr="00D45608">
              <w:rPr>
                <w:szCs w:val="22"/>
                <w:lang w:eastAsia="sv-SE"/>
              </w:rPr>
              <w:t xml:space="preserve"> of a </w:t>
            </w:r>
            <w:r w:rsidRPr="00D45608">
              <w:rPr>
                <w:i/>
                <w:lang w:eastAsia="sv-SE"/>
              </w:rPr>
              <w:t>CSI-ResourceConfig</w:t>
            </w:r>
            <w:r w:rsidRPr="00D45608">
              <w:rPr>
                <w:szCs w:val="22"/>
                <w:lang w:eastAsia="sv-SE"/>
              </w:rPr>
              <w:t xml:space="preserve"> included in the configuration of the serving cell indicated with the field "carrier" above. The </w:t>
            </w:r>
            <w:r w:rsidRPr="00D45608">
              <w:rPr>
                <w:i/>
                <w:lang w:eastAsia="sv-SE"/>
              </w:rPr>
              <w:t>CSI-ResourceConfig</w:t>
            </w:r>
            <w:r w:rsidRPr="00D45608">
              <w:rPr>
                <w:szCs w:val="22"/>
                <w:lang w:eastAsia="sv-SE"/>
              </w:rPr>
              <w:t xml:space="preserve"> indicated here contains only NZP-CSI-RS resources and/or SSB resources. This </w:t>
            </w:r>
            <w:r w:rsidRPr="00D45608">
              <w:rPr>
                <w:i/>
                <w:lang w:eastAsia="sv-SE"/>
              </w:rPr>
              <w:t>CSI-ReportConfig</w:t>
            </w:r>
            <w:r w:rsidRPr="00D45608">
              <w:rPr>
                <w:szCs w:val="22"/>
                <w:lang w:eastAsia="sv-SE"/>
              </w:rPr>
              <w:t xml:space="preserve"> is associated with the DL BWP indicated by </w:t>
            </w:r>
            <w:r w:rsidRPr="00D45608">
              <w:rPr>
                <w:i/>
                <w:lang w:eastAsia="sv-SE"/>
              </w:rPr>
              <w:t>bwp-Id</w:t>
            </w:r>
            <w:r w:rsidRPr="00D45608">
              <w:rPr>
                <w:szCs w:val="22"/>
                <w:lang w:eastAsia="sv-SE"/>
              </w:rPr>
              <w:t xml:space="preserve"> in that </w:t>
            </w:r>
            <w:r w:rsidRPr="00D45608">
              <w:rPr>
                <w:i/>
                <w:lang w:eastAsia="sv-SE"/>
              </w:rPr>
              <w:t>CSI-ResourceConfig</w:t>
            </w:r>
            <w:r w:rsidRPr="00D45608">
              <w:rPr>
                <w:szCs w:val="22"/>
                <w:lang w:eastAsia="sv-SE"/>
              </w:rPr>
              <w:t>.</w:t>
            </w:r>
          </w:p>
        </w:tc>
      </w:tr>
      <w:tr w:rsidR="002907B8" w:rsidRPr="00D45608" w14:paraId="208A0740" w14:textId="77777777" w:rsidTr="00964CC4">
        <w:tc>
          <w:tcPr>
            <w:tcW w:w="14175" w:type="dxa"/>
            <w:tcBorders>
              <w:top w:val="single" w:sz="4" w:space="0" w:color="auto"/>
              <w:left w:val="single" w:sz="4" w:space="0" w:color="auto"/>
              <w:bottom w:val="single" w:sz="4" w:space="0" w:color="auto"/>
              <w:right w:val="single" w:sz="4" w:space="0" w:color="auto"/>
            </w:tcBorders>
          </w:tcPr>
          <w:p w14:paraId="5337FBAF" w14:textId="77777777" w:rsidR="002907B8" w:rsidRPr="00D45608" w:rsidRDefault="002907B8" w:rsidP="002907B8">
            <w:pPr>
              <w:pStyle w:val="TAL"/>
              <w:rPr>
                <w:b/>
                <w:i/>
                <w:szCs w:val="22"/>
                <w:lang w:eastAsia="sv-SE"/>
              </w:rPr>
            </w:pPr>
            <w:r w:rsidRPr="00D45608">
              <w:rPr>
                <w:b/>
                <w:i/>
                <w:szCs w:val="22"/>
                <w:lang w:eastAsia="sv-SE"/>
              </w:rPr>
              <w:t>resourcesForChannelPrediction</w:t>
            </w:r>
          </w:p>
          <w:p w14:paraId="2AB5EE77" w14:textId="25BF39A6" w:rsidR="002907B8" w:rsidRPr="00D45608" w:rsidRDefault="002907B8" w:rsidP="002907B8">
            <w:pPr>
              <w:pStyle w:val="TAL"/>
              <w:rPr>
                <w:b/>
                <w:i/>
                <w:szCs w:val="22"/>
                <w:lang w:eastAsia="sv-SE"/>
              </w:rPr>
            </w:pPr>
            <w:r w:rsidRPr="00D45608">
              <w:rPr>
                <w:bCs/>
                <w:iCs/>
                <w:szCs w:val="22"/>
                <w:lang w:eastAsia="sv-SE"/>
              </w:rPr>
              <w:t xml:space="preserve">Indicates resources to be predicted based on measurements performed on </w:t>
            </w:r>
            <w:r w:rsidRPr="00D45608">
              <w:rPr>
                <w:bCs/>
                <w:i/>
                <w:szCs w:val="22"/>
                <w:lang w:eastAsia="sv-SE"/>
              </w:rPr>
              <w:t>resourcesForChannelMeasurement</w:t>
            </w:r>
            <w:r w:rsidRPr="00D45608">
              <w:rPr>
                <w:bCs/>
                <w:iCs/>
                <w:szCs w:val="22"/>
                <w:lang w:eastAsia="sv-SE"/>
              </w:rPr>
              <w:t xml:space="preserve">. The UE is not expected to measure the resources to be predicted, unless the </w:t>
            </w:r>
            <w:r w:rsidRPr="00D45608">
              <w:rPr>
                <w:bCs/>
                <w:i/>
                <w:szCs w:val="22"/>
                <w:lang w:eastAsia="sv-SE"/>
              </w:rPr>
              <w:t>reportQuantity-r19</w:t>
            </w:r>
            <w:r w:rsidRPr="00D45608">
              <w:rPr>
                <w:bCs/>
                <w:iCs/>
                <w:szCs w:val="22"/>
                <w:lang w:eastAsia="sv-SE"/>
              </w:rPr>
              <w:t xml:space="preserve"> is set to 'none-BM-r19'. This field is present </w:t>
            </w:r>
            <w:r w:rsidRPr="00D45608">
              <w:t xml:space="preserve">only if </w:t>
            </w:r>
            <w:r w:rsidRPr="00D45608">
              <w:rPr>
                <w:bCs/>
                <w:i/>
                <w:szCs w:val="22"/>
                <w:lang w:eastAsia="sv-SE"/>
              </w:rPr>
              <w:t xml:space="preserve">reportQuantity-r19 </w:t>
            </w:r>
            <w:r w:rsidRPr="00D45608">
              <w:rPr>
                <w:bCs/>
                <w:iCs/>
                <w:szCs w:val="22"/>
                <w:lang w:eastAsia="sv-SE"/>
              </w:rPr>
              <w:t>is set to</w:t>
            </w:r>
            <w:r w:rsidRPr="00D45608">
              <w:rPr>
                <w:i/>
                <w:szCs w:val="22"/>
                <w:lang w:eastAsia="sv-SE"/>
              </w:rPr>
              <w:t xml:space="preserve"> </w:t>
            </w:r>
            <w:r w:rsidRPr="00D45608">
              <w:rPr>
                <w:iCs/>
                <w:szCs w:val="22"/>
                <w:lang w:eastAsia="sv-SE"/>
              </w:rPr>
              <w:t xml:space="preserve">'p-CRI-r19', 'p-SSB-Index’-r19, 'p-CRI-RSRP-r19', 'p-SSB-Index-RSRP-r19' or </w:t>
            </w:r>
            <w:r w:rsidRPr="00D45608">
              <w:rPr>
                <w:bCs/>
                <w:iCs/>
                <w:szCs w:val="22"/>
                <w:lang w:eastAsia="sv-SE"/>
              </w:rPr>
              <w:t>'none-BM-r19'.</w:t>
            </w:r>
          </w:p>
        </w:tc>
      </w:tr>
      <w:tr w:rsidR="00F60325" w:rsidRPr="00D45608" w14:paraId="53638A42" w14:textId="77777777" w:rsidTr="00964CC4">
        <w:tc>
          <w:tcPr>
            <w:tcW w:w="14175" w:type="dxa"/>
            <w:tcBorders>
              <w:top w:val="single" w:sz="4" w:space="0" w:color="auto"/>
              <w:left w:val="single" w:sz="4" w:space="0" w:color="auto"/>
              <w:bottom w:val="single" w:sz="4" w:space="0" w:color="auto"/>
              <w:right w:val="single" w:sz="4" w:space="0" w:color="auto"/>
            </w:tcBorders>
          </w:tcPr>
          <w:p w14:paraId="165A4D95" w14:textId="77777777" w:rsidR="00F60325" w:rsidRPr="00D45608" w:rsidRDefault="00F60325" w:rsidP="00F60325">
            <w:pPr>
              <w:pStyle w:val="TAL"/>
              <w:rPr>
                <w:b/>
                <w:i/>
                <w:szCs w:val="22"/>
                <w:lang w:eastAsia="sv-SE"/>
              </w:rPr>
            </w:pPr>
            <w:r w:rsidRPr="00D45608">
              <w:rPr>
                <w:b/>
                <w:i/>
                <w:szCs w:val="22"/>
                <w:lang w:eastAsia="sv-SE"/>
              </w:rPr>
              <w:t>sharedCMR</w:t>
            </w:r>
          </w:p>
          <w:p w14:paraId="4C0E15B4" w14:textId="115641FD" w:rsidR="00F60325" w:rsidRPr="00D45608" w:rsidRDefault="00F60325" w:rsidP="00F60325">
            <w:pPr>
              <w:pStyle w:val="TAL"/>
              <w:rPr>
                <w:bCs/>
                <w:iCs/>
                <w:szCs w:val="22"/>
                <w:lang w:eastAsia="sv-SE"/>
              </w:rPr>
            </w:pPr>
            <w:r w:rsidRPr="00D45608">
              <w:rPr>
                <w:bCs/>
                <w:iCs/>
                <w:szCs w:val="22"/>
                <w:lang w:eastAsia="sv-SE"/>
              </w:rPr>
              <w:t xml:space="preserve">Enables sharing of channel measurement resources between different CSI measurement hypotheses when (1) </w:t>
            </w:r>
            <w:r w:rsidRPr="00D45608">
              <w:rPr>
                <w:bCs/>
                <w:i/>
                <w:szCs w:val="22"/>
                <w:lang w:eastAsia="sv-SE"/>
              </w:rPr>
              <w:t>csi-ReportMode</w:t>
            </w:r>
            <w:r w:rsidRPr="00D45608">
              <w:rPr>
                <w:bCs/>
                <w:iCs/>
                <w:szCs w:val="22"/>
                <w:lang w:eastAsia="sv-SE"/>
              </w:rPr>
              <w:t xml:space="preserve"> is set to 'Mode1' and </w:t>
            </w:r>
            <w:r w:rsidRPr="00D45608">
              <w:rPr>
                <w:bCs/>
                <w:i/>
                <w:szCs w:val="22"/>
                <w:lang w:eastAsia="sv-SE"/>
              </w:rPr>
              <w:t>numberOfSingleTRP-CSI-Mode1</w:t>
            </w:r>
            <w:r w:rsidRPr="00D45608">
              <w:rPr>
                <w:bCs/>
                <w:iCs/>
                <w:szCs w:val="22"/>
                <w:lang w:eastAsia="sv-SE"/>
              </w:rPr>
              <w:t xml:space="preserve"> is set to 1 or 2; or (2) </w:t>
            </w:r>
            <w:r w:rsidRPr="00D45608">
              <w:rPr>
                <w:bCs/>
                <w:i/>
                <w:szCs w:val="22"/>
                <w:lang w:eastAsia="sv-SE"/>
              </w:rPr>
              <w:t>csi-ReportMode</w:t>
            </w:r>
            <w:r w:rsidRPr="00D45608">
              <w:rPr>
                <w:bCs/>
                <w:iCs/>
                <w:szCs w:val="22"/>
                <w:lang w:eastAsia="sv-SE"/>
              </w:rPr>
              <w:t xml:space="preserve"> is set to 'Mode2' (see TS 38.214 [19], clause 5.2.1.4.2).</w:t>
            </w:r>
          </w:p>
        </w:tc>
      </w:tr>
      <w:tr w:rsidR="00F60325" w:rsidRPr="00D45608" w14:paraId="03EE0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401C5C8" w14:textId="77777777" w:rsidR="00F60325" w:rsidRPr="00D45608" w:rsidRDefault="00F60325" w:rsidP="00F60325">
            <w:pPr>
              <w:pStyle w:val="TAL"/>
              <w:rPr>
                <w:szCs w:val="22"/>
                <w:lang w:eastAsia="sv-SE"/>
              </w:rPr>
            </w:pPr>
            <w:r w:rsidRPr="00D45608">
              <w:rPr>
                <w:b/>
                <w:i/>
                <w:szCs w:val="22"/>
                <w:lang w:eastAsia="sv-SE"/>
              </w:rPr>
              <w:t>subbandSize</w:t>
            </w:r>
          </w:p>
          <w:p w14:paraId="130D6526" w14:textId="77777777" w:rsidR="00F60325" w:rsidRPr="00D45608" w:rsidRDefault="00F60325" w:rsidP="00F60325">
            <w:pPr>
              <w:pStyle w:val="TAL"/>
              <w:rPr>
                <w:szCs w:val="22"/>
                <w:lang w:eastAsia="sv-SE"/>
              </w:rPr>
            </w:pPr>
            <w:r w:rsidRPr="00D45608">
              <w:rPr>
                <w:szCs w:val="22"/>
                <w:lang w:eastAsia="sv-SE"/>
              </w:rPr>
              <w:t xml:space="preserve">Indicates one out of two possible BWP-dependent values for the subband size as indicated in TS 38.214 [19], table 5.2.1.4-2 . If </w:t>
            </w:r>
            <w:r w:rsidRPr="00D45608">
              <w:rPr>
                <w:i/>
                <w:szCs w:val="22"/>
                <w:lang w:eastAsia="sv-SE"/>
              </w:rPr>
              <w:t>csi-ReportingBand</w:t>
            </w:r>
            <w:r w:rsidRPr="00D45608">
              <w:rPr>
                <w:szCs w:val="22"/>
                <w:lang w:eastAsia="sv-SE"/>
              </w:rPr>
              <w:t xml:space="preserve"> is absent, the UE shall ignore this field.</w:t>
            </w:r>
          </w:p>
        </w:tc>
      </w:tr>
      <w:tr w:rsidR="00F60325" w:rsidRPr="00D45608" w14:paraId="3B8C99F0" w14:textId="77777777" w:rsidTr="00964CC4">
        <w:tc>
          <w:tcPr>
            <w:tcW w:w="14175" w:type="dxa"/>
            <w:tcBorders>
              <w:top w:val="single" w:sz="4" w:space="0" w:color="auto"/>
              <w:left w:val="single" w:sz="4" w:space="0" w:color="auto"/>
              <w:bottom w:val="single" w:sz="4" w:space="0" w:color="auto"/>
              <w:right w:val="single" w:sz="4" w:space="0" w:color="auto"/>
            </w:tcBorders>
          </w:tcPr>
          <w:p w14:paraId="51860542" w14:textId="77777777" w:rsidR="00F60325" w:rsidRPr="00D45608" w:rsidRDefault="00F60325" w:rsidP="00F60325">
            <w:pPr>
              <w:pStyle w:val="TAL"/>
              <w:rPr>
                <w:b/>
                <w:i/>
                <w:szCs w:val="22"/>
                <w:lang w:eastAsia="sv-SE"/>
              </w:rPr>
            </w:pPr>
            <w:r w:rsidRPr="00D45608">
              <w:rPr>
                <w:b/>
                <w:i/>
                <w:szCs w:val="22"/>
                <w:lang w:eastAsia="sv-SE"/>
              </w:rPr>
              <w:t>symbolType</w:t>
            </w:r>
          </w:p>
          <w:p w14:paraId="028821FD" w14:textId="1D848AD9" w:rsidR="00F60325" w:rsidRPr="00D45608" w:rsidRDefault="00F60325" w:rsidP="00F60325">
            <w:pPr>
              <w:pStyle w:val="TAL"/>
              <w:rPr>
                <w:b/>
                <w:i/>
                <w:szCs w:val="22"/>
                <w:lang w:eastAsia="sv-SE"/>
              </w:rPr>
            </w:pPr>
            <w:r w:rsidRPr="00D45608">
              <w:rPr>
                <w:bCs/>
                <w:iCs/>
                <w:szCs w:val="22"/>
                <w:lang w:eastAsia="sv-SE"/>
              </w:rPr>
              <w:t>Configures the symbol type of periodic/semi-persistent CSI-RS resources for CSI derivation for a CSI report associated with periodic/semi-persistent CSI-RS (see TS 38.214 [19], clause 5).</w:t>
            </w:r>
          </w:p>
        </w:tc>
      </w:tr>
      <w:tr w:rsidR="00F60325" w:rsidRPr="00D45608" w14:paraId="286193A6" w14:textId="77777777" w:rsidTr="00964CC4">
        <w:tc>
          <w:tcPr>
            <w:tcW w:w="14175" w:type="dxa"/>
            <w:tcBorders>
              <w:top w:val="single" w:sz="4" w:space="0" w:color="auto"/>
              <w:left w:val="single" w:sz="4" w:space="0" w:color="auto"/>
              <w:bottom w:val="single" w:sz="4" w:space="0" w:color="auto"/>
              <w:right w:val="single" w:sz="4" w:space="0" w:color="auto"/>
            </w:tcBorders>
          </w:tcPr>
          <w:p w14:paraId="111430EF" w14:textId="77777777" w:rsidR="00F60325" w:rsidRPr="00D45608" w:rsidRDefault="00F60325" w:rsidP="00F60325">
            <w:pPr>
              <w:pStyle w:val="TAL"/>
              <w:rPr>
                <w:b/>
                <w:i/>
                <w:szCs w:val="22"/>
                <w:lang w:eastAsia="sv-SE"/>
              </w:rPr>
            </w:pPr>
            <w:r w:rsidRPr="00D45608">
              <w:rPr>
                <w:b/>
                <w:i/>
                <w:szCs w:val="22"/>
                <w:lang w:eastAsia="sv-SE"/>
              </w:rPr>
              <w:t>timeGap</w:t>
            </w:r>
          </w:p>
          <w:p w14:paraId="515797A6" w14:textId="4EA5F2CD" w:rsidR="00F60325" w:rsidRPr="00D45608" w:rsidRDefault="00F60325" w:rsidP="00F60325">
            <w:pPr>
              <w:pStyle w:val="TAL"/>
              <w:rPr>
                <w:b/>
                <w:i/>
                <w:szCs w:val="22"/>
                <w:lang w:eastAsia="sv-SE"/>
              </w:rPr>
            </w:pPr>
            <w:r w:rsidRPr="00D45608">
              <w:rPr>
                <w:bCs/>
                <w:iCs/>
                <w:szCs w:val="22"/>
                <w:lang w:eastAsia="sv-SE"/>
              </w:rPr>
              <w:t xml:space="preserve">Indicates the time gap between the reference time and the first future time instance for prediction, if </w:t>
            </w:r>
            <w:r w:rsidRPr="00D45608">
              <w:rPr>
                <w:bCs/>
                <w:i/>
                <w:szCs w:val="22"/>
                <w:lang w:eastAsia="sv-SE"/>
              </w:rPr>
              <w:t xml:space="preserve">nrofTimeInstance-r19 </w:t>
            </w:r>
            <w:r w:rsidRPr="00D45608">
              <w:rPr>
                <w:bCs/>
                <w:iCs/>
                <w:szCs w:val="22"/>
                <w:lang w:eastAsia="sv-SE"/>
              </w:rPr>
              <w:t xml:space="preserve">is set to 1. Indicates the time gap between two consecutive future time instances for prediction, if </w:t>
            </w:r>
            <w:r w:rsidRPr="00D45608">
              <w:rPr>
                <w:bCs/>
                <w:i/>
                <w:szCs w:val="22"/>
                <w:lang w:eastAsia="sv-SE"/>
              </w:rPr>
              <w:t xml:space="preserve">nrofTimeInstance-r19 </w:t>
            </w:r>
            <w:r w:rsidRPr="00D45608">
              <w:rPr>
                <w:bCs/>
                <w:iCs/>
                <w:szCs w:val="22"/>
                <w:lang w:eastAsia="sv-SE"/>
              </w:rPr>
              <w:t xml:space="preserve">is set to &gt;1. This field is present only if </w:t>
            </w:r>
            <w:r w:rsidRPr="00D45608">
              <w:rPr>
                <w:bCs/>
                <w:i/>
                <w:szCs w:val="22"/>
                <w:lang w:eastAsia="sv-SE"/>
              </w:rPr>
              <w:t xml:space="preserve">resourcesForChannelPrediction-r19 </w:t>
            </w:r>
            <w:r w:rsidRPr="00D45608">
              <w:rPr>
                <w:bCs/>
                <w:iCs/>
                <w:szCs w:val="22"/>
                <w:lang w:eastAsia="sv-SE"/>
              </w:rPr>
              <w:t xml:space="preserve">and </w:t>
            </w:r>
            <w:r w:rsidRPr="00D45608">
              <w:rPr>
                <w:bCs/>
                <w:i/>
                <w:szCs w:val="22"/>
                <w:lang w:eastAsia="sv-SE"/>
              </w:rPr>
              <w:t xml:space="preserve">nrofTimeInstance-r19 </w:t>
            </w:r>
            <w:r w:rsidRPr="00D45608">
              <w:rPr>
                <w:bCs/>
                <w:iCs/>
                <w:szCs w:val="22"/>
                <w:lang w:eastAsia="sv-SE"/>
              </w:rPr>
              <w:t>are configured.</w:t>
            </w:r>
          </w:p>
        </w:tc>
      </w:tr>
      <w:tr w:rsidR="00F60325" w:rsidRPr="00D45608" w14:paraId="413FD789" w14:textId="77777777" w:rsidTr="00964CC4">
        <w:tc>
          <w:tcPr>
            <w:tcW w:w="14175" w:type="dxa"/>
            <w:tcBorders>
              <w:top w:val="single" w:sz="4" w:space="0" w:color="auto"/>
              <w:left w:val="single" w:sz="4" w:space="0" w:color="auto"/>
              <w:bottom w:val="single" w:sz="4" w:space="0" w:color="auto"/>
              <w:right w:val="single" w:sz="4" w:space="0" w:color="auto"/>
            </w:tcBorders>
          </w:tcPr>
          <w:p w14:paraId="4F60823B" w14:textId="77777777" w:rsidR="00F60325" w:rsidRPr="00D45608" w:rsidRDefault="00F60325" w:rsidP="00F60325">
            <w:pPr>
              <w:pStyle w:val="TAL"/>
              <w:rPr>
                <w:b/>
                <w:i/>
                <w:szCs w:val="22"/>
                <w:lang w:eastAsia="sv-SE"/>
              </w:rPr>
            </w:pPr>
            <w:r w:rsidRPr="00D45608">
              <w:rPr>
                <w:b/>
                <w:i/>
                <w:szCs w:val="22"/>
                <w:lang w:eastAsia="sv-SE"/>
              </w:rPr>
              <w:t>timeInstanceFor-RS-PAI</w:t>
            </w:r>
          </w:p>
          <w:p w14:paraId="3AC20B7F" w14:textId="4470F085" w:rsidR="00F60325" w:rsidRPr="00D45608" w:rsidRDefault="00F60325" w:rsidP="00F60325">
            <w:pPr>
              <w:pStyle w:val="TAL"/>
              <w:rPr>
                <w:b/>
                <w:i/>
                <w:szCs w:val="22"/>
                <w:lang w:eastAsia="sv-SE"/>
              </w:rPr>
            </w:pPr>
            <w:r w:rsidRPr="00D45608">
              <w:rPr>
                <w:bCs/>
                <w:iCs/>
                <w:szCs w:val="22"/>
                <w:lang w:eastAsia="sv-SE"/>
              </w:rPr>
              <w:t xml:space="preserve">Indicates the f-th time instance is used for the performance metric calculation. This field is present only if </w:t>
            </w:r>
            <w:r w:rsidRPr="00D45608">
              <w:rPr>
                <w:bCs/>
                <w:i/>
                <w:szCs w:val="22"/>
                <w:lang w:eastAsia="sv-SE"/>
              </w:rPr>
              <w:t>reportQuantity-r19</w:t>
            </w:r>
            <w:r w:rsidRPr="00D45608">
              <w:rPr>
                <w:i/>
                <w:szCs w:val="22"/>
                <w:lang w:eastAsia="sv-SE"/>
              </w:rPr>
              <w:t xml:space="preserve"> </w:t>
            </w:r>
            <w:r w:rsidRPr="00D45608">
              <w:rPr>
                <w:bCs/>
                <w:iCs/>
                <w:szCs w:val="22"/>
                <w:lang w:eastAsia="sv-SE"/>
              </w:rPr>
              <w:t>is set to</w:t>
            </w:r>
            <w:r w:rsidRPr="00D45608">
              <w:rPr>
                <w:i/>
                <w:szCs w:val="22"/>
                <w:lang w:eastAsia="sv-SE"/>
              </w:rPr>
              <w:t xml:space="preserve"> </w:t>
            </w:r>
            <w:r w:rsidRPr="00D45608">
              <w:rPr>
                <w:iCs/>
                <w:szCs w:val="22"/>
                <w:lang w:eastAsia="sv-SE"/>
              </w:rPr>
              <w:t>'rs-PAI-r19'.</w:t>
            </w:r>
          </w:p>
        </w:tc>
      </w:tr>
      <w:tr w:rsidR="00F60325" w:rsidRPr="00D45608" w14:paraId="68DC461A" w14:textId="77777777" w:rsidTr="00964CC4">
        <w:tc>
          <w:tcPr>
            <w:tcW w:w="14175" w:type="dxa"/>
            <w:tcBorders>
              <w:top w:val="single" w:sz="4" w:space="0" w:color="auto"/>
              <w:left w:val="single" w:sz="4" w:space="0" w:color="auto"/>
              <w:bottom w:val="single" w:sz="4" w:space="0" w:color="auto"/>
              <w:right w:val="single" w:sz="4" w:space="0" w:color="auto"/>
            </w:tcBorders>
          </w:tcPr>
          <w:p w14:paraId="3BC7E50D" w14:textId="77777777" w:rsidR="00F60325" w:rsidRPr="00D45608" w:rsidRDefault="00F60325" w:rsidP="00F60325">
            <w:pPr>
              <w:pStyle w:val="TAL"/>
              <w:rPr>
                <w:b/>
                <w:i/>
                <w:szCs w:val="22"/>
                <w:lang w:eastAsia="sv-SE"/>
              </w:rPr>
            </w:pPr>
            <w:r w:rsidRPr="00D45608">
              <w:rPr>
                <w:b/>
                <w:i/>
                <w:szCs w:val="22"/>
                <w:lang w:eastAsia="sv-SE"/>
              </w:rPr>
              <w:t>timeInstanceFor-SGCS</w:t>
            </w:r>
          </w:p>
          <w:p w14:paraId="679561F8" w14:textId="7EAAE92D" w:rsidR="00F60325" w:rsidRPr="00D45608" w:rsidRDefault="00F60325" w:rsidP="00F60325">
            <w:pPr>
              <w:pStyle w:val="TAL"/>
              <w:rPr>
                <w:b/>
                <w:i/>
                <w:szCs w:val="22"/>
                <w:lang w:eastAsia="sv-SE"/>
              </w:rPr>
            </w:pPr>
            <w:r w:rsidRPr="00D45608">
              <w:rPr>
                <w:bCs/>
                <w:iCs/>
                <w:szCs w:val="22"/>
                <w:lang w:eastAsia="sv-SE"/>
              </w:rPr>
              <w:t xml:space="preserve">Indicates the f-th doppler domain unit is used for the performance metric calculation for N4&gt;1. This field is present only if </w:t>
            </w:r>
            <w:r w:rsidRPr="00D45608">
              <w:rPr>
                <w:bCs/>
                <w:i/>
                <w:szCs w:val="22"/>
                <w:lang w:eastAsia="sv-SE"/>
              </w:rPr>
              <w:t>reportQuantity-r19</w:t>
            </w:r>
            <w:r w:rsidRPr="00D45608">
              <w:rPr>
                <w:i/>
                <w:szCs w:val="22"/>
                <w:lang w:eastAsia="sv-SE"/>
              </w:rPr>
              <w:t xml:space="preserve"> </w:t>
            </w:r>
            <w:r w:rsidRPr="00D45608">
              <w:rPr>
                <w:bCs/>
                <w:iCs/>
                <w:szCs w:val="22"/>
                <w:lang w:eastAsia="sv-SE"/>
              </w:rPr>
              <w:t>is set to</w:t>
            </w:r>
            <w:r w:rsidRPr="00D45608">
              <w:rPr>
                <w:i/>
                <w:szCs w:val="22"/>
                <w:lang w:eastAsia="sv-SE"/>
              </w:rPr>
              <w:t xml:space="preserve"> </w:t>
            </w:r>
            <w:r w:rsidRPr="00D45608">
              <w:rPr>
                <w:iCs/>
                <w:szCs w:val="22"/>
                <w:lang w:eastAsia="sv-SE"/>
              </w:rPr>
              <w:t>'sgcs-r19'.</w:t>
            </w:r>
          </w:p>
        </w:tc>
      </w:tr>
      <w:tr w:rsidR="00F60325" w:rsidRPr="00D45608" w14:paraId="3A7D248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9A882F" w14:textId="77777777" w:rsidR="00F60325" w:rsidRPr="00D45608" w:rsidRDefault="00F60325" w:rsidP="00F60325">
            <w:pPr>
              <w:pStyle w:val="TAL"/>
              <w:rPr>
                <w:szCs w:val="22"/>
                <w:lang w:eastAsia="sv-SE"/>
              </w:rPr>
            </w:pPr>
            <w:r w:rsidRPr="00D45608">
              <w:rPr>
                <w:b/>
                <w:i/>
                <w:szCs w:val="22"/>
                <w:lang w:eastAsia="sv-SE"/>
              </w:rPr>
              <w:t>timeRestrictionForChannelMeasurements</w:t>
            </w:r>
          </w:p>
          <w:p w14:paraId="6967498A" w14:textId="77777777" w:rsidR="00F60325" w:rsidRPr="00D45608" w:rsidRDefault="00F60325" w:rsidP="00F60325">
            <w:pPr>
              <w:pStyle w:val="TAL"/>
              <w:rPr>
                <w:szCs w:val="22"/>
                <w:lang w:eastAsia="sv-SE"/>
              </w:rPr>
            </w:pPr>
            <w:r w:rsidRPr="00D45608">
              <w:rPr>
                <w:szCs w:val="22"/>
                <w:lang w:eastAsia="sv-SE"/>
              </w:rPr>
              <w:t>Time domain measurement restriction for the channel (signal) measurements (see TS 38.214 [19], clause 5.2.1.1).</w:t>
            </w:r>
          </w:p>
        </w:tc>
      </w:tr>
      <w:tr w:rsidR="00F60325" w:rsidRPr="00D45608" w14:paraId="1596643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DEE1585" w14:textId="77777777" w:rsidR="00F60325" w:rsidRPr="00D45608" w:rsidRDefault="00F60325" w:rsidP="00F60325">
            <w:pPr>
              <w:pStyle w:val="TAL"/>
              <w:rPr>
                <w:szCs w:val="22"/>
                <w:lang w:eastAsia="sv-SE"/>
              </w:rPr>
            </w:pPr>
            <w:r w:rsidRPr="00D45608">
              <w:rPr>
                <w:b/>
                <w:i/>
                <w:szCs w:val="22"/>
                <w:lang w:eastAsia="sv-SE"/>
              </w:rPr>
              <w:t>timeRestrictionForInterferenceMeasurements</w:t>
            </w:r>
          </w:p>
          <w:p w14:paraId="61BC730B" w14:textId="77777777" w:rsidR="00F60325" w:rsidRPr="00D45608" w:rsidRDefault="00F60325" w:rsidP="00F60325">
            <w:pPr>
              <w:pStyle w:val="TAL"/>
              <w:rPr>
                <w:szCs w:val="22"/>
                <w:lang w:eastAsia="sv-SE"/>
              </w:rPr>
            </w:pPr>
            <w:r w:rsidRPr="00D45608">
              <w:rPr>
                <w:szCs w:val="22"/>
                <w:lang w:eastAsia="sv-SE"/>
              </w:rPr>
              <w:t>Time domain measurement restriction for interference measurements (see TS 38.214 [19], clause 5.2.1.1).</w:t>
            </w:r>
          </w:p>
        </w:tc>
      </w:tr>
      <w:tr w:rsidR="004D7E5A" w:rsidRPr="00D45608" w14:paraId="1C27B137" w14:textId="77777777" w:rsidTr="00964CC4">
        <w:tc>
          <w:tcPr>
            <w:tcW w:w="14175" w:type="dxa"/>
            <w:tcBorders>
              <w:top w:val="single" w:sz="4" w:space="0" w:color="auto"/>
              <w:left w:val="single" w:sz="4" w:space="0" w:color="auto"/>
              <w:bottom w:val="single" w:sz="4" w:space="0" w:color="auto"/>
              <w:right w:val="single" w:sz="4" w:space="0" w:color="auto"/>
            </w:tcBorders>
          </w:tcPr>
          <w:p w14:paraId="2040138A" w14:textId="77777777" w:rsidR="004D7E5A" w:rsidRPr="00D45608" w:rsidRDefault="004D7E5A" w:rsidP="004D7E5A">
            <w:pPr>
              <w:pStyle w:val="TAL"/>
              <w:rPr>
                <w:b/>
                <w:i/>
                <w:szCs w:val="22"/>
                <w:lang w:eastAsia="sv-SE"/>
              </w:rPr>
            </w:pPr>
            <w:r w:rsidRPr="00D45608">
              <w:rPr>
                <w:b/>
                <w:i/>
                <w:szCs w:val="22"/>
                <w:lang w:eastAsia="sv-SE"/>
              </w:rPr>
              <w:lastRenderedPageBreak/>
              <w:t>valueOfM</w:t>
            </w:r>
          </w:p>
          <w:p w14:paraId="7EF1C536" w14:textId="553A538C" w:rsidR="004D7E5A" w:rsidRPr="00D45608" w:rsidRDefault="004D7E5A" w:rsidP="004D7E5A">
            <w:pPr>
              <w:pStyle w:val="TAL"/>
              <w:rPr>
                <w:b/>
                <w:i/>
                <w:szCs w:val="22"/>
                <w:lang w:eastAsia="sv-SE"/>
              </w:rPr>
            </w:pPr>
            <w:r w:rsidRPr="00D45608">
              <w:rPr>
                <w:bCs/>
                <w:iCs/>
                <w:szCs w:val="22"/>
                <w:lang w:eastAsia="sv-SE"/>
              </w:rPr>
              <w:t xml:space="preserve">This field is used in clause 5.1, 5.2 and 5.4 in TS 38.214 [19]. This field is configured up to value 4 if </w:t>
            </w:r>
            <w:r w:rsidRPr="00D45608">
              <w:rPr>
                <w:bCs/>
                <w:i/>
                <w:szCs w:val="22"/>
                <w:lang w:eastAsia="sv-SE"/>
              </w:rPr>
              <w:t>codebookType</w:t>
            </w:r>
            <w:r w:rsidRPr="00D45608">
              <w:rPr>
                <w:bCs/>
                <w:iCs/>
                <w:szCs w:val="22"/>
                <w:lang w:eastAsia="sv-SE"/>
              </w:rPr>
              <w:t xml:space="preserve"> is set to </w:t>
            </w:r>
            <w:r w:rsidRPr="00D45608">
              <w:rPr>
                <w:bCs/>
                <w:i/>
                <w:szCs w:val="22"/>
                <w:lang w:eastAsia="sv-SE"/>
              </w:rPr>
              <w:t>typeI-SinglePanel</w:t>
            </w:r>
            <w:r w:rsidRPr="00D45608">
              <w:rPr>
                <w:bCs/>
                <w:iCs/>
                <w:szCs w:val="22"/>
                <w:lang w:eastAsia="sv-SE"/>
              </w:rPr>
              <w:t xml:space="preserve"> and up to value 2 if </w:t>
            </w:r>
            <w:r w:rsidRPr="00D45608">
              <w:rPr>
                <w:bCs/>
                <w:i/>
                <w:szCs w:val="22"/>
                <w:lang w:eastAsia="sv-SE"/>
              </w:rPr>
              <w:t>codebookType</w:t>
            </w:r>
            <w:r w:rsidRPr="00D45608">
              <w:rPr>
                <w:bCs/>
                <w:iCs/>
                <w:szCs w:val="22"/>
                <w:lang w:eastAsia="sv-SE"/>
              </w:rPr>
              <w:t xml:space="preserve"> is set to </w:t>
            </w:r>
            <w:r w:rsidRPr="00D45608">
              <w:rPr>
                <w:bCs/>
                <w:i/>
                <w:szCs w:val="22"/>
                <w:lang w:eastAsia="sv-SE"/>
              </w:rPr>
              <w:t>typeII-r16</w:t>
            </w:r>
            <w:r w:rsidRPr="00D45608">
              <w:rPr>
                <w:bCs/>
                <w:iCs/>
                <w:szCs w:val="22"/>
                <w:lang w:eastAsia="sv-SE"/>
              </w:rPr>
              <w:t>.</w:t>
            </w:r>
          </w:p>
        </w:tc>
      </w:tr>
    </w:tbl>
    <w:p w14:paraId="3B8A190C" w14:textId="77777777" w:rsidR="00774D61" w:rsidRPr="00D45608" w:rsidRDefault="00774D61" w:rsidP="00774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6167" w:rsidRPr="00D45608" w14:paraId="3FDFE44F" w14:textId="77777777" w:rsidTr="006D7187">
        <w:tc>
          <w:tcPr>
            <w:tcW w:w="14173" w:type="dxa"/>
            <w:tcBorders>
              <w:top w:val="single" w:sz="4" w:space="0" w:color="auto"/>
              <w:left w:val="single" w:sz="4" w:space="0" w:color="auto"/>
              <w:bottom w:val="single" w:sz="4" w:space="0" w:color="auto"/>
              <w:right w:val="single" w:sz="4" w:space="0" w:color="auto"/>
            </w:tcBorders>
            <w:hideMark/>
          </w:tcPr>
          <w:p w14:paraId="3A789B05" w14:textId="77777777" w:rsidR="00F66167" w:rsidRPr="00D45608" w:rsidRDefault="00F66167" w:rsidP="006D7187">
            <w:pPr>
              <w:pStyle w:val="TAH"/>
              <w:rPr>
                <w:szCs w:val="22"/>
                <w:lang w:eastAsia="sv-SE"/>
              </w:rPr>
            </w:pPr>
            <w:r w:rsidRPr="00D45608">
              <w:rPr>
                <w:i/>
                <w:szCs w:val="22"/>
                <w:lang w:eastAsia="sv-SE"/>
              </w:rPr>
              <w:t xml:space="preserve">CSI-ReportCJTC </w:t>
            </w:r>
            <w:r w:rsidRPr="00D45608">
              <w:rPr>
                <w:szCs w:val="22"/>
                <w:lang w:eastAsia="sv-SE"/>
              </w:rPr>
              <w:t>field descriptions</w:t>
            </w:r>
          </w:p>
        </w:tc>
      </w:tr>
      <w:tr w:rsidR="00F66167" w:rsidRPr="00D45608" w14:paraId="667DDB1E" w14:textId="77777777" w:rsidTr="006D7187">
        <w:tc>
          <w:tcPr>
            <w:tcW w:w="14173" w:type="dxa"/>
            <w:tcBorders>
              <w:top w:val="single" w:sz="4" w:space="0" w:color="auto"/>
              <w:left w:val="single" w:sz="4" w:space="0" w:color="auto"/>
              <w:bottom w:val="single" w:sz="4" w:space="0" w:color="auto"/>
              <w:right w:val="single" w:sz="4" w:space="0" w:color="auto"/>
            </w:tcBorders>
          </w:tcPr>
          <w:p w14:paraId="0B468E35" w14:textId="77777777" w:rsidR="00F66167" w:rsidRPr="00D45608" w:rsidRDefault="00F66167" w:rsidP="006D7187">
            <w:pPr>
              <w:pStyle w:val="TAL"/>
              <w:rPr>
                <w:b/>
                <w:i/>
                <w:szCs w:val="22"/>
                <w:lang w:eastAsia="sv-SE"/>
              </w:rPr>
            </w:pPr>
            <w:r w:rsidRPr="00D45608">
              <w:rPr>
                <w:b/>
                <w:i/>
                <w:szCs w:val="22"/>
                <w:lang w:eastAsia="sv-SE"/>
              </w:rPr>
              <w:t>associatedSRS-ResourceSet</w:t>
            </w:r>
          </w:p>
          <w:p w14:paraId="2CCA4320" w14:textId="77777777" w:rsidR="00F66167" w:rsidRPr="00D45608" w:rsidRDefault="00F66167" w:rsidP="006D7187">
            <w:pPr>
              <w:pStyle w:val="TAL"/>
              <w:rPr>
                <w:b/>
                <w:i/>
                <w:szCs w:val="22"/>
                <w:lang w:eastAsia="sv-SE"/>
              </w:rPr>
            </w:pPr>
            <w:r w:rsidRPr="00D45608">
              <w:rPr>
                <w:szCs w:val="22"/>
                <w:lang w:eastAsia="sv-SE"/>
              </w:rPr>
              <w:t xml:space="preserve">This field is used in </w:t>
            </w:r>
            <w:r w:rsidRPr="00D45608">
              <w:rPr>
                <w:bCs/>
                <w:iCs/>
                <w:lang w:eastAsia="sv-SE"/>
              </w:rPr>
              <w:t xml:space="preserve">clause 5.2.1.4 </w:t>
            </w:r>
            <w:r w:rsidRPr="00D45608">
              <w:rPr>
                <w:szCs w:val="22"/>
                <w:lang w:eastAsia="sv-SE"/>
              </w:rPr>
              <w:t xml:space="preserve">in </w:t>
            </w:r>
            <w:r w:rsidRPr="00D45608">
              <w:rPr>
                <w:bCs/>
                <w:iCs/>
                <w:lang w:eastAsia="sv-SE"/>
              </w:rPr>
              <w:t>TS 38.214 [19].</w:t>
            </w:r>
          </w:p>
        </w:tc>
      </w:tr>
      <w:tr w:rsidR="00C90D84" w:rsidRPr="00D45608" w14:paraId="12669CFF" w14:textId="77777777" w:rsidTr="006D7187">
        <w:trPr>
          <w:ins w:id="517" w:author="Ericsson" w:date="2025-10-03T09:48:00Z"/>
        </w:trPr>
        <w:tc>
          <w:tcPr>
            <w:tcW w:w="14173" w:type="dxa"/>
            <w:tcBorders>
              <w:top w:val="single" w:sz="4" w:space="0" w:color="auto"/>
              <w:left w:val="single" w:sz="4" w:space="0" w:color="auto"/>
              <w:bottom w:val="single" w:sz="4" w:space="0" w:color="auto"/>
              <w:right w:val="single" w:sz="4" w:space="0" w:color="auto"/>
            </w:tcBorders>
          </w:tcPr>
          <w:p w14:paraId="2DF3E911" w14:textId="77777777" w:rsidR="00C90D84" w:rsidRPr="00D45608" w:rsidRDefault="00C90D84" w:rsidP="00C90D84">
            <w:pPr>
              <w:pStyle w:val="TAL"/>
              <w:rPr>
                <w:ins w:id="518" w:author="Ericsson" w:date="2025-10-03T09:48:00Z" w16du:dateUtc="2025-10-03T07:48:00Z"/>
                <w:b/>
                <w:i/>
                <w:szCs w:val="22"/>
                <w:lang w:eastAsia="sv-SE"/>
              </w:rPr>
            </w:pPr>
            <w:ins w:id="519" w:author="Ericsson" w:date="2025-10-03T09:48:00Z" w16du:dateUtc="2025-10-03T07:48:00Z">
              <w:r w:rsidRPr="00D45608">
                <w:rPr>
                  <w:b/>
                  <w:i/>
                  <w:szCs w:val="22"/>
                  <w:lang w:eastAsia="sv-SE"/>
                </w:rPr>
                <w:t>linkedCJTC-Report</w:t>
              </w:r>
            </w:ins>
          </w:p>
          <w:p w14:paraId="5A97F388" w14:textId="51A7E50F" w:rsidR="00C90D84" w:rsidRPr="00D45608" w:rsidRDefault="00241123" w:rsidP="00C90D84">
            <w:pPr>
              <w:pStyle w:val="TAL"/>
              <w:rPr>
                <w:ins w:id="520" w:author="Ericsson" w:date="2025-10-03T09:48:00Z" w16du:dateUtc="2025-10-03T07:48:00Z"/>
                <w:b/>
                <w:i/>
                <w:szCs w:val="22"/>
                <w:lang w:eastAsia="sv-SE"/>
              </w:rPr>
            </w:pPr>
            <w:ins w:id="521" w:author="Ericsson" w:date="2025-10-03T10:58:00Z" w16du:dateUtc="2025-10-03T08:58:00Z">
              <w:r w:rsidRPr="00D45608">
                <w:rPr>
                  <w:szCs w:val="22"/>
                  <w:lang w:eastAsia="sv-SE"/>
                </w:rPr>
                <w:t>Linked CJT</w:t>
              </w:r>
            </w:ins>
            <w:ins w:id="522" w:author="Ericsson" w:date="2025-10-03T11:15:00Z" w16du:dateUtc="2025-10-03T09:15:00Z">
              <w:r w:rsidR="00960190" w:rsidRPr="00D45608">
                <w:rPr>
                  <w:szCs w:val="22"/>
                  <w:lang w:eastAsia="sv-SE"/>
                </w:rPr>
                <w:t xml:space="preserve"> calibration</w:t>
              </w:r>
            </w:ins>
            <w:ins w:id="523" w:author="Ericsson" w:date="2025-10-03T10:58:00Z" w16du:dateUtc="2025-10-03T08:58:00Z">
              <w:r w:rsidRPr="00D45608">
                <w:rPr>
                  <w:szCs w:val="22"/>
                  <w:lang w:eastAsia="sv-SE"/>
                </w:rPr>
                <w:t xml:space="preserve"> report when codebook type is set to </w:t>
              </w:r>
              <w:r w:rsidRPr="00FD18A6">
                <w:rPr>
                  <w:i/>
                  <w:iCs/>
                  <w:szCs w:val="22"/>
                  <w:lang w:eastAsia="sv-SE"/>
                </w:rPr>
                <w:t>typeII-CJT-r18</w:t>
              </w:r>
              <w:r w:rsidRPr="00D45608">
                <w:rPr>
                  <w:szCs w:val="22"/>
                  <w:lang w:eastAsia="sv-SE"/>
                </w:rPr>
                <w:t xml:space="preserve">. </w:t>
              </w:r>
            </w:ins>
            <w:ins w:id="524" w:author="Ericsson" w:date="2025-10-03T09:48:00Z" w16du:dateUtc="2025-10-03T07:48:00Z">
              <w:r w:rsidR="00C90D84" w:rsidRPr="00D45608">
                <w:rPr>
                  <w:szCs w:val="22"/>
                  <w:lang w:eastAsia="sv-SE"/>
                </w:rPr>
                <w:t xml:space="preserve">This field is used in </w:t>
              </w:r>
              <w:r w:rsidR="00C90D84" w:rsidRPr="00D45608">
                <w:rPr>
                  <w:bCs/>
                  <w:iCs/>
                  <w:lang w:eastAsia="sv-SE"/>
                </w:rPr>
                <w:t xml:space="preserve">clause 5.2.1.4 </w:t>
              </w:r>
              <w:r w:rsidR="00C90D84" w:rsidRPr="00D45608">
                <w:rPr>
                  <w:szCs w:val="22"/>
                  <w:lang w:eastAsia="sv-SE"/>
                </w:rPr>
                <w:t xml:space="preserve">in </w:t>
              </w:r>
              <w:r w:rsidR="00C90D84" w:rsidRPr="00D45608">
                <w:rPr>
                  <w:bCs/>
                  <w:iCs/>
                  <w:lang w:eastAsia="sv-SE"/>
                </w:rPr>
                <w:t>TS 38.214 [19]</w:t>
              </w:r>
              <w:r w:rsidR="00C90D84" w:rsidRPr="00D45608">
                <w:rPr>
                  <w:szCs w:val="22"/>
                  <w:lang w:eastAsia="sv-SE"/>
                </w:rPr>
                <w:t>.</w:t>
              </w:r>
            </w:ins>
          </w:p>
        </w:tc>
      </w:tr>
      <w:tr w:rsidR="00C90D84" w:rsidRPr="00D45608" w14:paraId="324DB7B2" w14:textId="77777777" w:rsidTr="006D7187">
        <w:tc>
          <w:tcPr>
            <w:tcW w:w="14173" w:type="dxa"/>
            <w:tcBorders>
              <w:top w:val="single" w:sz="4" w:space="0" w:color="auto"/>
              <w:left w:val="single" w:sz="4" w:space="0" w:color="auto"/>
              <w:bottom w:val="single" w:sz="4" w:space="0" w:color="auto"/>
              <w:right w:val="single" w:sz="4" w:space="0" w:color="auto"/>
            </w:tcBorders>
          </w:tcPr>
          <w:p w14:paraId="054C0C75" w14:textId="77777777" w:rsidR="00C90D84" w:rsidRPr="00D45608" w:rsidRDefault="00C90D84" w:rsidP="00C90D84">
            <w:pPr>
              <w:pStyle w:val="TAL"/>
              <w:rPr>
                <w:b/>
                <w:i/>
                <w:szCs w:val="22"/>
                <w:lang w:eastAsia="sv-SE"/>
              </w:rPr>
            </w:pPr>
            <w:r w:rsidRPr="00D45608">
              <w:rPr>
                <w:b/>
                <w:i/>
                <w:szCs w:val="22"/>
                <w:lang w:eastAsia="sv-SE"/>
              </w:rPr>
              <w:t>nrOfSubbandsPO</w:t>
            </w:r>
          </w:p>
          <w:p w14:paraId="51868FF6" w14:textId="77777777" w:rsidR="00C90D84" w:rsidRPr="00D45608" w:rsidRDefault="00C90D84" w:rsidP="00C90D84">
            <w:pPr>
              <w:pStyle w:val="TAL"/>
              <w:rPr>
                <w:b/>
                <w:i/>
                <w:szCs w:val="22"/>
                <w:lang w:eastAsia="sv-SE"/>
              </w:rPr>
            </w:pPr>
            <w:r w:rsidRPr="00D45608">
              <w:rPr>
                <w:szCs w:val="22"/>
                <w:lang w:eastAsia="sv-SE"/>
              </w:rPr>
              <w:t xml:space="preserve">This field is used in </w:t>
            </w:r>
            <w:r w:rsidRPr="00D45608">
              <w:rPr>
                <w:bCs/>
                <w:iCs/>
                <w:lang w:eastAsia="sv-SE"/>
              </w:rPr>
              <w:t xml:space="preserve">clause 5.2.1.4 </w:t>
            </w:r>
            <w:r w:rsidRPr="00D45608">
              <w:rPr>
                <w:szCs w:val="22"/>
                <w:lang w:eastAsia="sv-SE"/>
              </w:rPr>
              <w:t xml:space="preserve">in </w:t>
            </w:r>
            <w:r w:rsidRPr="00D45608">
              <w:rPr>
                <w:bCs/>
                <w:iCs/>
                <w:lang w:eastAsia="sv-SE"/>
              </w:rPr>
              <w:t>TS 38.214 [19].</w:t>
            </w:r>
          </w:p>
        </w:tc>
      </w:tr>
      <w:tr w:rsidR="00C90D84" w:rsidRPr="00D45608" w14:paraId="16025B23" w14:textId="77777777" w:rsidTr="006D7187">
        <w:tc>
          <w:tcPr>
            <w:tcW w:w="14173" w:type="dxa"/>
            <w:tcBorders>
              <w:top w:val="single" w:sz="4" w:space="0" w:color="auto"/>
              <w:left w:val="single" w:sz="4" w:space="0" w:color="auto"/>
              <w:bottom w:val="single" w:sz="4" w:space="0" w:color="auto"/>
              <w:right w:val="single" w:sz="4" w:space="0" w:color="auto"/>
            </w:tcBorders>
          </w:tcPr>
          <w:p w14:paraId="6A8CEDA5" w14:textId="77777777" w:rsidR="00C90D84" w:rsidRPr="00D45608" w:rsidRDefault="00C90D84" w:rsidP="00C90D84">
            <w:pPr>
              <w:pStyle w:val="TAL"/>
              <w:rPr>
                <w:b/>
                <w:i/>
                <w:szCs w:val="22"/>
                <w:lang w:eastAsia="sv-SE"/>
              </w:rPr>
            </w:pPr>
            <w:r w:rsidRPr="00D45608">
              <w:rPr>
                <w:b/>
                <w:i/>
                <w:szCs w:val="22"/>
                <w:lang w:eastAsia="sv-SE"/>
              </w:rPr>
              <w:t>referenceAntennaPort</w:t>
            </w:r>
          </w:p>
          <w:p w14:paraId="3B85C5CF" w14:textId="77777777" w:rsidR="00C90D84" w:rsidRPr="00D45608" w:rsidRDefault="00C90D84" w:rsidP="00C90D84">
            <w:pPr>
              <w:pStyle w:val="TAL"/>
              <w:rPr>
                <w:b/>
                <w:i/>
                <w:szCs w:val="22"/>
                <w:lang w:eastAsia="sv-SE"/>
              </w:rPr>
            </w:pPr>
            <w:r w:rsidRPr="00D45608">
              <w:rPr>
                <w:szCs w:val="22"/>
                <w:lang w:eastAsia="sv-SE"/>
              </w:rPr>
              <w:t xml:space="preserve">This field is used in </w:t>
            </w:r>
            <w:r w:rsidRPr="00D45608">
              <w:rPr>
                <w:bCs/>
                <w:iCs/>
                <w:lang w:eastAsia="sv-SE"/>
              </w:rPr>
              <w:t xml:space="preserve">clause 5.2.1.4 </w:t>
            </w:r>
            <w:r w:rsidRPr="00D45608">
              <w:rPr>
                <w:szCs w:val="22"/>
                <w:lang w:eastAsia="sv-SE"/>
              </w:rPr>
              <w:t xml:space="preserve">in </w:t>
            </w:r>
            <w:r w:rsidRPr="00D45608">
              <w:rPr>
                <w:bCs/>
                <w:iCs/>
                <w:lang w:eastAsia="sv-SE"/>
              </w:rPr>
              <w:t>TS 38.214 [19].</w:t>
            </w:r>
          </w:p>
        </w:tc>
      </w:tr>
      <w:tr w:rsidR="00C90D84" w:rsidRPr="00D45608" w14:paraId="63D3D35F" w14:textId="77777777" w:rsidTr="006D7187">
        <w:tc>
          <w:tcPr>
            <w:tcW w:w="14173" w:type="dxa"/>
            <w:tcBorders>
              <w:top w:val="single" w:sz="4" w:space="0" w:color="auto"/>
              <w:left w:val="single" w:sz="4" w:space="0" w:color="auto"/>
              <w:bottom w:val="single" w:sz="4" w:space="0" w:color="auto"/>
              <w:right w:val="single" w:sz="4" w:space="0" w:color="auto"/>
            </w:tcBorders>
          </w:tcPr>
          <w:p w14:paraId="736F0562" w14:textId="77777777" w:rsidR="00C90D84" w:rsidRPr="00D45608" w:rsidRDefault="00C90D84" w:rsidP="00C90D84">
            <w:pPr>
              <w:pStyle w:val="TAL"/>
              <w:rPr>
                <w:b/>
                <w:bCs/>
                <w:i/>
                <w:iCs/>
              </w:rPr>
            </w:pPr>
            <w:r w:rsidRPr="00D45608">
              <w:rPr>
                <w:b/>
                <w:bCs/>
                <w:i/>
                <w:iCs/>
              </w:rPr>
              <w:t>subbandSizeCJTC</w:t>
            </w:r>
          </w:p>
          <w:p w14:paraId="052E7F3C" w14:textId="77777777" w:rsidR="00C90D84" w:rsidRPr="00D45608" w:rsidRDefault="00C90D84" w:rsidP="00C90D84">
            <w:pPr>
              <w:pStyle w:val="TAL"/>
              <w:rPr>
                <w:b/>
                <w:i/>
                <w:szCs w:val="22"/>
                <w:lang w:eastAsia="sv-SE"/>
              </w:rPr>
            </w:pPr>
            <w:r w:rsidRPr="00D45608">
              <w:rPr>
                <w:szCs w:val="22"/>
                <w:lang w:eastAsia="sv-SE"/>
              </w:rPr>
              <w:t xml:space="preserve">This field is used in </w:t>
            </w:r>
            <w:r w:rsidRPr="00D45608">
              <w:rPr>
                <w:bCs/>
                <w:iCs/>
                <w:lang w:eastAsia="sv-SE"/>
              </w:rPr>
              <w:t xml:space="preserve">clause 5.2.1.4 </w:t>
            </w:r>
            <w:r w:rsidRPr="00D45608">
              <w:rPr>
                <w:szCs w:val="22"/>
                <w:lang w:eastAsia="sv-SE"/>
              </w:rPr>
              <w:t xml:space="preserve">in </w:t>
            </w:r>
            <w:r w:rsidRPr="00D45608">
              <w:rPr>
                <w:bCs/>
                <w:iCs/>
                <w:lang w:eastAsia="sv-SE"/>
              </w:rPr>
              <w:t>TS 38.214 [19].</w:t>
            </w:r>
          </w:p>
        </w:tc>
      </w:tr>
      <w:tr w:rsidR="00C90D84" w:rsidRPr="00D45608" w14:paraId="5D454E88" w14:textId="77777777" w:rsidTr="006D7187">
        <w:tc>
          <w:tcPr>
            <w:tcW w:w="14173" w:type="dxa"/>
            <w:tcBorders>
              <w:top w:val="single" w:sz="4" w:space="0" w:color="auto"/>
              <w:left w:val="single" w:sz="4" w:space="0" w:color="auto"/>
              <w:bottom w:val="single" w:sz="4" w:space="0" w:color="auto"/>
              <w:right w:val="single" w:sz="4" w:space="0" w:color="auto"/>
            </w:tcBorders>
          </w:tcPr>
          <w:p w14:paraId="5060D4A7" w14:textId="77777777" w:rsidR="00C90D84" w:rsidRPr="00D45608" w:rsidRDefault="00C90D84" w:rsidP="00C90D84">
            <w:pPr>
              <w:pStyle w:val="TAL"/>
              <w:rPr>
                <w:b/>
                <w:i/>
                <w:szCs w:val="22"/>
                <w:lang w:eastAsia="sv-SE"/>
              </w:rPr>
            </w:pPr>
            <w:r w:rsidRPr="00D45608">
              <w:rPr>
                <w:b/>
                <w:i/>
                <w:szCs w:val="22"/>
                <w:lang w:eastAsia="sv-SE"/>
              </w:rPr>
              <w:t>valueOfAD</w:t>
            </w:r>
          </w:p>
          <w:p w14:paraId="2DCAEF26" w14:textId="77777777" w:rsidR="00C90D84" w:rsidRPr="00D45608" w:rsidRDefault="00C90D84" w:rsidP="00C90D84">
            <w:pPr>
              <w:pStyle w:val="TAL"/>
              <w:rPr>
                <w:szCs w:val="22"/>
                <w:lang w:eastAsia="sv-SE"/>
              </w:rPr>
            </w:pPr>
            <w:r w:rsidRPr="00D45608">
              <w:rPr>
                <w:szCs w:val="22"/>
                <w:lang w:eastAsia="sv-SE"/>
              </w:rPr>
              <w:t xml:space="preserve">This field is used in </w:t>
            </w:r>
            <w:r w:rsidRPr="00D45608">
              <w:rPr>
                <w:bCs/>
                <w:iCs/>
                <w:lang w:eastAsia="sv-SE"/>
              </w:rPr>
              <w:t xml:space="preserve">clause 5.2.1.4 </w:t>
            </w:r>
            <w:r w:rsidRPr="00D45608">
              <w:rPr>
                <w:szCs w:val="22"/>
                <w:lang w:eastAsia="sv-SE"/>
              </w:rPr>
              <w:t xml:space="preserve">in </w:t>
            </w:r>
            <w:r w:rsidRPr="00D45608">
              <w:rPr>
                <w:bCs/>
                <w:iCs/>
                <w:lang w:eastAsia="sv-SE"/>
              </w:rPr>
              <w:t xml:space="preserve">TS 38.214 [19]. </w:t>
            </w:r>
            <w:r w:rsidRPr="00D45608">
              <w:rPr>
                <w:lang w:eastAsia="sv-SE"/>
              </w:rPr>
              <w:t xml:space="preserve">Value </w:t>
            </w:r>
            <w:r w:rsidRPr="00D45608">
              <w:rPr>
                <w:i/>
                <w:iCs/>
                <w:lang w:eastAsia="sv-SE"/>
              </w:rPr>
              <w:t>dot5</w:t>
            </w:r>
            <w:r w:rsidRPr="00D45608">
              <w:rPr>
                <w:lang w:eastAsia="sv-SE"/>
              </w:rPr>
              <w:t xml:space="preserve"> corresponds to 0.5 CP and value </w:t>
            </w:r>
            <w:r w:rsidRPr="00D45608">
              <w:rPr>
                <w:i/>
                <w:iCs/>
                <w:lang w:eastAsia="sv-SE"/>
              </w:rPr>
              <w:t>one</w:t>
            </w:r>
            <w:r w:rsidRPr="00D45608">
              <w:rPr>
                <w:lang w:eastAsia="sv-SE"/>
              </w:rPr>
              <w:t xml:space="preserve"> corresponds to 1 CP.</w:t>
            </w:r>
          </w:p>
        </w:tc>
      </w:tr>
      <w:tr w:rsidR="00C90D84" w:rsidRPr="00D45608" w14:paraId="5360A13A" w14:textId="77777777" w:rsidTr="006D7187">
        <w:tc>
          <w:tcPr>
            <w:tcW w:w="14173" w:type="dxa"/>
            <w:tcBorders>
              <w:top w:val="single" w:sz="4" w:space="0" w:color="auto"/>
              <w:left w:val="single" w:sz="4" w:space="0" w:color="auto"/>
              <w:bottom w:val="single" w:sz="4" w:space="0" w:color="auto"/>
              <w:right w:val="single" w:sz="4" w:space="0" w:color="auto"/>
            </w:tcBorders>
            <w:hideMark/>
          </w:tcPr>
          <w:p w14:paraId="46E2AD6B" w14:textId="77777777" w:rsidR="00C90D84" w:rsidRPr="00D45608" w:rsidRDefault="00C90D84" w:rsidP="00C90D84">
            <w:pPr>
              <w:pStyle w:val="TAL"/>
              <w:rPr>
                <w:szCs w:val="22"/>
                <w:lang w:eastAsia="sv-SE"/>
              </w:rPr>
            </w:pPr>
            <w:r w:rsidRPr="00D45608">
              <w:rPr>
                <w:b/>
                <w:i/>
                <w:szCs w:val="22"/>
                <w:lang w:eastAsia="sv-SE"/>
              </w:rPr>
              <w:t>valueOfAFO</w:t>
            </w:r>
          </w:p>
          <w:p w14:paraId="0123BEF0" w14:textId="77777777" w:rsidR="00C90D84" w:rsidRPr="00D45608" w:rsidRDefault="00C90D84" w:rsidP="00C90D84">
            <w:pPr>
              <w:pStyle w:val="TAL"/>
              <w:rPr>
                <w:szCs w:val="22"/>
                <w:lang w:eastAsia="sv-SE"/>
              </w:rPr>
            </w:pPr>
            <w:r w:rsidRPr="00D45608">
              <w:rPr>
                <w:szCs w:val="22"/>
                <w:lang w:eastAsia="sv-SE"/>
              </w:rPr>
              <w:t xml:space="preserve">This field is used in </w:t>
            </w:r>
            <w:r w:rsidRPr="00D45608">
              <w:rPr>
                <w:bCs/>
                <w:iCs/>
                <w:lang w:eastAsia="sv-SE"/>
              </w:rPr>
              <w:t xml:space="preserve">clause 5.2.1.4 </w:t>
            </w:r>
            <w:r w:rsidRPr="00D45608">
              <w:rPr>
                <w:szCs w:val="22"/>
                <w:lang w:eastAsia="sv-SE"/>
              </w:rPr>
              <w:t xml:space="preserve">in </w:t>
            </w:r>
            <w:r w:rsidRPr="00D45608">
              <w:rPr>
                <w:bCs/>
                <w:iCs/>
                <w:lang w:eastAsia="sv-SE"/>
              </w:rPr>
              <w:t xml:space="preserve">TS 38.214 [19]. </w:t>
            </w:r>
            <w:r w:rsidRPr="00D45608">
              <w:rPr>
                <w:lang w:eastAsia="sv-SE"/>
              </w:rPr>
              <w:t xml:space="preserve">Value </w:t>
            </w:r>
            <w:r w:rsidRPr="00D45608">
              <w:rPr>
                <w:i/>
                <w:iCs/>
                <w:lang w:eastAsia="sv-SE"/>
              </w:rPr>
              <w:t>zeroDot1</w:t>
            </w:r>
            <w:r w:rsidRPr="00D45608">
              <w:rPr>
                <w:lang w:eastAsia="sv-SE"/>
              </w:rPr>
              <w:t xml:space="preserve"> corresponds to 0.1 ppm and value </w:t>
            </w:r>
            <w:r w:rsidRPr="00D45608">
              <w:rPr>
                <w:i/>
                <w:iCs/>
                <w:lang w:eastAsia="sv-SE"/>
              </w:rPr>
              <w:t>zeroDot2</w:t>
            </w:r>
            <w:r w:rsidRPr="00D45608">
              <w:rPr>
                <w:lang w:eastAsia="sv-SE"/>
              </w:rPr>
              <w:t xml:space="preserve"> corresponds to 0.2 ppm.</w:t>
            </w:r>
          </w:p>
        </w:tc>
      </w:tr>
      <w:tr w:rsidR="00C90D84" w:rsidRPr="00D45608" w14:paraId="6F82C15C" w14:textId="77777777" w:rsidTr="006D7187">
        <w:tc>
          <w:tcPr>
            <w:tcW w:w="14173" w:type="dxa"/>
            <w:tcBorders>
              <w:top w:val="single" w:sz="4" w:space="0" w:color="auto"/>
              <w:left w:val="single" w:sz="4" w:space="0" w:color="auto"/>
              <w:bottom w:val="single" w:sz="4" w:space="0" w:color="auto"/>
              <w:right w:val="single" w:sz="4" w:space="0" w:color="auto"/>
            </w:tcBorders>
          </w:tcPr>
          <w:p w14:paraId="3D161613" w14:textId="77777777" w:rsidR="00C90D84" w:rsidRPr="00D45608" w:rsidRDefault="00C90D84" w:rsidP="00C90D84">
            <w:pPr>
              <w:pStyle w:val="TAL"/>
              <w:rPr>
                <w:b/>
                <w:i/>
                <w:szCs w:val="22"/>
                <w:lang w:eastAsia="sv-SE"/>
              </w:rPr>
            </w:pPr>
            <w:r w:rsidRPr="00D45608">
              <w:rPr>
                <w:b/>
                <w:i/>
                <w:szCs w:val="22"/>
                <w:lang w:eastAsia="sv-SE"/>
              </w:rPr>
              <w:t>valueOfMD</w:t>
            </w:r>
          </w:p>
          <w:p w14:paraId="13599A57" w14:textId="77777777" w:rsidR="00C90D84" w:rsidRPr="00D45608" w:rsidRDefault="00C90D84" w:rsidP="00C90D84">
            <w:pPr>
              <w:pStyle w:val="TAL"/>
              <w:rPr>
                <w:szCs w:val="22"/>
                <w:lang w:eastAsia="sv-SE"/>
              </w:rPr>
            </w:pPr>
            <w:r w:rsidRPr="00D45608">
              <w:rPr>
                <w:szCs w:val="22"/>
                <w:lang w:eastAsia="sv-SE"/>
              </w:rPr>
              <w:t xml:space="preserve">This field is used in </w:t>
            </w:r>
            <w:r w:rsidRPr="00D45608">
              <w:rPr>
                <w:bCs/>
                <w:iCs/>
                <w:lang w:eastAsia="sv-SE"/>
              </w:rPr>
              <w:t xml:space="preserve">clause 5.2.1.4 </w:t>
            </w:r>
            <w:r w:rsidRPr="00D45608">
              <w:rPr>
                <w:szCs w:val="22"/>
                <w:lang w:eastAsia="sv-SE"/>
              </w:rPr>
              <w:t xml:space="preserve">in </w:t>
            </w:r>
            <w:r w:rsidRPr="00D45608">
              <w:rPr>
                <w:bCs/>
                <w:iCs/>
                <w:lang w:eastAsia="sv-SE"/>
              </w:rPr>
              <w:t>TS 38.214 [19].</w:t>
            </w:r>
          </w:p>
        </w:tc>
      </w:tr>
      <w:tr w:rsidR="00C90D84" w:rsidRPr="00D45608" w14:paraId="0B94403B" w14:textId="77777777" w:rsidTr="006D7187">
        <w:tc>
          <w:tcPr>
            <w:tcW w:w="14173" w:type="dxa"/>
            <w:tcBorders>
              <w:top w:val="single" w:sz="4" w:space="0" w:color="auto"/>
              <w:left w:val="single" w:sz="4" w:space="0" w:color="auto"/>
              <w:bottom w:val="single" w:sz="4" w:space="0" w:color="auto"/>
              <w:right w:val="single" w:sz="4" w:space="0" w:color="auto"/>
            </w:tcBorders>
          </w:tcPr>
          <w:p w14:paraId="0640EAC0" w14:textId="77777777" w:rsidR="00C90D84" w:rsidRPr="00D45608" w:rsidRDefault="00C90D84" w:rsidP="00C90D84">
            <w:pPr>
              <w:pStyle w:val="TAL"/>
              <w:rPr>
                <w:b/>
                <w:bCs/>
                <w:i/>
                <w:iCs/>
                <w:lang w:eastAsia="sv-SE"/>
              </w:rPr>
            </w:pPr>
            <w:r w:rsidRPr="00D45608">
              <w:rPr>
                <w:b/>
                <w:bCs/>
                <w:i/>
                <w:iCs/>
                <w:lang w:eastAsia="sv-SE"/>
              </w:rPr>
              <w:t>valueOfMFO</w:t>
            </w:r>
          </w:p>
          <w:p w14:paraId="037A72D6" w14:textId="77777777" w:rsidR="00C90D84" w:rsidRPr="00D45608" w:rsidRDefault="00C90D84" w:rsidP="00C90D84">
            <w:pPr>
              <w:pStyle w:val="TAL"/>
              <w:rPr>
                <w:bCs/>
                <w:iCs/>
                <w:lang w:eastAsia="sv-SE"/>
              </w:rPr>
            </w:pPr>
            <w:r w:rsidRPr="00D45608">
              <w:rPr>
                <w:szCs w:val="22"/>
                <w:lang w:eastAsia="sv-SE"/>
              </w:rPr>
              <w:t xml:space="preserve">This field is used in </w:t>
            </w:r>
            <w:r w:rsidRPr="00D45608">
              <w:rPr>
                <w:bCs/>
                <w:iCs/>
                <w:lang w:eastAsia="sv-SE"/>
              </w:rPr>
              <w:t xml:space="preserve">clause 5.2.1.4 </w:t>
            </w:r>
            <w:r w:rsidRPr="00D45608">
              <w:rPr>
                <w:szCs w:val="22"/>
                <w:lang w:eastAsia="sv-SE"/>
              </w:rPr>
              <w:t xml:space="preserve">in </w:t>
            </w:r>
            <w:r w:rsidRPr="00D45608">
              <w:rPr>
                <w:bCs/>
                <w:iCs/>
                <w:lang w:eastAsia="sv-SE"/>
              </w:rPr>
              <w:t>TS 38.214 [19].</w:t>
            </w:r>
          </w:p>
        </w:tc>
      </w:tr>
      <w:tr w:rsidR="00C90D84" w:rsidRPr="00D45608" w14:paraId="4CC905B9" w14:textId="77777777" w:rsidTr="006D7187">
        <w:tc>
          <w:tcPr>
            <w:tcW w:w="14173" w:type="dxa"/>
            <w:tcBorders>
              <w:top w:val="single" w:sz="4" w:space="0" w:color="auto"/>
              <w:left w:val="single" w:sz="4" w:space="0" w:color="auto"/>
              <w:bottom w:val="single" w:sz="4" w:space="0" w:color="auto"/>
              <w:right w:val="single" w:sz="4" w:space="0" w:color="auto"/>
            </w:tcBorders>
          </w:tcPr>
          <w:p w14:paraId="5170CBA8" w14:textId="77777777" w:rsidR="00C90D84" w:rsidRPr="00D45608" w:rsidRDefault="00C90D84" w:rsidP="00C90D84">
            <w:pPr>
              <w:pStyle w:val="TAL"/>
              <w:rPr>
                <w:b/>
                <w:bCs/>
                <w:i/>
                <w:iCs/>
                <w:lang w:eastAsia="sv-SE"/>
              </w:rPr>
            </w:pPr>
            <w:r w:rsidRPr="00D45608">
              <w:rPr>
                <w:b/>
                <w:bCs/>
                <w:i/>
                <w:iCs/>
                <w:lang w:eastAsia="sv-SE"/>
              </w:rPr>
              <w:t>valueOfMPhi</w:t>
            </w:r>
          </w:p>
          <w:p w14:paraId="6F41DD05" w14:textId="77777777" w:rsidR="00C90D84" w:rsidRPr="00D45608" w:rsidRDefault="00C90D84" w:rsidP="00C90D84">
            <w:pPr>
              <w:pStyle w:val="TAL"/>
              <w:rPr>
                <w:b/>
                <w:bCs/>
                <w:i/>
                <w:iCs/>
                <w:lang w:eastAsia="sv-SE"/>
              </w:rPr>
            </w:pPr>
            <w:r w:rsidRPr="00D45608">
              <w:rPr>
                <w:szCs w:val="22"/>
                <w:lang w:eastAsia="sv-SE"/>
              </w:rPr>
              <w:t xml:space="preserve">This field is used in </w:t>
            </w:r>
            <w:r w:rsidRPr="00D45608">
              <w:rPr>
                <w:bCs/>
                <w:iCs/>
                <w:lang w:eastAsia="sv-SE"/>
              </w:rPr>
              <w:t xml:space="preserve">clause 5.2.1.4 </w:t>
            </w:r>
            <w:r w:rsidRPr="00D45608">
              <w:rPr>
                <w:szCs w:val="22"/>
                <w:lang w:eastAsia="sv-SE"/>
              </w:rPr>
              <w:t xml:space="preserve">in </w:t>
            </w:r>
            <w:r w:rsidRPr="00D45608">
              <w:rPr>
                <w:bCs/>
                <w:iCs/>
                <w:lang w:eastAsia="sv-SE"/>
              </w:rPr>
              <w:t>TS 38.214 [19].</w:t>
            </w:r>
          </w:p>
        </w:tc>
      </w:tr>
    </w:tbl>
    <w:p w14:paraId="772E3070" w14:textId="77777777" w:rsidR="00F66167" w:rsidRPr="00D45608" w:rsidRDefault="00F66167" w:rsidP="00774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73EB07DB"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3BEFA71E" w14:textId="77777777" w:rsidR="00774D61" w:rsidRPr="00D45608" w:rsidRDefault="00774D61" w:rsidP="00E05EBB">
            <w:pPr>
              <w:pStyle w:val="TAH"/>
              <w:rPr>
                <w:szCs w:val="22"/>
                <w:lang w:eastAsia="sv-SE"/>
              </w:rPr>
            </w:pPr>
            <w:r w:rsidRPr="00D45608">
              <w:rPr>
                <w:i/>
                <w:szCs w:val="22"/>
                <w:lang w:eastAsia="sv-SE"/>
              </w:rPr>
              <w:lastRenderedPageBreak/>
              <w:t xml:space="preserve">CSI-ReportSubConfig </w:t>
            </w:r>
            <w:r w:rsidRPr="00D45608">
              <w:rPr>
                <w:szCs w:val="22"/>
                <w:lang w:eastAsia="sv-SE"/>
              </w:rPr>
              <w:t>field descriptions</w:t>
            </w:r>
          </w:p>
        </w:tc>
      </w:tr>
      <w:tr w:rsidR="004112C8" w:rsidRPr="00D45608" w14:paraId="5ADF1150" w14:textId="77777777" w:rsidTr="00E05EBB">
        <w:tc>
          <w:tcPr>
            <w:tcW w:w="14173" w:type="dxa"/>
            <w:tcBorders>
              <w:top w:val="single" w:sz="4" w:space="0" w:color="auto"/>
              <w:left w:val="single" w:sz="4" w:space="0" w:color="auto"/>
              <w:bottom w:val="single" w:sz="4" w:space="0" w:color="auto"/>
              <w:right w:val="single" w:sz="4" w:space="0" w:color="auto"/>
            </w:tcBorders>
          </w:tcPr>
          <w:p w14:paraId="1A995439" w14:textId="77777777" w:rsidR="00774D61" w:rsidRPr="00D45608" w:rsidRDefault="00774D61" w:rsidP="00E05EBB">
            <w:pPr>
              <w:pStyle w:val="TAL"/>
              <w:rPr>
                <w:b/>
                <w:i/>
                <w:szCs w:val="22"/>
                <w:lang w:eastAsia="sv-SE"/>
              </w:rPr>
            </w:pPr>
            <w:r w:rsidRPr="00D45608">
              <w:rPr>
                <w:b/>
                <w:i/>
                <w:szCs w:val="22"/>
                <w:lang w:eastAsia="sv-SE"/>
              </w:rPr>
              <w:t>codebookSubConfig</w:t>
            </w:r>
          </w:p>
          <w:p w14:paraId="0740C555" w14:textId="77777777" w:rsidR="00774D61" w:rsidRPr="00D45608" w:rsidRDefault="00774D61" w:rsidP="00E05EBB">
            <w:pPr>
              <w:pStyle w:val="TAL"/>
              <w:rPr>
                <w:szCs w:val="22"/>
                <w:lang w:eastAsia="sv-SE"/>
              </w:rPr>
            </w:pPr>
            <w:r w:rsidRPr="00D45608">
              <w:rPr>
                <w:szCs w:val="22"/>
                <w:lang w:eastAsia="sv-SE"/>
              </w:rPr>
              <w:t xml:space="preserve">Applicable codebook parameters for the ports indicated by </w:t>
            </w:r>
            <w:r w:rsidRPr="00D45608">
              <w:rPr>
                <w:i/>
                <w:szCs w:val="22"/>
                <w:lang w:eastAsia="sv-SE"/>
              </w:rPr>
              <w:t>portSubsetIndicator</w:t>
            </w:r>
            <w:r w:rsidRPr="00D45608">
              <w:rPr>
                <w:szCs w:val="22"/>
                <w:lang w:eastAsia="sv-SE"/>
              </w:rPr>
              <w:t xml:space="preserve">. Applicable value ranges for codebook subset restriction, rank restriction, N1, N2, and Ng and twoTX-CodebookSubsetRestriction follow existing specification according to the </w:t>
            </w:r>
            <w:r w:rsidRPr="00D45608">
              <w:rPr>
                <w:i/>
                <w:szCs w:val="22"/>
                <w:lang w:eastAsia="sv-SE"/>
              </w:rPr>
              <w:t>codebookConfig</w:t>
            </w:r>
            <w:r w:rsidRPr="00D45608">
              <w:rPr>
                <w:szCs w:val="22"/>
                <w:lang w:eastAsia="sv-SE"/>
              </w:rPr>
              <w:t xml:space="preserve"> configured within the </w:t>
            </w:r>
            <w:r w:rsidRPr="00D45608">
              <w:rPr>
                <w:i/>
                <w:szCs w:val="22"/>
                <w:lang w:eastAsia="sv-SE"/>
              </w:rPr>
              <w:t>CSI-ReportConfig</w:t>
            </w:r>
            <w:r w:rsidRPr="00D45608">
              <w:rPr>
                <w:szCs w:val="22"/>
                <w:lang w:eastAsia="sv-SE"/>
              </w:rPr>
              <w:t xml:space="preserve">, and apply for the number of ports determined by </w:t>
            </w:r>
            <w:r w:rsidRPr="00D45608">
              <w:rPr>
                <w:i/>
                <w:szCs w:val="22"/>
                <w:lang w:eastAsia="sv-SE"/>
              </w:rPr>
              <w:t>portSubsetIndicator</w:t>
            </w:r>
            <w:r w:rsidRPr="00D45608">
              <w:rPr>
                <w:szCs w:val="22"/>
                <w:lang w:eastAsia="sv-SE"/>
              </w:rPr>
              <w:t xml:space="preserve"> (see TS 38.214 [19], clause 5.2.1.4.2). In this field, the network always sets the </w:t>
            </w:r>
            <w:r w:rsidRPr="00D45608">
              <w:rPr>
                <w:i/>
                <w:szCs w:val="22"/>
                <w:lang w:eastAsia="sv-SE"/>
              </w:rPr>
              <w:t>codebookType</w:t>
            </w:r>
            <w:r w:rsidRPr="00D45608">
              <w:rPr>
                <w:szCs w:val="22"/>
                <w:lang w:eastAsia="sv-SE"/>
              </w:rPr>
              <w:t xml:space="preserve"> to </w:t>
            </w:r>
            <w:r w:rsidRPr="00D45608">
              <w:rPr>
                <w:i/>
                <w:szCs w:val="22"/>
                <w:lang w:eastAsia="sv-SE"/>
              </w:rPr>
              <w:t>type1</w:t>
            </w:r>
            <w:r w:rsidRPr="00D45608">
              <w:rPr>
                <w:szCs w:val="22"/>
                <w:lang w:eastAsia="sv-SE"/>
              </w:rPr>
              <w:t xml:space="preserve">. </w:t>
            </w:r>
            <w:r w:rsidRPr="00D45608">
              <w:rPr>
                <w:lang w:eastAsia="sv-SE"/>
              </w:rPr>
              <w:t xml:space="preserve">When </w:t>
            </w:r>
            <w:r w:rsidRPr="00D45608">
              <w:rPr>
                <w:i/>
                <w:iCs/>
                <w:lang w:eastAsia="sv-SE"/>
              </w:rPr>
              <w:t>reportQuantity</w:t>
            </w:r>
            <w:r w:rsidRPr="00D45608">
              <w:rPr>
                <w:lang w:eastAsia="sv-SE"/>
              </w:rPr>
              <w:t xml:space="preserve"> is set to </w:t>
            </w:r>
            <w:r w:rsidRPr="00D45608">
              <w:rPr>
                <w:i/>
                <w:iCs/>
                <w:lang w:eastAsia="sv-SE"/>
              </w:rPr>
              <w:t>'cri-RI-i1-CQI'</w:t>
            </w:r>
            <w:r w:rsidRPr="00D45608">
              <w:rPr>
                <w:lang w:eastAsia="sv-SE"/>
              </w:rPr>
              <w:t xml:space="preserve">, the parameter </w:t>
            </w:r>
            <w:r w:rsidRPr="00D45608">
              <w:rPr>
                <w:i/>
                <w:iCs/>
                <w:lang w:eastAsia="sv-SE"/>
              </w:rPr>
              <w:t>typeISinglePanel-codebookSubsetRestriction-i2</w:t>
            </w:r>
            <w:r w:rsidRPr="00D45608">
              <w:rPr>
                <w:lang w:eastAsia="sv-SE"/>
              </w:rPr>
              <w:t xml:space="preserve"> is mandatory to be configured in the </w:t>
            </w:r>
            <w:r w:rsidRPr="00D45608">
              <w:rPr>
                <w:i/>
                <w:iCs/>
                <w:lang w:eastAsia="sv-SE"/>
              </w:rPr>
              <w:t>codebookSubConfig</w:t>
            </w:r>
            <w:r w:rsidRPr="00D45608">
              <w:rPr>
                <w:lang w:eastAsia="sv-SE"/>
              </w:rPr>
              <w:t xml:space="preserve"> for each sub-configuration that includes </w:t>
            </w:r>
            <w:r w:rsidRPr="00D45608">
              <w:rPr>
                <w:i/>
                <w:iCs/>
                <w:lang w:eastAsia="sv-SE"/>
              </w:rPr>
              <w:t>portSubsetIndicator</w:t>
            </w:r>
            <w:r w:rsidRPr="00D45608">
              <w:rPr>
                <w:lang w:eastAsia="sv-SE"/>
              </w:rPr>
              <w:t>.</w:t>
            </w:r>
          </w:p>
        </w:tc>
      </w:tr>
      <w:tr w:rsidR="004112C8" w:rsidRPr="00D45608" w14:paraId="6EA33896" w14:textId="77777777" w:rsidTr="00E05EBB">
        <w:tc>
          <w:tcPr>
            <w:tcW w:w="14173" w:type="dxa"/>
            <w:tcBorders>
              <w:top w:val="single" w:sz="4" w:space="0" w:color="auto"/>
              <w:left w:val="single" w:sz="4" w:space="0" w:color="auto"/>
              <w:bottom w:val="single" w:sz="4" w:space="0" w:color="auto"/>
              <w:right w:val="single" w:sz="4" w:space="0" w:color="auto"/>
            </w:tcBorders>
          </w:tcPr>
          <w:p w14:paraId="3AA8162F" w14:textId="77777777" w:rsidR="00774D61" w:rsidRPr="00D45608" w:rsidRDefault="00774D61" w:rsidP="00E05EBB">
            <w:pPr>
              <w:pStyle w:val="TAL"/>
              <w:rPr>
                <w:b/>
                <w:bCs/>
                <w:i/>
                <w:iCs/>
              </w:rPr>
            </w:pPr>
            <w:r w:rsidRPr="00D45608">
              <w:rPr>
                <w:b/>
                <w:bCs/>
                <w:i/>
                <w:iCs/>
              </w:rPr>
              <w:t>non-PMI-PortIndication</w:t>
            </w:r>
          </w:p>
          <w:p w14:paraId="5D67E708" w14:textId="77777777" w:rsidR="00774D61" w:rsidRPr="00D45608" w:rsidRDefault="00774D61" w:rsidP="00E05EBB">
            <w:pPr>
              <w:spacing w:after="0"/>
              <w:contextualSpacing/>
              <w:rPr>
                <w:rFonts w:ascii="Arial" w:hAnsi="Arial" w:cs="Arial"/>
                <w:sz w:val="18"/>
                <w:szCs w:val="18"/>
              </w:rPr>
            </w:pPr>
            <w:r w:rsidRPr="00D45608">
              <w:rPr>
                <w:rFonts w:ascii="Arial" w:hAnsi="Arial" w:cs="Arial"/>
                <w:sz w:val="18"/>
                <w:szCs w:val="18"/>
              </w:rPr>
              <w:t xml:space="preserve">Port indication for RI/CQI calculation applicable only for non-PMI feedback. The field shall be configured only if the </w:t>
            </w:r>
            <w:r w:rsidRPr="00D45608">
              <w:rPr>
                <w:rFonts w:ascii="Arial" w:hAnsi="Arial" w:cs="Arial"/>
                <w:i/>
                <w:sz w:val="18"/>
                <w:szCs w:val="18"/>
              </w:rPr>
              <w:t>portSubsetIndicator-r18</w:t>
            </w:r>
            <w:r w:rsidRPr="00D45608">
              <w:rPr>
                <w:rFonts w:ascii="Arial" w:hAnsi="Arial" w:cs="Arial"/>
                <w:sz w:val="18"/>
                <w:szCs w:val="18"/>
              </w:rPr>
              <w:t xml:space="preserve"> is configured.</w:t>
            </w:r>
          </w:p>
          <w:p w14:paraId="76171590" w14:textId="77777777" w:rsidR="00774D61" w:rsidRPr="00D45608" w:rsidRDefault="00774D61" w:rsidP="00E05EBB">
            <w:pPr>
              <w:pStyle w:val="TAL"/>
              <w:rPr>
                <w:b/>
                <w:i/>
                <w:szCs w:val="22"/>
                <w:lang w:eastAsia="sv-SE"/>
              </w:rPr>
            </w:pPr>
            <w:r w:rsidRPr="00D45608">
              <w:rPr>
                <w:rFonts w:cs="Arial"/>
                <w:szCs w:val="18"/>
              </w:rPr>
              <w:t xml:space="preserve">For each CSI-RS resource in the linked </w:t>
            </w:r>
            <w:r w:rsidRPr="00D45608">
              <w:rPr>
                <w:rFonts w:cs="Arial"/>
                <w:i/>
                <w:szCs w:val="18"/>
              </w:rPr>
              <w:t>CSI-ResourceConfig</w:t>
            </w:r>
            <w:r w:rsidRPr="00D45608">
              <w:rPr>
                <w:rFonts w:cs="Arial"/>
                <w:szCs w:val="18"/>
              </w:rPr>
              <w:t xml:space="preserve"> for channel measurement, a port indication for each rank R, indicating which R ports out of P ports to use within the sub-configuration. P corresponds to the number of bits with value 1 in the bitmap </w:t>
            </w:r>
            <w:r w:rsidRPr="00D45608">
              <w:rPr>
                <w:rFonts w:cs="Arial"/>
                <w:i/>
                <w:szCs w:val="18"/>
              </w:rPr>
              <w:t>portSubsetIndicator-r18.</w:t>
            </w:r>
          </w:p>
        </w:tc>
      </w:tr>
      <w:tr w:rsidR="004112C8" w:rsidRPr="00D45608" w14:paraId="54341F5D" w14:textId="77777777" w:rsidTr="00E05EBB">
        <w:tc>
          <w:tcPr>
            <w:tcW w:w="14173" w:type="dxa"/>
            <w:tcBorders>
              <w:top w:val="single" w:sz="4" w:space="0" w:color="auto"/>
              <w:left w:val="single" w:sz="4" w:space="0" w:color="auto"/>
              <w:bottom w:val="single" w:sz="4" w:space="0" w:color="auto"/>
              <w:right w:val="single" w:sz="4" w:space="0" w:color="auto"/>
            </w:tcBorders>
          </w:tcPr>
          <w:p w14:paraId="06BEB554" w14:textId="77777777" w:rsidR="00774D61" w:rsidRPr="00D45608" w:rsidRDefault="00774D61" w:rsidP="00E05EBB">
            <w:pPr>
              <w:pStyle w:val="TAL"/>
              <w:rPr>
                <w:b/>
                <w:i/>
                <w:szCs w:val="22"/>
                <w:lang w:eastAsia="sv-SE"/>
              </w:rPr>
            </w:pPr>
            <w:r w:rsidRPr="00D45608">
              <w:rPr>
                <w:b/>
                <w:i/>
                <w:szCs w:val="22"/>
                <w:lang w:eastAsia="sv-SE"/>
              </w:rPr>
              <w:t>nzp-CSI-RS-ResourceList</w:t>
            </w:r>
          </w:p>
          <w:p w14:paraId="5D3EFB1B" w14:textId="77777777" w:rsidR="00774D61" w:rsidRPr="00D45608" w:rsidRDefault="00774D61" w:rsidP="00E05EBB">
            <w:pPr>
              <w:pStyle w:val="TAL"/>
              <w:rPr>
                <w:szCs w:val="22"/>
                <w:lang w:eastAsia="sv-SE"/>
              </w:rPr>
            </w:pPr>
            <w:r w:rsidRPr="00D45608">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4112C8" w:rsidRPr="00D45608" w14:paraId="4FC61FD6"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6EA4037B" w14:textId="497FC52B" w:rsidR="00774D61" w:rsidRPr="00D45608" w:rsidRDefault="00774D61" w:rsidP="00E05EBB">
            <w:pPr>
              <w:pStyle w:val="TAL"/>
              <w:rPr>
                <w:szCs w:val="22"/>
                <w:lang w:eastAsia="sv-SE"/>
              </w:rPr>
            </w:pPr>
            <w:r w:rsidRPr="00D45608">
              <w:rPr>
                <w:b/>
                <w:i/>
                <w:szCs w:val="22"/>
                <w:lang w:eastAsia="sv-SE"/>
              </w:rPr>
              <w:t>portSubsetIndicator</w:t>
            </w:r>
            <w:r w:rsidR="00F66167" w:rsidRPr="00D45608">
              <w:rPr>
                <w:b/>
                <w:i/>
                <w:szCs w:val="22"/>
                <w:lang w:eastAsia="sv-SE"/>
              </w:rPr>
              <w:t>, portSubsetIndicator-v1900</w:t>
            </w:r>
          </w:p>
          <w:p w14:paraId="25267794" w14:textId="4DDD01CE" w:rsidR="00774D61" w:rsidRPr="00D45608" w:rsidRDefault="00774D61" w:rsidP="00E05EBB">
            <w:pPr>
              <w:pStyle w:val="TAL"/>
              <w:rPr>
                <w:szCs w:val="22"/>
                <w:lang w:eastAsia="sv-SE"/>
              </w:rPr>
            </w:pPr>
            <w:r w:rsidRPr="00D45608">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00924FB2" w:rsidRPr="00D45608">
              <w:rPr>
                <w:szCs w:val="22"/>
              </w:rPr>
              <w:t>calculation</w:t>
            </w:r>
            <w:r w:rsidRPr="00D45608">
              <w:rPr>
                <w:szCs w:val="22"/>
                <w:lang w:eastAsia="sv-SE"/>
              </w:rPr>
              <w:t xml:space="preserve"> corresponding to the sub-configuration. </w:t>
            </w:r>
            <w:r w:rsidRPr="00D45608">
              <w:rPr>
                <w:lang w:eastAsia="sv-SE"/>
              </w:rPr>
              <w:t>The size of the bit string equals P bits, where P=2/4/8/12/16/24/32</w:t>
            </w:r>
            <w:r w:rsidR="00F66167" w:rsidRPr="00D45608">
              <w:rPr>
                <w:lang w:eastAsia="sv-SE"/>
              </w:rPr>
              <w:t>/48/64/128</w:t>
            </w:r>
            <w:r w:rsidRPr="00D45608">
              <w:rPr>
                <w:lang w:eastAsia="sv-SE"/>
              </w:rPr>
              <w:t xml:space="preserve"> represents the number of ports of the NZP CSI-RS resource(s) in the resource set for channel measurement associated with the </w:t>
            </w:r>
            <w:r w:rsidRPr="00D45608">
              <w:rPr>
                <w:i/>
                <w:lang w:eastAsia="sv-SE"/>
              </w:rPr>
              <w:t>CSI-ReportConfig</w:t>
            </w:r>
            <w:r w:rsidRPr="00D45608">
              <w:rPr>
                <w:lang w:eastAsia="sv-SE"/>
              </w:rPr>
              <w:t>.</w:t>
            </w:r>
            <w:r w:rsidR="00F66167" w:rsidRPr="00D45608">
              <w:t xml:space="preserve"> The network does not configure </w:t>
            </w:r>
            <w:r w:rsidR="00F66167" w:rsidRPr="00D45608">
              <w:rPr>
                <w:i/>
                <w:iCs/>
              </w:rPr>
              <w:t>portSubsetIndicator</w:t>
            </w:r>
            <w:r w:rsidR="00F66167" w:rsidRPr="00D45608">
              <w:t xml:space="preserve"> and </w:t>
            </w:r>
            <w:r w:rsidR="00F66167" w:rsidRPr="00D45608">
              <w:rPr>
                <w:i/>
                <w:iCs/>
              </w:rPr>
              <w:t>portSubsetIndicator-v19</w:t>
            </w:r>
            <w:r w:rsidR="00EF1D58" w:rsidRPr="00D45608">
              <w:rPr>
                <w:i/>
                <w:iCs/>
              </w:rPr>
              <w:t>00</w:t>
            </w:r>
            <w:r w:rsidR="00F66167" w:rsidRPr="00D45608">
              <w:t xml:space="preserve"> simultaneously.</w:t>
            </w:r>
          </w:p>
        </w:tc>
      </w:tr>
      <w:tr w:rsidR="004112C8" w:rsidRPr="00D45608" w14:paraId="7885429E" w14:textId="77777777" w:rsidTr="00E05EBB">
        <w:tc>
          <w:tcPr>
            <w:tcW w:w="14173" w:type="dxa"/>
            <w:tcBorders>
              <w:top w:val="single" w:sz="4" w:space="0" w:color="auto"/>
              <w:left w:val="single" w:sz="4" w:space="0" w:color="auto"/>
              <w:bottom w:val="single" w:sz="4" w:space="0" w:color="auto"/>
              <w:right w:val="single" w:sz="4" w:space="0" w:color="auto"/>
            </w:tcBorders>
          </w:tcPr>
          <w:p w14:paraId="7EC041FC" w14:textId="77777777" w:rsidR="00774D61" w:rsidRPr="00D45608" w:rsidRDefault="00774D61" w:rsidP="00E05EBB">
            <w:pPr>
              <w:pStyle w:val="TAL"/>
              <w:rPr>
                <w:b/>
                <w:i/>
                <w:szCs w:val="22"/>
                <w:lang w:eastAsia="sv-SE"/>
              </w:rPr>
            </w:pPr>
            <w:r w:rsidRPr="00D45608">
              <w:rPr>
                <w:b/>
                <w:i/>
                <w:szCs w:val="22"/>
                <w:lang w:eastAsia="sv-SE"/>
              </w:rPr>
              <w:t>powerOffset</w:t>
            </w:r>
          </w:p>
          <w:p w14:paraId="30B05A4E" w14:textId="76F03792" w:rsidR="00774D61" w:rsidRPr="00D45608" w:rsidRDefault="00774D61" w:rsidP="00E05EBB">
            <w:pPr>
              <w:pStyle w:val="TAL"/>
              <w:rPr>
                <w:szCs w:val="22"/>
                <w:lang w:eastAsia="sv-SE"/>
              </w:rPr>
            </w:pPr>
            <w:r w:rsidRPr="00D45608">
              <w:rPr>
                <w:szCs w:val="22"/>
                <w:lang w:eastAsia="sv-SE"/>
              </w:rPr>
              <w:t xml:space="preserve">When </w:t>
            </w:r>
            <w:r w:rsidRPr="00D45608">
              <w:rPr>
                <w:i/>
                <w:szCs w:val="22"/>
                <w:lang w:eastAsia="sv-SE"/>
              </w:rPr>
              <w:t>powerControlOffset</w:t>
            </w:r>
            <w:r w:rsidRPr="00D45608">
              <w:rPr>
                <w:szCs w:val="22"/>
                <w:lang w:eastAsia="sv-SE"/>
              </w:rPr>
              <w:t xml:space="preserve"> is configured in NZP CSI-RS resources</w:t>
            </w:r>
            <w:r w:rsidR="00D6331A" w:rsidRPr="00D45608">
              <w:rPr>
                <w:iCs/>
                <w:szCs w:val="22"/>
                <w:lang w:eastAsia="sv-SE"/>
              </w:rPr>
              <w:t xml:space="preserve"> in the resource set for channel measurement associated with the </w:t>
            </w:r>
            <w:r w:rsidR="00D6331A" w:rsidRPr="00D45608">
              <w:rPr>
                <w:i/>
                <w:szCs w:val="22"/>
                <w:lang w:eastAsia="sv-SE"/>
              </w:rPr>
              <w:t>CSI-ReportConfig</w:t>
            </w:r>
            <w:r w:rsidRPr="00D45608">
              <w:rPr>
                <w:szCs w:val="22"/>
                <w:lang w:eastAsia="sv-SE"/>
              </w:rPr>
              <w:t xml:space="preserve">, the power offset of PDSCH </w:t>
            </w:r>
            <w:r w:rsidR="00924FB2" w:rsidRPr="00D45608">
              <w:rPr>
                <w:szCs w:val="22"/>
              </w:rPr>
              <w:t>EP</w:t>
            </w:r>
            <w:r w:rsidRPr="00D45608">
              <w:rPr>
                <w:szCs w:val="22"/>
                <w:lang w:eastAsia="sv-SE"/>
              </w:rPr>
              <w:t xml:space="preserve">RE to NZP CSI-RS </w:t>
            </w:r>
            <w:r w:rsidR="004F2655" w:rsidRPr="00D45608">
              <w:rPr>
                <w:szCs w:val="22"/>
                <w:lang w:eastAsia="sv-SE"/>
              </w:rPr>
              <w:t>EP</w:t>
            </w:r>
            <w:r w:rsidRPr="00D45608">
              <w:rPr>
                <w:szCs w:val="22"/>
                <w:lang w:eastAsia="sv-SE"/>
              </w:rPr>
              <w:t xml:space="preserve">RE is equal to </w:t>
            </w:r>
            <w:r w:rsidRPr="00D45608">
              <w:rPr>
                <w:i/>
                <w:szCs w:val="22"/>
                <w:lang w:eastAsia="sv-SE"/>
              </w:rPr>
              <w:t>powerControlOffset</w:t>
            </w:r>
            <w:r w:rsidRPr="00D45608">
              <w:rPr>
                <w:szCs w:val="22"/>
                <w:lang w:eastAsia="sv-SE"/>
              </w:rPr>
              <w:t xml:space="preserve"> - </w:t>
            </w:r>
            <w:r w:rsidRPr="00D45608">
              <w:rPr>
                <w:i/>
                <w:szCs w:val="22"/>
                <w:lang w:eastAsia="sv-SE"/>
              </w:rPr>
              <w:t>powerOffset</w:t>
            </w:r>
            <w:r w:rsidRPr="00D45608">
              <w:rPr>
                <w:szCs w:val="22"/>
                <w:lang w:eastAsia="sv-SE"/>
              </w:rPr>
              <w:t>.</w:t>
            </w:r>
          </w:p>
        </w:tc>
      </w:tr>
      <w:tr w:rsidR="00E05EBB" w:rsidRPr="00D45608" w14:paraId="188481EB" w14:textId="77777777" w:rsidTr="00E05EBB">
        <w:tc>
          <w:tcPr>
            <w:tcW w:w="14173" w:type="dxa"/>
            <w:tcBorders>
              <w:top w:val="single" w:sz="4" w:space="0" w:color="auto"/>
              <w:left w:val="single" w:sz="4" w:space="0" w:color="auto"/>
              <w:bottom w:val="single" w:sz="4" w:space="0" w:color="auto"/>
              <w:right w:val="single" w:sz="4" w:space="0" w:color="auto"/>
            </w:tcBorders>
          </w:tcPr>
          <w:p w14:paraId="2B5990E6" w14:textId="579A52AB" w:rsidR="00774D61" w:rsidRPr="00D45608" w:rsidRDefault="00774D61" w:rsidP="00696D75">
            <w:pPr>
              <w:pStyle w:val="TAL"/>
              <w:rPr>
                <w:b/>
                <w:bCs/>
                <w:i/>
                <w:iCs/>
                <w:lang w:eastAsia="sv-SE"/>
              </w:rPr>
            </w:pPr>
            <w:r w:rsidRPr="00D45608">
              <w:rPr>
                <w:b/>
                <w:bCs/>
                <w:i/>
                <w:iCs/>
                <w:lang w:eastAsia="sv-SE"/>
              </w:rPr>
              <w:t>reportSubConfigParams</w:t>
            </w:r>
            <w:r w:rsidR="00F66167" w:rsidRPr="00D45608">
              <w:rPr>
                <w:b/>
                <w:bCs/>
                <w:i/>
                <w:iCs/>
                <w:lang w:eastAsia="sv-SE"/>
              </w:rPr>
              <w:t>, reportSubConfigParams-v1900</w:t>
            </w:r>
          </w:p>
          <w:p w14:paraId="261897CE" w14:textId="7890C649" w:rsidR="00774D61" w:rsidRPr="00D45608" w:rsidRDefault="00774D61" w:rsidP="00696D75">
            <w:pPr>
              <w:pStyle w:val="TAL"/>
              <w:rPr>
                <w:bCs/>
                <w:iCs/>
                <w:lang w:eastAsia="sv-SE"/>
              </w:rPr>
            </w:pPr>
            <w:r w:rsidRPr="00D45608">
              <w:rPr>
                <w:bCs/>
                <w:iCs/>
                <w:lang w:eastAsia="sv-SE"/>
              </w:rPr>
              <w:t xml:space="preserve">Indicates the </w:t>
            </w:r>
            <w:r w:rsidR="00D6331A" w:rsidRPr="00D45608">
              <w:rPr>
                <w:bCs/>
                <w:iCs/>
                <w:lang w:eastAsia="sv-SE"/>
              </w:rPr>
              <w:t>parameters</w:t>
            </w:r>
            <w:r w:rsidRPr="00D45608">
              <w:rPr>
                <w:bCs/>
                <w:iCs/>
                <w:lang w:eastAsia="sv-SE"/>
              </w:rPr>
              <w:t xml:space="preserve"> to be used for the CSI report sub-configuration, which includes either</w:t>
            </w:r>
            <w:r w:rsidRPr="00D45608">
              <w:rPr>
                <w:bCs/>
                <w:lang w:eastAsia="sv-SE"/>
              </w:rPr>
              <w:t xml:space="preserve"> </w:t>
            </w:r>
            <w:r w:rsidRPr="00D45608">
              <w:rPr>
                <w:bCs/>
                <w:i/>
                <w:iCs/>
                <w:lang w:eastAsia="sv-SE"/>
              </w:rPr>
              <w:t>a1-parameters</w:t>
            </w:r>
            <w:r w:rsidRPr="00D45608">
              <w:rPr>
                <w:bCs/>
                <w:iCs/>
                <w:lang w:eastAsia="sv-SE"/>
              </w:rPr>
              <w:t xml:space="preserve"> that contain the antenna port subset and the associated parameters relevant to the sub-configuration or </w:t>
            </w:r>
            <w:r w:rsidRPr="00D45608">
              <w:rPr>
                <w:bCs/>
                <w:i/>
                <w:iCs/>
                <w:lang w:eastAsia="sv-SE"/>
              </w:rPr>
              <w:t>a2-parameters</w:t>
            </w:r>
            <w:r w:rsidRPr="00D45608">
              <w:rPr>
                <w:bCs/>
                <w:iCs/>
                <w:lang w:eastAsia="sv-SE"/>
              </w:rPr>
              <w:t xml:space="preserve"> that contain the list of NZP CSI-RS resources for the sub-configuration (see TS 38.214 [19], clause 5.2.1.4.2). </w:t>
            </w:r>
          </w:p>
        </w:tc>
      </w:tr>
    </w:tbl>
    <w:p w14:paraId="4FD546DA" w14:textId="77777777" w:rsidR="00F66167" w:rsidRPr="00D45608" w:rsidRDefault="00F66167" w:rsidP="00F661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6167" w:rsidRPr="00D45608" w14:paraId="17B9F174" w14:textId="77777777" w:rsidTr="006D7187">
        <w:tc>
          <w:tcPr>
            <w:tcW w:w="14173" w:type="dxa"/>
            <w:tcBorders>
              <w:top w:val="single" w:sz="4" w:space="0" w:color="auto"/>
              <w:left w:val="single" w:sz="4" w:space="0" w:color="auto"/>
              <w:bottom w:val="single" w:sz="4" w:space="0" w:color="auto"/>
              <w:right w:val="single" w:sz="4" w:space="0" w:color="auto"/>
            </w:tcBorders>
            <w:hideMark/>
          </w:tcPr>
          <w:p w14:paraId="440BE76C" w14:textId="052CBC5C" w:rsidR="00F66167" w:rsidRPr="00D45608" w:rsidRDefault="00F66167" w:rsidP="006D7187">
            <w:pPr>
              <w:pStyle w:val="TAH"/>
              <w:rPr>
                <w:szCs w:val="22"/>
                <w:lang w:eastAsia="sv-SE"/>
              </w:rPr>
            </w:pPr>
            <w:r w:rsidRPr="00D45608">
              <w:rPr>
                <w:i/>
                <w:szCs w:val="22"/>
                <w:lang w:eastAsia="sv-SE"/>
              </w:rPr>
              <w:lastRenderedPageBreak/>
              <w:t>CSI-ReportUE-</w:t>
            </w:r>
            <w:ins w:id="525" w:author="Ericsson" w:date="2025-10-07T09:03:00Z" w16du:dateUtc="2025-10-07T07:03:00Z">
              <w:r w:rsidR="003B4D30" w:rsidRPr="00D45608">
                <w:rPr>
                  <w:i/>
                  <w:szCs w:val="22"/>
                  <w:lang w:eastAsia="sv-SE"/>
                </w:rPr>
                <w:t>Initiated</w:t>
              </w:r>
            </w:ins>
            <w:del w:id="526" w:author="Ericsson" w:date="2025-10-07T09:03:00Z" w16du:dateUtc="2025-10-07T07:03:00Z">
              <w:r w:rsidRPr="00D45608" w:rsidDel="003B4D30">
                <w:rPr>
                  <w:i/>
                  <w:szCs w:val="22"/>
                  <w:lang w:eastAsia="sv-SE"/>
                </w:rPr>
                <w:delText>IBR</w:delText>
              </w:r>
            </w:del>
            <w:r w:rsidRPr="00D45608">
              <w:rPr>
                <w:i/>
                <w:szCs w:val="22"/>
                <w:lang w:eastAsia="sv-SE"/>
              </w:rPr>
              <w:t xml:space="preserve"> </w:t>
            </w:r>
            <w:r w:rsidRPr="00D45608">
              <w:rPr>
                <w:szCs w:val="22"/>
                <w:lang w:eastAsia="sv-SE"/>
              </w:rPr>
              <w:t>field descriptions</w:t>
            </w:r>
          </w:p>
        </w:tc>
      </w:tr>
      <w:tr w:rsidR="00F66167" w:rsidRPr="00D45608" w:rsidDel="00923730" w14:paraId="2FB7E0E0" w14:textId="232D7A21" w:rsidTr="006D7187">
        <w:trPr>
          <w:del w:id="527" w:author="Ericsson" w:date="2025-10-07T09:33:00Z"/>
        </w:trPr>
        <w:tc>
          <w:tcPr>
            <w:tcW w:w="14173" w:type="dxa"/>
            <w:tcBorders>
              <w:top w:val="single" w:sz="4" w:space="0" w:color="auto"/>
              <w:left w:val="single" w:sz="4" w:space="0" w:color="auto"/>
              <w:bottom w:val="single" w:sz="4" w:space="0" w:color="auto"/>
              <w:right w:val="single" w:sz="4" w:space="0" w:color="auto"/>
            </w:tcBorders>
          </w:tcPr>
          <w:p w14:paraId="5370B31A" w14:textId="38C3FFA2" w:rsidR="00F66167" w:rsidRPr="00D45608" w:rsidDel="00923730" w:rsidRDefault="00F66167" w:rsidP="006D7187">
            <w:pPr>
              <w:pStyle w:val="TAL"/>
              <w:rPr>
                <w:del w:id="528" w:author="Ericsson" w:date="2025-10-07T09:33:00Z" w16du:dateUtc="2025-10-07T07:33:00Z"/>
                <w:b/>
                <w:bCs/>
                <w:i/>
                <w:iCs/>
              </w:rPr>
            </w:pPr>
            <w:del w:id="529" w:author="Ericsson" w:date="2025-10-07T09:33:00Z" w16du:dateUtc="2025-10-07T07:33:00Z">
              <w:r w:rsidRPr="00D45608" w:rsidDel="00923730">
                <w:rPr>
                  <w:b/>
                  <w:bCs/>
                  <w:i/>
                  <w:iCs/>
                </w:rPr>
                <w:delText>conditionFulfillmentIndicator</w:delText>
              </w:r>
            </w:del>
          </w:p>
          <w:p w14:paraId="2593BC9F" w14:textId="2ED4577F" w:rsidR="00F66167" w:rsidRPr="00D45608" w:rsidDel="00923730" w:rsidRDefault="00F66167" w:rsidP="006D7187">
            <w:pPr>
              <w:pStyle w:val="TAL"/>
              <w:rPr>
                <w:del w:id="530" w:author="Ericsson" w:date="2025-10-07T09:33:00Z" w16du:dateUtc="2025-10-07T07:33:00Z"/>
                <w:b/>
                <w:bCs/>
                <w:i/>
                <w:iCs/>
              </w:rPr>
            </w:pPr>
            <w:del w:id="531" w:author="Ericsson" w:date="2025-10-07T09:33:00Z" w16du:dateUtc="2025-10-07T07:33:00Z">
              <w:r w:rsidRPr="00D45608" w:rsidDel="00923730">
                <w:rPr>
                  <w:rFonts w:cs="Arial"/>
                  <w:szCs w:val="18"/>
                </w:rPr>
                <w:delText xml:space="preserve">If configured, the UE includes an indication whether or not each reported RS fulfilled the event condition. This parameter is only configured if </w:delText>
              </w:r>
              <w:r w:rsidRPr="00D45608" w:rsidDel="00923730">
                <w:rPr>
                  <w:rFonts w:cs="Arial"/>
                  <w:i/>
                  <w:iCs/>
                  <w:szCs w:val="18"/>
                </w:rPr>
                <w:delText>eventDetectionTimeWindow</w:delText>
              </w:r>
              <w:r w:rsidRPr="00D45608" w:rsidDel="00923730">
                <w:rPr>
                  <w:rFonts w:cs="Arial"/>
                  <w:szCs w:val="18"/>
                </w:rPr>
                <w:delText xml:space="preserve"> is configured and </w:delText>
              </w:r>
              <w:r w:rsidRPr="00D45608" w:rsidDel="00923730">
                <w:rPr>
                  <w:rFonts w:cs="Arial"/>
                  <w:i/>
                  <w:iCs/>
                  <w:szCs w:val="18"/>
                </w:rPr>
                <w:delText>nrofReportedRS</w:delText>
              </w:r>
              <w:r w:rsidRPr="00D45608" w:rsidDel="00923730">
                <w:rPr>
                  <w:rFonts w:cs="Arial"/>
                  <w:szCs w:val="18"/>
                </w:rPr>
                <w:delText xml:space="preserve"> is not set to </w:delText>
              </w:r>
              <w:r w:rsidRPr="00D45608" w:rsidDel="00923730">
                <w:rPr>
                  <w:rFonts w:cs="Arial"/>
                  <w:i/>
                  <w:iCs/>
                  <w:szCs w:val="18"/>
                </w:rPr>
                <w:delText>n1</w:delText>
              </w:r>
              <w:r w:rsidRPr="00D45608" w:rsidDel="00923730">
                <w:rPr>
                  <w:rFonts w:cs="Arial"/>
                  <w:szCs w:val="18"/>
                </w:rPr>
                <w:delText>.</w:delText>
              </w:r>
            </w:del>
          </w:p>
        </w:tc>
      </w:tr>
      <w:tr w:rsidR="00F66167" w:rsidRPr="00D45608" w14:paraId="315408B2" w14:textId="77777777" w:rsidTr="006D7187">
        <w:tc>
          <w:tcPr>
            <w:tcW w:w="14173" w:type="dxa"/>
            <w:tcBorders>
              <w:top w:val="single" w:sz="4" w:space="0" w:color="auto"/>
              <w:left w:val="single" w:sz="4" w:space="0" w:color="auto"/>
              <w:bottom w:val="single" w:sz="4" w:space="0" w:color="auto"/>
              <w:right w:val="single" w:sz="4" w:space="0" w:color="auto"/>
            </w:tcBorders>
          </w:tcPr>
          <w:p w14:paraId="3C3AC54C" w14:textId="77777777" w:rsidR="00F66167" w:rsidRPr="00D45608" w:rsidRDefault="00F66167" w:rsidP="006D7187">
            <w:pPr>
              <w:pStyle w:val="TAL"/>
              <w:rPr>
                <w:b/>
                <w:bCs/>
                <w:i/>
                <w:iCs/>
              </w:rPr>
            </w:pPr>
            <w:r w:rsidRPr="00D45608">
              <w:rPr>
                <w:b/>
                <w:bCs/>
                <w:i/>
                <w:iCs/>
              </w:rPr>
              <w:t>currentBeamReport</w:t>
            </w:r>
          </w:p>
          <w:p w14:paraId="35AFB8DF" w14:textId="77777777" w:rsidR="00F66167" w:rsidRPr="00D45608" w:rsidRDefault="00F66167" w:rsidP="006D7187">
            <w:pPr>
              <w:pStyle w:val="TAL"/>
              <w:rPr>
                <w:i/>
                <w:szCs w:val="22"/>
                <w:lang w:eastAsia="sv-SE"/>
              </w:rPr>
            </w:pPr>
            <w:r w:rsidRPr="00D45608">
              <w:rPr>
                <w:rFonts w:cs="Arial"/>
                <w:szCs w:val="18"/>
              </w:rPr>
              <w:t>If configured, the UE includes measurements of the current beam in the UE initiated CSI reporting.</w:t>
            </w:r>
          </w:p>
        </w:tc>
      </w:tr>
      <w:tr w:rsidR="00F66167" w:rsidRPr="00D45608" w14:paraId="0BD9D551" w14:textId="77777777" w:rsidTr="006D7187">
        <w:tc>
          <w:tcPr>
            <w:tcW w:w="14173" w:type="dxa"/>
            <w:tcBorders>
              <w:top w:val="single" w:sz="4" w:space="0" w:color="auto"/>
              <w:left w:val="single" w:sz="4" w:space="0" w:color="auto"/>
              <w:bottom w:val="single" w:sz="4" w:space="0" w:color="auto"/>
              <w:right w:val="single" w:sz="4" w:space="0" w:color="auto"/>
            </w:tcBorders>
          </w:tcPr>
          <w:p w14:paraId="7FDE6BA7" w14:textId="77777777" w:rsidR="00F66167" w:rsidRPr="00D45608" w:rsidRDefault="00F66167" w:rsidP="006D7187">
            <w:pPr>
              <w:pStyle w:val="TAL"/>
              <w:rPr>
                <w:b/>
                <w:bCs/>
                <w:i/>
                <w:iCs/>
              </w:rPr>
            </w:pPr>
            <w:r w:rsidRPr="00D45608">
              <w:rPr>
                <w:b/>
                <w:bCs/>
                <w:i/>
                <w:iCs/>
              </w:rPr>
              <w:t>eventDetectionTimeWindow</w:t>
            </w:r>
          </w:p>
          <w:p w14:paraId="12D4E174" w14:textId="77777777" w:rsidR="00F66167" w:rsidRPr="00D45608" w:rsidRDefault="00F66167" w:rsidP="006D7187">
            <w:pPr>
              <w:pStyle w:val="TAL"/>
              <w:rPr>
                <w:b/>
                <w:bCs/>
                <w:i/>
                <w:iCs/>
              </w:rPr>
            </w:pPr>
            <w:r w:rsidRPr="00D45608">
              <w:rPr>
                <w:rFonts w:cs="Arial"/>
                <w:szCs w:val="18"/>
              </w:rPr>
              <w:t xml:space="preserve">Indicates the time window length for triggering event determination (see TS 38.214 [19], clause 5.2). Value </w:t>
            </w:r>
            <w:r w:rsidRPr="00D45608">
              <w:rPr>
                <w:rFonts w:cs="Arial"/>
                <w:i/>
                <w:iCs/>
                <w:szCs w:val="18"/>
              </w:rPr>
              <w:t>ms4</w:t>
            </w:r>
            <w:r w:rsidRPr="00D45608">
              <w:rPr>
                <w:rFonts w:cs="Arial"/>
                <w:szCs w:val="18"/>
              </w:rPr>
              <w:t xml:space="preserve"> corresponds to 4 milliseconds, value </w:t>
            </w:r>
            <w:r w:rsidRPr="00D45608">
              <w:rPr>
                <w:rFonts w:cs="Arial"/>
                <w:i/>
                <w:iCs/>
                <w:szCs w:val="18"/>
              </w:rPr>
              <w:t>ms5</w:t>
            </w:r>
            <w:r w:rsidRPr="00D45608">
              <w:rPr>
                <w:rFonts w:cs="Arial"/>
                <w:szCs w:val="18"/>
              </w:rPr>
              <w:t xml:space="preserve"> corresponds to 5 milliseconds and so on.</w:t>
            </w:r>
          </w:p>
        </w:tc>
      </w:tr>
      <w:tr w:rsidR="00F66167" w:rsidRPr="00D45608" w14:paraId="34EF0FFD" w14:textId="77777777" w:rsidTr="006D7187">
        <w:tc>
          <w:tcPr>
            <w:tcW w:w="14173" w:type="dxa"/>
            <w:tcBorders>
              <w:top w:val="single" w:sz="4" w:space="0" w:color="auto"/>
              <w:left w:val="single" w:sz="4" w:space="0" w:color="auto"/>
              <w:bottom w:val="single" w:sz="4" w:space="0" w:color="auto"/>
              <w:right w:val="single" w:sz="4" w:space="0" w:color="auto"/>
            </w:tcBorders>
          </w:tcPr>
          <w:p w14:paraId="3ED9446A" w14:textId="77777777" w:rsidR="00F66167" w:rsidRPr="00D45608" w:rsidRDefault="00F66167" w:rsidP="006D7187">
            <w:pPr>
              <w:pStyle w:val="TAL"/>
              <w:rPr>
                <w:b/>
                <w:bCs/>
                <w:i/>
                <w:iCs/>
              </w:rPr>
            </w:pPr>
            <w:r w:rsidRPr="00D45608">
              <w:rPr>
                <w:b/>
                <w:bCs/>
                <w:i/>
                <w:iCs/>
              </w:rPr>
              <w:t>eventInstanceCount</w:t>
            </w:r>
          </w:p>
          <w:p w14:paraId="302274FE" w14:textId="3F94879E" w:rsidR="00F66167" w:rsidRPr="00D45608" w:rsidRDefault="00F66167" w:rsidP="006D7187">
            <w:pPr>
              <w:pStyle w:val="TAL"/>
              <w:rPr>
                <w:b/>
                <w:bCs/>
                <w:i/>
                <w:iCs/>
              </w:rPr>
            </w:pPr>
            <w:r w:rsidRPr="00D45608">
              <w:rPr>
                <w:rFonts w:cs="Arial"/>
                <w:szCs w:val="18"/>
              </w:rPr>
              <w:t xml:space="preserve">Indicates the minimum number of event instances </w:t>
            </w:r>
            <w:del w:id="532" w:author="Ericsson" w:date="2025-11-27T11:16:00Z" w16du:dateUtc="2025-11-27T10:16:00Z">
              <w:r w:rsidRPr="00D45608" w:rsidDel="00CC2DFC">
                <w:rPr>
                  <w:rFonts w:cs="Arial"/>
                  <w:szCs w:val="18"/>
                </w:rPr>
                <w:delText>for one</w:delText>
              </w:r>
            </w:del>
            <w:ins w:id="533" w:author="Ericsson" w:date="2025-11-27T11:16:00Z" w16du:dateUtc="2025-11-27T10:16:00Z">
              <w:r w:rsidR="00CC2DFC">
                <w:rPr>
                  <w:rFonts w:cs="Arial"/>
                  <w:szCs w:val="18"/>
                </w:rPr>
                <w:t>of the</w:t>
              </w:r>
            </w:ins>
            <w:r w:rsidRPr="00D45608">
              <w:rPr>
                <w:rFonts w:cs="Arial"/>
                <w:szCs w:val="18"/>
              </w:rPr>
              <w:t xml:space="preserve"> same new beam within a configured time window </w:t>
            </w:r>
            <w:ins w:id="534" w:author="Ericsson" w:date="2025-11-27T11:17:00Z" w16du:dateUtc="2025-11-27T10:17:00Z">
              <w:r w:rsidR="00CC2DFC">
                <w:rPr>
                  <w:rFonts w:cs="Arial"/>
                  <w:szCs w:val="18"/>
                </w:rPr>
                <w:t>for</w:t>
              </w:r>
            </w:ins>
            <w:del w:id="535" w:author="Ericsson" w:date="2025-11-27T11:17:00Z" w16du:dateUtc="2025-11-27T10:17:00Z">
              <w:r w:rsidRPr="00D45608" w:rsidDel="00CC2DFC">
                <w:rPr>
                  <w:rFonts w:cs="Arial"/>
                  <w:szCs w:val="18"/>
                </w:rPr>
                <w:delText>that</w:delText>
              </w:r>
            </w:del>
            <w:r w:rsidRPr="00D45608">
              <w:rPr>
                <w:rFonts w:cs="Arial"/>
                <w:szCs w:val="18"/>
              </w:rPr>
              <w:t xml:space="preserve"> the UE </w:t>
            </w:r>
            <w:del w:id="536" w:author="Ericsson" w:date="2025-11-27T11:17:00Z" w16du:dateUtc="2025-11-27T10:17:00Z">
              <w:r w:rsidRPr="00D45608" w:rsidDel="00CC2DFC">
                <w:rPr>
                  <w:rFonts w:cs="Arial"/>
                  <w:szCs w:val="18"/>
                </w:rPr>
                <w:delText xml:space="preserve">can </w:delText>
              </w:r>
            </w:del>
            <w:ins w:id="537" w:author="Ericsson" w:date="2025-11-27T11:17:00Z" w16du:dateUtc="2025-11-27T10:17:00Z">
              <w:r w:rsidR="00CC2DFC">
                <w:rPr>
                  <w:rFonts w:cs="Arial"/>
                  <w:szCs w:val="18"/>
                </w:rPr>
                <w:t>to</w:t>
              </w:r>
              <w:r w:rsidR="00CC2DFC" w:rsidRPr="00D45608">
                <w:rPr>
                  <w:rFonts w:cs="Arial"/>
                  <w:szCs w:val="18"/>
                </w:rPr>
                <w:t xml:space="preserve"> </w:t>
              </w:r>
            </w:ins>
            <w:r w:rsidRPr="00D45608">
              <w:rPr>
                <w:rFonts w:cs="Arial"/>
                <w:szCs w:val="18"/>
              </w:rPr>
              <w:t xml:space="preserve">initiate </w:t>
            </w:r>
            <w:del w:id="538" w:author="Ericsson" w:date="2025-10-07T09:11:00Z" w16du:dateUtc="2025-10-07T07:11:00Z">
              <w:r w:rsidRPr="00D45608" w:rsidDel="00DC40C4">
                <w:rPr>
                  <w:rFonts w:cs="Arial"/>
                  <w:szCs w:val="18"/>
                </w:rPr>
                <w:delText xml:space="preserve">UEIBM </w:delText>
              </w:r>
            </w:del>
            <w:ins w:id="539" w:author="Ericsson" w:date="2025-10-07T09:11:00Z" w16du:dateUtc="2025-10-07T07:11:00Z">
              <w:r w:rsidR="00DC40C4" w:rsidRPr="00D45608">
                <w:rPr>
                  <w:rFonts w:cs="Arial"/>
                  <w:szCs w:val="18"/>
                </w:rPr>
                <w:t xml:space="preserve">CSI </w:t>
              </w:r>
            </w:ins>
            <w:r w:rsidRPr="00D45608">
              <w:rPr>
                <w:rFonts w:cs="Arial"/>
                <w:szCs w:val="18"/>
              </w:rPr>
              <w:t>report (see TS 38.214 [19], clause 5.2.1.5.4.1).</w:t>
            </w:r>
            <w:del w:id="540" w:author="Ericsson" w:date="2025-10-03T09:54:00Z" w16du:dateUtc="2025-10-03T07:54:00Z">
              <w:r w:rsidRPr="00D45608" w:rsidDel="008136EC">
                <w:rPr>
                  <w:rFonts w:cs="Arial"/>
                  <w:szCs w:val="18"/>
                </w:rPr>
                <w:delText xml:space="preserve"> This field is only configured if </w:delText>
              </w:r>
              <w:r w:rsidRPr="00D45608" w:rsidDel="008136EC">
                <w:rPr>
                  <w:rFonts w:cs="Arial"/>
                  <w:i/>
                  <w:iCs/>
                  <w:szCs w:val="18"/>
                </w:rPr>
                <w:delText xml:space="preserve">eventDetectionTimeWindow </w:delText>
              </w:r>
              <w:r w:rsidRPr="00D45608" w:rsidDel="008136EC">
                <w:rPr>
                  <w:rFonts w:cs="Arial"/>
                  <w:szCs w:val="18"/>
                </w:rPr>
                <w:delText>is configured.</w:delText>
              </w:r>
            </w:del>
          </w:p>
        </w:tc>
      </w:tr>
      <w:tr w:rsidR="00F66167" w:rsidRPr="00D45608" w14:paraId="7239FF3C" w14:textId="77777777" w:rsidTr="006D7187">
        <w:tc>
          <w:tcPr>
            <w:tcW w:w="14173" w:type="dxa"/>
            <w:tcBorders>
              <w:top w:val="single" w:sz="4" w:space="0" w:color="auto"/>
              <w:left w:val="single" w:sz="4" w:space="0" w:color="auto"/>
              <w:bottom w:val="single" w:sz="4" w:space="0" w:color="auto"/>
              <w:right w:val="single" w:sz="4" w:space="0" w:color="auto"/>
            </w:tcBorders>
          </w:tcPr>
          <w:p w14:paraId="52451CF9" w14:textId="0387778C" w:rsidR="00F66167" w:rsidRPr="00D45608" w:rsidRDefault="00F66167" w:rsidP="006D7187">
            <w:pPr>
              <w:pStyle w:val="TAL"/>
              <w:rPr>
                <w:b/>
                <w:bCs/>
                <w:i/>
                <w:iCs/>
              </w:rPr>
            </w:pPr>
            <w:r w:rsidRPr="00D45608">
              <w:rPr>
                <w:b/>
                <w:bCs/>
                <w:i/>
                <w:iCs/>
              </w:rPr>
              <w:t>eventTypeUE-</w:t>
            </w:r>
            <w:ins w:id="541" w:author="Ericsson" w:date="2025-10-07T09:06:00Z" w16du:dateUtc="2025-10-07T07:06:00Z">
              <w:r w:rsidR="00146F9C" w:rsidRPr="00D45608">
                <w:rPr>
                  <w:b/>
                  <w:bCs/>
                  <w:i/>
                  <w:iCs/>
                </w:rPr>
                <w:t>Initiated</w:t>
              </w:r>
            </w:ins>
            <w:del w:id="542" w:author="Ericsson" w:date="2025-10-07T09:06:00Z" w16du:dateUtc="2025-10-07T07:06:00Z">
              <w:r w:rsidRPr="00D45608" w:rsidDel="00146F9C">
                <w:rPr>
                  <w:b/>
                  <w:bCs/>
                  <w:i/>
                  <w:iCs/>
                </w:rPr>
                <w:delText>IBR</w:delText>
              </w:r>
            </w:del>
          </w:p>
          <w:p w14:paraId="407561E9" w14:textId="2B41CEC5" w:rsidR="00F66167" w:rsidRPr="00D45608" w:rsidRDefault="00F66167" w:rsidP="006D7187">
            <w:pPr>
              <w:pStyle w:val="TAL"/>
              <w:rPr>
                <w:b/>
                <w:bCs/>
                <w:i/>
                <w:iCs/>
              </w:rPr>
            </w:pPr>
            <w:r w:rsidRPr="00D45608">
              <w:rPr>
                <w:rFonts w:cs="Arial"/>
                <w:szCs w:val="18"/>
              </w:rPr>
              <w:t>Indicates the event type for UE initiated CSI reporting and associated fields as specified in clause 5.2.1.5.4 of TS 38.214 [19].</w:t>
            </w:r>
            <w:ins w:id="543" w:author="Ericsson" w:date="2025-10-03T09:53:00Z" w16du:dateUtc="2025-10-03T07:53:00Z">
              <w:r w:rsidR="00CC2B7F" w:rsidRPr="00D45608">
                <w:rPr>
                  <w:bCs/>
                  <w:iCs/>
                  <w:szCs w:val="22"/>
                  <w:lang w:eastAsia="sv-SE"/>
                </w:rPr>
                <w:t xml:space="preserve"> When this field is set to </w:t>
              </w:r>
              <w:r w:rsidR="00CC2B7F" w:rsidRPr="00D45608">
                <w:rPr>
                  <w:bCs/>
                  <w:i/>
                  <w:szCs w:val="22"/>
                  <w:lang w:eastAsia="sv-SE"/>
                </w:rPr>
                <w:t>event1</w:t>
              </w:r>
              <w:r w:rsidR="00CC2B7F" w:rsidRPr="00D45608">
                <w:rPr>
                  <w:bCs/>
                  <w:iCs/>
                  <w:szCs w:val="22"/>
                  <w:lang w:eastAsia="sv-SE"/>
                </w:rPr>
                <w:t xml:space="preserve">, </w:t>
              </w:r>
              <w:r w:rsidR="00CC2B7F" w:rsidRPr="00D45608">
                <w:rPr>
                  <w:bCs/>
                  <w:i/>
                  <w:szCs w:val="22"/>
                  <w:lang w:eastAsia="sv-SE"/>
                </w:rPr>
                <w:t>event1Threshold</w:t>
              </w:r>
              <w:r w:rsidR="00CC2B7F" w:rsidRPr="00D45608">
                <w:rPr>
                  <w:bCs/>
                  <w:iCs/>
                  <w:szCs w:val="22"/>
                  <w:lang w:eastAsia="sv-SE"/>
                </w:rPr>
                <w:t xml:space="preserve"> can only be configured with values from 16 to 113.</w:t>
              </w:r>
            </w:ins>
            <w:ins w:id="544" w:author="Ericsson" w:date="2025-10-07T09:30:00Z" w16du:dateUtc="2025-10-07T07:30:00Z">
              <w:r w:rsidR="009756F6" w:rsidRPr="00D45608">
                <w:rPr>
                  <w:bCs/>
                  <w:iCs/>
                  <w:szCs w:val="22"/>
                  <w:lang w:eastAsia="sv-SE"/>
                </w:rPr>
                <w:t xml:space="preserve"> </w:t>
              </w:r>
            </w:ins>
            <w:ins w:id="545" w:author="Ericsson" w:date="2025-10-07T09:32:00Z" w16du:dateUtc="2025-10-07T07:32:00Z">
              <w:r w:rsidR="009756F6" w:rsidRPr="00D45608">
                <w:rPr>
                  <w:bCs/>
                  <w:iCs/>
                  <w:szCs w:val="22"/>
                  <w:lang w:eastAsia="sv-SE"/>
                </w:rPr>
                <w:t xml:space="preserve">The parameter </w:t>
              </w:r>
              <w:r w:rsidR="009756F6" w:rsidRPr="00D45608">
                <w:rPr>
                  <w:bCs/>
                  <w:i/>
                  <w:szCs w:val="22"/>
                  <w:lang w:eastAsia="sv-SE"/>
                </w:rPr>
                <w:t>conditionFulfillmentIndicator</w:t>
              </w:r>
              <w:r w:rsidR="009756F6" w:rsidRPr="00D45608">
                <w:rPr>
                  <w:bCs/>
                  <w:iCs/>
                  <w:szCs w:val="22"/>
                  <w:lang w:eastAsia="sv-SE"/>
                </w:rPr>
                <w:t xml:space="preserve"> is only configured if </w:t>
              </w:r>
              <w:r w:rsidR="009756F6" w:rsidRPr="00D45608">
                <w:rPr>
                  <w:rFonts w:cs="Arial"/>
                  <w:i/>
                  <w:iCs/>
                  <w:szCs w:val="18"/>
                </w:rPr>
                <w:t>eventDetectionTimeWindow</w:t>
              </w:r>
              <w:r w:rsidR="009756F6" w:rsidRPr="00D45608">
                <w:rPr>
                  <w:rFonts w:cs="Arial"/>
                  <w:szCs w:val="18"/>
                </w:rPr>
                <w:t xml:space="preserve"> is configured and </w:t>
              </w:r>
              <w:r w:rsidR="009756F6" w:rsidRPr="00D45608">
                <w:rPr>
                  <w:rFonts w:cs="Arial"/>
                  <w:i/>
                  <w:iCs/>
                  <w:szCs w:val="18"/>
                </w:rPr>
                <w:t>nrofReportedRS</w:t>
              </w:r>
            </w:ins>
            <w:ins w:id="546" w:author="Ericsson" w:date="2025-10-23T08:54:00Z" w16du:dateUtc="2025-10-23T06:54:00Z">
              <w:r w:rsidR="00AE2E10" w:rsidRPr="00D45608">
                <w:rPr>
                  <w:rFonts w:cs="Arial"/>
                  <w:i/>
                  <w:iCs/>
                  <w:szCs w:val="18"/>
                </w:rPr>
                <w:t>-UE-Initiated</w:t>
              </w:r>
            </w:ins>
            <w:ins w:id="547" w:author="Ericsson" w:date="2025-10-07T09:32:00Z" w16du:dateUtc="2025-10-07T07:32:00Z">
              <w:r w:rsidR="009756F6" w:rsidRPr="00D45608">
                <w:rPr>
                  <w:rFonts w:cs="Arial"/>
                  <w:szCs w:val="18"/>
                </w:rPr>
                <w:t xml:space="preserve"> is not set to </w:t>
              </w:r>
              <w:r w:rsidR="009756F6" w:rsidRPr="00D45608">
                <w:rPr>
                  <w:rFonts w:cs="Arial"/>
                  <w:i/>
                  <w:iCs/>
                  <w:szCs w:val="18"/>
                </w:rPr>
                <w:t>n1</w:t>
              </w:r>
              <w:r w:rsidR="009756F6" w:rsidRPr="00D45608">
                <w:rPr>
                  <w:rFonts w:cs="Arial"/>
                  <w:szCs w:val="18"/>
                </w:rPr>
                <w:t>.</w:t>
              </w:r>
            </w:ins>
          </w:p>
        </w:tc>
      </w:tr>
      <w:tr w:rsidR="00F66167" w:rsidRPr="00D45608" w14:paraId="08BABCF1" w14:textId="77777777" w:rsidTr="006D7187">
        <w:tc>
          <w:tcPr>
            <w:tcW w:w="14173" w:type="dxa"/>
            <w:tcBorders>
              <w:top w:val="single" w:sz="4" w:space="0" w:color="auto"/>
              <w:left w:val="single" w:sz="4" w:space="0" w:color="auto"/>
              <w:bottom w:val="single" w:sz="4" w:space="0" w:color="auto"/>
              <w:right w:val="single" w:sz="4" w:space="0" w:color="auto"/>
            </w:tcBorders>
          </w:tcPr>
          <w:p w14:paraId="36018799" w14:textId="77777777" w:rsidR="00F66167" w:rsidRPr="00D45608" w:rsidRDefault="00F66167" w:rsidP="006D7187">
            <w:pPr>
              <w:pStyle w:val="TAL"/>
              <w:rPr>
                <w:szCs w:val="22"/>
                <w:lang w:eastAsia="sv-SE"/>
              </w:rPr>
            </w:pPr>
            <w:r w:rsidRPr="00D45608">
              <w:rPr>
                <w:b/>
                <w:i/>
                <w:szCs w:val="22"/>
                <w:lang w:eastAsia="sv-SE"/>
              </w:rPr>
              <w:t>minimumPucch-PuschOffset</w:t>
            </w:r>
          </w:p>
          <w:p w14:paraId="73BBDA83" w14:textId="6510CA6A" w:rsidR="00F66167" w:rsidRPr="00D45608" w:rsidRDefault="00F66167" w:rsidP="006D7187">
            <w:pPr>
              <w:pStyle w:val="TAL"/>
              <w:rPr>
                <w:b/>
                <w:bCs/>
                <w:i/>
                <w:iCs/>
              </w:rPr>
            </w:pPr>
            <w:r w:rsidRPr="00D45608">
              <w:rPr>
                <w:szCs w:val="22"/>
                <w:lang w:eastAsia="sv-SE"/>
              </w:rPr>
              <w:t xml:space="preserve">Indicates the time offset in number of symbols for determining available transmission occasion of PUSCH </w:t>
            </w:r>
            <w:del w:id="548" w:author="Ericsson" w:date="2025-10-23T08:54:00Z" w16du:dateUtc="2025-10-23T06:54:00Z">
              <w:r w:rsidRPr="00D45608" w:rsidDel="001F6E5A">
                <w:rPr>
                  <w:szCs w:val="22"/>
                  <w:lang w:eastAsia="sv-SE"/>
                </w:rPr>
                <w:delText xml:space="preserve">in </w:delText>
              </w:r>
            </w:del>
            <w:del w:id="549" w:author="Ericsson" w:date="2025-10-20T15:02:00Z" w16du:dateUtc="2025-10-20T13:02:00Z">
              <w:r w:rsidRPr="00D45608" w:rsidDel="0016695C">
                <w:rPr>
                  <w:szCs w:val="22"/>
                  <w:lang w:eastAsia="sv-SE"/>
                </w:rPr>
                <w:delText>Mode</w:delText>
              </w:r>
            </w:del>
            <w:del w:id="550" w:author="Ericsson" w:date="2025-10-20T15:03:00Z" w16du:dateUtc="2025-10-20T13:03:00Z">
              <w:r w:rsidRPr="00D45608" w:rsidDel="00A034D1">
                <w:rPr>
                  <w:szCs w:val="22"/>
                  <w:lang w:eastAsia="sv-SE"/>
                </w:rPr>
                <w:delText xml:space="preserve">-B </w:delText>
              </w:r>
            </w:del>
            <w:r w:rsidRPr="00D45608">
              <w:rPr>
                <w:szCs w:val="22"/>
                <w:lang w:eastAsia="sv-SE"/>
              </w:rPr>
              <w:t>from the PUCCH</w:t>
            </w:r>
            <w:ins w:id="551" w:author="Ericsson" w:date="2025-10-20T15:03:00Z" w16du:dateUtc="2025-10-20T13:03:00Z">
              <w:r w:rsidR="00A034D1" w:rsidRPr="00D45608">
                <w:rPr>
                  <w:szCs w:val="22"/>
                  <w:lang w:eastAsia="sv-SE"/>
                </w:rPr>
                <w:t xml:space="preserve"> for mode-B </w:t>
              </w:r>
            </w:ins>
            <w:ins w:id="552" w:author="Ericsson" w:date="2025-10-20T15:04:00Z" w16du:dateUtc="2025-10-20T13:04:00Z">
              <w:r w:rsidR="00FD2D9A" w:rsidRPr="00D45608">
                <w:rPr>
                  <w:szCs w:val="22"/>
                  <w:lang w:eastAsia="sv-SE"/>
                </w:rPr>
                <w:t>UE initiated CSI reporting</w:t>
              </w:r>
            </w:ins>
            <w:r w:rsidRPr="00D45608">
              <w:rPr>
                <w:szCs w:val="22"/>
                <w:lang w:eastAsia="sv-SE"/>
              </w:rPr>
              <w:t xml:space="preserve">. Value </w:t>
            </w:r>
            <w:r w:rsidRPr="00D45608">
              <w:rPr>
                <w:i/>
                <w:iCs/>
                <w:szCs w:val="22"/>
                <w:lang w:eastAsia="sv-SE"/>
              </w:rPr>
              <w:t>sym</w:t>
            </w:r>
            <w:del w:id="553" w:author="Ericsson" w:date="2025-10-06T12:42:00Z" w16du:dateUtc="2025-10-06T10:42:00Z">
              <w:r w:rsidRPr="00D45608" w:rsidDel="003B7CDD">
                <w:rPr>
                  <w:i/>
                  <w:iCs/>
                  <w:szCs w:val="22"/>
                  <w:lang w:eastAsia="sv-SE"/>
                </w:rPr>
                <w:delText>b</w:delText>
              </w:r>
            </w:del>
            <w:r w:rsidRPr="00D45608">
              <w:rPr>
                <w:i/>
                <w:iCs/>
                <w:szCs w:val="22"/>
                <w:lang w:eastAsia="sv-SE"/>
              </w:rPr>
              <w:t>0</w:t>
            </w:r>
            <w:r w:rsidRPr="00D45608">
              <w:rPr>
                <w:szCs w:val="22"/>
                <w:lang w:eastAsia="sv-SE"/>
              </w:rPr>
              <w:t xml:space="preserve"> corresponds to 0</w:t>
            </w:r>
            <w:ins w:id="554" w:author="Ericsson" w:date="2025-11-27T11:21:00Z" w16du:dateUtc="2025-11-27T10:21:00Z">
              <w:r w:rsidR="00284A29">
                <w:rPr>
                  <w:szCs w:val="22"/>
                  <w:lang w:eastAsia="sv-SE"/>
                </w:rPr>
                <w:t xml:space="preserve"> symbol</w:t>
              </w:r>
            </w:ins>
            <w:r w:rsidRPr="00D45608">
              <w:rPr>
                <w:szCs w:val="22"/>
                <w:lang w:eastAsia="sv-SE"/>
              </w:rPr>
              <w:t xml:space="preserve">, value </w:t>
            </w:r>
            <w:r w:rsidRPr="00D45608">
              <w:rPr>
                <w:i/>
                <w:iCs/>
                <w:szCs w:val="22"/>
                <w:lang w:eastAsia="sv-SE"/>
              </w:rPr>
              <w:t>sym</w:t>
            </w:r>
            <w:del w:id="555" w:author="Ericsson" w:date="2025-10-06T12:42:00Z" w16du:dateUtc="2025-10-06T10:42:00Z">
              <w:r w:rsidRPr="00D45608" w:rsidDel="003B7CDD">
                <w:rPr>
                  <w:i/>
                  <w:iCs/>
                  <w:szCs w:val="22"/>
                  <w:lang w:eastAsia="sv-SE"/>
                </w:rPr>
                <w:delText>b</w:delText>
              </w:r>
            </w:del>
            <w:r w:rsidRPr="00D45608">
              <w:rPr>
                <w:i/>
                <w:iCs/>
                <w:szCs w:val="22"/>
                <w:lang w:eastAsia="sv-SE"/>
              </w:rPr>
              <w:t>1</w:t>
            </w:r>
            <w:r w:rsidRPr="00D45608">
              <w:rPr>
                <w:szCs w:val="22"/>
                <w:lang w:eastAsia="sv-SE"/>
              </w:rPr>
              <w:t xml:space="preserve"> corresponds to 1 </w:t>
            </w:r>
            <w:ins w:id="556" w:author="Ericsson" w:date="2025-11-27T11:21:00Z" w16du:dateUtc="2025-11-27T10:21:00Z">
              <w:r w:rsidR="00284A29">
                <w:rPr>
                  <w:szCs w:val="22"/>
                  <w:lang w:eastAsia="sv-SE"/>
                </w:rPr>
                <w:t xml:space="preserve">symbol </w:t>
              </w:r>
            </w:ins>
            <w:r w:rsidRPr="00D45608">
              <w:rPr>
                <w:szCs w:val="22"/>
                <w:lang w:eastAsia="sv-SE"/>
              </w:rPr>
              <w:t>and so on.</w:t>
            </w:r>
          </w:p>
        </w:tc>
      </w:tr>
      <w:tr w:rsidR="00F66167" w:rsidRPr="00D45608" w14:paraId="3AA5B88C" w14:textId="77777777" w:rsidTr="006D7187">
        <w:tc>
          <w:tcPr>
            <w:tcW w:w="14173" w:type="dxa"/>
            <w:tcBorders>
              <w:top w:val="single" w:sz="4" w:space="0" w:color="auto"/>
              <w:left w:val="single" w:sz="4" w:space="0" w:color="auto"/>
              <w:bottom w:val="single" w:sz="4" w:space="0" w:color="auto"/>
              <w:right w:val="single" w:sz="4" w:space="0" w:color="auto"/>
            </w:tcBorders>
          </w:tcPr>
          <w:p w14:paraId="1556FFE0" w14:textId="13A480E3" w:rsidR="00F66167" w:rsidRPr="00D45608" w:rsidRDefault="00F66167" w:rsidP="00F66167">
            <w:pPr>
              <w:pStyle w:val="TAL"/>
              <w:rPr>
                <w:szCs w:val="22"/>
                <w:lang w:eastAsia="sv-SE"/>
              </w:rPr>
            </w:pPr>
            <w:r w:rsidRPr="00D45608">
              <w:rPr>
                <w:b/>
                <w:i/>
                <w:szCs w:val="22"/>
                <w:lang w:eastAsia="sv-SE"/>
              </w:rPr>
              <w:t>nrofReportedRS</w:t>
            </w:r>
            <w:r w:rsidRPr="00D45608">
              <w:rPr>
                <w:b/>
                <w:bCs/>
                <w:i/>
                <w:iCs/>
              </w:rPr>
              <w:t>-UE-</w:t>
            </w:r>
            <w:ins w:id="557" w:author="Ericsson" w:date="2025-10-07T09:08:00Z" w16du:dateUtc="2025-10-07T07:08:00Z">
              <w:r w:rsidR="00146F9C" w:rsidRPr="00D45608">
                <w:rPr>
                  <w:b/>
                  <w:bCs/>
                  <w:i/>
                  <w:iCs/>
                </w:rPr>
                <w:t>Initiated</w:t>
              </w:r>
            </w:ins>
            <w:del w:id="558" w:author="Ericsson" w:date="2025-10-07T09:08:00Z" w16du:dateUtc="2025-10-07T07:08:00Z">
              <w:r w:rsidRPr="00D45608" w:rsidDel="00146F9C">
                <w:rPr>
                  <w:b/>
                  <w:bCs/>
                  <w:i/>
                  <w:iCs/>
                </w:rPr>
                <w:delText>IBR</w:delText>
              </w:r>
            </w:del>
          </w:p>
          <w:p w14:paraId="03E671BB" w14:textId="45A2E90D" w:rsidR="00F66167" w:rsidRPr="00D45608" w:rsidRDefault="00F66167" w:rsidP="00F66167">
            <w:pPr>
              <w:pStyle w:val="TAL"/>
              <w:rPr>
                <w:b/>
                <w:i/>
                <w:szCs w:val="22"/>
                <w:lang w:eastAsia="sv-SE"/>
              </w:rPr>
            </w:pPr>
            <w:r w:rsidRPr="00D45608">
              <w:rPr>
                <w:szCs w:val="22"/>
                <w:lang w:eastAsia="sv-SE"/>
              </w:rPr>
              <w:t xml:space="preserve">The number of reported RS </w:t>
            </w:r>
            <w:r w:rsidRPr="00D45608">
              <w:rPr>
                <w:rFonts w:cs="Arial"/>
                <w:szCs w:val="18"/>
              </w:rPr>
              <w:t>in the UE initiated CSI reporting</w:t>
            </w:r>
            <w:r w:rsidRPr="00D45608">
              <w:rPr>
                <w:szCs w:val="22"/>
                <w:lang w:eastAsia="sv-SE"/>
              </w:rPr>
              <w:t xml:space="preserve">. Value </w:t>
            </w:r>
            <w:r w:rsidRPr="00D45608">
              <w:rPr>
                <w:i/>
                <w:iCs/>
                <w:szCs w:val="22"/>
                <w:lang w:eastAsia="sv-SE"/>
              </w:rPr>
              <w:t>n1</w:t>
            </w:r>
            <w:r w:rsidRPr="00D45608">
              <w:rPr>
                <w:szCs w:val="22"/>
                <w:lang w:eastAsia="sv-SE"/>
              </w:rPr>
              <w:t xml:space="preserve"> corresponds to 1 reported RS, value </w:t>
            </w:r>
            <w:r w:rsidRPr="00D45608">
              <w:rPr>
                <w:i/>
                <w:iCs/>
                <w:szCs w:val="22"/>
                <w:lang w:eastAsia="sv-SE"/>
              </w:rPr>
              <w:t>n2</w:t>
            </w:r>
            <w:r w:rsidRPr="00D45608">
              <w:rPr>
                <w:szCs w:val="22"/>
                <w:lang w:eastAsia="sv-SE"/>
              </w:rPr>
              <w:t xml:space="preserve"> corresponds to 2 reported RSs and so on.</w:t>
            </w:r>
          </w:p>
        </w:tc>
      </w:tr>
      <w:tr w:rsidR="00F66167" w:rsidRPr="00D45608" w14:paraId="4CCDE824" w14:textId="77777777" w:rsidTr="006D7187">
        <w:tc>
          <w:tcPr>
            <w:tcW w:w="14173" w:type="dxa"/>
            <w:tcBorders>
              <w:top w:val="single" w:sz="4" w:space="0" w:color="auto"/>
              <w:left w:val="single" w:sz="4" w:space="0" w:color="auto"/>
              <w:bottom w:val="single" w:sz="4" w:space="0" w:color="auto"/>
              <w:right w:val="single" w:sz="4" w:space="0" w:color="auto"/>
            </w:tcBorders>
          </w:tcPr>
          <w:p w14:paraId="7EEF2C02" w14:textId="1DE06946" w:rsidR="00F66167" w:rsidRPr="00D45608" w:rsidRDefault="00940E68" w:rsidP="00F66167">
            <w:pPr>
              <w:pStyle w:val="TAL"/>
              <w:rPr>
                <w:b/>
                <w:bCs/>
                <w:i/>
                <w:iCs/>
              </w:rPr>
            </w:pPr>
            <w:ins w:id="559" w:author="Ericsson" w:date="2025-11-27T11:01:00Z" w16du:dateUtc="2025-11-27T10:01:00Z">
              <w:r w:rsidRPr="00940E68">
                <w:rPr>
                  <w:b/>
                  <w:bCs/>
                  <w:i/>
                  <w:iCs/>
                </w:rPr>
                <w:t>ue-Initiated</w:t>
              </w:r>
            </w:ins>
            <w:del w:id="560" w:author="Ericsson" w:date="2025-11-27T11:01:00Z" w16du:dateUtc="2025-11-27T10:01:00Z">
              <w:r w:rsidR="00F66167" w:rsidRPr="00D45608" w:rsidDel="00940E68">
                <w:rPr>
                  <w:b/>
                  <w:bCs/>
                  <w:i/>
                  <w:iCs/>
                </w:rPr>
                <w:delText>pucch-</w:delText>
              </w:r>
            </w:del>
            <w:r w:rsidR="00F66167" w:rsidRPr="00D45608">
              <w:rPr>
                <w:b/>
                <w:bCs/>
                <w:i/>
                <w:iCs/>
              </w:rPr>
              <w:t>Resource</w:t>
            </w:r>
            <w:ins w:id="561" w:author="Ericsson" w:date="2025-11-27T10:21:00Z" w16du:dateUtc="2025-11-27T09:21:00Z">
              <w:r w:rsidR="00211B95" w:rsidRPr="00D45608">
                <w:rPr>
                  <w:b/>
                  <w:bCs/>
                  <w:i/>
                  <w:iCs/>
                </w:rPr>
                <w:t>Config</w:t>
              </w:r>
            </w:ins>
          </w:p>
          <w:p w14:paraId="38784D5A" w14:textId="234B6C9E" w:rsidR="00F66167" w:rsidRPr="00D45608" w:rsidRDefault="00F66167" w:rsidP="00F66167">
            <w:pPr>
              <w:pStyle w:val="TAL"/>
              <w:rPr>
                <w:rFonts w:cs="Arial"/>
                <w:szCs w:val="18"/>
              </w:rPr>
            </w:pPr>
            <w:r w:rsidRPr="00D45608">
              <w:rPr>
                <w:rFonts w:cs="Arial"/>
                <w:szCs w:val="18"/>
              </w:rPr>
              <w:t>Indicates the periodic PUCCH resource</w:t>
            </w:r>
            <w:r w:rsidRPr="00D45608">
              <w:t xml:space="preserve"> </w:t>
            </w:r>
            <w:r w:rsidRPr="00D45608">
              <w:rPr>
                <w:rFonts w:cs="Arial"/>
                <w:szCs w:val="18"/>
              </w:rPr>
              <w:t xml:space="preserve">for the UE initiated </w:t>
            </w:r>
            <w:del w:id="562" w:author="Ericsson" w:date="2025-11-27T10:19:00Z" w16du:dateUtc="2025-11-27T09:19:00Z">
              <w:r w:rsidRPr="00D45608" w:rsidDel="00211B95">
                <w:rPr>
                  <w:rFonts w:cs="Arial"/>
                  <w:szCs w:val="18"/>
                </w:rPr>
                <w:delText xml:space="preserve">CSI </w:delText>
              </w:r>
            </w:del>
            <w:r w:rsidRPr="00D45608">
              <w:rPr>
                <w:rFonts w:cs="Arial"/>
                <w:szCs w:val="18"/>
              </w:rPr>
              <w:t>report</w:t>
            </w:r>
            <w:del w:id="563" w:author="Ericsson" w:date="2025-11-27T10:19:00Z" w16du:dateUtc="2025-11-27T09:19:00Z">
              <w:r w:rsidRPr="00D45608" w:rsidDel="00211B95">
                <w:rPr>
                  <w:rFonts w:cs="Arial"/>
                  <w:szCs w:val="18"/>
                </w:rPr>
                <w:delText>ing</w:delText>
              </w:r>
            </w:del>
            <w:r w:rsidRPr="00D45608">
              <w:rPr>
                <w:rFonts w:cs="Arial"/>
                <w:szCs w:val="18"/>
              </w:rPr>
              <w:t xml:space="preserve"> indicator for both mode-A and mode-B UE </w:t>
            </w:r>
            <w:ins w:id="564" w:author="Ericsson" w:date="2025-10-07T09:10:00Z" w16du:dateUtc="2025-10-07T07:10:00Z">
              <w:r w:rsidR="00676122" w:rsidRPr="00D45608">
                <w:rPr>
                  <w:rFonts w:cs="Arial"/>
                  <w:szCs w:val="18"/>
                </w:rPr>
                <w:t>initiated</w:t>
              </w:r>
            </w:ins>
            <w:del w:id="565" w:author="Ericsson" w:date="2025-10-07T09:10:00Z" w16du:dateUtc="2025-10-07T07:10:00Z">
              <w:r w:rsidRPr="00D45608" w:rsidDel="00676122">
                <w:rPr>
                  <w:rFonts w:cs="Arial"/>
                  <w:szCs w:val="18"/>
                </w:rPr>
                <w:delText>initated</w:delText>
              </w:r>
            </w:del>
            <w:r w:rsidRPr="00D45608">
              <w:rPr>
                <w:rFonts w:cs="Arial"/>
                <w:szCs w:val="18"/>
              </w:rPr>
              <w:t xml:space="preserve"> CSI reporting:</w:t>
            </w:r>
          </w:p>
          <w:p w14:paraId="7A3C3CA6" w14:textId="2B9AD693" w:rsidR="00F66167" w:rsidRPr="00D45608" w:rsidRDefault="00F66167" w:rsidP="00F66167">
            <w:pPr>
              <w:pStyle w:val="TAL"/>
            </w:pPr>
            <w:r w:rsidRPr="00D45608">
              <w:t>-</w:t>
            </w:r>
            <w:r w:rsidRPr="00D45608">
              <w:tab/>
              <w:t>to request dynamically scheduled PUSCH to carry UE</w:t>
            </w:r>
            <w:del w:id="566" w:author="Ericsson" w:date="2025-10-07T09:10:00Z" w16du:dateUtc="2025-10-07T07:10:00Z">
              <w:r w:rsidRPr="00D45608" w:rsidDel="00676122">
                <w:delText>-</w:delText>
              </w:r>
            </w:del>
            <w:ins w:id="567" w:author="Ericsson" w:date="2025-10-07T09:10:00Z" w16du:dateUtc="2025-10-07T07:10:00Z">
              <w:r w:rsidR="00676122" w:rsidRPr="00D45608">
                <w:t xml:space="preserve"> </w:t>
              </w:r>
            </w:ins>
            <w:r w:rsidRPr="00D45608">
              <w:t>initiated</w:t>
            </w:r>
            <w:del w:id="568" w:author="Ericsson" w:date="2025-10-07T09:11:00Z" w16du:dateUtc="2025-10-07T07:11:00Z">
              <w:r w:rsidRPr="00D45608" w:rsidDel="00676122">
                <w:delText>/event-driven beam</w:delText>
              </w:r>
            </w:del>
            <w:ins w:id="569" w:author="Ericsson" w:date="2025-10-07T09:11:00Z" w16du:dateUtc="2025-10-07T07:11:00Z">
              <w:r w:rsidR="00676122" w:rsidRPr="00D45608">
                <w:t xml:space="preserve"> CSI</w:t>
              </w:r>
            </w:ins>
            <w:r w:rsidRPr="00D45608">
              <w:t xml:space="preserve"> report for mode-A;</w:t>
            </w:r>
          </w:p>
          <w:p w14:paraId="73EFAD07" w14:textId="6FF753A5" w:rsidR="00F66167" w:rsidRPr="00D45608" w:rsidRDefault="00F66167" w:rsidP="00F66167">
            <w:pPr>
              <w:pStyle w:val="TAL"/>
            </w:pPr>
            <w:r w:rsidRPr="00D45608">
              <w:t>-</w:t>
            </w:r>
            <w:r w:rsidRPr="00D45608">
              <w:tab/>
              <w:t>to notify the network of a Type-1 CG PUSCH to carry UE</w:t>
            </w:r>
            <w:del w:id="570" w:author="Ericsson" w:date="2025-10-07T09:10:00Z" w16du:dateUtc="2025-10-07T07:10:00Z">
              <w:r w:rsidRPr="00D45608" w:rsidDel="00676122">
                <w:delText>-</w:delText>
              </w:r>
            </w:del>
            <w:ins w:id="571" w:author="Ericsson" w:date="2025-10-07T09:10:00Z" w16du:dateUtc="2025-10-07T07:10:00Z">
              <w:r w:rsidR="00676122" w:rsidRPr="00D45608">
                <w:t xml:space="preserve"> </w:t>
              </w:r>
            </w:ins>
            <w:r w:rsidRPr="00D45608">
              <w:t>initiated</w:t>
            </w:r>
            <w:del w:id="572" w:author="Ericsson" w:date="2025-10-07T09:10:00Z" w16du:dateUtc="2025-10-07T07:10:00Z">
              <w:r w:rsidRPr="00D45608" w:rsidDel="00676122">
                <w:delText>/event-driven beam</w:delText>
              </w:r>
            </w:del>
            <w:ins w:id="573" w:author="Ericsson" w:date="2025-10-07T09:10:00Z" w16du:dateUtc="2025-10-07T07:10:00Z">
              <w:r w:rsidR="00676122" w:rsidRPr="00D45608">
                <w:t xml:space="preserve"> CSI</w:t>
              </w:r>
            </w:ins>
            <w:r w:rsidRPr="00D45608">
              <w:t xml:space="preserve"> report for mode-B.</w:t>
            </w:r>
          </w:p>
        </w:tc>
      </w:tr>
      <w:tr w:rsidR="00F66167" w:rsidRPr="00D45608" w14:paraId="0325FCAC" w14:textId="77777777" w:rsidTr="006D7187">
        <w:tc>
          <w:tcPr>
            <w:tcW w:w="14173" w:type="dxa"/>
            <w:tcBorders>
              <w:top w:val="single" w:sz="4" w:space="0" w:color="auto"/>
              <w:left w:val="single" w:sz="4" w:space="0" w:color="auto"/>
              <w:bottom w:val="single" w:sz="4" w:space="0" w:color="auto"/>
              <w:right w:val="single" w:sz="4" w:space="0" w:color="auto"/>
            </w:tcBorders>
          </w:tcPr>
          <w:p w14:paraId="5CE6143F" w14:textId="77777777" w:rsidR="00F66167" w:rsidRPr="00D45608" w:rsidRDefault="00F66167" w:rsidP="00F66167">
            <w:pPr>
              <w:pStyle w:val="TAL"/>
              <w:rPr>
                <w:b/>
                <w:bCs/>
                <w:i/>
                <w:iCs/>
              </w:rPr>
            </w:pPr>
            <w:r w:rsidRPr="00D45608">
              <w:rPr>
                <w:b/>
                <w:bCs/>
                <w:i/>
                <w:iCs/>
              </w:rPr>
              <w:t>pusch-ResourceOfModeB</w:t>
            </w:r>
          </w:p>
          <w:p w14:paraId="2733A3F7" w14:textId="3CD13EA9" w:rsidR="00F66167" w:rsidRPr="00D45608" w:rsidRDefault="00F66167" w:rsidP="00F66167">
            <w:pPr>
              <w:pStyle w:val="TAL"/>
              <w:rPr>
                <w:b/>
                <w:bCs/>
                <w:i/>
                <w:iCs/>
              </w:rPr>
            </w:pPr>
            <w:r w:rsidRPr="00D45608">
              <w:rPr>
                <w:szCs w:val="22"/>
                <w:lang w:eastAsia="sv-SE"/>
              </w:rPr>
              <w:t>Indicates Type-1 CG PUSCH resource</w:t>
            </w:r>
            <w:r w:rsidRPr="00D45608">
              <w:t xml:space="preserve"> for the UE initiated </w:t>
            </w:r>
            <w:r w:rsidRPr="00D45608">
              <w:rPr>
                <w:rFonts w:cs="Arial"/>
                <w:szCs w:val="18"/>
              </w:rPr>
              <w:t>CSI</w:t>
            </w:r>
            <w:r w:rsidRPr="00D45608">
              <w:t xml:space="preserve"> reporting in mode-B</w:t>
            </w:r>
            <w:r w:rsidRPr="00D45608">
              <w:rPr>
                <w:szCs w:val="22"/>
                <w:lang w:eastAsia="sv-SE"/>
              </w:rPr>
              <w:t>.</w:t>
            </w:r>
            <w:ins w:id="574" w:author="Ericsson" w:date="2025-11-11T11:10:00Z" w16du:dateUtc="2025-11-11T10:10:00Z">
              <w:r w:rsidR="00B96CD6" w:rsidRPr="00D45608">
                <w:rPr>
                  <w:szCs w:val="22"/>
                  <w:lang w:eastAsia="sv-SE"/>
                </w:rPr>
                <w:t xml:space="preserve"> The Type-1 CG PUSCH resource is located on the cell in which the </w:t>
              </w:r>
              <w:r w:rsidR="00B96CD6" w:rsidRPr="00D45608">
                <w:rPr>
                  <w:i/>
                  <w:iCs/>
                  <w:szCs w:val="22"/>
                  <w:lang w:eastAsia="sv-SE"/>
                </w:rPr>
                <w:t>CSI-ReportConfig</w:t>
              </w:r>
              <w:r w:rsidR="00B96CD6" w:rsidRPr="00D45608">
                <w:rPr>
                  <w:szCs w:val="22"/>
                  <w:lang w:eastAsia="sv-SE"/>
                </w:rPr>
                <w:t xml:space="preserve"> is included.</w:t>
              </w:r>
            </w:ins>
            <w:ins w:id="575" w:author="Ericsson" w:date="2025-11-11T11:12:00Z" w16du:dateUtc="2025-11-11T10:12:00Z">
              <w:r w:rsidR="00D6403D" w:rsidRPr="00D45608">
                <w:rPr>
                  <w:szCs w:val="22"/>
                  <w:lang w:eastAsia="sv-SE"/>
                </w:rPr>
                <w:t xml:space="preserve"> If </w:t>
              </w:r>
              <w:r w:rsidR="00D6403D" w:rsidRPr="00D45608">
                <w:rPr>
                  <w:i/>
                  <w:iCs/>
                  <w:szCs w:val="22"/>
                  <w:lang w:eastAsia="sv-SE"/>
                </w:rPr>
                <w:t>configuredGrantConfigIndex</w:t>
              </w:r>
              <w:r w:rsidR="00D6403D" w:rsidRPr="00D45608">
                <w:rPr>
                  <w:szCs w:val="22"/>
                  <w:lang w:eastAsia="sv-SE"/>
                </w:rPr>
                <w:t xml:space="preserve"> is absent, the Type-1 CG resource configured in </w:t>
              </w:r>
              <w:r w:rsidR="00D6403D" w:rsidRPr="00D45608">
                <w:rPr>
                  <w:i/>
                  <w:iCs/>
                  <w:szCs w:val="22"/>
                  <w:lang w:eastAsia="sv-SE"/>
                </w:rPr>
                <w:t>configuredGrantConfig</w:t>
              </w:r>
              <w:r w:rsidR="00D6403D" w:rsidRPr="00D45608">
                <w:rPr>
                  <w:szCs w:val="22"/>
                  <w:lang w:eastAsia="sv-SE"/>
                </w:rPr>
                <w:t xml:space="preserve"> in </w:t>
              </w:r>
              <w:r w:rsidR="00D6403D" w:rsidRPr="00D45608">
                <w:rPr>
                  <w:i/>
                  <w:iCs/>
                  <w:szCs w:val="22"/>
                  <w:lang w:eastAsia="sv-SE"/>
                </w:rPr>
                <w:t>BWP-UplinkDedicated</w:t>
              </w:r>
              <w:r w:rsidR="00D6403D" w:rsidRPr="00D45608">
                <w:rPr>
                  <w:szCs w:val="22"/>
                  <w:lang w:eastAsia="sv-SE"/>
                </w:rPr>
                <w:t xml:space="preserve"> is used.</w:t>
              </w:r>
            </w:ins>
          </w:p>
        </w:tc>
      </w:tr>
      <w:tr w:rsidR="00F66167" w:rsidRPr="00D45608" w14:paraId="31D2EFC0" w14:textId="77777777" w:rsidTr="006D7187">
        <w:tc>
          <w:tcPr>
            <w:tcW w:w="14173" w:type="dxa"/>
            <w:tcBorders>
              <w:top w:val="single" w:sz="4" w:space="0" w:color="auto"/>
              <w:left w:val="single" w:sz="4" w:space="0" w:color="auto"/>
              <w:bottom w:val="single" w:sz="4" w:space="0" w:color="auto"/>
              <w:right w:val="single" w:sz="4" w:space="0" w:color="auto"/>
            </w:tcBorders>
          </w:tcPr>
          <w:p w14:paraId="02A3F4A5" w14:textId="77777777" w:rsidR="00F66167" w:rsidRPr="00D45608" w:rsidRDefault="00F66167" w:rsidP="00F66167">
            <w:pPr>
              <w:pStyle w:val="TAL"/>
              <w:rPr>
                <w:b/>
                <w:bCs/>
                <w:i/>
                <w:iCs/>
              </w:rPr>
            </w:pPr>
            <w:r w:rsidRPr="00D45608">
              <w:rPr>
                <w:b/>
                <w:bCs/>
                <w:i/>
                <w:iCs/>
              </w:rPr>
              <w:t>reportTransmissionMode</w:t>
            </w:r>
          </w:p>
          <w:p w14:paraId="66ED1F34" w14:textId="77777777" w:rsidR="00F66167" w:rsidRPr="00D45608" w:rsidRDefault="00F66167" w:rsidP="00F66167">
            <w:pPr>
              <w:pStyle w:val="TAL"/>
              <w:rPr>
                <w:b/>
                <w:bCs/>
              </w:rPr>
            </w:pPr>
            <w:r w:rsidRPr="00D45608">
              <w:rPr>
                <w:rFonts w:cs="Arial"/>
                <w:szCs w:val="18"/>
              </w:rPr>
              <w:t xml:space="preserve">Indicates the transmission mode for UE initiated CSI reporting. Value </w:t>
            </w:r>
            <w:r w:rsidRPr="00D45608">
              <w:rPr>
                <w:rFonts w:cs="Arial"/>
                <w:i/>
                <w:iCs/>
                <w:szCs w:val="18"/>
              </w:rPr>
              <w:t>modeA</w:t>
            </w:r>
            <w:r w:rsidRPr="00D45608">
              <w:rPr>
                <w:rFonts w:cs="Arial"/>
                <w:szCs w:val="18"/>
              </w:rPr>
              <w:t xml:space="preserve"> indicates transmission of UE initiated CSI reporting in a dynamically scheduled uplink grant and value </w:t>
            </w:r>
            <w:r w:rsidRPr="00D45608">
              <w:rPr>
                <w:rFonts w:cs="Arial"/>
                <w:i/>
                <w:iCs/>
                <w:szCs w:val="18"/>
              </w:rPr>
              <w:t>modeB</w:t>
            </w:r>
            <w:r w:rsidRPr="00D45608">
              <w:rPr>
                <w:rFonts w:cs="Arial"/>
                <w:szCs w:val="18"/>
              </w:rPr>
              <w:t xml:space="preserve"> indicates transmission of UE initiated CSI reporting in a pre-configured type-1 configured uplink grant.</w:t>
            </w:r>
          </w:p>
        </w:tc>
      </w:tr>
      <w:tr w:rsidR="00F66167" w:rsidRPr="00D45608" w14:paraId="122C062F" w14:textId="77777777" w:rsidTr="006D7187">
        <w:tc>
          <w:tcPr>
            <w:tcW w:w="14173" w:type="dxa"/>
            <w:tcBorders>
              <w:top w:val="single" w:sz="4" w:space="0" w:color="auto"/>
              <w:left w:val="single" w:sz="4" w:space="0" w:color="auto"/>
              <w:bottom w:val="single" w:sz="4" w:space="0" w:color="auto"/>
              <w:right w:val="single" w:sz="4" w:space="0" w:color="auto"/>
            </w:tcBorders>
          </w:tcPr>
          <w:p w14:paraId="3F5DEE19" w14:textId="77777777" w:rsidR="00F66167" w:rsidRPr="00D45608" w:rsidRDefault="00F66167" w:rsidP="00F66167">
            <w:pPr>
              <w:pStyle w:val="TAL"/>
              <w:rPr>
                <w:b/>
                <w:i/>
                <w:szCs w:val="22"/>
                <w:lang w:eastAsia="sv-SE"/>
              </w:rPr>
            </w:pPr>
            <w:r w:rsidRPr="00D45608">
              <w:rPr>
                <w:b/>
                <w:i/>
                <w:szCs w:val="22"/>
                <w:lang w:eastAsia="sv-SE"/>
              </w:rPr>
              <w:t>tci-ServCellIndex</w:t>
            </w:r>
          </w:p>
          <w:p w14:paraId="11840E7A" w14:textId="4CCBD582" w:rsidR="00F66167" w:rsidRPr="00D45608" w:rsidRDefault="00F66167" w:rsidP="00F66167">
            <w:pPr>
              <w:pStyle w:val="TAL"/>
              <w:rPr>
                <w:b/>
                <w:i/>
                <w:szCs w:val="22"/>
                <w:lang w:eastAsia="sv-SE"/>
              </w:rPr>
            </w:pPr>
            <w:r w:rsidRPr="00D45608">
              <w:rPr>
                <w:szCs w:val="22"/>
                <w:lang w:eastAsia="sv-SE"/>
              </w:rPr>
              <w:t xml:space="preserve">Indicates the serving cell on which the </w:t>
            </w:r>
            <w:del w:id="576" w:author="Ericsson" w:date="2025-11-24T10:29:00Z" w16du:dateUtc="2025-11-24T09:29:00Z">
              <w:r w:rsidRPr="00D45608" w:rsidDel="002F0B03">
                <w:rPr>
                  <w:szCs w:val="22"/>
                  <w:lang w:eastAsia="sv-SE"/>
                </w:rPr>
                <w:delText xml:space="preserve">indicated </w:delText>
              </w:r>
            </w:del>
            <w:r w:rsidRPr="00D45608">
              <w:rPr>
                <w:szCs w:val="22"/>
                <w:lang w:eastAsia="sv-SE"/>
              </w:rPr>
              <w:t xml:space="preserve">TCI state used to determine the current beam RS is applied </w:t>
            </w:r>
            <w:r w:rsidRPr="00D45608">
              <w:rPr>
                <w:rFonts w:cs="Arial"/>
                <w:szCs w:val="18"/>
              </w:rPr>
              <w:t>(see TS 38.214 [19], clause 5.2.1.5.4)</w:t>
            </w:r>
            <w:r w:rsidRPr="00D45608">
              <w:rPr>
                <w:szCs w:val="22"/>
                <w:lang w:eastAsia="sv-SE"/>
              </w:rPr>
              <w:t>.</w:t>
            </w:r>
          </w:p>
        </w:tc>
      </w:tr>
    </w:tbl>
    <w:p w14:paraId="6E31DBDE" w14:textId="77777777" w:rsidR="00774D61" w:rsidRPr="00D45608" w:rsidRDefault="00774D6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20B09D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4E0A" w14:textId="77777777" w:rsidR="00394471" w:rsidRPr="00D45608" w:rsidRDefault="00394471" w:rsidP="00964CC4">
            <w:pPr>
              <w:pStyle w:val="TAH"/>
              <w:rPr>
                <w:szCs w:val="22"/>
                <w:lang w:eastAsia="sv-SE"/>
              </w:rPr>
            </w:pPr>
            <w:r w:rsidRPr="00D45608">
              <w:rPr>
                <w:i/>
                <w:szCs w:val="22"/>
                <w:lang w:eastAsia="sv-SE"/>
              </w:rPr>
              <w:lastRenderedPageBreak/>
              <w:t xml:space="preserve">PortIndexFor8Ranks </w:t>
            </w:r>
            <w:r w:rsidRPr="00D45608">
              <w:rPr>
                <w:szCs w:val="22"/>
                <w:lang w:eastAsia="sv-SE"/>
              </w:rPr>
              <w:t>field descriptions</w:t>
            </w:r>
          </w:p>
        </w:tc>
      </w:tr>
      <w:tr w:rsidR="004112C8" w:rsidRPr="00D45608" w14:paraId="2E020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060E" w14:textId="77777777" w:rsidR="00394471" w:rsidRPr="00D45608" w:rsidRDefault="00394471" w:rsidP="00964CC4">
            <w:pPr>
              <w:pStyle w:val="TAL"/>
              <w:rPr>
                <w:b/>
                <w:i/>
                <w:szCs w:val="22"/>
                <w:lang w:eastAsia="sv-SE"/>
              </w:rPr>
            </w:pPr>
            <w:r w:rsidRPr="00D45608">
              <w:rPr>
                <w:b/>
                <w:i/>
                <w:szCs w:val="22"/>
                <w:lang w:eastAsia="sv-SE"/>
              </w:rPr>
              <w:t>portIndex8</w:t>
            </w:r>
          </w:p>
          <w:p w14:paraId="0D8B2473" w14:textId="77777777" w:rsidR="00394471" w:rsidRPr="00D45608" w:rsidRDefault="00394471" w:rsidP="00964CC4">
            <w:pPr>
              <w:pStyle w:val="TAL"/>
              <w:rPr>
                <w:szCs w:val="22"/>
                <w:lang w:eastAsia="sv-SE"/>
              </w:rPr>
            </w:pPr>
            <w:r w:rsidRPr="00D45608">
              <w:rPr>
                <w:szCs w:val="22"/>
                <w:lang w:eastAsia="sv-SE"/>
              </w:rPr>
              <w:t>Port-Index configuration for up to rank 8. If present, the network configures port indexes for at least one of the ranks.</w:t>
            </w:r>
          </w:p>
        </w:tc>
      </w:tr>
      <w:tr w:rsidR="004112C8" w:rsidRPr="00D45608" w14:paraId="2CD115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0D0D2" w14:textId="77777777" w:rsidR="00394471" w:rsidRPr="00D45608" w:rsidRDefault="00394471" w:rsidP="00964CC4">
            <w:pPr>
              <w:pStyle w:val="TAL"/>
              <w:rPr>
                <w:b/>
                <w:i/>
                <w:szCs w:val="22"/>
                <w:lang w:eastAsia="sv-SE"/>
              </w:rPr>
            </w:pPr>
            <w:r w:rsidRPr="00D45608">
              <w:rPr>
                <w:b/>
                <w:i/>
                <w:szCs w:val="22"/>
                <w:lang w:eastAsia="sv-SE"/>
              </w:rPr>
              <w:t>portIndex4</w:t>
            </w:r>
          </w:p>
          <w:p w14:paraId="25F7C1C3" w14:textId="77777777" w:rsidR="00394471" w:rsidRPr="00D45608" w:rsidRDefault="00394471" w:rsidP="00964CC4">
            <w:pPr>
              <w:pStyle w:val="TAL"/>
              <w:rPr>
                <w:szCs w:val="22"/>
                <w:lang w:eastAsia="sv-SE"/>
              </w:rPr>
            </w:pPr>
            <w:r w:rsidRPr="00D45608">
              <w:rPr>
                <w:szCs w:val="22"/>
                <w:lang w:eastAsia="sv-SE"/>
              </w:rPr>
              <w:t>Port-Index configuration for up to rank 4. If present, the network configures port indexes for at least one of the ranks.</w:t>
            </w:r>
          </w:p>
        </w:tc>
      </w:tr>
      <w:tr w:rsidR="004112C8" w:rsidRPr="00D45608" w14:paraId="18E3C3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3C504" w14:textId="77777777" w:rsidR="00394471" w:rsidRPr="00D45608" w:rsidRDefault="00394471" w:rsidP="00964CC4">
            <w:pPr>
              <w:pStyle w:val="TAL"/>
              <w:rPr>
                <w:b/>
                <w:i/>
                <w:szCs w:val="22"/>
                <w:lang w:eastAsia="sv-SE"/>
              </w:rPr>
            </w:pPr>
            <w:r w:rsidRPr="00D45608">
              <w:rPr>
                <w:b/>
                <w:i/>
                <w:szCs w:val="22"/>
                <w:lang w:eastAsia="sv-SE"/>
              </w:rPr>
              <w:t>portIndex2</w:t>
            </w:r>
          </w:p>
          <w:p w14:paraId="191A16A7" w14:textId="77777777" w:rsidR="00394471" w:rsidRPr="00D45608" w:rsidRDefault="00394471" w:rsidP="00964CC4">
            <w:pPr>
              <w:pStyle w:val="TAL"/>
              <w:rPr>
                <w:szCs w:val="22"/>
                <w:lang w:eastAsia="sv-SE"/>
              </w:rPr>
            </w:pPr>
            <w:r w:rsidRPr="00D45608">
              <w:rPr>
                <w:szCs w:val="22"/>
                <w:lang w:eastAsia="sv-SE"/>
              </w:rPr>
              <w:t>Port-Index configuration for up to rank 2. If present, the network configures port indexes for at least one of the ranks.</w:t>
            </w:r>
          </w:p>
        </w:tc>
      </w:tr>
      <w:tr w:rsidR="00B4120F" w:rsidRPr="00D45608" w14:paraId="251A1A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5A1F8" w14:textId="77777777" w:rsidR="00394471" w:rsidRPr="00D45608" w:rsidRDefault="00394471" w:rsidP="00964CC4">
            <w:pPr>
              <w:pStyle w:val="TAL"/>
              <w:rPr>
                <w:b/>
                <w:i/>
                <w:szCs w:val="22"/>
                <w:lang w:eastAsia="sv-SE"/>
              </w:rPr>
            </w:pPr>
            <w:r w:rsidRPr="00D45608">
              <w:rPr>
                <w:b/>
                <w:i/>
                <w:szCs w:val="22"/>
                <w:lang w:eastAsia="sv-SE"/>
              </w:rPr>
              <w:t>portIndex1</w:t>
            </w:r>
          </w:p>
          <w:p w14:paraId="5CE3AABE" w14:textId="77777777" w:rsidR="00394471" w:rsidRPr="00D45608" w:rsidRDefault="00394471" w:rsidP="00964CC4">
            <w:pPr>
              <w:pStyle w:val="TAL"/>
              <w:rPr>
                <w:szCs w:val="22"/>
                <w:lang w:eastAsia="sv-SE"/>
              </w:rPr>
            </w:pPr>
            <w:r w:rsidRPr="00D45608">
              <w:rPr>
                <w:szCs w:val="22"/>
                <w:lang w:eastAsia="sv-SE"/>
              </w:rPr>
              <w:t>Port-Index configuration for rank 1.</w:t>
            </w:r>
          </w:p>
        </w:tc>
      </w:tr>
    </w:tbl>
    <w:p w14:paraId="1137907E" w14:textId="77777777" w:rsidR="008E09E0" w:rsidRPr="00D45608" w:rsidRDefault="008E09E0" w:rsidP="008E09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2127683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BAEEF84" w14:textId="77777777" w:rsidR="008E09E0" w:rsidRPr="00D45608" w:rsidRDefault="008E09E0" w:rsidP="00467478">
            <w:pPr>
              <w:pStyle w:val="TAH"/>
              <w:rPr>
                <w:szCs w:val="22"/>
                <w:lang w:eastAsia="sv-SE"/>
              </w:rPr>
            </w:pPr>
            <w:r w:rsidRPr="00D45608">
              <w:rPr>
                <w:i/>
                <w:szCs w:val="22"/>
                <w:lang w:eastAsia="sv-SE"/>
              </w:rPr>
              <w:t xml:space="preserve">TDCP </w:t>
            </w:r>
            <w:r w:rsidRPr="00D45608">
              <w:rPr>
                <w:szCs w:val="22"/>
                <w:lang w:eastAsia="sv-SE"/>
              </w:rPr>
              <w:t>field descriptions</w:t>
            </w:r>
          </w:p>
        </w:tc>
      </w:tr>
      <w:tr w:rsidR="004112C8" w:rsidRPr="00D45608" w14:paraId="6C6D799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D57724" w14:textId="77777777" w:rsidR="008E09E0" w:rsidRPr="00D45608" w:rsidRDefault="008E09E0" w:rsidP="00467478">
            <w:pPr>
              <w:pStyle w:val="TAL"/>
              <w:rPr>
                <w:b/>
                <w:i/>
                <w:szCs w:val="22"/>
                <w:lang w:eastAsia="sv-SE"/>
              </w:rPr>
            </w:pPr>
            <w:r w:rsidRPr="00D45608">
              <w:rPr>
                <w:b/>
                <w:i/>
                <w:szCs w:val="22"/>
                <w:lang w:eastAsia="sv-SE"/>
              </w:rPr>
              <w:t>delayDSetofLengthY</w:t>
            </w:r>
          </w:p>
          <w:p w14:paraId="3B48A1A1" w14:textId="77777777" w:rsidR="008E09E0" w:rsidRPr="00D45608" w:rsidRDefault="008E09E0" w:rsidP="00467478">
            <w:pPr>
              <w:pStyle w:val="TAL"/>
              <w:rPr>
                <w:szCs w:val="22"/>
                <w:lang w:eastAsia="sv-SE"/>
              </w:rPr>
            </w:pPr>
            <w:r w:rsidRPr="00D45608">
              <w:rPr>
                <w:szCs w:val="22"/>
                <w:lang w:eastAsia="sv-SE"/>
              </w:rPr>
              <w:t>Configures a set of Y delay values for TDCP reporting, see reference TS</w:t>
            </w:r>
            <w:r w:rsidRPr="00D45608">
              <w:t xml:space="preserve"> </w:t>
            </w:r>
            <w:r w:rsidRPr="00D45608">
              <w:rPr>
                <w:szCs w:val="22"/>
                <w:lang w:eastAsia="sv-SE"/>
              </w:rPr>
              <w:t xml:space="preserve">38.214 clause 5.2.1.4. The </w:t>
            </w:r>
            <w:r w:rsidRPr="00D45608">
              <w:rPr>
                <w:i/>
                <w:iCs/>
                <w:szCs w:val="22"/>
                <w:lang w:eastAsia="sv-SE"/>
              </w:rPr>
              <w:t>symb4</w:t>
            </w:r>
            <w:r w:rsidRPr="00D45608">
              <w:rPr>
                <w:szCs w:val="22"/>
                <w:lang w:eastAsia="sv-SE"/>
              </w:rPr>
              <w:t xml:space="preserve"> denotes 4 symbols, the </w:t>
            </w:r>
            <w:r w:rsidRPr="00D45608">
              <w:rPr>
                <w:i/>
                <w:iCs/>
                <w:szCs w:val="22"/>
                <w:lang w:eastAsia="sv-SE"/>
              </w:rPr>
              <w:t>slot1</w:t>
            </w:r>
            <w:r w:rsidRPr="00D45608">
              <w:rPr>
                <w:szCs w:val="22"/>
                <w:lang w:eastAsia="sv-SE"/>
              </w:rPr>
              <w:t xml:space="preserve"> denotes 1 slot, the </w:t>
            </w:r>
            <w:r w:rsidRPr="00D45608">
              <w:rPr>
                <w:i/>
                <w:iCs/>
                <w:szCs w:val="22"/>
                <w:lang w:eastAsia="sv-SE"/>
              </w:rPr>
              <w:t>slot2</w:t>
            </w:r>
            <w:r w:rsidRPr="00D45608">
              <w:rPr>
                <w:szCs w:val="22"/>
                <w:lang w:eastAsia="sv-SE"/>
              </w:rPr>
              <w:t xml:space="preserve"> denotes 2 slots and so on. The value </w:t>
            </w:r>
            <w:r w:rsidRPr="00D45608">
              <w:rPr>
                <w:i/>
                <w:iCs/>
                <w:szCs w:val="22"/>
                <w:lang w:eastAsia="sv-SE"/>
              </w:rPr>
              <w:t>slot10</w:t>
            </w:r>
            <w:r w:rsidRPr="00D45608">
              <w:rPr>
                <w:szCs w:val="22"/>
                <w:lang w:eastAsia="sv-SE"/>
              </w:rPr>
              <w:t xml:space="preserve"> is applicable only to SCS &gt;=30kHz. The parameter Y, see reference</w:t>
            </w:r>
            <w:r w:rsidRPr="00D45608">
              <w:t xml:space="preserve"> TS</w:t>
            </w:r>
            <w:r w:rsidRPr="00D45608">
              <w:rPr>
                <w:szCs w:val="22"/>
                <w:lang w:eastAsia="sv-SE"/>
              </w:rPr>
              <w:t>38.214 clause 5.2.1.4, is given by the length of the set of D values.</w:t>
            </w:r>
          </w:p>
        </w:tc>
      </w:tr>
      <w:tr w:rsidR="00B4120F" w:rsidRPr="00D45608" w14:paraId="26B7965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EDDDF4F" w14:textId="751A73B5" w:rsidR="008E09E0" w:rsidRPr="00D45608" w:rsidRDefault="008E09E0" w:rsidP="00467478">
            <w:pPr>
              <w:pStyle w:val="TAL"/>
              <w:rPr>
                <w:b/>
                <w:i/>
                <w:szCs w:val="22"/>
                <w:lang w:eastAsia="sv-SE"/>
              </w:rPr>
            </w:pPr>
            <w:r w:rsidRPr="00D45608">
              <w:rPr>
                <w:b/>
                <w:i/>
                <w:szCs w:val="22"/>
                <w:lang w:eastAsia="sv-SE"/>
              </w:rPr>
              <w:t>phaseReporting</w:t>
            </w:r>
          </w:p>
          <w:p w14:paraId="60CCAA8C" w14:textId="77777777" w:rsidR="008E09E0" w:rsidRPr="00D45608" w:rsidRDefault="008E09E0" w:rsidP="00467478">
            <w:pPr>
              <w:pStyle w:val="TAL"/>
              <w:rPr>
                <w:szCs w:val="22"/>
                <w:lang w:eastAsia="sv-SE"/>
              </w:rPr>
            </w:pPr>
            <w:r w:rsidRPr="00D45608">
              <w:rPr>
                <w:szCs w:val="22"/>
                <w:lang w:eastAsia="sv-SE"/>
              </w:rPr>
              <w:t>Configures the UE for phase reporting for TDCP reporting see reference TS 38.214 clause 5.2.1.4</w:t>
            </w:r>
          </w:p>
        </w:tc>
      </w:tr>
    </w:tbl>
    <w:p w14:paraId="4320FB21" w14:textId="77777777" w:rsidR="00F66167" w:rsidRPr="00D45608" w:rsidRDefault="00F66167" w:rsidP="00F661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6167" w:rsidRPr="00D45608" w14:paraId="251F7231" w14:textId="77777777" w:rsidTr="006D7187">
        <w:tc>
          <w:tcPr>
            <w:tcW w:w="4027" w:type="dxa"/>
            <w:tcBorders>
              <w:top w:val="single" w:sz="4" w:space="0" w:color="auto"/>
              <w:left w:val="single" w:sz="4" w:space="0" w:color="auto"/>
              <w:bottom w:val="single" w:sz="4" w:space="0" w:color="auto"/>
              <w:right w:val="single" w:sz="4" w:space="0" w:color="auto"/>
            </w:tcBorders>
            <w:hideMark/>
          </w:tcPr>
          <w:p w14:paraId="634EFE59" w14:textId="77777777" w:rsidR="00F66167" w:rsidRPr="00D45608" w:rsidRDefault="00F66167" w:rsidP="006D7187">
            <w:pPr>
              <w:pStyle w:val="TAH"/>
              <w:rPr>
                <w:rFonts w:eastAsia="Calibri"/>
                <w:lang w:eastAsia="sv-SE"/>
              </w:rPr>
            </w:pPr>
            <w:r w:rsidRPr="00D45608">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80829B" w14:textId="77777777" w:rsidR="00F66167" w:rsidRPr="00D45608" w:rsidRDefault="00F66167" w:rsidP="006D7187">
            <w:pPr>
              <w:pStyle w:val="TAH"/>
              <w:rPr>
                <w:rFonts w:eastAsia="Calibri"/>
                <w:lang w:eastAsia="sv-SE"/>
              </w:rPr>
            </w:pPr>
            <w:r w:rsidRPr="00D45608">
              <w:rPr>
                <w:rFonts w:eastAsia="Calibri"/>
                <w:lang w:eastAsia="sv-SE"/>
              </w:rPr>
              <w:t>Explanation</w:t>
            </w:r>
          </w:p>
        </w:tc>
      </w:tr>
      <w:tr w:rsidR="00F66167" w:rsidRPr="00D45608" w14:paraId="688C23DF" w14:textId="77777777" w:rsidTr="006D7187">
        <w:tc>
          <w:tcPr>
            <w:tcW w:w="4027" w:type="dxa"/>
            <w:tcBorders>
              <w:top w:val="single" w:sz="4" w:space="0" w:color="auto"/>
              <w:left w:val="single" w:sz="4" w:space="0" w:color="auto"/>
              <w:bottom w:val="single" w:sz="4" w:space="0" w:color="auto"/>
              <w:right w:val="single" w:sz="4" w:space="0" w:color="auto"/>
            </w:tcBorders>
            <w:hideMark/>
          </w:tcPr>
          <w:p w14:paraId="426C7B45" w14:textId="77777777" w:rsidR="00F66167" w:rsidRPr="00D45608" w:rsidRDefault="00F66167" w:rsidP="006D7187">
            <w:pPr>
              <w:pStyle w:val="TAL"/>
              <w:rPr>
                <w:i/>
                <w:iCs/>
                <w:lang w:eastAsia="sv-SE"/>
              </w:rPr>
            </w:pPr>
            <w:r w:rsidRPr="00D45608">
              <w:rPr>
                <w:i/>
                <w:iCs/>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6C1EC1E" w14:textId="77777777" w:rsidR="00F66167" w:rsidRPr="00D45608" w:rsidRDefault="00F66167" w:rsidP="006D7187">
            <w:pPr>
              <w:pStyle w:val="TAL"/>
              <w:rPr>
                <w:rFonts w:eastAsia="Calibri"/>
                <w:lang w:eastAsia="sv-SE"/>
              </w:rPr>
            </w:pPr>
            <w:r w:rsidRPr="00D45608">
              <w:rPr>
                <w:rFonts w:eastAsia="Calibri"/>
                <w:lang w:eastAsia="sv-SE"/>
              </w:rPr>
              <w:t xml:space="preserve">This field is optionally present, Need R, if </w:t>
            </w:r>
            <w:r w:rsidRPr="00D45608">
              <w:rPr>
                <w:rFonts w:eastAsia="Calibri"/>
                <w:i/>
                <w:iCs/>
                <w:lang w:eastAsia="sv-SE"/>
              </w:rPr>
              <w:t>codebookConfig-r19</w:t>
            </w:r>
            <w:r w:rsidRPr="00D45608">
              <w:rPr>
                <w:rFonts w:eastAsia="Calibri"/>
                <w:lang w:eastAsia="sv-SE"/>
              </w:rPr>
              <w:t xml:space="preserve"> is configured. It is absent otherwise.</w:t>
            </w:r>
          </w:p>
        </w:tc>
      </w:tr>
    </w:tbl>
    <w:p w14:paraId="6FBFA44E" w14:textId="77777777" w:rsidR="00394471" w:rsidRPr="00D45608" w:rsidRDefault="00394471" w:rsidP="00394471"/>
    <w:p w14:paraId="684E6DA2" w14:textId="77777777" w:rsidR="00A343BA" w:rsidRPr="00D45608" w:rsidRDefault="00A343BA" w:rsidP="00A343BA"/>
    <w:p w14:paraId="38907910" w14:textId="77777777" w:rsidR="00394471" w:rsidRPr="00D45608" w:rsidRDefault="00394471" w:rsidP="00394471">
      <w:pPr>
        <w:pStyle w:val="Heading4"/>
        <w:rPr>
          <w:rFonts w:eastAsia="SimSun"/>
          <w:lang w:val="en-US"/>
        </w:rPr>
      </w:pPr>
      <w:bookmarkStart w:id="577" w:name="_Toc60777251"/>
      <w:bookmarkStart w:id="578" w:name="_Toc193446218"/>
      <w:bookmarkStart w:id="579" w:name="_Toc193452023"/>
      <w:bookmarkStart w:id="580" w:name="_Toc193463293"/>
      <w:bookmarkStart w:id="581" w:name="_Toc201295580"/>
      <w:bookmarkStart w:id="582" w:name="_Toc210311868"/>
      <w:bookmarkStart w:id="583" w:name="MCCQCTEMPBM_00000302"/>
      <w:r w:rsidRPr="00D45608">
        <w:rPr>
          <w:rFonts w:eastAsia="SimSun"/>
          <w:lang w:val="en-US"/>
        </w:rPr>
        <w:t>–</w:t>
      </w:r>
      <w:r w:rsidRPr="00D45608">
        <w:rPr>
          <w:rFonts w:eastAsia="SimSun"/>
          <w:lang w:val="en-US"/>
        </w:rPr>
        <w:tab/>
      </w:r>
      <w:r w:rsidRPr="00D45608">
        <w:rPr>
          <w:i/>
          <w:lang w:val="en-US"/>
        </w:rPr>
        <w:t>MAC-CellGroupConfig</w:t>
      </w:r>
      <w:bookmarkEnd w:id="577"/>
      <w:bookmarkEnd w:id="578"/>
      <w:bookmarkEnd w:id="579"/>
      <w:bookmarkEnd w:id="580"/>
      <w:bookmarkEnd w:id="581"/>
      <w:bookmarkEnd w:id="582"/>
    </w:p>
    <w:bookmarkEnd w:id="583"/>
    <w:p w14:paraId="1981213F" w14:textId="77777777" w:rsidR="00394471" w:rsidRPr="00D45608" w:rsidRDefault="00394471" w:rsidP="00394471">
      <w:pPr>
        <w:rPr>
          <w:rFonts w:eastAsia="SimSun"/>
        </w:rPr>
      </w:pPr>
      <w:r w:rsidRPr="00D45608">
        <w:rPr>
          <w:rFonts w:eastAsia="SimSun"/>
        </w:rPr>
        <w:t xml:space="preserve">The IE </w:t>
      </w:r>
      <w:r w:rsidRPr="00D45608">
        <w:rPr>
          <w:i/>
        </w:rPr>
        <w:t>MAC-CellGroupConfig</w:t>
      </w:r>
      <w:r w:rsidRPr="00D45608">
        <w:rPr>
          <w:rFonts w:eastAsia="SimSun"/>
        </w:rPr>
        <w:t xml:space="preserve"> is used to configure MAC parameters for a cell group, including DRX.</w:t>
      </w:r>
    </w:p>
    <w:p w14:paraId="09E53DD7" w14:textId="77777777" w:rsidR="00394471" w:rsidRPr="00D45608" w:rsidRDefault="00394471" w:rsidP="00394471">
      <w:pPr>
        <w:pStyle w:val="TH"/>
        <w:rPr>
          <w:rFonts w:eastAsia="SimSun"/>
        </w:rPr>
      </w:pPr>
      <w:r w:rsidRPr="00D45608">
        <w:rPr>
          <w:i/>
        </w:rPr>
        <w:t>MAC-CellGroupConfig</w:t>
      </w:r>
      <w:r w:rsidRPr="00D45608">
        <w:t xml:space="preserve"> information element</w:t>
      </w:r>
    </w:p>
    <w:p w14:paraId="3A820D50" w14:textId="77777777" w:rsidR="00394471" w:rsidRPr="00D45608" w:rsidRDefault="00394471" w:rsidP="0036584A">
      <w:pPr>
        <w:pStyle w:val="PL"/>
        <w:rPr>
          <w:color w:val="808080"/>
          <w:lang w:val="en-US"/>
        </w:rPr>
      </w:pPr>
      <w:r w:rsidRPr="00D45608">
        <w:rPr>
          <w:color w:val="808080"/>
          <w:lang w:val="en-US"/>
        </w:rPr>
        <w:t>-- ASN1START</w:t>
      </w:r>
    </w:p>
    <w:p w14:paraId="2A459659" w14:textId="77777777" w:rsidR="00394471" w:rsidRPr="00D45608" w:rsidRDefault="00394471" w:rsidP="0036584A">
      <w:pPr>
        <w:pStyle w:val="PL"/>
        <w:rPr>
          <w:color w:val="808080"/>
          <w:lang w:val="en-US"/>
        </w:rPr>
      </w:pPr>
      <w:r w:rsidRPr="00D45608">
        <w:rPr>
          <w:color w:val="808080"/>
          <w:lang w:val="en-US"/>
        </w:rPr>
        <w:t>-- TAG-MAC-CELLGROUPCONFIG-START</w:t>
      </w:r>
    </w:p>
    <w:p w14:paraId="4AA59778" w14:textId="77777777" w:rsidR="00394471" w:rsidRPr="00D45608" w:rsidRDefault="00394471" w:rsidP="0036584A">
      <w:pPr>
        <w:pStyle w:val="PL"/>
        <w:rPr>
          <w:lang w:val="en-US"/>
        </w:rPr>
      </w:pPr>
    </w:p>
    <w:p w14:paraId="4DB0A6D7" w14:textId="77777777" w:rsidR="00394471" w:rsidRPr="00D45608" w:rsidRDefault="00394471" w:rsidP="0036584A">
      <w:pPr>
        <w:pStyle w:val="PL"/>
        <w:rPr>
          <w:lang w:val="en-US"/>
        </w:rPr>
      </w:pPr>
      <w:r w:rsidRPr="00D45608">
        <w:rPr>
          <w:lang w:val="en-US"/>
        </w:rPr>
        <w:t xml:space="preserve">MAC-CellGroupConfig ::=             </w:t>
      </w:r>
      <w:r w:rsidRPr="00D45608">
        <w:rPr>
          <w:color w:val="993366"/>
          <w:lang w:val="en-US"/>
        </w:rPr>
        <w:t>SEQUENCE</w:t>
      </w:r>
      <w:r w:rsidRPr="00D45608">
        <w:rPr>
          <w:lang w:val="en-US"/>
        </w:rPr>
        <w:t xml:space="preserve"> {</w:t>
      </w:r>
    </w:p>
    <w:p w14:paraId="0CFD748E" w14:textId="77777777" w:rsidR="00394471" w:rsidRPr="00D45608" w:rsidRDefault="00394471" w:rsidP="0036584A">
      <w:pPr>
        <w:pStyle w:val="PL"/>
        <w:rPr>
          <w:color w:val="808080"/>
          <w:lang w:val="en-US"/>
        </w:rPr>
      </w:pPr>
      <w:r w:rsidRPr="00D45608">
        <w:rPr>
          <w:lang w:val="en-US"/>
        </w:rPr>
        <w:t xml:space="preserve">    drx-Config                          SetupRelease { DRX-Config }                                     </w:t>
      </w:r>
      <w:r w:rsidRPr="00D45608">
        <w:rPr>
          <w:color w:val="993366"/>
          <w:lang w:val="en-US"/>
        </w:rPr>
        <w:t>OPTIONAL</w:t>
      </w:r>
      <w:r w:rsidRPr="00D45608">
        <w:rPr>
          <w:lang w:val="en-US"/>
        </w:rPr>
        <w:t xml:space="preserve">,   </w:t>
      </w:r>
      <w:r w:rsidRPr="00D45608">
        <w:rPr>
          <w:color w:val="808080"/>
          <w:lang w:val="en-US"/>
        </w:rPr>
        <w:t>-- Need M</w:t>
      </w:r>
    </w:p>
    <w:p w14:paraId="726D1505" w14:textId="77777777" w:rsidR="00394471" w:rsidRPr="00D45608" w:rsidRDefault="00394471" w:rsidP="0036584A">
      <w:pPr>
        <w:pStyle w:val="PL"/>
        <w:rPr>
          <w:color w:val="808080"/>
          <w:lang w:val="en-US"/>
        </w:rPr>
      </w:pPr>
      <w:r w:rsidRPr="00D45608">
        <w:rPr>
          <w:lang w:val="en-US"/>
        </w:rPr>
        <w:t xml:space="preserve">    schedulingRequestConfig             SchedulingRequestConfig                                         </w:t>
      </w:r>
      <w:r w:rsidRPr="00D45608">
        <w:rPr>
          <w:color w:val="993366"/>
          <w:lang w:val="en-US"/>
        </w:rPr>
        <w:t>OPTIONAL</w:t>
      </w:r>
      <w:r w:rsidRPr="00D45608">
        <w:rPr>
          <w:lang w:val="en-US"/>
        </w:rPr>
        <w:t xml:space="preserve">,   </w:t>
      </w:r>
      <w:r w:rsidRPr="00D45608">
        <w:rPr>
          <w:color w:val="808080"/>
          <w:lang w:val="en-US"/>
        </w:rPr>
        <w:t>-- Need M</w:t>
      </w:r>
    </w:p>
    <w:p w14:paraId="5DCC4BD0" w14:textId="77777777" w:rsidR="00394471" w:rsidRPr="00D45608" w:rsidRDefault="00394471" w:rsidP="0036584A">
      <w:pPr>
        <w:pStyle w:val="PL"/>
        <w:rPr>
          <w:color w:val="808080"/>
          <w:lang w:val="en-US"/>
        </w:rPr>
      </w:pPr>
      <w:r w:rsidRPr="00D45608">
        <w:rPr>
          <w:lang w:val="en-US"/>
        </w:rPr>
        <w:t xml:space="preserve">    bsr-Config                          BSR-Config                                                      </w:t>
      </w:r>
      <w:r w:rsidRPr="00D45608">
        <w:rPr>
          <w:color w:val="993366"/>
          <w:lang w:val="en-US"/>
        </w:rPr>
        <w:t>OPTIONAL</w:t>
      </w:r>
      <w:r w:rsidRPr="00D45608">
        <w:rPr>
          <w:lang w:val="en-US"/>
        </w:rPr>
        <w:t xml:space="preserve">,   </w:t>
      </w:r>
      <w:r w:rsidRPr="00D45608">
        <w:rPr>
          <w:color w:val="808080"/>
          <w:lang w:val="en-US"/>
        </w:rPr>
        <w:t>-- Need M</w:t>
      </w:r>
    </w:p>
    <w:p w14:paraId="01855317" w14:textId="77777777" w:rsidR="00394471" w:rsidRPr="00D45608" w:rsidRDefault="00394471" w:rsidP="0036584A">
      <w:pPr>
        <w:pStyle w:val="PL"/>
        <w:rPr>
          <w:color w:val="808080"/>
          <w:lang w:val="en-US"/>
        </w:rPr>
      </w:pPr>
      <w:r w:rsidRPr="00D45608">
        <w:rPr>
          <w:lang w:val="en-US"/>
        </w:rPr>
        <w:t xml:space="preserve">    tag-Config                          TAG-Config                                                      </w:t>
      </w:r>
      <w:r w:rsidRPr="00D45608">
        <w:rPr>
          <w:color w:val="993366"/>
          <w:lang w:val="en-US"/>
        </w:rPr>
        <w:t>OPTIONAL</w:t>
      </w:r>
      <w:r w:rsidRPr="00D45608">
        <w:rPr>
          <w:lang w:val="en-US"/>
        </w:rPr>
        <w:t xml:space="preserve">,   </w:t>
      </w:r>
      <w:r w:rsidRPr="00D45608">
        <w:rPr>
          <w:color w:val="808080"/>
          <w:lang w:val="en-US"/>
        </w:rPr>
        <w:t>-- Need M</w:t>
      </w:r>
    </w:p>
    <w:p w14:paraId="72D15BBD" w14:textId="77777777" w:rsidR="00394471" w:rsidRPr="00D45608" w:rsidRDefault="00394471" w:rsidP="0036584A">
      <w:pPr>
        <w:pStyle w:val="PL"/>
        <w:rPr>
          <w:color w:val="808080"/>
          <w:lang w:val="en-US"/>
        </w:rPr>
      </w:pPr>
      <w:r w:rsidRPr="00D45608">
        <w:rPr>
          <w:lang w:val="en-US"/>
        </w:rPr>
        <w:t xml:space="preserve">    phr-Config                          SetupRelease { PHR-Config }                                     </w:t>
      </w:r>
      <w:r w:rsidRPr="00D45608">
        <w:rPr>
          <w:color w:val="993366"/>
          <w:lang w:val="en-US"/>
        </w:rPr>
        <w:t>OPTIONAL</w:t>
      </w:r>
      <w:r w:rsidRPr="00D45608">
        <w:rPr>
          <w:lang w:val="en-US"/>
        </w:rPr>
        <w:t xml:space="preserve">,   </w:t>
      </w:r>
      <w:r w:rsidRPr="00D45608">
        <w:rPr>
          <w:color w:val="808080"/>
          <w:lang w:val="en-US"/>
        </w:rPr>
        <w:t>-- Need M</w:t>
      </w:r>
    </w:p>
    <w:p w14:paraId="64B95F50" w14:textId="77777777" w:rsidR="00394471" w:rsidRPr="00D45608" w:rsidRDefault="00394471" w:rsidP="0036584A">
      <w:pPr>
        <w:pStyle w:val="PL"/>
        <w:rPr>
          <w:lang w:val="en-US"/>
        </w:rPr>
      </w:pPr>
      <w:r w:rsidRPr="00D45608">
        <w:rPr>
          <w:lang w:val="en-US"/>
        </w:rPr>
        <w:t xml:space="preserve">    skipUplinkTxDynamic                 </w:t>
      </w:r>
      <w:r w:rsidRPr="00D45608">
        <w:rPr>
          <w:color w:val="993366"/>
          <w:lang w:val="en-US"/>
        </w:rPr>
        <w:t>BOOLEAN</w:t>
      </w:r>
      <w:r w:rsidRPr="00D45608">
        <w:rPr>
          <w:lang w:val="en-US"/>
        </w:rPr>
        <w:t>,</w:t>
      </w:r>
    </w:p>
    <w:p w14:paraId="368A7CF8" w14:textId="77777777" w:rsidR="00394471" w:rsidRPr="00D45608" w:rsidRDefault="00394471" w:rsidP="0036584A">
      <w:pPr>
        <w:pStyle w:val="PL"/>
        <w:rPr>
          <w:lang w:val="en-US"/>
        </w:rPr>
      </w:pPr>
      <w:r w:rsidRPr="00D45608">
        <w:rPr>
          <w:lang w:val="en-US"/>
        </w:rPr>
        <w:t xml:space="preserve">    ...,</w:t>
      </w:r>
    </w:p>
    <w:p w14:paraId="79E90810" w14:textId="77777777" w:rsidR="00394471" w:rsidRPr="00D45608" w:rsidRDefault="00394471" w:rsidP="0036584A">
      <w:pPr>
        <w:pStyle w:val="PL"/>
        <w:rPr>
          <w:lang w:val="en-US"/>
        </w:rPr>
      </w:pPr>
      <w:r w:rsidRPr="00D45608">
        <w:rPr>
          <w:lang w:val="en-US"/>
        </w:rPr>
        <w:t xml:space="preserve">    [[</w:t>
      </w:r>
    </w:p>
    <w:p w14:paraId="7BE74312" w14:textId="77777777" w:rsidR="00394471" w:rsidRPr="00D45608" w:rsidRDefault="00394471" w:rsidP="0036584A">
      <w:pPr>
        <w:pStyle w:val="PL"/>
        <w:rPr>
          <w:color w:val="808080"/>
          <w:lang w:val="en-US"/>
        </w:rPr>
      </w:pPr>
      <w:r w:rsidRPr="00D45608">
        <w:rPr>
          <w:lang w:val="en-US"/>
        </w:rPr>
        <w:t xml:space="preserve">    csi-Mask                            </w:t>
      </w:r>
      <w:r w:rsidRPr="00D45608">
        <w:rPr>
          <w:color w:val="993366"/>
          <w:lang w:val="en-US"/>
        </w:rPr>
        <w:t>BOOLEAN</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M</w:t>
      </w:r>
    </w:p>
    <w:p w14:paraId="72051414" w14:textId="77777777" w:rsidR="00394471" w:rsidRPr="00D45608" w:rsidRDefault="00394471" w:rsidP="0036584A">
      <w:pPr>
        <w:pStyle w:val="PL"/>
        <w:rPr>
          <w:color w:val="808080"/>
          <w:lang w:val="en-US"/>
        </w:rPr>
      </w:pPr>
      <w:r w:rsidRPr="00D45608">
        <w:rPr>
          <w:lang w:val="en-US"/>
        </w:rPr>
        <w:t xml:space="preserve">    dataInactivityTimer                 SetupRelease { DataInactivityTimer }                            </w:t>
      </w:r>
      <w:r w:rsidRPr="00D45608">
        <w:rPr>
          <w:color w:val="993366"/>
          <w:lang w:val="en-US"/>
        </w:rPr>
        <w:t>OPTIONAL</w:t>
      </w:r>
      <w:r w:rsidRPr="00D45608">
        <w:rPr>
          <w:lang w:val="en-US"/>
        </w:rPr>
        <w:t xml:space="preserve">    </w:t>
      </w:r>
      <w:r w:rsidRPr="00D45608">
        <w:rPr>
          <w:color w:val="808080"/>
          <w:lang w:val="en-US"/>
        </w:rPr>
        <w:t>-- Cond MCG-Only</w:t>
      </w:r>
    </w:p>
    <w:p w14:paraId="47E03DEC" w14:textId="77777777" w:rsidR="00394471" w:rsidRPr="00D45608" w:rsidRDefault="00394471" w:rsidP="0036584A">
      <w:pPr>
        <w:pStyle w:val="PL"/>
        <w:rPr>
          <w:lang w:val="en-US"/>
        </w:rPr>
      </w:pPr>
      <w:r w:rsidRPr="00D45608">
        <w:rPr>
          <w:lang w:val="en-US"/>
        </w:rPr>
        <w:t xml:space="preserve">    ]],</w:t>
      </w:r>
    </w:p>
    <w:p w14:paraId="00B46DEA" w14:textId="77777777" w:rsidR="00394471" w:rsidRPr="00D45608" w:rsidRDefault="00394471" w:rsidP="0036584A">
      <w:pPr>
        <w:pStyle w:val="PL"/>
        <w:rPr>
          <w:lang w:val="en-US"/>
        </w:rPr>
      </w:pPr>
      <w:r w:rsidRPr="00D45608">
        <w:rPr>
          <w:lang w:val="en-US"/>
        </w:rPr>
        <w:lastRenderedPageBreak/>
        <w:t xml:space="preserve">    [[</w:t>
      </w:r>
    </w:p>
    <w:p w14:paraId="24E9620E" w14:textId="77777777" w:rsidR="00394471" w:rsidRPr="00D45608" w:rsidRDefault="00394471" w:rsidP="0036584A">
      <w:pPr>
        <w:pStyle w:val="PL"/>
        <w:rPr>
          <w:color w:val="808080"/>
          <w:lang w:val="en-US"/>
        </w:rPr>
      </w:pPr>
      <w:r w:rsidRPr="00D45608">
        <w:rPr>
          <w:lang w:val="en-US"/>
        </w:rPr>
        <w:t xml:space="preserve">    usePreBSR-r16                       </w:t>
      </w:r>
      <w:r w:rsidRPr="00D45608">
        <w:rPr>
          <w:color w:val="993366"/>
          <w:lang w:val="en-US"/>
        </w:rPr>
        <w:t>ENUMERATED</w:t>
      </w:r>
      <w:r w:rsidRPr="00D45608">
        <w:rPr>
          <w:lang w:val="en-US"/>
        </w:rPr>
        <w:t xml:space="preserve"> {true}                                               </w:t>
      </w:r>
      <w:r w:rsidRPr="00D45608">
        <w:rPr>
          <w:color w:val="993366"/>
          <w:lang w:val="en-US"/>
        </w:rPr>
        <w:t>OPTIONAL</w:t>
      </w:r>
      <w:r w:rsidRPr="00D45608">
        <w:rPr>
          <w:lang w:val="en-US"/>
        </w:rPr>
        <w:t xml:space="preserve">,   </w:t>
      </w:r>
      <w:r w:rsidRPr="00D45608">
        <w:rPr>
          <w:color w:val="808080"/>
          <w:lang w:val="en-US"/>
        </w:rPr>
        <w:t>-- Need R</w:t>
      </w:r>
    </w:p>
    <w:p w14:paraId="286387D5" w14:textId="77777777" w:rsidR="00394471" w:rsidRPr="00D45608" w:rsidRDefault="00394471" w:rsidP="0036584A">
      <w:pPr>
        <w:pStyle w:val="PL"/>
        <w:rPr>
          <w:color w:val="808080"/>
          <w:lang w:val="en-US"/>
        </w:rPr>
      </w:pPr>
      <w:r w:rsidRPr="00D45608">
        <w:rPr>
          <w:lang w:val="en-US"/>
        </w:rPr>
        <w:t xml:space="preserve">    schedulingRequestID-LBT-SCell-r16   SchedulingRequestId                                             </w:t>
      </w:r>
      <w:r w:rsidRPr="00D45608">
        <w:rPr>
          <w:color w:val="993366"/>
          <w:lang w:val="en-US"/>
        </w:rPr>
        <w:t>OPTIONAL</w:t>
      </w:r>
      <w:r w:rsidRPr="00D45608">
        <w:rPr>
          <w:lang w:val="en-US"/>
        </w:rPr>
        <w:t xml:space="preserve">,   </w:t>
      </w:r>
      <w:r w:rsidRPr="00D45608">
        <w:rPr>
          <w:color w:val="808080"/>
          <w:lang w:val="en-US"/>
        </w:rPr>
        <w:t>-- Need R</w:t>
      </w:r>
    </w:p>
    <w:p w14:paraId="0D5EC612" w14:textId="77777777" w:rsidR="00394471" w:rsidRPr="00D45608" w:rsidRDefault="00394471" w:rsidP="0036584A">
      <w:pPr>
        <w:pStyle w:val="PL"/>
        <w:rPr>
          <w:color w:val="808080"/>
          <w:lang w:val="en-US"/>
        </w:rPr>
      </w:pPr>
      <w:r w:rsidRPr="00D45608">
        <w:rPr>
          <w:lang w:val="en-US"/>
        </w:rPr>
        <w:t xml:space="preserve">    lch-BasedPrioritization-r16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07E1478B" w14:textId="77777777" w:rsidR="00394471" w:rsidRPr="00D45608" w:rsidRDefault="00394471" w:rsidP="0036584A">
      <w:pPr>
        <w:pStyle w:val="PL"/>
        <w:rPr>
          <w:color w:val="808080"/>
          <w:lang w:val="en-US"/>
        </w:rPr>
      </w:pPr>
      <w:r w:rsidRPr="00D45608">
        <w:rPr>
          <w:lang w:val="en-US"/>
        </w:rPr>
        <w:t xml:space="preserve">    schedulingRequestID-BFR-SCell-r16   SchedulingRequestId                                             </w:t>
      </w:r>
      <w:r w:rsidRPr="00D45608">
        <w:rPr>
          <w:color w:val="993366"/>
          <w:lang w:val="en-US"/>
        </w:rPr>
        <w:t>OPTIONAL</w:t>
      </w:r>
      <w:r w:rsidRPr="00D45608">
        <w:rPr>
          <w:lang w:val="en-US"/>
        </w:rPr>
        <w:t xml:space="preserve">,   </w:t>
      </w:r>
      <w:r w:rsidRPr="00D45608">
        <w:rPr>
          <w:color w:val="808080"/>
          <w:lang w:val="en-US"/>
        </w:rPr>
        <w:t>-- Need R</w:t>
      </w:r>
    </w:p>
    <w:p w14:paraId="688254A8" w14:textId="56ADB263" w:rsidR="00394471" w:rsidRPr="00D45608" w:rsidRDefault="00394471" w:rsidP="0036584A">
      <w:pPr>
        <w:pStyle w:val="PL"/>
        <w:rPr>
          <w:color w:val="808080"/>
          <w:lang w:val="en-US"/>
        </w:rPr>
      </w:pPr>
      <w:r w:rsidRPr="00D45608">
        <w:rPr>
          <w:lang w:val="en-US"/>
        </w:rPr>
        <w:t xml:space="preserve">    drx-ConfigSecondaryGroup-r16        SetupRelease { DRX-ConfigSecondaryGroup</w:t>
      </w:r>
      <w:r w:rsidR="003A2D9D" w:rsidRPr="00D45608">
        <w:rPr>
          <w:lang w:val="en-US"/>
        </w:rPr>
        <w:t>-r16</w:t>
      </w: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M</w:t>
      </w:r>
    </w:p>
    <w:p w14:paraId="6419B82F" w14:textId="3860D4B3" w:rsidR="005E7CB8" w:rsidRPr="00D45608" w:rsidRDefault="00394471" w:rsidP="0036584A">
      <w:pPr>
        <w:pStyle w:val="PL"/>
        <w:rPr>
          <w:lang w:val="en-US"/>
        </w:rPr>
      </w:pPr>
      <w:r w:rsidRPr="00D45608">
        <w:rPr>
          <w:lang w:val="en-US"/>
        </w:rPr>
        <w:t xml:space="preserve">    ]]</w:t>
      </w:r>
      <w:r w:rsidR="005E7CB8" w:rsidRPr="00D45608">
        <w:rPr>
          <w:lang w:val="en-US"/>
        </w:rPr>
        <w:t>,</w:t>
      </w:r>
    </w:p>
    <w:p w14:paraId="49BBCDB2" w14:textId="6296164C" w:rsidR="005E7CB8" w:rsidRPr="00D45608" w:rsidRDefault="005E7CB8" w:rsidP="0036584A">
      <w:pPr>
        <w:pStyle w:val="PL"/>
        <w:rPr>
          <w:lang w:val="en-US"/>
        </w:rPr>
      </w:pPr>
      <w:r w:rsidRPr="00D45608">
        <w:rPr>
          <w:lang w:val="en-US"/>
        </w:rPr>
        <w:t xml:space="preserve">    [[</w:t>
      </w:r>
    </w:p>
    <w:p w14:paraId="44CF11B6" w14:textId="7FDA5728" w:rsidR="005E7CB8" w:rsidRPr="00D45608" w:rsidRDefault="005E7CB8" w:rsidP="0036584A">
      <w:pPr>
        <w:pStyle w:val="PL"/>
        <w:rPr>
          <w:color w:val="808080"/>
          <w:lang w:val="en-US"/>
        </w:rPr>
      </w:pPr>
      <w:r w:rsidRPr="00D45608">
        <w:rPr>
          <w:lang w:val="en-US"/>
        </w:rPr>
        <w:t xml:space="preserve">    enhancedSkipUplinkTxDynamic-r16     </w:t>
      </w:r>
      <w:r w:rsidRPr="00D45608">
        <w:rPr>
          <w:color w:val="993366"/>
          <w:lang w:val="en-US"/>
        </w:rPr>
        <w:t>ENUMERATED</w:t>
      </w:r>
      <w:r w:rsidRPr="00D45608">
        <w:rPr>
          <w:lang w:val="en-US"/>
        </w:rPr>
        <w:t xml:space="preserve"> {true}                                               </w:t>
      </w:r>
      <w:r w:rsidRPr="00D45608">
        <w:rPr>
          <w:color w:val="993366"/>
          <w:lang w:val="en-US"/>
        </w:rPr>
        <w:t>OPTIONAL</w:t>
      </w:r>
      <w:r w:rsidRPr="00D45608">
        <w:rPr>
          <w:lang w:val="en-US"/>
        </w:rPr>
        <w:t xml:space="preserve">,   </w:t>
      </w:r>
      <w:r w:rsidRPr="00D45608">
        <w:rPr>
          <w:color w:val="808080"/>
          <w:lang w:val="en-US"/>
        </w:rPr>
        <w:t>-- Need R</w:t>
      </w:r>
    </w:p>
    <w:p w14:paraId="56E74A1C" w14:textId="17948966" w:rsidR="005E7CB8" w:rsidRPr="00D45608" w:rsidRDefault="005E7CB8" w:rsidP="0036584A">
      <w:pPr>
        <w:pStyle w:val="PL"/>
        <w:rPr>
          <w:color w:val="808080"/>
          <w:lang w:val="en-US"/>
        </w:rPr>
      </w:pPr>
      <w:r w:rsidRPr="00D45608">
        <w:rPr>
          <w:lang w:val="en-US"/>
        </w:rPr>
        <w:t xml:space="preserve">    enhancedSkipUplinkTxConfigured-r16  </w:t>
      </w:r>
      <w:r w:rsidRPr="00D45608">
        <w:rPr>
          <w:color w:val="993366"/>
          <w:lang w:val="en-US"/>
        </w:rPr>
        <w:t>ENUMERATED</w:t>
      </w:r>
      <w:r w:rsidRPr="00D45608">
        <w:rPr>
          <w:lang w:val="en-US"/>
        </w:rPr>
        <w:t xml:space="preserve"> {true}                                               </w:t>
      </w:r>
      <w:r w:rsidRPr="00D45608">
        <w:rPr>
          <w:color w:val="993366"/>
          <w:lang w:val="en-US"/>
        </w:rPr>
        <w:t>OPTIONAL</w:t>
      </w:r>
      <w:r w:rsidRPr="00D45608">
        <w:rPr>
          <w:lang w:val="en-US"/>
        </w:rPr>
        <w:t xml:space="preserve">    </w:t>
      </w:r>
      <w:r w:rsidRPr="00D45608">
        <w:rPr>
          <w:color w:val="808080"/>
          <w:lang w:val="en-US"/>
        </w:rPr>
        <w:t>-- Need R</w:t>
      </w:r>
    </w:p>
    <w:p w14:paraId="22E8D784" w14:textId="03F7E241" w:rsidR="00F27D15" w:rsidRPr="00D45608" w:rsidRDefault="005E7CB8" w:rsidP="0036584A">
      <w:pPr>
        <w:pStyle w:val="PL"/>
        <w:rPr>
          <w:lang w:val="en-US"/>
        </w:rPr>
      </w:pPr>
      <w:r w:rsidRPr="00D45608">
        <w:rPr>
          <w:lang w:val="en-US"/>
        </w:rPr>
        <w:t xml:space="preserve">    ]]</w:t>
      </w:r>
      <w:r w:rsidR="00F27D15" w:rsidRPr="00D45608">
        <w:rPr>
          <w:lang w:val="en-US"/>
        </w:rPr>
        <w:t>,</w:t>
      </w:r>
    </w:p>
    <w:p w14:paraId="59A0A437" w14:textId="77777777" w:rsidR="00F27D15" w:rsidRPr="00D45608" w:rsidRDefault="00F27D15" w:rsidP="0036584A">
      <w:pPr>
        <w:pStyle w:val="PL"/>
        <w:rPr>
          <w:lang w:val="en-US"/>
        </w:rPr>
      </w:pPr>
      <w:r w:rsidRPr="00D45608">
        <w:rPr>
          <w:lang w:val="en-US"/>
        </w:rPr>
        <w:t xml:space="preserve">    [[</w:t>
      </w:r>
    </w:p>
    <w:p w14:paraId="02C8B3D7" w14:textId="5DD9CE11" w:rsidR="00F27D15" w:rsidRPr="00D45608" w:rsidRDefault="00F27D15" w:rsidP="0036584A">
      <w:pPr>
        <w:pStyle w:val="PL"/>
        <w:rPr>
          <w:color w:val="808080"/>
          <w:lang w:val="en-US"/>
        </w:rPr>
      </w:pPr>
      <w:r w:rsidRPr="00D45608">
        <w:rPr>
          <w:lang w:val="en-US"/>
        </w:rPr>
        <w:t xml:space="preserve">    intraCG-Prioritization-r17          </w:t>
      </w:r>
      <w:r w:rsidRPr="00D45608">
        <w:rPr>
          <w:color w:val="993366"/>
          <w:lang w:val="en-US"/>
        </w:rPr>
        <w:t>ENUMERATED</w:t>
      </w:r>
      <w:r w:rsidRPr="00D45608">
        <w:rPr>
          <w:lang w:val="en-US"/>
        </w:rPr>
        <w:t xml:space="preserve"> {enabled}                        </w:t>
      </w:r>
      <w:r w:rsidRPr="00D45608">
        <w:rPr>
          <w:color w:val="993366"/>
          <w:lang w:val="en-US"/>
        </w:rPr>
        <w:t>OPTIONAL</w:t>
      </w:r>
      <w:r w:rsidR="00C26E98" w:rsidRPr="00D45608">
        <w:rPr>
          <w:lang w:val="en-US"/>
        </w:rPr>
        <w:t>,</w:t>
      </w:r>
      <w:r w:rsidRPr="00D45608">
        <w:rPr>
          <w:lang w:val="en-US"/>
        </w:rPr>
        <w:t xml:space="preserve">    </w:t>
      </w:r>
      <w:r w:rsidRPr="00D45608">
        <w:rPr>
          <w:color w:val="808080"/>
          <w:lang w:val="en-US"/>
        </w:rPr>
        <w:t>-- Cond LCH-PrioWithReTxTimer</w:t>
      </w:r>
    </w:p>
    <w:p w14:paraId="378D4264" w14:textId="3DBB06B7" w:rsidR="00C26E98" w:rsidRPr="00D45608" w:rsidRDefault="00C26E98" w:rsidP="0036584A">
      <w:pPr>
        <w:pStyle w:val="PL"/>
        <w:rPr>
          <w:color w:val="808080"/>
          <w:lang w:val="en-US"/>
        </w:rPr>
      </w:pPr>
      <w:r w:rsidRPr="00D45608">
        <w:rPr>
          <w:lang w:val="en-US"/>
        </w:rPr>
        <w:t xml:space="preserve">    drx-ConfigSL-r17                    SetupRelease { DRX-ConfigSL</w:t>
      </w:r>
      <w:r w:rsidR="00894E1D" w:rsidRPr="00D45608">
        <w:rPr>
          <w:lang w:val="en-US"/>
        </w:rPr>
        <w:t>-r17</w:t>
      </w:r>
      <w:r w:rsidRPr="00D45608">
        <w:rPr>
          <w:lang w:val="en-US"/>
        </w:rPr>
        <w:t xml:space="preserve"> }           </w:t>
      </w:r>
      <w:r w:rsidRPr="00D45608">
        <w:rPr>
          <w:color w:val="993366"/>
          <w:lang w:val="en-US"/>
        </w:rPr>
        <w:t>OPTIONAL</w:t>
      </w:r>
      <w:r w:rsidR="00205D47" w:rsidRPr="00D45608">
        <w:rPr>
          <w:lang w:val="en-US"/>
        </w:rPr>
        <w:t>,</w:t>
      </w:r>
      <w:r w:rsidRPr="00D45608">
        <w:rPr>
          <w:lang w:val="en-US"/>
        </w:rPr>
        <w:t xml:space="preserve">    </w:t>
      </w:r>
      <w:r w:rsidRPr="00D45608">
        <w:rPr>
          <w:color w:val="808080"/>
          <w:lang w:val="en-US"/>
        </w:rPr>
        <w:t xml:space="preserve">-- </w:t>
      </w:r>
      <w:r w:rsidR="002714C6" w:rsidRPr="00D45608">
        <w:rPr>
          <w:color w:val="808080"/>
          <w:lang w:val="en-US"/>
        </w:rPr>
        <w:t>Need M</w:t>
      </w:r>
    </w:p>
    <w:p w14:paraId="41E51B1B" w14:textId="4AFD6230" w:rsidR="006C501F" w:rsidRPr="00D45608" w:rsidRDefault="006C501F" w:rsidP="0036584A">
      <w:pPr>
        <w:pStyle w:val="PL"/>
        <w:rPr>
          <w:color w:val="808080"/>
          <w:lang w:val="en-US"/>
        </w:rPr>
      </w:pPr>
      <w:r w:rsidRPr="00D45608">
        <w:rPr>
          <w:lang w:val="en-US"/>
        </w:rPr>
        <w:t xml:space="preserve">    drx-ConfigExt-v1700                 SetupRelease { DRX-ConfigExt-v1700 }        </w:t>
      </w:r>
      <w:r w:rsidRPr="00D45608">
        <w:rPr>
          <w:color w:val="993366"/>
          <w:lang w:val="en-US"/>
        </w:rPr>
        <w:t>OPTIONAL</w:t>
      </w:r>
      <w:r w:rsidRPr="00D45608">
        <w:rPr>
          <w:lang w:val="en-US"/>
        </w:rPr>
        <w:t xml:space="preserve">,    </w:t>
      </w:r>
      <w:r w:rsidRPr="00D45608">
        <w:rPr>
          <w:color w:val="808080"/>
          <w:lang w:val="en-US"/>
        </w:rPr>
        <w:t>--</w:t>
      </w:r>
      <w:r w:rsidR="00AC37AE" w:rsidRPr="00D45608">
        <w:rPr>
          <w:color w:val="808080"/>
          <w:lang w:val="en-US"/>
        </w:rPr>
        <w:t xml:space="preserve"> Need M</w:t>
      </w:r>
    </w:p>
    <w:p w14:paraId="6AA8D665" w14:textId="5007F150" w:rsidR="00205D47" w:rsidRPr="00D45608" w:rsidRDefault="00205D47" w:rsidP="0036584A">
      <w:pPr>
        <w:pStyle w:val="PL"/>
        <w:rPr>
          <w:color w:val="808080"/>
          <w:lang w:val="en-US"/>
        </w:rPr>
      </w:pPr>
      <w:r w:rsidRPr="00D45608">
        <w:rPr>
          <w:lang w:val="en-US"/>
        </w:rPr>
        <w:t xml:space="preserve">    schedulingRequestID-BFR-r17         SchedulingRequestId                     </w:t>
      </w:r>
      <w:r w:rsidR="00B06511" w:rsidRPr="00D45608">
        <w:rPr>
          <w:lang w:val="en-US"/>
        </w:rPr>
        <w:t xml:space="preserve">    </w:t>
      </w:r>
      <w:r w:rsidRPr="00D45608">
        <w:rPr>
          <w:color w:val="993366"/>
          <w:lang w:val="en-US"/>
        </w:rPr>
        <w:t>OPTIONAL</w:t>
      </w:r>
      <w:r w:rsidRPr="00D45608">
        <w:rPr>
          <w:lang w:val="en-US"/>
        </w:rPr>
        <w:t xml:space="preserve">, </w:t>
      </w:r>
      <w:r w:rsidR="00651368" w:rsidRPr="00D45608">
        <w:rPr>
          <w:lang w:val="en-US"/>
        </w:rPr>
        <w:t xml:space="preserve">  </w:t>
      </w:r>
      <w:r w:rsidRPr="00D45608">
        <w:rPr>
          <w:lang w:val="en-US"/>
        </w:rPr>
        <w:t xml:space="preserve"> </w:t>
      </w:r>
      <w:r w:rsidRPr="00D45608">
        <w:rPr>
          <w:color w:val="808080"/>
          <w:lang w:val="en-US"/>
        </w:rPr>
        <w:t>-- Need R</w:t>
      </w:r>
    </w:p>
    <w:p w14:paraId="6A35C2EC" w14:textId="5BC16D0B" w:rsidR="00205D47" w:rsidRPr="00D45608" w:rsidRDefault="00205D47" w:rsidP="0036584A">
      <w:pPr>
        <w:pStyle w:val="PL"/>
        <w:rPr>
          <w:color w:val="808080"/>
          <w:lang w:val="en-US"/>
        </w:rPr>
      </w:pPr>
      <w:r w:rsidRPr="00D45608">
        <w:rPr>
          <w:lang w:val="en-US"/>
        </w:rPr>
        <w:t xml:space="preserve">    schedulingRequestID-BFR2-r17        SchedulingRequestId                   </w:t>
      </w:r>
      <w:r w:rsidR="00651368" w:rsidRPr="00D45608">
        <w:rPr>
          <w:lang w:val="en-US"/>
        </w:rPr>
        <w:t xml:space="preserve"> </w:t>
      </w:r>
      <w:r w:rsidRPr="00D45608">
        <w:rPr>
          <w:lang w:val="en-US"/>
        </w:rPr>
        <w:t xml:space="preserve"> </w:t>
      </w:r>
      <w:r w:rsidR="00B06511" w:rsidRPr="00D45608">
        <w:rPr>
          <w:lang w:val="en-US"/>
        </w:rPr>
        <w:t xml:space="preserve">    </w:t>
      </w:r>
      <w:r w:rsidRPr="00D45608">
        <w:rPr>
          <w:color w:val="993366"/>
          <w:lang w:val="en-US"/>
        </w:rPr>
        <w:t>OPTIONAL</w:t>
      </w:r>
      <w:r w:rsidR="005B7637" w:rsidRPr="00D45608">
        <w:rPr>
          <w:lang w:val="en-US"/>
        </w:rPr>
        <w:t>,</w:t>
      </w:r>
      <w:r w:rsidRPr="00D45608">
        <w:rPr>
          <w:lang w:val="en-US"/>
        </w:rPr>
        <w:t xml:space="preserve"> </w:t>
      </w:r>
      <w:r w:rsidR="00651368" w:rsidRPr="00D45608">
        <w:rPr>
          <w:lang w:val="en-US"/>
        </w:rPr>
        <w:t xml:space="preserve">  </w:t>
      </w:r>
      <w:r w:rsidRPr="00D45608">
        <w:rPr>
          <w:lang w:val="en-US"/>
        </w:rPr>
        <w:t xml:space="preserve"> </w:t>
      </w:r>
      <w:r w:rsidRPr="00D45608">
        <w:rPr>
          <w:color w:val="808080"/>
          <w:lang w:val="en-US"/>
        </w:rPr>
        <w:t>-- Need R</w:t>
      </w:r>
    </w:p>
    <w:p w14:paraId="5954F5FA" w14:textId="053B0BB7" w:rsidR="005B7637" w:rsidRPr="00D45608" w:rsidRDefault="005B7637" w:rsidP="0036584A">
      <w:pPr>
        <w:pStyle w:val="PL"/>
        <w:rPr>
          <w:color w:val="808080"/>
          <w:lang w:val="en-US"/>
        </w:rPr>
      </w:pPr>
      <w:r w:rsidRPr="00D45608">
        <w:rPr>
          <w:lang w:val="en-US"/>
        </w:rPr>
        <w:t xml:space="preserve">    schedulingRequestConfig-v1700       SchedulingRequestConfig-v1700               </w:t>
      </w:r>
      <w:r w:rsidRPr="00D45608">
        <w:rPr>
          <w:color w:val="993366"/>
          <w:lang w:val="en-US"/>
        </w:rPr>
        <w:t>OPTIONAL</w:t>
      </w:r>
      <w:r w:rsidRPr="00D45608">
        <w:rPr>
          <w:lang w:val="en-US"/>
        </w:rPr>
        <w:t xml:space="preserve">,    </w:t>
      </w:r>
      <w:r w:rsidRPr="00D45608">
        <w:rPr>
          <w:color w:val="808080"/>
          <w:lang w:val="en-US"/>
        </w:rPr>
        <w:t>-- Need M</w:t>
      </w:r>
    </w:p>
    <w:p w14:paraId="04BDC48B" w14:textId="77777777" w:rsidR="00771058" w:rsidRPr="00D45608" w:rsidRDefault="00771058" w:rsidP="0036584A">
      <w:pPr>
        <w:pStyle w:val="PL"/>
        <w:rPr>
          <w:color w:val="808080"/>
          <w:lang w:val="en-US"/>
        </w:rPr>
      </w:pPr>
      <w:r w:rsidRPr="00D45608">
        <w:rPr>
          <w:lang w:val="en-US"/>
        </w:rPr>
        <w:t xml:space="preserve">    tar-Config-r17                      SetupRelease { TAR-Config-r17  }                                </w:t>
      </w:r>
      <w:r w:rsidRPr="00D45608">
        <w:rPr>
          <w:color w:val="993366"/>
          <w:lang w:val="en-US"/>
        </w:rPr>
        <w:t>OPTIONAL</w:t>
      </w:r>
      <w:r w:rsidRPr="00D45608">
        <w:rPr>
          <w:lang w:val="en-US"/>
        </w:rPr>
        <w:t xml:space="preserve">,    </w:t>
      </w:r>
      <w:r w:rsidRPr="00D45608">
        <w:rPr>
          <w:color w:val="808080"/>
          <w:lang w:val="en-US"/>
        </w:rPr>
        <w:t>-- Need M</w:t>
      </w:r>
    </w:p>
    <w:p w14:paraId="4E76B219" w14:textId="71167A04" w:rsidR="00EB0E28" w:rsidRPr="00D45608" w:rsidRDefault="00EB0E28" w:rsidP="0036584A">
      <w:pPr>
        <w:pStyle w:val="PL"/>
        <w:rPr>
          <w:color w:val="808080"/>
          <w:lang w:val="en-US"/>
        </w:rPr>
      </w:pPr>
      <w:r w:rsidRPr="00D45608">
        <w:rPr>
          <w:lang w:val="en-US"/>
        </w:rPr>
        <w:t xml:space="preserve">    g-RNTI-ConfigToAddModList-r17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(1..maxG-RNTI-r17))</w:t>
      </w:r>
      <w:r w:rsidRPr="00D45608">
        <w:rPr>
          <w:color w:val="993366"/>
          <w:lang w:val="en-US"/>
        </w:rPr>
        <w:t xml:space="preserve"> OF</w:t>
      </w:r>
      <w:r w:rsidRPr="00D45608">
        <w:rPr>
          <w:lang w:val="en-US"/>
        </w:rPr>
        <w:t xml:space="preserve"> </w:t>
      </w:r>
      <w:r w:rsidR="00297667" w:rsidRPr="00D45608">
        <w:rPr>
          <w:lang w:val="en-US"/>
        </w:rPr>
        <w:t>MBS-RNTI-SpecificConfig</w:t>
      </w:r>
      <w:r w:rsidRPr="00D45608">
        <w:rPr>
          <w:lang w:val="en-US"/>
        </w:rPr>
        <w:t xml:space="preserve">-r17       </w:t>
      </w:r>
      <w:r w:rsidRPr="00D45608">
        <w:rPr>
          <w:color w:val="993366"/>
          <w:lang w:val="en-US"/>
        </w:rPr>
        <w:t>OPTIONAL</w:t>
      </w:r>
      <w:r w:rsidRPr="00D45608">
        <w:rPr>
          <w:lang w:val="en-US"/>
        </w:rPr>
        <w:t xml:space="preserve">,    </w:t>
      </w:r>
      <w:r w:rsidRPr="00D45608">
        <w:rPr>
          <w:color w:val="808080"/>
          <w:lang w:val="en-US"/>
        </w:rPr>
        <w:t>-- Need N</w:t>
      </w:r>
    </w:p>
    <w:p w14:paraId="3A9B58E0" w14:textId="5CA11C7C" w:rsidR="00EB0E28" w:rsidRPr="00D45608" w:rsidRDefault="00EB0E28" w:rsidP="0036584A">
      <w:pPr>
        <w:pStyle w:val="PL"/>
        <w:rPr>
          <w:color w:val="808080"/>
          <w:lang w:val="en-US"/>
        </w:rPr>
      </w:pPr>
      <w:r w:rsidRPr="00D45608">
        <w:rPr>
          <w:lang w:val="en-US"/>
        </w:rPr>
        <w:t xml:space="preserve">    g-RNTI-ConfigToReleaseList-r17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(1..maxG-RNTI-r17))</w:t>
      </w:r>
      <w:r w:rsidRPr="00D45608">
        <w:rPr>
          <w:color w:val="993366"/>
          <w:lang w:val="en-US"/>
        </w:rPr>
        <w:t xml:space="preserve"> OF</w:t>
      </w:r>
      <w:r w:rsidRPr="00D45608">
        <w:rPr>
          <w:lang w:val="en-US"/>
        </w:rPr>
        <w:t xml:space="preserve"> </w:t>
      </w:r>
      <w:r w:rsidR="00297667" w:rsidRPr="00D45608">
        <w:rPr>
          <w:lang w:val="en-US"/>
        </w:rPr>
        <w:t>MBS-RNTI-SpecificConfigId</w:t>
      </w:r>
      <w:r w:rsidRPr="00D45608">
        <w:rPr>
          <w:lang w:val="en-US"/>
        </w:rPr>
        <w:t xml:space="preserve">-r17     </w:t>
      </w:r>
      <w:r w:rsidRPr="00D45608">
        <w:rPr>
          <w:color w:val="993366"/>
          <w:lang w:val="en-US"/>
        </w:rPr>
        <w:t>OPTIONAL</w:t>
      </w:r>
      <w:r w:rsidRPr="00D45608">
        <w:rPr>
          <w:lang w:val="en-US"/>
        </w:rPr>
        <w:t xml:space="preserve">,    </w:t>
      </w:r>
      <w:r w:rsidRPr="00D45608">
        <w:rPr>
          <w:color w:val="808080"/>
          <w:lang w:val="en-US"/>
        </w:rPr>
        <w:t>-- Need N</w:t>
      </w:r>
    </w:p>
    <w:p w14:paraId="74AD6383" w14:textId="08EBF3F9" w:rsidR="00EB0E28" w:rsidRPr="00D45608" w:rsidRDefault="00EB0E28" w:rsidP="0036584A">
      <w:pPr>
        <w:pStyle w:val="PL"/>
        <w:rPr>
          <w:color w:val="808080"/>
          <w:lang w:val="en-US"/>
        </w:rPr>
      </w:pPr>
      <w:r w:rsidRPr="00D45608">
        <w:rPr>
          <w:lang w:val="en-US"/>
        </w:rPr>
        <w:t xml:space="preserve">    g-CS-RNTI-ConfigToAddModList-r17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(1..maxG-CS-RNTI-r17))</w:t>
      </w:r>
      <w:r w:rsidRPr="00D45608">
        <w:rPr>
          <w:color w:val="993366"/>
          <w:lang w:val="en-US"/>
        </w:rPr>
        <w:t xml:space="preserve"> OF</w:t>
      </w:r>
      <w:r w:rsidRPr="00D45608">
        <w:rPr>
          <w:lang w:val="en-US"/>
        </w:rPr>
        <w:t xml:space="preserve"> </w:t>
      </w:r>
      <w:r w:rsidR="00297667" w:rsidRPr="00D45608">
        <w:rPr>
          <w:lang w:val="en-US"/>
        </w:rPr>
        <w:t>MBS-RNTI-SpecificConfig</w:t>
      </w:r>
      <w:r w:rsidRPr="00D45608">
        <w:rPr>
          <w:lang w:val="en-US"/>
        </w:rPr>
        <w:t xml:space="preserve">-r17    </w:t>
      </w:r>
      <w:r w:rsidRPr="00D45608">
        <w:rPr>
          <w:color w:val="993366"/>
          <w:lang w:val="en-US"/>
        </w:rPr>
        <w:t>OPTIONAL</w:t>
      </w:r>
      <w:r w:rsidRPr="00D45608">
        <w:rPr>
          <w:lang w:val="en-US"/>
        </w:rPr>
        <w:t xml:space="preserve">,    </w:t>
      </w:r>
      <w:r w:rsidRPr="00D45608">
        <w:rPr>
          <w:color w:val="808080"/>
          <w:lang w:val="en-US"/>
        </w:rPr>
        <w:t>-- Need N</w:t>
      </w:r>
    </w:p>
    <w:p w14:paraId="3ACF8623" w14:textId="5EFB501A" w:rsidR="00EB0E28" w:rsidRPr="00D45608" w:rsidRDefault="00EB0E28" w:rsidP="0036584A">
      <w:pPr>
        <w:pStyle w:val="PL"/>
        <w:rPr>
          <w:color w:val="808080"/>
          <w:lang w:val="en-US"/>
        </w:rPr>
      </w:pPr>
      <w:r w:rsidRPr="00D45608">
        <w:rPr>
          <w:lang w:val="en-US"/>
        </w:rPr>
        <w:t xml:space="preserve">    g-CS-RNTI-ConfigToReleaseList-r17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(1..maxG-CS-RNTI-r17))</w:t>
      </w:r>
      <w:r w:rsidRPr="00D45608">
        <w:rPr>
          <w:color w:val="993366"/>
          <w:lang w:val="en-US"/>
        </w:rPr>
        <w:t xml:space="preserve"> OF</w:t>
      </w:r>
      <w:r w:rsidRPr="00D45608">
        <w:rPr>
          <w:lang w:val="en-US"/>
        </w:rPr>
        <w:t xml:space="preserve"> </w:t>
      </w:r>
      <w:r w:rsidR="00297667" w:rsidRPr="00D45608">
        <w:rPr>
          <w:lang w:val="en-US"/>
        </w:rPr>
        <w:t>MBS-RNTI-SpecificConfigId</w:t>
      </w:r>
      <w:r w:rsidRPr="00D45608">
        <w:rPr>
          <w:lang w:val="en-US"/>
        </w:rPr>
        <w:t xml:space="preserve">-r17  </w:t>
      </w:r>
      <w:r w:rsidRPr="00D45608">
        <w:rPr>
          <w:color w:val="993366"/>
          <w:lang w:val="en-US"/>
        </w:rPr>
        <w:t>OPTIONAL</w:t>
      </w:r>
      <w:r w:rsidRPr="00D45608">
        <w:rPr>
          <w:lang w:val="en-US"/>
        </w:rPr>
        <w:t xml:space="preserve">,    </w:t>
      </w:r>
      <w:r w:rsidRPr="00D45608">
        <w:rPr>
          <w:color w:val="808080"/>
          <w:lang w:val="en-US"/>
        </w:rPr>
        <w:t>-- Need N</w:t>
      </w:r>
    </w:p>
    <w:p w14:paraId="1631EEF6" w14:textId="7FE73A7A" w:rsidR="00EB0E28" w:rsidRPr="00D45608" w:rsidRDefault="00EB0E28" w:rsidP="0036584A">
      <w:pPr>
        <w:pStyle w:val="PL"/>
        <w:rPr>
          <w:color w:val="808080"/>
          <w:lang w:val="en-US"/>
        </w:rPr>
      </w:pPr>
      <w:r w:rsidRPr="00D45608">
        <w:rPr>
          <w:lang w:val="en-US"/>
        </w:rPr>
        <w:t xml:space="preserve">    allowCSI-SRS-Tx-MulticastDRX-Active-r17   </w:t>
      </w:r>
      <w:r w:rsidRPr="00D45608">
        <w:rPr>
          <w:color w:val="993366"/>
          <w:lang w:val="en-US"/>
        </w:rPr>
        <w:t>BOOLEAN</w:t>
      </w:r>
      <w:r w:rsidR="00297667" w:rsidRPr="00D45608">
        <w:rPr>
          <w:lang w:val="en-US"/>
        </w:rPr>
        <w:t xml:space="preserve">                                                    </w:t>
      </w:r>
      <w:r w:rsidR="009E7517" w:rsidRPr="00D45608">
        <w:rPr>
          <w:lang w:val="en-US"/>
        </w:rPr>
        <w:t xml:space="preserve">       </w:t>
      </w:r>
      <w:r w:rsidR="00297667" w:rsidRPr="00D45608">
        <w:rPr>
          <w:color w:val="993366"/>
          <w:lang w:val="en-US"/>
        </w:rPr>
        <w:t>OPTIONAL</w:t>
      </w:r>
      <w:r w:rsidR="00297667" w:rsidRPr="00D45608">
        <w:rPr>
          <w:lang w:val="en-US"/>
        </w:rPr>
        <w:t xml:space="preserve">     </w:t>
      </w:r>
      <w:r w:rsidR="00297667" w:rsidRPr="00D45608">
        <w:rPr>
          <w:color w:val="808080"/>
          <w:lang w:val="en-US"/>
        </w:rPr>
        <w:t>-- Need M</w:t>
      </w:r>
    </w:p>
    <w:p w14:paraId="3651A47B" w14:textId="3189E1C3" w:rsidR="007D4907" w:rsidRPr="00D45608" w:rsidRDefault="00F27D15" w:rsidP="0036584A">
      <w:pPr>
        <w:pStyle w:val="PL"/>
        <w:rPr>
          <w:lang w:val="en-US"/>
        </w:rPr>
      </w:pPr>
      <w:r w:rsidRPr="00D45608">
        <w:rPr>
          <w:lang w:val="en-US"/>
        </w:rPr>
        <w:t xml:space="preserve">    ]]</w:t>
      </w:r>
      <w:r w:rsidR="007D4907" w:rsidRPr="00D45608">
        <w:rPr>
          <w:lang w:val="en-US"/>
        </w:rPr>
        <w:t>,</w:t>
      </w:r>
    </w:p>
    <w:p w14:paraId="751FC61E" w14:textId="77777777" w:rsidR="007D4907" w:rsidRPr="00D45608" w:rsidRDefault="007D4907" w:rsidP="0036584A">
      <w:pPr>
        <w:pStyle w:val="PL"/>
        <w:rPr>
          <w:lang w:val="en-US"/>
        </w:rPr>
      </w:pPr>
      <w:r w:rsidRPr="00D45608">
        <w:rPr>
          <w:lang w:val="en-US"/>
        </w:rPr>
        <w:t xml:space="preserve">    [[</w:t>
      </w:r>
    </w:p>
    <w:p w14:paraId="5F005905" w14:textId="60A157EE" w:rsidR="007D4907" w:rsidRPr="00D45608" w:rsidRDefault="007D4907" w:rsidP="0036584A">
      <w:pPr>
        <w:pStyle w:val="PL"/>
        <w:rPr>
          <w:color w:val="808080"/>
          <w:lang w:val="en-US"/>
        </w:rPr>
      </w:pPr>
      <w:r w:rsidRPr="00D45608">
        <w:rPr>
          <w:lang w:val="en-US"/>
        </w:rPr>
        <w:t xml:space="preserve">    schedulingRequestID-PosMG-Request-r17 SchedulingRequestId                                                </w:t>
      </w:r>
      <w:r w:rsidR="0039034E" w:rsidRPr="00D45608">
        <w:rPr>
          <w:lang w:val="en-US"/>
        </w:rPr>
        <w:t xml:space="preserve">   </w:t>
      </w:r>
      <w:r w:rsidRPr="00D45608">
        <w:rPr>
          <w:color w:val="993366"/>
          <w:lang w:val="en-US"/>
        </w:rPr>
        <w:t>OPTIONAL</w:t>
      </w:r>
      <w:r w:rsidR="0039034E" w:rsidRPr="00D45608">
        <w:rPr>
          <w:lang w:val="en-US"/>
        </w:rPr>
        <w:t>,</w:t>
      </w:r>
      <w:r w:rsidRPr="00D45608">
        <w:rPr>
          <w:lang w:val="en-US"/>
        </w:rPr>
        <w:t xml:space="preserve">    </w:t>
      </w:r>
      <w:r w:rsidRPr="00D45608">
        <w:rPr>
          <w:color w:val="808080"/>
          <w:lang w:val="en-US"/>
        </w:rPr>
        <w:t>-- Need R</w:t>
      </w:r>
    </w:p>
    <w:p w14:paraId="3678E22B" w14:textId="77777777" w:rsidR="0039034E" w:rsidRPr="00D45608" w:rsidRDefault="0039034E" w:rsidP="0036584A">
      <w:pPr>
        <w:pStyle w:val="PL"/>
        <w:rPr>
          <w:color w:val="808080"/>
          <w:lang w:val="en-US"/>
        </w:rPr>
      </w:pPr>
      <w:r w:rsidRPr="00D45608">
        <w:rPr>
          <w:lang w:val="en-US"/>
        </w:rPr>
        <w:t xml:space="preserve">    drx-LastTransmissionUL-r17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6556956F" w14:textId="6A8F0BB0" w:rsidR="009410A1" w:rsidRPr="00D45608" w:rsidRDefault="007D4907" w:rsidP="0036584A">
      <w:pPr>
        <w:pStyle w:val="PL"/>
        <w:rPr>
          <w:lang w:val="en-US"/>
        </w:rPr>
      </w:pPr>
      <w:r w:rsidRPr="00D45608">
        <w:rPr>
          <w:lang w:val="en-US"/>
        </w:rPr>
        <w:t xml:space="preserve">    ]]</w:t>
      </w:r>
      <w:r w:rsidR="009410A1" w:rsidRPr="00D45608">
        <w:rPr>
          <w:lang w:val="en-US"/>
        </w:rPr>
        <w:t>,</w:t>
      </w:r>
    </w:p>
    <w:p w14:paraId="45AFBC42" w14:textId="085897E9" w:rsidR="009410A1" w:rsidRPr="00D45608" w:rsidRDefault="009410A1" w:rsidP="0036584A">
      <w:pPr>
        <w:pStyle w:val="PL"/>
        <w:rPr>
          <w:lang w:val="en-US"/>
        </w:rPr>
      </w:pPr>
      <w:r w:rsidRPr="00D45608">
        <w:rPr>
          <w:lang w:val="en-US"/>
        </w:rPr>
        <w:t xml:space="preserve">    [[</w:t>
      </w:r>
    </w:p>
    <w:p w14:paraId="01D61043" w14:textId="2F1BAE63" w:rsidR="009410A1" w:rsidRPr="00D45608" w:rsidRDefault="009410A1" w:rsidP="0036584A">
      <w:pPr>
        <w:pStyle w:val="PL"/>
        <w:rPr>
          <w:color w:val="808080"/>
          <w:lang w:val="en-US"/>
        </w:rPr>
      </w:pPr>
      <w:r w:rsidRPr="00D45608">
        <w:rPr>
          <w:lang w:val="en-US"/>
        </w:rPr>
        <w:t xml:space="preserve">    posMG-Request-r17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775477BC" w14:textId="091311FC" w:rsidR="000353BC" w:rsidRPr="00D45608" w:rsidRDefault="009410A1" w:rsidP="0036584A">
      <w:pPr>
        <w:pStyle w:val="PL"/>
        <w:rPr>
          <w:lang w:val="en-US"/>
        </w:rPr>
      </w:pPr>
      <w:r w:rsidRPr="00D45608">
        <w:rPr>
          <w:lang w:val="en-US"/>
        </w:rPr>
        <w:t xml:space="preserve">    ]]</w:t>
      </w:r>
      <w:r w:rsidR="000353BC" w:rsidRPr="00D45608">
        <w:rPr>
          <w:lang w:val="en-US"/>
        </w:rPr>
        <w:t>,</w:t>
      </w:r>
    </w:p>
    <w:p w14:paraId="7E825C2E" w14:textId="4F805393" w:rsidR="000353BC" w:rsidRPr="00D45608" w:rsidRDefault="000353BC" w:rsidP="0036584A">
      <w:pPr>
        <w:pStyle w:val="PL"/>
        <w:rPr>
          <w:lang w:val="en-US"/>
        </w:rPr>
      </w:pPr>
      <w:r w:rsidRPr="00D45608">
        <w:rPr>
          <w:lang w:val="en-US"/>
        </w:rPr>
        <w:t xml:space="preserve">    [[</w:t>
      </w:r>
    </w:p>
    <w:p w14:paraId="6A175EB3" w14:textId="761600C0" w:rsidR="000353BC" w:rsidRPr="00D45608" w:rsidRDefault="000353BC" w:rsidP="0036584A">
      <w:pPr>
        <w:pStyle w:val="PL"/>
        <w:rPr>
          <w:color w:val="808080"/>
          <w:lang w:val="en-US"/>
        </w:rPr>
      </w:pPr>
      <w:r w:rsidRPr="00D45608">
        <w:rPr>
          <w:lang w:val="en-US"/>
        </w:rPr>
        <w:t xml:space="preserve">    drx-ConfigExt2-v1800                SetupRelease { DRX-ConfigExt2-v1800 }                                   </w:t>
      </w:r>
      <w:r w:rsidRPr="00D45608">
        <w:rPr>
          <w:color w:val="993366"/>
          <w:lang w:val="en-US"/>
        </w:rPr>
        <w:t>OPTIONAL</w:t>
      </w:r>
      <w:r w:rsidRPr="00D45608">
        <w:rPr>
          <w:lang w:val="en-US"/>
        </w:rPr>
        <w:t xml:space="preserve">,    </w:t>
      </w:r>
      <w:r w:rsidRPr="00D45608">
        <w:rPr>
          <w:color w:val="808080"/>
          <w:lang w:val="en-US"/>
        </w:rPr>
        <w:t>-- Need M</w:t>
      </w:r>
    </w:p>
    <w:p w14:paraId="1D98DAF6" w14:textId="415B6AE3" w:rsidR="000353BC" w:rsidRPr="00D45608" w:rsidRDefault="000353BC" w:rsidP="0036584A">
      <w:pPr>
        <w:pStyle w:val="PL"/>
        <w:rPr>
          <w:color w:val="808080"/>
          <w:lang w:val="en-US"/>
        </w:rPr>
      </w:pPr>
      <w:r w:rsidRPr="00D45608">
        <w:rPr>
          <w:lang w:val="en-US"/>
        </w:rPr>
        <w:t xml:space="preserve">    additionalBS-TableAllowed-r18      </w:t>
      </w:r>
      <w:r w:rsidR="00116409"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(maxNrofLCGs-r18))                                     </w:t>
      </w:r>
      <w:r w:rsidRPr="00D45608">
        <w:rPr>
          <w:color w:val="993366"/>
          <w:lang w:val="en-US"/>
        </w:rPr>
        <w:t>OPTIONAL</w:t>
      </w:r>
      <w:r w:rsidRPr="00D45608">
        <w:rPr>
          <w:lang w:val="en-US"/>
        </w:rPr>
        <w:t xml:space="preserve">,    </w:t>
      </w:r>
      <w:r w:rsidRPr="00D45608">
        <w:rPr>
          <w:color w:val="808080"/>
          <w:lang w:val="en-US"/>
        </w:rPr>
        <w:t>-- Need R</w:t>
      </w:r>
    </w:p>
    <w:p w14:paraId="0C14D25B" w14:textId="77777777" w:rsidR="000353BC" w:rsidRPr="00D45608" w:rsidRDefault="000353BC" w:rsidP="0036584A">
      <w:pPr>
        <w:pStyle w:val="PL"/>
        <w:rPr>
          <w:color w:val="808080"/>
          <w:lang w:val="en-US"/>
        </w:rPr>
      </w:pPr>
      <w:r w:rsidRPr="00D45608">
        <w:rPr>
          <w:lang w:val="en-US"/>
        </w:rPr>
        <w:t xml:space="preserve">    dsr-ConfigToAddModList-r18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(1..maxNrofLCGs-r18))</w:t>
      </w:r>
      <w:r w:rsidRPr="00D45608">
        <w:rPr>
          <w:color w:val="993366"/>
          <w:lang w:val="en-US"/>
        </w:rPr>
        <w:t xml:space="preserve"> OF</w:t>
      </w:r>
      <w:r w:rsidRPr="00D45608">
        <w:rPr>
          <w:lang w:val="en-US"/>
        </w:rPr>
        <w:t xml:space="preserve"> LCG-DSR-Config-r18              </w:t>
      </w:r>
      <w:r w:rsidRPr="00D45608">
        <w:rPr>
          <w:color w:val="993366"/>
          <w:lang w:val="en-US"/>
        </w:rPr>
        <w:t>OPTIONAL</w:t>
      </w:r>
      <w:r w:rsidRPr="00D45608">
        <w:rPr>
          <w:lang w:val="en-US"/>
        </w:rPr>
        <w:t xml:space="preserve">,    </w:t>
      </w:r>
      <w:r w:rsidRPr="00D45608">
        <w:rPr>
          <w:color w:val="808080"/>
          <w:lang w:val="en-US"/>
        </w:rPr>
        <w:t>-- Need N</w:t>
      </w:r>
    </w:p>
    <w:p w14:paraId="15D6AF5F" w14:textId="0134D43E" w:rsidR="000353BC" w:rsidRPr="00D45608" w:rsidRDefault="000353BC" w:rsidP="0036584A">
      <w:pPr>
        <w:pStyle w:val="PL"/>
        <w:rPr>
          <w:color w:val="808080"/>
          <w:lang w:val="en-US"/>
        </w:rPr>
      </w:pPr>
      <w:r w:rsidRPr="00D45608">
        <w:rPr>
          <w:lang w:val="en-US"/>
        </w:rPr>
        <w:t xml:space="preserve">    dsr-ConfigToReleaseList-r18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(1..maxNrofLCGs-r18))</w:t>
      </w:r>
      <w:r w:rsidRPr="00D45608">
        <w:rPr>
          <w:color w:val="993366"/>
          <w:lang w:val="en-US"/>
        </w:rPr>
        <w:t xml:space="preserve"> OF</w:t>
      </w:r>
      <w:r w:rsidRPr="00D45608">
        <w:rPr>
          <w:lang w:val="en-US"/>
        </w:rPr>
        <w:t xml:space="preserve"> LCG-Id-r18                      </w:t>
      </w:r>
      <w:r w:rsidRPr="00D45608">
        <w:rPr>
          <w:color w:val="993366"/>
          <w:lang w:val="en-US"/>
        </w:rPr>
        <w:t>OPTIONAL</w:t>
      </w:r>
      <w:r w:rsidR="006C2170" w:rsidRPr="00D45608">
        <w:rPr>
          <w:lang w:val="en-US"/>
        </w:rPr>
        <w:t>,</w:t>
      </w:r>
      <w:r w:rsidRPr="00D45608">
        <w:rPr>
          <w:lang w:val="en-US"/>
        </w:rPr>
        <w:t xml:space="preserve">    </w:t>
      </w:r>
      <w:r w:rsidRPr="00D45608">
        <w:rPr>
          <w:color w:val="808080"/>
          <w:lang w:val="en-US"/>
        </w:rPr>
        <w:t>-- Need N</w:t>
      </w:r>
    </w:p>
    <w:p w14:paraId="551BD159" w14:textId="1E868106" w:rsidR="006C2170" w:rsidRPr="00D45608" w:rsidRDefault="006C2170" w:rsidP="0036584A">
      <w:pPr>
        <w:pStyle w:val="PL"/>
        <w:rPr>
          <w:color w:val="808080"/>
          <w:lang w:val="en-US"/>
        </w:rPr>
      </w:pPr>
      <w:r w:rsidRPr="00D45608">
        <w:rPr>
          <w:lang w:val="en-US"/>
        </w:rPr>
        <w:t xml:space="preserve">    tar-Config-r1</w:t>
      </w:r>
      <w:r w:rsidRPr="00D45608">
        <w:rPr>
          <w:rFonts w:eastAsia="SimSun"/>
          <w:lang w:val="en-US"/>
        </w:rPr>
        <w:t>8</w:t>
      </w:r>
      <w:r w:rsidRPr="00D45608">
        <w:rPr>
          <w:lang w:val="en-US"/>
        </w:rPr>
        <w:t xml:space="preserve">                      SetupRelease { TAR-Config-r1</w:t>
      </w:r>
      <w:r w:rsidRPr="00D45608">
        <w:rPr>
          <w:rFonts w:eastAsia="SimSun"/>
          <w:lang w:val="en-US"/>
        </w:rPr>
        <w:t>8</w:t>
      </w:r>
      <w:r w:rsidRPr="00D45608">
        <w:rPr>
          <w:lang w:val="en-US"/>
        </w:rPr>
        <w:t xml:space="preserve">  }                               </w:t>
      </w:r>
      <w:r w:rsidR="00DF0982" w:rsidRPr="00D45608">
        <w:rPr>
          <w:lang w:val="en-US"/>
        </w:rPr>
        <w:t xml:space="preserve">         </w:t>
      </w:r>
      <w:r w:rsidRPr="00D45608">
        <w:rPr>
          <w:color w:val="993366"/>
          <w:lang w:val="en-US"/>
        </w:rPr>
        <w:t>OPTIONAL</w:t>
      </w:r>
      <w:r w:rsidRPr="00D45608">
        <w:rPr>
          <w:rFonts w:eastAsia="SimSun"/>
          <w:lang w:val="en-US"/>
        </w:rPr>
        <w:t xml:space="preserve"> </w:t>
      </w:r>
      <w:r w:rsidRPr="00D45608">
        <w:rPr>
          <w:lang w:val="en-US"/>
        </w:rPr>
        <w:t xml:space="preserve">    </w:t>
      </w:r>
      <w:r w:rsidRPr="00D45608">
        <w:rPr>
          <w:color w:val="808080"/>
          <w:lang w:val="en-US"/>
        </w:rPr>
        <w:t>-- Need M</w:t>
      </w:r>
    </w:p>
    <w:p w14:paraId="1E28B41B" w14:textId="640AFC87" w:rsidR="00DF0982" w:rsidRPr="00D45608" w:rsidRDefault="006C2170" w:rsidP="0036584A">
      <w:pPr>
        <w:pStyle w:val="PL"/>
        <w:rPr>
          <w:lang w:val="en-US"/>
        </w:rPr>
      </w:pPr>
      <w:r w:rsidRPr="00D45608">
        <w:rPr>
          <w:lang w:val="en-US"/>
        </w:rPr>
        <w:t xml:space="preserve">    </w:t>
      </w:r>
      <w:r w:rsidR="000353BC" w:rsidRPr="00D45608">
        <w:rPr>
          <w:lang w:val="en-US"/>
        </w:rPr>
        <w:t>]]</w:t>
      </w:r>
      <w:r w:rsidR="00DF0982" w:rsidRPr="00D45608">
        <w:rPr>
          <w:lang w:val="en-US"/>
        </w:rPr>
        <w:t>,</w:t>
      </w:r>
    </w:p>
    <w:p w14:paraId="1A922FA6" w14:textId="77777777" w:rsidR="00DF0982" w:rsidRPr="00D45608" w:rsidRDefault="00DF0982" w:rsidP="0036584A">
      <w:pPr>
        <w:pStyle w:val="PL"/>
        <w:rPr>
          <w:lang w:val="en-US"/>
        </w:rPr>
      </w:pPr>
      <w:r w:rsidRPr="00D45608">
        <w:rPr>
          <w:lang w:val="en-US"/>
        </w:rPr>
        <w:t xml:space="preserve">    [[</w:t>
      </w:r>
    </w:p>
    <w:p w14:paraId="753AC3DA" w14:textId="69EA8981" w:rsidR="00DF0982" w:rsidRPr="00D45608" w:rsidRDefault="00DF0982" w:rsidP="0036584A">
      <w:pPr>
        <w:pStyle w:val="PL"/>
        <w:rPr>
          <w:lang w:val="en-US"/>
        </w:rPr>
      </w:pPr>
      <w:r w:rsidRPr="00D45608">
        <w:rPr>
          <w:lang w:val="en-US"/>
        </w:rPr>
        <w:t xml:space="preserve">    ul-RateQuery-r19              </w:t>
      </w:r>
      <w:r w:rsidR="00F37817" w:rsidRPr="00D45608">
        <w:rPr>
          <w:lang w:val="en-US"/>
        </w:rPr>
        <w:t xml:space="preserve">    </w:t>
      </w:r>
      <w:r w:rsidRPr="00D45608">
        <w:rPr>
          <w:lang w:val="en-US"/>
        </w:rPr>
        <w:t xml:space="preserve">  </w:t>
      </w:r>
      <w:r w:rsidRPr="00D45608">
        <w:rPr>
          <w:color w:val="993366"/>
          <w:lang w:val="en-US"/>
        </w:rPr>
        <w:t>SEQUENCE</w:t>
      </w:r>
      <w:r w:rsidRPr="00D45608">
        <w:rPr>
          <w:lang w:val="en-US"/>
        </w:rPr>
        <w:t xml:space="preserve"> {</w:t>
      </w:r>
    </w:p>
    <w:p w14:paraId="6A786626" w14:textId="3E8A7EBF" w:rsidR="00DF0982" w:rsidRPr="00D45608" w:rsidRDefault="00DF0982" w:rsidP="0036584A">
      <w:pPr>
        <w:pStyle w:val="PL"/>
        <w:rPr>
          <w:lang w:val="en-US"/>
        </w:rPr>
      </w:pPr>
      <w:r w:rsidRPr="00D45608">
        <w:rPr>
          <w:lang w:val="en-US"/>
        </w:rPr>
        <w:t xml:space="preserve">        ul-RateQueryConfigList-r19    </w:t>
      </w:r>
      <w:r w:rsidR="00F37817" w:rsidRPr="00D45608">
        <w:rPr>
          <w:lang w:val="en-US"/>
        </w:rPr>
        <w:t xml:space="preserve">    </w:t>
      </w:r>
      <w:r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(1..maxNrofRateQueryQFIs-r19))</w:t>
      </w:r>
      <w:r w:rsidRPr="00D45608">
        <w:rPr>
          <w:color w:val="993366"/>
          <w:lang w:val="en-US"/>
        </w:rPr>
        <w:t xml:space="preserve"> OF</w:t>
      </w:r>
      <w:r w:rsidRPr="00D45608">
        <w:rPr>
          <w:lang w:val="en-US"/>
        </w:rPr>
        <w:t xml:space="preserve"> QoS-FlowIdentity-r19,</w:t>
      </w:r>
    </w:p>
    <w:p w14:paraId="5A56FDEA" w14:textId="77777777" w:rsidR="00F37817" w:rsidRPr="00D45608" w:rsidRDefault="00DF0982" w:rsidP="0036584A">
      <w:pPr>
        <w:pStyle w:val="PL"/>
        <w:rPr>
          <w:lang w:val="en-US"/>
        </w:rPr>
      </w:pPr>
      <w:r w:rsidRPr="00D45608">
        <w:rPr>
          <w:lang w:val="en-US"/>
        </w:rPr>
        <w:t xml:space="preserve">        ul-RateQueryProhibitTimer-r19  </w:t>
      </w:r>
      <w:r w:rsidR="00F37817" w:rsidRPr="00D45608">
        <w:rPr>
          <w:lang w:val="en-US"/>
        </w:rPr>
        <w:t xml:space="preserve">    </w:t>
      </w:r>
      <w:r w:rsidRPr="00D45608">
        <w:rPr>
          <w:lang w:val="en-US"/>
        </w:rPr>
        <w:t xml:space="preserve"> </w:t>
      </w:r>
      <w:r w:rsidRPr="00D45608">
        <w:rPr>
          <w:color w:val="993366"/>
          <w:lang w:val="en-US"/>
        </w:rPr>
        <w:t>ENUMERATED</w:t>
      </w:r>
      <w:r w:rsidRPr="00D45608">
        <w:rPr>
          <w:lang w:val="en-US"/>
        </w:rPr>
        <w:t xml:space="preserve"> {s0, s0dot1, s0dot2, s0dot5, s1, s2, s5, s10, s20, s30, s60,</w:t>
      </w:r>
    </w:p>
    <w:p w14:paraId="27F3A5A2" w14:textId="6D766EF6" w:rsidR="00DF0982" w:rsidRPr="00D45608" w:rsidRDefault="00F37817" w:rsidP="0036584A">
      <w:pPr>
        <w:pStyle w:val="PL"/>
        <w:rPr>
          <w:lang w:val="en-US"/>
        </w:rPr>
      </w:pPr>
      <w:r w:rsidRPr="00D45608">
        <w:rPr>
          <w:lang w:val="en-US"/>
        </w:rPr>
        <w:t xml:space="preserve">                                                       </w:t>
      </w:r>
      <w:r w:rsidR="00DF0982" w:rsidRPr="00D45608">
        <w:rPr>
          <w:lang w:val="en-US"/>
        </w:rPr>
        <w:t xml:space="preserve"> s90, s120, s300, s600, spare1},</w:t>
      </w:r>
    </w:p>
    <w:p w14:paraId="49260BEC" w14:textId="77777777" w:rsidR="00DF0982" w:rsidRPr="00D45608" w:rsidRDefault="00DF0982" w:rsidP="0036584A">
      <w:pPr>
        <w:pStyle w:val="PL"/>
        <w:rPr>
          <w:lang w:val="en-US"/>
        </w:rPr>
      </w:pPr>
      <w:r w:rsidRPr="00D45608">
        <w:rPr>
          <w:lang w:val="en-US"/>
        </w:rPr>
        <w:t xml:space="preserve">        ...</w:t>
      </w:r>
    </w:p>
    <w:p w14:paraId="53A42EEE" w14:textId="1AA963AE" w:rsidR="00DF0982" w:rsidRPr="00D45608" w:rsidRDefault="00DF0982"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5CA94444" w14:textId="2910760F" w:rsidR="00DF0982" w:rsidRPr="00D45608" w:rsidRDefault="00DF0982" w:rsidP="0036584A">
      <w:pPr>
        <w:pStyle w:val="PL"/>
        <w:rPr>
          <w:color w:val="808080"/>
          <w:lang w:val="en-US"/>
        </w:rPr>
      </w:pPr>
      <w:r w:rsidRPr="00D45608">
        <w:rPr>
          <w:lang w:val="en-US"/>
        </w:rPr>
        <w:t xml:space="preserve">    ul-RateControlConfigList-r19   </w:t>
      </w:r>
      <w:r w:rsidR="00F37817" w:rsidRPr="00D45608">
        <w:rPr>
          <w:lang w:val="en-US"/>
        </w:rPr>
        <w:t xml:space="preserve">    </w:t>
      </w:r>
      <w:r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(1..maxNrofRateCtrlQFIs-r19))</w:t>
      </w:r>
      <w:r w:rsidRPr="00D45608">
        <w:rPr>
          <w:color w:val="993366"/>
          <w:lang w:val="en-US"/>
        </w:rPr>
        <w:t xml:space="preserve"> OF</w:t>
      </w:r>
      <w:r w:rsidRPr="00D45608">
        <w:rPr>
          <w:lang w:val="en-US"/>
        </w:rPr>
        <w:t xml:space="preserve"> QoS-FlowIdentity-r19    </w:t>
      </w:r>
      <w:r w:rsidRPr="00D45608">
        <w:rPr>
          <w:color w:val="993366"/>
          <w:lang w:val="en-US"/>
        </w:rPr>
        <w:t>OPTIONAL</w:t>
      </w:r>
      <w:r w:rsidR="00F37817" w:rsidRPr="00D45608">
        <w:rPr>
          <w:lang w:val="en-US"/>
        </w:rPr>
        <w:t>,</w:t>
      </w:r>
      <w:r w:rsidRPr="00D45608">
        <w:rPr>
          <w:lang w:val="en-US"/>
        </w:rPr>
        <w:t xml:space="preserve">    </w:t>
      </w:r>
      <w:r w:rsidRPr="00D45608">
        <w:rPr>
          <w:color w:val="808080"/>
          <w:lang w:val="en-US"/>
        </w:rPr>
        <w:t>-- Need R</w:t>
      </w:r>
    </w:p>
    <w:p w14:paraId="47CC281A" w14:textId="10B6685B" w:rsidR="00F37817" w:rsidRPr="00D45608" w:rsidRDefault="00F37817" w:rsidP="0036584A">
      <w:pPr>
        <w:pStyle w:val="PL"/>
        <w:rPr>
          <w:color w:val="808080"/>
          <w:lang w:val="en-US"/>
        </w:rPr>
      </w:pPr>
      <w:r w:rsidRPr="00D45608">
        <w:rPr>
          <w:lang w:val="en-US"/>
        </w:rPr>
        <w:t xml:space="preserve">    schedulingRequestID-LTM-r19         SchedulingRequestId                                                     </w:t>
      </w:r>
      <w:r w:rsidRPr="00D45608">
        <w:rPr>
          <w:color w:val="993366"/>
          <w:lang w:val="en-US"/>
        </w:rPr>
        <w:t>OPTIONAL</w:t>
      </w:r>
      <w:r w:rsidRPr="00D45608">
        <w:rPr>
          <w:lang w:val="en-US"/>
        </w:rPr>
        <w:t xml:space="preserve">     </w:t>
      </w:r>
      <w:r w:rsidRPr="00D45608">
        <w:rPr>
          <w:color w:val="808080"/>
          <w:lang w:val="en-US"/>
        </w:rPr>
        <w:t>-- Need R</w:t>
      </w:r>
    </w:p>
    <w:p w14:paraId="6AF69937" w14:textId="64ACBC71" w:rsidR="00394471" w:rsidRPr="00D45608" w:rsidRDefault="00DF0982" w:rsidP="0036584A">
      <w:pPr>
        <w:pStyle w:val="PL"/>
        <w:rPr>
          <w:lang w:val="en-US"/>
        </w:rPr>
      </w:pPr>
      <w:r w:rsidRPr="00D45608">
        <w:rPr>
          <w:lang w:val="en-US"/>
        </w:rPr>
        <w:t xml:space="preserve">    ]]</w:t>
      </w:r>
    </w:p>
    <w:p w14:paraId="1160D5F5" w14:textId="77777777" w:rsidR="00394471" w:rsidRPr="00D45608" w:rsidRDefault="00394471" w:rsidP="0036584A">
      <w:pPr>
        <w:pStyle w:val="PL"/>
        <w:rPr>
          <w:lang w:val="en-US"/>
        </w:rPr>
      </w:pPr>
      <w:r w:rsidRPr="00D45608">
        <w:rPr>
          <w:lang w:val="en-US"/>
        </w:rPr>
        <w:t>}</w:t>
      </w:r>
    </w:p>
    <w:p w14:paraId="4AFCDEF6" w14:textId="77777777" w:rsidR="00394471" w:rsidRPr="00D45608" w:rsidRDefault="00394471" w:rsidP="0036584A">
      <w:pPr>
        <w:pStyle w:val="PL"/>
        <w:rPr>
          <w:lang w:val="en-US"/>
        </w:rPr>
      </w:pPr>
    </w:p>
    <w:p w14:paraId="62025DBB" w14:textId="77777777" w:rsidR="00394471" w:rsidRPr="00D45608" w:rsidRDefault="00394471" w:rsidP="0036584A">
      <w:pPr>
        <w:pStyle w:val="PL"/>
        <w:rPr>
          <w:lang w:val="en-US"/>
        </w:rPr>
      </w:pPr>
      <w:r w:rsidRPr="00D45608">
        <w:rPr>
          <w:lang w:val="en-US"/>
        </w:rPr>
        <w:lastRenderedPageBreak/>
        <w:t xml:space="preserve">DataInactivityTimer ::=         </w:t>
      </w:r>
      <w:r w:rsidRPr="00D45608">
        <w:rPr>
          <w:color w:val="993366"/>
          <w:lang w:val="en-US"/>
        </w:rPr>
        <w:t>ENUMERATED</w:t>
      </w:r>
      <w:r w:rsidRPr="00D45608">
        <w:rPr>
          <w:lang w:val="en-US"/>
        </w:rPr>
        <w:t xml:space="preserve"> {s1, s2, s3, s5, s7, s10, s15, s20, s40, s50, s60, s80, s100, s120, s150, s180}</w:t>
      </w:r>
    </w:p>
    <w:p w14:paraId="0FD2AB06" w14:textId="2CE542F1" w:rsidR="00394471" w:rsidRPr="00D45608" w:rsidRDefault="00394471" w:rsidP="0036584A">
      <w:pPr>
        <w:pStyle w:val="PL"/>
        <w:rPr>
          <w:lang w:val="en-US"/>
        </w:rPr>
      </w:pPr>
    </w:p>
    <w:p w14:paraId="551DB207" w14:textId="5E2F0842" w:rsidR="00EB0E28" w:rsidRPr="00D45608" w:rsidRDefault="009E7517" w:rsidP="0036584A">
      <w:pPr>
        <w:pStyle w:val="PL"/>
        <w:rPr>
          <w:lang w:val="en-US"/>
        </w:rPr>
      </w:pPr>
      <w:r w:rsidRPr="00D45608">
        <w:rPr>
          <w:lang w:val="en-US"/>
        </w:rPr>
        <w:t>MBS-RNTI-SpecificConfig</w:t>
      </w:r>
      <w:r w:rsidR="00894E1D" w:rsidRPr="00D45608">
        <w:rPr>
          <w:lang w:val="en-US"/>
        </w:rPr>
        <w:t>-r17</w:t>
      </w:r>
      <w:r w:rsidR="00EB0E28" w:rsidRPr="00D45608">
        <w:rPr>
          <w:lang w:val="en-US"/>
        </w:rPr>
        <w:t xml:space="preserve"> ::=        </w:t>
      </w:r>
      <w:r w:rsidR="00EB0E28" w:rsidRPr="00D45608">
        <w:rPr>
          <w:color w:val="993366"/>
          <w:lang w:val="en-US"/>
        </w:rPr>
        <w:t>SEQUENCE</w:t>
      </w:r>
      <w:r w:rsidR="00EB0E28" w:rsidRPr="00D45608">
        <w:rPr>
          <w:lang w:val="en-US"/>
        </w:rPr>
        <w:t xml:space="preserve"> {</w:t>
      </w:r>
    </w:p>
    <w:p w14:paraId="1236A933" w14:textId="5E08D2E4" w:rsidR="009E7517" w:rsidRPr="00FD18A6" w:rsidRDefault="009E7517" w:rsidP="0036584A">
      <w:pPr>
        <w:pStyle w:val="PL"/>
        <w:rPr>
          <w:lang w:val="en-US"/>
        </w:rPr>
      </w:pPr>
      <w:r w:rsidRPr="00D45608">
        <w:rPr>
          <w:lang w:val="en-US"/>
        </w:rPr>
        <w:t xml:space="preserve">    </w:t>
      </w:r>
      <w:r w:rsidRPr="00FD18A6">
        <w:rPr>
          <w:lang w:val="en-US"/>
        </w:rPr>
        <w:t>mbs-RNTI-SpecificConfigId-r17          MBS-RNTI-SpecificConfigId-r17,</w:t>
      </w:r>
    </w:p>
    <w:p w14:paraId="6F43A5E2" w14:textId="4D5CB147" w:rsidR="00EB0E28" w:rsidRPr="00D45608" w:rsidRDefault="00EB0E28" w:rsidP="0036584A">
      <w:pPr>
        <w:pStyle w:val="PL"/>
        <w:rPr>
          <w:lang w:val="en-US"/>
        </w:rPr>
      </w:pPr>
      <w:r w:rsidRPr="00FD18A6">
        <w:rPr>
          <w:lang w:val="en-US"/>
        </w:rPr>
        <w:t xml:space="preserve">    </w:t>
      </w:r>
      <w:r w:rsidRPr="00D45608">
        <w:rPr>
          <w:lang w:val="en-US"/>
        </w:rPr>
        <w:t>groupCommon-RNTI</w:t>
      </w:r>
      <w:r w:rsidR="009E7517" w:rsidRPr="00D45608">
        <w:rPr>
          <w:lang w:val="en-US"/>
        </w:rPr>
        <w:t>-r17</w:t>
      </w:r>
      <w:r w:rsidRPr="00D45608">
        <w:rPr>
          <w:lang w:val="en-US"/>
        </w:rPr>
        <w:t xml:space="preserve">                   </w:t>
      </w:r>
      <w:r w:rsidRPr="00D45608">
        <w:rPr>
          <w:color w:val="993366"/>
          <w:lang w:val="en-US"/>
        </w:rPr>
        <w:t>CHOICE</w:t>
      </w:r>
      <w:r w:rsidRPr="00D45608">
        <w:rPr>
          <w:lang w:val="en-US"/>
        </w:rPr>
        <w:t xml:space="preserve"> {</w:t>
      </w:r>
    </w:p>
    <w:p w14:paraId="66F5890A" w14:textId="25FFDC6A" w:rsidR="009E7517" w:rsidRPr="00D45608" w:rsidRDefault="00EB0E28" w:rsidP="0036584A">
      <w:pPr>
        <w:pStyle w:val="PL"/>
        <w:rPr>
          <w:lang w:val="en-US"/>
        </w:rPr>
      </w:pPr>
      <w:r w:rsidRPr="00D45608">
        <w:rPr>
          <w:lang w:val="en-US"/>
        </w:rPr>
        <w:t xml:space="preserve">        g-RNTI                                 </w:t>
      </w:r>
      <w:r w:rsidR="009E7517" w:rsidRPr="00D45608">
        <w:rPr>
          <w:lang w:val="en-US"/>
        </w:rPr>
        <w:t>RNTI-Value,</w:t>
      </w:r>
    </w:p>
    <w:p w14:paraId="27C5E5EE" w14:textId="44226A3B" w:rsidR="009E7517" w:rsidRPr="00D45608" w:rsidRDefault="009E7517" w:rsidP="0036584A">
      <w:pPr>
        <w:pStyle w:val="PL"/>
        <w:rPr>
          <w:lang w:val="en-US"/>
        </w:rPr>
      </w:pPr>
      <w:r w:rsidRPr="00D45608">
        <w:rPr>
          <w:lang w:val="en-US"/>
        </w:rPr>
        <w:t xml:space="preserve">        g-CS-RNTI                              RNTI-Value</w:t>
      </w:r>
    </w:p>
    <w:p w14:paraId="39A53B02" w14:textId="4C06DE2B" w:rsidR="009E7517" w:rsidRPr="00D45608" w:rsidRDefault="009E7517" w:rsidP="0036584A">
      <w:pPr>
        <w:pStyle w:val="PL"/>
        <w:rPr>
          <w:lang w:val="en-US"/>
        </w:rPr>
      </w:pPr>
      <w:r w:rsidRPr="00D45608">
        <w:rPr>
          <w:lang w:val="en-US"/>
        </w:rPr>
        <w:t xml:space="preserve">    }</w:t>
      </w:r>
      <w:r w:rsidR="00894E1D" w:rsidRPr="00D45608">
        <w:rPr>
          <w:lang w:val="en-US"/>
        </w:rPr>
        <w:t>,</w:t>
      </w:r>
    </w:p>
    <w:p w14:paraId="749E8E4C" w14:textId="237D10E1" w:rsidR="00EB0E28" w:rsidRPr="00D45608" w:rsidRDefault="00EB0E28" w:rsidP="0036584A">
      <w:pPr>
        <w:pStyle w:val="PL"/>
        <w:rPr>
          <w:color w:val="808080"/>
          <w:lang w:val="en-US"/>
        </w:rPr>
      </w:pPr>
      <w:r w:rsidRPr="00D45608">
        <w:rPr>
          <w:lang w:val="en-US"/>
        </w:rPr>
        <w:t xml:space="preserve">    drx-ConfigPTM-r17                      SetupRelease { DRX-ConfigPTM-r17 }                          </w:t>
      </w:r>
      <w:r w:rsidRPr="00D45608">
        <w:rPr>
          <w:color w:val="993366"/>
          <w:lang w:val="en-US"/>
        </w:rPr>
        <w:t>OPTIONAL</w:t>
      </w:r>
      <w:r w:rsidRPr="00D45608">
        <w:rPr>
          <w:lang w:val="en-US"/>
        </w:rPr>
        <w:t xml:space="preserve">,   </w:t>
      </w:r>
      <w:r w:rsidRPr="00D45608">
        <w:rPr>
          <w:color w:val="808080"/>
          <w:lang w:val="en-US"/>
        </w:rPr>
        <w:t>-- Need M</w:t>
      </w:r>
    </w:p>
    <w:p w14:paraId="01C5E656" w14:textId="0FFD590A" w:rsidR="00EB0E28" w:rsidRPr="00D45608" w:rsidRDefault="00EB0E28" w:rsidP="0036584A">
      <w:pPr>
        <w:pStyle w:val="PL"/>
        <w:rPr>
          <w:color w:val="808080"/>
          <w:lang w:val="en-US"/>
        </w:rPr>
      </w:pPr>
      <w:r w:rsidRPr="00D45608">
        <w:rPr>
          <w:lang w:val="en-US"/>
        </w:rPr>
        <w:t xml:space="preserve">    harq-FeedbackEnablerMulticast-r17      </w:t>
      </w:r>
      <w:r w:rsidRPr="00D45608">
        <w:rPr>
          <w:color w:val="993366"/>
          <w:lang w:val="en-US"/>
        </w:rPr>
        <w:t>ENUMERATED</w:t>
      </w:r>
      <w:r w:rsidRPr="00D45608">
        <w:rPr>
          <w:lang w:val="en-US"/>
        </w:rPr>
        <w:t xml:space="preserve"> {dci-enabler, enabled}                           </w:t>
      </w:r>
      <w:r w:rsidRPr="00D45608">
        <w:rPr>
          <w:color w:val="993366"/>
          <w:lang w:val="en-US"/>
        </w:rPr>
        <w:t>OPTIONAL</w:t>
      </w:r>
      <w:r w:rsidRPr="00D45608">
        <w:rPr>
          <w:lang w:val="en-US"/>
        </w:rPr>
        <w:t xml:space="preserve">,   </w:t>
      </w:r>
      <w:r w:rsidRPr="00D45608">
        <w:rPr>
          <w:color w:val="808080"/>
          <w:lang w:val="en-US"/>
        </w:rPr>
        <w:t>-- Need S</w:t>
      </w:r>
    </w:p>
    <w:p w14:paraId="202213F0" w14:textId="054D8B2F" w:rsidR="00EB0E28" w:rsidRPr="00D45608" w:rsidRDefault="00EB0E28" w:rsidP="0036584A">
      <w:pPr>
        <w:pStyle w:val="PL"/>
        <w:rPr>
          <w:color w:val="808080"/>
          <w:lang w:val="en-US"/>
        </w:rPr>
      </w:pPr>
      <w:r w:rsidRPr="00D45608">
        <w:rPr>
          <w:lang w:val="en-US"/>
        </w:rPr>
        <w:t xml:space="preserve">    harq-FeedbackOptionMulticast-r17       </w:t>
      </w:r>
      <w:r w:rsidRPr="00D45608">
        <w:rPr>
          <w:color w:val="993366"/>
          <w:lang w:val="en-US"/>
        </w:rPr>
        <w:t>ENUMERATED</w:t>
      </w:r>
      <w:r w:rsidRPr="00D45608">
        <w:rPr>
          <w:lang w:val="en-US"/>
        </w:rPr>
        <w:t xml:space="preserve"> {ack-nack, nack-only}                            </w:t>
      </w:r>
      <w:r w:rsidRPr="00D45608">
        <w:rPr>
          <w:color w:val="993366"/>
          <w:lang w:val="en-US"/>
        </w:rPr>
        <w:t>OPTIONAL</w:t>
      </w:r>
      <w:r w:rsidRPr="00D45608">
        <w:rPr>
          <w:lang w:val="en-US"/>
        </w:rPr>
        <w:t xml:space="preserve">,   </w:t>
      </w:r>
      <w:r w:rsidRPr="00D45608">
        <w:rPr>
          <w:color w:val="808080"/>
          <w:lang w:val="en-US"/>
        </w:rPr>
        <w:t>-- Cond HARQFeedback</w:t>
      </w:r>
    </w:p>
    <w:p w14:paraId="5663957C" w14:textId="28B728BE" w:rsidR="00EB0E28" w:rsidRPr="00D45608" w:rsidRDefault="00EB0E28" w:rsidP="0036584A">
      <w:pPr>
        <w:pStyle w:val="PL"/>
        <w:rPr>
          <w:color w:val="808080"/>
          <w:lang w:val="en-US"/>
        </w:rPr>
      </w:pPr>
      <w:r w:rsidRPr="00D45608">
        <w:rPr>
          <w:lang w:val="en-US"/>
        </w:rPr>
        <w:t xml:space="preserve">    pdsch-AggregationFactor-r17   </w:t>
      </w:r>
      <w:r w:rsidR="00FD05B6" w:rsidRPr="00D45608">
        <w:rPr>
          <w:lang w:val="en-US"/>
        </w:rPr>
        <w:t xml:space="preserve">         </w:t>
      </w:r>
      <w:r w:rsidRPr="00D45608">
        <w:rPr>
          <w:color w:val="993366"/>
          <w:lang w:val="en-US"/>
        </w:rPr>
        <w:t>ENUMERATED</w:t>
      </w:r>
      <w:r w:rsidRPr="00D45608">
        <w:rPr>
          <w:lang w:val="en-US"/>
        </w:rPr>
        <w:t xml:space="preserve"> {n2, n4, n8}                                     </w:t>
      </w:r>
      <w:r w:rsidRPr="00D45608">
        <w:rPr>
          <w:color w:val="993366"/>
          <w:lang w:val="en-US"/>
        </w:rPr>
        <w:t>OPTIONAL</w:t>
      </w:r>
      <w:r w:rsidRPr="00D45608">
        <w:rPr>
          <w:lang w:val="en-US"/>
        </w:rPr>
        <w:t xml:space="preserve">    </w:t>
      </w:r>
      <w:r w:rsidRPr="00D45608">
        <w:rPr>
          <w:color w:val="808080"/>
          <w:lang w:val="en-US"/>
        </w:rPr>
        <w:t>-- Cond G-RNTI</w:t>
      </w:r>
    </w:p>
    <w:p w14:paraId="456AA8D6" w14:textId="77777777" w:rsidR="00EB0E28" w:rsidRPr="00D45608" w:rsidRDefault="00EB0E28" w:rsidP="0036584A">
      <w:pPr>
        <w:pStyle w:val="PL"/>
        <w:rPr>
          <w:lang w:val="en-US"/>
        </w:rPr>
      </w:pPr>
      <w:r w:rsidRPr="00D45608">
        <w:rPr>
          <w:lang w:val="en-US"/>
        </w:rPr>
        <w:t>}</w:t>
      </w:r>
    </w:p>
    <w:p w14:paraId="645FFE7B" w14:textId="77777777" w:rsidR="009E7517" w:rsidRPr="00D45608" w:rsidRDefault="009E7517" w:rsidP="0036584A">
      <w:pPr>
        <w:pStyle w:val="PL"/>
        <w:rPr>
          <w:lang w:val="en-US"/>
        </w:rPr>
      </w:pPr>
    </w:p>
    <w:p w14:paraId="48AC7B57" w14:textId="5A35FE0C" w:rsidR="009E7517" w:rsidRPr="00D45608" w:rsidRDefault="009E7517" w:rsidP="0036584A">
      <w:pPr>
        <w:pStyle w:val="PL"/>
        <w:rPr>
          <w:lang w:val="en-US"/>
        </w:rPr>
      </w:pPr>
      <w:r w:rsidRPr="00D45608">
        <w:rPr>
          <w:lang w:val="en-US"/>
        </w:rPr>
        <w:t xml:space="preserve">MBS-RNTI-SpecificConfigId-r17 ::= </w:t>
      </w:r>
      <w:r w:rsidRPr="00D45608">
        <w:rPr>
          <w:color w:val="993366"/>
          <w:lang w:val="en-US"/>
        </w:rPr>
        <w:t>INTEGER</w:t>
      </w:r>
      <w:r w:rsidRPr="00D45608">
        <w:rPr>
          <w:lang w:val="en-US"/>
        </w:rPr>
        <w:t xml:space="preserve"> (0..maxG-RNTI-1-r17)</w:t>
      </w:r>
    </w:p>
    <w:p w14:paraId="12B3D362" w14:textId="77777777" w:rsidR="000353BC" w:rsidRPr="00D45608" w:rsidRDefault="000353BC" w:rsidP="0036584A">
      <w:pPr>
        <w:pStyle w:val="PL"/>
        <w:rPr>
          <w:lang w:val="en-US"/>
        </w:rPr>
      </w:pPr>
    </w:p>
    <w:p w14:paraId="17C11C23" w14:textId="77777777" w:rsidR="000353BC" w:rsidRPr="00D45608" w:rsidRDefault="000353BC" w:rsidP="0036584A">
      <w:pPr>
        <w:pStyle w:val="PL"/>
        <w:rPr>
          <w:lang w:val="en-US"/>
        </w:rPr>
      </w:pPr>
      <w:r w:rsidRPr="00D45608">
        <w:rPr>
          <w:lang w:val="en-US"/>
        </w:rPr>
        <w:t xml:space="preserve">LCG-DSR-Config-r18 ::= </w:t>
      </w:r>
      <w:r w:rsidRPr="00D45608">
        <w:rPr>
          <w:color w:val="993366"/>
          <w:lang w:val="en-US"/>
        </w:rPr>
        <w:t>SEQUENCE</w:t>
      </w:r>
      <w:r w:rsidRPr="00D45608">
        <w:rPr>
          <w:lang w:val="en-US"/>
        </w:rPr>
        <w:t xml:space="preserve"> {</w:t>
      </w:r>
    </w:p>
    <w:p w14:paraId="666133C5" w14:textId="6C56B339" w:rsidR="000353BC" w:rsidRPr="00FD18A6" w:rsidRDefault="000353BC" w:rsidP="0036584A">
      <w:pPr>
        <w:pStyle w:val="PL"/>
        <w:rPr>
          <w:lang w:val="en-US"/>
        </w:rPr>
      </w:pPr>
      <w:r w:rsidRPr="00D45608">
        <w:rPr>
          <w:lang w:val="en-US"/>
        </w:rPr>
        <w:t xml:space="preserve">    </w:t>
      </w:r>
      <w:r w:rsidRPr="00FD18A6">
        <w:rPr>
          <w:lang w:val="en-US"/>
        </w:rPr>
        <w:t>lcg-Id-r18                      LCG-Id-r18,</w:t>
      </w:r>
    </w:p>
    <w:p w14:paraId="5A276AA2" w14:textId="6FB2B17F" w:rsidR="00116409" w:rsidRPr="00D45608" w:rsidRDefault="000353BC" w:rsidP="0036584A">
      <w:pPr>
        <w:pStyle w:val="PL"/>
        <w:rPr>
          <w:lang w:val="en-US"/>
        </w:rPr>
      </w:pPr>
      <w:r w:rsidRPr="00FD18A6">
        <w:rPr>
          <w:lang w:val="en-US"/>
        </w:rPr>
        <w:t xml:space="preserve">    </w:t>
      </w:r>
      <w:r w:rsidRPr="00D45608">
        <w:rPr>
          <w:lang w:val="en-US"/>
        </w:rPr>
        <w:t xml:space="preserve">remainingTimeThreshold-r18      </w:t>
      </w:r>
      <w:r w:rsidRPr="00D45608">
        <w:rPr>
          <w:color w:val="993366"/>
          <w:lang w:val="en-US"/>
        </w:rPr>
        <w:t>INTEGER</w:t>
      </w:r>
      <w:r w:rsidRPr="00D45608">
        <w:rPr>
          <w:lang w:val="en-US"/>
        </w:rPr>
        <w:t xml:space="preserve"> (1..64)</w:t>
      </w:r>
      <w:r w:rsidR="00116409" w:rsidRPr="00D45608">
        <w:rPr>
          <w:lang w:val="en-US"/>
        </w:rPr>
        <w:t>,</w:t>
      </w:r>
    </w:p>
    <w:p w14:paraId="3BD90C91" w14:textId="115AF041" w:rsidR="00DF0982" w:rsidRPr="00D45608" w:rsidRDefault="00116409" w:rsidP="0036584A">
      <w:pPr>
        <w:pStyle w:val="PL"/>
        <w:rPr>
          <w:lang w:val="en-US"/>
        </w:rPr>
      </w:pPr>
      <w:r w:rsidRPr="00D45608">
        <w:rPr>
          <w:lang w:val="en-US"/>
        </w:rPr>
        <w:t xml:space="preserve">    ...</w:t>
      </w:r>
      <w:r w:rsidR="00DF0982" w:rsidRPr="00D45608">
        <w:rPr>
          <w:lang w:val="en-US"/>
        </w:rPr>
        <w:t>,</w:t>
      </w:r>
    </w:p>
    <w:p w14:paraId="10C3DE89" w14:textId="77777777" w:rsidR="00DF0982" w:rsidRPr="00D45608" w:rsidRDefault="00DF0982" w:rsidP="0036584A">
      <w:pPr>
        <w:pStyle w:val="PL"/>
        <w:rPr>
          <w:lang w:val="en-US"/>
        </w:rPr>
      </w:pPr>
      <w:r w:rsidRPr="00D45608">
        <w:rPr>
          <w:lang w:val="en-US"/>
        </w:rPr>
        <w:t xml:space="preserve">    [[</w:t>
      </w:r>
    </w:p>
    <w:p w14:paraId="453CE8AA" w14:textId="17FAEE07" w:rsidR="00DF0982" w:rsidRPr="00D45608" w:rsidRDefault="00DF0982" w:rsidP="0036584A">
      <w:pPr>
        <w:pStyle w:val="PL"/>
        <w:rPr>
          <w:color w:val="808080"/>
          <w:lang w:val="en-US"/>
        </w:rPr>
      </w:pPr>
      <w:r w:rsidRPr="00D45608">
        <w:rPr>
          <w:lang w:val="en-US"/>
        </w:rPr>
        <w:t xml:space="preserve">    dsr-ReportingThresList-r19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(1..maxDSR-ReportingThres-r19))</w:t>
      </w:r>
      <w:r w:rsidRPr="00D45608">
        <w:rPr>
          <w:color w:val="993366"/>
          <w:lang w:val="en-US"/>
        </w:rPr>
        <w:t xml:space="preserve"> OF</w:t>
      </w:r>
      <w:r w:rsidRPr="00D45608">
        <w:rPr>
          <w:lang w:val="en-US"/>
        </w:rPr>
        <w:t xml:space="preserve"> DSR-ReportingThreshold-r19  </w:t>
      </w:r>
      <w:r w:rsidRPr="00D45608">
        <w:rPr>
          <w:color w:val="993366"/>
          <w:lang w:val="en-US"/>
        </w:rPr>
        <w:t>OPTIONAL</w:t>
      </w:r>
      <w:r w:rsidRPr="00D45608">
        <w:rPr>
          <w:lang w:val="en-US"/>
        </w:rPr>
        <w:t xml:space="preserve">,    </w:t>
      </w:r>
      <w:r w:rsidRPr="00D45608">
        <w:rPr>
          <w:color w:val="808080"/>
          <w:lang w:val="en-US"/>
        </w:rPr>
        <w:t>-- Need R</w:t>
      </w:r>
    </w:p>
    <w:p w14:paraId="4CB692C1" w14:textId="14AAB5CF" w:rsidR="00DF0982" w:rsidRPr="00D45608" w:rsidRDefault="00DF0982" w:rsidP="0036584A">
      <w:pPr>
        <w:pStyle w:val="PL"/>
        <w:rPr>
          <w:color w:val="808080"/>
          <w:lang w:val="en-US"/>
        </w:rPr>
      </w:pPr>
      <w:r w:rsidRPr="00D45608">
        <w:rPr>
          <w:lang w:val="en-US"/>
        </w:rPr>
        <w:t xml:space="preserve">    dsr-ReportNonDelayCriticalData-r19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Cond ReportThresList</w:t>
      </w:r>
    </w:p>
    <w:p w14:paraId="3A0BEA3A" w14:textId="1328DD84" w:rsidR="000353BC" w:rsidRPr="00FD18A6" w:rsidRDefault="00DF0982" w:rsidP="0036584A">
      <w:pPr>
        <w:pStyle w:val="PL"/>
        <w:rPr>
          <w:lang w:val="en-US"/>
        </w:rPr>
      </w:pPr>
      <w:r w:rsidRPr="00D45608">
        <w:rPr>
          <w:lang w:val="en-US"/>
        </w:rPr>
        <w:t xml:space="preserve">    </w:t>
      </w:r>
      <w:r w:rsidRPr="00FD18A6">
        <w:rPr>
          <w:lang w:val="en-US"/>
        </w:rPr>
        <w:t>]]</w:t>
      </w:r>
    </w:p>
    <w:p w14:paraId="76258EDB" w14:textId="77777777" w:rsidR="000353BC" w:rsidRPr="00FD18A6" w:rsidRDefault="000353BC" w:rsidP="0036584A">
      <w:pPr>
        <w:pStyle w:val="PL"/>
        <w:rPr>
          <w:lang w:val="en-US"/>
        </w:rPr>
      </w:pPr>
      <w:r w:rsidRPr="00FD18A6">
        <w:rPr>
          <w:lang w:val="en-US"/>
        </w:rPr>
        <w:t>}</w:t>
      </w:r>
    </w:p>
    <w:p w14:paraId="19E654F5" w14:textId="77777777" w:rsidR="000353BC" w:rsidRPr="00FD18A6" w:rsidRDefault="000353BC" w:rsidP="0036584A">
      <w:pPr>
        <w:pStyle w:val="PL"/>
        <w:rPr>
          <w:lang w:val="en-US"/>
        </w:rPr>
      </w:pPr>
    </w:p>
    <w:p w14:paraId="3455F5F9" w14:textId="77777777" w:rsidR="000353BC" w:rsidRPr="00FD18A6" w:rsidRDefault="000353BC" w:rsidP="0036584A">
      <w:pPr>
        <w:pStyle w:val="PL"/>
        <w:rPr>
          <w:lang w:val="en-US"/>
        </w:rPr>
      </w:pPr>
      <w:r w:rsidRPr="00FD18A6">
        <w:rPr>
          <w:lang w:val="en-US"/>
        </w:rPr>
        <w:t xml:space="preserve">LCG-Id-r18 ::= </w:t>
      </w:r>
      <w:r w:rsidRPr="00FD18A6">
        <w:rPr>
          <w:color w:val="993366"/>
          <w:lang w:val="en-US"/>
        </w:rPr>
        <w:t>INTEGER</w:t>
      </w:r>
      <w:r w:rsidRPr="00FD18A6">
        <w:rPr>
          <w:lang w:val="en-US"/>
        </w:rPr>
        <w:t xml:space="preserve"> (0..maxLCG-ID)</w:t>
      </w:r>
    </w:p>
    <w:p w14:paraId="69B452EC" w14:textId="77777777" w:rsidR="00DF0982" w:rsidRPr="00FD18A6" w:rsidRDefault="00DF0982" w:rsidP="0036584A">
      <w:pPr>
        <w:pStyle w:val="PL"/>
        <w:rPr>
          <w:lang w:val="en-US"/>
        </w:rPr>
      </w:pPr>
    </w:p>
    <w:p w14:paraId="45DE1967" w14:textId="77777777" w:rsidR="00DF0982" w:rsidRPr="00FD18A6" w:rsidRDefault="00DF0982" w:rsidP="0036584A">
      <w:pPr>
        <w:pStyle w:val="PL"/>
        <w:rPr>
          <w:lang w:val="en-US"/>
        </w:rPr>
      </w:pPr>
      <w:r w:rsidRPr="00FD18A6">
        <w:rPr>
          <w:lang w:val="en-US"/>
        </w:rPr>
        <w:t xml:space="preserve">DSR-ReportingThreshold-r19 ::= </w:t>
      </w:r>
      <w:r w:rsidRPr="00FD18A6">
        <w:rPr>
          <w:color w:val="993366"/>
          <w:lang w:val="en-US"/>
        </w:rPr>
        <w:t>INTEGER</w:t>
      </w:r>
      <w:r w:rsidRPr="00FD18A6">
        <w:rPr>
          <w:lang w:val="en-US"/>
        </w:rPr>
        <w:t xml:space="preserve"> (1..64)</w:t>
      </w:r>
    </w:p>
    <w:p w14:paraId="74814CF2" w14:textId="77777777" w:rsidR="00DF0982" w:rsidRPr="00FD18A6" w:rsidRDefault="00DF0982" w:rsidP="0036584A">
      <w:pPr>
        <w:pStyle w:val="PL"/>
        <w:rPr>
          <w:lang w:val="en-US"/>
        </w:rPr>
      </w:pPr>
    </w:p>
    <w:p w14:paraId="1F71D986" w14:textId="77777777" w:rsidR="00DF0982" w:rsidRPr="00FD18A6" w:rsidRDefault="00DF0982" w:rsidP="0036584A">
      <w:pPr>
        <w:pStyle w:val="PL"/>
        <w:rPr>
          <w:lang w:val="en-US"/>
        </w:rPr>
      </w:pPr>
      <w:r w:rsidRPr="00FD18A6">
        <w:rPr>
          <w:lang w:val="en-US"/>
        </w:rPr>
        <w:t xml:space="preserve">QoS-FlowIdentity-r19 ::= </w:t>
      </w:r>
      <w:r w:rsidRPr="00FD18A6">
        <w:rPr>
          <w:color w:val="993366"/>
          <w:lang w:val="en-US"/>
        </w:rPr>
        <w:t>SEQUENCE</w:t>
      </w:r>
      <w:r w:rsidRPr="00FD18A6">
        <w:rPr>
          <w:lang w:val="en-US"/>
        </w:rPr>
        <w:t xml:space="preserve"> {</w:t>
      </w:r>
    </w:p>
    <w:p w14:paraId="6DB2BC06" w14:textId="335A46E9" w:rsidR="00DF0982" w:rsidRPr="00FD18A6" w:rsidRDefault="00DF0982" w:rsidP="0036584A">
      <w:pPr>
        <w:pStyle w:val="PL"/>
        <w:rPr>
          <w:lang w:val="en-US"/>
        </w:rPr>
      </w:pPr>
      <w:r w:rsidRPr="00FD18A6">
        <w:rPr>
          <w:lang w:val="en-US"/>
        </w:rPr>
        <w:t xml:space="preserve">    pdu-SessionID-r19                          PDU-SessionID,</w:t>
      </w:r>
    </w:p>
    <w:p w14:paraId="7CE423EB" w14:textId="2EC13096" w:rsidR="00DF0982" w:rsidRPr="00FD18A6" w:rsidRDefault="00DF0982" w:rsidP="0036584A">
      <w:pPr>
        <w:pStyle w:val="PL"/>
        <w:rPr>
          <w:lang w:val="en-US"/>
        </w:rPr>
      </w:pPr>
      <w:r w:rsidRPr="00FD18A6">
        <w:rPr>
          <w:lang w:val="en-US"/>
        </w:rPr>
        <w:t xml:space="preserve">    qfi-r19                                    QFI</w:t>
      </w:r>
    </w:p>
    <w:p w14:paraId="5742E462" w14:textId="77777777" w:rsidR="00DF0982" w:rsidRPr="00D45608" w:rsidRDefault="00DF0982" w:rsidP="0036584A">
      <w:pPr>
        <w:pStyle w:val="PL"/>
        <w:rPr>
          <w:lang w:val="en-US"/>
        </w:rPr>
      </w:pPr>
      <w:r w:rsidRPr="00D45608">
        <w:rPr>
          <w:lang w:val="en-US"/>
        </w:rPr>
        <w:t>}</w:t>
      </w:r>
    </w:p>
    <w:p w14:paraId="7245E2A0" w14:textId="77777777" w:rsidR="00EB0E28" w:rsidRPr="00D45608" w:rsidRDefault="00EB0E28" w:rsidP="0036584A">
      <w:pPr>
        <w:pStyle w:val="PL"/>
        <w:rPr>
          <w:lang w:val="en-US"/>
        </w:rPr>
      </w:pPr>
    </w:p>
    <w:p w14:paraId="1FF7C1B9" w14:textId="77777777" w:rsidR="00394471" w:rsidRPr="00D45608" w:rsidRDefault="00394471" w:rsidP="0036584A">
      <w:pPr>
        <w:pStyle w:val="PL"/>
        <w:rPr>
          <w:color w:val="808080"/>
          <w:lang w:val="en-US"/>
        </w:rPr>
      </w:pPr>
      <w:r w:rsidRPr="00D45608">
        <w:rPr>
          <w:color w:val="808080"/>
          <w:lang w:val="en-US"/>
        </w:rPr>
        <w:t>-- TAG-MAC-CELLGROUPCONFIG-STOP</w:t>
      </w:r>
    </w:p>
    <w:p w14:paraId="7ECFA70D" w14:textId="77777777" w:rsidR="00394471" w:rsidRPr="00D45608" w:rsidRDefault="00394471" w:rsidP="0036584A">
      <w:pPr>
        <w:pStyle w:val="PL"/>
        <w:rPr>
          <w:color w:val="808080"/>
          <w:lang w:val="en-US"/>
        </w:rPr>
      </w:pPr>
      <w:r w:rsidRPr="00D45608">
        <w:rPr>
          <w:color w:val="808080"/>
          <w:lang w:val="en-US"/>
        </w:rPr>
        <w:t>-- ASN1STOP</w:t>
      </w:r>
    </w:p>
    <w:p w14:paraId="7F489D8C"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D45608" w14:paraId="2FE9335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FD0FF91" w14:textId="77777777" w:rsidR="00394471" w:rsidRPr="00D45608" w:rsidRDefault="00394471" w:rsidP="00964CC4">
            <w:pPr>
              <w:pStyle w:val="TAH"/>
              <w:rPr>
                <w:szCs w:val="22"/>
                <w:lang w:eastAsia="sv-SE"/>
              </w:rPr>
            </w:pPr>
            <w:r w:rsidRPr="00D45608">
              <w:rPr>
                <w:i/>
                <w:szCs w:val="22"/>
                <w:lang w:eastAsia="sv-SE"/>
              </w:rPr>
              <w:lastRenderedPageBreak/>
              <w:t xml:space="preserve">MAC-CellGroupConfig </w:t>
            </w:r>
            <w:r w:rsidRPr="00D45608">
              <w:rPr>
                <w:szCs w:val="22"/>
                <w:lang w:eastAsia="sv-SE"/>
              </w:rPr>
              <w:t>field descriptions</w:t>
            </w:r>
          </w:p>
        </w:tc>
      </w:tr>
      <w:tr w:rsidR="004112C8" w:rsidRPr="00D45608" w14:paraId="4DFF581D" w14:textId="77777777" w:rsidTr="000830BB">
        <w:tc>
          <w:tcPr>
            <w:tcW w:w="14173" w:type="dxa"/>
            <w:tcBorders>
              <w:top w:val="single" w:sz="4" w:space="0" w:color="auto"/>
              <w:left w:val="single" w:sz="4" w:space="0" w:color="auto"/>
              <w:bottom w:val="single" w:sz="4" w:space="0" w:color="auto"/>
              <w:right w:val="single" w:sz="4" w:space="0" w:color="auto"/>
            </w:tcBorders>
          </w:tcPr>
          <w:p w14:paraId="3A6F0184" w14:textId="6B2067A5" w:rsidR="000353BC" w:rsidRPr="00D45608" w:rsidRDefault="000353BC" w:rsidP="000353BC">
            <w:pPr>
              <w:pStyle w:val="TAL"/>
              <w:rPr>
                <w:rFonts w:eastAsiaTheme="minorEastAsia"/>
                <w:b/>
                <w:bCs/>
                <w:i/>
                <w:iCs/>
                <w:lang w:eastAsia="sv-SE"/>
              </w:rPr>
            </w:pPr>
            <w:r w:rsidRPr="00D45608">
              <w:rPr>
                <w:rFonts w:eastAsiaTheme="minorEastAsia"/>
                <w:b/>
                <w:bCs/>
                <w:i/>
                <w:iCs/>
                <w:lang w:eastAsia="sv-SE"/>
              </w:rPr>
              <w:t>additionalBS-TableAllowed</w:t>
            </w:r>
          </w:p>
          <w:p w14:paraId="58AF0929" w14:textId="70804966" w:rsidR="000353BC" w:rsidRPr="00D45608" w:rsidRDefault="000353BC" w:rsidP="00B4120F">
            <w:pPr>
              <w:pStyle w:val="TAL"/>
              <w:rPr>
                <w:lang w:eastAsia="sv-SE"/>
              </w:rPr>
            </w:pPr>
            <w:r w:rsidRPr="00D45608">
              <w:rPr>
                <w:rFonts w:eastAsiaTheme="minorEastAsia"/>
                <w:bCs/>
                <w:iCs/>
                <w:lang w:eastAsia="sv-SE"/>
              </w:rPr>
              <w:t xml:space="preserve">Indicates whether a UE is allowed to utilize the </w:t>
            </w:r>
            <w:r w:rsidR="00116409" w:rsidRPr="00D45608">
              <w:rPr>
                <w:rFonts w:eastAsiaTheme="minorEastAsia"/>
                <w:bCs/>
                <w:iCs/>
                <w:lang w:eastAsia="sv-SE"/>
              </w:rPr>
              <w:t>refined buffer size levels</w:t>
            </w:r>
            <w:r w:rsidRPr="00D45608">
              <w:rPr>
                <w:rFonts w:eastAsiaTheme="minorEastAsia"/>
                <w:bCs/>
                <w:iCs/>
                <w:lang w:eastAsia="sv-SE"/>
              </w:rPr>
              <w:t xml:space="preserve">, as specified in TS 38.321 [3], for a certain Logical Channel Group. The leftmost bit corresponds to LCG ID=0, second leftmost bit to LCG ID=1 and so on. The UE is allowed to utilize the </w:t>
            </w:r>
            <w:r w:rsidR="00116409" w:rsidRPr="00D45608">
              <w:rPr>
                <w:rFonts w:eastAsiaTheme="minorEastAsia"/>
                <w:bCs/>
                <w:iCs/>
                <w:lang w:eastAsia="sv-SE"/>
              </w:rPr>
              <w:t>refined buffer size levels</w:t>
            </w:r>
            <w:r w:rsidRPr="00D45608">
              <w:rPr>
                <w:rFonts w:eastAsiaTheme="minorEastAsia"/>
                <w:bCs/>
                <w:iCs/>
                <w:lang w:eastAsia="sv-SE"/>
              </w:rPr>
              <w:t xml:space="preserve"> for a Logical Channel Group only when the corresponding bit is set to 1.</w:t>
            </w:r>
          </w:p>
        </w:tc>
      </w:tr>
      <w:tr w:rsidR="004112C8" w:rsidRPr="00D45608" w14:paraId="5FFBFF82" w14:textId="77777777" w:rsidTr="000830BB">
        <w:tc>
          <w:tcPr>
            <w:tcW w:w="14173" w:type="dxa"/>
            <w:tcBorders>
              <w:top w:val="single" w:sz="4" w:space="0" w:color="auto"/>
              <w:left w:val="single" w:sz="4" w:space="0" w:color="auto"/>
              <w:bottom w:val="single" w:sz="4" w:space="0" w:color="auto"/>
              <w:right w:val="single" w:sz="4" w:space="0" w:color="auto"/>
            </w:tcBorders>
          </w:tcPr>
          <w:p w14:paraId="77C4F9A8" w14:textId="77777777" w:rsidR="00EB0E28" w:rsidRPr="00D45608" w:rsidRDefault="00EB0E28" w:rsidP="00771058">
            <w:pPr>
              <w:pStyle w:val="TAL"/>
              <w:rPr>
                <w:rFonts w:eastAsiaTheme="minorEastAsia"/>
                <w:bCs/>
                <w:i/>
                <w:iCs/>
                <w:lang w:eastAsia="sv-SE"/>
              </w:rPr>
            </w:pPr>
            <w:r w:rsidRPr="00D45608">
              <w:rPr>
                <w:rFonts w:eastAsiaTheme="minorEastAsia"/>
                <w:b/>
                <w:bCs/>
                <w:i/>
                <w:iCs/>
                <w:lang w:eastAsia="sv-SE"/>
              </w:rPr>
              <w:t>allowCSI-SRS-Tx-MulticastDRX-Active</w:t>
            </w:r>
          </w:p>
          <w:p w14:paraId="5AAAA800" w14:textId="4ECAA135" w:rsidR="00EB0E28" w:rsidRPr="00D45608" w:rsidRDefault="00EB0E28" w:rsidP="00771058">
            <w:pPr>
              <w:pStyle w:val="TAL"/>
              <w:rPr>
                <w:rFonts w:eastAsiaTheme="minorEastAsia"/>
                <w:b/>
                <w:bCs/>
                <w:i/>
                <w:iCs/>
                <w:lang w:eastAsia="sv-SE"/>
              </w:rPr>
            </w:pPr>
            <w:r w:rsidRPr="00D45608">
              <w:rPr>
                <w:szCs w:val="22"/>
                <w:lang w:eastAsia="sv-SE"/>
              </w:rPr>
              <w:t xml:space="preserve">Used to control the CSI/SRS transmission during MBS multicast DRX </w:t>
            </w:r>
            <w:r w:rsidR="009E7517" w:rsidRPr="00D45608">
              <w:rPr>
                <w:szCs w:val="22"/>
                <w:lang w:eastAsia="sv-SE"/>
              </w:rPr>
              <w:t>A</w:t>
            </w:r>
            <w:r w:rsidRPr="00D45608">
              <w:rPr>
                <w:szCs w:val="22"/>
                <w:lang w:eastAsia="sv-SE"/>
              </w:rPr>
              <w:t>ctive</w:t>
            </w:r>
            <w:r w:rsidR="009E7517" w:rsidRPr="00D45608">
              <w:rPr>
                <w:szCs w:val="22"/>
                <w:lang w:eastAsia="sv-SE"/>
              </w:rPr>
              <w:t>T</w:t>
            </w:r>
            <w:r w:rsidRPr="00D45608">
              <w:rPr>
                <w:szCs w:val="22"/>
                <w:lang w:eastAsia="sv-SE"/>
              </w:rPr>
              <w:t>ime, see TS 38.321 [3].</w:t>
            </w:r>
          </w:p>
        </w:tc>
      </w:tr>
      <w:tr w:rsidR="004112C8" w:rsidRPr="00D45608" w14:paraId="753123C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261A0CE" w14:textId="77777777" w:rsidR="00394471" w:rsidRPr="00D45608" w:rsidRDefault="00394471" w:rsidP="00964CC4">
            <w:pPr>
              <w:pStyle w:val="TAL"/>
              <w:rPr>
                <w:szCs w:val="22"/>
                <w:lang w:eastAsia="sv-SE"/>
              </w:rPr>
            </w:pPr>
            <w:r w:rsidRPr="00D45608">
              <w:rPr>
                <w:b/>
                <w:i/>
                <w:szCs w:val="22"/>
                <w:lang w:eastAsia="sv-SE"/>
              </w:rPr>
              <w:t>csi-Mask</w:t>
            </w:r>
          </w:p>
          <w:p w14:paraId="6662BE73" w14:textId="77777777" w:rsidR="00394471" w:rsidRPr="00D45608" w:rsidRDefault="00394471" w:rsidP="00964CC4">
            <w:pPr>
              <w:pStyle w:val="TAL"/>
              <w:rPr>
                <w:szCs w:val="22"/>
                <w:lang w:eastAsia="sv-SE"/>
              </w:rPr>
            </w:pPr>
            <w:r w:rsidRPr="00D45608">
              <w:rPr>
                <w:szCs w:val="22"/>
                <w:lang w:eastAsia="sv-SE"/>
              </w:rPr>
              <w:t>If set to true, the UE limits CSI reports to the on-duration period of the DRX cycle, see TS 38.321 [3].</w:t>
            </w:r>
          </w:p>
        </w:tc>
      </w:tr>
      <w:tr w:rsidR="004112C8" w:rsidRPr="00D45608" w14:paraId="10713BBD"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9369FF8" w14:textId="77777777" w:rsidR="00394471" w:rsidRPr="00D45608" w:rsidRDefault="00394471" w:rsidP="00964CC4">
            <w:pPr>
              <w:pStyle w:val="TAL"/>
              <w:rPr>
                <w:szCs w:val="22"/>
                <w:lang w:eastAsia="sv-SE"/>
              </w:rPr>
            </w:pPr>
            <w:r w:rsidRPr="00D45608">
              <w:rPr>
                <w:b/>
                <w:i/>
                <w:szCs w:val="22"/>
                <w:lang w:eastAsia="sv-SE"/>
              </w:rPr>
              <w:t>dataInactivityTimer</w:t>
            </w:r>
          </w:p>
          <w:p w14:paraId="3FA3F816" w14:textId="77777777" w:rsidR="00394471" w:rsidRPr="00D45608" w:rsidRDefault="00394471" w:rsidP="00964CC4">
            <w:pPr>
              <w:pStyle w:val="TAL"/>
              <w:rPr>
                <w:szCs w:val="22"/>
                <w:lang w:eastAsia="sv-SE"/>
              </w:rPr>
            </w:pPr>
            <w:r w:rsidRPr="00D45608">
              <w:rPr>
                <w:szCs w:val="22"/>
                <w:lang w:eastAsia="sv-SE"/>
              </w:rPr>
              <w:t xml:space="preserve">Releases the RRC connection upon data inactivity as specified in clause 5.3.8.5 and in TS 38.321 [3]. Value </w:t>
            </w:r>
            <w:r w:rsidRPr="00D45608">
              <w:rPr>
                <w:i/>
                <w:lang w:eastAsia="sv-SE"/>
              </w:rPr>
              <w:t>s1</w:t>
            </w:r>
            <w:r w:rsidRPr="00D45608">
              <w:rPr>
                <w:szCs w:val="22"/>
                <w:lang w:eastAsia="sv-SE"/>
              </w:rPr>
              <w:t xml:space="preserve"> corresponds to 1 second, value </w:t>
            </w:r>
            <w:r w:rsidRPr="00D45608">
              <w:rPr>
                <w:lang w:eastAsia="sv-SE"/>
              </w:rPr>
              <w:t>s2</w:t>
            </w:r>
            <w:r w:rsidRPr="00D45608">
              <w:rPr>
                <w:szCs w:val="22"/>
                <w:lang w:eastAsia="sv-SE"/>
              </w:rPr>
              <w:t xml:space="preserve"> corresponds to 2 seconds, and so on.</w:t>
            </w:r>
          </w:p>
        </w:tc>
      </w:tr>
      <w:tr w:rsidR="004112C8" w:rsidRPr="00D45608" w14:paraId="36E8131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0D69AC" w14:textId="54DD3BEF" w:rsidR="00394471" w:rsidRPr="00D45608" w:rsidRDefault="00394471" w:rsidP="00964CC4">
            <w:pPr>
              <w:pStyle w:val="TAL"/>
              <w:rPr>
                <w:szCs w:val="22"/>
                <w:lang w:eastAsia="sv-SE"/>
              </w:rPr>
            </w:pPr>
            <w:r w:rsidRPr="00D45608">
              <w:rPr>
                <w:b/>
                <w:i/>
                <w:szCs w:val="22"/>
                <w:lang w:eastAsia="sv-SE"/>
              </w:rPr>
              <w:t>drx-Config</w:t>
            </w:r>
            <w:r w:rsidR="006C501F" w:rsidRPr="00D45608">
              <w:rPr>
                <w:b/>
                <w:i/>
                <w:szCs w:val="22"/>
                <w:lang w:eastAsia="sv-SE"/>
              </w:rPr>
              <w:t>, drx-ConfigExt</w:t>
            </w:r>
            <w:r w:rsidR="000353BC" w:rsidRPr="00D45608">
              <w:rPr>
                <w:b/>
                <w:i/>
                <w:szCs w:val="22"/>
                <w:lang w:eastAsia="sv-SE"/>
              </w:rPr>
              <w:t>, drx-ConfigExt2</w:t>
            </w:r>
          </w:p>
          <w:p w14:paraId="149BC52D" w14:textId="40B82415" w:rsidR="00394471" w:rsidRPr="00D45608" w:rsidRDefault="00394471" w:rsidP="00964CC4">
            <w:pPr>
              <w:pStyle w:val="TAL"/>
              <w:rPr>
                <w:szCs w:val="22"/>
                <w:lang w:eastAsia="sv-SE"/>
              </w:rPr>
            </w:pPr>
            <w:r w:rsidRPr="00D45608">
              <w:rPr>
                <w:szCs w:val="22"/>
                <w:lang w:eastAsia="sv-SE"/>
              </w:rPr>
              <w:t>Used to configure DRX as specified in TS 38.321 [3].</w:t>
            </w:r>
            <w:r w:rsidR="00AC37AE" w:rsidRPr="00D45608">
              <w:t xml:space="preserve"> </w:t>
            </w:r>
            <w:r w:rsidR="00AC37AE" w:rsidRPr="00D45608">
              <w:rPr>
                <w:szCs w:val="22"/>
                <w:lang w:eastAsia="sv-SE"/>
              </w:rPr>
              <w:t xml:space="preserve">Network only configures </w:t>
            </w:r>
            <w:r w:rsidR="00AC37AE" w:rsidRPr="00D45608">
              <w:rPr>
                <w:i/>
                <w:iCs/>
                <w:szCs w:val="22"/>
                <w:lang w:eastAsia="sv-SE"/>
              </w:rPr>
              <w:t>drx-ConfigExt</w:t>
            </w:r>
            <w:r w:rsidR="00AC37AE" w:rsidRPr="00D45608">
              <w:rPr>
                <w:szCs w:val="22"/>
                <w:lang w:eastAsia="sv-SE"/>
              </w:rPr>
              <w:t xml:space="preserve"> </w:t>
            </w:r>
            <w:r w:rsidR="000353BC" w:rsidRPr="00D45608">
              <w:rPr>
                <w:szCs w:val="22"/>
                <w:lang w:eastAsia="sv-SE"/>
              </w:rPr>
              <w:t xml:space="preserve">or </w:t>
            </w:r>
            <w:r w:rsidR="000353BC" w:rsidRPr="00D45608">
              <w:rPr>
                <w:i/>
                <w:iCs/>
                <w:szCs w:val="22"/>
                <w:lang w:eastAsia="sv-SE"/>
              </w:rPr>
              <w:t>drx-ConfigExt2</w:t>
            </w:r>
            <w:r w:rsidR="000353BC" w:rsidRPr="00D45608">
              <w:rPr>
                <w:szCs w:val="22"/>
                <w:lang w:eastAsia="sv-SE"/>
              </w:rPr>
              <w:t xml:space="preserve"> </w:t>
            </w:r>
            <w:r w:rsidR="00AC37AE" w:rsidRPr="00D45608">
              <w:rPr>
                <w:szCs w:val="22"/>
                <w:lang w:eastAsia="sv-SE"/>
              </w:rPr>
              <w:t xml:space="preserve">when </w:t>
            </w:r>
            <w:r w:rsidR="00AC37AE" w:rsidRPr="00D45608">
              <w:rPr>
                <w:i/>
                <w:iCs/>
                <w:szCs w:val="22"/>
                <w:lang w:eastAsia="sv-SE"/>
              </w:rPr>
              <w:t>drx-Config</w:t>
            </w:r>
            <w:r w:rsidR="00AC37AE" w:rsidRPr="00D45608">
              <w:rPr>
                <w:szCs w:val="22"/>
                <w:lang w:eastAsia="sv-SE"/>
              </w:rPr>
              <w:t xml:space="preserve"> is configured.</w:t>
            </w:r>
          </w:p>
        </w:tc>
      </w:tr>
      <w:tr w:rsidR="004112C8" w:rsidRPr="00D45608" w14:paraId="2E831DB9" w14:textId="77777777" w:rsidTr="000830BB">
        <w:tc>
          <w:tcPr>
            <w:tcW w:w="14173" w:type="dxa"/>
            <w:tcBorders>
              <w:top w:val="single" w:sz="4" w:space="0" w:color="auto"/>
              <w:left w:val="single" w:sz="4" w:space="0" w:color="auto"/>
              <w:bottom w:val="single" w:sz="4" w:space="0" w:color="auto"/>
              <w:right w:val="single" w:sz="4" w:space="0" w:color="auto"/>
            </w:tcBorders>
          </w:tcPr>
          <w:p w14:paraId="0030EE44" w14:textId="77777777" w:rsidR="00394471" w:rsidRPr="00D45608" w:rsidRDefault="00394471" w:rsidP="00964CC4">
            <w:pPr>
              <w:pStyle w:val="TAL"/>
              <w:rPr>
                <w:b/>
                <w:bCs/>
                <w:i/>
                <w:iCs/>
              </w:rPr>
            </w:pPr>
            <w:r w:rsidRPr="00D45608">
              <w:rPr>
                <w:b/>
                <w:bCs/>
                <w:i/>
                <w:iCs/>
              </w:rPr>
              <w:t>drx-ConfigSecondaryGroup</w:t>
            </w:r>
          </w:p>
          <w:p w14:paraId="70314DD0" w14:textId="77777777" w:rsidR="00394471" w:rsidRPr="00D45608" w:rsidRDefault="00394471" w:rsidP="00964CC4">
            <w:pPr>
              <w:pStyle w:val="TAL"/>
              <w:rPr>
                <w:b/>
                <w:i/>
                <w:szCs w:val="22"/>
                <w:lang w:eastAsia="sv-SE"/>
              </w:rPr>
            </w:pPr>
            <w:r w:rsidRPr="00D45608">
              <w:rPr>
                <w:szCs w:val="22"/>
              </w:rPr>
              <w:t>Used to configure DRX related parameters for the second DRX group as specified in TS 38.321 [3].</w:t>
            </w:r>
            <w:r w:rsidRPr="00D45608">
              <w:t xml:space="preserve"> </w:t>
            </w:r>
            <w:r w:rsidRPr="00D45608">
              <w:rPr>
                <w:szCs w:val="22"/>
              </w:rPr>
              <w:t>The network does not configure secondary DRX group with DCP simultaneously nor secondary DRX group with a dormant BWP simultaneously.</w:t>
            </w:r>
          </w:p>
        </w:tc>
      </w:tr>
      <w:tr w:rsidR="004112C8" w:rsidRPr="00D45608" w14:paraId="7C31541A" w14:textId="77777777" w:rsidTr="000830BB">
        <w:tc>
          <w:tcPr>
            <w:tcW w:w="14173" w:type="dxa"/>
            <w:tcBorders>
              <w:top w:val="single" w:sz="4" w:space="0" w:color="auto"/>
              <w:left w:val="single" w:sz="4" w:space="0" w:color="auto"/>
              <w:bottom w:val="single" w:sz="4" w:space="0" w:color="auto"/>
              <w:right w:val="single" w:sz="4" w:space="0" w:color="auto"/>
            </w:tcBorders>
          </w:tcPr>
          <w:p w14:paraId="6DBB3D37" w14:textId="77777777" w:rsidR="00C26E98" w:rsidRPr="00D45608" w:rsidRDefault="00C26E98" w:rsidP="00771058">
            <w:pPr>
              <w:pStyle w:val="TAL"/>
              <w:rPr>
                <w:b/>
                <w:i/>
                <w:szCs w:val="22"/>
              </w:rPr>
            </w:pPr>
            <w:r w:rsidRPr="00D45608">
              <w:rPr>
                <w:b/>
                <w:i/>
                <w:szCs w:val="22"/>
              </w:rPr>
              <w:t>drx-ConfigSL</w:t>
            </w:r>
          </w:p>
          <w:p w14:paraId="43284D7C" w14:textId="658E79C5" w:rsidR="00C26E98" w:rsidRPr="00D45608" w:rsidRDefault="00C26E98" w:rsidP="00771058">
            <w:pPr>
              <w:pStyle w:val="TAL"/>
              <w:rPr>
                <w:b/>
                <w:bCs/>
                <w:i/>
                <w:iCs/>
              </w:rPr>
            </w:pPr>
            <w:r w:rsidRPr="00D45608">
              <w:rPr>
                <w:szCs w:val="22"/>
              </w:rPr>
              <w:t>Used to configure additional DRX parameters for the UE performing sidelink operation with resource allocation mode 1, as specified in TS 38.321 [</w:t>
            </w:r>
            <w:r w:rsidR="005F190C" w:rsidRPr="00D45608">
              <w:rPr>
                <w:szCs w:val="22"/>
              </w:rPr>
              <w:t>3</w:t>
            </w:r>
            <w:r w:rsidRPr="00D45608">
              <w:rPr>
                <w:szCs w:val="22"/>
              </w:rPr>
              <w:t>].</w:t>
            </w:r>
            <w:r w:rsidR="002714C6" w:rsidRPr="00D45608">
              <w:t xml:space="preserve"> </w:t>
            </w:r>
            <w:r w:rsidR="002714C6" w:rsidRPr="00D45608">
              <w:rPr>
                <w:szCs w:val="22"/>
              </w:rPr>
              <w:t xml:space="preserve">Network only configures this field if </w:t>
            </w:r>
            <w:r w:rsidR="002714C6" w:rsidRPr="00D45608">
              <w:rPr>
                <w:i/>
                <w:szCs w:val="22"/>
              </w:rPr>
              <w:t>sl-ScheduledConfig</w:t>
            </w:r>
            <w:r w:rsidR="002714C6" w:rsidRPr="00D45608">
              <w:rPr>
                <w:szCs w:val="22"/>
              </w:rPr>
              <w:t xml:space="preserve"> is configured and </w:t>
            </w:r>
            <w:r w:rsidR="002714C6" w:rsidRPr="00D45608">
              <w:rPr>
                <w:i/>
                <w:szCs w:val="22"/>
              </w:rPr>
              <w:t>drx-Config</w:t>
            </w:r>
            <w:r w:rsidR="002714C6" w:rsidRPr="00D45608">
              <w:rPr>
                <w:szCs w:val="22"/>
              </w:rPr>
              <w:t xml:space="preserve"> is configured</w:t>
            </w:r>
            <w:r w:rsidR="0007748F" w:rsidRPr="00D45608">
              <w:rPr>
                <w:szCs w:val="22"/>
              </w:rPr>
              <w:t>.</w:t>
            </w:r>
          </w:p>
        </w:tc>
      </w:tr>
      <w:tr w:rsidR="004112C8" w:rsidRPr="00D45608" w14:paraId="565CE586" w14:textId="77777777" w:rsidTr="0071565C">
        <w:tc>
          <w:tcPr>
            <w:tcW w:w="14173" w:type="dxa"/>
            <w:tcBorders>
              <w:top w:val="single" w:sz="4" w:space="0" w:color="auto"/>
              <w:left w:val="single" w:sz="4" w:space="0" w:color="auto"/>
              <w:bottom w:val="single" w:sz="4" w:space="0" w:color="auto"/>
              <w:right w:val="single" w:sz="4" w:space="0" w:color="auto"/>
            </w:tcBorders>
          </w:tcPr>
          <w:p w14:paraId="06694123" w14:textId="77777777" w:rsidR="0039034E" w:rsidRPr="00D45608" w:rsidRDefault="0039034E" w:rsidP="00DD246F">
            <w:pPr>
              <w:pStyle w:val="TAL"/>
              <w:rPr>
                <w:b/>
                <w:bCs/>
                <w:i/>
                <w:iCs/>
              </w:rPr>
            </w:pPr>
            <w:r w:rsidRPr="00D45608">
              <w:rPr>
                <w:b/>
                <w:bCs/>
                <w:i/>
                <w:iCs/>
              </w:rPr>
              <w:t>drx-LastTransmissionUL</w:t>
            </w:r>
          </w:p>
          <w:p w14:paraId="0EF489F3" w14:textId="77777777" w:rsidR="0039034E" w:rsidRPr="00D45608" w:rsidRDefault="0039034E" w:rsidP="00DD246F">
            <w:pPr>
              <w:pStyle w:val="TAL"/>
            </w:pPr>
            <w:r w:rsidRPr="00D45608">
              <w:t xml:space="preserve">If this field is present, the start of the </w:t>
            </w:r>
            <w:r w:rsidRPr="00D45608">
              <w:rPr>
                <w:i/>
              </w:rPr>
              <w:t>drx-HARQ-RTT-TimerUL</w:t>
            </w:r>
            <w:r w:rsidRPr="00D45608">
              <w:t xml:space="preserve"> is after the last transmission within a bundle, see TS 38.321 [3].</w:t>
            </w:r>
          </w:p>
        </w:tc>
      </w:tr>
      <w:tr w:rsidR="004112C8" w:rsidRPr="00D45608" w14:paraId="77315445" w14:textId="77777777" w:rsidTr="0071565C">
        <w:tc>
          <w:tcPr>
            <w:tcW w:w="14173" w:type="dxa"/>
            <w:tcBorders>
              <w:top w:val="single" w:sz="4" w:space="0" w:color="auto"/>
              <w:left w:val="single" w:sz="4" w:space="0" w:color="auto"/>
              <w:bottom w:val="single" w:sz="4" w:space="0" w:color="auto"/>
              <w:right w:val="single" w:sz="4" w:space="0" w:color="auto"/>
            </w:tcBorders>
          </w:tcPr>
          <w:p w14:paraId="5B5B3C57" w14:textId="77777777" w:rsidR="000353BC" w:rsidRPr="00D45608" w:rsidRDefault="000353BC" w:rsidP="000353BC">
            <w:pPr>
              <w:pStyle w:val="TAL"/>
              <w:rPr>
                <w:b/>
                <w:bCs/>
                <w:i/>
                <w:iCs/>
              </w:rPr>
            </w:pPr>
            <w:r w:rsidRPr="00D45608">
              <w:rPr>
                <w:b/>
                <w:bCs/>
                <w:i/>
                <w:iCs/>
              </w:rPr>
              <w:t>dsr-ConfigToAddModList</w:t>
            </w:r>
          </w:p>
          <w:p w14:paraId="50480D41" w14:textId="5626C9AB" w:rsidR="000353BC" w:rsidRPr="00D45608" w:rsidRDefault="000353BC" w:rsidP="000353BC">
            <w:pPr>
              <w:pStyle w:val="TAL"/>
              <w:rPr>
                <w:b/>
                <w:bCs/>
                <w:i/>
                <w:iCs/>
              </w:rPr>
            </w:pPr>
            <w:r w:rsidRPr="00D45608">
              <w:t>List of LCG-specific DSR configurations to add or modify.</w:t>
            </w:r>
          </w:p>
        </w:tc>
      </w:tr>
      <w:tr w:rsidR="004112C8" w:rsidRPr="00D45608" w14:paraId="6BE6EEFD" w14:textId="77777777" w:rsidTr="0071565C">
        <w:tc>
          <w:tcPr>
            <w:tcW w:w="14173" w:type="dxa"/>
            <w:tcBorders>
              <w:top w:val="single" w:sz="4" w:space="0" w:color="auto"/>
              <w:left w:val="single" w:sz="4" w:space="0" w:color="auto"/>
              <w:bottom w:val="single" w:sz="4" w:space="0" w:color="auto"/>
              <w:right w:val="single" w:sz="4" w:space="0" w:color="auto"/>
            </w:tcBorders>
          </w:tcPr>
          <w:p w14:paraId="29138CD3" w14:textId="77777777" w:rsidR="000353BC" w:rsidRPr="00D45608" w:rsidRDefault="000353BC" w:rsidP="000353BC">
            <w:pPr>
              <w:pStyle w:val="TAL"/>
              <w:rPr>
                <w:b/>
                <w:bCs/>
                <w:i/>
                <w:iCs/>
              </w:rPr>
            </w:pPr>
            <w:r w:rsidRPr="00D45608">
              <w:rPr>
                <w:b/>
                <w:bCs/>
                <w:i/>
                <w:iCs/>
              </w:rPr>
              <w:t>dsr-ConfigToReleaseList</w:t>
            </w:r>
          </w:p>
          <w:p w14:paraId="20B57219" w14:textId="6E0E3D1C" w:rsidR="000353BC" w:rsidRPr="00D45608" w:rsidRDefault="000353BC" w:rsidP="000353BC">
            <w:pPr>
              <w:pStyle w:val="TAL"/>
              <w:rPr>
                <w:b/>
                <w:bCs/>
                <w:i/>
                <w:iCs/>
              </w:rPr>
            </w:pPr>
            <w:r w:rsidRPr="00D45608">
              <w:t>List of LCG-specific DSR configurations to release.</w:t>
            </w:r>
          </w:p>
        </w:tc>
      </w:tr>
      <w:tr w:rsidR="004112C8" w:rsidRPr="00D45608" w14:paraId="7319922B" w14:textId="77777777" w:rsidTr="00EB0E28">
        <w:tc>
          <w:tcPr>
            <w:tcW w:w="14173" w:type="dxa"/>
            <w:tcBorders>
              <w:top w:val="single" w:sz="4" w:space="0" w:color="auto"/>
              <w:left w:val="single" w:sz="4" w:space="0" w:color="auto"/>
              <w:bottom w:val="single" w:sz="4" w:space="0" w:color="auto"/>
              <w:right w:val="single" w:sz="4" w:space="0" w:color="auto"/>
            </w:tcBorders>
          </w:tcPr>
          <w:p w14:paraId="48544B89" w14:textId="2F868653" w:rsidR="00EB0E28" w:rsidRPr="00D45608" w:rsidRDefault="00EB0E28" w:rsidP="00EB0E28">
            <w:pPr>
              <w:pStyle w:val="TAL"/>
              <w:rPr>
                <w:b/>
                <w:i/>
                <w:szCs w:val="22"/>
              </w:rPr>
            </w:pPr>
            <w:r w:rsidRPr="00D45608">
              <w:rPr>
                <w:b/>
                <w:i/>
                <w:szCs w:val="22"/>
              </w:rPr>
              <w:t>g-RNTI-</w:t>
            </w:r>
            <w:r w:rsidR="00A00ABC" w:rsidRPr="00D45608">
              <w:rPr>
                <w:b/>
                <w:i/>
                <w:szCs w:val="22"/>
              </w:rPr>
              <w:t>Config</w:t>
            </w:r>
            <w:r w:rsidRPr="00D45608">
              <w:rPr>
                <w:b/>
                <w:i/>
                <w:szCs w:val="22"/>
              </w:rPr>
              <w:t>ToAddModList</w:t>
            </w:r>
          </w:p>
          <w:p w14:paraId="7FA83581" w14:textId="5389E3D0" w:rsidR="00EB0E28" w:rsidRPr="00D45608" w:rsidRDefault="00EB0E28" w:rsidP="00EB0E28">
            <w:pPr>
              <w:pStyle w:val="TAL"/>
              <w:rPr>
                <w:bCs/>
                <w:iCs/>
                <w:szCs w:val="22"/>
              </w:rPr>
            </w:pPr>
            <w:r w:rsidRPr="00D45608">
              <w:rPr>
                <w:bCs/>
                <w:iCs/>
                <w:szCs w:val="22"/>
              </w:rPr>
              <w:t>List of G-RNTI configurations to add or modify.</w:t>
            </w:r>
            <w:r w:rsidR="00FD05B6" w:rsidRPr="00D45608">
              <w:rPr>
                <w:bCs/>
                <w:iCs/>
                <w:szCs w:val="22"/>
              </w:rPr>
              <w:t xml:space="preserve"> Up to 8 G-RNTIs can be configured in total in this release based on the UE capability.</w:t>
            </w:r>
          </w:p>
        </w:tc>
      </w:tr>
      <w:tr w:rsidR="004112C8" w:rsidRPr="00D45608" w14:paraId="4301F724" w14:textId="77777777" w:rsidTr="00EB0E28">
        <w:tc>
          <w:tcPr>
            <w:tcW w:w="14173" w:type="dxa"/>
            <w:tcBorders>
              <w:top w:val="single" w:sz="4" w:space="0" w:color="auto"/>
              <w:left w:val="single" w:sz="4" w:space="0" w:color="auto"/>
              <w:bottom w:val="single" w:sz="4" w:space="0" w:color="auto"/>
              <w:right w:val="single" w:sz="4" w:space="0" w:color="auto"/>
            </w:tcBorders>
          </w:tcPr>
          <w:p w14:paraId="1EB51065" w14:textId="138BAF91" w:rsidR="00EB0E28" w:rsidRPr="00D45608" w:rsidRDefault="00EB0E28" w:rsidP="00EB0E28">
            <w:pPr>
              <w:pStyle w:val="TAL"/>
              <w:rPr>
                <w:b/>
                <w:i/>
                <w:szCs w:val="22"/>
              </w:rPr>
            </w:pPr>
            <w:r w:rsidRPr="00D45608">
              <w:rPr>
                <w:b/>
                <w:i/>
                <w:szCs w:val="22"/>
              </w:rPr>
              <w:t>g-RNTI-</w:t>
            </w:r>
            <w:r w:rsidR="00A00ABC" w:rsidRPr="00D45608">
              <w:rPr>
                <w:b/>
                <w:i/>
                <w:szCs w:val="22"/>
              </w:rPr>
              <w:t>Config</w:t>
            </w:r>
            <w:r w:rsidRPr="00D45608">
              <w:rPr>
                <w:b/>
                <w:i/>
                <w:szCs w:val="22"/>
              </w:rPr>
              <w:t>ToReleaseList</w:t>
            </w:r>
          </w:p>
          <w:p w14:paraId="760F461F" w14:textId="2342C69D" w:rsidR="00EB0E28" w:rsidRPr="00D45608" w:rsidRDefault="00EB0E28" w:rsidP="00EB0E28">
            <w:pPr>
              <w:pStyle w:val="TAL"/>
              <w:rPr>
                <w:bCs/>
                <w:iCs/>
                <w:szCs w:val="22"/>
              </w:rPr>
            </w:pPr>
            <w:r w:rsidRPr="00D45608">
              <w:rPr>
                <w:bCs/>
                <w:iCs/>
                <w:szCs w:val="22"/>
              </w:rPr>
              <w:t>List of G-RNTI configurations to release.</w:t>
            </w:r>
          </w:p>
        </w:tc>
      </w:tr>
      <w:tr w:rsidR="004112C8" w:rsidRPr="00D45608" w14:paraId="74C2D6DB" w14:textId="77777777" w:rsidTr="00EB0E28">
        <w:tc>
          <w:tcPr>
            <w:tcW w:w="14173" w:type="dxa"/>
            <w:tcBorders>
              <w:top w:val="single" w:sz="4" w:space="0" w:color="auto"/>
              <w:left w:val="single" w:sz="4" w:space="0" w:color="auto"/>
              <w:bottom w:val="single" w:sz="4" w:space="0" w:color="auto"/>
              <w:right w:val="single" w:sz="4" w:space="0" w:color="auto"/>
            </w:tcBorders>
          </w:tcPr>
          <w:p w14:paraId="0CBA5869" w14:textId="39C13309" w:rsidR="00EB0E28" w:rsidRPr="00D45608" w:rsidRDefault="00EB0E28" w:rsidP="00EB0E28">
            <w:pPr>
              <w:pStyle w:val="TAL"/>
              <w:rPr>
                <w:b/>
                <w:i/>
                <w:szCs w:val="22"/>
              </w:rPr>
            </w:pPr>
            <w:r w:rsidRPr="00D45608">
              <w:rPr>
                <w:b/>
                <w:i/>
                <w:szCs w:val="22"/>
              </w:rPr>
              <w:t>g-CS-RNTI-</w:t>
            </w:r>
            <w:r w:rsidR="00A00ABC" w:rsidRPr="00D45608">
              <w:rPr>
                <w:b/>
                <w:i/>
                <w:szCs w:val="22"/>
              </w:rPr>
              <w:t>Config</w:t>
            </w:r>
            <w:r w:rsidRPr="00D45608">
              <w:rPr>
                <w:b/>
                <w:i/>
                <w:szCs w:val="22"/>
              </w:rPr>
              <w:t>ToAddModList</w:t>
            </w:r>
          </w:p>
          <w:p w14:paraId="5F08EEED" w14:textId="1CD7FD18" w:rsidR="00EB0E28" w:rsidRPr="00D45608" w:rsidRDefault="00EB0E28" w:rsidP="00EB0E28">
            <w:pPr>
              <w:pStyle w:val="TAL"/>
              <w:rPr>
                <w:bCs/>
                <w:iCs/>
                <w:szCs w:val="22"/>
              </w:rPr>
            </w:pPr>
            <w:r w:rsidRPr="00D45608">
              <w:rPr>
                <w:bCs/>
                <w:iCs/>
                <w:szCs w:val="22"/>
              </w:rPr>
              <w:t>List of G-CS-RNTI configurations to add or modify.</w:t>
            </w:r>
            <w:r w:rsidR="00FD05B6" w:rsidRPr="00D45608">
              <w:rPr>
                <w:bCs/>
                <w:iCs/>
                <w:szCs w:val="22"/>
              </w:rPr>
              <w:t xml:space="preserve"> Up to 8 G-CS-RNTIs can be configured in total in this release based on the UE capability.</w:t>
            </w:r>
          </w:p>
        </w:tc>
      </w:tr>
      <w:tr w:rsidR="004112C8" w:rsidRPr="00D45608" w14:paraId="2FE987BF" w14:textId="77777777" w:rsidTr="00EB0E28">
        <w:tc>
          <w:tcPr>
            <w:tcW w:w="14173" w:type="dxa"/>
            <w:tcBorders>
              <w:top w:val="single" w:sz="4" w:space="0" w:color="auto"/>
              <w:left w:val="single" w:sz="4" w:space="0" w:color="auto"/>
              <w:bottom w:val="single" w:sz="4" w:space="0" w:color="auto"/>
              <w:right w:val="single" w:sz="4" w:space="0" w:color="auto"/>
            </w:tcBorders>
          </w:tcPr>
          <w:p w14:paraId="64AEA3A2" w14:textId="18FE3432" w:rsidR="00EB0E28" w:rsidRPr="00D45608" w:rsidRDefault="00EB0E28" w:rsidP="00EB0E28">
            <w:pPr>
              <w:pStyle w:val="TAL"/>
              <w:rPr>
                <w:b/>
                <w:i/>
                <w:szCs w:val="22"/>
              </w:rPr>
            </w:pPr>
            <w:r w:rsidRPr="00D45608">
              <w:rPr>
                <w:b/>
                <w:i/>
                <w:szCs w:val="22"/>
              </w:rPr>
              <w:t>g-</w:t>
            </w:r>
            <w:r w:rsidR="00A00ABC" w:rsidRPr="00D45608">
              <w:rPr>
                <w:b/>
                <w:i/>
                <w:szCs w:val="22"/>
              </w:rPr>
              <w:t>CS-</w:t>
            </w:r>
            <w:r w:rsidRPr="00D45608">
              <w:rPr>
                <w:b/>
                <w:i/>
                <w:szCs w:val="22"/>
              </w:rPr>
              <w:t>RNTI-</w:t>
            </w:r>
            <w:r w:rsidR="00A00ABC" w:rsidRPr="00D45608">
              <w:rPr>
                <w:b/>
                <w:i/>
                <w:szCs w:val="22"/>
              </w:rPr>
              <w:t>Config</w:t>
            </w:r>
            <w:r w:rsidRPr="00D45608">
              <w:rPr>
                <w:b/>
                <w:i/>
                <w:szCs w:val="22"/>
              </w:rPr>
              <w:t>ToReleaseList</w:t>
            </w:r>
          </w:p>
          <w:p w14:paraId="53744E37" w14:textId="1AC87597" w:rsidR="00EB0E28" w:rsidRPr="00D45608" w:rsidRDefault="00EB0E28" w:rsidP="00EB0E28">
            <w:pPr>
              <w:pStyle w:val="TAL"/>
              <w:rPr>
                <w:bCs/>
                <w:iCs/>
                <w:szCs w:val="22"/>
              </w:rPr>
            </w:pPr>
            <w:r w:rsidRPr="00D45608">
              <w:rPr>
                <w:bCs/>
                <w:iCs/>
                <w:szCs w:val="22"/>
              </w:rPr>
              <w:t>List of G-CS-RNTI configurations to release.</w:t>
            </w:r>
          </w:p>
        </w:tc>
      </w:tr>
      <w:tr w:rsidR="004112C8" w:rsidRPr="00D45608" w14:paraId="6AA4E4D3" w14:textId="77777777" w:rsidTr="000830BB">
        <w:tc>
          <w:tcPr>
            <w:tcW w:w="14173" w:type="dxa"/>
            <w:tcBorders>
              <w:top w:val="single" w:sz="4" w:space="0" w:color="auto"/>
              <w:left w:val="single" w:sz="4" w:space="0" w:color="auto"/>
              <w:bottom w:val="single" w:sz="4" w:space="0" w:color="auto"/>
              <w:right w:val="single" w:sz="4" w:space="0" w:color="auto"/>
            </w:tcBorders>
          </w:tcPr>
          <w:p w14:paraId="132C62CF" w14:textId="77777777" w:rsidR="00F27D15" w:rsidRPr="00D45608" w:rsidRDefault="00F27D15" w:rsidP="00771058">
            <w:pPr>
              <w:pStyle w:val="TAL"/>
              <w:rPr>
                <w:b/>
                <w:bCs/>
                <w:i/>
                <w:iCs/>
              </w:rPr>
            </w:pPr>
            <w:r w:rsidRPr="00D45608">
              <w:rPr>
                <w:b/>
                <w:bCs/>
                <w:i/>
                <w:iCs/>
              </w:rPr>
              <w:t>intraCG-Prioritization</w:t>
            </w:r>
          </w:p>
          <w:p w14:paraId="28D7675B" w14:textId="4E974FA9" w:rsidR="00F27D15" w:rsidRPr="00D45608" w:rsidRDefault="00F27D15" w:rsidP="00771058">
            <w:pPr>
              <w:pStyle w:val="TAL"/>
              <w:rPr>
                <w:b/>
                <w:bCs/>
              </w:rPr>
            </w:pPr>
            <w:r w:rsidRPr="00D45608">
              <w:rPr>
                <w:szCs w:val="22"/>
                <w:lang w:eastAsia="sv-SE"/>
              </w:rPr>
              <w:t xml:space="preserve">Used to enable HARQ process ID selection based on LCH-priority for one CG as </w:t>
            </w:r>
            <w:r w:rsidR="000056EE" w:rsidRPr="00D45608">
              <w:rPr>
                <w:szCs w:val="22"/>
                <w:lang w:eastAsia="sv-SE"/>
              </w:rPr>
              <w:t>specified</w:t>
            </w:r>
            <w:r w:rsidRPr="00D45608">
              <w:rPr>
                <w:szCs w:val="22"/>
                <w:lang w:eastAsia="sv-SE"/>
              </w:rPr>
              <w:t xml:space="preserve"> in TS 38.321 [3].</w:t>
            </w:r>
          </w:p>
        </w:tc>
      </w:tr>
      <w:tr w:rsidR="004112C8" w:rsidRPr="00D45608" w14:paraId="1E12754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181F7D" w14:textId="77777777" w:rsidR="00394471" w:rsidRPr="00D45608" w:rsidRDefault="00394471" w:rsidP="00964CC4">
            <w:pPr>
              <w:pStyle w:val="TAL"/>
              <w:rPr>
                <w:b/>
                <w:i/>
                <w:szCs w:val="22"/>
                <w:lang w:eastAsia="sv-SE"/>
              </w:rPr>
            </w:pPr>
            <w:r w:rsidRPr="00D45608">
              <w:rPr>
                <w:b/>
                <w:i/>
                <w:szCs w:val="22"/>
                <w:lang w:eastAsia="sv-SE"/>
              </w:rPr>
              <w:t>lch-BasedPrioritization</w:t>
            </w:r>
          </w:p>
          <w:p w14:paraId="737D0414" w14:textId="13B3D4ED" w:rsidR="00394471" w:rsidRPr="00D45608" w:rsidRDefault="00394471" w:rsidP="00964CC4">
            <w:pPr>
              <w:pStyle w:val="TAL"/>
              <w:rPr>
                <w:b/>
                <w:i/>
                <w:szCs w:val="22"/>
                <w:lang w:eastAsia="sv-SE"/>
              </w:rPr>
            </w:pPr>
            <w:r w:rsidRPr="00D45608">
              <w:rPr>
                <w:szCs w:val="22"/>
                <w:lang w:eastAsia="sv-SE"/>
              </w:rPr>
              <w:t xml:space="preserve">If this field is present, </w:t>
            </w:r>
            <w:r w:rsidRPr="00D45608">
              <w:rPr>
                <w:szCs w:val="22"/>
              </w:rPr>
              <w:t xml:space="preserve">the corresponding MAC entity of </w:t>
            </w:r>
            <w:r w:rsidRPr="00D45608">
              <w:rPr>
                <w:szCs w:val="22"/>
                <w:lang w:eastAsia="sv-SE"/>
              </w:rPr>
              <w:t xml:space="preserve">the UE is configured with </w:t>
            </w:r>
            <w:r w:rsidRPr="00D45608">
              <w:rPr>
                <w:lang w:eastAsia="sv-SE"/>
              </w:rPr>
              <w:t xml:space="preserve">prioritization between overlapping grants and between scheduling request and overlapping grants based on LCH priority, see </w:t>
            </w:r>
            <w:r w:rsidRPr="00D45608">
              <w:rPr>
                <w:szCs w:val="22"/>
                <w:lang w:eastAsia="sv-SE"/>
              </w:rPr>
              <w:t>TS 38.321 [3].</w:t>
            </w:r>
            <w:r w:rsidR="001F6C9F" w:rsidRPr="00D45608">
              <w:rPr>
                <w:szCs w:val="22"/>
                <w:lang w:eastAsia="sv-SE"/>
              </w:rPr>
              <w:t xml:space="preserve"> </w:t>
            </w:r>
            <w:r w:rsidR="001F6C9F" w:rsidRPr="00D45608">
              <w:rPr>
                <w:szCs w:val="22"/>
              </w:rPr>
              <w:t xml:space="preserve">The network does not configure </w:t>
            </w:r>
            <w:r w:rsidR="001F6C9F" w:rsidRPr="00D45608">
              <w:rPr>
                <w:i/>
                <w:szCs w:val="22"/>
                <w:lang w:eastAsia="sv-SE"/>
              </w:rPr>
              <w:t xml:space="preserve">lch-BasedPrioritization </w:t>
            </w:r>
            <w:r w:rsidR="001F6C9F" w:rsidRPr="00D45608">
              <w:rPr>
                <w:szCs w:val="22"/>
              </w:rPr>
              <w:t xml:space="preserve">with </w:t>
            </w:r>
            <w:r w:rsidR="001F6C9F" w:rsidRPr="00D45608">
              <w:rPr>
                <w:rFonts w:cs="Arial"/>
                <w:i/>
              </w:rPr>
              <w:t>enhancedSkipUplinkTxDynamic</w:t>
            </w:r>
            <w:r w:rsidR="001F6C9F" w:rsidRPr="00D45608">
              <w:rPr>
                <w:rFonts w:cs="Arial"/>
              </w:rPr>
              <w:t xml:space="preserve"> </w:t>
            </w:r>
            <w:r w:rsidR="001F6C9F" w:rsidRPr="00D45608">
              <w:rPr>
                <w:szCs w:val="22"/>
              </w:rPr>
              <w:t>simultaneously</w:t>
            </w:r>
            <w:r w:rsidR="001F6C9F" w:rsidRPr="00D45608">
              <w:rPr>
                <w:rFonts w:cs="Arial"/>
              </w:rPr>
              <w:t xml:space="preserve"> nor </w:t>
            </w:r>
            <w:r w:rsidR="001F6C9F" w:rsidRPr="00D45608">
              <w:rPr>
                <w:i/>
                <w:szCs w:val="22"/>
                <w:lang w:eastAsia="sv-SE"/>
              </w:rPr>
              <w:t xml:space="preserve">lch-BasedPrioritization </w:t>
            </w:r>
            <w:r w:rsidR="001F6C9F" w:rsidRPr="00D45608">
              <w:rPr>
                <w:szCs w:val="22"/>
                <w:lang w:eastAsia="sv-SE"/>
              </w:rPr>
              <w:t>with</w:t>
            </w:r>
            <w:r w:rsidR="001F6C9F" w:rsidRPr="00D45608">
              <w:rPr>
                <w:rFonts w:cs="Arial"/>
              </w:rPr>
              <w:t xml:space="preserve"> </w:t>
            </w:r>
            <w:r w:rsidR="001F6C9F" w:rsidRPr="00D45608">
              <w:rPr>
                <w:rFonts w:cs="Arial"/>
                <w:i/>
                <w:szCs w:val="22"/>
                <w:lang w:eastAsia="sv-SE"/>
              </w:rPr>
              <w:t>enhancedSkipUplinkTxConfigured</w:t>
            </w:r>
            <w:r w:rsidR="001F6C9F" w:rsidRPr="00D45608">
              <w:rPr>
                <w:rFonts w:cs="Arial"/>
              </w:rPr>
              <w:t xml:space="preserve"> </w:t>
            </w:r>
            <w:r w:rsidR="001F6C9F" w:rsidRPr="00D45608">
              <w:rPr>
                <w:szCs w:val="22"/>
              </w:rPr>
              <w:t>simultaneously.</w:t>
            </w:r>
          </w:p>
        </w:tc>
      </w:tr>
      <w:tr w:rsidR="004112C8" w:rsidRPr="00D45608" w14:paraId="1325A821" w14:textId="77777777" w:rsidTr="0071565C">
        <w:tc>
          <w:tcPr>
            <w:tcW w:w="14173" w:type="dxa"/>
            <w:tcBorders>
              <w:top w:val="single" w:sz="4" w:space="0" w:color="auto"/>
              <w:left w:val="single" w:sz="4" w:space="0" w:color="auto"/>
              <w:bottom w:val="single" w:sz="4" w:space="0" w:color="auto"/>
              <w:right w:val="single" w:sz="4" w:space="0" w:color="auto"/>
            </w:tcBorders>
          </w:tcPr>
          <w:p w14:paraId="0501F0D7" w14:textId="77777777" w:rsidR="009410A1" w:rsidRPr="00D45608" w:rsidRDefault="009410A1" w:rsidP="0071565C">
            <w:pPr>
              <w:pStyle w:val="TAL"/>
              <w:rPr>
                <w:b/>
                <w:i/>
                <w:szCs w:val="22"/>
                <w:lang w:eastAsia="sv-SE"/>
              </w:rPr>
            </w:pPr>
            <w:r w:rsidRPr="00D45608">
              <w:rPr>
                <w:b/>
                <w:i/>
                <w:szCs w:val="22"/>
                <w:lang w:eastAsia="sv-SE"/>
              </w:rPr>
              <w:t>posMG-Request</w:t>
            </w:r>
          </w:p>
          <w:p w14:paraId="368122ED" w14:textId="77777777" w:rsidR="009410A1" w:rsidRPr="00D45608" w:rsidRDefault="009410A1" w:rsidP="0071565C">
            <w:pPr>
              <w:pStyle w:val="TAL"/>
              <w:rPr>
                <w:b/>
                <w:i/>
                <w:szCs w:val="22"/>
                <w:lang w:eastAsia="sv-SE"/>
              </w:rPr>
            </w:pPr>
            <w:r w:rsidRPr="00D45608">
              <w:rPr>
                <w:lang w:eastAsia="sv-SE"/>
              </w:rPr>
              <w:t>Indicates whether UE is configured to send UL MAC CE for Positioning Measurement Gap Activation/Deactivation Request, as specified in TS 38.321 [3].</w:t>
            </w:r>
          </w:p>
        </w:tc>
      </w:tr>
      <w:tr w:rsidR="004112C8" w:rsidRPr="00D45608" w14:paraId="60152BB3"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529913D" w14:textId="77777777" w:rsidR="00394471" w:rsidRPr="00D45608" w:rsidRDefault="00394471" w:rsidP="00964CC4">
            <w:pPr>
              <w:pStyle w:val="TAL"/>
              <w:rPr>
                <w:rFonts w:eastAsia="SimSun"/>
                <w:b/>
                <w:i/>
                <w:szCs w:val="22"/>
                <w:lang w:eastAsia="sv-SE"/>
              </w:rPr>
            </w:pPr>
            <w:r w:rsidRPr="00D45608">
              <w:rPr>
                <w:b/>
                <w:i/>
                <w:szCs w:val="22"/>
                <w:lang w:eastAsia="sv-SE"/>
              </w:rPr>
              <w:lastRenderedPageBreak/>
              <w:t>schedulingRequestID-BFR-SCell</w:t>
            </w:r>
          </w:p>
          <w:p w14:paraId="66B59B56" w14:textId="77777777" w:rsidR="00394471" w:rsidRPr="00D45608" w:rsidRDefault="00394471" w:rsidP="00964CC4">
            <w:pPr>
              <w:pStyle w:val="TAL"/>
              <w:rPr>
                <w:b/>
                <w:i/>
                <w:szCs w:val="22"/>
                <w:lang w:eastAsia="sv-SE"/>
              </w:rPr>
            </w:pPr>
            <w:r w:rsidRPr="00D45608">
              <w:rPr>
                <w:rFonts w:eastAsia="SimSun"/>
                <w:lang w:eastAsia="sv-SE"/>
              </w:rPr>
              <w:t>Indicates the scheduling request configuration applicable for BFR on SCell, as specified in TS 38.321 [3]</w:t>
            </w:r>
            <w:r w:rsidRPr="00D45608">
              <w:rPr>
                <w:szCs w:val="22"/>
                <w:lang w:eastAsia="sv-SE"/>
              </w:rPr>
              <w:t>.</w:t>
            </w:r>
          </w:p>
        </w:tc>
      </w:tr>
      <w:tr w:rsidR="004112C8" w:rsidRPr="00D45608" w14:paraId="439899FA" w14:textId="77777777" w:rsidTr="000830BB">
        <w:tc>
          <w:tcPr>
            <w:tcW w:w="14173" w:type="dxa"/>
            <w:tcBorders>
              <w:top w:val="single" w:sz="4" w:space="0" w:color="auto"/>
              <w:left w:val="single" w:sz="4" w:space="0" w:color="auto"/>
              <w:bottom w:val="single" w:sz="4" w:space="0" w:color="auto"/>
              <w:right w:val="single" w:sz="4" w:space="0" w:color="auto"/>
            </w:tcBorders>
          </w:tcPr>
          <w:p w14:paraId="79518461" w14:textId="550F0990" w:rsidR="00651368" w:rsidRPr="00D45608" w:rsidRDefault="00651368" w:rsidP="00651368">
            <w:pPr>
              <w:pStyle w:val="TAL"/>
              <w:rPr>
                <w:b/>
                <w:i/>
                <w:szCs w:val="22"/>
                <w:lang w:eastAsia="sv-SE"/>
              </w:rPr>
            </w:pPr>
            <w:r w:rsidRPr="00D45608">
              <w:rPr>
                <w:b/>
                <w:i/>
                <w:szCs w:val="22"/>
                <w:lang w:eastAsia="sv-SE"/>
              </w:rPr>
              <w:t>schedulingRequestID-BFR</w:t>
            </w:r>
          </w:p>
          <w:p w14:paraId="74DC543D" w14:textId="3CEECDC0" w:rsidR="00651368" w:rsidRPr="00D45608" w:rsidRDefault="00651368" w:rsidP="0005240D">
            <w:pPr>
              <w:pStyle w:val="TAL"/>
              <w:rPr>
                <w:b/>
                <w:i/>
                <w:szCs w:val="22"/>
                <w:lang w:eastAsia="sv-SE"/>
              </w:rPr>
            </w:pPr>
            <w:r w:rsidRPr="00D45608">
              <w:rPr>
                <w:bCs/>
                <w:iCs/>
                <w:szCs w:val="22"/>
                <w:lang w:eastAsia="sv-SE"/>
              </w:rPr>
              <w:t xml:space="preserve">Indicates the scheduling request configuration (SchedulingRequestConfig) that the UE shall use upon detecting a beam failure on the detection resources configured in </w:t>
            </w:r>
            <w:r w:rsidR="00184EE0" w:rsidRPr="00D45608">
              <w:rPr>
                <w:bCs/>
                <w:i/>
                <w:szCs w:val="22"/>
                <w:lang w:eastAsia="sv-SE"/>
              </w:rPr>
              <w:t>failureDetectionSet1</w:t>
            </w:r>
            <w:r w:rsidRPr="00D45608">
              <w:rPr>
                <w:bCs/>
                <w:iCs/>
                <w:szCs w:val="22"/>
                <w:lang w:eastAsia="sv-SE"/>
              </w:rPr>
              <w:t xml:space="preserve"> of a serving cell </w:t>
            </w:r>
            <w:r w:rsidR="0005240D" w:rsidRPr="00D45608">
              <w:rPr>
                <w:bCs/>
                <w:iCs/>
                <w:szCs w:val="22"/>
                <w:lang w:eastAsia="sv-SE"/>
              </w:rPr>
              <w:t xml:space="preserve">while beam failure is </w:t>
            </w:r>
            <w:r w:rsidRPr="00D45608">
              <w:rPr>
                <w:bCs/>
                <w:iCs/>
                <w:szCs w:val="22"/>
                <w:lang w:eastAsia="sv-SE"/>
              </w:rPr>
              <w:t xml:space="preserve">not </w:t>
            </w:r>
            <w:r w:rsidR="0005240D" w:rsidRPr="00D45608">
              <w:rPr>
                <w:bCs/>
                <w:iCs/>
                <w:szCs w:val="22"/>
                <w:lang w:eastAsia="sv-SE"/>
              </w:rPr>
              <w:t xml:space="preserve">detected </w:t>
            </w:r>
            <w:r w:rsidRPr="00D45608">
              <w:rPr>
                <w:bCs/>
                <w:iCs/>
                <w:szCs w:val="22"/>
                <w:lang w:eastAsia="sv-SE"/>
              </w:rPr>
              <w:t xml:space="preserve">on resources configured in </w:t>
            </w:r>
            <w:r w:rsidR="0005240D" w:rsidRPr="00D45608">
              <w:rPr>
                <w:bCs/>
                <w:i/>
                <w:szCs w:val="22"/>
                <w:lang w:eastAsia="sv-SE"/>
              </w:rPr>
              <w:t>failureDetectionSet</w:t>
            </w:r>
            <w:r w:rsidRPr="00D45608">
              <w:rPr>
                <w:bCs/>
                <w:i/>
                <w:szCs w:val="22"/>
                <w:lang w:eastAsia="sv-SE"/>
              </w:rPr>
              <w:t>2</w:t>
            </w:r>
            <w:r w:rsidRPr="00D45608">
              <w:rPr>
                <w:bCs/>
                <w:iCs/>
                <w:szCs w:val="22"/>
                <w:lang w:eastAsia="sv-SE"/>
              </w:rPr>
              <w:t xml:space="preserve"> of the same serving cell.</w:t>
            </w:r>
          </w:p>
        </w:tc>
      </w:tr>
      <w:tr w:rsidR="004112C8" w:rsidRPr="00D45608" w14:paraId="29A405C0" w14:textId="77777777" w:rsidTr="000830BB">
        <w:tc>
          <w:tcPr>
            <w:tcW w:w="14173" w:type="dxa"/>
            <w:tcBorders>
              <w:top w:val="single" w:sz="4" w:space="0" w:color="auto"/>
              <w:left w:val="single" w:sz="4" w:space="0" w:color="auto"/>
              <w:bottom w:val="single" w:sz="4" w:space="0" w:color="auto"/>
              <w:right w:val="single" w:sz="4" w:space="0" w:color="auto"/>
            </w:tcBorders>
          </w:tcPr>
          <w:p w14:paraId="28E90AAD" w14:textId="305822EE" w:rsidR="00651368" w:rsidRPr="00D45608" w:rsidRDefault="00651368" w:rsidP="00651368">
            <w:pPr>
              <w:pStyle w:val="TAL"/>
              <w:rPr>
                <w:b/>
                <w:i/>
                <w:szCs w:val="22"/>
                <w:lang w:eastAsia="sv-SE"/>
              </w:rPr>
            </w:pPr>
            <w:r w:rsidRPr="00D45608">
              <w:rPr>
                <w:b/>
                <w:i/>
                <w:szCs w:val="22"/>
                <w:lang w:eastAsia="sv-SE"/>
              </w:rPr>
              <w:t>schedulingRequestID-BFR2</w:t>
            </w:r>
          </w:p>
          <w:p w14:paraId="25939411" w14:textId="12C56B59" w:rsidR="00651368" w:rsidRPr="00D45608" w:rsidRDefault="00651368" w:rsidP="0005240D">
            <w:pPr>
              <w:pStyle w:val="TAL"/>
              <w:rPr>
                <w:b/>
                <w:i/>
                <w:szCs w:val="22"/>
                <w:lang w:eastAsia="sv-SE"/>
              </w:rPr>
            </w:pPr>
            <w:r w:rsidRPr="00D45608">
              <w:rPr>
                <w:bCs/>
                <w:iCs/>
                <w:szCs w:val="22"/>
                <w:lang w:eastAsia="sv-SE"/>
              </w:rPr>
              <w:t xml:space="preserve">Indicates the scheduling request configuration (SchedulingRequestConfig) that the UE shall use upon detecting a beam failure on the detection resources configured in </w:t>
            </w:r>
            <w:r w:rsidR="00184EE0" w:rsidRPr="00D45608">
              <w:rPr>
                <w:bCs/>
                <w:i/>
                <w:szCs w:val="22"/>
                <w:lang w:eastAsia="sv-SE"/>
              </w:rPr>
              <w:t>failureDetectionSet2</w:t>
            </w:r>
            <w:r w:rsidRPr="00D45608">
              <w:rPr>
                <w:bCs/>
                <w:iCs/>
                <w:szCs w:val="22"/>
                <w:lang w:eastAsia="sv-SE"/>
              </w:rPr>
              <w:t xml:space="preserve"> of a serving cell </w:t>
            </w:r>
            <w:r w:rsidR="0005240D" w:rsidRPr="00D45608">
              <w:rPr>
                <w:bCs/>
                <w:iCs/>
                <w:szCs w:val="22"/>
                <w:lang w:eastAsia="sv-SE"/>
              </w:rPr>
              <w:t xml:space="preserve">while beam failure is </w:t>
            </w:r>
            <w:r w:rsidRPr="00D45608">
              <w:rPr>
                <w:bCs/>
                <w:iCs/>
                <w:szCs w:val="22"/>
                <w:lang w:eastAsia="sv-SE"/>
              </w:rPr>
              <w:t xml:space="preserve">not </w:t>
            </w:r>
            <w:r w:rsidR="0005240D" w:rsidRPr="00D45608">
              <w:rPr>
                <w:bCs/>
                <w:iCs/>
                <w:szCs w:val="22"/>
                <w:lang w:eastAsia="sv-SE"/>
              </w:rPr>
              <w:t xml:space="preserve">detected </w:t>
            </w:r>
            <w:r w:rsidRPr="00D45608">
              <w:rPr>
                <w:bCs/>
                <w:iCs/>
                <w:szCs w:val="22"/>
                <w:lang w:eastAsia="sv-SE"/>
              </w:rPr>
              <w:t xml:space="preserve">on resources configured in </w:t>
            </w:r>
            <w:r w:rsidR="0005240D" w:rsidRPr="00D45608">
              <w:rPr>
                <w:bCs/>
                <w:i/>
                <w:szCs w:val="22"/>
                <w:lang w:eastAsia="sv-SE"/>
              </w:rPr>
              <w:t>failureDetectionSet1</w:t>
            </w:r>
            <w:r w:rsidRPr="00D45608">
              <w:rPr>
                <w:bCs/>
                <w:iCs/>
                <w:szCs w:val="22"/>
                <w:lang w:eastAsia="sv-SE"/>
              </w:rPr>
              <w:t xml:space="preserve"> of the same serving cell.</w:t>
            </w:r>
          </w:p>
        </w:tc>
      </w:tr>
      <w:tr w:rsidR="004112C8" w:rsidRPr="00D45608" w14:paraId="0922159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73A5CBA" w14:textId="77777777" w:rsidR="00394471" w:rsidRPr="00D45608" w:rsidRDefault="00394471" w:rsidP="00964CC4">
            <w:pPr>
              <w:pStyle w:val="TAL"/>
              <w:rPr>
                <w:b/>
                <w:i/>
                <w:szCs w:val="22"/>
                <w:lang w:eastAsia="sv-SE"/>
              </w:rPr>
            </w:pPr>
            <w:r w:rsidRPr="00D45608">
              <w:rPr>
                <w:b/>
                <w:i/>
                <w:szCs w:val="22"/>
                <w:lang w:eastAsia="sv-SE"/>
              </w:rPr>
              <w:t>schedulingRequestID-LBT-SCell</w:t>
            </w:r>
          </w:p>
          <w:p w14:paraId="0504183A" w14:textId="77777777" w:rsidR="00394471" w:rsidRPr="00D45608" w:rsidRDefault="00394471" w:rsidP="00964CC4">
            <w:pPr>
              <w:pStyle w:val="TAL"/>
              <w:rPr>
                <w:b/>
                <w:i/>
                <w:szCs w:val="22"/>
                <w:lang w:eastAsia="sv-SE"/>
              </w:rPr>
            </w:pPr>
            <w:r w:rsidRPr="00D45608">
              <w:rPr>
                <w:rFonts w:eastAsia="SimSun"/>
                <w:lang w:eastAsia="sv-SE"/>
              </w:rPr>
              <w:t>Indicates the scheduling request configuration applicable for consistent uplink LBT recovery on SCell, as specified in TS 38.321 [3]</w:t>
            </w:r>
            <w:r w:rsidRPr="00D45608">
              <w:rPr>
                <w:szCs w:val="22"/>
                <w:lang w:eastAsia="sv-SE"/>
              </w:rPr>
              <w:t>.</w:t>
            </w:r>
          </w:p>
        </w:tc>
      </w:tr>
      <w:tr w:rsidR="00F37817" w:rsidRPr="00D45608" w14:paraId="56863299" w14:textId="77777777" w:rsidTr="000830BB">
        <w:tc>
          <w:tcPr>
            <w:tcW w:w="14173" w:type="dxa"/>
            <w:tcBorders>
              <w:top w:val="single" w:sz="4" w:space="0" w:color="auto"/>
              <w:left w:val="single" w:sz="4" w:space="0" w:color="auto"/>
              <w:bottom w:val="single" w:sz="4" w:space="0" w:color="auto"/>
              <w:right w:val="single" w:sz="4" w:space="0" w:color="auto"/>
            </w:tcBorders>
          </w:tcPr>
          <w:p w14:paraId="29A2AA90" w14:textId="77777777" w:rsidR="00F37817" w:rsidRPr="00D45608" w:rsidRDefault="00F37817" w:rsidP="00F37817">
            <w:pPr>
              <w:pStyle w:val="TAL"/>
              <w:rPr>
                <w:b/>
                <w:i/>
                <w:szCs w:val="22"/>
                <w:lang w:eastAsia="sv-SE"/>
              </w:rPr>
            </w:pPr>
            <w:r w:rsidRPr="00D45608">
              <w:rPr>
                <w:b/>
                <w:i/>
                <w:szCs w:val="22"/>
                <w:lang w:eastAsia="sv-SE"/>
              </w:rPr>
              <w:t>schedulingRequestID-LTM</w:t>
            </w:r>
          </w:p>
          <w:p w14:paraId="669E0081" w14:textId="60762044" w:rsidR="00F37817" w:rsidRPr="00D45608" w:rsidRDefault="00F37817" w:rsidP="00F37817">
            <w:pPr>
              <w:pStyle w:val="TAL"/>
              <w:rPr>
                <w:b/>
                <w:i/>
                <w:szCs w:val="22"/>
                <w:lang w:eastAsia="sv-SE"/>
              </w:rPr>
            </w:pPr>
            <w:r w:rsidRPr="00D45608">
              <w:rPr>
                <w:rFonts w:eastAsia="DengXian"/>
                <w:bCs/>
                <w:iCs/>
                <w:szCs w:val="22"/>
              </w:rPr>
              <w:t>Indicates the scheduling request configuration applicable for event-triggered measurement report by MAC CE, as specified in TS 38.321 [3].</w:t>
            </w:r>
          </w:p>
        </w:tc>
      </w:tr>
      <w:tr w:rsidR="00F37817" w:rsidRPr="00D45608" w14:paraId="6C851DD3" w14:textId="77777777" w:rsidTr="0071565C">
        <w:tc>
          <w:tcPr>
            <w:tcW w:w="14173" w:type="dxa"/>
            <w:tcBorders>
              <w:top w:val="single" w:sz="4" w:space="0" w:color="auto"/>
              <w:left w:val="single" w:sz="4" w:space="0" w:color="auto"/>
              <w:bottom w:val="single" w:sz="4" w:space="0" w:color="auto"/>
              <w:right w:val="single" w:sz="4" w:space="0" w:color="auto"/>
            </w:tcBorders>
          </w:tcPr>
          <w:p w14:paraId="7C6B9B7C" w14:textId="77777777" w:rsidR="00F37817" w:rsidRPr="00D45608" w:rsidRDefault="00F37817" w:rsidP="00F37817">
            <w:pPr>
              <w:pStyle w:val="TAL"/>
              <w:rPr>
                <w:b/>
                <w:i/>
                <w:szCs w:val="22"/>
                <w:lang w:eastAsia="sv-SE"/>
              </w:rPr>
            </w:pPr>
            <w:r w:rsidRPr="00D45608">
              <w:rPr>
                <w:b/>
                <w:i/>
                <w:szCs w:val="22"/>
                <w:lang w:eastAsia="sv-SE"/>
              </w:rPr>
              <w:t>schedulingRequestID-PosMG-Request</w:t>
            </w:r>
          </w:p>
          <w:p w14:paraId="4738E3B9" w14:textId="77777777" w:rsidR="00F37817" w:rsidRPr="00D45608" w:rsidRDefault="00F37817" w:rsidP="00F37817">
            <w:pPr>
              <w:pStyle w:val="TAL"/>
              <w:rPr>
                <w:bCs/>
                <w:iCs/>
                <w:szCs w:val="22"/>
                <w:lang w:eastAsia="sv-SE"/>
              </w:rPr>
            </w:pPr>
            <w:r w:rsidRPr="00D45608">
              <w:rPr>
                <w:bCs/>
                <w:iCs/>
                <w:szCs w:val="22"/>
                <w:lang w:eastAsia="sv-SE"/>
              </w:rPr>
              <w:t>Indicates the scheduling request configuration applicable for Positioning Measurement Gap Activation/Deactivation Request, as specified in TS 38.321 [3].</w:t>
            </w:r>
          </w:p>
        </w:tc>
      </w:tr>
      <w:tr w:rsidR="00F37817" w:rsidRPr="00D45608" w14:paraId="0ED0077B"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BA2A48E" w14:textId="07C90CD3" w:rsidR="00F37817" w:rsidRPr="00D45608" w:rsidRDefault="00F37817" w:rsidP="00F37817">
            <w:pPr>
              <w:pStyle w:val="TAL"/>
              <w:rPr>
                <w:szCs w:val="22"/>
                <w:lang w:eastAsia="sv-SE"/>
              </w:rPr>
            </w:pPr>
            <w:r w:rsidRPr="00D45608">
              <w:rPr>
                <w:b/>
                <w:i/>
                <w:szCs w:val="22"/>
                <w:lang w:eastAsia="sv-SE"/>
              </w:rPr>
              <w:t>skipUplinkTxDynamic, enhancedSkipUplinkTxDynamic, enhancedSkipUplinkTxConfigured</w:t>
            </w:r>
          </w:p>
          <w:p w14:paraId="298FDAF7" w14:textId="1AE3F18D" w:rsidR="00F37817" w:rsidRPr="00D45608" w:rsidRDefault="00F37817" w:rsidP="00F37817">
            <w:pPr>
              <w:pStyle w:val="TAL"/>
              <w:rPr>
                <w:szCs w:val="22"/>
                <w:lang w:eastAsia="sv-SE"/>
              </w:rPr>
            </w:pPr>
            <w:r w:rsidRPr="00D45608">
              <w:rPr>
                <w:szCs w:val="22"/>
                <w:lang w:eastAsia="sv-SE"/>
              </w:rPr>
              <w:t xml:space="preserve">If set to </w:t>
            </w:r>
            <w:r w:rsidRPr="00D45608">
              <w:rPr>
                <w:i/>
                <w:lang w:eastAsia="sv-SE"/>
              </w:rPr>
              <w:t>true</w:t>
            </w:r>
            <w:r w:rsidRPr="00D45608">
              <w:rPr>
                <w:szCs w:val="22"/>
                <w:lang w:eastAsia="sv-SE"/>
              </w:rPr>
              <w:t>, the UE skips UL transmissions as described in TS 38.321 [3].</w:t>
            </w:r>
            <w:r w:rsidRPr="00D45608">
              <w:rPr>
                <w:rFonts w:cs="Arial"/>
                <w:szCs w:val="22"/>
                <w:lang w:eastAsia="sv-SE"/>
              </w:rPr>
              <w:t xml:space="preserve"> </w:t>
            </w:r>
            <w:r w:rsidRPr="00D45608">
              <w:rPr>
                <w:rFonts w:eastAsiaTheme="minorEastAsia" w:cs="Arial"/>
                <w:szCs w:val="22"/>
              </w:rPr>
              <w:t xml:space="preserve">If the UE is configured with </w:t>
            </w:r>
            <w:r w:rsidRPr="00D45608">
              <w:rPr>
                <w:rFonts w:cs="Arial"/>
                <w:i/>
              </w:rPr>
              <w:t>enhancedSkipUplinkTxDynamic</w:t>
            </w:r>
            <w:r w:rsidRPr="00D45608">
              <w:rPr>
                <w:rFonts w:cs="Arial"/>
              </w:rPr>
              <w:t xml:space="preserve"> or </w:t>
            </w:r>
            <w:r w:rsidRPr="00D45608">
              <w:rPr>
                <w:rFonts w:cs="Arial"/>
                <w:i/>
                <w:szCs w:val="22"/>
                <w:lang w:eastAsia="sv-SE"/>
              </w:rPr>
              <w:t>enhancedSkipUplinkTxConfigured</w:t>
            </w:r>
            <w:r w:rsidRPr="00D45608">
              <w:rPr>
                <w:rFonts w:cs="Arial"/>
              </w:rPr>
              <w:t xml:space="preserve"> with value </w:t>
            </w:r>
            <w:r w:rsidRPr="00D45608">
              <w:rPr>
                <w:rFonts w:cs="Arial"/>
                <w:i/>
              </w:rPr>
              <w:t>true</w:t>
            </w:r>
            <w:r w:rsidRPr="00D45608">
              <w:rPr>
                <w:rFonts w:cs="Arial"/>
              </w:rPr>
              <w:t xml:space="preserve">, </w:t>
            </w:r>
            <w:r w:rsidRPr="00D45608">
              <w:rPr>
                <w:rFonts w:cs="Arial"/>
                <w:lang w:eastAsia="ko-KR"/>
              </w:rPr>
              <w:t xml:space="preserve">REPETITION_NUMBER </w:t>
            </w:r>
            <w:r w:rsidRPr="00D45608">
              <w:rPr>
                <w:rFonts w:cs="Arial"/>
              </w:rPr>
              <w:t>(as specified in</w:t>
            </w:r>
            <w:r w:rsidRPr="00D45608">
              <w:rPr>
                <w:rFonts w:cs="Arial"/>
                <w:lang w:eastAsia="ko-KR"/>
              </w:rPr>
              <w:t xml:space="preserve"> TS 38.321</w:t>
            </w:r>
            <w:r w:rsidRPr="00D45608">
              <w:rPr>
                <w:rFonts w:cs="Arial"/>
                <w:szCs w:val="22"/>
              </w:rPr>
              <w:t xml:space="preserve"> [3], clause </w:t>
            </w:r>
            <w:r w:rsidRPr="00D45608">
              <w:rPr>
                <w:rFonts w:cs="Arial"/>
                <w:lang w:eastAsia="ko-KR"/>
              </w:rPr>
              <w:t>5.4.2.1</w:t>
            </w:r>
            <w:r w:rsidRPr="00D45608">
              <w:rPr>
                <w:rFonts w:cs="Arial"/>
              </w:rPr>
              <w:t xml:space="preserve">) </w:t>
            </w:r>
            <w:r w:rsidRPr="00D45608">
              <w:rPr>
                <w:rFonts w:eastAsiaTheme="minorEastAsia" w:cs="Arial"/>
              </w:rPr>
              <w:t>of</w:t>
            </w:r>
            <w:r w:rsidRPr="00D45608">
              <w:rPr>
                <w:rFonts w:cs="Arial"/>
              </w:rPr>
              <w:t xml:space="preserve"> the corresponding PUSCH transmission of the uplink grant shall be equal to 1</w:t>
            </w:r>
            <w:r w:rsidRPr="00D45608">
              <w:rPr>
                <w:rFonts w:cs="Arial"/>
                <w:szCs w:val="22"/>
              </w:rPr>
              <w:t>.</w:t>
            </w:r>
            <w:r w:rsidRPr="00D45608">
              <w:rPr>
                <w:rFonts w:eastAsia="–¾’©"/>
              </w:rPr>
              <w:t xml:space="preserve"> The network does not configure </w:t>
            </w:r>
            <w:r w:rsidRPr="00D45608">
              <w:rPr>
                <w:rFonts w:eastAsia="–¾’©"/>
                <w:i/>
                <w:iCs/>
              </w:rPr>
              <w:t>enhancedSkipUplinkTxDynamic</w:t>
            </w:r>
            <w:r w:rsidRPr="00D45608">
              <w:rPr>
                <w:rFonts w:eastAsia="–¾’©"/>
              </w:rPr>
              <w:t xml:space="preserve"> or </w:t>
            </w:r>
            <w:r w:rsidRPr="00D45608">
              <w:rPr>
                <w:rFonts w:eastAsia="–¾’©"/>
                <w:i/>
                <w:iCs/>
              </w:rPr>
              <w:t>enhancedSkipUplinkTxConfigured</w:t>
            </w:r>
            <w:r w:rsidRPr="00D45608">
              <w:rPr>
                <w:rFonts w:eastAsia="–¾’©"/>
              </w:rPr>
              <w:t xml:space="preserve"> with value </w:t>
            </w:r>
            <w:r w:rsidRPr="00D45608">
              <w:rPr>
                <w:rFonts w:eastAsia="–¾’©"/>
                <w:i/>
                <w:iCs/>
              </w:rPr>
              <w:t>true</w:t>
            </w:r>
            <w:r w:rsidRPr="00D45608">
              <w:rPr>
                <w:rFonts w:eastAsia="–¾’©"/>
              </w:rPr>
              <w:t xml:space="preserve"> together with </w:t>
            </w:r>
            <w:r w:rsidRPr="00D45608">
              <w:rPr>
                <w:rFonts w:eastAsia="–¾’©"/>
                <w:i/>
                <w:iCs/>
              </w:rPr>
              <w:t>numberOfSlotsTBoMS-r17</w:t>
            </w:r>
            <w:r w:rsidRPr="00D45608">
              <w:rPr>
                <w:rFonts w:eastAsia="–¾’©"/>
              </w:rPr>
              <w:t xml:space="preserve">. The network does not configure </w:t>
            </w:r>
            <w:r w:rsidRPr="00D45608">
              <w:rPr>
                <w:rFonts w:eastAsia="–¾’©"/>
                <w:i/>
                <w:iCs/>
              </w:rPr>
              <w:t>skipUplinkTxDynamic</w:t>
            </w:r>
            <w:r w:rsidRPr="00D45608">
              <w:rPr>
                <w:rFonts w:eastAsia="–¾’©"/>
              </w:rPr>
              <w:t xml:space="preserve"> with value </w:t>
            </w:r>
            <w:r w:rsidRPr="00D45608">
              <w:rPr>
                <w:rFonts w:eastAsia="–¾’©"/>
                <w:i/>
                <w:iCs/>
              </w:rPr>
              <w:t>true</w:t>
            </w:r>
            <w:r w:rsidRPr="00D45608">
              <w:rPr>
                <w:rFonts w:eastAsia="–¾’©"/>
              </w:rPr>
              <w:t xml:space="preserve"> if </w:t>
            </w:r>
            <w:r w:rsidRPr="00D45608">
              <w:rPr>
                <w:rFonts w:eastAsia="–¾’©"/>
                <w:i/>
                <w:iCs/>
              </w:rPr>
              <w:t>eventTypeUE-</w:t>
            </w:r>
            <w:ins w:id="584" w:author="Ericsson" w:date="2025-10-07T09:06:00Z" w16du:dateUtc="2025-10-07T07:06:00Z">
              <w:r w:rsidR="00146F9C" w:rsidRPr="00D45608">
                <w:rPr>
                  <w:rFonts w:eastAsia="–¾’©"/>
                  <w:i/>
                  <w:iCs/>
                </w:rPr>
                <w:t>Initiated</w:t>
              </w:r>
            </w:ins>
            <w:del w:id="585" w:author="Ericsson" w:date="2025-10-07T09:06:00Z" w16du:dateUtc="2025-10-07T07:06:00Z">
              <w:r w:rsidRPr="00D45608" w:rsidDel="00146F9C">
                <w:rPr>
                  <w:rFonts w:eastAsia="–¾’©"/>
                  <w:i/>
                  <w:iCs/>
                </w:rPr>
                <w:delText>IBR</w:delText>
              </w:r>
            </w:del>
            <w:r w:rsidRPr="00D45608">
              <w:rPr>
                <w:rFonts w:eastAsia="–¾’©"/>
              </w:rPr>
              <w:t xml:space="preserve"> is configured for a serving cell in the corresponding MAC entity.</w:t>
            </w:r>
          </w:p>
        </w:tc>
      </w:tr>
      <w:tr w:rsidR="00F37817" w:rsidRPr="00D45608" w14:paraId="758BC38D" w14:textId="77777777" w:rsidTr="000830BB">
        <w:tc>
          <w:tcPr>
            <w:tcW w:w="14173" w:type="dxa"/>
            <w:tcBorders>
              <w:top w:val="single" w:sz="4" w:space="0" w:color="auto"/>
              <w:left w:val="single" w:sz="4" w:space="0" w:color="auto"/>
              <w:bottom w:val="single" w:sz="4" w:space="0" w:color="auto"/>
              <w:right w:val="single" w:sz="4" w:space="0" w:color="auto"/>
            </w:tcBorders>
          </w:tcPr>
          <w:p w14:paraId="5DBBB3AD" w14:textId="77777777" w:rsidR="00F37817" w:rsidRPr="00D45608" w:rsidRDefault="00F37817" w:rsidP="00F37817">
            <w:pPr>
              <w:pStyle w:val="TAL"/>
              <w:rPr>
                <w:b/>
                <w:i/>
                <w:szCs w:val="22"/>
              </w:rPr>
            </w:pPr>
            <w:r w:rsidRPr="00D45608">
              <w:rPr>
                <w:b/>
                <w:i/>
                <w:szCs w:val="22"/>
              </w:rPr>
              <w:t>tag-Config</w:t>
            </w:r>
          </w:p>
          <w:p w14:paraId="04E8E452" w14:textId="77777777" w:rsidR="00F37817" w:rsidRPr="00D45608" w:rsidRDefault="00F37817" w:rsidP="00F37817">
            <w:pPr>
              <w:pStyle w:val="TAL"/>
              <w:rPr>
                <w:bCs/>
                <w:iCs/>
                <w:szCs w:val="22"/>
                <w:lang w:eastAsia="sv-SE"/>
              </w:rPr>
            </w:pPr>
            <w:r w:rsidRPr="00D45608">
              <w:rPr>
                <w:bCs/>
                <w:iCs/>
                <w:szCs w:val="22"/>
              </w:rPr>
              <w:t>The field is used to configure parameters for a time-alignment group. The field is not present if any DAPS bearer is configured.</w:t>
            </w:r>
          </w:p>
        </w:tc>
      </w:tr>
      <w:tr w:rsidR="00F37817" w:rsidRPr="00D45608" w14:paraId="73567094" w14:textId="77777777" w:rsidTr="000830BB">
        <w:tc>
          <w:tcPr>
            <w:tcW w:w="14173" w:type="dxa"/>
            <w:tcBorders>
              <w:top w:val="single" w:sz="4" w:space="0" w:color="auto"/>
              <w:left w:val="single" w:sz="4" w:space="0" w:color="auto"/>
              <w:bottom w:val="single" w:sz="4" w:space="0" w:color="auto"/>
              <w:right w:val="single" w:sz="4" w:space="0" w:color="auto"/>
            </w:tcBorders>
          </w:tcPr>
          <w:p w14:paraId="1B0CF361" w14:textId="77777777" w:rsidR="00F37817" w:rsidRPr="00D45608" w:rsidRDefault="00F37817" w:rsidP="00F37817">
            <w:pPr>
              <w:pStyle w:val="TAL"/>
              <w:rPr>
                <w:b/>
                <w:i/>
                <w:szCs w:val="22"/>
              </w:rPr>
            </w:pPr>
            <w:r w:rsidRPr="00D45608">
              <w:rPr>
                <w:b/>
                <w:i/>
                <w:szCs w:val="22"/>
              </w:rPr>
              <w:t>ul-RateControlConfigList</w:t>
            </w:r>
          </w:p>
          <w:p w14:paraId="019CB19C" w14:textId="5AE197CB" w:rsidR="00F37817" w:rsidRPr="00D45608" w:rsidRDefault="00F37817" w:rsidP="00F37817">
            <w:pPr>
              <w:pStyle w:val="TAL"/>
              <w:rPr>
                <w:bCs/>
                <w:i/>
                <w:szCs w:val="22"/>
              </w:rPr>
            </w:pPr>
            <w:r w:rsidRPr="00D45608">
              <w:rPr>
                <w:bCs/>
                <w:i/>
                <w:szCs w:val="22"/>
              </w:rPr>
              <w:t>Includes the list of QoS flows for which the UL rate control is enabled.</w:t>
            </w:r>
          </w:p>
        </w:tc>
      </w:tr>
      <w:tr w:rsidR="00F37817" w:rsidRPr="00D45608" w14:paraId="2FD63C1E" w14:textId="77777777" w:rsidTr="000830BB">
        <w:tc>
          <w:tcPr>
            <w:tcW w:w="14173" w:type="dxa"/>
            <w:tcBorders>
              <w:top w:val="single" w:sz="4" w:space="0" w:color="auto"/>
              <w:left w:val="single" w:sz="4" w:space="0" w:color="auto"/>
              <w:bottom w:val="single" w:sz="4" w:space="0" w:color="auto"/>
              <w:right w:val="single" w:sz="4" w:space="0" w:color="auto"/>
            </w:tcBorders>
          </w:tcPr>
          <w:p w14:paraId="32C697B0" w14:textId="77777777" w:rsidR="00F37817" w:rsidRPr="00D45608" w:rsidRDefault="00F37817" w:rsidP="00F37817">
            <w:pPr>
              <w:pStyle w:val="TAL"/>
              <w:rPr>
                <w:b/>
                <w:i/>
                <w:szCs w:val="22"/>
              </w:rPr>
            </w:pPr>
            <w:r w:rsidRPr="00D45608">
              <w:rPr>
                <w:b/>
                <w:i/>
                <w:szCs w:val="22"/>
              </w:rPr>
              <w:t>ul-RateQueryConfigList</w:t>
            </w:r>
          </w:p>
          <w:p w14:paraId="4159DF3F" w14:textId="07B61993" w:rsidR="00F37817" w:rsidRPr="00D45608" w:rsidRDefault="00F37817" w:rsidP="00F37817">
            <w:pPr>
              <w:pStyle w:val="TAL"/>
              <w:rPr>
                <w:bCs/>
                <w:iCs/>
                <w:szCs w:val="22"/>
              </w:rPr>
            </w:pPr>
            <w:r w:rsidRPr="00D45608">
              <w:rPr>
                <w:bCs/>
                <w:iCs/>
                <w:szCs w:val="22"/>
              </w:rPr>
              <w:t>Includes the list of QoS flows for which the UL rate query is enabled.</w:t>
            </w:r>
          </w:p>
        </w:tc>
      </w:tr>
      <w:tr w:rsidR="00F37817" w:rsidRPr="00D45608" w14:paraId="517D4DF4" w14:textId="77777777" w:rsidTr="000830BB">
        <w:tc>
          <w:tcPr>
            <w:tcW w:w="14173" w:type="dxa"/>
            <w:tcBorders>
              <w:top w:val="single" w:sz="4" w:space="0" w:color="auto"/>
              <w:left w:val="single" w:sz="4" w:space="0" w:color="auto"/>
              <w:bottom w:val="single" w:sz="4" w:space="0" w:color="auto"/>
              <w:right w:val="single" w:sz="4" w:space="0" w:color="auto"/>
            </w:tcBorders>
          </w:tcPr>
          <w:p w14:paraId="73412646" w14:textId="77777777" w:rsidR="00F37817" w:rsidRPr="00D45608" w:rsidRDefault="00F37817" w:rsidP="00F37817">
            <w:pPr>
              <w:pStyle w:val="TAL"/>
              <w:rPr>
                <w:b/>
                <w:i/>
                <w:szCs w:val="22"/>
              </w:rPr>
            </w:pPr>
            <w:r w:rsidRPr="00D45608">
              <w:rPr>
                <w:b/>
                <w:i/>
                <w:szCs w:val="22"/>
              </w:rPr>
              <w:t>ul-RateQueryProhibitTimer</w:t>
            </w:r>
          </w:p>
          <w:p w14:paraId="3A365590" w14:textId="25664BEF" w:rsidR="00F37817" w:rsidRPr="00D45608" w:rsidRDefault="00F37817" w:rsidP="00F37817">
            <w:pPr>
              <w:pStyle w:val="TAL"/>
              <w:rPr>
                <w:bCs/>
                <w:iCs/>
                <w:szCs w:val="22"/>
              </w:rPr>
            </w:pPr>
            <w:r w:rsidRPr="00D45608">
              <w:rPr>
                <w:bCs/>
                <w:iCs/>
                <w:szCs w:val="22"/>
              </w:rPr>
              <w:t xml:space="preserve">This timer is used for uplink date rate query MAC CE as specified in TS 38.321 [3]. Value </w:t>
            </w:r>
            <w:r w:rsidRPr="00D45608">
              <w:rPr>
                <w:bCs/>
                <w:i/>
                <w:szCs w:val="22"/>
              </w:rPr>
              <w:t>s0</w:t>
            </w:r>
            <w:r w:rsidRPr="00D45608">
              <w:rPr>
                <w:bCs/>
                <w:iCs/>
                <w:szCs w:val="22"/>
              </w:rPr>
              <w:t xml:space="preserve"> means 0 s, </w:t>
            </w:r>
            <w:r w:rsidRPr="00D45608">
              <w:rPr>
                <w:bCs/>
                <w:i/>
                <w:szCs w:val="22"/>
              </w:rPr>
              <w:t>s0dot1</w:t>
            </w:r>
            <w:r w:rsidRPr="00D45608">
              <w:rPr>
                <w:bCs/>
                <w:iCs/>
                <w:szCs w:val="22"/>
              </w:rPr>
              <w:t xml:space="preserve"> means 0.1 s and so on.</w:t>
            </w:r>
          </w:p>
        </w:tc>
      </w:tr>
      <w:tr w:rsidR="00F37817" w:rsidRPr="00D45608" w14:paraId="58237183" w14:textId="77777777" w:rsidTr="000830BB">
        <w:tc>
          <w:tcPr>
            <w:tcW w:w="14173" w:type="dxa"/>
            <w:tcBorders>
              <w:top w:val="single" w:sz="4" w:space="0" w:color="auto"/>
              <w:left w:val="single" w:sz="4" w:space="0" w:color="auto"/>
              <w:bottom w:val="single" w:sz="4" w:space="0" w:color="auto"/>
              <w:right w:val="single" w:sz="4" w:space="0" w:color="auto"/>
            </w:tcBorders>
          </w:tcPr>
          <w:p w14:paraId="10D67A83" w14:textId="77777777" w:rsidR="00F37817" w:rsidRPr="00D45608" w:rsidRDefault="00F37817" w:rsidP="00F37817">
            <w:pPr>
              <w:pStyle w:val="TAL"/>
              <w:rPr>
                <w:b/>
                <w:i/>
                <w:szCs w:val="22"/>
              </w:rPr>
            </w:pPr>
            <w:r w:rsidRPr="00D45608">
              <w:rPr>
                <w:b/>
                <w:i/>
                <w:szCs w:val="22"/>
              </w:rPr>
              <w:t>usePreBSR</w:t>
            </w:r>
          </w:p>
          <w:p w14:paraId="0F26A20C" w14:textId="77777777" w:rsidR="00F37817" w:rsidRPr="00D45608" w:rsidRDefault="00F37817" w:rsidP="00F37817">
            <w:pPr>
              <w:pStyle w:val="TAL"/>
              <w:rPr>
                <w:bCs/>
                <w:iCs/>
                <w:szCs w:val="22"/>
              </w:rPr>
            </w:pPr>
            <w:r w:rsidRPr="00D45608">
              <w:rPr>
                <w:bCs/>
                <w:iCs/>
                <w:szCs w:val="22"/>
              </w:rPr>
              <w:t>If set to true, the MAC entity of the IAB-MT may use the Pre-emptive BSR, see TS 38.321 [3].</w:t>
            </w:r>
          </w:p>
        </w:tc>
      </w:tr>
    </w:tbl>
    <w:p w14:paraId="76672560" w14:textId="77777777" w:rsidR="00EB0E28" w:rsidRPr="00D45608" w:rsidRDefault="00EB0E28" w:rsidP="00EB0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D45608" w14:paraId="3AD42E1A" w14:textId="77777777" w:rsidTr="00771058">
        <w:trPr>
          <w:trHeight w:val="243"/>
        </w:trPr>
        <w:tc>
          <w:tcPr>
            <w:tcW w:w="14173" w:type="dxa"/>
            <w:tcBorders>
              <w:top w:val="single" w:sz="4" w:space="0" w:color="auto"/>
              <w:left w:val="single" w:sz="4" w:space="0" w:color="auto"/>
              <w:bottom w:val="single" w:sz="4" w:space="0" w:color="auto"/>
              <w:right w:val="single" w:sz="4" w:space="0" w:color="auto"/>
            </w:tcBorders>
          </w:tcPr>
          <w:p w14:paraId="6E11C58A" w14:textId="1DD7E555" w:rsidR="00EB0E28" w:rsidRPr="00D45608" w:rsidRDefault="00A00ABC" w:rsidP="00771058">
            <w:pPr>
              <w:pStyle w:val="TAH"/>
              <w:rPr>
                <w:szCs w:val="22"/>
                <w:lang w:eastAsia="sv-SE"/>
              </w:rPr>
            </w:pPr>
            <w:r w:rsidRPr="00D45608">
              <w:rPr>
                <w:i/>
                <w:szCs w:val="22"/>
                <w:lang w:eastAsia="sv-SE"/>
              </w:rPr>
              <w:lastRenderedPageBreak/>
              <w:t>MBS-RNTI-SpecificConfig</w:t>
            </w:r>
            <w:r w:rsidR="00EB0E28" w:rsidRPr="00D45608">
              <w:rPr>
                <w:i/>
                <w:szCs w:val="22"/>
                <w:lang w:eastAsia="sv-SE"/>
              </w:rPr>
              <w:t xml:space="preserve"> </w:t>
            </w:r>
            <w:r w:rsidR="00EB0E28" w:rsidRPr="00D45608">
              <w:rPr>
                <w:szCs w:val="22"/>
                <w:lang w:eastAsia="sv-SE"/>
              </w:rPr>
              <w:t>field descriptions</w:t>
            </w:r>
          </w:p>
        </w:tc>
      </w:tr>
      <w:tr w:rsidR="004112C8" w:rsidRPr="00D45608" w14:paraId="0166038A"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78F975BB" w14:textId="77777777" w:rsidR="00EB0E28" w:rsidRPr="00D45608" w:rsidRDefault="00EB0E28" w:rsidP="00771058">
            <w:pPr>
              <w:pStyle w:val="TAL"/>
              <w:rPr>
                <w:b/>
                <w:bCs/>
                <w:i/>
                <w:szCs w:val="22"/>
                <w:lang w:eastAsia="en-GB"/>
              </w:rPr>
            </w:pPr>
            <w:r w:rsidRPr="00D45608">
              <w:rPr>
                <w:b/>
                <w:bCs/>
                <w:i/>
                <w:szCs w:val="22"/>
                <w:lang w:eastAsia="en-GB"/>
              </w:rPr>
              <w:t>drx-</w:t>
            </w:r>
            <w:r w:rsidRPr="00D45608">
              <w:rPr>
                <w:b/>
                <w:i/>
                <w:szCs w:val="22"/>
              </w:rPr>
              <w:t>ConfigPTM</w:t>
            </w:r>
          </w:p>
          <w:p w14:paraId="1526826B" w14:textId="77777777" w:rsidR="00EB0E28" w:rsidRPr="00D45608" w:rsidRDefault="00EB0E28" w:rsidP="00771058">
            <w:pPr>
              <w:pStyle w:val="TAL"/>
              <w:rPr>
                <w:bCs/>
                <w:szCs w:val="22"/>
                <w:lang w:eastAsia="en-GB"/>
              </w:rPr>
            </w:pPr>
            <w:r w:rsidRPr="00D45608">
              <w:rPr>
                <w:szCs w:val="22"/>
                <w:lang w:eastAsia="sv-SE"/>
              </w:rPr>
              <w:t>Used to configure DRX for PTM transmission as specified in TS 38.321 [3]</w:t>
            </w:r>
            <w:r w:rsidRPr="00D45608">
              <w:rPr>
                <w:szCs w:val="22"/>
                <w:lang w:eastAsia="en-GB"/>
              </w:rPr>
              <w:t>.</w:t>
            </w:r>
          </w:p>
        </w:tc>
      </w:tr>
      <w:tr w:rsidR="004112C8" w:rsidRPr="00D45608" w14:paraId="2B60B6FD"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0BAF4957" w14:textId="77777777" w:rsidR="00A00ABC" w:rsidRPr="00D45608" w:rsidRDefault="00A00ABC" w:rsidP="00A00ABC">
            <w:pPr>
              <w:pStyle w:val="TAL"/>
              <w:rPr>
                <w:b/>
                <w:i/>
                <w:szCs w:val="22"/>
              </w:rPr>
            </w:pPr>
            <w:r w:rsidRPr="00D45608">
              <w:rPr>
                <w:b/>
                <w:i/>
                <w:szCs w:val="22"/>
              </w:rPr>
              <w:t>g-CS-RNTI</w:t>
            </w:r>
          </w:p>
          <w:p w14:paraId="02C71AED" w14:textId="5E9D3842" w:rsidR="00A00ABC" w:rsidRPr="00D45608" w:rsidRDefault="00A00ABC" w:rsidP="00A00ABC">
            <w:pPr>
              <w:pStyle w:val="TAL"/>
              <w:rPr>
                <w:b/>
                <w:bCs/>
                <w:i/>
                <w:szCs w:val="22"/>
                <w:lang w:eastAsia="en-GB"/>
              </w:rPr>
            </w:pPr>
            <w:r w:rsidRPr="00D45608">
              <w:rPr>
                <w:lang w:eastAsia="en-GB"/>
              </w:rPr>
              <w:t xml:space="preserve">Used to </w:t>
            </w:r>
            <w:r w:rsidRPr="00D45608">
              <w:rPr>
                <w:szCs w:val="22"/>
                <w:lang w:eastAsia="sv-SE"/>
              </w:rPr>
              <w:t>scramble</w:t>
            </w:r>
            <w:r w:rsidRPr="00D45608">
              <w:rPr>
                <w:lang w:eastAsia="en-GB"/>
              </w:rPr>
              <w:t xml:space="preserve"> the SPS group-common PDSCH and activation/deactivation of SPS group-common PDSCH for one or more MBS multicast services.</w:t>
            </w:r>
          </w:p>
        </w:tc>
      </w:tr>
      <w:tr w:rsidR="004112C8" w:rsidRPr="00D45608" w14:paraId="6CB2C3EE"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508428C1" w14:textId="77777777" w:rsidR="00A00ABC" w:rsidRPr="00D45608" w:rsidRDefault="00A00ABC" w:rsidP="00A00ABC">
            <w:pPr>
              <w:pStyle w:val="TAL"/>
              <w:rPr>
                <w:b/>
                <w:i/>
                <w:szCs w:val="22"/>
              </w:rPr>
            </w:pPr>
            <w:r w:rsidRPr="00D45608">
              <w:rPr>
                <w:b/>
                <w:i/>
                <w:szCs w:val="22"/>
              </w:rPr>
              <w:t>g-RNTI</w:t>
            </w:r>
          </w:p>
          <w:p w14:paraId="3A65C13B" w14:textId="791C4BED" w:rsidR="00A00ABC" w:rsidRPr="00D45608" w:rsidRDefault="00A00ABC" w:rsidP="00A00ABC">
            <w:pPr>
              <w:pStyle w:val="TAL"/>
              <w:rPr>
                <w:b/>
                <w:bCs/>
                <w:i/>
                <w:szCs w:val="22"/>
                <w:lang w:eastAsia="en-GB"/>
              </w:rPr>
            </w:pPr>
            <w:r w:rsidRPr="00D45608">
              <w:rPr>
                <w:lang w:eastAsia="en-GB"/>
              </w:rPr>
              <w:t>Used to scramble the scheduling and transmission of PTM for one or more MBS multicast services</w:t>
            </w:r>
            <w:r w:rsidRPr="00D45608">
              <w:rPr>
                <w:bCs/>
                <w:szCs w:val="22"/>
                <w:lang w:eastAsia="en-GB"/>
              </w:rPr>
              <w:t>.</w:t>
            </w:r>
          </w:p>
        </w:tc>
      </w:tr>
      <w:tr w:rsidR="004112C8" w:rsidRPr="00D45608" w14:paraId="0172C27E"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41A26F3E" w14:textId="77777777" w:rsidR="00EB0E28" w:rsidRPr="00D45608" w:rsidRDefault="00EB0E28" w:rsidP="00771058">
            <w:pPr>
              <w:pStyle w:val="TAL"/>
              <w:rPr>
                <w:b/>
                <w:bCs/>
                <w:i/>
                <w:szCs w:val="22"/>
                <w:lang w:eastAsia="en-GB"/>
              </w:rPr>
            </w:pPr>
            <w:r w:rsidRPr="00D45608">
              <w:rPr>
                <w:b/>
                <w:i/>
                <w:szCs w:val="22"/>
              </w:rPr>
              <w:t>groupCommon-RNTI</w:t>
            </w:r>
          </w:p>
          <w:p w14:paraId="0F927A84" w14:textId="7E85A6AC" w:rsidR="00EB0E28" w:rsidRPr="00D45608" w:rsidRDefault="00EB0E28" w:rsidP="00771058">
            <w:pPr>
              <w:pStyle w:val="TAL"/>
              <w:rPr>
                <w:szCs w:val="22"/>
                <w:lang w:eastAsia="en-GB"/>
              </w:rPr>
            </w:pPr>
            <w:r w:rsidRPr="00D45608">
              <w:rPr>
                <w:lang w:eastAsia="en-GB"/>
              </w:rPr>
              <w:t xml:space="preserve">Used to </w:t>
            </w:r>
            <w:r w:rsidR="00A00ABC" w:rsidRPr="00D45608">
              <w:rPr>
                <w:lang w:eastAsia="en-GB"/>
              </w:rPr>
              <w:t>configure g-RNTI or g-CS-RNTI</w:t>
            </w:r>
            <w:r w:rsidRPr="00D45608">
              <w:rPr>
                <w:bCs/>
                <w:szCs w:val="22"/>
                <w:lang w:eastAsia="en-GB"/>
              </w:rPr>
              <w:t>.</w:t>
            </w:r>
          </w:p>
        </w:tc>
      </w:tr>
      <w:tr w:rsidR="004112C8" w:rsidRPr="00D45608" w14:paraId="260D7CA6"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2A9C1984" w14:textId="77777777" w:rsidR="00EB0E28" w:rsidRPr="00D45608" w:rsidRDefault="00EB0E28" w:rsidP="00771058">
            <w:pPr>
              <w:pStyle w:val="TAL"/>
              <w:rPr>
                <w:b/>
                <w:bCs/>
                <w:i/>
                <w:iCs/>
              </w:rPr>
            </w:pPr>
            <w:r w:rsidRPr="00D45608">
              <w:rPr>
                <w:b/>
                <w:bCs/>
                <w:i/>
                <w:iCs/>
              </w:rPr>
              <w:t>harq-FeedbackEnablerMulticast</w:t>
            </w:r>
          </w:p>
          <w:p w14:paraId="418BAA35" w14:textId="5485C2D2" w:rsidR="00EB0E28" w:rsidRPr="00D45608" w:rsidRDefault="00EB0E28" w:rsidP="00771058">
            <w:pPr>
              <w:pStyle w:val="TAL"/>
              <w:rPr>
                <w:b/>
                <w:bCs/>
                <w:i/>
                <w:szCs w:val="22"/>
                <w:lang w:eastAsia="en-GB"/>
              </w:rPr>
            </w:pPr>
            <w:r w:rsidRPr="00D45608">
              <w:rPr>
                <w:szCs w:val="22"/>
              </w:rPr>
              <w:t xml:space="preserve">Indicates whether the UE shall provide HARQ feedback for MBS multicast. Value </w:t>
            </w:r>
            <w:r w:rsidRPr="00D45608">
              <w:rPr>
                <w:i/>
                <w:szCs w:val="22"/>
              </w:rPr>
              <w:t>dci-enabler</w:t>
            </w:r>
            <w:r w:rsidRPr="00D45608">
              <w:rPr>
                <w:szCs w:val="22"/>
              </w:rPr>
              <w:t xml:space="preserve"> means that whether the UE shall provide HARQ feedback for MBS multicast is indicated by DCI</w:t>
            </w:r>
            <w:r w:rsidR="002A4990" w:rsidRPr="00D45608">
              <w:t xml:space="preserve"> </w:t>
            </w:r>
            <w:r w:rsidR="002A4990" w:rsidRPr="00D45608">
              <w:rPr>
                <w:szCs w:val="22"/>
              </w:rPr>
              <w:t>as specified in TS 38.213 [13]</w:t>
            </w:r>
            <w:r w:rsidRPr="00D45608">
              <w:rPr>
                <w:szCs w:val="22"/>
              </w:rPr>
              <w:t xml:space="preserve">. Value </w:t>
            </w:r>
            <w:r w:rsidRPr="00D45608">
              <w:rPr>
                <w:i/>
                <w:szCs w:val="22"/>
              </w:rPr>
              <w:t>enabled</w:t>
            </w:r>
            <w:r w:rsidRPr="00D45608">
              <w:rPr>
                <w:szCs w:val="22"/>
              </w:rPr>
              <w:t xml:space="preserve"> means the UE shall always provide HARQ feedback for MBS multicast. When the field is absent, </w:t>
            </w:r>
            <w:r w:rsidR="00154FBC" w:rsidRPr="00D45608">
              <w:rPr>
                <w:szCs w:val="22"/>
              </w:rPr>
              <w:t xml:space="preserve">the </w:t>
            </w:r>
            <w:r w:rsidR="002A4990" w:rsidRPr="00D45608">
              <w:rPr>
                <w:szCs w:val="22"/>
              </w:rPr>
              <w:t xml:space="preserve">UE </w:t>
            </w:r>
            <w:r w:rsidR="006740DB" w:rsidRPr="00D45608">
              <w:rPr>
                <w:szCs w:val="22"/>
              </w:rPr>
              <w:t xml:space="preserve">behavior is specified in </w:t>
            </w:r>
            <w:r w:rsidR="00154FBC" w:rsidRPr="00D45608">
              <w:rPr>
                <w:szCs w:val="22"/>
              </w:rPr>
              <w:t>TS 38.213 [</w:t>
            </w:r>
            <w:r w:rsidR="002A4990" w:rsidRPr="00D45608">
              <w:rPr>
                <w:szCs w:val="22"/>
              </w:rPr>
              <w:t>1</w:t>
            </w:r>
            <w:r w:rsidR="00154FBC" w:rsidRPr="00D45608">
              <w:rPr>
                <w:szCs w:val="22"/>
              </w:rPr>
              <w:t>3]</w:t>
            </w:r>
            <w:r w:rsidRPr="00D45608">
              <w:rPr>
                <w:szCs w:val="22"/>
              </w:rPr>
              <w:t>.</w:t>
            </w:r>
          </w:p>
        </w:tc>
      </w:tr>
      <w:tr w:rsidR="004112C8" w:rsidRPr="00D45608" w14:paraId="4A61C3B1"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6E73AFBD" w14:textId="77777777" w:rsidR="00EB0E28" w:rsidRPr="00D45608" w:rsidRDefault="00EB0E28" w:rsidP="00771058">
            <w:pPr>
              <w:pStyle w:val="TAL"/>
              <w:rPr>
                <w:b/>
                <w:bCs/>
                <w:i/>
                <w:iCs/>
              </w:rPr>
            </w:pPr>
            <w:r w:rsidRPr="00D45608">
              <w:rPr>
                <w:b/>
                <w:bCs/>
                <w:i/>
                <w:iCs/>
              </w:rPr>
              <w:t>harq-FeedbackOptionMulticast</w:t>
            </w:r>
          </w:p>
          <w:p w14:paraId="6729D1C8" w14:textId="3275C436" w:rsidR="00EB0E28" w:rsidRPr="00D45608" w:rsidRDefault="00EB0E28" w:rsidP="00771058">
            <w:pPr>
              <w:pStyle w:val="TAL"/>
              <w:rPr>
                <w:b/>
                <w:bCs/>
                <w:i/>
                <w:szCs w:val="22"/>
                <w:lang w:eastAsia="en-GB"/>
              </w:rPr>
            </w:pPr>
            <w:r w:rsidRPr="00D45608">
              <w:rPr>
                <w:szCs w:val="22"/>
              </w:rPr>
              <w:t>Indicates the feedback mode for MBS multicast dynamically scheduled PDSCH</w:t>
            </w:r>
            <w:r w:rsidR="00154FBC" w:rsidRPr="00D45608">
              <w:rPr>
                <w:szCs w:val="22"/>
              </w:rPr>
              <w:t xml:space="preserve"> or SPS PDSCH</w:t>
            </w:r>
            <w:r w:rsidRPr="00D45608">
              <w:rPr>
                <w:szCs w:val="22"/>
              </w:rPr>
              <w:t>.</w:t>
            </w:r>
          </w:p>
        </w:tc>
      </w:tr>
      <w:tr w:rsidR="004112C8" w:rsidRPr="00D45608" w14:paraId="21CC2F74"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27B3CBC3" w14:textId="77777777" w:rsidR="00A00ABC" w:rsidRPr="00D45608" w:rsidRDefault="00A00ABC" w:rsidP="00A00ABC">
            <w:pPr>
              <w:pStyle w:val="TAL"/>
              <w:rPr>
                <w:b/>
                <w:bCs/>
                <w:i/>
                <w:iCs/>
              </w:rPr>
            </w:pPr>
            <w:r w:rsidRPr="00D45608">
              <w:rPr>
                <w:b/>
                <w:bCs/>
                <w:i/>
                <w:iCs/>
              </w:rPr>
              <w:t>mbs-RNTI-SpecificConfigId</w:t>
            </w:r>
          </w:p>
          <w:p w14:paraId="6B727A56" w14:textId="379CD1D4" w:rsidR="00A00ABC" w:rsidRPr="00D45608" w:rsidRDefault="00A00ABC" w:rsidP="00A00ABC">
            <w:pPr>
              <w:pStyle w:val="TAL"/>
              <w:rPr>
                <w:b/>
                <w:bCs/>
                <w:i/>
                <w:iCs/>
              </w:rPr>
            </w:pPr>
            <w:r w:rsidRPr="00D45608">
              <w:rPr>
                <w:bCs/>
                <w:iCs/>
              </w:rPr>
              <w:t>An identifier of the RNTI specific configuration for MBS multicast.</w:t>
            </w:r>
          </w:p>
        </w:tc>
      </w:tr>
      <w:tr w:rsidR="00B4120F" w:rsidRPr="00D45608" w14:paraId="2A0FBC70"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239D3592" w14:textId="1A994799" w:rsidR="00EB0E28" w:rsidRPr="00D45608" w:rsidRDefault="00EB0E28" w:rsidP="00771058">
            <w:pPr>
              <w:pStyle w:val="TAL"/>
              <w:rPr>
                <w:b/>
                <w:bCs/>
                <w:i/>
                <w:iCs/>
              </w:rPr>
            </w:pPr>
            <w:r w:rsidRPr="00D45608">
              <w:rPr>
                <w:b/>
                <w:bCs/>
                <w:i/>
                <w:iCs/>
              </w:rPr>
              <w:t>pdsch-</w:t>
            </w:r>
            <w:r w:rsidRPr="00D45608">
              <w:rPr>
                <w:b/>
                <w:i/>
                <w:szCs w:val="22"/>
                <w:lang w:eastAsia="sv-SE"/>
              </w:rPr>
              <w:t>AggregationFactor</w:t>
            </w:r>
          </w:p>
          <w:p w14:paraId="611CD477" w14:textId="37D117D0" w:rsidR="00EB0E28" w:rsidRPr="00D45608" w:rsidRDefault="00EB0E28" w:rsidP="00771058">
            <w:pPr>
              <w:pStyle w:val="TAL"/>
              <w:rPr>
                <w:b/>
                <w:bCs/>
                <w:i/>
                <w:iCs/>
              </w:rPr>
            </w:pPr>
            <w:r w:rsidRPr="00D45608">
              <w:rPr>
                <w:szCs w:val="22"/>
                <w:lang w:eastAsia="sv-SE"/>
              </w:rPr>
              <w:t>Number</w:t>
            </w:r>
            <w:r w:rsidRPr="00D45608">
              <w:rPr>
                <w:szCs w:val="22"/>
              </w:rPr>
              <w:t xml:space="preserve"> of repetitions for dynamically scheduled MBS multicast data (see TS 38.214 [19], clause 5.1.2.1).</w:t>
            </w:r>
            <w:r w:rsidR="00154FBC" w:rsidRPr="00D45608">
              <w:rPr>
                <w:szCs w:val="22"/>
              </w:rPr>
              <w:t xml:space="preserve"> When the field is absent and </w:t>
            </w:r>
            <w:r w:rsidR="00154FBC" w:rsidRPr="00D45608">
              <w:rPr>
                <w:i/>
                <w:szCs w:val="22"/>
              </w:rPr>
              <w:t>groupCommon-RNTI</w:t>
            </w:r>
            <w:r w:rsidR="00154FBC" w:rsidRPr="00D45608">
              <w:rPr>
                <w:szCs w:val="22"/>
              </w:rPr>
              <w:t xml:space="preserve"> is set to </w:t>
            </w:r>
            <w:r w:rsidR="00154FBC" w:rsidRPr="00D45608">
              <w:rPr>
                <w:i/>
                <w:szCs w:val="22"/>
              </w:rPr>
              <w:t>g-RNTI</w:t>
            </w:r>
            <w:r w:rsidR="00154FBC" w:rsidRPr="00D45608">
              <w:rPr>
                <w:szCs w:val="22"/>
              </w:rPr>
              <w:t>, the UE applies the value 1.</w:t>
            </w:r>
          </w:p>
        </w:tc>
      </w:tr>
    </w:tbl>
    <w:p w14:paraId="54839EDE" w14:textId="77777777" w:rsidR="000353BC" w:rsidRPr="00D45608" w:rsidRDefault="000353BC" w:rsidP="000353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D45608" w14:paraId="3EB5C589" w14:textId="77777777" w:rsidTr="00467478">
        <w:trPr>
          <w:trHeight w:val="243"/>
        </w:trPr>
        <w:tc>
          <w:tcPr>
            <w:tcW w:w="14173" w:type="dxa"/>
            <w:tcBorders>
              <w:top w:val="single" w:sz="4" w:space="0" w:color="auto"/>
              <w:left w:val="single" w:sz="4" w:space="0" w:color="auto"/>
              <w:bottom w:val="single" w:sz="4" w:space="0" w:color="auto"/>
              <w:right w:val="single" w:sz="4" w:space="0" w:color="auto"/>
            </w:tcBorders>
          </w:tcPr>
          <w:p w14:paraId="58729472" w14:textId="77777777" w:rsidR="000353BC" w:rsidRPr="00D45608" w:rsidRDefault="000353BC" w:rsidP="00467478">
            <w:pPr>
              <w:pStyle w:val="TAH"/>
              <w:rPr>
                <w:szCs w:val="22"/>
                <w:lang w:eastAsia="sv-SE"/>
              </w:rPr>
            </w:pPr>
            <w:r w:rsidRPr="00D45608">
              <w:rPr>
                <w:i/>
                <w:szCs w:val="22"/>
                <w:lang w:eastAsia="sv-SE"/>
              </w:rPr>
              <w:t xml:space="preserve">LCG-DSR-Config </w:t>
            </w:r>
            <w:r w:rsidRPr="00D45608">
              <w:rPr>
                <w:szCs w:val="22"/>
                <w:lang w:eastAsia="sv-SE"/>
              </w:rPr>
              <w:t>field descriptions</w:t>
            </w:r>
          </w:p>
        </w:tc>
      </w:tr>
      <w:tr w:rsidR="00DF0982" w:rsidRPr="00D45608" w14:paraId="07C2A003" w14:textId="77777777" w:rsidTr="00467478">
        <w:trPr>
          <w:trHeight w:val="243"/>
        </w:trPr>
        <w:tc>
          <w:tcPr>
            <w:tcW w:w="14173" w:type="dxa"/>
            <w:tcBorders>
              <w:top w:val="single" w:sz="4" w:space="0" w:color="auto"/>
              <w:left w:val="single" w:sz="4" w:space="0" w:color="auto"/>
              <w:bottom w:val="single" w:sz="4" w:space="0" w:color="auto"/>
              <w:right w:val="single" w:sz="4" w:space="0" w:color="auto"/>
            </w:tcBorders>
          </w:tcPr>
          <w:p w14:paraId="48FBBAD4" w14:textId="77777777" w:rsidR="00DF0982" w:rsidRPr="00D45608" w:rsidRDefault="00DF0982" w:rsidP="00DF0982">
            <w:pPr>
              <w:pStyle w:val="TAL"/>
              <w:rPr>
                <w:b/>
                <w:bCs/>
                <w:i/>
                <w:iCs/>
                <w:lang w:eastAsia="ja-JP"/>
              </w:rPr>
            </w:pPr>
            <w:r w:rsidRPr="00D45608">
              <w:rPr>
                <w:b/>
                <w:bCs/>
                <w:i/>
                <w:iCs/>
                <w:lang w:eastAsia="ja-JP"/>
              </w:rPr>
              <w:t>dsr-ReportingThresList</w:t>
            </w:r>
          </w:p>
          <w:p w14:paraId="5091E31D" w14:textId="7C3B3798" w:rsidR="00DF0982" w:rsidRPr="00D45608" w:rsidRDefault="00DF0982" w:rsidP="00E53CC0">
            <w:pPr>
              <w:pStyle w:val="TAL"/>
              <w:rPr>
                <w:lang w:eastAsia="sv-SE"/>
              </w:rPr>
            </w:pPr>
            <w:r w:rsidRPr="00D45608">
              <w:rPr>
                <w:rFonts w:eastAsia="DengXian"/>
              </w:rPr>
              <w:t>List of remaining time thresholds configured in ascending order for reporting delay status information in the Multiple Entry DSR MAC CE</w:t>
            </w:r>
            <w:r w:rsidRPr="00D45608">
              <w:rPr>
                <w:lang w:eastAsia="en-GB"/>
              </w:rPr>
              <w:t xml:space="preserve">, as specified in TS 38.321 [3]. At least one configured DSR reporting threshold should be no lower than the </w:t>
            </w:r>
            <w:r w:rsidRPr="00D45608">
              <w:rPr>
                <w:i/>
                <w:iCs/>
                <w:lang w:eastAsia="en-GB"/>
              </w:rPr>
              <w:t>remainingTimeThreshold</w:t>
            </w:r>
            <w:r w:rsidRPr="00D45608">
              <w:rPr>
                <w:lang w:eastAsia="en-GB"/>
              </w:rPr>
              <w:t xml:space="preserve">. If at least one LCG is configured with </w:t>
            </w:r>
            <w:r w:rsidRPr="00D45608">
              <w:rPr>
                <w:i/>
                <w:iCs/>
                <w:lang w:eastAsia="en-GB"/>
              </w:rPr>
              <w:t>dsr-ReportingThresList</w:t>
            </w:r>
            <w:r w:rsidRPr="00D45608">
              <w:rPr>
                <w:lang w:eastAsia="en-GB"/>
              </w:rPr>
              <w:t xml:space="preserve">, any LCG configured with </w:t>
            </w:r>
            <w:r w:rsidRPr="00D45608">
              <w:rPr>
                <w:i/>
                <w:iCs/>
                <w:lang w:eastAsia="en-GB"/>
              </w:rPr>
              <w:t>remainingTimeThreshold</w:t>
            </w:r>
            <w:r w:rsidRPr="00D45608">
              <w:rPr>
                <w:lang w:eastAsia="en-GB"/>
              </w:rPr>
              <w:t xml:space="preserve"> should be configured with </w:t>
            </w:r>
            <w:r w:rsidRPr="00D45608">
              <w:rPr>
                <w:i/>
                <w:iCs/>
                <w:lang w:eastAsia="en-GB"/>
              </w:rPr>
              <w:t>dsr-ReportingThresList</w:t>
            </w:r>
            <w:r w:rsidRPr="00D45608">
              <w:rPr>
                <w:lang w:eastAsia="en-GB"/>
              </w:rPr>
              <w:t xml:space="preserve">. The IE </w:t>
            </w:r>
            <w:r w:rsidRPr="00D45608">
              <w:rPr>
                <w:i/>
                <w:iCs/>
                <w:lang w:eastAsia="en-GB"/>
              </w:rPr>
              <w:t>DSR-ReportingThreshold</w:t>
            </w:r>
            <w:r w:rsidRPr="00D45608">
              <w:rPr>
                <w:lang w:eastAsia="en-GB"/>
              </w:rPr>
              <w:t xml:space="preserve"> in number of milliseconds.</w:t>
            </w:r>
          </w:p>
        </w:tc>
      </w:tr>
      <w:tr w:rsidR="00DF0982" w:rsidRPr="00D45608" w14:paraId="657E4CD7" w14:textId="77777777" w:rsidTr="00467478">
        <w:trPr>
          <w:trHeight w:val="243"/>
        </w:trPr>
        <w:tc>
          <w:tcPr>
            <w:tcW w:w="14173" w:type="dxa"/>
            <w:tcBorders>
              <w:top w:val="single" w:sz="4" w:space="0" w:color="auto"/>
              <w:left w:val="single" w:sz="4" w:space="0" w:color="auto"/>
              <w:bottom w:val="single" w:sz="4" w:space="0" w:color="auto"/>
              <w:right w:val="single" w:sz="4" w:space="0" w:color="auto"/>
            </w:tcBorders>
          </w:tcPr>
          <w:p w14:paraId="06D0C798" w14:textId="77777777" w:rsidR="00DF0982" w:rsidRPr="00D45608" w:rsidRDefault="00DF0982" w:rsidP="00DF0982">
            <w:pPr>
              <w:pStyle w:val="TAL"/>
              <w:rPr>
                <w:b/>
                <w:bCs/>
                <w:i/>
                <w:iCs/>
                <w:lang w:eastAsia="ja-JP"/>
              </w:rPr>
            </w:pPr>
            <w:r w:rsidRPr="00D45608">
              <w:rPr>
                <w:b/>
                <w:bCs/>
                <w:i/>
                <w:iCs/>
                <w:lang w:eastAsia="ja-JP"/>
              </w:rPr>
              <w:t>dsr-ReportNonDelayCriticalData</w:t>
            </w:r>
          </w:p>
          <w:p w14:paraId="5F3A954B" w14:textId="1285D1FC" w:rsidR="00DF0982" w:rsidRPr="00D45608" w:rsidRDefault="00DF0982" w:rsidP="00E53CC0">
            <w:pPr>
              <w:pStyle w:val="TAL"/>
              <w:rPr>
                <w:lang w:eastAsia="sv-SE"/>
              </w:rPr>
            </w:pPr>
            <w:r w:rsidRPr="00D45608">
              <w:rPr>
                <w:rFonts w:eastAsia="DengXian" w:hint="eastAsia"/>
                <w:bCs/>
                <w:iCs/>
              </w:rPr>
              <w:t>I</w:t>
            </w:r>
            <w:r w:rsidRPr="00D45608">
              <w:rPr>
                <w:rFonts w:eastAsia="DengXian"/>
                <w:bCs/>
                <w:iCs/>
              </w:rPr>
              <w:t>ndicates whether the UE should consider the non-delay reporting data ahead of delay reporting data in the delay status reporting data volume calculation for the Logical Channel Group as specified in TS 38.323 [5].</w:t>
            </w:r>
          </w:p>
        </w:tc>
      </w:tr>
      <w:tr w:rsidR="004112C8" w:rsidRPr="00D45608" w14:paraId="7313F558"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5E67F6BA" w14:textId="77777777" w:rsidR="000353BC" w:rsidRPr="00D45608" w:rsidRDefault="000353BC" w:rsidP="00467478">
            <w:pPr>
              <w:pStyle w:val="TAL"/>
              <w:rPr>
                <w:b/>
                <w:bCs/>
                <w:i/>
                <w:szCs w:val="22"/>
                <w:lang w:eastAsia="en-GB"/>
              </w:rPr>
            </w:pPr>
            <w:r w:rsidRPr="00D45608">
              <w:rPr>
                <w:b/>
                <w:bCs/>
                <w:i/>
                <w:szCs w:val="22"/>
                <w:lang w:eastAsia="en-GB"/>
              </w:rPr>
              <w:t>lcg-</w:t>
            </w:r>
            <w:r w:rsidRPr="00D45608">
              <w:rPr>
                <w:b/>
                <w:i/>
                <w:szCs w:val="22"/>
              </w:rPr>
              <w:t>Id</w:t>
            </w:r>
          </w:p>
          <w:p w14:paraId="5571353B" w14:textId="77777777" w:rsidR="000353BC" w:rsidRPr="00D45608" w:rsidRDefault="000353BC" w:rsidP="00467478">
            <w:pPr>
              <w:pStyle w:val="TAL"/>
              <w:rPr>
                <w:bCs/>
                <w:szCs w:val="22"/>
                <w:lang w:eastAsia="en-GB"/>
              </w:rPr>
            </w:pPr>
            <w:r w:rsidRPr="00D45608">
              <w:rPr>
                <w:szCs w:val="22"/>
                <w:lang w:eastAsia="sv-SE"/>
              </w:rPr>
              <w:t>Identifier of the Logical Channel Group which the DSR configuration refers to</w:t>
            </w:r>
            <w:r w:rsidRPr="00D45608">
              <w:rPr>
                <w:szCs w:val="22"/>
                <w:lang w:eastAsia="en-GB"/>
              </w:rPr>
              <w:t>.</w:t>
            </w:r>
          </w:p>
        </w:tc>
      </w:tr>
      <w:tr w:rsidR="00B4120F" w:rsidRPr="00D45608" w14:paraId="29C55F27"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5FB813CC" w14:textId="77777777" w:rsidR="000353BC" w:rsidRPr="00D45608" w:rsidRDefault="000353BC" w:rsidP="00467478">
            <w:pPr>
              <w:pStyle w:val="TAL"/>
              <w:rPr>
                <w:b/>
                <w:i/>
                <w:szCs w:val="22"/>
              </w:rPr>
            </w:pPr>
            <w:r w:rsidRPr="00D45608">
              <w:rPr>
                <w:b/>
                <w:i/>
                <w:szCs w:val="22"/>
              </w:rPr>
              <w:t>remainingTimeThreshold</w:t>
            </w:r>
          </w:p>
          <w:p w14:paraId="33DC696E" w14:textId="7F3661B7" w:rsidR="000353BC" w:rsidRPr="00D45608" w:rsidRDefault="000353BC" w:rsidP="00467478">
            <w:pPr>
              <w:pStyle w:val="TAL"/>
              <w:rPr>
                <w:b/>
                <w:bCs/>
                <w:i/>
                <w:szCs w:val="22"/>
                <w:lang w:eastAsia="en-GB"/>
              </w:rPr>
            </w:pPr>
            <w:r w:rsidRPr="00D45608">
              <w:rPr>
                <w:lang w:eastAsia="en-GB"/>
              </w:rPr>
              <w:t xml:space="preserve">Remaining time threshold used for triggering </w:t>
            </w:r>
            <w:r w:rsidR="00DF0982" w:rsidRPr="00D45608">
              <w:rPr>
                <w:lang w:eastAsia="en-GB"/>
              </w:rPr>
              <w:t xml:space="preserve">Single Entry and Multiple Entry </w:t>
            </w:r>
            <w:r w:rsidRPr="00D45608">
              <w:rPr>
                <w:lang w:eastAsia="en-GB"/>
              </w:rPr>
              <w:t xml:space="preserve">DSR for the </w:t>
            </w:r>
            <w:r w:rsidR="005C29B0" w:rsidRPr="00D45608">
              <w:rPr>
                <w:lang w:eastAsia="en-GB"/>
              </w:rPr>
              <w:t xml:space="preserve">logical channels belonging to this </w:t>
            </w:r>
            <w:r w:rsidRPr="00D45608">
              <w:rPr>
                <w:lang w:eastAsia="en-GB"/>
              </w:rPr>
              <w:t>Logical Channel Group, as specified in TS 38.321 [3]. Value in number of mi</w:t>
            </w:r>
            <w:r w:rsidR="00BF6332" w:rsidRPr="00D45608">
              <w:rPr>
                <w:lang w:eastAsia="en-GB"/>
              </w:rPr>
              <w:t>l</w:t>
            </w:r>
            <w:r w:rsidRPr="00D45608">
              <w:rPr>
                <w:lang w:eastAsia="en-GB"/>
              </w:rPr>
              <w:t>liseconds.</w:t>
            </w:r>
          </w:p>
        </w:tc>
      </w:tr>
    </w:tbl>
    <w:p w14:paraId="0DD9E70C"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F0982" w:rsidRPr="00D45608" w14:paraId="11BA2911" w14:textId="77777777" w:rsidTr="00EE0778">
        <w:trPr>
          <w:trHeight w:val="243"/>
        </w:trPr>
        <w:tc>
          <w:tcPr>
            <w:tcW w:w="14173" w:type="dxa"/>
            <w:tcBorders>
              <w:top w:val="single" w:sz="4" w:space="0" w:color="auto"/>
              <w:left w:val="single" w:sz="4" w:space="0" w:color="auto"/>
              <w:bottom w:val="single" w:sz="4" w:space="0" w:color="auto"/>
              <w:right w:val="single" w:sz="4" w:space="0" w:color="auto"/>
            </w:tcBorders>
          </w:tcPr>
          <w:p w14:paraId="63AD7DA6" w14:textId="77777777" w:rsidR="00DF0982" w:rsidRPr="00D45608" w:rsidRDefault="00DF0982" w:rsidP="00EE0778">
            <w:pPr>
              <w:pStyle w:val="TAH"/>
              <w:rPr>
                <w:szCs w:val="22"/>
                <w:lang w:eastAsia="sv-SE"/>
              </w:rPr>
            </w:pPr>
            <w:r w:rsidRPr="00D45608">
              <w:rPr>
                <w:i/>
                <w:szCs w:val="22"/>
                <w:lang w:eastAsia="sv-SE"/>
              </w:rPr>
              <w:t xml:space="preserve">QoS-FlowIdentity </w:t>
            </w:r>
            <w:r w:rsidRPr="00D45608">
              <w:rPr>
                <w:szCs w:val="22"/>
                <w:lang w:eastAsia="sv-SE"/>
              </w:rPr>
              <w:t>field descriptions</w:t>
            </w:r>
          </w:p>
        </w:tc>
      </w:tr>
      <w:tr w:rsidR="00DF0982" w:rsidRPr="00D45608" w14:paraId="515FF1E4" w14:textId="77777777" w:rsidTr="00EE0778">
        <w:trPr>
          <w:trHeight w:val="243"/>
        </w:trPr>
        <w:tc>
          <w:tcPr>
            <w:tcW w:w="14173" w:type="dxa"/>
            <w:tcBorders>
              <w:top w:val="single" w:sz="4" w:space="0" w:color="auto"/>
              <w:left w:val="single" w:sz="4" w:space="0" w:color="auto"/>
              <w:bottom w:val="single" w:sz="4" w:space="0" w:color="auto"/>
              <w:right w:val="single" w:sz="4" w:space="0" w:color="auto"/>
            </w:tcBorders>
          </w:tcPr>
          <w:p w14:paraId="2D338D20" w14:textId="77777777" w:rsidR="00DF0982" w:rsidRPr="00D45608" w:rsidRDefault="00DF0982" w:rsidP="00DF0982">
            <w:pPr>
              <w:pStyle w:val="TAL"/>
              <w:rPr>
                <w:b/>
                <w:bCs/>
                <w:i/>
                <w:iCs/>
              </w:rPr>
            </w:pPr>
            <w:r w:rsidRPr="00D45608">
              <w:rPr>
                <w:b/>
                <w:bCs/>
                <w:i/>
                <w:iCs/>
              </w:rPr>
              <w:t>qfi</w:t>
            </w:r>
          </w:p>
          <w:p w14:paraId="5A0A1F4F" w14:textId="75EB8EB0" w:rsidR="00DF0982" w:rsidRPr="00D45608" w:rsidRDefault="00DF0982" w:rsidP="00E53CC0">
            <w:pPr>
              <w:pStyle w:val="TAL"/>
              <w:rPr>
                <w:lang w:eastAsia="sv-SE"/>
              </w:rPr>
            </w:pPr>
            <w:r w:rsidRPr="00D45608">
              <w:t>Identifier of the QoS flow for which bit rate query or bit rate control is enabled.</w:t>
            </w:r>
          </w:p>
        </w:tc>
      </w:tr>
      <w:tr w:rsidR="00DF0982" w:rsidRPr="00D45608" w14:paraId="57AA285B" w14:textId="77777777" w:rsidTr="00EE0778">
        <w:trPr>
          <w:trHeight w:val="243"/>
        </w:trPr>
        <w:tc>
          <w:tcPr>
            <w:tcW w:w="14173" w:type="dxa"/>
            <w:tcBorders>
              <w:top w:val="single" w:sz="4" w:space="0" w:color="auto"/>
              <w:left w:val="single" w:sz="4" w:space="0" w:color="auto"/>
              <w:bottom w:val="single" w:sz="4" w:space="0" w:color="auto"/>
              <w:right w:val="single" w:sz="4" w:space="0" w:color="auto"/>
            </w:tcBorders>
          </w:tcPr>
          <w:p w14:paraId="4E0234D6" w14:textId="77777777" w:rsidR="00DF0982" w:rsidRPr="00D45608" w:rsidRDefault="00DF0982" w:rsidP="00DF0982">
            <w:pPr>
              <w:pStyle w:val="TAL"/>
              <w:rPr>
                <w:b/>
                <w:bCs/>
                <w:i/>
                <w:iCs/>
                <w:lang w:eastAsia="sv-SE"/>
              </w:rPr>
            </w:pPr>
            <w:r w:rsidRPr="00D45608">
              <w:rPr>
                <w:b/>
                <w:bCs/>
                <w:i/>
                <w:iCs/>
                <w:lang w:eastAsia="sv-SE"/>
              </w:rPr>
              <w:t>pdu-SessionID</w:t>
            </w:r>
          </w:p>
          <w:p w14:paraId="50F4BAAC" w14:textId="45B1D460" w:rsidR="00DF0982" w:rsidRPr="00D45608" w:rsidRDefault="00DF0982" w:rsidP="00E53CC0">
            <w:pPr>
              <w:pStyle w:val="TAL"/>
              <w:rPr>
                <w:lang w:eastAsia="sv-SE"/>
              </w:rPr>
            </w:pPr>
            <w:r w:rsidRPr="00D45608">
              <w:rPr>
                <w:lang w:eastAsia="sv-SE"/>
              </w:rPr>
              <w:t xml:space="preserve">Identifier of the PDU session to which the QoS flow idenfitied by the field </w:t>
            </w:r>
            <w:r w:rsidRPr="00D45608">
              <w:rPr>
                <w:i/>
                <w:iCs/>
                <w:lang w:eastAsia="sv-SE"/>
              </w:rPr>
              <w:t>qfi</w:t>
            </w:r>
            <w:r w:rsidRPr="00D45608">
              <w:rPr>
                <w:lang w:eastAsia="sv-SE"/>
              </w:rPr>
              <w:t xml:space="preserve"> belongs.</w:t>
            </w:r>
          </w:p>
        </w:tc>
      </w:tr>
    </w:tbl>
    <w:p w14:paraId="7FACEA71" w14:textId="77777777" w:rsidR="00DF0982" w:rsidRPr="00D45608" w:rsidRDefault="00DF09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D45608" w14:paraId="3478F8B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B815D58" w14:textId="77777777" w:rsidR="00394471" w:rsidRPr="00D45608" w:rsidRDefault="00394471" w:rsidP="00964CC4">
            <w:pPr>
              <w:pStyle w:val="TAH"/>
              <w:rPr>
                <w:szCs w:val="22"/>
                <w:lang w:eastAsia="sv-SE"/>
              </w:rPr>
            </w:pPr>
            <w:r w:rsidRPr="00D45608">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6FCB2" w14:textId="77777777" w:rsidR="00394471" w:rsidRPr="00D45608" w:rsidRDefault="00394471" w:rsidP="00964CC4">
            <w:pPr>
              <w:pStyle w:val="TAH"/>
              <w:rPr>
                <w:szCs w:val="22"/>
                <w:lang w:eastAsia="sv-SE"/>
              </w:rPr>
            </w:pPr>
            <w:r w:rsidRPr="00D45608">
              <w:rPr>
                <w:szCs w:val="22"/>
                <w:lang w:eastAsia="sv-SE"/>
              </w:rPr>
              <w:t>Explanation</w:t>
            </w:r>
          </w:p>
        </w:tc>
      </w:tr>
      <w:tr w:rsidR="004112C8" w:rsidRPr="00D45608" w14:paraId="5EC6A2B2"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531584DB" w14:textId="77777777" w:rsidR="00CE6FBC" w:rsidRPr="00D45608" w:rsidRDefault="00CE6FBC" w:rsidP="00771058">
            <w:pPr>
              <w:pStyle w:val="TAL"/>
              <w:rPr>
                <w:i/>
                <w:szCs w:val="22"/>
                <w:lang w:eastAsia="sv-SE"/>
              </w:rPr>
            </w:pPr>
            <w:r w:rsidRPr="00D45608">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B96AF0E" w14:textId="551ACC14" w:rsidR="00CE6FBC" w:rsidRPr="00D45608" w:rsidRDefault="00CE6FBC" w:rsidP="00771058">
            <w:pPr>
              <w:pStyle w:val="TAL"/>
              <w:rPr>
                <w:szCs w:val="22"/>
                <w:lang w:eastAsia="sv-SE"/>
              </w:rPr>
            </w:pPr>
            <w:r w:rsidRPr="00D45608">
              <w:rPr>
                <w:szCs w:val="22"/>
                <w:lang w:eastAsia="sv-SE"/>
              </w:rPr>
              <w:t>This field is optionally present</w:t>
            </w:r>
            <w:r w:rsidR="00154FBC" w:rsidRPr="00D45608">
              <w:rPr>
                <w:szCs w:val="22"/>
                <w:lang w:eastAsia="sv-SE"/>
              </w:rPr>
              <w:t>, Need S,</w:t>
            </w:r>
            <w:r w:rsidR="00154FBC" w:rsidRPr="00D45608">
              <w:rPr>
                <w:szCs w:val="22"/>
              </w:rPr>
              <w:t xml:space="preserve"> if </w:t>
            </w:r>
            <w:r w:rsidR="00154FBC" w:rsidRPr="00D45608">
              <w:rPr>
                <w:i/>
                <w:szCs w:val="22"/>
              </w:rPr>
              <w:t xml:space="preserve">groupCommon-RNTI </w:t>
            </w:r>
            <w:r w:rsidR="00154FBC" w:rsidRPr="00D45608">
              <w:rPr>
                <w:szCs w:val="22"/>
              </w:rPr>
              <w:t xml:space="preserve">is set to </w:t>
            </w:r>
            <w:r w:rsidR="00154FBC" w:rsidRPr="00D45608">
              <w:rPr>
                <w:i/>
                <w:szCs w:val="22"/>
              </w:rPr>
              <w:t>g-RNTI</w:t>
            </w:r>
            <w:r w:rsidR="00154FBC" w:rsidRPr="00D45608">
              <w:rPr>
                <w:szCs w:val="22"/>
                <w:lang w:eastAsia="sv-SE"/>
              </w:rPr>
              <w:t>.</w:t>
            </w:r>
            <w:r w:rsidRPr="00D45608">
              <w:rPr>
                <w:szCs w:val="22"/>
                <w:lang w:eastAsia="sv-SE"/>
              </w:rPr>
              <w:t xml:space="preserve"> The field is absent when </w:t>
            </w:r>
            <w:r w:rsidR="00154FBC" w:rsidRPr="00D45608">
              <w:rPr>
                <w:i/>
                <w:szCs w:val="22"/>
              </w:rPr>
              <w:t xml:space="preserve">groupCommon-RNTI </w:t>
            </w:r>
            <w:r w:rsidR="00154FBC" w:rsidRPr="00D45608">
              <w:rPr>
                <w:szCs w:val="22"/>
              </w:rPr>
              <w:t xml:space="preserve">is set to </w:t>
            </w:r>
            <w:r w:rsidR="00154FBC" w:rsidRPr="00D45608">
              <w:rPr>
                <w:i/>
                <w:szCs w:val="22"/>
              </w:rPr>
              <w:t>g-CS-RNTI</w:t>
            </w:r>
            <w:r w:rsidR="00154FBC" w:rsidRPr="00D45608">
              <w:rPr>
                <w:szCs w:val="22"/>
                <w:lang w:eastAsia="sv-SE"/>
              </w:rPr>
              <w:t>.</w:t>
            </w:r>
          </w:p>
        </w:tc>
      </w:tr>
      <w:tr w:rsidR="004112C8" w:rsidRPr="00D45608" w14:paraId="27C4B8F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055C7530" w14:textId="77777777" w:rsidR="00CE6FBC" w:rsidRPr="00D45608" w:rsidRDefault="00CE6FBC" w:rsidP="00771058">
            <w:pPr>
              <w:pStyle w:val="TAL"/>
              <w:rPr>
                <w:i/>
                <w:szCs w:val="22"/>
                <w:lang w:eastAsia="sv-SE"/>
              </w:rPr>
            </w:pPr>
            <w:r w:rsidRPr="00D45608">
              <w:rPr>
                <w:i/>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470862D7" w14:textId="77777777" w:rsidR="00CE6FBC" w:rsidRPr="00D45608" w:rsidRDefault="00CE6FBC" w:rsidP="00771058">
            <w:pPr>
              <w:pStyle w:val="TAL"/>
              <w:rPr>
                <w:szCs w:val="22"/>
                <w:lang w:eastAsia="sv-SE"/>
              </w:rPr>
            </w:pPr>
            <w:r w:rsidRPr="00D45608">
              <w:rPr>
                <w:szCs w:val="22"/>
                <w:lang w:eastAsia="sv-SE"/>
              </w:rPr>
              <w:t xml:space="preserve">The field is mandatory present when </w:t>
            </w:r>
            <w:r w:rsidRPr="00D45608">
              <w:rPr>
                <w:i/>
                <w:iCs/>
                <w:szCs w:val="22"/>
                <w:lang w:eastAsia="sv-SE"/>
              </w:rPr>
              <w:t>harq-FeedbackEnablerMulticast</w:t>
            </w:r>
            <w:r w:rsidRPr="00D45608">
              <w:rPr>
                <w:szCs w:val="22"/>
                <w:lang w:eastAsia="sv-SE"/>
              </w:rPr>
              <w:t xml:space="preserve"> is present. It is absent otherwise. </w:t>
            </w:r>
          </w:p>
        </w:tc>
      </w:tr>
      <w:tr w:rsidR="004112C8" w:rsidRPr="00D45608" w14:paraId="50C69A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FEADD07" w14:textId="77777777" w:rsidR="00394471" w:rsidRPr="00D45608" w:rsidRDefault="00394471" w:rsidP="00964CC4">
            <w:pPr>
              <w:pStyle w:val="TAL"/>
              <w:rPr>
                <w:i/>
                <w:szCs w:val="22"/>
                <w:lang w:eastAsia="sv-SE"/>
              </w:rPr>
            </w:pPr>
            <w:r w:rsidRPr="00D45608">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2E06C6" w14:textId="77777777" w:rsidR="00394471" w:rsidRPr="00D45608" w:rsidRDefault="00394471" w:rsidP="00964CC4">
            <w:pPr>
              <w:pStyle w:val="TAL"/>
              <w:rPr>
                <w:szCs w:val="22"/>
                <w:lang w:eastAsia="sv-SE"/>
              </w:rPr>
            </w:pPr>
            <w:r w:rsidRPr="00D45608">
              <w:rPr>
                <w:szCs w:val="22"/>
                <w:lang w:eastAsia="sv-SE"/>
              </w:rPr>
              <w:t xml:space="preserve">This field is optionally present, Need M, for the </w:t>
            </w:r>
            <w:r w:rsidRPr="00D45608">
              <w:rPr>
                <w:i/>
                <w:szCs w:val="22"/>
                <w:lang w:eastAsia="sv-SE"/>
              </w:rPr>
              <w:t>MAC-CellGroupConfig</w:t>
            </w:r>
            <w:r w:rsidRPr="00D45608">
              <w:rPr>
                <w:szCs w:val="22"/>
                <w:lang w:eastAsia="sv-SE"/>
              </w:rPr>
              <w:t xml:space="preserve"> of the MCG. It is absent otherwise.</w:t>
            </w:r>
          </w:p>
        </w:tc>
      </w:tr>
      <w:tr w:rsidR="00F747EB" w:rsidRPr="00D45608" w14:paraId="3ED45AEE" w14:textId="77777777" w:rsidTr="00F27D15">
        <w:tc>
          <w:tcPr>
            <w:tcW w:w="4027" w:type="dxa"/>
            <w:tcBorders>
              <w:top w:val="single" w:sz="4" w:space="0" w:color="auto"/>
              <w:left w:val="single" w:sz="4" w:space="0" w:color="auto"/>
              <w:bottom w:val="single" w:sz="4" w:space="0" w:color="auto"/>
              <w:right w:val="single" w:sz="4" w:space="0" w:color="auto"/>
            </w:tcBorders>
            <w:hideMark/>
          </w:tcPr>
          <w:p w14:paraId="6749238E" w14:textId="77777777" w:rsidR="00F27D15" w:rsidRPr="00D45608" w:rsidRDefault="00F27D15" w:rsidP="00771058">
            <w:pPr>
              <w:pStyle w:val="TAL"/>
              <w:rPr>
                <w:i/>
                <w:szCs w:val="22"/>
                <w:lang w:eastAsia="sv-SE"/>
              </w:rPr>
            </w:pPr>
            <w:r w:rsidRPr="00D45608">
              <w:rPr>
                <w:i/>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7BE5ED7A" w14:textId="1F33B252" w:rsidR="00F27D15" w:rsidRPr="00D45608" w:rsidRDefault="00F27D15" w:rsidP="00771058">
            <w:pPr>
              <w:pStyle w:val="TAL"/>
              <w:rPr>
                <w:szCs w:val="22"/>
                <w:lang w:eastAsia="sv-SE"/>
              </w:rPr>
            </w:pPr>
            <w:r w:rsidRPr="00D45608">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w:t>
            </w:r>
            <w:r w:rsidR="000056EE" w:rsidRPr="00D45608">
              <w:rPr>
                <w:szCs w:val="22"/>
                <w:lang w:eastAsia="sv-SE"/>
              </w:rPr>
              <w:t>, Need R</w:t>
            </w:r>
            <w:r w:rsidRPr="00D45608">
              <w:rPr>
                <w:szCs w:val="22"/>
                <w:lang w:eastAsia="sv-SE"/>
              </w:rPr>
              <w:t>.</w:t>
            </w:r>
          </w:p>
        </w:tc>
      </w:tr>
      <w:tr w:rsidR="00DF0982" w:rsidRPr="00D45608" w14:paraId="3D6C61F1" w14:textId="77777777" w:rsidTr="00F27D15">
        <w:tc>
          <w:tcPr>
            <w:tcW w:w="4027" w:type="dxa"/>
            <w:tcBorders>
              <w:top w:val="single" w:sz="4" w:space="0" w:color="auto"/>
              <w:left w:val="single" w:sz="4" w:space="0" w:color="auto"/>
              <w:bottom w:val="single" w:sz="4" w:space="0" w:color="auto"/>
              <w:right w:val="single" w:sz="4" w:space="0" w:color="auto"/>
            </w:tcBorders>
          </w:tcPr>
          <w:p w14:paraId="57DA801B" w14:textId="396F4B6A" w:rsidR="00DF0982" w:rsidRPr="00D45608" w:rsidRDefault="00DF0982" w:rsidP="00771058">
            <w:pPr>
              <w:pStyle w:val="TAL"/>
              <w:rPr>
                <w:i/>
                <w:szCs w:val="22"/>
                <w:lang w:eastAsia="sv-SE"/>
              </w:rPr>
            </w:pPr>
            <w:r w:rsidRPr="00D45608">
              <w:rPr>
                <w:i/>
                <w:szCs w:val="22"/>
                <w:lang w:eastAsia="sv-SE"/>
              </w:rPr>
              <w:t>ReportThresList</w:t>
            </w:r>
          </w:p>
        </w:tc>
        <w:tc>
          <w:tcPr>
            <w:tcW w:w="10146" w:type="dxa"/>
            <w:tcBorders>
              <w:top w:val="single" w:sz="4" w:space="0" w:color="auto"/>
              <w:left w:val="single" w:sz="4" w:space="0" w:color="auto"/>
              <w:bottom w:val="single" w:sz="4" w:space="0" w:color="auto"/>
              <w:right w:val="single" w:sz="4" w:space="0" w:color="auto"/>
            </w:tcBorders>
          </w:tcPr>
          <w:p w14:paraId="7471663F" w14:textId="323F0EC6" w:rsidR="00DF0982" w:rsidRPr="00D45608" w:rsidRDefault="00DF0982" w:rsidP="00771058">
            <w:pPr>
              <w:pStyle w:val="TAL"/>
              <w:rPr>
                <w:szCs w:val="22"/>
                <w:lang w:eastAsia="sv-SE"/>
              </w:rPr>
            </w:pPr>
            <w:r w:rsidRPr="00D45608">
              <w:rPr>
                <w:szCs w:val="22"/>
                <w:lang w:eastAsia="sv-SE"/>
              </w:rPr>
              <w:t xml:space="preserve">This field is optionally present, Need R, if the field </w:t>
            </w:r>
            <w:r w:rsidRPr="00D45608">
              <w:rPr>
                <w:i/>
                <w:iCs/>
                <w:szCs w:val="22"/>
                <w:lang w:eastAsia="sv-SE"/>
              </w:rPr>
              <w:t>dsr-ReportingThresList</w:t>
            </w:r>
            <w:r w:rsidRPr="00D45608">
              <w:rPr>
                <w:szCs w:val="22"/>
                <w:lang w:eastAsia="sv-SE"/>
              </w:rPr>
              <w:t xml:space="preserve"> is present. It is absent otherwise.</w:t>
            </w:r>
          </w:p>
        </w:tc>
      </w:tr>
    </w:tbl>
    <w:p w14:paraId="6E1CEA14" w14:textId="77777777" w:rsidR="00394471" w:rsidRPr="00D45608" w:rsidRDefault="00394471" w:rsidP="00394471"/>
    <w:p w14:paraId="7EBA06BF" w14:textId="77777777" w:rsidR="005B7637" w:rsidRPr="00D45608" w:rsidRDefault="005B7637" w:rsidP="00394471"/>
    <w:p w14:paraId="5B135E43" w14:textId="77777777" w:rsidR="00394471" w:rsidRPr="00D45608" w:rsidRDefault="00394471" w:rsidP="00394471">
      <w:pPr>
        <w:pStyle w:val="Heading4"/>
        <w:rPr>
          <w:lang w:val="en-US"/>
        </w:rPr>
      </w:pPr>
      <w:bookmarkStart w:id="586" w:name="_Toc60777286"/>
      <w:bookmarkStart w:id="587" w:name="_Toc193446282"/>
      <w:bookmarkStart w:id="588" w:name="_Toc193452087"/>
      <w:bookmarkStart w:id="589" w:name="_Toc193463359"/>
      <w:bookmarkStart w:id="590" w:name="_Toc201295646"/>
      <w:bookmarkStart w:id="591" w:name="_Toc210311936"/>
      <w:bookmarkStart w:id="592" w:name="MCCQCTEMPBM_00000366"/>
      <w:r w:rsidRPr="00D45608">
        <w:rPr>
          <w:lang w:val="en-US"/>
        </w:rPr>
        <w:t>–</w:t>
      </w:r>
      <w:r w:rsidRPr="00D45608">
        <w:rPr>
          <w:lang w:val="en-US"/>
        </w:rPr>
        <w:tab/>
      </w:r>
      <w:r w:rsidRPr="00D45608">
        <w:rPr>
          <w:i/>
          <w:lang w:val="en-US"/>
        </w:rPr>
        <w:t>NZP-CSI-RS-Resource</w:t>
      </w:r>
      <w:bookmarkEnd w:id="586"/>
      <w:bookmarkEnd w:id="587"/>
      <w:bookmarkEnd w:id="588"/>
      <w:bookmarkEnd w:id="589"/>
      <w:bookmarkEnd w:id="590"/>
      <w:bookmarkEnd w:id="591"/>
    </w:p>
    <w:bookmarkEnd w:id="592"/>
    <w:p w14:paraId="1114283A" w14:textId="77777777" w:rsidR="00394471" w:rsidRPr="00D45608" w:rsidRDefault="00394471" w:rsidP="00394471">
      <w:r w:rsidRPr="00D45608">
        <w:t xml:space="preserve">The IE </w:t>
      </w:r>
      <w:r w:rsidRPr="00D45608">
        <w:rPr>
          <w:i/>
        </w:rPr>
        <w:t>NZP-CSI-RS-Resource</w:t>
      </w:r>
      <w:r w:rsidRPr="00D45608">
        <w:t xml:space="preserve"> is used to configure Non-Zero-Power (NZP) CSI-RS transmitted in the cell where the IE is included, which the UE may be configured to measure on (see TS 38.214 [19], clause 5.2.2.3.1). </w:t>
      </w:r>
      <w:r w:rsidRPr="00D45608">
        <w:rPr>
          <w:szCs w:val="22"/>
        </w:rPr>
        <w:t xml:space="preserve">A change of configuration between periodic, semi-persistent or aperiodic for an </w:t>
      </w:r>
      <w:r w:rsidRPr="00D45608">
        <w:rPr>
          <w:i/>
        </w:rPr>
        <w:t>NZP-CSI-RS-Resource</w:t>
      </w:r>
      <w:r w:rsidRPr="00D45608">
        <w:rPr>
          <w:szCs w:val="22"/>
        </w:rPr>
        <w:t xml:space="preserve"> is not supported without a release and add.</w:t>
      </w:r>
    </w:p>
    <w:p w14:paraId="4D580486" w14:textId="77777777" w:rsidR="00394471" w:rsidRPr="00D45608" w:rsidRDefault="00394471" w:rsidP="00394471">
      <w:pPr>
        <w:pStyle w:val="TH"/>
      </w:pPr>
      <w:r w:rsidRPr="00D45608">
        <w:rPr>
          <w:i/>
        </w:rPr>
        <w:t>NZP-CSI-RS-Resource</w:t>
      </w:r>
      <w:r w:rsidRPr="00D45608">
        <w:t xml:space="preserve"> information element</w:t>
      </w:r>
    </w:p>
    <w:p w14:paraId="44B25F26" w14:textId="77777777" w:rsidR="00394471" w:rsidRPr="00D45608" w:rsidRDefault="00394471" w:rsidP="0036584A">
      <w:pPr>
        <w:pStyle w:val="PL"/>
        <w:rPr>
          <w:color w:val="808080"/>
          <w:lang w:val="en-US"/>
        </w:rPr>
      </w:pPr>
      <w:r w:rsidRPr="00D45608">
        <w:rPr>
          <w:color w:val="808080"/>
          <w:lang w:val="en-US"/>
        </w:rPr>
        <w:t>-- ASN1START</w:t>
      </w:r>
    </w:p>
    <w:p w14:paraId="09F8FFD0" w14:textId="77777777" w:rsidR="00394471" w:rsidRPr="00D45608" w:rsidRDefault="00394471" w:rsidP="0036584A">
      <w:pPr>
        <w:pStyle w:val="PL"/>
        <w:rPr>
          <w:color w:val="808080"/>
          <w:lang w:val="en-US"/>
        </w:rPr>
      </w:pPr>
      <w:r w:rsidRPr="00D45608">
        <w:rPr>
          <w:color w:val="808080"/>
          <w:lang w:val="en-US"/>
        </w:rPr>
        <w:t>-- TAG-NZP-CSI-RS-RESOURCE-START</w:t>
      </w:r>
    </w:p>
    <w:p w14:paraId="307A7B39" w14:textId="77777777" w:rsidR="00394471" w:rsidRPr="00D45608" w:rsidRDefault="00394471" w:rsidP="0036584A">
      <w:pPr>
        <w:pStyle w:val="PL"/>
        <w:rPr>
          <w:lang w:val="en-US"/>
        </w:rPr>
      </w:pPr>
    </w:p>
    <w:p w14:paraId="65D5F712" w14:textId="77777777" w:rsidR="00394471" w:rsidRPr="00D45608" w:rsidRDefault="00394471" w:rsidP="0036584A">
      <w:pPr>
        <w:pStyle w:val="PL"/>
        <w:rPr>
          <w:lang w:val="en-US"/>
        </w:rPr>
      </w:pPr>
      <w:r w:rsidRPr="00D45608">
        <w:rPr>
          <w:lang w:val="en-US"/>
        </w:rPr>
        <w:t xml:space="preserve">NZP-CSI-RS-Resource ::=             </w:t>
      </w:r>
      <w:r w:rsidRPr="00D45608">
        <w:rPr>
          <w:color w:val="993366"/>
          <w:lang w:val="en-US"/>
        </w:rPr>
        <w:t>SEQUENCE</w:t>
      </w:r>
      <w:r w:rsidRPr="00D45608">
        <w:rPr>
          <w:lang w:val="en-US"/>
        </w:rPr>
        <w:t xml:space="preserve"> {</w:t>
      </w:r>
    </w:p>
    <w:p w14:paraId="5C7464AC" w14:textId="77777777" w:rsidR="00394471" w:rsidRPr="00D45608" w:rsidRDefault="00394471" w:rsidP="0036584A">
      <w:pPr>
        <w:pStyle w:val="PL"/>
        <w:rPr>
          <w:lang w:val="en-US"/>
        </w:rPr>
      </w:pPr>
      <w:r w:rsidRPr="00D45608">
        <w:rPr>
          <w:lang w:val="en-US"/>
        </w:rPr>
        <w:t xml:space="preserve">    nzp-CSI-RS-ResourceId               NZP-CSI-RS-ResourceId,</w:t>
      </w:r>
    </w:p>
    <w:p w14:paraId="78471357" w14:textId="77777777" w:rsidR="00394471" w:rsidRPr="00D45608" w:rsidRDefault="00394471" w:rsidP="0036584A">
      <w:pPr>
        <w:pStyle w:val="PL"/>
        <w:rPr>
          <w:lang w:val="en-US"/>
        </w:rPr>
      </w:pPr>
      <w:r w:rsidRPr="00D45608">
        <w:rPr>
          <w:lang w:val="en-US"/>
        </w:rPr>
        <w:t xml:space="preserve">    resourceMapping                     CSI-RS-ResourceMapping,</w:t>
      </w:r>
    </w:p>
    <w:p w14:paraId="59BDF048" w14:textId="77777777" w:rsidR="00394471" w:rsidRPr="00D45608" w:rsidRDefault="00394471" w:rsidP="0036584A">
      <w:pPr>
        <w:pStyle w:val="PL"/>
        <w:rPr>
          <w:lang w:val="en-US"/>
        </w:rPr>
      </w:pPr>
      <w:r w:rsidRPr="00D45608">
        <w:rPr>
          <w:lang w:val="en-US"/>
        </w:rPr>
        <w:t xml:space="preserve">    powerControlOffset                  </w:t>
      </w:r>
      <w:r w:rsidRPr="00D45608">
        <w:rPr>
          <w:color w:val="993366"/>
          <w:lang w:val="en-US"/>
        </w:rPr>
        <w:t>INTEGER</w:t>
      </w:r>
      <w:r w:rsidRPr="00D45608">
        <w:rPr>
          <w:lang w:val="en-US"/>
        </w:rPr>
        <w:t xml:space="preserve"> (-8..15),</w:t>
      </w:r>
    </w:p>
    <w:p w14:paraId="66B7E7C6" w14:textId="77777777" w:rsidR="00394471" w:rsidRPr="00D45608" w:rsidRDefault="00394471" w:rsidP="0036584A">
      <w:pPr>
        <w:pStyle w:val="PL"/>
        <w:rPr>
          <w:color w:val="808080"/>
          <w:lang w:val="en-US"/>
        </w:rPr>
      </w:pPr>
      <w:r w:rsidRPr="00D45608">
        <w:rPr>
          <w:lang w:val="en-US"/>
        </w:rPr>
        <w:t xml:space="preserve">    powerControlOffsetSS                </w:t>
      </w:r>
      <w:r w:rsidRPr="00D45608">
        <w:rPr>
          <w:color w:val="993366"/>
          <w:lang w:val="en-US"/>
        </w:rPr>
        <w:t>ENUMERATED</w:t>
      </w:r>
      <w:r w:rsidRPr="00D45608">
        <w:rPr>
          <w:lang w:val="en-US"/>
        </w:rPr>
        <w:t xml:space="preserve">{db-3, db0, db3, db6}                 </w:t>
      </w:r>
      <w:r w:rsidRPr="00D45608">
        <w:rPr>
          <w:color w:val="993366"/>
          <w:lang w:val="en-US"/>
        </w:rPr>
        <w:t>OPTIONAL</w:t>
      </w:r>
      <w:r w:rsidRPr="00D45608">
        <w:rPr>
          <w:lang w:val="en-US"/>
        </w:rPr>
        <w:t xml:space="preserve">,   </w:t>
      </w:r>
      <w:r w:rsidRPr="00D45608">
        <w:rPr>
          <w:color w:val="808080"/>
          <w:lang w:val="en-US"/>
        </w:rPr>
        <w:t>-- Need R</w:t>
      </w:r>
    </w:p>
    <w:p w14:paraId="38438D2B" w14:textId="77777777" w:rsidR="00394471" w:rsidRPr="00D45608" w:rsidRDefault="00394471" w:rsidP="0036584A">
      <w:pPr>
        <w:pStyle w:val="PL"/>
        <w:rPr>
          <w:lang w:val="en-US"/>
        </w:rPr>
      </w:pPr>
      <w:r w:rsidRPr="00D45608">
        <w:rPr>
          <w:lang w:val="en-US"/>
        </w:rPr>
        <w:t xml:space="preserve">    scramblingID                        ScramblingId,</w:t>
      </w:r>
    </w:p>
    <w:p w14:paraId="128B763A" w14:textId="77777777" w:rsidR="00394471" w:rsidRPr="00D45608" w:rsidRDefault="00394471" w:rsidP="0036584A">
      <w:pPr>
        <w:pStyle w:val="PL"/>
        <w:rPr>
          <w:color w:val="808080"/>
          <w:lang w:val="en-US"/>
        </w:rPr>
      </w:pPr>
      <w:r w:rsidRPr="00D45608">
        <w:rPr>
          <w:lang w:val="en-US"/>
        </w:rPr>
        <w:t xml:space="preserve">    periodicityAndOffset                CSI-ResourcePeriodicityAndOffset                </w:t>
      </w:r>
      <w:r w:rsidRPr="00D45608">
        <w:rPr>
          <w:color w:val="993366"/>
          <w:lang w:val="en-US"/>
        </w:rPr>
        <w:t>OPTIONAL</w:t>
      </w:r>
      <w:r w:rsidRPr="00D45608">
        <w:rPr>
          <w:lang w:val="en-US"/>
        </w:rPr>
        <w:t xml:space="preserve">,   </w:t>
      </w:r>
      <w:r w:rsidRPr="00D45608">
        <w:rPr>
          <w:color w:val="808080"/>
          <w:lang w:val="en-US"/>
        </w:rPr>
        <w:t>-- Cond PeriodicOrSemiPersistent</w:t>
      </w:r>
    </w:p>
    <w:p w14:paraId="0B434D1D" w14:textId="77777777" w:rsidR="00394471" w:rsidRPr="00D45608" w:rsidRDefault="00394471" w:rsidP="0036584A">
      <w:pPr>
        <w:pStyle w:val="PL"/>
        <w:rPr>
          <w:color w:val="808080"/>
          <w:lang w:val="en-US"/>
        </w:rPr>
      </w:pPr>
      <w:r w:rsidRPr="00D45608">
        <w:rPr>
          <w:lang w:val="en-US"/>
        </w:rPr>
        <w:t xml:space="preserve">    qcl-InfoPeriodicCSI-RS              TCI-StateId                                     </w:t>
      </w:r>
      <w:r w:rsidRPr="00D45608">
        <w:rPr>
          <w:color w:val="993366"/>
          <w:lang w:val="en-US"/>
        </w:rPr>
        <w:t>OPTIONAL</w:t>
      </w:r>
      <w:r w:rsidRPr="00D45608">
        <w:rPr>
          <w:lang w:val="en-US"/>
        </w:rPr>
        <w:t xml:space="preserve">,   </w:t>
      </w:r>
      <w:r w:rsidRPr="00D45608">
        <w:rPr>
          <w:color w:val="808080"/>
          <w:lang w:val="en-US"/>
        </w:rPr>
        <w:t>-- Cond Periodic</w:t>
      </w:r>
    </w:p>
    <w:p w14:paraId="638521D4" w14:textId="38A451FF" w:rsidR="00D53D7F" w:rsidRPr="00D45608" w:rsidRDefault="00394471" w:rsidP="0036584A">
      <w:pPr>
        <w:pStyle w:val="PL"/>
        <w:rPr>
          <w:lang w:val="en-US"/>
        </w:rPr>
      </w:pPr>
      <w:r w:rsidRPr="00D45608">
        <w:rPr>
          <w:lang w:val="en-US"/>
        </w:rPr>
        <w:t xml:space="preserve">    ...</w:t>
      </w:r>
      <w:r w:rsidR="00D53D7F" w:rsidRPr="00D45608">
        <w:rPr>
          <w:lang w:val="en-US"/>
        </w:rPr>
        <w:t>,</w:t>
      </w:r>
    </w:p>
    <w:p w14:paraId="056FAC0B" w14:textId="77777777" w:rsidR="00D53D7F" w:rsidRPr="00D45608" w:rsidRDefault="00D53D7F" w:rsidP="0036584A">
      <w:pPr>
        <w:pStyle w:val="PL"/>
        <w:rPr>
          <w:lang w:val="en-US"/>
        </w:rPr>
      </w:pPr>
      <w:r w:rsidRPr="00D45608">
        <w:rPr>
          <w:lang w:val="en-US"/>
        </w:rPr>
        <w:t xml:space="preserve">    [[</w:t>
      </w:r>
    </w:p>
    <w:p w14:paraId="2827D64C" w14:textId="5E99448C" w:rsidR="00D53D7F" w:rsidRPr="00D45608" w:rsidRDefault="00D53D7F" w:rsidP="0036584A">
      <w:pPr>
        <w:pStyle w:val="PL"/>
        <w:rPr>
          <w:color w:val="808080"/>
          <w:lang w:val="en-US"/>
        </w:rPr>
      </w:pPr>
      <w:r w:rsidRPr="00D45608">
        <w:rPr>
          <w:lang w:val="en-US"/>
        </w:rPr>
        <w:t xml:space="preserve">    subcarrierSpacing</w:t>
      </w:r>
      <w:r w:rsidR="006A1035" w:rsidRPr="00D45608">
        <w:rPr>
          <w:lang w:val="en-US"/>
        </w:rPr>
        <w:t>-r18</w:t>
      </w:r>
      <w:r w:rsidRPr="00D45608">
        <w:rPr>
          <w:lang w:val="en-US"/>
        </w:rPr>
        <w:t xml:space="preserve">               SubcarrierSpacing                               </w:t>
      </w:r>
      <w:r w:rsidRPr="00D45608">
        <w:rPr>
          <w:color w:val="993366"/>
          <w:lang w:val="en-US"/>
        </w:rPr>
        <w:t>OPTIONAL</w:t>
      </w:r>
      <w:r w:rsidRPr="00D45608">
        <w:rPr>
          <w:lang w:val="en-US"/>
        </w:rPr>
        <w:t xml:space="preserve">,   </w:t>
      </w:r>
      <w:r w:rsidRPr="00D45608">
        <w:rPr>
          <w:color w:val="808080"/>
          <w:lang w:val="en-US"/>
        </w:rPr>
        <w:t>-- Cond LTM</w:t>
      </w:r>
    </w:p>
    <w:p w14:paraId="1B54F335" w14:textId="38E7A9F8" w:rsidR="00D53D7F" w:rsidRPr="00D45608" w:rsidRDefault="00D53D7F" w:rsidP="0036584A">
      <w:pPr>
        <w:pStyle w:val="PL"/>
        <w:rPr>
          <w:color w:val="808080"/>
          <w:lang w:val="en-US"/>
        </w:rPr>
      </w:pPr>
      <w:r w:rsidRPr="00D45608">
        <w:rPr>
          <w:lang w:val="en-US"/>
        </w:rPr>
        <w:t xml:space="preserve">    absoluteFrequencyPointA</w:t>
      </w:r>
      <w:r w:rsidR="006A1035" w:rsidRPr="00D45608">
        <w:rPr>
          <w:lang w:val="en-US"/>
        </w:rPr>
        <w:t>-r18</w:t>
      </w:r>
      <w:r w:rsidRPr="00D45608">
        <w:rPr>
          <w:lang w:val="en-US"/>
        </w:rPr>
        <w:t xml:space="preserve">         ARFCN-ValueNR                                   </w:t>
      </w:r>
      <w:r w:rsidRPr="00D45608">
        <w:rPr>
          <w:color w:val="993366"/>
          <w:lang w:val="en-US"/>
        </w:rPr>
        <w:t>OPTIONAL</w:t>
      </w:r>
      <w:r w:rsidRPr="00D45608">
        <w:rPr>
          <w:lang w:val="en-US"/>
        </w:rPr>
        <w:t xml:space="preserve">,   </w:t>
      </w:r>
      <w:r w:rsidRPr="00D45608">
        <w:rPr>
          <w:color w:val="808080"/>
          <w:lang w:val="en-US"/>
        </w:rPr>
        <w:t>-- Cond LTM</w:t>
      </w:r>
    </w:p>
    <w:p w14:paraId="25030AAD" w14:textId="2A705348" w:rsidR="00D53D7F" w:rsidRPr="00D45608" w:rsidRDefault="00D53D7F" w:rsidP="0036584A">
      <w:pPr>
        <w:pStyle w:val="PL"/>
        <w:rPr>
          <w:color w:val="808080"/>
          <w:lang w:val="en-US"/>
        </w:rPr>
      </w:pPr>
      <w:r w:rsidRPr="00D45608">
        <w:rPr>
          <w:lang w:val="en-US"/>
        </w:rPr>
        <w:t xml:space="preserve">    cyclicPrefix</w:t>
      </w:r>
      <w:r w:rsidR="006A1035" w:rsidRPr="00D45608">
        <w:rPr>
          <w:lang w:val="en-US"/>
        </w:rPr>
        <w:t>-r18</w:t>
      </w:r>
      <w:r w:rsidRPr="00D45608">
        <w:rPr>
          <w:lang w:val="en-US"/>
        </w:rPr>
        <w:t xml:space="preserve">                    </w:t>
      </w:r>
      <w:r w:rsidRPr="00D45608">
        <w:rPr>
          <w:color w:val="993366"/>
          <w:lang w:val="en-US"/>
        </w:rPr>
        <w:t>ENUMERATED</w:t>
      </w:r>
      <w:r w:rsidRPr="00D45608">
        <w:rPr>
          <w:lang w:val="en-US"/>
        </w:rPr>
        <w:t xml:space="preserve"> {extended}                           </w:t>
      </w:r>
      <w:r w:rsidRPr="00D45608">
        <w:rPr>
          <w:color w:val="993366"/>
          <w:lang w:val="en-US"/>
        </w:rPr>
        <w:t>OPTIONAL</w:t>
      </w:r>
      <w:r w:rsidRPr="00D45608">
        <w:rPr>
          <w:lang w:val="en-US"/>
        </w:rPr>
        <w:t xml:space="preserve">    </w:t>
      </w:r>
      <w:r w:rsidRPr="00D45608">
        <w:rPr>
          <w:color w:val="808080"/>
          <w:lang w:val="en-US"/>
        </w:rPr>
        <w:t>-- Cond LTM</w:t>
      </w:r>
    </w:p>
    <w:p w14:paraId="360D32CC" w14:textId="37BF69A2" w:rsidR="00F66167" w:rsidRPr="00D45608" w:rsidRDefault="00D53D7F" w:rsidP="0036584A">
      <w:pPr>
        <w:pStyle w:val="PL"/>
        <w:rPr>
          <w:lang w:val="en-US"/>
        </w:rPr>
      </w:pPr>
      <w:r w:rsidRPr="00D45608">
        <w:rPr>
          <w:lang w:val="en-US"/>
        </w:rPr>
        <w:t xml:space="preserve">    ]]</w:t>
      </w:r>
      <w:r w:rsidR="00F66167" w:rsidRPr="00D45608">
        <w:rPr>
          <w:lang w:val="en-US"/>
        </w:rPr>
        <w:t>,</w:t>
      </w:r>
    </w:p>
    <w:p w14:paraId="33629859" w14:textId="77777777" w:rsidR="00F66167" w:rsidRPr="00D45608" w:rsidRDefault="00F66167" w:rsidP="0036584A">
      <w:pPr>
        <w:pStyle w:val="PL"/>
        <w:rPr>
          <w:lang w:val="en-US"/>
        </w:rPr>
      </w:pPr>
      <w:r w:rsidRPr="00D45608">
        <w:rPr>
          <w:lang w:val="en-US"/>
        </w:rPr>
        <w:t xml:space="preserve">    [[</w:t>
      </w:r>
    </w:p>
    <w:p w14:paraId="687B58CF" w14:textId="6342CB3D" w:rsidR="00F66167" w:rsidRPr="00D45608" w:rsidRDefault="00F66167" w:rsidP="0036584A">
      <w:pPr>
        <w:pStyle w:val="PL"/>
        <w:rPr>
          <w:color w:val="808080"/>
          <w:lang w:val="en-US"/>
        </w:rPr>
      </w:pPr>
      <w:r w:rsidRPr="00D45608">
        <w:rPr>
          <w:lang w:val="en-US"/>
        </w:rPr>
        <w:t xml:space="preserve">    additionalOneSlotOffset-r19         </w:t>
      </w:r>
      <w:r w:rsidRPr="00D45608">
        <w:rPr>
          <w:color w:val="993366"/>
          <w:lang w:val="en-US"/>
        </w:rPr>
        <w:t>ENUMERATED</w:t>
      </w:r>
      <w:r w:rsidRPr="00D45608">
        <w:rPr>
          <w:lang w:val="en-US"/>
        </w:rPr>
        <w:t xml:space="preserve">{enabled}                             </w:t>
      </w:r>
      <w:r w:rsidRPr="00D45608">
        <w:rPr>
          <w:color w:val="993366"/>
          <w:lang w:val="en-US"/>
        </w:rPr>
        <w:t>OPTIONAL</w:t>
      </w:r>
      <w:r w:rsidRPr="00D45608">
        <w:rPr>
          <w:lang w:val="en-US"/>
        </w:rPr>
        <w:t xml:space="preserve">,   </w:t>
      </w:r>
      <w:r w:rsidRPr="00D45608">
        <w:rPr>
          <w:color w:val="808080"/>
          <w:lang w:val="en-US"/>
        </w:rPr>
        <w:t>-- Need R</w:t>
      </w:r>
    </w:p>
    <w:p w14:paraId="5F0AEC2B" w14:textId="087971D5" w:rsidR="00F66167" w:rsidRPr="00D45608" w:rsidRDefault="00F66167" w:rsidP="0036584A">
      <w:pPr>
        <w:pStyle w:val="PL"/>
        <w:rPr>
          <w:color w:val="808080"/>
          <w:lang w:val="en-US"/>
        </w:rPr>
      </w:pPr>
      <w:r w:rsidRPr="00D45608">
        <w:rPr>
          <w:lang w:val="en-US"/>
        </w:rPr>
        <w:t xml:space="preserve">    additionalSlotOffset-r19            </w:t>
      </w:r>
      <w:r w:rsidRPr="00D45608">
        <w:rPr>
          <w:color w:val="993366"/>
          <w:lang w:val="en-US"/>
        </w:rPr>
        <w:t>INTEGER</w:t>
      </w:r>
      <w:r w:rsidRPr="00D45608">
        <w:rPr>
          <w:lang w:val="en-US"/>
        </w:rPr>
        <w:t xml:space="preserve">(0..7)                                   </w:t>
      </w:r>
      <w:r w:rsidRPr="00D45608">
        <w:rPr>
          <w:color w:val="993366"/>
          <w:lang w:val="en-US"/>
        </w:rPr>
        <w:t>OPTIONAL</w:t>
      </w:r>
      <w:r w:rsidRPr="00D45608">
        <w:rPr>
          <w:lang w:val="en-US"/>
        </w:rPr>
        <w:t xml:space="preserve">    </w:t>
      </w:r>
      <w:r w:rsidRPr="00D45608">
        <w:rPr>
          <w:color w:val="808080"/>
          <w:lang w:val="en-US"/>
        </w:rPr>
        <w:t>-- Need R</w:t>
      </w:r>
    </w:p>
    <w:p w14:paraId="2FF2144C" w14:textId="411307D6" w:rsidR="00394471" w:rsidRPr="00D45608" w:rsidRDefault="00F66167" w:rsidP="0036584A">
      <w:pPr>
        <w:pStyle w:val="PL"/>
        <w:rPr>
          <w:lang w:val="en-US"/>
        </w:rPr>
      </w:pPr>
      <w:r w:rsidRPr="00D45608">
        <w:rPr>
          <w:lang w:val="en-US"/>
        </w:rPr>
        <w:t xml:space="preserve">    ]]</w:t>
      </w:r>
    </w:p>
    <w:p w14:paraId="75017B60" w14:textId="77777777" w:rsidR="00394471" w:rsidRPr="00D45608" w:rsidRDefault="00394471" w:rsidP="0036584A">
      <w:pPr>
        <w:pStyle w:val="PL"/>
        <w:rPr>
          <w:lang w:val="en-US"/>
        </w:rPr>
      </w:pPr>
      <w:r w:rsidRPr="00D45608">
        <w:rPr>
          <w:lang w:val="en-US"/>
        </w:rPr>
        <w:t>}</w:t>
      </w:r>
    </w:p>
    <w:p w14:paraId="54E714EC" w14:textId="77777777" w:rsidR="00394471" w:rsidRPr="00D45608" w:rsidRDefault="00394471" w:rsidP="0036584A">
      <w:pPr>
        <w:pStyle w:val="PL"/>
        <w:rPr>
          <w:lang w:val="en-US"/>
        </w:rPr>
      </w:pPr>
    </w:p>
    <w:p w14:paraId="401A9619" w14:textId="77777777" w:rsidR="00394471" w:rsidRPr="00D45608" w:rsidRDefault="00394471" w:rsidP="0036584A">
      <w:pPr>
        <w:pStyle w:val="PL"/>
        <w:rPr>
          <w:color w:val="808080"/>
          <w:lang w:val="en-US"/>
        </w:rPr>
      </w:pPr>
      <w:r w:rsidRPr="00D45608">
        <w:rPr>
          <w:color w:val="808080"/>
          <w:lang w:val="en-US"/>
        </w:rPr>
        <w:t>-- TAG-NZP-CSI-RS-RESOURCE-STOP</w:t>
      </w:r>
    </w:p>
    <w:p w14:paraId="56FD1A4B" w14:textId="77777777" w:rsidR="00394471" w:rsidRPr="00D45608" w:rsidRDefault="00394471" w:rsidP="0036584A">
      <w:pPr>
        <w:pStyle w:val="PL"/>
        <w:rPr>
          <w:color w:val="808080"/>
          <w:lang w:val="en-US"/>
        </w:rPr>
      </w:pPr>
      <w:r w:rsidRPr="00D45608">
        <w:rPr>
          <w:color w:val="808080"/>
          <w:lang w:val="en-US"/>
        </w:rPr>
        <w:t>-- ASN1STOP</w:t>
      </w:r>
    </w:p>
    <w:p w14:paraId="46E68796"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4BF52755" w14:textId="77777777" w:rsidTr="00F66167">
        <w:tc>
          <w:tcPr>
            <w:tcW w:w="14173" w:type="dxa"/>
            <w:tcBorders>
              <w:top w:val="single" w:sz="4" w:space="0" w:color="auto"/>
              <w:left w:val="single" w:sz="4" w:space="0" w:color="auto"/>
              <w:bottom w:val="single" w:sz="4" w:space="0" w:color="auto"/>
              <w:right w:val="single" w:sz="4" w:space="0" w:color="auto"/>
            </w:tcBorders>
            <w:hideMark/>
          </w:tcPr>
          <w:p w14:paraId="14EC6541" w14:textId="77777777" w:rsidR="00394471" w:rsidRPr="00D45608" w:rsidRDefault="00394471" w:rsidP="00964CC4">
            <w:pPr>
              <w:pStyle w:val="TAH"/>
              <w:rPr>
                <w:szCs w:val="22"/>
                <w:lang w:eastAsia="sv-SE"/>
              </w:rPr>
            </w:pPr>
            <w:r w:rsidRPr="00D45608">
              <w:rPr>
                <w:i/>
                <w:szCs w:val="22"/>
                <w:lang w:eastAsia="sv-SE"/>
              </w:rPr>
              <w:lastRenderedPageBreak/>
              <w:t xml:space="preserve">NZP-CSI-RS-Resource </w:t>
            </w:r>
            <w:r w:rsidRPr="00D45608">
              <w:rPr>
                <w:szCs w:val="22"/>
                <w:lang w:eastAsia="sv-SE"/>
              </w:rPr>
              <w:t>field descriptions</w:t>
            </w:r>
          </w:p>
        </w:tc>
      </w:tr>
      <w:tr w:rsidR="00F66167" w:rsidRPr="00D45608" w14:paraId="37EE3D02" w14:textId="77777777" w:rsidTr="00F66167">
        <w:tc>
          <w:tcPr>
            <w:tcW w:w="14173" w:type="dxa"/>
            <w:tcBorders>
              <w:top w:val="single" w:sz="4" w:space="0" w:color="auto"/>
              <w:left w:val="single" w:sz="4" w:space="0" w:color="auto"/>
              <w:bottom w:val="single" w:sz="4" w:space="0" w:color="auto"/>
              <w:right w:val="single" w:sz="4" w:space="0" w:color="auto"/>
            </w:tcBorders>
          </w:tcPr>
          <w:p w14:paraId="03123DD4" w14:textId="77777777" w:rsidR="00F66167" w:rsidRPr="00D45608" w:rsidRDefault="00F66167" w:rsidP="00F66167">
            <w:pPr>
              <w:pStyle w:val="TAL"/>
              <w:rPr>
                <w:szCs w:val="22"/>
                <w:lang w:eastAsia="sv-SE"/>
              </w:rPr>
            </w:pPr>
            <w:r w:rsidRPr="00D45608">
              <w:rPr>
                <w:b/>
                <w:i/>
                <w:szCs w:val="22"/>
                <w:lang w:eastAsia="sv-SE"/>
              </w:rPr>
              <w:t>additionalOneSlotOffset</w:t>
            </w:r>
          </w:p>
          <w:p w14:paraId="48F69CE8" w14:textId="06992807" w:rsidR="00F66167" w:rsidRPr="00D45608" w:rsidRDefault="00F66167" w:rsidP="00E53CC0">
            <w:pPr>
              <w:pStyle w:val="TAL"/>
              <w:rPr>
                <w:lang w:eastAsia="sv-SE"/>
              </w:rPr>
            </w:pPr>
            <w:r w:rsidRPr="00D45608">
              <w:rPr>
                <w:szCs w:val="22"/>
                <w:lang w:eastAsia="sv-SE"/>
              </w:rPr>
              <w:t xml:space="preserve">See TS 38.214 [19], clause 5.2.2.3.1. This field is only configured for codebook </w:t>
            </w:r>
            <w:r w:rsidRPr="00D45608">
              <w:rPr>
                <w:i/>
                <w:iCs/>
                <w:szCs w:val="22"/>
                <w:lang w:eastAsia="sv-SE"/>
              </w:rPr>
              <w:t>typeI-SinglePanel-r19</w:t>
            </w:r>
            <w:r w:rsidRPr="00D45608">
              <w:rPr>
                <w:szCs w:val="22"/>
                <w:lang w:eastAsia="sv-SE"/>
              </w:rPr>
              <w:t xml:space="preserve">, </w:t>
            </w:r>
            <w:r w:rsidRPr="00D45608">
              <w:rPr>
                <w:i/>
                <w:iCs/>
              </w:rPr>
              <w:t>typeI-MultiPanel-r19,</w:t>
            </w:r>
            <w:r w:rsidRPr="00D45608">
              <w:t xml:space="preserve"> e</w:t>
            </w:r>
            <w:r w:rsidRPr="00D45608">
              <w:rPr>
                <w:i/>
                <w:iCs/>
              </w:rPr>
              <w:t xml:space="preserve">typeII-r19 </w:t>
            </w:r>
            <w:r w:rsidRPr="00D45608">
              <w:t>and</w:t>
            </w:r>
            <w:r w:rsidRPr="00D45608">
              <w:rPr>
                <w:i/>
                <w:iCs/>
              </w:rPr>
              <w:t xml:space="preserve"> typeII-FePortSelection-r19</w:t>
            </w:r>
            <w:r w:rsidRPr="00D45608">
              <w:rPr>
                <w:szCs w:val="22"/>
                <w:lang w:eastAsia="sv-SE"/>
              </w:rPr>
              <w:t>.</w:t>
            </w:r>
          </w:p>
        </w:tc>
      </w:tr>
      <w:tr w:rsidR="00F66167" w:rsidRPr="00D45608" w14:paraId="3F7C0D11" w14:textId="77777777" w:rsidTr="00F66167">
        <w:tc>
          <w:tcPr>
            <w:tcW w:w="14173" w:type="dxa"/>
            <w:tcBorders>
              <w:top w:val="single" w:sz="4" w:space="0" w:color="auto"/>
              <w:left w:val="single" w:sz="4" w:space="0" w:color="auto"/>
              <w:bottom w:val="single" w:sz="4" w:space="0" w:color="auto"/>
              <w:right w:val="single" w:sz="4" w:space="0" w:color="auto"/>
            </w:tcBorders>
          </w:tcPr>
          <w:p w14:paraId="7801E9FA" w14:textId="77777777" w:rsidR="00F66167" w:rsidRPr="00D45608" w:rsidRDefault="00F66167" w:rsidP="00F66167">
            <w:pPr>
              <w:pStyle w:val="TAL"/>
              <w:rPr>
                <w:szCs w:val="22"/>
                <w:lang w:eastAsia="sv-SE"/>
              </w:rPr>
            </w:pPr>
            <w:r w:rsidRPr="00D45608">
              <w:rPr>
                <w:b/>
                <w:i/>
                <w:szCs w:val="22"/>
                <w:lang w:eastAsia="sv-SE"/>
              </w:rPr>
              <w:t>additionalSlotOffset</w:t>
            </w:r>
          </w:p>
          <w:p w14:paraId="3A35DD6A" w14:textId="7DC16FE0" w:rsidR="00F66167" w:rsidRPr="00D45608" w:rsidRDefault="00F66167" w:rsidP="00E53CC0">
            <w:pPr>
              <w:pStyle w:val="TAL"/>
              <w:rPr>
                <w:lang w:eastAsia="sv-SE"/>
              </w:rPr>
            </w:pPr>
            <w:r w:rsidRPr="00D45608">
              <w:rPr>
                <w:szCs w:val="22"/>
                <w:lang w:eastAsia="sv-SE"/>
              </w:rPr>
              <w:t>See TS 38.214 [19], clause 5.2.2.3.1. The value 0 corresponds to 0 slots, value 1 corresponds to 1 slot and so on.</w:t>
            </w:r>
            <w:ins w:id="593" w:author="Ericsson" w:date="2025-11-24T10:17:00Z" w16du:dateUtc="2025-11-24T09:17:00Z">
              <w:r w:rsidR="002910AB" w:rsidRPr="00D45608">
                <w:rPr>
                  <w:szCs w:val="22"/>
                  <w:lang w:eastAsia="sv-SE"/>
                </w:rPr>
                <w:t xml:space="preserve"> This field is only configured for codebook </w:t>
              </w:r>
              <w:r w:rsidR="002910AB" w:rsidRPr="00D45608">
                <w:rPr>
                  <w:i/>
                  <w:iCs/>
                  <w:szCs w:val="22"/>
                  <w:lang w:eastAsia="sv-SE"/>
                </w:rPr>
                <w:t xml:space="preserve">typeI-SinglePanel </w:t>
              </w:r>
              <w:r w:rsidR="002910AB" w:rsidRPr="00D45608">
                <w:rPr>
                  <w:szCs w:val="22"/>
                  <w:lang w:eastAsia="sv-SE"/>
                </w:rPr>
                <w:t xml:space="preserve">and </w:t>
              </w:r>
              <w:r w:rsidR="002910AB" w:rsidRPr="00D45608">
                <w:rPr>
                  <w:i/>
                  <w:iCs/>
                  <w:szCs w:val="22"/>
                  <w:lang w:eastAsia="sv-SE"/>
                </w:rPr>
                <w:t>typeII-r16</w:t>
              </w:r>
              <w:r w:rsidR="002910AB" w:rsidRPr="00D45608">
                <w:rPr>
                  <w:szCs w:val="22"/>
                  <w:lang w:eastAsia="sv-SE"/>
                </w:rPr>
                <w:t>.</w:t>
              </w:r>
            </w:ins>
          </w:p>
        </w:tc>
      </w:tr>
      <w:tr w:rsidR="004112C8" w:rsidRPr="00D45608" w14:paraId="686BCC3E" w14:textId="77777777" w:rsidTr="00F66167">
        <w:tc>
          <w:tcPr>
            <w:tcW w:w="14173" w:type="dxa"/>
            <w:tcBorders>
              <w:top w:val="single" w:sz="4" w:space="0" w:color="auto"/>
              <w:left w:val="single" w:sz="4" w:space="0" w:color="auto"/>
              <w:bottom w:val="single" w:sz="4" w:space="0" w:color="auto"/>
              <w:right w:val="single" w:sz="4" w:space="0" w:color="auto"/>
            </w:tcBorders>
            <w:hideMark/>
          </w:tcPr>
          <w:p w14:paraId="16F2D4FA" w14:textId="77777777" w:rsidR="00394471" w:rsidRPr="00D45608" w:rsidRDefault="00394471" w:rsidP="00964CC4">
            <w:pPr>
              <w:pStyle w:val="TAL"/>
              <w:rPr>
                <w:szCs w:val="22"/>
                <w:lang w:eastAsia="sv-SE"/>
              </w:rPr>
            </w:pPr>
            <w:r w:rsidRPr="00D45608">
              <w:rPr>
                <w:b/>
                <w:i/>
                <w:szCs w:val="22"/>
                <w:lang w:eastAsia="sv-SE"/>
              </w:rPr>
              <w:t>periodicityAndOffset</w:t>
            </w:r>
          </w:p>
          <w:p w14:paraId="7CE14047" w14:textId="77777777" w:rsidR="00394471" w:rsidRPr="00D45608" w:rsidRDefault="00394471" w:rsidP="00964CC4">
            <w:pPr>
              <w:pStyle w:val="TAL"/>
              <w:rPr>
                <w:szCs w:val="22"/>
                <w:lang w:eastAsia="sv-SE"/>
              </w:rPr>
            </w:pPr>
            <w:r w:rsidRPr="00D45608">
              <w:rPr>
                <w:szCs w:val="22"/>
                <w:lang w:eastAsia="sv-SE"/>
              </w:rPr>
              <w:t xml:space="preserve">Periodicity and slot offset </w:t>
            </w:r>
            <w:r w:rsidRPr="00D45608">
              <w:rPr>
                <w:i/>
                <w:szCs w:val="22"/>
                <w:lang w:eastAsia="sv-SE"/>
              </w:rPr>
              <w:t>sl1</w:t>
            </w:r>
            <w:r w:rsidRPr="00D45608">
              <w:rPr>
                <w:szCs w:val="22"/>
                <w:lang w:eastAsia="sv-SE"/>
              </w:rPr>
              <w:t xml:space="preserve"> corresponds to a periodicity of 1 slot, </w:t>
            </w:r>
            <w:r w:rsidRPr="00D45608">
              <w:rPr>
                <w:i/>
                <w:szCs w:val="22"/>
                <w:lang w:eastAsia="sv-SE"/>
              </w:rPr>
              <w:t>sl2</w:t>
            </w:r>
            <w:r w:rsidRPr="00D45608">
              <w:rPr>
                <w:szCs w:val="22"/>
                <w:lang w:eastAsia="sv-SE"/>
              </w:rPr>
              <w:t xml:space="preserve"> to a periodicity of two slots, and so on. The corresponding offset is also given in number of slots (see TS 38.214 [19], clause 5.2.2.3.1). Network always configures</w:t>
            </w:r>
            <w:r w:rsidRPr="00D45608">
              <w:rPr>
                <w:lang w:eastAsia="sv-SE"/>
              </w:rPr>
              <w:t xml:space="preserve"> the UE with a value for</w:t>
            </w:r>
            <w:r w:rsidRPr="00D45608">
              <w:rPr>
                <w:szCs w:val="22"/>
                <w:lang w:eastAsia="sv-SE"/>
              </w:rPr>
              <w:t xml:space="preserve"> this field for periodic and semi-persistent </w:t>
            </w:r>
            <w:r w:rsidRPr="00D45608">
              <w:rPr>
                <w:lang w:eastAsia="sv-SE"/>
              </w:rPr>
              <w:t>NZP-CSI-RS-Resource</w:t>
            </w:r>
            <w:r w:rsidRPr="00D45608">
              <w:rPr>
                <w:szCs w:val="22"/>
                <w:lang w:eastAsia="sv-SE"/>
              </w:rPr>
              <w:t xml:space="preserve"> (as indicated in </w:t>
            </w:r>
            <w:r w:rsidRPr="00D45608">
              <w:rPr>
                <w:i/>
                <w:szCs w:val="22"/>
                <w:lang w:eastAsia="sv-SE"/>
              </w:rPr>
              <w:t>CSI-ResourceConfig</w:t>
            </w:r>
            <w:r w:rsidRPr="00D45608">
              <w:rPr>
                <w:szCs w:val="22"/>
                <w:lang w:eastAsia="sv-SE"/>
              </w:rPr>
              <w:t>).</w:t>
            </w:r>
          </w:p>
        </w:tc>
      </w:tr>
      <w:tr w:rsidR="004112C8" w:rsidRPr="00D45608" w14:paraId="50A26B16" w14:textId="77777777" w:rsidTr="00F66167">
        <w:tc>
          <w:tcPr>
            <w:tcW w:w="14173" w:type="dxa"/>
            <w:tcBorders>
              <w:top w:val="single" w:sz="4" w:space="0" w:color="auto"/>
              <w:left w:val="single" w:sz="4" w:space="0" w:color="auto"/>
              <w:bottom w:val="single" w:sz="4" w:space="0" w:color="auto"/>
              <w:right w:val="single" w:sz="4" w:space="0" w:color="auto"/>
            </w:tcBorders>
            <w:hideMark/>
          </w:tcPr>
          <w:p w14:paraId="0A874875" w14:textId="77777777" w:rsidR="00394471" w:rsidRPr="00D45608" w:rsidRDefault="00394471" w:rsidP="00964CC4">
            <w:pPr>
              <w:pStyle w:val="TAL"/>
              <w:rPr>
                <w:szCs w:val="22"/>
                <w:lang w:eastAsia="sv-SE"/>
              </w:rPr>
            </w:pPr>
            <w:r w:rsidRPr="00D45608">
              <w:rPr>
                <w:b/>
                <w:i/>
                <w:szCs w:val="22"/>
                <w:lang w:eastAsia="sv-SE"/>
              </w:rPr>
              <w:t>powerControlOffset</w:t>
            </w:r>
          </w:p>
          <w:p w14:paraId="02F3737E" w14:textId="223510C2" w:rsidR="00394471" w:rsidRPr="00D45608" w:rsidRDefault="00394471" w:rsidP="00964CC4">
            <w:pPr>
              <w:pStyle w:val="TAL"/>
              <w:rPr>
                <w:szCs w:val="22"/>
                <w:lang w:eastAsia="sv-SE"/>
              </w:rPr>
            </w:pPr>
            <w:r w:rsidRPr="00D45608">
              <w:rPr>
                <w:szCs w:val="22"/>
                <w:lang w:eastAsia="sv-SE"/>
              </w:rPr>
              <w:t xml:space="preserve">Power offset of PDSCH </w:t>
            </w:r>
            <w:r w:rsidR="00924FB2" w:rsidRPr="00D45608">
              <w:rPr>
                <w:szCs w:val="22"/>
              </w:rPr>
              <w:t>EP</w:t>
            </w:r>
            <w:r w:rsidRPr="00D45608">
              <w:rPr>
                <w:szCs w:val="22"/>
                <w:lang w:eastAsia="sv-SE"/>
              </w:rPr>
              <w:t xml:space="preserve">RE to NZP CSI-RS </w:t>
            </w:r>
            <w:r w:rsidR="00924FB2" w:rsidRPr="00D45608">
              <w:rPr>
                <w:szCs w:val="22"/>
              </w:rPr>
              <w:t>EP</w:t>
            </w:r>
            <w:r w:rsidRPr="00D45608">
              <w:rPr>
                <w:szCs w:val="22"/>
                <w:lang w:eastAsia="sv-SE"/>
              </w:rPr>
              <w:t>RE. Value in dB (see TS 38.214 [19], clauses 5.2.2.3.1 and 4.1).</w:t>
            </w:r>
            <w:r w:rsidR="00D53D7F" w:rsidRPr="00D45608">
              <w:rPr>
                <w:szCs w:val="22"/>
                <w:lang w:eastAsia="sv-SE"/>
              </w:rPr>
              <w:t xml:space="preserve"> The UE shall ignore this field in case </w:t>
            </w:r>
            <w:r w:rsidR="00D53D7F" w:rsidRPr="00D45608">
              <w:rPr>
                <w:i/>
                <w:szCs w:val="22"/>
                <w:lang w:eastAsia="sv-SE"/>
              </w:rPr>
              <w:t>NZP-CSI-RS-Resources</w:t>
            </w:r>
            <w:r w:rsidR="00D53D7F" w:rsidRPr="00D45608">
              <w:rPr>
                <w:iCs/>
                <w:szCs w:val="22"/>
                <w:lang w:eastAsia="sv-SE"/>
              </w:rPr>
              <w:t xml:space="preserve"> is received as part of an </w:t>
            </w:r>
            <w:r w:rsidR="00D53D7F" w:rsidRPr="00D45608">
              <w:rPr>
                <w:i/>
                <w:szCs w:val="22"/>
                <w:lang w:eastAsia="sv-SE"/>
              </w:rPr>
              <w:t>LTM-Candidate</w:t>
            </w:r>
            <w:r w:rsidR="00D53D7F" w:rsidRPr="00D45608">
              <w:rPr>
                <w:iCs/>
                <w:szCs w:val="22"/>
                <w:lang w:eastAsia="sv-SE"/>
              </w:rPr>
              <w:t xml:space="preserve"> IE.</w:t>
            </w:r>
          </w:p>
        </w:tc>
      </w:tr>
      <w:tr w:rsidR="004112C8" w:rsidRPr="00D45608" w14:paraId="5AA3894C" w14:textId="77777777" w:rsidTr="00F66167">
        <w:tc>
          <w:tcPr>
            <w:tcW w:w="14173" w:type="dxa"/>
            <w:tcBorders>
              <w:top w:val="single" w:sz="4" w:space="0" w:color="auto"/>
              <w:left w:val="single" w:sz="4" w:space="0" w:color="auto"/>
              <w:bottom w:val="single" w:sz="4" w:space="0" w:color="auto"/>
              <w:right w:val="single" w:sz="4" w:space="0" w:color="auto"/>
            </w:tcBorders>
            <w:hideMark/>
          </w:tcPr>
          <w:p w14:paraId="01F2FB52" w14:textId="77777777" w:rsidR="00394471" w:rsidRPr="00D45608" w:rsidRDefault="00394471" w:rsidP="00964CC4">
            <w:pPr>
              <w:pStyle w:val="TAL"/>
              <w:rPr>
                <w:szCs w:val="22"/>
                <w:lang w:eastAsia="sv-SE"/>
              </w:rPr>
            </w:pPr>
            <w:r w:rsidRPr="00D45608">
              <w:rPr>
                <w:b/>
                <w:i/>
                <w:szCs w:val="22"/>
                <w:lang w:eastAsia="sv-SE"/>
              </w:rPr>
              <w:t>powerControlOffsetSS</w:t>
            </w:r>
          </w:p>
          <w:p w14:paraId="61A0387A" w14:textId="102BDAFD" w:rsidR="00394471" w:rsidRPr="00D45608" w:rsidRDefault="00394471" w:rsidP="00964CC4">
            <w:pPr>
              <w:pStyle w:val="TAL"/>
              <w:rPr>
                <w:szCs w:val="22"/>
                <w:lang w:eastAsia="sv-SE"/>
              </w:rPr>
            </w:pPr>
            <w:r w:rsidRPr="00D45608">
              <w:rPr>
                <w:szCs w:val="22"/>
                <w:lang w:eastAsia="sv-SE"/>
              </w:rPr>
              <w:t xml:space="preserve">Power offset of NZP CSI-RS </w:t>
            </w:r>
            <w:r w:rsidR="00924FB2" w:rsidRPr="00D45608">
              <w:rPr>
                <w:szCs w:val="22"/>
              </w:rPr>
              <w:t>EP</w:t>
            </w:r>
            <w:r w:rsidRPr="00D45608">
              <w:rPr>
                <w:szCs w:val="22"/>
                <w:lang w:eastAsia="sv-SE"/>
              </w:rPr>
              <w:t>RE to SS</w:t>
            </w:r>
            <w:r w:rsidR="00924FB2" w:rsidRPr="00D45608">
              <w:rPr>
                <w:szCs w:val="22"/>
              </w:rPr>
              <w:t>/PBCH block</w:t>
            </w:r>
            <w:r w:rsidRPr="00D45608">
              <w:rPr>
                <w:szCs w:val="22"/>
                <w:lang w:eastAsia="sv-SE"/>
              </w:rPr>
              <w:t xml:space="preserve"> </w:t>
            </w:r>
            <w:r w:rsidR="00924FB2" w:rsidRPr="00D45608">
              <w:rPr>
                <w:szCs w:val="22"/>
              </w:rPr>
              <w:t>EP</w:t>
            </w:r>
            <w:r w:rsidRPr="00D45608">
              <w:rPr>
                <w:szCs w:val="22"/>
                <w:lang w:eastAsia="sv-SE"/>
              </w:rPr>
              <w:t>RE. Value in dB (see TS 38.214 [19], clause 5.2.2.3.1).</w:t>
            </w:r>
          </w:p>
        </w:tc>
      </w:tr>
      <w:tr w:rsidR="004112C8" w:rsidRPr="00D45608" w14:paraId="4741EBCB" w14:textId="77777777" w:rsidTr="00F66167">
        <w:tc>
          <w:tcPr>
            <w:tcW w:w="14173" w:type="dxa"/>
            <w:tcBorders>
              <w:top w:val="single" w:sz="4" w:space="0" w:color="auto"/>
              <w:left w:val="single" w:sz="4" w:space="0" w:color="auto"/>
              <w:bottom w:val="single" w:sz="4" w:space="0" w:color="auto"/>
              <w:right w:val="single" w:sz="4" w:space="0" w:color="auto"/>
            </w:tcBorders>
            <w:hideMark/>
          </w:tcPr>
          <w:p w14:paraId="4ED70572" w14:textId="77777777" w:rsidR="00394471" w:rsidRPr="00D45608" w:rsidRDefault="00394471" w:rsidP="00964CC4">
            <w:pPr>
              <w:pStyle w:val="TAL"/>
              <w:rPr>
                <w:szCs w:val="22"/>
                <w:lang w:eastAsia="sv-SE"/>
              </w:rPr>
            </w:pPr>
            <w:r w:rsidRPr="00D45608">
              <w:rPr>
                <w:b/>
                <w:i/>
                <w:szCs w:val="22"/>
                <w:lang w:eastAsia="sv-SE"/>
              </w:rPr>
              <w:t>qcl-InfoPeriodicCSI-RS</w:t>
            </w:r>
          </w:p>
          <w:p w14:paraId="29F8C247" w14:textId="456BE8C4" w:rsidR="00394471" w:rsidRPr="00D45608" w:rsidRDefault="00394471" w:rsidP="00964CC4">
            <w:pPr>
              <w:pStyle w:val="TAL"/>
              <w:rPr>
                <w:szCs w:val="22"/>
                <w:lang w:eastAsia="sv-SE"/>
              </w:rPr>
            </w:pPr>
            <w:r w:rsidRPr="00D45608">
              <w:rPr>
                <w:szCs w:val="22"/>
                <w:lang w:eastAsia="sv-SE"/>
              </w:rPr>
              <w:t xml:space="preserve">For a target periodic CSI-RS, contains a reference to one </w:t>
            </w:r>
            <w:r w:rsidRPr="00D45608">
              <w:rPr>
                <w:i/>
                <w:szCs w:val="22"/>
                <w:lang w:eastAsia="sv-SE"/>
              </w:rPr>
              <w:t xml:space="preserve">TCI-State </w:t>
            </w:r>
            <w:r w:rsidRPr="00D45608">
              <w:rPr>
                <w:szCs w:val="22"/>
                <w:lang w:eastAsia="sv-SE"/>
              </w:rPr>
              <w:t xml:space="preserve">in TCI-States for providing the QCL source and QCL type. For periodic CSI-RS, the source can be SSB or another periodic-CSI-RS. Refers to the </w:t>
            </w:r>
            <w:r w:rsidRPr="00D45608">
              <w:rPr>
                <w:i/>
                <w:szCs w:val="22"/>
                <w:lang w:eastAsia="sv-SE"/>
              </w:rPr>
              <w:t>TCI-State</w:t>
            </w:r>
            <w:r w:rsidR="00651368" w:rsidRPr="00D45608">
              <w:rPr>
                <w:i/>
                <w:szCs w:val="22"/>
                <w:lang w:eastAsia="sv-SE"/>
              </w:rPr>
              <w:t xml:space="preserve"> </w:t>
            </w:r>
            <w:r w:rsidR="00651368" w:rsidRPr="00D45608">
              <w:rPr>
                <w:iCs/>
                <w:szCs w:val="22"/>
                <w:lang w:eastAsia="sv-SE"/>
              </w:rPr>
              <w:t xml:space="preserve">or </w:t>
            </w:r>
            <w:r w:rsidR="00634EC2" w:rsidRPr="00D45608">
              <w:rPr>
                <w:i/>
                <w:szCs w:val="22"/>
                <w:lang w:eastAsia="sv-SE"/>
              </w:rPr>
              <w:t>dl-</w:t>
            </w:r>
            <w:r w:rsidR="00F35EF5" w:rsidRPr="00D45608">
              <w:rPr>
                <w:i/>
                <w:szCs w:val="22"/>
                <w:lang w:eastAsia="sv-SE"/>
              </w:rPr>
              <w:t>O</w:t>
            </w:r>
            <w:r w:rsidR="00634EC2" w:rsidRPr="00D45608">
              <w:rPr>
                <w:i/>
                <w:szCs w:val="22"/>
                <w:lang w:eastAsia="sv-SE"/>
              </w:rPr>
              <w:t>rJoint</w:t>
            </w:r>
            <w:r w:rsidR="00651368" w:rsidRPr="00D45608">
              <w:rPr>
                <w:i/>
                <w:szCs w:val="22"/>
                <w:lang w:eastAsia="sv-SE"/>
              </w:rPr>
              <w:t>-TCI</w:t>
            </w:r>
            <w:r w:rsidR="00634EC2" w:rsidRPr="00D45608">
              <w:rPr>
                <w:i/>
                <w:szCs w:val="22"/>
                <w:lang w:eastAsia="sv-SE"/>
              </w:rPr>
              <w:t>-</w:t>
            </w:r>
            <w:r w:rsidR="00651368" w:rsidRPr="00D45608">
              <w:rPr>
                <w:i/>
                <w:szCs w:val="22"/>
                <w:lang w:eastAsia="sv-SE"/>
              </w:rPr>
              <w:t>State</w:t>
            </w:r>
            <w:r w:rsidRPr="00D45608">
              <w:rPr>
                <w:i/>
                <w:szCs w:val="22"/>
                <w:lang w:eastAsia="sv-SE"/>
              </w:rPr>
              <w:t xml:space="preserve"> </w:t>
            </w:r>
            <w:r w:rsidRPr="00D45608">
              <w:rPr>
                <w:szCs w:val="22"/>
                <w:lang w:eastAsia="sv-SE"/>
              </w:rPr>
              <w:t xml:space="preserve">which has this value for </w:t>
            </w:r>
            <w:r w:rsidRPr="00D45608">
              <w:rPr>
                <w:i/>
                <w:szCs w:val="22"/>
                <w:lang w:eastAsia="sv-SE"/>
              </w:rPr>
              <w:t>tci-StateId</w:t>
            </w:r>
            <w:r w:rsidRPr="00D45608">
              <w:rPr>
                <w:szCs w:val="22"/>
                <w:lang w:eastAsia="sv-SE"/>
              </w:rPr>
              <w:t xml:space="preserve"> and is defined in </w:t>
            </w:r>
            <w:r w:rsidRPr="00D45608">
              <w:rPr>
                <w:i/>
                <w:szCs w:val="22"/>
                <w:lang w:eastAsia="sv-SE"/>
              </w:rPr>
              <w:t>tci-StatesToAddModList</w:t>
            </w:r>
            <w:r w:rsidRPr="00D45608">
              <w:rPr>
                <w:szCs w:val="22"/>
                <w:lang w:eastAsia="sv-SE"/>
              </w:rPr>
              <w:t xml:space="preserve"> </w:t>
            </w:r>
            <w:r w:rsidR="00651368" w:rsidRPr="00D45608">
              <w:rPr>
                <w:szCs w:val="22"/>
                <w:lang w:eastAsia="sv-SE"/>
              </w:rPr>
              <w:t xml:space="preserve">or in </w:t>
            </w:r>
            <w:r w:rsidR="00753A67" w:rsidRPr="00D45608">
              <w:rPr>
                <w:i/>
                <w:iCs/>
                <w:szCs w:val="22"/>
                <w:lang w:eastAsia="sv-SE"/>
              </w:rPr>
              <w:t>dl-OrJointTCI-StateList</w:t>
            </w:r>
            <w:r w:rsidR="00651368" w:rsidRPr="00D45608">
              <w:rPr>
                <w:szCs w:val="22"/>
                <w:lang w:eastAsia="sv-SE"/>
              </w:rPr>
              <w:t xml:space="preserve"> </w:t>
            </w:r>
            <w:r w:rsidRPr="00D45608">
              <w:rPr>
                <w:szCs w:val="22"/>
                <w:lang w:eastAsia="sv-SE"/>
              </w:rPr>
              <w:t xml:space="preserve">in the </w:t>
            </w:r>
            <w:r w:rsidRPr="00D45608">
              <w:rPr>
                <w:i/>
                <w:szCs w:val="22"/>
                <w:lang w:eastAsia="sv-SE"/>
              </w:rPr>
              <w:t>PDSCH-Config</w:t>
            </w:r>
            <w:r w:rsidRPr="00D45608">
              <w:rPr>
                <w:szCs w:val="22"/>
                <w:lang w:eastAsia="sv-SE"/>
              </w:rPr>
              <w:t xml:space="preserve"> included in the </w:t>
            </w:r>
            <w:r w:rsidRPr="00D45608">
              <w:rPr>
                <w:i/>
                <w:szCs w:val="22"/>
                <w:lang w:eastAsia="sv-SE"/>
              </w:rPr>
              <w:t>BWP-Downlink</w:t>
            </w:r>
            <w:r w:rsidRPr="00D45608">
              <w:rPr>
                <w:szCs w:val="22"/>
                <w:lang w:eastAsia="sv-SE"/>
              </w:rPr>
              <w:t xml:space="preserve"> corresponding to the serving cell and to the DL BWP to which the resource belongs to (see TS 38.214 [19], clause 5.2.2.3.1).</w:t>
            </w:r>
            <w:r w:rsidR="00D53D7F" w:rsidRPr="00D45608">
              <w:rPr>
                <w:szCs w:val="22"/>
                <w:lang w:eastAsia="sv-SE"/>
              </w:rPr>
              <w:t xml:space="preserve"> In case </w:t>
            </w:r>
            <w:r w:rsidR="00D53D7F" w:rsidRPr="00D45608">
              <w:rPr>
                <w:i/>
                <w:szCs w:val="22"/>
                <w:lang w:eastAsia="sv-SE"/>
              </w:rPr>
              <w:t>NZP-CSI-RS-Resources</w:t>
            </w:r>
            <w:r w:rsidR="00D53D7F" w:rsidRPr="00D45608">
              <w:rPr>
                <w:iCs/>
                <w:szCs w:val="22"/>
                <w:lang w:eastAsia="sv-SE"/>
              </w:rPr>
              <w:t xml:space="preserve"> is received as part of an </w:t>
            </w:r>
            <w:r w:rsidR="00D53D7F" w:rsidRPr="00D45608">
              <w:rPr>
                <w:i/>
                <w:szCs w:val="22"/>
                <w:lang w:eastAsia="sv-SE"/>
              </w:rPr>
              <w:t>LTM-Candidate</w:t>
            </w:r>
            <w:r w:rsidR="00D53D7F" w:rsidRPr="00D45608">
              <w:rPr>
                <w:iCs/>
                <w:szCs w:val="22"/>
                <w:lang w:eastAsia="sv-SE"/>
              </w:rPr>
              <w:t xml:space="preserve"> IE, it refers to the TCI state identifier in </w:t>
            </w:r>
            <w:r w:rsidR="00D53D7F" w:rsidRPr="00D45608">
              <w:rPr>
                <w:i/>
                <w:iCs/>
              </w:rPr>
              <w:t>CandidateTCI-State</w:t>
            </w:r>
            <w:r w:rsidR="00D53D7F" w:rsidRPr="00D45608">
              <w:t xml:space="preserve"> and is defined in </w:t>
            </w:r>
            <w:r w:rsidR="00D53D7F" w:rsidRPr="00D45608">
              <w:rPr>
                <w:i/>
                <w:iCs/>
              </w:rPr>
              <w:t>ltm-DL-OrJointTCI-StateToAddModList</w:t>
            </w:r>
            <w:r w:rsidR="00D53D7F" w:rsidRPr="00D45608">
              <w:t xml:space="preserve"> within the </w:t>
            </w:r>
            <w:r w:rsidR="00D53D7F" w:rsidRPr="00D45608">
              <w:rPr>
                <w:i/>
                <w:iCs/>
              </w:rPr>
              <w:t>LTM-Candidate</w:t>
            </w:r>
            <w:r w:rsidR="00D53D7F" w:rsidRPr="00D45608">
              <w:t xml:space="preserve"> IE.</w:t>
            </w:r>
          </w:p>
        </w:tc>
      </w:tr>
      <w:tr w:rsidR="004112C8" w:rsidRPr="00D45608" w14:paraId="6D5A21BA" w14:textId="77777777" w:rsidTr="00F66167">
        <w:tc>
          <w:tcPr>
            <w:tcW w:w="14173" w:type="dxa"/>
            <w:tcBorders>
              <w:top w:val="single" w:sz="4" w:space="0" w:color="auto"/>
              <w:left w:val="single" w:sz="4" w:space="0" w:color="auto"/>
              <w:bottom w:val="single" w:sz="4" w:space="0" w:color="auto"/>
              <w:right w:val="single" w:sz="4" w:space="0" w:color="auto"/>
            </w:tcBorders>
            <w:hideMark/>
          </w:tcPr>
          <w:p w14:paraId="46FFA7F5" w14:textId="77777777" w:rsidR="00394471" w:rsidRPr="00D45608" w:rsidRDefault="00394471" w:rsidP="00964CC4">
            <w:pPr>
              <w:pStyle w:val="TAL"/>
              <w:rPr>
                <w:szCs w:val="22"/>
                <w:lang w:eastAsia="sv-SE"/>
              </w:rPr>
            </w:pPr>
            <w:r w:rsidRPr="00D45608">
              <w:rPr>
                <w:b/>
                <w:i/>
                <w:szCs w:val="22"/>
                <w:lang w:eastAsia="sv-SE"/>
              </w:rPr>
              <w:t>resourceMapping</w:t>
            </w:r>
          </w:p>
          <w:p w14:paraId="58DB3A58" w14:textId="77777777" w:rsidR="00394471" w:rsidRPr="00D45608" w:rsidRDefault="00394471" w:rsidP="00964CC4">
            <w:pPr>
              <w:pStyle w:val="TAL"/>
              <w:rPr>
                <w:szCs w:val="22"/>
                <w:lang w:eastAsia="sv-SE"/>
              </w:rPr>
            </w:pPr>
            <w:r w:rsidRPr="00D45608">
              <w:rPr>
                <w:szCs w:val="22"/>
                <w:lang w:eastAsia="sv-SE"/>
              </w:rPr>
              <w:t>OFDM symbol location(s) in a slot and subcarrier occupancy in a PRB of the CSI-RS resource.</w:t>
            </w:r>
          </w:p>
        </w:tc>
      </w:tr>
      <w:tr w:rsidR="00394471" w:rsidRPr="00D45608" w14:paraId="02D61E89" w14:textId="77777777" w:rsidTr="00F66167">
        <w:tc>
          <w:tcPr>
            <w:tcW w:w="14173" w:type="dxa"/>
            <w:tcBorders>
              <w:top w:val="single" w:sz="4" w:space="0" w:color="auto"/>
              <w:left w:val="single" w:sz="4" w:space="0" w:color="auto"/>
              <w:bottom w:val="single" w:sz="4" w:space="0" w:color="auto"/>
              <w:right w:val="single" w:sz="4" w:space="0" w:color="auto"/>
            </w:tcBorders>
            <w:hideMark/>
          </w:tcPr>
          <w:p w14:paraId="35CCBBA8" w14:textId="77777777" w:rsidR="00394471" w:rsidRPr="00D45608" w:rsidRDefault="00394471" w:rsidP="00964CC4">
            <w:pPr>
              <w:pStyle w:val="TAL"/>
              <w:rPr>
                <w:szCs w:val="22"/>
                <w:lang w:eastAsia="sv-SE"/>
              </w:rPr>
            </w:pPr>
            <w:r w:rsidRPr="00D45608">
              <w:rPr>
                <w:b/>
                <w:i/>
                <w:szCs w:val="22"/>
                <w:lang w:eastAsia="sv-SE"/>
              </w:rPr>
              <w:t>scramblingID</w:t>
            </w:r>
          </w:p>
          <w:p w14:paraId="0A47E2D8" w14:textId="77777777" w:rsidR="00394471" w:rsidRPr="00D45608" w:rsidRDefault="00394471" w:rsidP="00964CC4">
            <w:pPr>
              <w:pStyle w:val="TAL"/>
              <w:rPr>
                <w:szCs w:val="22"/>
                <w:lang w:eastAsia="sv-SE"/>
              </w:rPr>
            </w:pPr>
            <w:r w:rsidRPr="00D45608">
              <w:rPr>
                <w:szCs w:val="22"/>
                <w:lang w:eastAsia="sv-SE"/>
              </w:rPr>
              <w:t>Scrambling ID (see TS 38.214 [19], clause 5.2.2.3.1).</w:t>
            </w:r>
          </w:p>
        </w:tc>
      </w:tr>
    </w:tbl>
    <w:p w14:paraId="6B5E2BBC"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D45608" w14:paraId="251B4E6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6C0AD75" w14:textId="77777777" w:rsidR="00394471" w:rsidRPr="00D45608" w:rsidRDefault="00394471" w:rsidP="00964CC4">
            <w:pPr>
              <w:pStyle w:val="TAH"/>
              <w:rPr>
                <w:szCs w:val="22"/>
                <w:lang w:eastAsia="sv-SE"/>
              </w:rPr>
            </w:pPr>
            <w:r w:rsidRPr="00D45608">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CB2A1B" w14:textId="77777777" w:rsidR="00394471" w:rsidRPr="00D45608" w:rsidRDefault="00394471" w:rsidP="00964CC4">
            <w:pPr>
              <w:pStyle w:val="TAH"/>
              <w:rPr>
                <w:szCs w:val="22"/>
                <w:lang w:eastAsia="sv-SE"/>
              </w:rPr>
            </w:pPr>
            <w:r w:rsidRPr="00D45608">
              <w:rPr>
                <w:szCs w:val="22"/>
                <w:lang w:eastAsia="sv-SE"/>
              </w:rPr>
              <w:t>Explanation</w:t>
            </w:r>
          </w:p>
        </w:tc>
      </w:tr>
      <w:tr w:rsidR="004112C8" w:rsidRPr="00D45608" w14:paraId="7DEACF8B" w14:textId="77777777" w:rsidTr="00964CC4">
        <w:tc>
          <w:tcPr>
            <w:tcW w:w="4027" w:type="dxa"/>
            <w:tcBorders>
              <w:top w:val="single" w:sz="4" w:space="0" w:color="auto"/>
              <w:left w:val="single" w:sz="4" w:space="0" w:color="auto"/>
              <w:bottom w:val="single" w:sz="4" w:space="0" w:color="auto"/>
              <w:right w:val="single" w:sz="4" w:space="0" w:color="auto"/>
            </w:tcBorders>
          </w:tcPr>
          <w:p w14:paraId="1EAC0204" w14:textId="423C92E6" w:rsidR="00D53D7F" w:rsidRPr="00D45608" w:rsidRDefault="00D53D7F" w:rsidP="00B4120F">
            <w:pPr>
              <w:pStyle w:val="TAL"/>
              <w:rPr>
                <w:lang w:eastAsia="sv-SE"/>
              </w:rPr>
            </w:pPr>
            <w:r w:rsidRPr="00D45608">
              <w:rPr>
                <w:i/>
                <w:szCs w:val="22"/>
                <w:lang w:eastAsia="sv-SE"/>
              </w:rPr>
              <w:t>LTM</w:t>
            </w:r>
          </w:p>
        </w:tc>
        <w:tc>
          <w:tcPr>
            <w:tcW w:w="10146" w:type="dxa"/>
            <w:tcBorders>
              <w:top w:val="single" w:sz="4" w:space="0" w:color="auto"/>
              <w:left w:val="single" w:sz="4" w:space="0" w:color="auto"/>
              <w:bottom w:val="single" w:sz="4" w:space="0" w:color="auto"/>
              <w:right w:val="single" w:sz="4" w:space="0" w:color="auto"/>
            </w:tcBorders>
          </w:tcPr>
          <w:p w14:paraId="47D628DF" w14:textId="4699B209" w:rsidR="00D53D7F" w:rsidRPr="00D45608" w:rsidRDefault="00D53D7F" w:rsidP="00B4120F">
            <w:pPr>
              <w:pStyle w:val="TAL"/>
              <w:rPr>
                <w:lang w:eastAsia="sv-SE"/>
              </w:rPr>
            </w:pPr>
            <w:r w:rsidRPr="00D45608">
              <w:rPr>
                <w:szCs w:val="22"/>
                <w:lang w:eastAsia="sv-SE"/>
              </w:rPr>
              <w:t>The field is optionally present</w:t>
            </w:r>
            <w:r w:rsidR="005915A8" w:rsidRPr="00D45608">
              <w:rPr>
                <w:szCs w:val="22"/>
                <w:lang w:eastAsia="sv-SE"/>
              </w:rPr>
              <w:t>, Need R,</w:t>
            </w:r>
            <w:r w:rsidRPr="00D45608">
              <w:rPr>
                <w:szCs w:val="22"/>
                <w:lang w:eastAsia="sv-SE"/>
              </w:rPr>
              <w:t xml:space="preserve"> in </w:t>
            </w:r>
            <w:r w:rsidRPr="00D45608">
              <w:rPr>
                <w:iCs/>
                <w:szCs w:val="22"/>
                <w:lang w:eastAsia="sv-SE"/>
              </w:rPr>
              <w:t xml:space="preserve">an </w:t>
            </w:r>
            <w:r w:rsidRPr="00D45608">
              <w:rPr>
                <w:i/>
                <w:szCs w:val="22"/>
                <w:lang w:eastAsia="sv-SE"/>
              </w:rPr>
              <w:t>LTM-Candidate</w:t>
            </w:r>
            <w:r w:rsidRPr="00D45608">
              <w:rPr>
                <w:iCs/>
                <w:szCs w:val="22"/>
                <w:lang w:eastAsia="sv-SE"/>
              </w:rPr>
              <w:t xml:space="preserve"> IE. Otherwise, the field is absent.</w:t>
            </w:r>
          </w:p>
        </w:tc>
      </w:tr>
      <w:tr w:rsidR="004112C8" w:rsidRPr="00D45608" w14:paraId="659EAAA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39AFA1E" w14:textId="77777777" w:rsidR="00394471" w:rsidRPr="00D45608" w:rsidRDefault="00394471" w:rsidP="00964CC4">
            <w:pPr>
              <w:pStyle w:val="TAL"/>
              <w:rPr>
                <w:i/>
                <w:szCs w:val="22"/>
                <w:lang w:eastAsia="sv-SE"/>
              </w:rPr>
            </w:pPr>
            <w:r w:rsidRPr="00D45608">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0B7A15B0" w14:textId="77777777" w:rsidR="00394471" w:rsidRPr="00D45608" w:rsidRDefault="00394471" w:rsidP="00964CC4">
            <w:pPr>
              <w:pStyle w:val="TAL"/>
              <w:rPr>
                <w:szCs w:val="22"/>
                <w:lang w:eastAsia="sv-SE"/>
              </w:rPr>
            </w:pPr>
            <w:r w:rsidRPr="00D45608">
              <w:rPr>
                <w:szCs w:val="22"/>
                <w:lang w:eastAsia="sv-SE"/>
              </w:rPr>
              <w:t xml:space="preserve">The field is optionally present, Need M, for periodic </w:t>
            </w:r>
            <w:r w:rsidRPr="00D45608">
              <w:rPr>
                <w:i/>
                <w:szCs w:val="22"/>
                <w:lang w:eastAsia="sv-SE"/>
              </w:rPr>
              <w:t>NZP-CSI-RS-Resources</w:t>
            </w:r>
            <w:r w:rsidRPr="00D45608">
              <w:rPr>
                <w:szCs w:val="22"/>
                <w:lang w:eastAsia="sv-SE"/>
              </w:rPr>
              <w:t xml:space="preserve"> (as indicated in </w:t>
            </w:r>
            <w:r w:rsidRPr="00D45608">
              <w:rPr>
                <w:i/>
                <w:szCs w:val="22"/>
                <w:lang w:eastAsia="sv-SE"/>
              </w:rPr>
              <w:t>CSI-ResourceConfig</w:t>
            </w:r>
            <w:r w:rsidRPr="00D45608">
              <w:rPr>
                <w:szCs w:val="22"/>
                <w:lang w:eastAsia="sv-SE"/>
              </w:rPr>
              <w:t>). The field is absent otherwise.</w:t>
            </w:r>
          </w:p>
        </w:tc>
      </w:tr>
      <w:tr w:rsidR="00394471" w:rsidRPr="00D45608" w14:paraId="4DD6D7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0668FF" w14:textId="77777777" w:rsidR="00394471" w:rsidRPr="00D45608" w:rsidRDefault="00394471" w:rsidP="00964CC4">
            <w:pPr>
              <w:pStyle w:val="TAL"/>
              <w:rPr>
                <w:i/>
                <w:szCs w:val="22"/>
                <w:lang w:eastAsia="sv-SE"/>
              </w:rPr>
            </w:pPr>
            <w:r w:rsidRPr="00D45608">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7F6B050" w14:textId="77777777" w:rsidR="00394471" w:rsidRPr="00D45608" w:rsidRDefault="00394471" w:rsidP="00964CC4">
            <w:pPr>
              <w:pStyle w:val="TAL"/>
              <w:rPr>
                <w:szCs w:val="22"/>
                <w:lang w:eastAsia="sv-SE"/>
              </w:rPr>
            </w:pPr>
            <w:r w:rsidRPr="00D45608">
              <w:rPr>
                <w:szCs w:val="22"/>
                <w:lang w:eastAsia="sv-SE"/>
              </w:rPr>
              <w:t xml:space="preserve">The field is optionally present, Need M, for periodic and semi-persistent </w:t>
            </w:r>
            <w:r w:rsidRPr="00D45608">
              <w:rPr>
                <w:i/>
                <w:szCs w:val="22"/>
                <w:lang w:eastAsia="sv-SE"/>
              </w:rPr>
              <w:t>NZP-CSI-RS-Resources</w:t>
            </w:r>
            <w:r w:rsidRPr="00D45608">
              <w:rPr>
                <w:szCs w:val="22"/>
                <w:lang w:eastAsia="sv-SE"/>
              </w:rPr>
              <w:t xml:space="preserve"> (as indicated in </w:t>
            </w:r>
            <w:r w:rsidRPr="00D45608">
              <w:rPr>
                <w:i/>
                <w:szCs w:val="22"/>
                <w:lang w:eastAsia="sv-SE"/>
              </w:rPr>
              <w:t>CSI-ResourceConfig</w:t>
            </w:r>
            <w:r w:rsidRPr="00D45608">
              <w:rPr>
                <w:szCs w:val="22"/>
                <w:lang w:eastAsia="sv-SE"/>
              </w:rPr>
              <w:t>). The field is absent otherwise.</w:t>
            </w:r>
          </w:p>
        </w:tc>
      </w:tr>
    </w:tbl>
    <w:p w14:paraId="460EE16B" w14:textId="77777777" w:rsidR="00394471" w:rsidRPr="00D45608" w:rsidRDefault="00394471" w:rsidP="00394471"/>
    <w:p w14:paraId="43EA990B" w14:textId="77777777" w:rsidR="00394471" w:rsidRPr="00D45608" w:rsidRDefault="00394471" w:rsidP="00394471">
      <w:pPr>
        <w:pStyle w:val="Heading4"/>
        <w:rPr>
          <w:lang w:val="en-US"/>
        </w:rPr>
      </w:pPr>
      <w:bookmarkStart w:id="594" w:name="_Toc60777287"/>
      <w:bookmarkStart w:id="595" w:name="_Toc193446283"/>
      <w:bookmarkStart w:id="596" w:name="_Toc193452088"/>
      <w:bookmarkStart w:id="597" w:name="_Toc193463360"/>
      <w:bookmarkStart w:id="598" w:name="_Toc201295647"/>
      <w:bookmarkStart w:id="599" w:name="_Toc210311937"/>
      <w:bookmarkStart w:id="600" w:name="MCCQCTEMPBM_00000367"/>
      <w:r w:rsidRPr="00D45608">
        <w:rPr>
          <w:lang w:val="en-US"/>
        </w:rPr>
        <w:t>–</w:t>
      </w:r>
      <w:r w:rsidRPr="00D45608">
        <w:rPr>
          <w:lang w:val="en-US"/>
        </w:rPr>
        <w:tab/>
      </w:r>
      <w:r w:rsidRPr="00D45608">
        <w:rPr>
          <w:i/>
          <w:lang w:val="en-US"/>
        </w:rPr>
        <w:t>NZP-CSI-RS-ResourceId</w:t>
      </w:r>
      <w:bookmarkEnd w:id="594"/>
      <w:bookmarkEnd w:id="595"/>
      <w:bookmarkEnd w:id="596"/>
      <w:bookmarkEnd w:id="597"/>
      <w:bookmarkEnd w:id="598"/>
      <w:bookmarkEnd w:id="599"/>
    </w:p>
    <w:bookmarkEnd w:id="600"/>
    <w:p w14:paraId="19FE064D" w14:textId="77777777" w:rsidR="00394471" w:rsidRPr="00D45608" w:rsidRDefault="00394471" w:rsidP="00394471">
      <w:r w:rsidRPr="00D45608">
        <w:t xml:space="preserve">The IE </w:t>
      </w:r>
      <w:r w:rsidRPr="00D45608">
        <w:rPr>
          <w:i/>
        </w:rPr>
        <w:t>NZP-CSI-RS-ResourceId</w:t>
      </w:r>
      <w:r w:rsidRPr="00D45608">
        <w:t xml:space="preserve"> is used to identify one NZP-CSI-RS-Resource.</w:t>
      </w:r>
    </w:p>
    <w:p w14:paraId="41448081" w14:textId="77777777" w:rsidR="00394471" w:rsidRPr="00D45608" w:rsidRDefault="00394471" w:rsidP="00394471">
      <w:pPr>
        <w:pStyle w:val="TH"/>
      </w:pPr>
      <w:r w:rsidRPr="00D45608">
        <w:rPr>
          <w:i/>
        </w:rPr>
        <w:t>NZP-CSI-RS-ResourceId</w:t>
      </w:r>
      <w:r w:rsidRPr="00D45608">
        <w:t xml:space="preserve"> information element</w:t>
      </w:r>
    </w:p>
    <w:p w14:paraId="7C02A81B" w14:textId="77777777" w:rsidR="00394471" w:rsidRPr="00D45608" w:rsidRDefault="00394471" w:rsidP="0036584A">
      <w:pPr>
        <w:pStyle w:val="PL"/>
        <w:rPr>
          <w:color w:val="808080"/>
          <w:lang w:val="en-US"/>
        </w:rPr>
      </w:pPr>
      <w:r w:rsidRPr="00D45608">
        <w:rPr>
          <w:color w:val="808080"/>
          <w:lang w:val="en-US"/>
        </w:rPr>
        <w:t>-- ASN1START</w:t>
      </w:r>
    </w:p>
    <w:p w14:paraId="0CF80C72" w14:textId="77777777" w:rsidR="00394471" w:rsidRPr="00D45608" w:rsidRDefault="00394471" w:rsidP="0036584A">
      <w:pPr>
        <w:pStyle w:val="PL"/>
        <w:rPr>
          <w:color w:val="808080"/>
          <w:lang w:val="en-US"/>
        </w:rPr>
      </w:pPr>
      <w:r w:rsidRPr="00D45608">
        <w:rPr>
          <w:color w:val="808080"/>
          <w:lang w:val="en-US"/>
        </w:rPr>
        <w:t>-- TAG-NZP-CSI-RS-RESOURCEID-START</w:t>
      </w:r>
    </w:p>
    <w:p w14:paraId="230235FA" w14:textId="77777777" w:rsidR="00394471" w:rsidRPr="00D45608" w:rsidRDefault="00394471" w:rsidP="0036584A">
      <w:pPr>
        <w:pStyle w:val="PL"/>
        <w:rPr>
          <w:lang w:val="en-US"/>
        </w:rPr>
      </w:pPr>
    </w:p>
    <w:p w14:paraId="26DD7304" w14:textId="77777777" w:rsidR="00394471" w:rsidRPr="00D45608" w:rsidRDefault="00394471" w:rsidP="0036584A">
      <w:pPr>
        <w:pStyle w:val="PL"/>
        <w:rPr>
          <w:lang w:val="en-US"/>
        </w:rPr>
      </w:pPr>
      <w:r w:rsidRPr="00D45608">
        <w:rPr>
          <w:lang w:val="en-US"/>
        </w:rPr>
        <w:lastRenderedPageBreak/>
        <w:t xml:space="preserve">NZP-CSI-RS-ResourceId ::=           </w:t>
      </w:r>
      <w:r w:rsidRPr="00D45608">
        <w:rPr>
          <w:color w:val="993366"/>
          <w:lang w:val="en-US"/>
        </w:rPr>
        <w:t>INTEGER</w:t>
      </w:r>
      <w:r w:rsidRPr="00D45608">
        <w:rPr>
          <w:lang w:val="en-US"/>
        </w:rPr>
        <w:t xml:space="preserve"> (0..maxNrofNZP-CSI-RS-Resources-1)</w:t>
      </w:r>
    </w:p>
    <w:p w14:paraId="189226F7" w14:textId="77777777" w:rsidR="00394471" w:rsidRPr="00D45608" w:rsidRDefault="00394471" w:rsidP="0036584A">
      <w:pPr>
        <w:pStyle w:val="PL"/>
        <w:rPr>
          <w:lang w:val="en-US"/>
        </w:rPr>
      </w:pPr>
    </w:p>
    <w:p w14:paraId="39ED8249" w14:textId="77777777" w:rsidR="00394471" w:rsidRPr="00D45608" w:rsidRDefault="00394471" w:rsidP="0036584A">
      <w:pPr>
        <w:pStyle w:val="PL"/>
        <w:rPr>
          <w:color w:val="808080"/>
          <w:lang w:val="en-US"/>
        </w:rPr>
      </w:pPr>
      <w:r w:rsidRPr="00D45608">
        <w:rPr>
          <w:color w:val="808080"/>
          <w:lang w:val="en-US"/>
        </w:rPr>
        <w:t>-- TAG-NZP-CSI-RS-RESOURCEID-STOP</w:t>
      </w:r>
    </w:p>
    <w:p w14:paraId="67ABF8F8" w14:textId="77777777" w:rsidR="00394471" w:rsidRPr="00D45608" w:rsidRDefault="00394471" w:rsidP="0036584A">
      <w:pPr>
        <w:pStyle w:val="PL"/>
        <w:rPr>
          <w:color w:val="808080"/>
          <w:lang w:val="en-US"/>
        </w:rPr>
      </w:pPr>
      <w:r w:rsidRPr="00D45608">
        <w:rPr>
          <w:color w:val="808080"/>
          <w:lang w:val="en-US"/>
        </w:rPr>
        <w:t>-- ASN1STOP</w:t>
      </w:r>
    </w:p>
    <w:p w14:paraId="4B7B22C0" w14:textId="77777777" w:rsidR="00394471" w:rsidRPr="00D45608" w:rsidRDefault="00394471" w:rsidP="00394471"/>
    <w:p w14:paraId="4DF105BA" w14:textId="77777777" w:rsidR="00394471" w:rsidRPr="00D45608" w:rsidRDefault="00394471" w:rsidP="00394471">
      <w:pPr>
        <w:pStyle w:val="Heading4"/>
        <w:rPr>
          <w:lang w:val="en-US"/>
        </w:rPr>
      </w:pPr>
      <w:bookmarkStart w:id="601" w:name="_Toc60777288"/>
      <w:bookmarkStart w:id="602" w:name="_Toc193446284"/>
      <w:bookmarkStart w:id="603" w:name="_Toc193452089"/>
      <w:bookmarkStart w:id="604" w:name="_Toc193463361"/>
      <w:bookmarkStart w:id="605" w:name="_Toc201295648"/>
      <w:bookmarkStart w:id="606" w:name="_Toc210311938"/>
      <w:bookmarkStart w:id="607" w:name="MCCQCTEMPBM_00000368"/>
      <w:r w:rsidRPr="00D45608">
        <w:rPr>
          <w:lang w:val="en-US"/>
        </w:rPr>
        <w:t>–</w:t>
      </w:r>
      <w:r w:rsidRPr="00D45608">
        <w:rPr>
          <w:lang w:val="en-US"/>
        </w:rPr>
        <w:tab/>
      </w:r>
      <w:r w:rsidRPr="00D45608">
        <w:rPr>
          <w:i/>
          <w:lang w:val="en-US"/>
        </w:rPr>
        <w:t>NZP-CSI-RS-ResourceSet</w:t>
      </w:r>
      <w:bookmarkEnd w:id="601"/>
      <w:bookmarkEnd w:id="602"/>
      <w:bookmarkEnd w:id="603"/>
      <w:bookmarkEnd w:id="604"/>
      <w:bookmarkEnd w:id="605"/>
      <w:bookmarkEnd w:id="606"/>
    </w:p>
    <w:bookmarkEnd w:id="607"/>
    <w:p w14:paraId="32759294" w14:textId="77777777" w:rsidR="00394471" w:rsidRPr="00D45608" w:rsidRDefault="00394471" w:rsidP="00394471">
      <w:r w:rsidRPr="00D45608">
        <w:t xml:space="preserve">The IE </w:t>
      </w:r>
      <w:r w:rsidRPr="00D45608">
        <w:rPr>
          <w:i/>
        </w:rPr>
        <w:t>NZP-CSI-RS-ResourceSet</w:t>
      </w:r>
      <w:r w:rsidRPr="00D45608">
        <w:t xml:space="preserve"> is a set of Non-Zero-Power (NZP) CSI-RS resources (their IDs) and set-specific parameters.</w:t>
      </w:r>
    </w:p>
    <w:p w14:paraId="638501B8" w14:textId="77777777" w:rsidR="00394471" w:rsidRPr="00D45608" w:rsidRDefault="00394471" w:rsidP="00394471">
      <w:pPr>
        <w:pStyle w:val="TH"/>
      </w:pPr>
      <w:r w:rsidRPr="00D45608">
        <w:rPr>
          <w:i/>
        </w:rPr>
        <w:t>NZP-CSI-RS-ResourceSet</w:t>
      </w:r>
      <w:r w:rsidRPr="00D45608">
        <w:t xml:space="preserve"> information element</w:t>
      </w:r>
    </w:p>
    <w:p w14:paraId="009FD467" w14:textId="77777777" w:rsidR="00394471" w:rsidRPr="00D45608" w:rsidRDefault="00394471" w:rsidP="0036584A">
      <w:pPr>
        <w:pStyle w:val="PL"/>
        <w:rPr>
          <w:color w:val="808080"/>
          <w:lang w:val="en-US"/>
        </w:rPr>
      </w:pPr>
      <w:r w:rsidRPr="00D45608">
        <w:rPr>
          <w:color w:val="808080"/>
          <w:lang w:val="en-US"/>
        </w:rPr>
        <w:t>-- ASN1START</w:t>
      </w:r>
    </w:p>
    <w:p w14:paraId="0EA41DC1" w14:textId="77777777" w:rsidR="00394471" w:rsidRPr="00D45608" w:rsidRDefault="00394471" w:rsidP="0036584A">
      <w:pPr>
        <w:pStyle w:val="PL"/>
        <w:rPr>
          <w:color w:val="808080"/>
          <w:lang w:val="en-US"/>
        </w:rPr>
      </w:pPr>
      <w:r w:rsidRPr="00D45608">
        <w:rPr>
          <w:color w:val="808080"/>
          <w:lang w:val="en-US"/>
        </w:rPr>
        <w:t>-- TAG-NZP-CSI-RS-RESOURCESET-START</w:t>
      </w:r>
    </w:p>
    <w:p w14:paraId="11C442C8" w14:textId="77777777" w:rsidR="00CF2FD1" w:rsidRPr="00D45608" w:rsidRDefault="00CF2FD1" w:rsidP="0036584A">
      <w:pPr>
        <w:pStyle w:val="PL"/>
        <w:rPr>
          <w:lang w:val="en-US"/>
        </w:rPr>
      </w:pPr>
    </w:p>
    <w:p w14:paraId="491640A4" w14:textId="521F31BF" w:rsidR="00394471" w:rsidRPr="00D45608" w:rsidRDefault="00394471" w:rsidP="0036584A">
      <w:pPr>
        <w:pStyle w:val="PL"/>
        <w:rPr>
          <w:lang w:val="en-US"/>
        </w:rPr>
      </w:pPr>
      <w:r w:rsidRPr="00D45608">
        <w:rPr>
          <w:lang w:val="en-US"/>
        </w:rPr>
        <w:t xml:space="preserve">NZP-CSI-RS-ResourceSet ::=          </w:t>
      </w:r>
      <w:r w:rsidRPr="00D45608">
        <w:rPr>
          <w:color w:val="993366"/>
          <w:lang w:val="en-US"/>
        </w:rPr>
        <w:t>SEQUENCE</w:t>
      </w:r>
      <w:r w:rsidRPr="00D45608">
        <w:rPr>
          <w:lang w:val="en-US"/>
        </w:rPr>
        <w:t xml:space="preserve"> {</w:t>
      </w:r>
    </w:p>
    <w:p w14:paraId="75BABC83" w14:textId="77777777" w:rsidR="00394471" w:rsidRPr="00D45608" w:rsidRDefault="00394471" w:rsidP="0036584A">
      <w:pPr>
        <w:pStyle w:val="PL"/>
        <w:rPr>
          <w:lang w:val="en-US"/>
        </w:rPr>
      </w:pPr>
      <w:r w:rsidRPr="00D45608">
        <w:rPr>
          <w:lang w:val="en-US"/>
        </w:rPr>
        <w:t xml:space="preserve">    nzp-CSI-ResourceSetId               NZP-CSI-RS-ResourceSetId,</w:t>
      </w:r>
    </w:p>
    <w:p w14:paraId="17DEE986" w14:textId="77777777" w:rsidR="00394471" w:rsidRPr="00D45608" w:rsidRDefault="00394471" w:rsidP="0036584A">
      <w:pPr>
        <w:pStyle w:val="PL"/>
        <w:rPr>
          <w:lang w:val="en-US"/>
        </w:rPr>
      </w:pPr>
      <w:r w:rsidRPr="00D45608">
        <w:rPr>
          <w:lang w:val="en-US"/>
        </w:rPr>
        <w:t xml:space="preserve">    nzp-CSI-RS-Resources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(1..maxNrofNZP-CSI-RS-ResourcesPerSet))</w:t>
      </w:r>
      <w:r w:rsidRPr="00D45608">
        <w:rPr>
          <w:color w:val="993366"/>
          <w:lang w:val="en-US"/>
        </w:rPr>
        <w:t xml:space="preserve"> OF</w:t>
      </w:r>
      <w:r w:rsidRPr="00D45608">
        <w:rPr>
          <w:lang w:val="en-US"/>
        </w:rPr>
        <w:t xml:space="preserve"> NZP-CSI-RS-ResourceId,</w:t>
      </w:r>
    </w:p>
    <w:p w14:paraId="5DB17DF0" w14:textId="77777777" w:rsidR="00394471" w:rsidRPr="00D45608" w:rsidRDefault="00394471" w:rsidP="0036584A">
      <w:pPr>
        <w:pStyle w:val="PL"/>
        <w:rPr>
          <w:color w:val="808080"/>
          <w:lang w:val="en-US"/>
        </w:rPr>
      </w:pPr>
      <w:r w:rsidRPr="00D45608">
        <w:rPr>
          <w:lang w:val="en-US"/>
        </w:rPr>
        <w:t xml:space="preserve">    repetition                          </w:t>
      </w:r>
      <w:r w:rsidRPr="00D45608">
        <w:rPr>
          <w:color w:val="993366"/>
          <w:lang w:val="en-US"/>
        </w:rPr>
        <w:t>ENUMERATED</w:t>
      </w:r>
      <w:r w:rsidRPr="00D45608">
        <w:rPr>
          <w:lang w:val="en-US"/>
        </w:rPr>
        <w:t xml:space="preserve"> { on, off }                                                  </w:t>
      </w:r>
      <w:r w:rsidRPr="00D45608">
        <w:rPr>
          <w:color w:val="993366"/>
          <w:lang w:val="en-US"/>
        </w:rPr>
        <w:t>OPTIONAL</w:t>
      </w:r>
      <w:r w:rsidRPr="00D45608">
        <w:rPr>
          <w:lang w:val="en-US"/>
        </w:rPr>
        <w:t xml:space="preserve">,   </w:t>
      </w:r>
      <w:r w:rsidRPr="00D45608">
        <w:rPr>
          <w:color w:val="808080"/>
          <w:lang w:val="en-US"/>
        </w:rPr>
        <w:t>-- Need S</w:t>
      </w:r>
    </w:p>
    <w:p w14:paraId="7D394C3B" w14:textId="77777777" w:rsidR="00394471" w:rsidRPr="00D45608" w:rsidRDefault="00394471" w:rsidP="0036584A">
      <w:pPr>
        <w:pStyle w:val="PL"/>
        <w:rPr>
          <w:color w:val="808080"/>
          <w:lang w:val="en-US"/>
        </w:rPr>
      </w:pPr>
      <w:r w:rsidRPr="00D45608">
        <w:rPr>
          <w:lang w:val="en-US"/>
        </w:rPr>
        <w:t xml:space="preserve">    aperiodicTriggeringOffset           </w:t>
      </w:r>
      <w:r w:rsidRPr="00D45608">
        <w:rPr>
          <w:color w:val="993366"/>
          <w:lang w:val="en-US"/>
        </w:rPr>
        <w:t>INTEGER</w:t>
      </w:r>
      <w:r w:rsidRPr="00D45608">
        <w:rPr>
          <w:lang w:val="en-US"/>
        </w:rPr>
        <w:t xml:space="preserve">(0..6)                                                           </w:t>
      </w:r>
      <w:r w:rsidRPr="00D45608">
        <w:rPr>
          <w:color w:val="993366"/>
          <w:lang w:val="en-US"/>
        </w:rPr>
        <w:t>OPTIONAL</w:t>
      </w:r>
      <w:r w:rsidRPr="00D45608">
        <w:rPr>
          <w:lang w:val="en-US"/>
        </w:rPr>
        <w:t xml:space="preserve">,   </w:t>
      </w:r>
      <w:r w:rsidRPr="00D45608">
        <w:rPr>
          <w:color w:val="808080"/>
          <w:lang w:val="en-US"/>
        </w:rPr>
        <w:t>-- Need S</w:t>
      </w:r>
    </w:p>
    <w:p w14:paraId="1A2E70CB" w14:textId="77777777" w:rsidR="00394471" w:rsidRPr="00D45608" w:rsidRDefault="00394471" w:rsidP="0036584A">
      <w:pPr>
        <w:pStyle w:val="PL"/>
        <w:rPr>
          <w:color w:val="808080"/>
          <w:lang w:val="en-US"/>
        </w:rPr>
      </w:pPr>
      <w:r w:rsidRPr="00D45608">
        <w:rPr>
          <w:lang w:val="en-US"/>
        </w:rPr>
        <w:t xml:space="preserve">    trs-Info                            </w:t>
      </w:r>
      <w:r w:rsidRPr="00D45608">
        <w:rPr>
          <w:color w:val="993366"/>
          <w:lang w:val="en-US"/>
        </w:rPr>
        <w:t>ENUMERATED</w:t>
      </w:r>
      <w:r w:rsidRPr="00D45608">
        <w:rPr>
          <w:lang w:val="en-US"/>
        </w:rPr>
        <w:t xml:space="preserve"> {true}                                                       </w:t>
      </w:r>
      <w:r w:rsidRPr="00D45608">
        <w:rPr>
          <w:color w:val="993366"/>
          <w:lang w:val="en-US"/>
        </w:rPr>
        <w:t>OPTIONAL</w:t>
      </w:r>
      <w:r w:rsidRPr="00D45608">
        <w:rPr>
          <w:lang w:val="en-US"/>
        </w:rPr>
        <w:t xml:space="preserve">,   </w:t>
      </w:r>
      <w:r w:rsidRPr="00D45608">
        <w:rPr>
          <w:color w:val="808080"/>
          <w:lang w:val="en-US"/>
        </w:rPr>
        <w:t>-- Need R</w:t>
      </w:r>
    </w:p>
    <w:p w14:paraId="02A9CAE1" w14:textId="77777777" w:rsidR="00394471" w:rsidRPr="00D45608" w:rsidRDefault="00394471" w:rsidP="0036584A">
      <w:pPr>
        <w:pStyle w:val="PL"/>
        <w:rPr>
          <w:lang w:val="en-US"/>
        </w:rPr>
      </w:pPr>
      <w:r w:rsidRPr="00D45608">
        <w:rPr>
          <w:lang w:val="en-US"/>
        </w:rPr>
        <w:t xml:space="preserve">    ...,</w:t>
      </w:r>
    </w:p>
    <w:p w14:paraId="46D8D6E1" w14:textId="77777777" w:rsidR="00394471" w:rsidRPr="00D45608" w:rsidRDefault="00394471" w:rsidP="0036584A">
      <w:pPr>
        <w:pStyle w:val="PL"/>
        <w:rPr>
          <w:lang w:val="en-US"/>
        </w:rPr>
      </w:pPr>
      <w:r w:rsidRPr="00D45608">
        <w:rPr>
          <w:lang w:val="en-US"/>
        </w:rPr>
        <w:t xml:space="preserve">    [[</w:t>
      </w:r>
    </w:p>
    <w:p w14:paraId="07B857FA" w14:textId="77777777" w:rsidR="00394471" w:rsidRPr="00D45608" w:rsidRDefault="00394471" w:rsidP="0036584A">
      <w:pPr>
        <w:pStyle w:val="PL"/>
        <w:rPr>
          <w:color w:val="808080"/>
          <w:lang w:val="en-US"/>
        </w:rPr>
      </w:pPr>
      <w:r w:rsidRPr="00D45608">
        <w:rPr>
          <w:lang w:val="en-US"/>
        </w:rPr>
        <w:t xml:space="preserve">    aperiodicTriggeringOffset-r16       </w:t>
      </w:r>
      <w:r w:rsidRPr="00D45608">
        <w:rPr>
          <w:color w:val="993366"/>
          <w:lang w:val="en-US"/>
        </w:rPr>
        <w:t>INTEGER</w:t>
      </w:r>
      <w:r w:rsidRPr="00D45608">
        <w:rPr>
          <w:lang w:val="en-US"/>
        </w:rPr>
        <w:t xml:space="preserve">(0..31)                                                          </w:t>
      </w:r>
      <w:r w:rsidRPr="00D45608">
        <w:rPr>
          <w:color w:val="993366"/>
          <w:lang w:val="en-US"/>
        </w:rPr>
        <w:t>OPTIONAL</w:t>
      </w:r>
      <w:r w:rsidRPr="00D45608">
        <w:rPr>
          <w:lang w:val="en-US"/>
        </w:rPr>
        <w:t xml:space="preserve">   </w:t>
      </w:r>
      <w:r w:rsidRPr="00D45608">
        <w:rPr>
          <w:color w:val="808080"/>
          <w:lang w:val="en-US"/>
        </w:rPr>
        <w:t>-- Need S</w:t>
      </w:r>
    </w:p>
    <w:p w14:paraId="311B2A27" w14:textId="403A5E1E" w:rsidR="00F27D15" w:rsidRPr="00D45608" w:rsidRDefault="00394471" w:rsidP="0036584A">
      <w:pPr>
        <w:pStyle w:val="PL"/>
        <w:rPr>
          <w:lang w:val="en-US"/>
        </w:rPr>
      </w:pPr>
      <w:r w:rsidRPr="00D45608">
        <w:rPr>
          <w:lang w:val="en-US"/>
        </w:rPr>
        <w:t xml:space="preserve">    ]]</w:t>
      </w:r>
      <w:r w:rsidR="00F27D15" w:rsidRPr="00D45608">
        <w:rPr>
          <w:lang w:val="en-US"/>
        </w:rPr>
        <w:t>,</w:t>
      </w:r>
    </w:p>
    <w:p w14:paraId="7A2CD7AE" w14:textId="77777777" w:rsidR="00F27D15" w:rsidRPr="00D45608" w:rsidRDefault="00F27D15" w:rsidP="0036584A">
      <w:pPr>
        <w:pStyle w:val="PL"/>
        <w:rPr>
          <w:lang w:val="en-US"/>
        </w:rPr>
      </w:pPr>
      <w:r w:rsidRPr="00D45608">
        <w:rPr>
          <w:lang w:val="en-US"/>
        </w:rPr>
        <w:t xml:space="preserve">    [[</w:t>
      </w:r>
    </w:p>
    <w:p w14:paraId="255B3349" w14:textId="47559899" w:rsidR="00F27D15" w:rsidRPr="00D45608" w:rsidRDefault="00F27D15" w:rsidP="0036584A">
      <w:pPr>
        <w:pStyle w:val="PL"/>
        <w:rPr>
          <w:color w:val="808080"/>
          <w:lang w:val="en-US"/>
        </w:rPr>
      </w:pPr>
      <w:r w:rsidRPr="00D45608">
        <w:rPr>
          <w:lang w:val="en-US"/>
        </w:rPr>
        <w:t xml:space="preserve">    pdc-Info-r17                        </w:t>
      </w:r>
      <w:r w:rsidRPr="00D45608">
        <w:rPr>
          <w:color w:val="993366"/>
          <w:lang w:val="en-US"/>
        </w:rPr>
        <w:t>ENUMERATED</w:t>
      </w:r>
      <w:r w:rsidRPr="00D45608">
        <w:rPr>
          <w:lang w:val="en-US"/>
        </w:rPr>
        <w:t xml:space="preserve"> {true}                                                       </w:t>
      </w:r>
      <w:r w:rsidRPr="00D45608">
        <w:rPr>
          <w:color w:val="993366"/>
          <w:lang w:val="en-US"/>
        </w:rPr>
        <w:t>OPTIONAL</w:t>
      </w:r>
      <w:r w:rsidR="00651368" w:rsidRPr="00D45608">
        <w:rPr>
          <w:lang w:val="en-US"/>
        </w:rPr>
        <w:t>,</w:t>
      </w:r>
      <w:r w:rsidRPr="00D45608">
        <w:rPr>
          <w:lang w:val="en-US"/>
        </w:rPr>
        <w:t xml:space="preserve">  </w:t>
      </w:r>
      <w:r w:rsidRPr="00D45608">
        <w:rPr>
          <w:color w:val="808080"/>
          <w:lang w:val="en-US"/>
        </w:rPr>
        <w:t>-- Need R</w:t>
      </w:r>
    </w:p>
    <w:p w14:paraId="7501ED82" w14:textId="6FAB11D7" w:rsidR="00651368" w:rsidRPr="00D45608" w:rsidRDefault="00651368" w:rsidP="0036584A">
      <w:pPr>
        <w:pStyle w:val="PL"/>
        <w:rPr>
          <w:color w:val="808080"/>
          <w:lang w:val="en-US"/>
        </w:rPr>
      </w:pPr>
      <w:r w:rsidRPr="00D45608">
        <w:rPr>
          <w:lang w:val="en-US"/>
        </w:rPr>
        <w:t xml:space="preserve">    cmrGroupingAndPairing-r17           CMRGroupingAndPairing-r17                                               </w:t>
      </w:r>
      <w:r w:rsidRPr="00D45608">
        <w:rPr>
          <w:color w:val="993366"/>
          <w:lang w:val="en-US"/>
        </w:rPr>
        <w:t>OPTIONAL</w:t>
      </w:r>
      <w:r w:rsidR="00CF2FD1" w:rsidRPr="00D45608">
        <w:rPr>
          <w:lang w:val="en-US"/>
        </w:rPr>
        <w:t>,</w:t>
      </w:r>
      <w:r w:rsidRPr="00D45608">
        <w:rPr>
          <w:lang w:val="en-US"/>
        </w:rPr>
        <w:t xml:space="preserve">  </w:t>
      </w:r>
      <w:r w:rsidRPr="00D45608">
        <w:rPr>
          <w:color w:val="808080"/>
          <w:lang w:val="en-US"/>
        </w:rPr>
        <w:t>-- Need R</w:t>
      </w:r>
    </w:p>
    <w:p w14:paraId="18A29301" w14:textId="10D8677C" w:rsidR="00CF2FD1" w:rsidRPr="00D45608" w:rsidRDefault="00CF2FD1" w:rsidP="0036584A">
      <w:pPr>
        <w:pStyle w:val="PL"/>
        <w:rPr>
          <w:color w:val="808080"/>
          <w:lang w:val="en-US"/>
        </w:rPr>
      </w:pPr>
      <w:r w:rsidRPr="00D45608">
        <w:rPr>
          <w:lang w:val="en-US"/>
        </w:rPr>
        <w:t xml:space="preserve">    aperiodicTriggeringOffset-r17       </w:t>
      </w:r>
      <w:r w:rsidRPr="00D45608">
        <w:rPr>
          <w:color w:val="993366"/>
          <w:lang w:val="en-US"/>
        </w:rPr>
        <w:t>INTEGER</w:t>
      </w:r>
      <w:r w:rsidRPr="00D45608">
        <w:rPr>
          <w:lang w:val="en-US"/>
        </w:rPr>
        <w:t xml:space="preserve"> (0..124)                                                        </w:t>
      </w:r>
      <w:r w:rsidRPr="00D45608">
        <w:rPr>
          <w:color w:val="993366"/>
          <w:lang w:val="en-US"/>
        </w:rPr>
        <w:t>OPTIONAL</w:t>
      </w:r>
      <w:r w:rsidR="00BA464C" w:rsidRPr="00D45608">
        <w:rPr>
          <w:lang w:val="en-US"/>
        </w:rPr>
        <w:t>,</w:t>
      </w:r>
      <w:r w:rsidRPr="00D45608">
        <w:rPr>
          <w:lang w:val="en-US"/>
        </w:rPr>
        <w:t xml:space="preserve">  </w:t>
      </w:r>
      <w:r w:rsidRPr="00D45608">
        <w:rPr>
          <w:color w:val="808080"/>
          <w:lang w:val="en-US"/>
        </w:rPr>
        <w:t>-- Need S</w:t>
      </w:r>
    </w:p>
    <w:p w14:paraId="7E10F50D" w14:textId="77777777" w:rsidR="00BA464C" w:rsidRPr="00D45608" w:rsidRDefault="00BA464C" w:rsidP="0036584A">
      <w:pPr>
        <w:pStyle w:val="PL"/>
        <w:rPr>
          <w:color w:val="808080"/>
          <w:lang w:val="en-US"/>
        </w:rPr>
      </w:pPr>
      <w:r w:rsidRPr="00D45608">
        <w:rPr>
          <w:lang w:val="en-US"/>
        </w:rPr>
        <w:t xml:space="preserve">    aperiodicTriggeringOffsetL2-r17     </w:t>
      </w:r>
      <w:r w:rsidRPr="00D45608">
        <w:rPr>
          <w:color w:val="993366"/>
          <w:lang w:val="en-US"/>
        </w:rPr>
        <w:t>INTEGER</w:t>
      </w:r>
      <w:r w:rsidRPr="00D45608">
        <w:rPr>
          <w:lang w:val="en-US"/>
        </w:rPr>
        <w:t xml:space="preserve">(0..31)                                                          </w:t>
      </w:r>
      <w:r w:rsidRPr="00D45608">
        <w:rPr>
          <w:color w:val="993366"/>
          <w:lang w:val="en-US"/>
        </w:rPr>
        <w:t>OPTIONAL</w:t>
      </w:r>
      <w:r w:rsidRPr="00D45608">
        <w:rPr>
          <w:lang w:val="en-US"/>
        </w:rPr>
        <w:t xml:space="preserve">   </w:t>
      </w:r>
      <w:r w:rsidRPr="00D45608">
        <w:rPr>
          <w:color w:val="808080"/>
          <w:lang w:val="en-US"/>
        </w:rPr>
        <w:t>-- Need R</w:t>
      </w:r>
    </w:p>
    <w:p w14:paraId="7D0C4DAF" w14:textId="2C4BB679" w:rsidR="00D53D7F" w:rsidRPr="00D45608" w:rsidRDefault="00F27D15" w:rsidP="0036584A">
      <w:pPr>
        <w:pStyle w:val="PL"/>
        <w:rPr>
          <w:lang w:val="en-US"/>
        </w:rPr>
      </w:pPr>
      <w:r w:rsidRPr="00D45608">
        <w:rPr>
          <w:lang w:val="en-US"/>
        </w:rPr>
        <w:t xml:space="preserve">    ]]</w:t>
      </w:r>
      <w:r w:rsidR="00D53D7F" w:rsidRPr="00D45608">
        <w:rPr>
          <w:lang w:val="en-US"/>
        </w:rPr>
        <w:t>,</w:t>
      </w:r>
    </w:p>
    <w:p w14:paraId="5C0D359F" w14:textId="77777777" w:rsidR="00D53D7F" w:rsidRPr="00D45608" w:rsidRDefault="00D53D7F" w:rsidP="0036584A">
      <w:pPr>
        <w:pStyle w:val="PL"/>
        <w:rPr>
          <w:lang w:val="en-US"/>
        </w:rPr>
      </w:pPr>
      <w:r w:rsidRPr="00D45608">
        <w:rPr>
          <w:lang w:val="en-US"/>
        </w:rPr>
        <w:t xml:space="preserve">    [[</w:t>
      </w:r>
    </w:p>
    <w:p w14:paraId="01CF0921" w14:textId="77777777" w:rsidR="00D53D7F" w:rsidRPr="00D45608" w:rsidRDefault="00D53D7F" w:rsidP="0036584A">
      <w:pPr>
        <w:pStyle w:val="PL"/>
        <w:rPr>
          <w:color w:val="808080"/>
          <w:lang w:val="en-US"/>
        </w:rPr>
      </w:pPr>
      <w:r w:rsidRPr="00D45608">
        <w:rPr>
          <w:lang w:val="en-US"/>
        </w:rPr>
        <w:t xml:space="preserve">    resourceType-r18                    </w:t>
      </w:r>
      <w:r w:rsidRPr="00D45608">
        <w:rPr>
          <w:color w:val="993366"/>
          <w:lang w:val="en-US"/>
        </w:rPr>
        <w:t>ENUMERATED</w:t>
      </w:r>
      <w:r w:rsidRPr="00D45608">
        <w:rPr>
          <w:lang w:val="en-US"/>
        </w:rPr>
        <w:t xml:space="preserve"> {periodic}                                                   </w:t>
      </w:r>
      <w:r w:rsidRPr="00D45608">
        <w:rPr>
          <w:color w:val="993366"/>
          <w:lang w:val="en-US"/>
        </w:rPr>
        <w:t>OPTIONAL</w:t>
      </w:r>
      <w:r w:rsidRPr="00D45608">
        <w:rPr>
          <w:lang w:val="en-US"/>
        </w:rPr>
        <w:t xml:space="preserve">   </w:t>
      </w:r>
      <w:r w:rsidRPr="00D45608">
        <w:rPr>
          <w:color w:val="808080"/>
          <w:lang w:val="en-US"/>
        </w:rPr>
        <w:t>-- Cond LTM</w:t>
      </w:r>
    </w:p>
    <w:p w14:paraId="329D6381" w14:textId="60FE78C9" w:rsidR="00F66167" w:rsidRPr="00D45608" w:rsidRDefault="00D53D7F" w:rsidP="0036584A">
      <w:pPr>
        <w:pStyle w:val="PL"/>
        <w:rPr>
          <w:lang w:val="en-US"/>
        </w:rPr>
      </w:pPr>
      <w:r w:rsidRPr="00D45608">
        <w:rPr>
          <w:lang w:val="en-US"/>
        </w:rPr>
        <w:t xml:space="preserve">    ]]</w:t>
      </w:r>
      <w:r w:rsidR="00F66167" w:rsidRPr="00D45608">
        <w:rPr>
          <w:lang w:val="en-US"/>
        </w:rPr>
        <w:t>,</w:t>
      </w:r>
    </w:p>
    <w:p w14:paraId="5AFF2673" w14:textId="77777777" w:rsidR="00F66167" w:rsidRPr="00D45608" w:rsidRDefault="00F66167" w:rsidP="0036584A">
      <w:pPr>
        <w:pStyle w:val="PL"/>
        <w:rPr>
          <w:lang w:val="en-US"/>
        </w:rPr>
      </w:pPr>
      <w:r w:rsidRPr="00D45608">
        <w:rPr>
          <w:lang w:val="en-US"/>
        </w:rPr>
        <w:t xml:space="preserve">    [[</w:t>
      </w:r>
    </w:p>
    <w:p w14:paraId="0972FAC6" w14:textId="77777777" w:rsidR="00F66167" w:rsidRPr="00D45608" w:rsidRDefault="00F66167" w:rsidP="0036584A">
      <w:pPr>
        <w:pStyle w:val="PL"/>
        <w:rPr>
          <w:lang w:val="en-US"/>
        </w:rPr>
      </w:pPr>
      <w:r w:rsidRPr="00D45608">
        <w:rPr>
          <w:lang w:val="en-US"/>
        </w:rPr>
        <w:t xml:space="preserve">    kdopp-r19                           </w:t>
      </w:r>
      <w:r w:rsidRPr="00D45608">
        <w:rPr>
          <w:color w:val="993366"/>
          <w:lang w:val="en-US"/>
        </w:rPr>
        <w:t>SEQUENCE</w:t>
      </w:r>
      <w:r w:rsidRPr="00D45608">
        <w:rPr>
          <w:lang w:val="en-US"/>
        </w:rPr>
        <w:t xml:space="preserve"> {</w:t>
      </w:r>
    </w:p>
    <w:p w14:paraId="1B0B2E1C" w14:textId="1583E4F9" w:rsidR="00F66167" w:rsidRPr="00D45608" w:rsidRDefault="00F66167" w:rsidP="0036584A">
      <w:pPr>
        <w:pStyle w:val="PL"/>
        <w:rPr>
          <w:lang w:val="en-US"/>
        </w:rPr>
      </w:pPr>
      <w:r w:rsidRPr="00D45608">
        <w:rPr>
          <w:lang w:val="en-US"/>
        </w:rPr>
        <w:t xml:space="preserve">        numberOfResourceGroups-r19          </w:t>
      </w:r>
      <w:r w:rsidRPr="00D45608">
        <w:rPr>
          <w:color w:val="993366"/>
          <w:lang w:val="en-US"/>
        </w:rPr>
        <w:t>ENUMERATED</w:t>
      </w:r>
      <w:r w:rsidRPr="00D45608">
        <w:rPr>
          <w:lang w:val="en-US"/>
        </w:rPr>
        <w:t xml:space="preserve"> {n4, n8, n12},</w:t>
      </w:r>
    </w:p>
    <w:p w14:paraId="16F4BA25" w14:textId="4ACD9C53" w:rsidR="00F66167" w:rsidRPr="00D45608" w:rsidRDefault="00F66167" w:rsidP="0036584A">
      <w:pPr>
        <w:pStyle w:val="PL"/>
        <w:rPr>
          <w:lang w:val="en-US"/>
        </w:rPr>
      </w:pPr>
      <w:r w:rsidRPr="00D45608">
        <w:rPr>
          <w:lang w:val="en-US"/>
        </w:rPr>
        <w:t xml:space="preserve">        numberOfResourcesPerGroup-r19       </w:t>
      </w:r>
      <w:r w:rsidRPr="00D45608">
        <w:rPr>
          <w:color w:val="993366"/>
          <w:lang w:val="en-US"/>
        </w:rPr>
        <w:t>ENUMERATED</w:t>
      </w:r>
      <w:r w:rsidRPr="00D45608">
        <w:rPr>
          <w:lang w:val="en-US"/>
        </w:rPr>
        <w:t xml:space="preserve"> {n2, n3, n4}</w:t>
      </w:r>
    </w:p>
    <w:p w14:paraId="4595EC57" w14:textId="423A5115" w:rsidR="00F66167" w:rsidRPr="00D45608" w:rsidRDefault="00F66167"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2398A9B6" w14:textId="568F6B5A" w:rsidR="00F66167" w:rsidRPr="00D45608" w:rsidRDefault="00F66167" w:rsidP="0036584A">
      <w:pPr>
        <w:pStyle w:val="PL"/>
        <w:rPr>
          <w:lang w:val="en-US"/>
        </w:rPr>
      </w:pPr>
      <w:r w:rsidRPr="00D45608">
        <w:rPr>
          <w:lang w:val="en-US"/>
        </w:rPr>
        <w:t xml:space="preserve">    additionalOneSlotOffsetDoppler-r19  </w:t>
      </w:r>
      <w:r w:rsidRPr="00D45608">
        <w:rPr>
          <w:color w:val="993366"/>
          <w:lang w:val="en-US"/>
        </w:rPr>
        <w:t>CHOICE</w:t>
      </w:r>
      <w:r w:rsidRPr="00D45608">
        <w:rPr>
          <w:lang w:val="en-US"/>
        </w:rPr>
        <w:t xml:space="preserve"> {</w:t>
      </w:r>
    </w:p>
    <w:p w14:paraId="32B3785F" w14:textId="77D6075A" w:rsidR="00F66167" w:rsidRPr="00D45608" w:rsidRDefault="00F66167" w:rsidP="0036584A">
      <w:pPr>
        <w:pStyle w:val="PL"/>
        <w:rPr>
          <w:lang w:val="en-US"/>
        </w:rPr>
      </w:pPr>
      <w:r w:rsidRPr="00D45608">
        <w:rPr>
          <w:lang w:val="en-US"/>
        </w:rPr>
        <w:t xml:space="preserve">        </w:t>
      </w:r>
      <w:del w:id="608" w:author="Ericsson" w:date="2025-11-24T11:57:00Z" w16du:dateUtc="2025-11-24T10:57:00Z">
        <w:r w:rsidRPr="00D45608" w:rsidDel="007B3C54">
          <w:rPr>
            <w:lang w:val="en-US"/>
          </w:rPr>
          <w:delText>resourceGroup4</w:delText>
        </w:r>
      </w:del>
      <w:ins w:id="609" w:author="Ericsson" w:date="2025-11-27T10:24:00Z" w16du:dateUtc="2025-11-27T09:24:00Z">
        <w:r w:rsidR="008E63BD" w:rsidRPr="00D45608">
          <w:rPr>
            <w:lang w:val="en-US"/>
          </w:rPr>
          <w:t>twoResourcesPerGroup</w:t>
        </w:r>
      </w:ins>
      <w:ins w:id="610" w:author="Ericsson" w:date="2025-10-20T15:04:00Z" w16du:dateUtc="2025-10-20T13:04:00Z">
        <w:r w:rsidR="001014DE" w:rsidRPr="00D45608">
          <w:rPr>
            <w:lang w:val="en-US"/>
          </w:rPr>
          <w:t>-r19</w:t>
        </w:r>
      </w:ins>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w:t>
      </w:r>
      <w:del w:id="611" w:author="Ericsson" w:date="2025-11-24T11:58:00Z" w16du:dateUtc="2025-11-24T10:58:00Z">
        <w:r w:rsidRPr="00D45608" w:rsidDel="007B3C54">
          <w:rPr>
            <w:lang w:val="en-US"/>
          </w:rPr>
          <w:delText>4</w:delText>
        </w:r>
      </w:del>
      <w:ins w:id="612" w:author="Ericsson" w:date="2025-11-24T11:58:00Z" w16du:dateUtc="2025-11-24T10:58:00Z">
        <w:r w:rsidR="007B3C54" w:rsidRPr="00D45608">
          <w:rPr>
            <w:lang w:val="en-US"/>
          </w:rPr>
          <w:t>2</w:t>
        </w:r>
      </w:ins>
      <w:r w:rsidRPr="00D45608">
        <w:rPr>
          <w:lang w:val="en-US"/>
        </w:rPr>
        <w:t>)),</w:t>
      </w:r>
    </w:p>
    <w:p w14:paraId="2A1D9267" w14:textId="3C14BE46" w:rsidR="00F66167" w:rsidRPr="00D45608" w:rsidRDefault="00F66167" w:rsidP="0036584A">
      <w:pPr>
        <w:pStyle w:val="PL"/>
        <w:rPr>
          <w:lang w:val="en-US"/>
        </w:rPr>
      </w:pPr>
      <w:r w:rsidRPr="00D45608">
        <w:rPr>
          <w:lang w:val="en-US"/>
        </w:rPr>
        <w:t xml:space="preserve">        </w:t>
      </w:r>
      <w:del w:id="613" w:author="Ericsson" w:date="2025-11-24T11:57:00Z" w16du:dateUtc="2025-11-24T10:57:00Z">
        <w:r w:rsidRPr="00D45608" w:rsidDel="007B3C54">
          <w:rPr>
            <w:lang w:val="en-US"/>
          </w:rPr>
          <w:delText>resourceGroup8</w:delText>
        </w:r>
      </w:del>
      <w:ins w:id="614" w:author="Ericsson" w:date="2025-11-27T10:25:00Z" w16du:dateUtc="2025-11-27T09:25:00Z">
        <w:r w:rsidR="008E63BD" w:rsidRPr="00D45608">
          <w:rPr>
            <w:lang w:val="en-US"/>
          </w:rPr>
          <w:t>threeResourcesPerGroup</w:t>
        </w:r>
      </w:ins>
      <w:ins w:id="615" w:author="Ericsson" w:date="2025-10-20T15:05:00Z" w16du:dateUtc="2025-10-20T13:05:00Z">
        <w:r w:rsidR="00E72EBF" w:rsidRPr="00D45608">
          <w:rPr>
            <w:lang w:val="en-US"/>
          </w:rPr>
          <w:t>-r19</w:t>
        </w:r>
      </w:ins>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w:t>
      </w:r>
      <w:del w:id="616" w:author="Ericsson" w:date="2025-11-24T11:58:00Z" w16du:dateUtc="2025-11-24T10:58:00Z">
        <w:r w:rsidRPr="00D45608" w:rsidDel="007B3C54">
          <w:rPr>
            <w:lang w:val="en-US"/>
          </w:rPr>
          <w:delText>8</w:delText>
        </w:r>
      </w:del>
      <w:ins w:id="617" w:author="Ericsson" w:date="2025-11-24T11:58:00Z" w16du:dateUtc="2025-11-24T10:58:00Z">
        <w:r w:rsidR="007B3C54" w:rsidRPr="00D45608">
          <w:rPr>
            <w:lang w:val="en-US"/>
          </w:rPr>
          <w:t>3</w:t>
        </w:r>
      </w:ins>
      <w:r w:rsidRPr="00D45608">
        <w:rPr>
          <w:lang w:val="en-US"/>
        </w:rPr>
        <w:t>)),</w:t>
      </w:r>
    </w:p>
    <w:p w14:paraId="4B86549B" w14:textId="4DE838D7" w:rsidR="00F66167" w:rsidRPr="00D45608" w:rsidRDefault="00F66167" w:rsidP="0036584A">
      <w:pPr>
        <w:pStyle w:val="PL"/>
        <w:rPr>
          <w:lang w:val="en-US"/>
        </w:rPr>
      </w:pPr>
      <w:r w:rsidRPr="00D45608">
        <w:rPr>
          <w:lang w:val="en-US"/>
        </w:rPr>
        <w:t xml:space="preserve">        </w:t>
      </w:r>
      <w:del w:id="618" w:author="Ericsson" w:date="2025-11-24T11:58:00Z" w16du:dateUtc="2025-11-24T10:58:00Z">
        <w:r w:rsidRPr="00D45608" w:rsidDel="007B3C54">
          <w:rPr>
            <w:lang w:val="en-US"/>
          </w:rPr>
          <w:delText>resourceGroup12</w:delText>
        </w:r>
      </w:del>
      <w:ins w:id="619" w:author="Ericsson" w:date="2025-11-27T10:25:00Z" w16du:dateUtc="2025-11-27T09:25:00Z">
        <w:r w:rsidR="008E63BD" w:rsidRPr="00D45608">
          <w:rPr>
            <w:lang w:val="en-US"/>
          </w:rPr>
          <w:t>fourResourcesPerGroup</w:t>
        </w:r>
      </w:ins>
      <w:ins w:id="620" w:author="Ericsson" w:date="2025-10-20T15:05:00Z" w16du:dateUtc="2025-10-20T13:05:00Z">
        <w:r w:rsidR="00E72EBF" w:rsidRPr="00D45608">
          <w:rPr>
            <w:lang w:val="en-US"/>
          </w:rPr>
          <w:t>-r19</w:t>
        </w:r>
      </w:ins>
      <w:r w:rsidRPr="00D45608">
        <w:rPr>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w:t>
      </w:r>
      <w:r w:rsidRPr="00D45608">
        <w:rPr>
          <w:color w:val="993366"/>
          <w:lang w:val="en-US"/>
        </w:rPr>
        <w:t>SIZE</w:t>
      </w:r>
      <w:r w:rsidRPr="00D45608">
        <w:rPr>
          <w:lang w:val="en-US"/>
        </w:rPr>
        <w:t>(</w:t>
      </w:r>
      <w:del w:id="621" w:author="Ericsson" w:date="2025-11-24T11:58:00Z" w16du:dateUtc="2025-11-24T10:58:00Z">
        <w:r w:rsidRPr="00D45608" w:rsidDel="007B3C54">
          <w:rPr>
            <w:lang w:val="en-US"/>
          </w:rPr>
          <w:delText>12</w:delText>
        </w:r>
      </w:del>
      <w:ins w:id="622" w:author="Ericsson" w:date="2025-11-24T11:58:00Z" w16du:dateUtc="2025-11-24T10:58:00Z">
        <w:r w:rsidR="007B3C54" w:rsidRPr="00D45608">
          <w:rPr>
            <w:lang w:val="en-US"/>
          </w:rPr>
          <w:t>4</w:t>
        </w:r>
      </w:ins>
      <w:r w:rsidRPr="00D45608">
        <w:rPr>
          <w:lang w:val="en-US"/>
        </w:rPr>
        <w:t>))</w:t>
      </w:r>
    </w:p>
    <w:p w14:paraId="7B689A51" w14:textId="79F937AE" w:rsidR="00F66167" w:rsidRPr="00D45608" w:rsidRDefault="00F66167"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4613BAF5" w14:textId="76F517B9" w:rsidR="00394471" w:rsidRPr="00D45608" w:rsidRDefault="00F66167" w:rsidP="0036584A">
      <w:pPr>
        <w:pStyle w:val="PL"/>
        <w:rPr>
          <w:lang w:val="en-US"/>
        </w:rPr>
      </w:pPr>
      <w:r w:rsidRPr="00D45608">
        <w:rPr>
          <w:lang w:val="en-US"/>
        </w:rPr>
        <w:t xml:space="preserve">    ]]</w:t>
      </w:r>
    </w:p>
    <w:p w14:paraId="7DF81820" w14:textId="77777777" w:rsidR="00394471" w:rsidRPr="00D45608" w:rsidRDefault="00394471" w:rsidP="0036584A">
      <w:pPr>
        <w:pStyle w:val="PL"/>
        <w:rPr>
          <w:lang w:val="en-US"/>
        </w:rPr>
      </w:pPr>
      <w:r w:rsidRPr="00D45608">
        <w:rPr>
          <w:lang w:val="en-US"/>
        </w:rPr>
        <w:t>}</w:t>
      </w:r>
    </w:p>
    <w:p w14:paraId="603E1FAC" w14:textId="77777777" w:rsidR="00651368" w:rsidRPr="00D45608" w:rsidRDefault="00651368" w:rsidP="0036584A">
      <w:pPr>
        <w:pStyle w:val="PL"/>
        <w:rPr>
          <w:lang w:val="en-US"/>
        </w:rPr>
      </w:pPr>
    </w:p>
    <w:p w14:paraId="4A51E559" w14:textId="7B5513CF" w:rsidR="00651368" w:rsidRPr="00D45608" w:rsidRDefault="00651368" w:rsidP="0036584A">
      <w:pPr>
        <w:pStyle w:val="PL"/>
        <w:rPr>
          <w:lang w:val="en-US"/>
        </w:rPr>
      </w:pPr>
      <w:r w:rsidRPr="00D45608">
        <w:rPr>
          <w:lang w:val="en-US"/>
        </w:rPr>
        <w:t xml:space="preserve">CMRGroupingAndPairing-r17 ::=        </w:t>
      </w:r>
      <w:r w:rsidRPr="00D45608">
        <w:rPr>
          <w:color w:val="993366"/>
          <w:lang w:val="en-US"/>
        </w:rPr>
        <w:t>SEQUENCE</w:t>
      </w:r>
      <w:r w:rsidRPr="00D45608">
        <w:rPr>
          <w:lang w:val="en-US"/>
        </w:rPr>
        <w:t xml:space="preserve"> {</w:t>
      </w:r>
    </w:p>
    <w:p w14:paraId="42D85555" w14:textId="5E27FCA4" w:rsidR="00651368" w:rsidRPr="00D45608" w:rsidRDefault="00651368" w:rsidP="0036584A">
      <w:pPr>
        <w:pStyle w:val="PL"/>
        <w:rPr>
          <w:lang w:val="en-US"/>
        </w:rPr>
      </w:pPr>
      <w:r w:rsidRPr="00D45608">
        <w:rPr>
          <w:lang w:val="en-US"/>
        </w:rPr>
        <w:t xml:space="preserve">    nrofResourcesGroup1-r17              </w:t>
      </w:r>
      <w:r w:rsidRPr="00D45608">
        <w:rPr>
          <w:color w:val="993366"/>
          <w:lang w:val="en-US"/>
        </w:rPr>
        <w:t>INTEGER</w:t>
      </w:r>
      <w:r w:rsidRPr="00D45608">
        <w:rPr>
          <w:lang w:val="en-US"/>
        </w:rPr>
        <w:t xml:space="preserve"> </w:t>
      </w:r>
      <w:r w:rsidR="00B06511" w:rsidRPr="00D45608">
        <w:rPr>
          <w:lang w:val="en-US"/>
        </w:rPr>
        <w:t>(</w:t>
      </w:r>
      <w:r w:rsidRPr="00D45608">
        <w:rPr>
          <w:lang w:val="en-US"/>
        </w:rPr>
        <w:t>1..7</w:t>
      </w:r>
      <w:r w:rsidR="00B06511" w:rsidRPr="00D45608">
        <w:rPr>
          <w:lang w:val="en-US"/>
        </w:rPr>
        <w:t>)</w:t>
      </w:r>
      <w:r w:rsidRPr="00D45608">
        <w:rPr>
          <w:lang w:val="en-US"/>
        </w:rPr>
        <w:t>,</w:t>
      </w:r>
    </w:p>
    <w:p w14:paraId="5DD4F9B2" w14:textId="0888EEDB" w:rsidR="00651368" w:rsidRPr="00D45608" w:rsidRDefault="00651368" w:rsidP="0036584A">
      <w:pPr>
        <w:pStyle w:val="PL"/>
        <w:rPr>
          <w:color w:val="808080"/>
          <w:lang w:val="en-US"/>
        </w:rPr>
      </w:pPr>
      <w:r w:rsidRPr="00D45608">
        <w:rPr>
          <w:lang w:val="en-US"/>
        </w:rPr>
        <w:t xml:space="preserve">    pair1OfNZP-CSI-RS-r17                NZP-CSI-RS-Pair</w:t>
      </w:r>
      <w:r w:rsidR="00B06511" w:rsidRPr="00D45608">
        <w:rPr>
          <w:lang w:val="en-US"/>
        </w:rPr>
        <w:t>ing</w:t>
      </w:r>
      <w:r w:rsidRPr="00D45608">
        <w:rPr>
          <w:lang w:val="en-US"/>
        </w:rPr>
        <w:t xml:space="preserve">-r17                                                 </w:t>
      </w:r>
      <w:r w:rsidRPr="00D45608">
        <w:rPr>
          <w:color w:val="993366"/>
          <w:lang w:val="en-US"/>
        </w:rPr>
        <w:t>OPTIONAL</w:t>
      </w:r>
      <w:r w:rsidRPr="00D45608">
        <w:rPr>
          <w:lang w:val="en-US"/>
        </w:rPr>
        <w:t xml:space="preserve">,  </w:t>
      </w:r>
      <w:r w:rsidRPr="00D45608">
        <w:rPr>
          <w:color w:val="808080"/>
          <w:lang w:val="en-US"/>
        </w:rPr>
        <w:t>-- Need R</w:t>
      </w:r>
    </w:p>
    <w:p w14:paraId="4E7C016C" w14:textId="08400F1E" w:rsidR="00651368" w:rsidRPr="00D45608" w:rsidRDefault="00651368" w:rsidP="0036584A">
      <w:pPr>
        <w:pStyle w:val="PL"/>
        <w:rPr>
          <w:color w:val="808080"/>
          <w:lang w:val="en-US"/>
        </w:rPr>
      </w:pPr>
      <w:r w:rsidRPr="00D45608">
        <w:rPr>
          <w:lang w:val="en-US"/>
        </w:rPr>
        <w:lastRenderedPageBreak/>
        <w:t xml:space="preserve">    pair2OfNZP-CSI-RS-r17                NZP-CSI-RS-Pair</w:t>
      </w:r>
      <w:r w:rsidR="00B06511" w:rsidRPr="00D45608">
        <w:rPr>
          <w:lang w:val="en-US"/>
        </w:rPr>
        <w:t>ing</w:t>
      </w:r>
      <w:r w:rsidRPr="00D45608">
        <w:rPr>
          <w:lang w:val="en-US"/>
        </w:rPr>
        <w:t xml:space="preserve">-r17                                                 </w:t>
      </w:r>
      <w:r w:rsidRPr="00D45608">
        <w:rPr>
          <w:color w:val="993366"/>
          <w:lang w:val="en-US"/>
        </w:rPr>
        <w:t>OPTIONAL</w:t>
      </w:r>
      <w:r w:rsidRPr="00D45608">
        <w:rPr>
          <w:lang w:val="en-US"/>
        </w:rPr>
        <w:t xml:space="preserve">   </w:t>
      </w:r>
      <w:r w:rsidRPr="00D45608">
        <w:rPr>
          <w:color w:val="808080"/>
          <w:lang w:val="en-US"/>
        </w:rPr>
        <w:t>-- Need R</w:t>
      </w:r>
    </w:p>
    <w:p w14:paraId="064F79B5" w14:textId="11B3CD81" w:rsidR="00651368" w:rsidRPr="00D45608" w:rsidRDefault="00651368" w:rsidP="0036584A">
      <w:pPr>
        <w:pStyle w:val="PL"/>
        <w:rPr>
          <w:lang w:val="en-US"/>
        </w:rPr>
      </w:pPr>
      <w:r w:rsidRPr="00D45608">
        <w:rPr>
          <w:lang w:val="en-US"/>
        </w:rPr>
        <w:t>}</w:t>
      </w:r>
    </w:p>
    <w:p w14:paraId="39DF7E6B" w14:textId="77777777" w:rsidR="00651368" w:rsidRPr="00D45608" w:rsidRDefault="00651368" w:rsidP="0036584A">
      <w:pPr>
        <w:pStyle w:val="PL"/>
        <w:rPr>
          <w:lang w:val="en-US"/>
        </w:rPr>
      </w:pPr>
    </w:p>
    <w:p w14:paraId="31FCD6B1" w14:textId="7281DF82" w:rsidR="00651368" w:rsidRPr="00D45608" w:rsidRDefault="00651368" w:rsidP="0036584A">
      <w:pPr>
        <w:pStyle w:val="PL"/>
        <w:rPr>
          <w:lang w:val="en-US"/>
        </w:rPr>
      </w:pPr>
      <w:r w:rsidRPr="00D45608">
        <w:rPr>
          <w:lang w:val="en-US"/>
        </w:rPr>
        <w:t xml:space="preserve">NZP-CSI-RS-Pairing-r17  ::=          </w:t>
      </w:r>
      <w:r w:rsidRPr="00D45608">
        <w:rPr>
          <w:color w:val="993366"/>
          <w:lang w:val="en-US"/>
        </w:rPr>
        <w:t>SEQUENCE</w:t>
      </w:r>
      <w:r w:rsidRPr="00D45608">
        <w:rPr>
          <w:lang w:val="en-US"/>
        </w:rPr>
        <w:t xml:space="preserve"> {</w:t>
      </w:r>
    </w:p>
    <w:p w14:paraId="4BC51825" w14:textId="2E3DE27C" w:rsidR="00651368" w:rsidRPr="00D45608" w:rsidRDefault="00651368" w:rsidP="0036584A">
      <w:pPr>
        <w:pStyle w:val="PL"/>
        <w:rPr>
          <w:lang w:val="en-US"/>
        </w:rPr>
      </w:pPr>
      <w:r w:rsidRPr="00D45608">
        <w:rPr>
          <w:lang w:val="en-US"/>
        </w:rPr>
        <w:t xml:space="preserve">    nzp-CSI-RS-ResourceId</w:t>
      </w:r>
      <w:r w:rsidR="00B06511" w:rsidRPr="00D45608">
        <w:rPr>
          <w:lang w:val="en-US"/>
        </w:rPr>
        <w:t>1</w:t>
      </w:r>
      <w:r w:rsidRPr="00D45608">
        <w:rPr>
          <w:lang w:val="en-US"/>
        </w:rPr>
        <w:t xml:space="preserve">-r17           </w:t>
      </w:r>
      <w:r w:rsidR="003C4B12" w:rsidRPr="00D45608">
        <w:rPr>
          <w:color w:val="993366"/>
          <w:lang w:val="en-US"/>
        </w:rPr>
        <w:t>INTEGER</w:t>
      </w:r>
      <w:r w:rsidR="003C4B12" w:rsidRPr="00D45608">
        <w:rPr>
          <w:lang w:val="en-US"/>
        </w:rPr>
        <w:t xml:space="preserve"> (1..7)</w:t>
      </w:r>
      <w:r w:rsidRPr="00D45608">
        <w:rPr>
          <w:lang w:val="en-US"/>
        </w:rPr>
        <w:t>,</w:t>
      </w:r>
    </w:p>
    <w:p w14:paraId="633C2718" w14:textId="17268AD6" w:rsidR="00651368" w:rsidRPr="00D45608" w:rsidRDefault="00651368" w:rsidP="0036584A">
      <w:pPr>
        <w:pStyle w:val="PL"/>
        <w:rPr>
          <w:lang w:val="en-US"/>
        </w:rPr>
      </w:pPr>
      <w:r w:rsidRPr="00D45608">
        <w:rPr>
          <w:lang w:val="en-US"/>
        </w:rPr>
        <w:t xml:space="preserve">    nzp-CSI-RS-ResourceId</w:t>
      </w:r>
      <w:r w:rsidR="00B06511" w:rsidRPr="00D45608">
        <w:rPr>
          <w:lang w:val="en-US"/>
        </w:rPr>
        <w:t>2</w:t>
      </w:r>
      <w:r w:rsidRPr="00D45608">
        <w:rPr>
          <w:lang w:val="en-US"/>
        </w:rPr>
        <w:t xml:space="preserve">-r17           </w:t>
      </w:r>
      <w:r w:rsidR="003C4B12" w:rsidRPr="00D45608">
        <w:rPr>
          <w:color w:val="993366"/>
          <w:lang w:val="en-US"/>
        </w:rPr>
        <w:t>INTEGER</w:t>
      </w:r>
      <w:r w:rsidR="003C4B12" w:rsidRPr="00D45608">
        <w:rPr>
          <w:lang w:val="en-US"/>
        </w:rPr>
        <w:t xml:space="preserve"> (1..7)</w:t>
      </w:r>
    </w:p>
    <w:p w14:paraId="15B4B3E4" w14:textId="77777777" w:rsidR="00651368" w:rsidRPr="00D45608" w:rsidRDefault="00651368" w:rsidP="0036584A">
      <w:pPr>
        <w:pStyle w:val="PL"/>
        <w:rPr>
          <w:lang w:val="en-US"/>
        </w:rPr>
      </w:pPr>
      <w:r w:rsidRPr="00D45608">
        <w:rPr>
          <w:lang w:val="en-US"/>
        </w:rPr>
        <w:t>}</w:t>
      </w:r>
    </w:p>
    <w:p w14:paraId="549A7EF5" w14:textId="77777777" w:rsidR="00651368" w:rsidRPr="00D45608" w:rsidRDefault="00651368" w:rsidP="0036584A">
      <w:pPr>
        <w:pStyle w:val="PL"/>
        <w:rPr>
          <w:lang w:val="en-US"/>
        </w:rPr>
      </w:pPr>
    </w:p>
    <w:p w14:paraId="0D343A2E" w14:textId="77777777" w:rsidR="00394471" w:rsidRPr="00D45608" w:rsidRDefault="00394471" w:rsidP="0036584A">
      <w:pPr>
        <w:pStyle w:val="PL"/>
        <w:rPr>
          <w:color w:val="808080"/>
          <w:lang w:val="en-US"/>
        </w:rPr>
      </w:pPr>
      <w:r w:rsidRPr="00D45608">
        <w:rPr>
          <w:color w:val="808080"/>
          <w:lang w:val="en-US"/>
        </w:rPr>
        <w:t>-- TAG-NZP-CSI-RS-RESOURCESET-STOP</w:t>
      </w:r>
    </w:p>
    <w:p w14:paraId="27A8BCB2" w14:textId="77777777" w:rsidR="00394471" w:rsidRPr="00D45608" w:rsidRDefault="00394471" w:rsidP="0036584A">
      <w:pPr>
        <w:pStyle w:val="PL"/>
        <w:rPr>
          <w:color w:val="808080"/>
          <w:lang w:val="en-US"/>
        </w:rPr>
      </w:pPr>
      <w:r w:rsidRPr="00D45608">
        <w:rPr>
          <w:color w:val="808080"/>
          <w:lang w:val="en-US"/>
        </w:rPr>
        <w:t>-- ASN1STOP</w:t>
      </w:r>
    </w:p>
    <w:p w14:paraId="0F5BC52B"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159F70A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EA7C78E" w14:textId="77777777" w:rsidR="00394471" w:rsidRPr="00D45608" w:rsidRDefault="00394471" w:rsidP="00964CC4">
            <w:pPr>
              <w:pStyle w:val="TAH"/>
              <w:rPr>
                <w:szCs w:val="22"/>
                <w:lang w:eastAsia="sv-SE"/>
              </w:rPr>
            </w:pPr>
            <w:r w:rsidRPr="00D45608">
              <w:rPr>
                <w:i/>
                <w:szCs w:val="22"/>
                <w:lang w:eastAsia="sv-SE"/>
              </w:rPr>
              <w:lastRenderedPageBreak/>
              <w:t xml:space="preserve">NZP-CSI-RS-ResourceSet </w:t>
            </w:r>
            <w:r w:rsidRPr="00D45608">
              <w:rPr>
                <w:szCs w:val="22"/>
                <w:lang w:eastAsia="sv-SE"/>
              </w:rPr>
              <w:t>field descriptions</w:t>
            </w:r>
          </w:p>
        </w:tc>
      </w:tr>
      <w:tr w:rsidR="00F66167" w:rsidRPr="00D45608" w14:paraId="1278BEEF" w14:textId="77777777" w:rsidTr="00964CC4">
        <w:tc>
          <w:tcPr>
            <w:tcW w:w="0" w:type="auto"/>
            <w:tcBorders>
              <w:top w:val="single" w:sz="4" w:space="0" w:color="auto"/>
              <w:left w:val="single" w:sz="4" w:space="0" w:color="auto"/>
              <w:bottom w:val="single" w:sz="4" w:space="0" w:color="auto"/>
              <w:right w:val="single" w:sz="4" w:space="0" w:color="auto"/>
            </w:tcBorders>
          </w:tcPr>
          <w:p w14:paraId="3A656132" w14:textId="77777777" w:rsidR="00F66167" w:rsidRPr="00D45608" w:rsidRDefault="00F66167" w:rsidP="00E53CC0">
            <w:pPr>
              <w:pStyle w:val="TAL"/>
              <w:rPr>
                <w:b/>
                <w:bCs/>
                <w:i/>
                <w:iCs/>
                <w:lang w:eastAsia="sv-SE"/>
              </w:rPr>
            </w:pPr>
            <w:r w:rsidRPr="00D45608">
              <w:rPr>
                <w:b/>
                <w:bCs/>
                <w:i/>
                <w:iCs/>
                <w:lang w:eastAsia="sv-SE"/>
              </w:rPr>
              <w:t>additionalOneSlotOffsetDoppler</w:t>
            </w:r>
          </w:p>
          <w:p w14:paraId="1DF671CE" w14:textId="5E4E9FB8" w:rsidR="00F66167" w:rsidRPr="00D45608" w:rsidRDefault="00F66167" w:rsidP="00E53CC0">
            <w:pPr>
              <w:pStyle w:val="TAL"/>
              <w:rPr>
                <w:lang w:eastAsia="sv-SE"/>
              </w:rPr>
            </w:pPr>
            <w:r w:rsidRPr="00D45608">
              <w:rPr>
                <w:bCs/>
                <w:iCs/>
                <w:szCs w:val="22"/>
                <w:lang w:eastAsia="sv-SE"/>
              </w:rPr>
              <w:t xml:space="preserve">See TS 38.214 [19], clause </w:t>
            </w:r>
            <w:r w:rsidRPr="00D45608">
              <w:t>5.2.2.3.1</w:t>
            </w:r>
            <w:r w:rsidRPr="00D45608">
              <w:rPr>
                <w:iCs/>
                <w:szCs w:val="22"/>
                <w:lang w:eastAsia="sv-SE"/>
              </w:rPr>
              <w:t xml:space="preserve">. This field is only configured for codebook </w:t>
            </w:r>
            <w:r w:rsidRPr="00D45608">
              <w:rPr>
                <w:i/>
                <w:iCs/>
              </w:rPr>
              <w:t>typeII-Doppler-r19</w:t>
            </w:r>
            <w:r w:rsidRPr="00D45608">
              <w:rPr>
                <w:iCs/>
                <w:szCs w:val="22"/>
                <w:lang w:eastAsia="sv-SE"/>
              </w:rPr>
              <w:t>.</w:t>
            </w:r>
          </w:p>
        </w:tc>
      </w:tr>
      <w:tr w:rsidR="00F66167" w:rsidRPr="00D45608" w14:paraId="01880D1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B05C08" w14:textId="7B9C4CEC" w:rsidR="00F66167" w:rsidRPr="00D45608" w:rsidRDefault="00F66167" w:rsidP="00F66167">
            <w:pPr>
              <w:pStyle w:val="TAL"/>
              <w:rPr>
                <w:szCs w:val="22"/>
                <w:lang w:eastAsia="sv-SE"/>
              </w:rPr>
            </w:pPr>
            <w:r w:rsidRPr="00D45608">
              <w:rPr>
                <w:b/>
                <w:i/>
                <w:szCs w:val="22"/>
                <w:lang w:eastAsia="sv-SE"/>
              </w:rPr>
              <w:t>aperiodicTriggeringOffset, aperiodicTriggeringOffset</w:t>
            </w:r>
            <w:r w:rsidRPr="00D45608">
              <w:rPr>
                <w:b/>
                <w:i/>
                <w:szCs w:val="22"/>
              </w:rPr>
              <w:t xml:space="preserve">-r16, </w:t>
            </w:r>
            <w:r w:rsidRPr="00D45608">
              <w:rPr>
                <w:b/>
                <w:bCs/>
                <w:i/>
                <w:iCs/>
              </w:rPr>
              <w:t>aperiodicTriggeringOffset-r17</w:t>
            </w:r>
          </w:p>
          <w:p w14:paraId="28C75156" w14:textId="42B17118" w:rsidR="00F66167" w:rsidRPr="00D45608" w:rsidRDefault="00F66167" w:rsidP="00F66167">
            <w:pPr>
              <w:pStyle w:val="TAL"/>
              <w:rPr>
                <w:szCs w:val="22"/>
                <w:lang w:eastAsia="sv-SE"/>
              </w:rPr>
            </w:pPr>
            <w:r w:rsidRPr="00D45608">
              <w:rPr>
                <w:szCs w:val="22"/>
                <w:lang w:eastAsia="sv-SE"/>
              </w:rPr>
              <w:t xml:space="preserve">Offset X between the slot containing the DCI that triggers a set of aperiodic NZP CSI-RS resources and the slot in which the CSI-RS resource set is transmitted. For </w:t>
            </w:r>
            <w:r w:rsidRPr="00D45608">
              <w:rPr>
                <w:i/>
                <w:szCs w:val="22"/>
                <w:lang w:eastAsia="sv-SE"/>
              </w:rPr>
              <w:t>aperiodicTriggeringOffset</w:t>
            </w:r>
            <w:r w:rsidRPr="00D45608">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D45608">
              <w:rPr>
                <w:i/>
                <w:szCs w:val="22"/>
                <w:lang w:eastAsia="sv-SE"/>
              </w:rPr>
              <w:t>aperiodicTriggeringOffset</w:t>
            </w:r>
            <w:r w:rsidRPr="00D45608">
              <w:rPr>
                <w:i/>
                <w:szCs w:val="22"/>
              </w:rPr>
              <w:t>-r16</w:t>
            </w:r>
            <w:r w:rsidRPr="00D45608">
              <w:rPr>
                <w:szCs w:val="22"/>
                <w:lang w:eastAsia="sv-SE"/>
              </w:rPr>
              <w:t xml:space="preserve"> and </w:t>
            </w:r>
            <w:r w:rsidRPr="00D45608">
              <w:rPr>
                <w:i/>
                <w:iCs/>
              </w:rPr>
              <w:t>aperiodicTriggeringOffset-r17</w:t>
            </w:r>
            <w:r w:rsidRPr="00D45608">
              <w:rPr>
                <w:szCs w:val="22"/>
                <w:lang w:eastAsia="sv-SE"/>
              </w:rPr>
              <w:t xml:space="preserve">, the value indicates the number of slots. </w:t>
            </w:r>
            <w:r w:rsidRPr="00D45608">
              <w:rPr>
                <w:i/>
                <w:iCs/>
              </w:rPr>
              <w:t>aperiodicTriggeringOffset-r17</w:t>
            </w:r>
            <w:r w:rsidRPr="00D45608">
              <w:t xml:space="preserve"> is applicable to SCS 480 kHz and 960 kHz, and</w:t>
            </w:r>
            <w:r w:rsidRPr="00D45608">
              <w:rPr>
                <w:szCs w:val="22"/>
              </w:rPr>
              <w:t xml:space="preserve"> </w:t>
            </w:r>
            <w:r w:rsidRPr="00D45608">
              <w:t xml:space="preserve">only the values of integer multiples of 4 are valid, i.e. 0, 4, 8, and so on. </w:t>
            </w:r>
            <w:r w:rsidRPr="00D45608">
              <w:rPr>
                <w:szCs w:val="22"/>
                <w:lang w:eastAsia="sv-SE"/>
              </w:rPr>
              <w:t xml:space="preserve">The network configures only one of the fields. When neither field is included, the UE applies the value 0. This field is not present in case </w:t>
            </w:r>
            <w:r w:rsidRPr="00D45608">
              <w:rPr>
                <w:i/>
                <w:szCs w:val="22"/>
                <w:lang w:eastAsia="sv-SE"/>
              </w:rPr>
              <w:t>NZP-CSI-RS-ResourcesSet</w:t>
            </w:r>
            <w:r w:rsidRPr="00D45608">
              <w:rPr>
                <w:iCs/>
                <w:szCs w:val="22"/>
                <w:lang w:eastAsia="sv-SE"/>
              </w:rPr>
              <w:t xml:space="preserve"> is received as part of an </w:t>
            </w:r>
            <w:r w:rsidRPr="00D45608">
              <w:rPr>
                <w:i/>
                <w:szCs w:val="22"/>
                <w:lang w:eastAsia="sv-SE"/>
              </w:rPr>
              <w:t>LTM-Candidate</w:t>
            </w:r>
            <w:r w:rsidRPr="00D45608">
              <w:rPr>
                <w:iCs/>
                <w:szCs w:val="22"/>
                <w:lang w:eastAsia="sv-SE"/>
              </w:rPr>
              <w:t xml:space="preserve"> IE.</w:t>
            </w:r>
          </w:p>
        </w:tc>
      </w:tr>
      <w:tr w:rsidR="00F66167" w:rsidRPr="00D45608" w14:paraId="310B08D3" w14:textId="77777777" w:rsidTr="00964CC4">
        <w:tc>
          <w:tcPr>
            <w:tcW w:w="0" w:type="auto"/>
            <w:tcBorders>
              <w:top w:val="single" w:sz="4" w:space="0" w:color="auto"/>
              <w:left w:val="single" w:sz="4" w:space="0" w:color="auto"/>
              <w:bottom w:val="single" w:sz="4" w:space="0" w:color="auto"/>
              <w:right w:val="single" w:sz="4" w:space="0" w:color="auto"/>
            </w:tcBorders>
          </w:tcPr>
          <w:p w14:paraId="1144126E" w14:textId="77777777" w:rsidR="00F66167" w:rsidRPr="00D45608" w:rsidRDefault="00F66167" w:rsidP="00F66167">
            <w:pPr>
              <w:keepNext/>
              <w:keepLines/>
              <w:spacing w:after="0"/>
              <w:rPr>
                <w:rFonts w:ascii="Arial" w:hAnsi="Arial"/>
                <w:b/>
                <w:i/>
                <w:sz w:val="18"/>
                <w:szCs w:val="22"/>
                <w:lang w:eastAsia="sv-SE"/>
              </w:rPr>
            </w:pPr>
            <w:r w:rsidRPr="00D45608">
              <w:rPr>
                <w:rFonts w:ascii="Arial" w:hAnsi="Arial"/>
                <w:b/>
                <w:i/>
                <w:sz w:val="18"/>
                <w:szCs w:val="22"/>
                <w:lang w:eastAsia="sv-SE"/>
              </w:rPr>
              <w:t>aperiodicTriggeringOffsetL2</w:t>
            </w:r>
          </w:p>
          <w:p w14:paraId="493929F2" w14:textId="4B3C2BF2" w:rsidR="00F66167" w:rsidRPr="00D45608" w:rsidRDefault="00F66167" w:rsidP="00F66167">
            <w:pPr>
              <w:pStyle w:val="TAL"/>
              <w:rPr>
                <w:b/>
                <w:i/>
                <w:szCs w:val="22"/>
                <w:lang w:eastAsia="sv-SE"/>
              </w:rPr>
            </w:pPr>
            <w:r w:rsidRPr="00D45608">
              <w:rPr>
                <w:szCs w:val="22"/>
                <w:lang w:eastAsia="sv-SE"/>
              </w:rPr>
              <w:t xml:space="preserve">Indicates triggering offset of aperiodic NZP CSI-RS resources used for fast activation of the SCell (see clause 5.2.1.5.3 of TS 38.214 [19]), when the NZP CSI-RS resources are activated by the MAC CE (see clause 5.9 of TS 38.321 [3]). The value indicates the number of slots. This field is not present in case </w:t>
            </w:r>
            <w:r w:rsidRPr="00D45608">
              <w:rPr>
                <w:i/>
                <w:szCs w:val="22"/>
                <w:lang w:eastAsia="sv-SE"/>
              </w:rPr>
              <w:t>NZP-CSI-RS-ResourcesSet</w:t>
            </w:r>
            <w:r w:rsidRPr="00D45608">
              <w:rPr>
                <w:iCs/>
                <w:szCs w:val="22"/>
                <w:lang w:eastAsia="sv-SE"/>
              </w:rPr>
              <w:t xml:space="preserve"> is received as part of an </w:t>
            </w:r>
            <w:r w:rsidRPr="00D45608">
              <w:rPr>
                <w:i/>
                <w:szCs w:val="22"/>
                <w:lang w:eastAsia="sv-SE"/>
              </w:rPr>
              <w:t>LTM-Candidate</w:t>
            </w:r>
            <w:r w:rsidRPr="00D45608">
              <w:rPr>
                <w:iCs/>
                <w:szCs w:val="22"/>
                <w:lang w:eastAsia="sv-SE"/>
              </w:rPr>
              <w:t xml:space="preserve"> IE.</w:t>
            </w:r>
          </w:p>
        </w:tc>
      </w:tr>
      <w:tr w:rsidR="00F66167" w:rsidRPr="00D45608" w14:paraId="0D4899A4" w14:textId="77777777" w:rsidTr="00771058">
        <w:tc>
          <w:tcPr>
            <w:tcW w:w="0" w:type="auto"/>
            <w:tcBorders>
              <w:top w:val="single" w:sz="4" w:space="0" w:color="auto"/>
              <w:left w:val="single" w:sz="4" w:space="0" w:color="auto"/>
              <w:bottom w:val="single" w:sz="4" w:space="0" w:color="auto"/>
              <w:right w:val="single" w:sz="4" w:space="0" w:color="auto"/>
            </w:tcBorders>
          </w:tcPr>
          <w:p w14:paraId="2C79649F" w14:textId="77777777" w:rsidR="00F66167" w:rsidRPr="00D45608" w:rsidRDefault="00F66167" w:rsidP="00F66167">
            <w:pPr>
              <w:pStyle w:val="TAL"/>
              <w:rPr>
                <w:b/>
                <w:i/>
                <w:szCs w:val="22"/>
                <w:lang w:eastAsia="sv-SE"/>
              </w:rPr>
            </w:pPr>
            <w:r w:rsidRPr="00D45608">
              <w:rPr>
                <w:b/>
                <w:i/>
                <w:szCs w:val="22"/>
                <w:lang w:eastAsia="sv-SE"/>
              </w:rPr>
              <w:t>cmrGroupingAndPairing</w:t>
            </w:r>
          </w:p>
          <w:p w14:paraId="4815F443" w14:textId="69ECF2E1" w:rsidR="00F66167" w:rsidRPr="00D45608" w:rsidRDefault="00F66167" w:rsidP="00F66167">
            <w:pPr>
              <w:pStyle w:val="TAL"/>
              <w:rPr>
                <w:b/>
                <w:i/>
                <w:szCs w:val="22"/>
                <w:lang w:eastAsia="sv-SE"/>
              </w:rPr>
            </w:pPr>
            <w:r w:rsidRPr="00D45608">
              <w:rPr>
                <w:szCs w:val="22"/>
                <w:lang w:eastAsia="sv-SE"/>
              </w:rPr>
              <w:t xml:space="preserve">Configures CMR groups and pairs. The first </w:t>
            </w:r>
            <w:r w:rsidRPr="00D45608">
              <w:rPr>
                <w:i/>
                <w:iCs/>
              </w:rPr>
              <w:t>nrofResourcesGroup</w:t>
            </w:r>
            <w:r w:rsidRPr="00D45608">
              <w:rPr>
                <w:i/>
                <w:iCs/>
                <w:szCs w:val="22"/>
                <w:lang w:eastAsia="sv-SE"/>
              </w:rPr>
              <w:t>1</w:t>
            </w:r>
            <w:r w:rsidRPr="00D45608">
              <w:rPr>
                <w:szCs w:val="22"/>
                <w:lang w:eastAsia="sv-SE"/>
              </w:rPr>
              <w:t xml:space="preserve"> resources in the NZP-CSI-RS resource set belong to Group 1 and the remaining resources in the NZP-CSI-RS resource set belong to Group 2. </w:t>
            </w:r>
            <w:r w:rsidRPr="00D45608">
              <w:rPr>
                <w:i/>
                <w:iCs/>
              </w:rPr>
              <w:t>nrofResourcesGroup</w:t>
            </w:r>
            <w:r w:rsidRPr="00D45608">
              <w:rPr>
                <w:i/>
                <w:iCs/>
                <w:lang w:eastAsia="sv-SE"/>
              </w:rPr>
              <w:t>1</w:t>
            </w:r>
            <w:r w:rsidRPr="00D45608">
              <w:rPr>
                <w:szCs w:val="22"/>
                <w:lang w:eastAsia="sv-SE"/>
              </w:rPr>
              <w:t xml:space="preserve"> </w:t>
            </w:r>
            <w:r w:rsidRPr="00D45608">
              <w:rPr>
                <w:lang w:eastAsia="sv-SE"/>
              </w:rPr>
              <w:t xml:space="preserve">is </w:t>
            </w:r>
            <m:oMath>
              <m:sSub>
                <m:sSubPr>
                  <m:ctrlPr>
                    <w:rPr>
                      <w:rFonts w:ascii="Cambria Math" w:hAnsi="Cambria Math" w:cs="Arial"/>
                      <w:i/>
                      <w:iCs/>
                      <w:sz w:val="22"/>
                    </w:rPr>
                  </m:ctrlPr>
                </m:sSubPr>
                <m:e>
                  <m:r>
                    <w:rPr>
                      <w:rFonts w:ascii="Cambria Math" w:hAnsi="Cambria Math"/>
                    </w:rPr>
                    <m:t>K</m:t>
                  </m:r>
                </m:e>
                <m:sub>
                  <m:r>
                    <w:rPr>
                      <w:rFonts w:ascii="Cambria Math" w:hAnsi="Cambria Math"/>
                    </w:rPr>
                    <m:t>1</m:t>
                  </m:r>
                </m:sub>
              </m:sSub>
            </m:oMath>
            <w:r w:rsidRPr="00D45608">
              <w:rPr>
                <w:szCs w:val="22"/>
                <w:lang w:eastAsia="sv-SE"/>
              </w:rPr>
              <w:t xml:space="preserve"> and the number of remaining resources in the NZP-CSI-RS resource set belonging to Group 2</w:t>
            </w:r>
            <w:r w:rsidRPr="00D45608">
              <w:rPr>
                <w:lang w:eastAsia="sv-SE"/>
              </w:rPr>
              <w:t xml:space="preserve"> is </w:t>
            </w:r>
            <m:oMath>
              <m:sSub>
                <m:sSubPr>
                  <m:ctrlPr>
                    <w:rPr>
                      <w:rFonts w:ascii="Cambria Math" w:hAnsi="Cambria Math" w:cs="Arial"/>
                      <w:i/>
                      <w:iCs/>
                      <w:sz w:val="22"/>
                    </w:rPr>
                  </m:ctrlPr>
                </m:sSubPr>
                <m:e>
                  <m:r>
                    <w:rPr>
                      <w:rFonts w:ascii="Cambria Math" w:hAnsi="Cambria Math"/>
                    </w:rPr>
                    <m:t>K</m:t>
                  </m:r>
                </m:e>
                <m:sub>
                  <m:r>
                    <w:rPr>
                      <w:rFonts w:ascii="Cambria Math" w:hAnsi="Cambria Math"/>
                    </w:rPr>
                    <m:t>2</m:t>
                  </m:r>
                </m:sub>
              </m:sSub>
            </m:oMath>
            <w:r w:rsidRPr="00D45608">
              <w:rPr>
                <w:szCs w:val="22"/>
                <w:lang w:eastAsia="sv-SE"/>
              </w:rPr>
              <w:t xml:space="preserve"> as specified in TS 38.214 clause </w:t>
            </w:r>
            <w:r w:rsidRPr="00D45608">
              <w:t>5.2.1.4.1</w:t>
            </w:r>
            <w:r w:rsidRPr="00D45608">
              <w:rPr>
                <w:szCs w:val="22"/>
                <w:lang w:eastAsia="sv-SE"/>
              </w:rPr>
              <w:t xml:space="preserve">. Maximum total number in Group 1 and Group 2 is 8 (see TS 38.214 [19], clauses </w:t>
            </w:r>
            <w:r w:rsidRPr="00D45608">
              <w:t>5.2.1.4.1 and 5.2.1.4.2</w:t>
            </w:r>
            <w:r w:rsidRPr="00D45608">
              <w:rPr>
                <w:szCs w:val="22"/>
                <w:lang w:eastAsia="sv-SE"/>
              </w:rPr>
              <w:t xml:space="preserve">). This field is not present in case </w:t>
            </w:r>
            <w:r w:rsidRPr="00D45608">
              <w:rPr>
                <w:i/>
                <w:szCs w:val="22"/>
                <w:lang w:eastAsia="sv-SE"/>
              </w:rPr>
              <w:t>NZP-CSI-RS-ResourcesSet</w:t>
            </w:r>
            <w:r w:rsidRPr="00D45608">
              <w:rPr>
                <w:iCs/>
                <w:szCs w:val="22"/>
                <w:lang w:eastAsia="sv-SE"/>
              </w:rPr>
              <w:t xml:space="preserve"> is received as part of an </w:t>
            </w:r>
            <w:r w:rsidRPr="00D45608">
              <w:rPr>
                <w:i/>
                <w:szCs w:val="22"/>
                <w:lang w:eastAsia="sv-SE"/>
              </w:rPr>
              <w:t>LTM-Candidate</w:t>
            </w:r>
            <w:r w:rsidRPr="00D45608">
              <w:rPr>
                <w:iCs/>
                <w:szCs w:val="22"/>
                <w:lang w:eastAsia="sv-SE"/>
              </w:rPr>
              <w:t xml:space="preserve"> IE.</w:t>
            </w:r>
          </w:p>
        </w:tc>
      </w:tr>
      <w:tr w:rsidR="00F66167" w:rsidRPr="00D45608" w14:paraId="0C9C082D" w14:textId="77777777" w:rsidTr="00771058">
        <w:tc>
          <w:tcPr>
            <w:tcW w:w="0" w:type="auto"/>
            <w:tcBorders>
              <w:top w:val="single" w:sz="4" w:space="0" w:color="auto"/>
              <w:left w:val="single" w:sz="4" w:space="0" w:color="auto"/>
              <w:bottom w:val="single" w:sz="4" w:space="0" w:color="auto"/>
              <w:right w:val="single" w:sz="4" w:space="0" w:color="auto"/>
            </w:tcBorders>
          </w:tcPr>
          <w:p w14:paraId="7FA655E2" w14:textId="77777777" w:rsidR="00F66167" w:rsidRPr="00D45608" w:rsidRDefault="00F66167" w:rsidP="00F66167">
            <w:pPr>
              <w:pStyle w:val="TAL"/>
              <w:rPr>
                <w:b/>
                <w:i/>
                <w:szCs w:val="22"/>
                <w:lang w:eastAsia="sv-SE"/>
              </w:rPr>
            </w:pPr>
            <w:r w:rsidRPr="00D45608">
              <w:rPr>
                <w:b/>
                <w:i/>
                <w:szCs w:val="22"/>
                <w:lang w:eastAsia="sv-SE"/>
              </w:rPr>
              <w:t>kdopp</w:t>
            </w:r>
          </w:p>
          <w:p w14:paraId="3DC012BF" w14:textId="2B39B8B6" w:rsidR="00F66167" w:rsidRPr="00D45608" w:rsidRDefault="00F66167" w:rsidP="00F66167">
            <w:pPr>
              <w:pStyle w:val="TAL"/>
              <w:rPr>
                <w:b/>
                <w:i/>
                <w:szCs w:val="22"/>
                <w:lang w:eastAsia="sv-SE"/>
              </w:rPr>
            </w:pPr>
            <w:r w:rsidRPr="00D45608">
              <w:rPr>
                <w:bCs/>
                <w:iCs/>
                <w:szCs w:val="22"/>
                <w:lang w:eastAsia="sv-SE"/>
              </w:rPr>
              <w:t xml:space="preserve">The number of configured resource groups and number of NZP CSI-RS resources in each group. For </w:t>
            </w:r>
            <w:r w:rsidRPr="00D45608">
              <w:rPr>
                <w:bCs/>
                <w:i/>
                <w:szCs w:val="22"/>
                <w:lang w:eastAsia="sv-SE"/>
              </w:rPr>
              <w:t>numberOfResourceGroups</w:t>
            </w:r>
            <w:r w:rsidRPr="00D45608">
              <w:rPr>
                <w:bCs/>
                <w:iCs/>
                <w:szCs w:val="22"/>
                <w:lang w:eastAsia="sv-SE"/>
              </w:rPr>
              <w:t xml:space="preserve">, value </w:t>
            </w:r>
            <w:r w:rsidRPr="00D45608">
              <w:rPr>
                <w:bCs/>
                <w:i/>
                <w:szCs w:val="22"/>
                <w:lang w:eastAsia="sv-SE"/>
              </w:rPr>
              <w:t>n4</w:t>
            </w:r>
            <w:r w:rsidRPr="00D45608">
              <w:rPr>
                <w:bCs/>
                <w:iCs/>
                <w:szCs w:val="22"/>
                <w:lang w:eastAsia="sv-SE"/>
              </w:rPr>
              <w:t xml:space="preserve"> corresponds to 4 resource groups, value </w:t>
            </w:r>
            <w:r w:rsidRPr="00D45608">
              <w:rPr>
                <w:bCs/>
                <w:i/>
                <w:szCs w:val="22"/>
                <w:lang w:eastAsia="sv-SE"/>
              </w:rPr>
              <w:t>n8</w:t>
            </w:r>
            <w:r w:rsidRPr="00D45608">
              <w:rPr>
                <w:bCs/>
                <w:iCs/>
                <w:szCs w:val="22"/>
                <w:lang w:eastAsia="sv-SE"/>
              </w:rPr>
              <w:t xml:space="preserve"> corresponds to 8 resource groups and value </w:t>
            </w:r>
            <w:r w:rsidRPr="00D45608">
              <w:rPr>
                <w:bCs/>
                <w:i/>
                <w:szCs w:val="22"/>
                <w:lang w:eastAsia="sv-SE"/>
              </w:rPr>
              <w:t>n12</w:t>
            </w:r>
            <w:r w:rsidRPr="00D45608">
              <w:rPr>
                <w:bCs/>
                <w:iCs/>
                <w:szCs w:val="22"/>
                <w:lang w:eastAsia="sv-SE"/>
              </w:rPr>
              <w:t xml:space="preserve"> corresponds to 12 resource groups. For </w:t>
            </w:r>
            <w:r w:rsidRPr="00D45608">
              <w:rPr>
                <w:bCs/>
                <w:i/>
                <w:szCs w:val="22"/>
                <w:lang w:eastAsia="sv-SE"/>
              </w:rPr>
              <w:t>numberOfResourcesPerGroup</w:t>
            </w:r>
            <w:r w:rsidRPr="00D45608">
              <w:rPr>
                <w:bCs/>
                <w:iCs/>
                <w:szCs w:val="22"/>
                <w:lang w:eastAsia="sv-SE"/>
              </w:rPr>
              <w:t xml:space="preserve">, value </w:t>
            </w:r>
            <w:r w:rsidRPr="00D45608">
              <w:rPr>
                <w:bCs/>
                <w:i/>
                <w:szCs w:val="22"/>
                <w:lang w:eastAsia="sv-SE"/>
              </w:rPr>
              <w:t>n2</w:t>
            </w:r>
            <w:r w:rsidRPr="00D45608">
              <w:rPr>
                <w:bCs/>
                <w:iCs/>
                <w:szCs w:val="22"/>
                <w:lang w:eastAsia="sv-SE"/>
              </w:rPr>
              <w:t xml:space="preserve"> corresponds to 2 NZP CSI-RS resources per group, value </w:t>
            </w:r>
            <w:r w:rsidRPr="00D45608">
              <w:rPr>
                <w:bCs/>
                <w:i/>
                <w:szCs w:val="22"/>
                <w:lang w:eastAsia="sv-SE"/>
              </w:rPr>
              <w:t>n3</w:t>
            </w:r>
            <w:r w:rsidRPr="00D45608">
              <w:rPr>
                <w:bCs/>
                <w:iCs/>
                <w:szCs w:val="22"/>
                <w:lang w:eastAsia="sv-SE"/>
              </w:rPr>
              <w:t xml:space="preserve"> corresponds to 3 NZP CSI-RS resources per group and value </w:t>
            </w:r>
            <w:r w:rsidRPr="00D45608">
              <w:rPr>
                <w:bCs/>
                <w:i/>
                <w:szCs w:val="22"/>
                <w:lang w:eastAsia="sv-SE"/>
              </w:rPr>
              <w:t>n4</w:t>
            </w:r>
            <w:r w:rsidRPr="00D45608">
              <w:rPr>
                <w:bCs/>
                <w:iCs/>
                <w:szCs w:val="22"/>
                <w:lang w:eastAsia="sv-SE"/>
              </w:rPr>
              <w:t xml:space="preserve"> corresponds to 4 NZP CSI-RS resources per group. This field is only configured for codebook </w:t>
            </w:r>
            <w:r w:rsidRPr="00D45608">
              <w:rPr>
                <w:bCs/>
                <w:i/>
                <w:szCs w:val="22"/>
                <w:lang w:eastAsia="sv-SE"/>
              </w:rPr>
              <w:t>typeII-Doppler-r19</w:t>
            </w:r>
            <w:r w:rsidRPr="00D45608">
              <w:rPr>
                <w:bCs/>
                <w:iCs/>
                <w:szCs w:val="22"/>
                <w:lang w:eastAsia="sv-SE"/>
              </w:rPr>
              <w:t>.</w:t>
            </w:r>
          </w:p>
        </w:tc>
      </w:tr>
      <w:tr w:rsidR="00F66167" w:rsidRPr="00D45608" w14:paraId="295AD3BF" w14:textId="77777777" w:rsidTr="00771058">
        <w:tc>
          <w:tcPr>
            <w:tcW w:w="0" w:type="auto"/>
            <w:tcBorders>
              <w:top w:val="single" w:sz="4" w:space="0" w:color="auto"/>
              <w:left w:val="single" w:sz="4" w:space="0" w:color="auto"/>
              <w:bottom w:val="single" w:sz="4" w:space="0" w:color="auto"/>
              <w:right w:val="single" w:sz="4" w:space="0" w:color="auto"/>
            </w:tcBorders>
          </w:tcPr>
          <w:p w14:paraId="353AE040" w14:textId="489256F0" w:rsidR="00F66167" w:rsidRPr="00D45608" w:rsidRDefault="00F66167" w:rsidP="00F66167">
            <w:pPr>
              <w:pStyle w:val="TAL"/>
              <w:rPr>
                <w:b/>
                <w:bCs/>
                <w:i/>
                <w:iCs/>
                <w:lang w:eastAsia="sv-SE"/>
              </w:rPr>
            </w:pPr>
            <w:r w:rsidRPr="00D45608">
              <w:rPr>
                <w:b/>
                <w:bCs/>
                <w:i/>
                <w:iCs/>
                <w:lang w:eastAsia="sv-SE"/>
              </w:rPr>
              <w:t>pair1OfNZP-CSI-RS, pair2OfNZP-CSI-RS</w:t>
            </w:r>
          </w:p>
          <w:p w14:paraId="2EB9CF84" w14:textId="63EFE2FD" w:rsidR="00F66167" w:rsidRPr="00D45608" w:rsidRDefault="00F66167" w:rsidP="00F66167">
            <w:pPr>
              <w:pStyle w:val="TAL"/>
              <w:rPr>
                <w:b/>
                <w:i/>
                <w:szCs w:val="22"/>
                <w:lang w:eastAsia="sv-SE"/>
              </w:rPr>
            </w:pPr>
            <w:r w:rsidRPr="00D45608">
              <w:rPr>
                <w:bCs/>
                <w:iCs/>
                <w:szCs w:val="22"/>
                <w:lang w:eastAsia="sv-SE"/>
              </w:rPr>
              <w:t xml:space="preserve">A pair of NZP CSI-RS resources. In one pair, one resource shall belong to group 1 and the other resource shall belong to group 2 (see TS 38.214 [19], clause </w:t>
            </w:r>
            <w:r w:rsidRPr="00D45608">
              <w:t>5.2.1.4.1</w:t>
            </w:r>
            <w:r w:rsidRPr="00D45608">
              <w:rPr>
                <w:bCs/>
                <w:iCs/>
                <w:szCs w:val="22"/>
                <w:lang w:eastAsia="sv-SE"/>
              </w:rPr>
              <w:t>).</w:t>
            </w:r>
          </w:p>
        </w:tc>
      </w:tr>
      <w:tr w:rsidR="00F66167" w:rsidRPr="00D45608" w14:paraId="6DA843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6ACB59" w14:textId="77777777" w:rsidR="00F66167" w:rsidRPr="00D45608" w:rsidRDefault="00F66167" w:rsidP="00F66167">
            <w:pPr>
              <w:pStyle w:val="TAL"/>
              <w:rPr>
                <w:szCs w:val="22"/>
                <w:lang w:eastAsia="sv-SE"/>
              </w:rPr>
            </w:pPr>
            <w:r w:rsidRPr="00D45608">
              <w:rPr>
                <w:b/>
                <w:i/>
                <w:szCs w:val="22"/>
                <w:lang w:eastAsia="sv-SE"/>
              </w:rPr>
              <w:t>nzp-CSI-RS-Resources</w:t>
            </w:r>
          </w:p>
          <w:p w14:paraId="2B0804AE" w14:textId="0DC81317" w:rsidR="00F66167" w:rsidRPr="00D45608" w:rsidRDefault="00F66167" w:rsidP="00F66167">
            <w:pPr>
              <w:pStyle w:val="TAL"/>
              <w:rPr>
                <w:szCs w:val="22"/>
                <w:lang w:eastAsia="sv-SE"/>
              </w:rPr>
            </w:pPr>
            <w:r w:rsidRPr="00D45608">
              <w:rPr>
                <w:szCs w:val="22"/>
                <w:lang w:eastAsia="sv-SE"/>
              </w:rPr>
              <w:t xml:space="preserve">NZP-CSI-RS-Resources associated with this NZP-CSI-RS resource set (see TS 38.214 [19], clause 5.2). If the </w:t>
            </w:r>
            <w:r w:rsidRPr="00D45608">
              <w:rPr>
                <w:i/>
                <w:iCs/>
                <w:szCs w:val="22"/>
                <w:lang w:eastAsia="sv-SE"/>
              </w:rPr>
              <w:t>NZP-CSI-RS-ResourceSet</w:t>
            </w:r>
            <w:r w:rsidRPr="00D45608">
              <w:rPr>
                <w:szCs w:val="22"/>
                <w:lang w:eastAsia="sv-SE"/>
              </w:rPr>
              <w:t xml:space="preserve"> is indicated in a </w:t>
            </w:r>
            <w:r w:rsidRPr="00D45608">
              <w:rPr>
                <w:i/>
                <w:iCs/>
                <w:szCs w:val="22"/>
                <w:lang w:eastAsia="sv-SE"/>
              </w:rPr>
              <w:t>CSI-ResourceConfig</w:t>
            </w:r>
            <w:r w:rsidRPr="00D45608">
              <w:rPr>
                <w:szCs w:val="22"/>
                <w:lang w:eastAsia="sv-SE"/>
              </w:rPr>
              <w:t xml:space="preserve"> indicated by </w:t>
            </w:r>
            <w:r w:rsidRPr="00D45608">
              <w:rPr>
                <w:i/>
                <w:iCs/>
                <w:szCs w:val="22"/>
                <w:lang w:eastAsia="sv-SE"/>
              </w:rPr>
              <w:t>resourcesForChannelMeasurement</w:t>
            </w:r>
            <w:r w:rsidRPr="00D45608">
              <w:rPr>
                <w:szCs w:val="22"/>
                <w:lang w:eastAsia="sv-SE"/>
              </w:rPr>
              <w:t xml:space="preserve"> in a </w:t>
            </w:r>
            <w:r w:rsidRPr="00D45608">
              <w:rPr>
                <w:i/>
                <w:iCs/>
                <w:szCs w:val="22"/>
                <w:lang w:eastAsia="sv-SE"/>
              </w:rPr>
              <w:t>CSI-ReportConfig</w:t>
            </w:r>
            <w:r w:rsidRPr="00D45608">
              <w:rPr>
                <w:szCs w:val="22"/>
                <w:lang w:eastAsia="sv-SE"/>
              </w:rPr>
              <w:t xml:space="preserve">, if the </w:t>
            </w:r>
            <w:r w:rsidRPr="00D45608">
              <w:rPr>
                <w:i/>
                <w:iCs/>
                <w:szCs w:val="22"/>
                <w:lang w:eastAsia="sv-SE"/>
              </w:rPr>
              <w:t>codebookType</w:t>
            </w:r>
            <w:r w:rsidRPr="00D45608">
              <w:rPr>
                <w:szCs w:val="22"/>
                <w:lang w:eastAsia="sv-SE"/>
              </w:rPr>
              <w:t xml:space="preserve"> in the </w:t>
            </w:r>
            <w:r w:rsidRPr="00D45608">
              <w:rPr>
                <w:i/>
                <w:iCs/>
                <w:szCs w:val="22"/>
                <w:lang w:eastAsia="sv-SE"/>
              </w:rPr>
              <w:t>codebookConfig</w:t>
            </w:r>
            <w:r w:rsidRPr="00D45608">
              <w:rPr>
                <w:szCs w:val="22"/>
                <w:lang w:eastAsia="sv-SE"/>
              </w:rPr>
              <w:t xml:space="preserve"> in the </w:t>
            </w:r>
            <w:r w:rsidRPr="00D45608">
              <w:rPr>
                <w:i/>
                <w:iCs/>
                <w:szCs w:val="22"/>
                <w:lang w:eastAsia="sv-SE"/>
              </w:rPr>
              <w:t>CSI-ReportConfig</w:t>
            </w:r>
            <w:r w:rsidRPr="00D45608">
              <w:rPr>
                <w:szCs w:val="22"/>
                <w:lang w:eastAsia="sv-SE"/>
              </w:rPr>
              <w:t xml:space="preserve"> is </w:t>
            </w:r>
            <w:r w:rsidRPr="00D45608">
              <w:rPr>
                <w:i/>
                <w:iCs/>
                <w:szCs w:val="22"/>
                <w:lang w:eastAsia="sv-SE"/>
              </w:rPr>
              <w:t>typeII-Doppler-r18</w:t>
            </w:r>
            <w:r w:rsidRPr="00D45608">
              <w:rPr>
                <w:szCs w:val="22"/>
                <w:lang w:eastAsia="sv-SE"/>
              </w:rPr>
              <w:t xml:space="preserve"> or </w:t>
            </w:r>
            <w:r w:rsidRPr="00D45608">
              <w:rPr>
                <w:i/>
                <w:iCs/>
                <w:szCs w:val="22"/>
                <w:lang w:eastAsia="sv-SE"/>
              </w:rPr>
              <w:t>typeII-DopplerPortSelection-r18</w:t>
            </w:r>
            <w:r w:rsidRPr="00D45608">
              <w:rPr>
                <w:szCs w:val="22"/>
                <w:lang w:eastAsia="sv-SE"/>
              </w:rPr>
              <w:t xml:space="preserve">, there are at most 1 periodic or semi-persistent NZP CSI-RS resource and 4, 8 or 12 aperiodic NZP CSI-RS resources and if the </w:t>
            </w:r>
            <w:r w:rsidRPr="00D45608">
              <w:rPr>
                <w:i/>
                <w:iCs/>
                <w:szCs w:val="22"/>
                <w:lang w:eastAsia="sv-SE"/>
              </w:rPr>
              <w:t>codebookType</w:t>
            </w:r>
            <w:r w:rsidRPr="00D45608">
              <w:rPr>
                <w:szCs w:val="22"/>
                <w:lang w:eastAsia="sv-SE"/>
              </w:rPr>
              <w:t xml:space="preserve"> is </w:t>
            </w:r>
            <w:r w:rsidRPr="00D45608">
              <w:rPr>
                <w:i/>
                <w:iCs/>
                <w:szCs w:val="22"/>
                <w:lang w:eastAsia="sv-SE"/>
              </w:rPr>
              <w:t>typeII-CJT-r18</w:t>
            </w:r>
            <w:r w:rsidRPr="00D45608">
              <w:rPr>
                <w:szCs w:val="22"/>
                <w:lang w:eastAsia="sv-SE"/>
              </w:rPr>
              <w:t xml:space="preserve"> or </w:t>
            </w:r>
            <w:r w:rsidRPr="00D45608">
              <w:rPr>
                <w:i/>
                <w:iCs/>
                <w:szCs w:val="22"/>
                <w:lang w:eastAsia="sv-SE"/>
              </w:rPr>
              <w:t>typeII-CJT-PortSelection-r18</w:t>
            </w:r>
            <w:r w:rsidRPr="00D45608">
              <w:rPr>
                <w:szCs w:val="22"/>
                <w:lang w:eastAsia="sv-SE"/>
              </w:rPr>
              <w:t xml:space="preserve">, there are 1, 2, 3, or 4 aperiodic, periodic or semi-persistent NZP-CSI-RS resources, see TS </w:t>
            </w:r>
            <w:r w:rsidRPr="00D45608">
              <w:rPr>
                <w:bCs/>
                <w:iCs/>
                <w:szCs w:val="22"/>
                <w:lang w:eastAsia="sv-SE"/>
              </w:rPr>
              <w:t>38.214 [19], clause 5.2.1.4.</w:t>
            </w:r>
          </w:p>
        </w:tc>
      </w:tr>
      <w:tr w:rsidR="00F66167" w:rsidRPr="00D45608" w14:paraId="1294D99A" w14:textId="77777777" w:rsidTr="00964CC4">
        <w:tc>
          <w:tcPr>
            <w:tcW w:w="0" w:type="auto"/>
            <w:tcBorders>
              <w:top w:val="single" w:sz="4" w:space="0" w:color="auto"/>
              <w:left w:val="single" w:sz="4" w:space="0" w:color="auto"/>
              <w:bottom w:val="single" w:sz="4" w:space="0" w:color="auto"/>
              <w:right w:val="single" w:sz="4" w:space="0" w:color="auto"/>
            </w:tcBorders>
          </w:tcPr>
          <w:p w14:paraId="740E98B6" w14:textId="77777777" w:rsidR="00F66167" w:rsidRPr="00D45608" w:rsidRDefault="00F66167" w:rsidP="00F66167">
            <w:pPr>
              <w:pStyle w:val="TAL"/>
              <w:rPr>
                <w:b/>
                <w:bCs/>
                <w:i/>
                <w:iCs/>
                <w:lang w:eastAsia="sv-SE"/>
              </w:rPr>
            </w:pPr>
            <w:r w:rsidRPr="00D45608">
              <w:rPr>
                <w:b/>
                <w:bCs/>
                <w:i/>
                <w:iCs/>
                <w:lang w:eastAsia="sv-SE"/>
              </w:rPr>
              <w:t>nzp-CSI-RS-ResourceId1, nzp-CSI-RS-ResourceId2</w:t>
            </w:r>
          </w:p>
          <w:p w14:paraId="71101F7C" w14:textId="239D5356" w:rsidR="00F66167" w:rsidRPr="00D45608" w:rsidRDefault="00F66167" w:rsidP="00F66167">
            <w:pPr>
              <w:pStyle w:val="TAL"/>
              <w:rPr>
                <w:b/>
                <w:i/>
                <w:szCs w:val="22"/>
                <w:lang w:eastAsia="sv-SE"/>
              </w:rPr>
            </w:pPr>
            <w:r w:rsidRPr="00D45608">
              <w:t xml:space="preserve">The </w:t>
            </w:r>
            <w:r w:rsidRPr="00D45608">
              <w:rPr>
                <w:i/>
                <w:iCs/>
              </w:rPr>
              <w:t>nzp-CSI-RS-ResourceId1-r17</w:t>
            </w:r>
            <w:r w:rsidRPr="00D45608">
              <w:t xml:space="preserve"> represents the index of the NZP CSI-RS resource in Resource Group 1, and </w:t>
            </w:r>
            <w:r w:rsidRPr="00D45608">
              <w:rPr>
                <w:i/>
                <w:iCs/>
              </w:rPr>
              <w:t>nzp-CSI-RS-ResourceId2-r17</w:t>
            </w:r>
            <w:r w:rsidRPr="00D45608">
              <w:t xml:space="preserve"> represents the index of the NZP CSI-RS resource in Resource Group 2.</w:t>
            </w:r>
          </w:p>
        </w:tc>
      </w:tr>
      <w:tr w:rsidR="00F66167" w:rsidRPr="00D45608" w14:paraId="7DECB06E" w14:textId="77777777" w:rsidTr="00771058">
        <w:tc>
          <w:tcPr>
            <w:tcW w:w="0" w:type="auto"/>
            <w:tcBorders>
              <w:top w:val="single" w:sz="4" w:space="0" w:color="auto"/>
              <w:left w:val="single" w:sz="4" w:space="0" w:color="auto"/>
              <w:bottom w:val="single" w:sz="4" w:space="0" w:color="auto"/>
              <w:right w:val="single" w:sz="4" w:space="0" w:color="auto"/>
            </w:tcBorders>
          </w:tcPr>
          <w:p w14:paraId="0628515F" w14:textId="77777777" w:rsidR="00F66167" w:rsidRPr="00D45608" w:rsidRDefault="00F66167" w:rsidP="00F66167">
            <w:pPr>
              <w:pStyle w:val="TAL"/>
              <w:rPr>
                <w:szCs w:val="22"/>
                <w:lang w:eastAsia="sv-SE"/>
              </w:rPr>
            </w:pPr>
            <w:r w:rsidRPr="00D45608">
              <w:rPr>
                <w:b/>
                <w:i/>
                <w:szCs w:val="22"/>
                <w:lang w:eastAsia="sv-SE"/>
              </w:rPr>
              <w:t>pdc-Info</w:t>
            </w:r>
          </w:p>
          <w:p w14:paraId="53C66A66" w14:textId="53C2A110" w:rsidR="00F66167" w:rsidRPr="00D45608" w:rsidRDefault="00F66167" w:rsidP="00F66167">
            <w:pPr>
              <w:pStyle w:val="TAL"/>
              <w:rPr>
                <w:b/>
                <w:i/>
                <w:szCs w:val="22"/>
                <w:lang w:eastAsia="sv-SE"/>
              </w:rPr>
            </w:pPr>
            <w:r w:rsidRPr="00D45608">
              <w:rPr>
                <w:szCs w:val="22"/>
                <w:lang w:eastAsia="sv-SE"/>
              </w:rPr>
              <w:t xml:space="preserve">Indicates that this NZP-CSI-RS-ResourceSet, if configured also with </w:t>
            </w:r>
            <w:r w:rsidRPr="00D45608">
              <w:rPr>
                <w:i/>
                <w:iCs/>
                <w:szCs w:val="22"/>
                <w:lang w:eastAsia="sv-SE"/>
              </w:rPr>
              <w:t>trs-Info,</w:t>
            </w:r>
            <w:r w:rsidRPr="00D45608">
              <w:rPr>
                <w:szCs w:val="22"/>
                <w:lang w:eastAsia="sv-SE"/>
              </w:rPr>
              <w:t xml:space="preserve"> is used for propagation delay compensation. The field can be present only if </w:t>
            </w:r>
            <w:r w:rsidRPr="00D45608">
              <w:rPr>
                <w:i/>
                <w:iCs/>
                <w:szCs w:val="22"/>
                <w:lang w:eastAsia="sv-SE"/>
              </w:rPr>
              <w:t>trs-info</w:t>
            </w:r>
            <w:r w:rsidRPr="00D45608">
              <w:rPr>
                <w:szCs w:val="22"/>
                <w:lang w:eastAsia="sv-SE"/>
              </w:rPr>
              <w:t xml:space="preserve"> is present. The field can be present in only one </w:t>
            </w:r>
            <w:r w:rsidRPr="00D45608">
              <w:rPr>
                <w:i/>
                <w:iCs/>
                <w:szCs w:val="22"/>
                <w:lang w:eastAsia="sv-SE"/>
              </w:rPr>
              <w:t>NZP-CSI-RS-ResourceSet</w:t>
            </w:r>
            <w:r w:rsidRPr="00D45608">
              <w:rPr>
                <w:szCs w:val="22"/>
                <w:lang w:eastAsia="sv-SE"/>
              </w:rPr>
              <w:t xml:space="preserve">. If network configures this field for an </w:t>
            </w:r>
            <w:r w:rsidRPr="00D45608">
              <w:rPr>
                <w:i/>
                <w:iCs/>
                <w:szCs w:val="22"/>
                <w:lang w:eastAsia="sv-SE"/>
              </w:rPr>
              <w:t>NZP-CSI-RS-ResourceSet</w:t>
            </w:r>
            <w:r w:rsidRPr="00D45608">
              <w:rPr>
                <w:szCs w:val="22"/>
                <w:lang w:eastAsia="sv-SE"/>
              </w:rPr>
              <w:t xml:space="preserve">, the UE measures the UE Rx-Tx time difference based on resources configured in this resource set. This field is not present in case </w:t>
            </w:r>
            <w:r w:rsidRPr="00D45608">
              <w:rPr>
                <w:i/>
                <w:szCs w:val="22"/>
                <w:lang w:eastAsia="sv-SE"/>
              </w:rPr>
              <w:t>NZP-CSI-RS-ResourcesSet</w:t>
            </w:r>
            <w:r w:rsidRPr="00D45608">
              <w:rPr>
                <w:iCs/>
                <w:szCs w:val="22"/>
                <w:lang w:eastAsia="sv-SE"/>
              </w:rPr>
              <w:t xml:space="preserve"> is received as part of an </w:t>
            </w:r>
            <w:r w:rsidRPr="00D45608">
              <w:rPr>
                <w:i/>
                <w:szCs w:val="22"/>
                <w:lang w:eastAsia="sv-SE"/>
              </w:rPr>
              <w:t>LTM-Candidate</w:t>
            </w:r>
            <w:r w:rsidRPr="00D45608">
              <w:rPr>
                <w:iCs/>
                <w:szCs w:val="22"/>
                <w:lang w:eastAsia="sv-SE"/>
              </w:rPr>
              <w:t xml:space="preserve"> IE.</w:t>
            </w:r>
          </w:p>
        </w:tc>
      </w:tr>
      <w:tr w:rsidR="00F66167" w:rsidRPr="00D45608" w14:paraId="7579877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B1F5540" w14:textId="77777777" w:rsidR="00F66167" w:rsidRPr="00D45608" w:rsidRDefault="00F66167" w:rsidP="00F66167">
            <w:pPr>
              <w:pStyle w:val="TAL"/>
              <w:rPr>
                <w:szCs w:val="22"/>
                <w:lang w:eastAsia="sv-SE"/>
              </w:rPr>
            </w:pPr>
            <w:r w:rsidRPr="00D45608">
              <w:rPr>
                <w:b/>
                <w:i/>
                <w:szCs w:val="22"/>
                <w:lang w:eastAsia="sv-SE"/>
              </w:rPr>
              <w:t>repetition</w:t>
            </w:r>
          </w:p>
          <w:p w14:paraId="2C167B00" w14:textId="370E111E" w:rsidR="00F66167" w:rsidRPr="00D45608" w:rsidRDefault="00F66167" w:rsidP="00F66167">
            <w:pPr>
              <w:pStyle w:val="TAL"/>
              <w:rPr>
                <w:szCs w:val="22"/>
                <w:lang w:eastAsia="sv-SE"/>
              </w:rPr>
            </w:pPr>
            <w:r w:rsidRPr="00D45608">
              <w:rPr>
                <w:szCs w:val="22"/>
                <w:lang w:eastAsia="sv-SE"/>
              </w:rPr>
              <w:t xml:space="preserve">Indicates whether repetition is on/off. If the field is set to </w:t>
            </w:r>
            <w:r w:rsidRPr="00D45608">
              <w:rPr>
                <w:i/>
                <w:szCs w:val="22"/>
                <w:lang w:eastAsia="sv-SE"/>
              </w:rPr>
              <w:t>off</w:t>
            </w:r>
            <w:r w:rsidRPr="00D45608">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D45608">
              <w:rPr>
                <w:i/>
                <w:szCs w:val="22"/>
                <w:lang w:eastAsia="sv-SE"/>
              </w:rPr>
              <w:t>CSI-ReportConfig</w:t>
            </w:r>
            <w:r w:rsidRPr="00D45608">
              <w:rPr>
                <w:szCs w:val="22"/>
                <w:lang w:eastAsia="sv-SE"/>
              </w:rPr>
              <w:t xml:space="preserve"> with report of L1 RSRP, L1 SINR or "no report". </w:t>
            </w:r>
            <w:r w:rsidR="006D5A5D" w:rsidRPr="00D45608">
              <w:rPr>
                <w:rFonts w:cs="Arial"/>
                <w:iCs/>
                <w:szCs w:val="22"/>
                <w:lang w:eastAsia="sv-SE"/>
              </w:rPr>
              <w:t xml:space="preserve">If </w:t>
            </w:r>
            <w:r w:rsidR="006D5A5D" w:rsidRPr="00D45608">
              <w:rPr>
                <w:rFonts w:cs="Arial"/>
                <w:i/>
                <w:szCs w:val="22"/>
                <w:lang w:eastAsia="sv-SE"/>
              </w:rPr>
              <w:t>NZP-CSI-RS-ResourceSet</w:t>
            </w:r>
            <w:r w:rsidR="006D5A5D" w:rsidRPr="00D45608">
              <w:rPr>
                <w:rFonts w:cs="Arial"/>
                <w:iCs/>
                <w:szCs w:val="22"/>
                <w:lang w:eastAsia="sv-SE"/>
              </w:rPr>
              <w:t xml:space="preserve"> if configured in </w:t>
            </w:r>
            <w:r w:rsidR="006D5A5D" w:rsidRPr="00D45608">
              <w:rPr>
                <w:rFonts w:cs="Arial"/>
                <w:i/>
                <w:szCs w:val="22"/>
                <w:lang w:eastAsia="sv-SE"/>
              </w:rPr>
              <w:t>LTM-Candidate</w:t>
            </w:r>
            <w:r w:rsidR="006D5A5D" w:rsidRPr="00D45608">
              <w:rPr>
                <w:rFonts w:cs="Arial"/>
                <w:iCs/>
                <w:szCs w:val="22"/>
                <w:lang w:eastAsia="sv-SE"/>
              </w:rPr>
              <w:t xml:space="preserve">, the field can only be configured as </w:t>
            </w:r>
            <w:r w:rsidR="006D5A5D" w:rsidRPr="00D45608">
              <w:rPr>
                <w:rFonts w:cs="Arial"/>
                <w:i/>
                <w:szCs w:val="22"/>
                <w:lang w:eastAsia="sv-SE"/>
              </w:rPr>
              <w:t>off</w:t>
            </w:r>
            <w:r w:rsidR="006D5A5D" w:rsidRPr="00D45608">
              <w:rPr>
                <w:rFonts w:cs="Arial"/>
                <w:iCs/>
                <w:szCs w:val="22"/>
                <w:lang w:eastAsia="sv-SE"/>
              </w:rPr>
              <w:t>, if present</w:t>
            </w:r>
            <w:r w:rsidRPr="00D45608">
              <w:rPr>
                <w:iCs/>
                <w:szCs w:val="22"/>
                <w:lang w:eastAsia="sv-SE"/>
              </w:rPr>
              <w:t>.</w:t>
            </w:r>
          </w:p>
        </w:tc>
      </w:tr>
      <w:tr w:rsidR="00F66167" w:rsidRPr="00D45608" w14:paraId="2B4B8FBC" w14:textId="77777777" w:rsidTr="00964CC4">
        <w:tc>
          <w:tcPr>
            <w:tcW w:w="0" w:type="auto"/>
            <w:tcBorders>
              <w:top w:val="single" w:sz="4" w:space="0" w:color="auto"/>
              <w:left w:val="single" w:sz="4" w:space="0" w:color="auto"/>
              <w:bottom w:val="single" w:sz="4" w:space="0" w:color="auto"/>
              <w:right w:val="single" w:sz="4" w:space="0" w:color="auto"/>
            </w:tcBorders>
          </w:tcPr>
          <w:p w14:paraId="40EF320F" w14:textId="77777777" w:rsidR="00F66167" w:rsidRPr="00D45608" w:rsidRDefault="00F66167" w:rsidP="00F66167">
            <w:pPr>
              <w:pStyle w:val="TAL"/>
              <w:rPr>
                <w:b/>
                <w:i/>
                <w:szCs w:val="22"/>
                <w:lang w:eastAsia="sv-SE"/>
              </w:rPr>
            </w:pPr>
            <w:r w:rsidRPr="00D45608">
              <w:rPr>
                <w:b/>
                <w:i/>
                <w:szCs w:val="22"/>
                <w:lang w:eastAsia="sv-SE"/>
              </w:rPr>
              <w:lastRenderedPageBreak/>
              <w:t>resourceType</w:t>
            </w:r>
          </w:p>
          <w:p w14:paraId="7AC67A37" w14:textId="33603A73" w:rsidR="00F66167" w:rsidRPr="00D45608" w:rsidRDefault="00F66167" w:rsidP="00F66167">
            <w:pPr>
              <w:pStyle w:val="TAL"/>
              <w:rPr>
                <w:b/>
                <w:i/>
                <w:szCs w:val="22"/>
                <w:lang w:eastAsia="sv-SE"/>
              </w:rPr>
            </w:pPr>
            <w:r w:rsidRPr="00D45608">
              <w:rPr>
                <w:bCs/>
                <w:iCs/>
                <w:szCs w:val="22"/>
                <w:lang w:eastAsia="sv-SE"/>
              </w:rPr>
              <w:t>Time domain behavior of resource configuration (see TS 38.214 [19], clause 5.2.1.2).</w:t>
            </w:r>
          </w:p>
        </w:tc>
      </w:tr>
      <w:tr w:rsidR="00F66167" w:rsidRPr="00D45608" w14:paraId="364C3C2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24FB41B" w14:textId="77777777" w:rsidR="00F66167" w:rsidRPr="00D45608" w:rsidRDefault="00F66167" w:rsidP="00F66167">
            <w:pPr>
              <w:pStyle w:val="TAL"/>
              <w:rPr>
                <w:szCs w:val="22"/>
                <w:lang w:eastAsia="sv-SE"/>
              </w:rPr>
            </w:pPr>
            <w:r w:rsidRPr="00D45608">
              <w:rPr>
                <w:b/>
                <w:i/>
                <w:szCs w:val="22"/>
                <w:lang w:eastAsia="sv-SE"/>
              </w:rPr>
              <w:t>trs-Info</w:t>
            </w:r>
          </w:p>
          <w:p w14:paraId="56BD46A6" w14:textId="77777777" w:rsidR="00F66167" w:rsidRPr="00D45608" w:rsidRDefault="00F66167" w:rsidP="00F66167">
            <w:pPr>
              <w:pStyle w:val="TAL"/>
              <w:rPr>
                <w:szCs w:val="22"/>
                <w:lang w:eastAsia="sv-SE"/>
              </w:rPr>
            </w:pPr>
            <w:r w:rsidRPr="00D45608">
              <w:rPr>
                <w:szCs w:val="22"/>
                <w:lang w:eastAsia="sv-SE"/>
              </w:rPr>
              <w:t xml:space="preserve">Indicates that the antenna port for all NZP-CSI-RS resources in the CSI-RS resource set is same. If the field is absent or released the UE applies the value </w:t>
            </w:r>
            <w:r w:rsidRPr="00D45608">
              <w:rPr>
                <w:i/>
                <w:szCs w:val="22"/>
                <w:lang w:eastAsia="sv-SE"/>
              </w:rPr>
              <w:t>false</w:t>
            </w:r>
            <w:r w:rsidRPr="00D45608">
              <w:rPr>
                <w:szCs w:val="22"/>
                <w:lang w:eastAsia="sv-SE"/>
              </w:rPr>
              <w:t xml:space="preserve"> (see TS 38.214 [19], clause 5.2.2.3.1).</w:t>
            </w:r>
          </w:p>
        </w:tc>
      </w:tr>
    </w:tbl>
    <w:p w14:paraId="3C3D4593" w14:textId="77777777" w:rsidR="00D53D7F" w:rsidRPr="00D45608" w:rsidRDefault="00D53D7F" w:rsidP="00D53D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D45608" w14:paraId="2D1A8FFC" w14:textId="77777777" w:rsidTr="00467478">
        <w:tc>
          <w:tcPr>
            <w:tcW w:w="4027" w:type="dxa"/>
            <w:tcBorders>
              <w:top w:val="single" w:sz="4" w:space="0" w:color="auto"/>
              <w:left w:val="single" w:sz="4" w:space="0" w:color="auto"/>
              <w:bottom w:val="single" w:sz="4" w:space="0" w:color="auto"/>
              <w:right w:val="single" w:sz="4" w:space="0" w:color="auto"/>
            </w:tcBorders>
          </w:tcPr>
          <w:p w14:paraId="15A2FFA8" w14:textId="77777777" w:rsidR="00D53D7F" w:rsidRPr="00D45608" w:rsidRDefault="00D53D7F" w:rsidP="00467478">
            <w:pPr>
              <w:pStyle w:val="TAH"/>
              <w:rPr>
                <w:szCs w:val="22"/>
                <w:lang w:eastAsia="sv-SE"/>
              </w:rPr>
            </w:pPr>
            <w:r w:rsidRPr="00D45608">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9368F0C" w14:textId="77777777" w:rsidR="00D53D7F" w:rsidRPr="00D45608" w:rsidRDefault="00D53D7F" w:rsidP="00467478">
            <w:pPr>
              <w:pStyle w:val="TAH"/>
              <w:rPr>
                <w:szCs w:val="22"/>
                <w:lang w:eastAsia="sv-SE"/>
              </w:rPr>
            </w:pPr>
            <w:r w:rsidRPr="00D45608">
              <w:rPr>
                <w:szCs w:val="22"/>
                <w:lang w:eastAsia="sv-SE"/>
              </w:rPr>
              <w:t>Explanation</w:t>
            </w:r>
          </w:p>
        </w:tc>
      </w:tr>
      <w:tr w:rsidR="00B4120F" w:rsidRPr="00D45608" w14:paraId="12C088CF" w14:textId="77777777" w:rsidTr="00467478">
        <w:tc>
          <w:tcPr>
            <w:tcW w:w="4027" w:type="dxa"/>
            <w:tcBorders>
              <w:top w:val="single" w:sz="4" w:space="0" w:color="auto"/>
              <w:left w:val="single" w:sz="4" w:space="0" w:color="auto"/>
              <w:bottom w:val="single" w:sz="4" w:space="0" w:color="auto"/>
              <w:right w:val="single" w:sz="4" w:space="0" w:color="auto"/>
            </w:tcBorders>
          </w:tcPr>
          <w:p w14:paraId="6F127B1B" w14:textId="77777777" w:rsidR="00D53D7F" w:rsidRPr="00D45608" w:rsidRDefault="00D53D7F" w:rsidP="00467478">
            <w:pPr>
              <w:pStyle w:val="TAL"/>
              <w:rPr>
                <w:i/>
                <w:szCs w:val="22"/>
                <w:lang w:eastAsia="sv-SE"/>
              </w:rPr>
            </w:pPr>
            <w:r w:rsidRPr="00D45608">
              <w:rPr>
                <w:i/>
                <w:szCs w:val="22"/>
                <w:lang w:eastAsia="sv-SE"/>
              </w:rPr>
              <w:t>LTM</w:t>
            </w:r>
          </w:p>
        </w:tc>
        <w:tc>
          <w:tcPr>
            <w:tcW w:w="10146" w:type="dxa"/>
            <w:tcBorders>
              <w:top w:val="single" w:sz="4" w:space="0" w:color="auto"/>
              <w:left w:val="single" w:sz="4" w:space="0" w:color="auto"/>
              <w:bottom w:val="single" w:sz="4" w:space="0" w:color="auto"/>
              <w:right w:val="single" w:sz="4" w:space="0" w:color="auto"/>
            </w:tcBorders>
          </w:tcPr>
          <w:p w14:paraId="33099C5E" w14:textId="4E9D1B27" w:rsidR="00D53D7F" w:rsidRPr="00D45608" w:rsidRDefault="00D53D7F" w:rsidP="00467478">
            <w:pPr>
              <w:pStyle w:val="TAL"/>
              <w:rPr>
                <w:iCs/>
                <w:szCs w:val="22"/>
                <w:lang w:eastAsia="sv-SE"/>
              </w:rPr>
            </w:pPr>
            <w:r w:rsidRPr="00D45608">
              <w:rPr>
                <w:szCs w:val="22"/>
                <w:lang w:eastAsia="sv-SE"/>
              </w:rPr>
              <w:t>The field is optionally present</w:t>
            </w:r>
            <w:r w:rsidR="006312E0" w:rsidRPr="00D45608">
              <w:rPr>
                <w:szCs w:val="22"/>
                <w:lang w:eastAsia="sv-SE"/>
              </w:rPr>
              <w:t>, Need R,</w:t>
            </w:r>
            <w:r w:rsidRPr="00D45608">
              <w:rPr>
                <w:szCs w:val="22"/>
                <w:lang w:eastAsia="sv-SE"/>
              </w:rPr>
              <w:t xml:space="preserve"> in </w:t>
            </w:r>
            <w:r w:rsidRPr="00D45608">
              <w:rPr>
                <w:iCs/>
                <w:szCs w:val="22"/>
                <w:lang w:eastAsia="sv-SE"/>
              </w:rPr>
              <w:t xml:space="preserve">an </w:t>
            </w:r>
            <w:r w:rsidR="006D5A5D" w:rsidRPr="00D45608">
              <w:rPr>
                <w:i/>
                <w:szCs w:val="22"/>
                <w:lang w:eastAsia="sv-SE"/>
              </w:rPr>
              <w:t xml:space="preserve">LTM-TCI-Info </w:t>
            </w:r>
            <w:r w:rsidR="006D5A5D" w:rsidRPr="00D45608">
              <w:rPr>
                <w:iCs/>
                <w:szCs w:val="22"/>
                <w:lang w:eastAsia="sv-SE"/>
              </w:rPr>
              <w:t>IE</w:t>
            </w:r>
            <w:r w:rsidRPr="00D45608">
              <w:rPr>
                <w:iCs/>
                <w:szCs w:val="22"/>
                <w:lang w:eastAsia="sv-SE"/>
              </w:rPr>
              <w:t>. Otherwise, the field is absent.</w:t>
            </w:r>
          </w:p>
        </w:tc>
      </w:tr>
    </w:tbl>
    <w:p w14:paraId="25AC6296" w14:textId="77777777" w:rsidR="00394471" w:rsidRPr="00D45608" w:rsidRDefault="00394471" w:rsidP="00394471"/>
    <w:p w14:paraId="1AEF9CCF" w14:textId="77777777" w:rsidR="00394471" w:rsidRPr="00D45608" w:rsidRDefault="00394471" w:rsidP="00394471">
      <w:pPr>
        <w:pStyle w:val="Heading4"/>
        <w:rPr>
          <w:lang w:val="en-US"/>
        </w:rPr>
      </w:pPr>
      <w:bookmarkStart w:id="623" w:name="_Toc60777379"/>
      <w:bookmarkStart w:id="624" w:name="_Toc193446392"/>
      <w:bookmarkStart w:id="625" w:name="_Toc193452197"/>
      <w:bookmarkStart w:id="626" w:name="_Toc193463469"/>
      <w:bookmarkStart w:id="627" w:name="_Toc201295756"/>
      <w:bookmarkStart w:id="628" w:name="_Toc210312049"/>
      <w:bookmarkStart w:id="629" w:name="MCCQCTEMPBM_00000476"/>
      <w:r w:rsidRPr="00D45608">
        <w:rPr>
          <w:lang w:val="en-US"/>
        </w:rPr>
        <w:t>–</w:t>
      </w:r>
      <w:r w:rsidRPr="00D45608">
        <w:rPr>
          <w:lang w:val="en-US"/>
        </w:rPr>
        <w:tab/>
      </w:r>
      <w:r w:rsidRPr="00D45608">
        <w:rPr>
          <w:i/>
          <w:lang w:val="en-US"/>
        </w:rPr>
        <w:t>ServingCellConfig</w:t>
      </w:r>
      <w:bookmarkEnd w:id="623"/>
      <w:bookmarkEnd w:id="624"/>
      <w:bookmarkEnd w:id="625"/>
      <w:bookmarkEnd w:id="626"/>
      <w:bookmarkEnd w:id="627"/>
      <w:bookmarkEnd w:id="628"/>
    </w:p>
    <w:bookmarkEnd w:id="629"/>
    <w:p w14:paraId="755F7947" w14:textId="77777777" w:rsidR="00394471" w:rsidRPr="00D45608" w:rsidRDefault="00394471" w:rsidP="00394471">
      <w:r w:rsidRPr="00D45608">
        <w:t xml:space="preserve">The IE </w:t>
      </w:r>
      <w:r w:rsidRPr="00D45608">
        <w:rPr>
          <w:i/>
        </w:rPr>
        <w:t xml:space="preserve">ServingCellConfig </w:t>
      </w:r>
      <w:r w:rsidRPr="00D45608">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D45608" w:rsidRDefault="00394471" w:rsidP="00394471">
      <w:pPr>
        <w:pStyle w:val="TH"/>
      </w:pPr>
      <w:r w:rsidRPr="00D45608">
        <w:rPr>
          <w:bCs/>
          <w:i/>
          <w:iCs/>
        </w:rPr>
        <w:t xml:space="preserve">ServingCellConfig </w:t>
      </w:r>
      <w:r w:rsidRPr="00D45608">
        <w:t>information element</w:t>
      </w:r>
    </w:p>
    <w:p w14:paraId="5EC511B6" w14:textId="77777777" w:rsidR="00394471" w:rsidRPr="00D45608" w:rsidRDefault="00394471" w:rsidP="0036584A">
      <w:pPr>
        <w:pStyle w:val="PL"/>
        <w:rPr>
          <w:color w:val="808080"/>
          <w:lang w:val="en-US"/>
        </w:rPr>
      </w:pPr>
      <w:r w:rsidRPr="00D45608">
        <w:rPr>
          <w:color w:val="808080"/>
          <w:lang w:val="en-US"/>
        </w:rPr>
        <w:t>-- ASN1START</w:t>
      </w:r>
    </w:p>
    <w:p w14:paraId="4945629C" w14:textId="77777777" w:rsidR="00394471" w:rsidRPr="00D45608" w:rsidRDefault="00394471" w:rsidP="0036584A">
      <w:pPr>
        <w:pStyle w:val="PL"/>
        <w:rPr>
          <w:color w:val="808080"/>
          <w:lang w:val="en-US"/>
        </w:rPr>
      </w:pPr>
      <w:r w:rsidRPr="00D45608">
        <w:rPr>
          <w:color w:val="808080"/>
          <w:lang w:val="en-US"/>
        </w:rPr>
        <w:t>-- TAG-SERVINGCELLCONFIG-START</w:t>
      </w:r>
    </w:p>
    <w:p w14:paraId="05E4DF4E" w14:textId="77777777" w:rsidR="00394471" w:rsidRPr="00D45608" w:rsidRDefault="00394471" w:rsidP="0036584A">
      <w:pPr>
        <w:pStyle w:val="PL"/>
        <w:rPr>
          <w:lang w:val="en-US"/>
        </w:rPr>
      </w:pPr>
    </w:p>
    <w:p w14:paraId="385764A4" w14:textId="77777777" w:rsidR="00394471" w:rsidRPr="00D45608" w:rsidRDefault="00394471" w:rsidP="0036584A">
      <w:pPr>
        <w:pStyle w:val="PL"/>
        <w:rPr>
          <w:lang w:val="en-US"/>
        </w:rPr>
      </w:pPr>
      <w:r w:rsidRPr="00D45608">
        <w:rPr>
          <w:lang w:val="en-US"/>
        </w:rPr>
        <w:t xml:space="preserve">ServingCellConfig ::=               </w:t>
      </w:r>
      <w:r w:rsidRPr="00D45608">
        <w:rPr>
          <w:color w:val="993366"/>
          <w:lang w:val="en-US"/>
        </w:rPr>
        <w:t>SEQUENCE</w:t>
      </w:r>
      <w:r w:rsidRPr="00D45608">
        <w:rPr>
          <w:lang w:val="en-US"/>
        </w:rPr>
        <w:t xml:space="preserve"> {</w:t>
      </w:r>
    </w:p>
    <w:p w14:paraId="0BBCAEFD" w14:textId="77777777" w:rsidR="00394471" w:rsidRPr="00D45608" w:rsidRDefault="00394471" w:rsidP="0036584A">
      <w:pPr>
        <w:pStyle w:val="PL"/>
        <w:rPr>
          <w:color w:val="808080"/>
          <w:lang w:val="en-US"/>
        </w:rPr>
      </w:pPr>
      <w:r w:rsidRPr="00D45608">
        <w:rPr>
          <w:lang w:val="en-US"/>
        </w:rPr>
        <w:t xml:space="preserve">    tdd-UL-DL-ConfigurationDedicated    TDD-UL-DL-ConfigDedicated                                                </w:t>
      </w:r>
      <w:r w:rsidRPr="00D45608">
        <w:rPr>
          <w:color w:val="993366"/>
          <w:lang w:val="en-US"/>
        </w:rPr>
        <w:t>OPTIONAL</w:t>
      </w:r>
      <w:r w:rsidRPr="00D45608">
        <w:rPr>
          <w:lang w:val="en-US"/>
        </w:rPr>
        <w:t xml:space="preserve">,   </w:t>
      </w:r>
      <w:r w:rsidRPr="00D45608">
        <w:rPr>
          <w:color w:val="808080"/>
          <w:lang w:val="en-US"/>
        </w:rPr>
        <w:t>-- Cond TDD</w:t>
      </w:r>
    </w:p>
    <w:p w14:paraId="6091D75B" w14:textId="77777777" w:rsidR="00394471" w:rsidRPr="00D45608" w:rsidRDefault="00394471" w:rsidP="0036584A">
      <w:pPr>
        <w:pStyle w:val="PL"/>
        <w:rPr>
          <w:color w:val="808080"/>
          <w:lang w:val="en-US"/>
        </w:rPr>
      </w:pPr>
      <w:r w:rsidRPr="00D45608">
        <w:rPr>
          <w:lang w:val="en-US"/>
        </w:rPr>
        <w:t xml:space="preserve">    initialDownlinkBWP                  BWP-DownlinkDedicated                                                    </w:t>
      </w:r>
      <w:r w:rsidRPr="00D45608">
        <w:rPr>
          <w:color w:val="993366"/>
          <w:lang w:val="en-US"/>
        </w:rPr>
        <w:t>OPTIONAL</w:t>
      </w:r>
      <w:r w:rsidRPr="00D45608">
        <w:rPr>
          <w:lang w:val="en-US"/>
        </w:rPr>
        <w:t xml:space="preserve">,   </w:t>
      </w:r>
      <w:r w:rsidRPr="00D45608">
        <w:rPr>
          <w:color w:val="808080"/>
          <w:lang w:val="en-US"/>
        </w:rPr>
        <w:t>-- Need M</w:t>
      </w:r>
    </w:p>
    <w:p w14:paraId="55FFA7C8" w14:textId="77777777" w:rsidR="00394471" w:rsidRPr="00D45608" w:rsidRDefault="00394471" w:rsidP="0036584A">
      <w:pPr>
        <w:pStyle w:val="PL"/>
        <w:rPr>
          <w:color w:val="808080"/>
          <w:lang w:val="en-US"/>
        </w:rPr>
      </w:pPr>
      <w:r w:rsidRPr="00D45608">
        <w:rPr>
          <w:lang w:val="en-US"/>
        </w:rPr>
        <w:t xml:space="preserve">    downlinkBWP-ToReleaseList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(1..maxNrofBWPs))</w:t>
      </w:r>
      <w:r w:rsidRPr="00D45608">
        <w:rPr>
          <w:color w:val="993366"/>
          <w:lang w:val="en-US"/>
        </w:rPr>
        <w:t xml:space="preserve"> OF</w:t>
      </w:r>
      <w:r w:rsidRPr="00D45608">
        <w:rPr>
          <w:lang w:val="en-US"/>
        </w:rPr>
        <w:t xml:space="preserve"> BWP-Id                               </w:t>
      </w:r>
      <w:r w:rsidRPr="00D45608">
        <w:rPr>
          <w:color w:val="993366"/>
          <w:lang w:val="en-US"/>
        </w:rPr>
        <w:t>OPTIONAL</w:t>
      </w:r>
      <w:r w:rsidRPr="00D45608">
        <w:rPr>
          <w:lang w:val="en-US"/>
        </w:rPr>
        <w:t xml:space="preserve">,   </w:t>
      </w:r>
      <w:r w:rsidRPr="00D45608">
        <w:rPr>
          <w:color w:val="808080"/>
          <w:lang w:val="en-US"/>
        </w:rPr>
        <w:t>-- Need N</w:t>
      </w:r>
    </w:p>
    <w:p w14:paraId="4BD488CF" w14:textId="77777777" w:rsidR="00394471" w:rsidRPr="00D45608" w:rsidRDefault="00394471" w:rsidP="0036584A">
      <w:pPr>
        <w:pStyle w:val="PL"/>
        <w:rPr>
          <w:color w:val="808080"/>
          <w:lang w:val="en-US"/>
        </w:rPr>
      </w:pPr>
      <w:r w:rsidRPr="00D45608">
        <w:rPr>
          <w:lang w:val="en-US"/>
        </w:rPr>
        <w:t xml:space="preserve">    downlinkBWP-ToAddModList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(1..maxNrofBWPs))</w:t>
      </w:r>
      <w:r w:rsidRPr="00D45608">
        <w:rPr>
          <w:color w:val="993366"/>
          <w:lang w:val="en-US"/>
        </w:rPr>
        <w:t xml:space="preserve"> OF</w:t>
      </w:r>
      <w:r w:rsidRPr="00D45608">
        <w:rPr>
          <w:lang w:val="en-US"/>
        </w:rPr>
        <w:t xml:space="preserve"> BWP-Downlink                         </w:t>
      </w:r>
      <w:r w:rsidRPr="00D45608">
        <w:rPr>
          <w:color w:val="993366"/>
          <w:lang w:val="en-US"/>
        </w:rPr>
        <w:t>OPTIONAL</w:t>
      </w:r>
      <w:r w:rsidRPr="00D45608">
        <w:rPr>
          <w:lang w:val="en-US"/>
        </w:rPr>
        <w:t xml:space="preserve">,   </w:t>
      </w:r>
      <w:r w:rsidRPr="00D45608">
        <w:rPr>
          <w:color w:val="808080"/>
          <w:lang w:val="en-US"/>
        </w:rPr>
        <w:t>-- Need N</w:t>
      </w:r>
    </w:p>
    <w:p w14:paraId="33914F48" w14:textId="77777777" w:rsidR="00394471" w:rsidRPr="00D45608" w:rsidRDefault="00394471" w:rsidP="0036584A">
      <w:pPr>
        <w:pStyle w:val="PL"/>
        <w:rPr>
          <w:color w:val="808080"/>
          <w:lang w:val="en-US"/>
        </w:rPr>
      </w:pPr>
      <w:r w:rsidRPr="00D45608">
        <w:rPr>
          <w:lang w:val="en-US"/>
        </w:rPr>
        <w:t xml:space="preserve">    firstActiveDownlinkBWP-Id           BWP-Id                                                                   </w:t>
      </w:r>
      <w:r w:rsidRPr="00D45608">
        <w:rPr>
          <w:color w:val="993366"/>
          <w:lang w:val="en-US"/>
        </w:rPr>
        <w:t>OPTIONAL</w:t>
      </w:r>
      <w:r w:rsidRPr="00D45608">
        <w:rPr>
          <w:lang w:val="en-US"/>
        </w:rPr>
        <w:t xml:space="preserve">,   </w:t>
      </w:r>
      <w:r w:rsidRPr="00D45608">
        <w:rPr>
          <w:color w:val="808080"/>
          <w:lang w:val="en-US"/>
        </w:rPr>
        <w:t>-- Cond SyncAndCellAdd</w:t>
      </w:r>
    </w:p>
    <w:p w14:paraId="689B4E14" w14:textId="77777777" w:rsidR="00394471" w:rsidRPr="00D45608" w:rsidRDefault="00394471" w:rsidP="0036584A">
      <w:pPr>
        <w:pStyle w:val="PL"/>
        <w:rPr>
          <w:lang w:val="en-US"/>
        </w:rPr>
      </w:pPr>
      <w:r w:rsidRPr="00D45608">
        <w:rPr>
          <w:lang w:val="en-US"/>
        </w:rPr>
        <w:t xml:space="preserve">    bwp-InactivityTimer                 </w:t>
      </w:r>
      <w:r w:rsidRPr="00D45608">
        <w:rPr>
          <w:color w:val="993366"/>
          <w:lang w:val="en-US"/>
        </w:rPr>
        <w:t>ENUMERATED</w:t>
      </w:r>
      <w:r w:rsidRPr="00D45608">
        <w:rPr>
          <w:lang w:val="en-US"/>
        </w:rPr>
        <w:t xml:space="preserve"> {ms2, ms3, ms4, ms5, ms6, ms8, ms10, ms20, ms30,</w:t>
      </w:r>
    </w:p>
    <w:p w14:paraId="290F35B3" w14:textId="77777777" w:rsidR="00394471" w:rsidRPr="00D45608" w:rsidRDefault="00394471" w:rsidP="0036584A">
      <w:pPr>
        <w:pStyle w:val="PL"/>
        <w:rPr>
          <w:lang w:val="en-US"/>
        </w:rPr>
      </w:pPr>
      <w:r w:rsidRPr="00D45608">
        <w:rPr>
          <w:lang w:val="en-US"/>
        </w:rPr>
        <w:t xml:space="preserve">                                                    ms40,ms50, ms60, ms80,ms100, ms200,ms300, ms500,</w:t>
      </w:r>
    </w:p>
    <w:p w14:paraId="478BE51A" w14:textId="77777777" w:rsidR="00394471" w:rsidRPr="00D45608" w:rsidRDefault="00394471" w:rsidP="0036584A">
      <w:pPr>
        <w:pStyle w:val="PL"/>
        <w:rPr>
          <w:lang w:val="en-US"/>
        </w:rPr>
      </w:pPr>
      <w:r w:rsidRPr="00D45608">
        <w:rPr>
          <w:lang w:val="en-US"/>
        </w:rPr>
        <w:t xml:space="preserve">                                                    ms750, ms1280, ms1920, ms2560, spare10, spare9, spare8,</w:t>
      </w:r>
    </w:p>
    <w:p w14:paraId="5CE0DE73" w14:textId="77777777" w:rsidR="00394471" w:rsidRPr="00D45608" w:rsidRDefault="00394471" w:rsidP="0036584A">
      <w:pPr>
        <w:pStyle w:val="PL"/>
        <w:rPr>
          <w:color w:val="808080"/>
          <w:lang w:val="en-US"/>
        </w:rPr>
      </w:pPr>
      <w:r w:rsidRPr="00D45608">
        <w:rPr>
          <w:lang w:val="en-US"/>
        </w:rPr>
        <w:t xml:space="preserve">                                                    spare7, spare6, spare5, spare4, spare3, spare2, spare1 }    </w:t>
      </w:r>
      <w:r w:rsidRPr="00D45608">
        <w:rPr>
          <w:color w:val="993366"/>
          <w:lang w:val="en-US"/>
        </w:rPr>
        <w:t>OPTIONAL</w:t>
      </w:r>
      <w:r w:rsidRPr="00D45608">
        <w:rPr>
          <w:lang w:val="en-US"/>
        </w:rPr>
        <w:t xml:space="preserve">,   </w:t>
      </w:r>
      <w:r w:rsidRPr="00D45608">
        <w:rPr>
          <w:color w:val="808080"/>
          <w:lang w:val="en-US"/>
        </w:rPr>
        <w:t>--Need R</w:t>
      </w:r>
    </w:p>
    <w:p w14:paraId="39C2D0F9" w14:textId="77777777" w:rsidR="00394471" w:rsidRPr="00D45608" w:rsidRDefault="00394471" w:rsidP="0036584A">
      <w:pPr>
        <w:pStyle w:val="PL"/>
        <w:rPr>
          <w:color w:val="808080"/>
          <w:lang w:val="en-US"/>
        </w:rPr>
      </w:pPr>
      <w:r w:rsidRPr="00D45608">
        <w:rPr>
          <w:lang w:val="en-US"/>
        </w:rPr>
        <w:t xml:space="preserve">    defaultDownlinkBWP-Id               BWP-Id                                                                  </w:t>
      </w:r>
      <w:r w:rsidRPr="00D45608">
        <w:rPr>
          <w:color w:val="993366"/>
          <w:lang w:val="en-US"/>
        </w:rPr>
        <w:t>OPTIONAL</w:t>
      </w:r>
      <w:r w:rsidRPr="00D45608">
        <w:rPr>
          <w:lang w:val="en-US"/>
        </w:rPr>
        <w:t xml:space="preserve">,   </w:t>
      </w:r>
      <w:r w:rsidRPr="00D45608">
        <w:rPr>
          <w:color w:val="808080"/>
          <w:lang w:val="en-US"/>
        </w:rPr>
        <w:t>-- Need S</w:t>
      </w:r>
    </w:p>
    <w:p w14:paraId="01D7A937" w14:textId="77777777" w:rsidR="00394471" w:rsidRPr="00D45608" w:rsidRDefault="00394471" w:rsidP="0036584A">
      <w:pPr>
        <w:pStyle w:val="PL"/>
        <w:rPr>
          <w:color w:val="808080"/>
          <w:lang w:val="en-US"/>
        </w:rPr>
      </w:pPr>
      <w:r w:rsidRPr="00D45608">
        <w:rPr>
          <w:lang w:val="en-US"/>
        </w:rPr>
        <w:t xml:space="preserve">    uplinkConfig                        UplinkConfig                                                            </w:t>
      </w:r>
      <w:r w:rsidRPr="00D45608">
        <w:rPr>
          <w:color w:val="993366"/>
          <w:lang w:val="en-US"/>
        </w:rPr>
        <w:t>OPTIONAL</w:t>
      </w:r>
      <w:r w:rsidRPr="00D45608">
        <w:rPr>
          <w:lang w:val="en-US"/>
        </w:rPr>
        <w:t xml:space="preserve">,   </w:t>
      </w:r>
      <w:r w:rsidRPr="00D45608">
        <w:rPr>
          <w:color w:val="808080"/>
          <w:lang w:val="en-US"/>
        </w:rPr>
        <w:t>-- Need M</w:t>
      </w:r>
    </w:p>
    <w:p w14:paraId="498364C4" w14:textId="77777777" w:rsidR="00394471" w:rsidRPr="00D45608" w:rsidRDefault="00394471" w:rsidP="0036584A">
      <w:pPr>
        <w:pStyle w:val="PL"/>
        <w:rPr>
          <w:color w:val="808080"/>
          <w:lang w:val="en-US"/>
        </w:rPr>
      </w:pPr>
      <w:r w:rsidRPr="00D45608">
        <w:rPr>
          <w:lang w:val="en-US"/>
        </w:rPr>
        <w:t xml:space="preserve">    supplementaryUplink                 UplinkConfig                                                            </w:t>
      </w:r>
      <w:r w:rsidRPr="00D45608">
        <w:rPr>
          <w:color w:val="993366"/>
          <w:lang w:val="en-US"/>
        </w:rPr>
        <w:t>OPTIONAL</w:t>
      </w:r>
      <w:r w:rsidRPr="00D45608">
        <w:rPr>
          <w:lang w:val="en-US"/>
        </w:rPr>
        <w:t xml:space="preserve">,   </w:t>
      </w:r>
      <w:r w:rsidRPr="00D45608">
        <w:rPr>
          <w:color w:val="808080"/>
          <w:lang w:val="en-US"/>
        </w:rPr>
        <w:t>-- Need M</w:t>
      </w:r>
    </w:p>
    <w:p w14:paraId="50BD9F7A" w14:textId="77777777" w:rsidR="00394471" w:rsidRPr="00D45608" w:rsidRDefault="00394471" w:rsidP="0036584A">
      <w:pPr>
        <w:pStyle w:val="PL"/>
        <w:rPr>
          <w:color w:val="808080"/>
          <w:lang w:val="en-US"/>
        </w:rPr>
      </w:pPr>
      <w:r w:rsidRPr="00D45608">
        <w:rPr>
          <w:lang w:val="en-US"/>
        </w:rPr>
        <w:t xml:space="preserve">    pdcch-ServingCellConfig             SetupRelease { PDCCH-ServingCellConfig }                                </w:t>
      </w:r>
      <w:r w:rsidRPr="00D45608">
        <w:rPr>
          <w:color w:val="993366"/>
          <w:lang w:val="en-US"/>
        </w:rPr>
        <w:t>OPTIONAL</w:t>
      </w:r>
      <w:r w:rsidRPr="00D45608">
        <w:rPr>
          <w:lang w:val="en-US"/>
        </w:rPr>
        <w:t xml:space="preserve">,   </w:t>
      </w:r>
      <w:r w:rsidRPr="00D45608">
        <w:rPr>
          <w:color w:val="808080"/>
          <w:lang w:val="en-US"/>
        </w:rPr>
        <w:t>-- Need M</w:t>
      </w:r>
    </w:p>
    <w:p w14:paraId="159BE7DC" w14:textId="77777777" w:rsidR="00394471" w:rsidRPr="00D45608" w:rsidRDefault="00394471" w:rsidP="0036584A">
      <w:pPr>
        <w:pStyle w:val="PL"/>
        <w:rPr>
          <w:color w:val="808080"/>
          <w:lang w:val="en-US"/>
        </w:rPr>
      </w:pPr>
      <w:r w:rsidRPr="00D45608">
        <w:rPr>
          <w:lang w:val="en-US"/>
        </w:rPr>
        <w:t xml:space="preserve">    pdsch-ServingCellConfig             SetupRelease { PDSCH-ServingCellConfig }                                </w:t>
      </w:r>
      <w:r w:rsidRPr="00D45608">
        <w:rPr>
          <w:color w:val="993366"/>
          <w:lang w:val="en-US"/>
        </w:rPr>
        <w:t>OPTIONAL</w:t>
      </w:r>
      <w:r w:rsidRPr="00D45608">
        <w:rPr>
          <w:lang w:val="en-US"/>
        </w:rPr>
        <w:t xml:space="preserve">,   </w:t>
      </w:r>
      <w:r w:rsidRPr="00D45608">
        <w:rPr>
          <w:color w:val="808080"/>
          <w:lang w:val="en-US"/>
        </w:rPr>
        <w:t>-- Need M</w:t>
      </w:r>
    </w:p>
    <w:p w14:paraId="191AA2EA" w14:textId="77777777" w:rsidR="00394471" w:rsidRPr="00D45608" w:rsidRDefault="00394471" w:rsidP="0036584A">
      <w:pPr>
        <w:pStyle w:val="PL"/>
        <w:rPr>
          <w:color w:val="808080"/>
          <w:lang w:val="en-US"/>
        </w:rPr>
      </w:pPr>
      <w:r w:rsidRPr="00D45608">
        <w:rPr>
          <w:lang w:val="en-US"/>
        </w:rPr>
        <w:t xml:space="preserve">    csi-MeasConfig                      SetupRelease { CSI-MeasConfig }                                         </w:t>
      </w:r>
      <w:r w:rsidRPr="00D45608">
        <w:rPr>
          <w:color w:val="993366"/>
          <w:lang w:val="en-US"/>
        </w:rPr>
        <w:t>OPTIONAL</w:t>
      </w:r>
      <w:r w:rsidRPr="00D45608">
        <w:rPr>
          <w:lang w:val="en-US"/>
        </w:rPr>
        <w:t xml:space="preserve">,   </w:t>
      </w:r>
      <w:r w:rsidRPr="00D45608">
        <w:rPr>
          <w:color w:val="808080"/>
          <w:lang w:val="en-US"/>
        </w:rPr>
        <w:t>-- Need M</w:t>
      </w:r>
    </w:p>
    <w:p w14:paraId="2DE8A321" w14:textId="77777777" w:rsidR="00394471" w:rsidRPr="00D45608" w:rsidRDefault="00394471" w:rsidP="0036584A">
      <w:pPr>
        <w:pStyle w:val="PL"/>
        <w:rPr>
          <w:lang w:val="en-US"/>
        </w:rPr>
      </w:pPr>
      <w:r w:rsidRPr="00D45608">
        <w:rPr>
          <w:lang w:val="en-US"/>
        </w:rPr>
        <w:t xml:space="preserve">    sCellDeactivationTimer              </w:t>
      </w:r>
      <w:r w:rsidRPr="00D45608">
        <w:rPr>
          <w:color w:val="993366"/>
          <w:lang w:val="en-US"/>
        </w:rPr>
        <w:t>ENUMERATED</w:t>
      </w:r>
      <w:r w:rsidRPr="00D45608">
        <w:rPr>
          <w:lang w:val="en-US"/>
        </w:rPr>
        <w:t xml:space="preserve"> {ms20, ms40, ms80, ms160, ms200, ms240,</w:t>
      </w:r>
    </w:p>
    <w:p w14:paraId="50C704B3" w14:textId="77777777" w:rsidR="00394471" w:rsidRPr="00D45608" w:rsidRDefault="00394471" w:rsidP="0036584A">
      <w:pPr>
        <w:pStyle w:val="PL"/>
        <w:rPr>
          <w:lang w:val="en-US"/>
        </w:rPr>
      </w:pPr>
      <w:r w:rsidRPr="00D45608">
        <w:rPr>
          <w:lang w:val="en-US"/>
        </w:rPr>
        <w:t xml:space="preserve">                                                    ms320, ms400, ms480, ms520, ms640, ms720,</w:t>
      </w:r>
    </w:p>
    <w:p w14:paraId="7E0C2D73" w14:textId="77777777" w:rsidR="00394471" w:rsidRPr="00D45608" w:rsidRDefault="00394471" w:rsidP="0036584A">
      <w:pPr>
        <w:pStyle w:val="PL"/>
        <w:rPr>
          <w:color w:val="808080"/>
          <w:lang w:val="en-US"/>
        </w:rPr>
      </w:pPr>
      <w:r w:rsidRPr="00D45608">
        <w:rPr>
          <w:lang w:val="en-US"/>
        </w:rPr>
        <w:t xml:space="preserve">                                                    ms840, ms1280, spare2,spare1}       </w:t>
      </w:r>
      <w:r w:rsidRPr="00D45608">
        <w:rPr>
          <w:color w:val="993366"/>
          <w:lang w:val="en-US"/>
        </w:rPr>
        <w:t>OPTIONAL</w:t>
      </w:r>
      <w:r w:rsidRPr="00D45608">
        <w:rPr>
          <w:lang w:val="en-US"/>
        </w:rPr>
        <w:t xml:space="preserve">,   </w:t>
      </w:r>
      <w:r w:rsidRPr="00D45608">
        <w:rPr>
          <w:color w:val="808080"/>
          <w:lang w:val="en-US"/>
        </w:rPr>
        <w:t>-- Cond ServingCellWithoutPUCCH</w:t>
      </w:r>
    </w:p>
    <w:p w14:paraId="3438A098" w14:textId="77777777" w:rsidR="00394471" w:rsidRPr="00D45608" w:rsidRDefault="00394471" w:rsidP="0036584A">
      <w:pPr>
        <w:pStyle w:val="PL"/>
        <w:rPr>
          <w:color w:val="808080"/>
          <w:lang w:val="en-US"/>
        </w:rPr>
      </w:pPr>
      <w:r w:rsidRPr="00D45608">
        <w:rPr>
          <w:lang w:val="en-US"/>
        </w:rPr>
        <w:t xml:space="preserve">    crossCarrierSchedulingConfig        CrossCarrierSchedulingConfig                                            </w:t>
      </w:r>
      <w:r w:rsidRPr="00D45608">
        <w:rPr>
          <w:color w:val="993366"/>
          <w:lang w:val="en-US"/>
        </w:rPr>
        <w:t>OPTIONAL</w:t>
      </w:r>
      <w:r w:rsidRPr="00D45608">
        <w:rPr>
          <w:lang w:val="en-US"/>
        </w:rPr>
        <w:t xml:space="preserve">,   </w:t>
      </w:r>
      <w:r w:rsidRPr="00D45608">
        <w:rPr>
          <w:color w:val="808080"/>
          <w:lang w:val="en-US"/>
        </w:rPr>
        <w:t>-- Need M</w:t>
      </w:r>
    </w:p>
    <w:p w14:paraId="7B75BEF5" w14:textId="77777777" w:rsidR="00394471" w:rsidRPr="00D45608" w:rsidRDefault="00394471" w:rsidP="0036584A">
      <w:pPr>
        <w:pStyle w:val="PL"/>
        <w:rPr>
          <w:lang w:val="en-US"/>
        </w:rPr>
      </w:pPr>
      <w:r w:rsidRPr="00D45608">
        <w:rPr>
          <w:lang w:val="en-US"/>
        </w:rPr>
        <w:t xml:space="preserve">    tag-Id                              TAG-Id,</w:t>
      </w:r>
    </w:p>
    <w:p w14:paraId="6F2BB1BD" w14:textId="6C4A28AC" w:rsidR="00394471" w:rsidRPr="00D45608" w:rsidRDefault="00394471" w:rsidP="0036584A">
      <w:pPr>
        <w:pStyle w:val="PL"/>
        <w:rPr>
          <w:color w:val="808080"/>
          <w:lang w:val="en-US"/>
        </w:rPr>
      </w:pPr>
      <w:r w:rsidRPr="00D45608">
        <w:rPr>
          <w:lang w:val="en-US"/>
        </w:rPr>
        <w:t xml:space="preserve">    dummy</w:t>
      </w:r>
      <w:r w:rsidR="00763FBA" w:rsidRPr="00D45608">
        <w:rPr>
          <w:lang w:val="en-US"/>
        </w:rPr>
        <w:t>1</w:t>
      </w:r>
      <w:r w:rsidRPr="00D45608">
        <w:rPr>
          <w:lang w:val="en-US"/>
        </w:rPr>
        <w:t xml:space="preserve">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7A4E9FDC" w14:textId="77777777" w:rsidR="00394471" w:rsidRPr="00D45608" w:rsidRDefault="00394471" w:rsidP="0036584A">
      <w:pPr>
        <w:pStyle w:val="PL"/>
        <w:rPr>
          <w:color w:val="808080"/>
          <w:lang w:val="en-US"/>
        </w:rPr>
      </w:pPr>
      <w:r w:rsidRPr="00D45608">
        <w:rPr>
          <w:lang w:val="en-US"/>
        </w:rPr>
        <w:t xml:space="preserve">    pathlossReferenceLinking            </w:t>
      </w:r>
      <w:r w:rsidRPr="00D45608">
        <w:rPr>
          <w:color w:val="993366"/>
          <w:lang w:val="en-US"/>
        </w:rPr>
        <w:t>ENUMERATED</w:t>
      </w:r>
      <w:r w:rsidRPr="00D45608">
        <w:rPr>
          <w:lang w:val="en-US"/>
        </w:rPr>
        <w:t xml:space="preserve"> {spCell, sCell}                                              </w:t>
      </w:r>
      <w:r w:rsidRPr="00D45608">
        <w:rPr>
          <w:color w:val="993366"/>
          <w:lang w:val="en-US"/>
        </w:rPr>
        <w:t>OPTIONAL</w:t>
      </w:r>
      <w:r w:rsidRPr="00D45608">
        <w:rPr>
          <w:lang w:val="en-US"/>
        </w:rPr>
        <w:t xml:space="preserve">,   </w:t>
      </w:r>
      <w:r w:rsidRPr="00D45608">
        <w:rPr>
          <w:color w:val="808080"/>
          <w:lang w:val="en-US"/>
        </w:rPr>
        <w:t>-- Cond SCellOnly</w:t>
      </w:r>
    </w:p>
    <w:p w14:paraId="3557B308" w14:textId="77777777" w:rsidR="00394471" w:rsidRPr="00D45608" w:rsidRDefault="00394471" w:rsidP="0036584A">
      <w:pPr>
        <w:pStyle w:val="PL"/>
        <w:rPr>
          <w:color w:val="808080"/>
          <w:lang w:val="en-US"/>
        </w:rPr>
      </w:pPr>
      <w:r w:rsidRPr="00D45608">
        <w:rPr>
          <w:lang w:val="en-US"/>
        </w:rPr>
        <w:t xml:space="preserve">    servingCellMO                       MeasObjectId                                                            </w:t>
      </w:r>
      <w:r w:rsidRPr="00D45608">
        <w:rPr>
          <w:color w:val="993366"/>
          <w:lang w:val="en-US"/>
        </w:rPr>
        <w:t>OPTIONAL</w:t>
      </w:r>
      <w:r w:rsidRPr="00D45608">
        <w:rPr>
          <w:lang w:val="en-US"/>
        </w:rPr>
        <w:t xml:space="preserve">,   </w:t>
      </w:r>
      <w:r w:rsidRPr="00D45608">
        <w:rPr>
          <w:color w:val="808080"/>
          <w:lang w:val="en-US"/>
        </w:rPr>
        <w:t>-- Cond MeasObject</w:t>
      </w:r>
    </w:p>
    <w:p w14:paraId="007C1A58" w14:textId="77777777" w:rsidR="00394471" w:rsidRPr="00D45608" w:rsidRDefault="00394471" w:rsidP="0036584A">
      <w:pPr>
        <w:pStyle w:val="PL"/>
        <w:rPr>
          <w:lang w:val="en-US"/>
        </w:rPr>
      </w:pPr>
      <w:r w:rsidRPr="00D45608">
        <w:rPr>
          <w:lang w:val="en-US"/>
        </w:rPr>
        <w:t xml:space="preserve">    ...,</w:t>
      </w:r>
    </w:p>
    <w:p w14:paraId="340B4CAE" w14:textId="77777777" w:rsidR="00394471" w:rsidRPr="00D45608" w:rsidRDefault="00394471" w:rsidP="0036584A">
      <w:pPr>
        <w:pStyle w:val="PL"/>
        <w:rPr>
          <w:rFonts w:eastAsia="SimSun"/>
          <w:lang w:val="en-US"/>
        </w:rPr>
      </w:pPr>
      <w:r w:rsidRPr="00D45608">
        <w:rPr>
          <w:lang w:val="en-US"/>
        </w:rPr>
        <w:lastRenderedPageBreak/>
        <w:t xml:space="preserve">    </w:t>
      </w:r>
      <w:r w:rsidRPr="00D45608">
        <w:rPr>
          <w:rFonts w:eastAsia="SimSun"/>
          <w:lang w:val="en-US"/>
        </w:rPr>
        <w:t>[[</w:t>
      </w:r>
    </w:p>
    <w:p w14:paraId="30897738" w14:textId="77777777" w:rsidR="00394471" w:rsidRPr="00D45608" w:rsidRDefault="00394471" w:rsidP="0036584A">
      <w:pPr>
        <w:pStyle w:val="PL"/>
        <w:rPr>
          <w:color w:val="808080"/>
          <w:lang w:val="en-US"/>
        </w:rPr>
      </w:pPr>
      <w:r w:rsidRPr="00D45608">
        <w:rPr>
          <w:lang w:val="en-US"/>
        </w:rPr>
        <w:t xml:space="preserve">    lte-CRS-ToMatchAround               SetupRelease { RateMatchPatternLTE-CRS }                                </w:t>
      </w:r>
      <w:r w:rsidRPr="00D45608">
        <w:rPr>
          <w:color w:val="993366"/>
          <w:lang w:val="en-US"/>
        </w:rPr>
        <w:t>OPTIONAL</w:t>
      </w:r>
      <w:r w:rsidRPr="00D45608">
        <w:rPr>
          <w:lang w:val="en-US"/>
        </w:rPr>
        <w:t xml:space="preserve">,   </w:t>
      </w:r>
      <w:r w:rsidRPr="00D45608">
        <w:rPr>
          <w:color w:val="808080"/>
          <w:lang w:val="en-US"/>
        </w:rPr>
        <w:t>-- Need M</w:t>
      </w:r>
    </w:p>
    <w:p w14:paraId="24AF73AD" w14:textId="77777777" w:rsidR="00394471" w:rsidRPr="00D45608" w:rsidRDefault="00394471" w:rsidP="0036584A">
      <w:pPr>
        <w:pStyle w:val="PL"/>
        <w:rPr>
          <w:color w:val="808080"/>
          <w:lang w:val="en-US"/>
        </w:rPr>
      </w:pPr>
      <w:r w:rsidRPr="00D45608">
        <w:rPr>
          <w:lang w:val="en-US"/>
        </w:rPr>
        <w:t xml:space="preserve">    rateMatchPatternToAddModList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(1..maxNrofRateMatchPatterns))</w:t>
      </w:r>
      <w:r w:rsidRPr="00D45608">
        <w:rPr>
          <w:color w:val="993366"/>
          <w:lang w:val="en-US"/>
        </w:rPr>
        <w:t xml:space="preserve"> OF</w:t>
      </w:r>
      <w:r w:rsidRPr="00D45608">
        <w:rPr>
          <w:lang w:val="en-US"/>
        </w:rPr>
        <w:t xml:space="preserve"> RateMatchPattern       </w:t>
      </w:r>
      <w:r w:rsidRPr="00D45608">
        <w:rPr>
          <w:color w:val="993366"/>
          <w:lang w:val="en-US"/>
        </w:rPr>
        <w:t>OPTIONAL</w:t>
      </w:r>
      <w:r w:rsidRPr="00D45608">
        <w:rPr>
          <w:lang w:val="en-US"/>
        </w:rPr>
        <w:t xml:space="preserve">,   </w:t>
      </w:r>
      <w:r w:rsidRPr="00D45608">
        <w:rPr>
          <w:color w:val="808080"/>
          <w:lang w:val="en-US"/>
        </w:rPr>
        <w:t>-- Need N</w:t>
      </w:r>
    </w:p>
    <w:p w14:paraId="79F58B40" w14:textId="77777777" w:rsidR="00394471" w:rsidRPr="00D45608" w:rsidRDefault="00394471" w:rsidP="0036584A">
      <w:pPr>
        <w:pStyle w:val="PL"/>
        <w:rPr>
          <w:color w:val="808080"/>
          <w:lang w:val="en-US"/>
        </w:rPr>
      </w:pPr>
      <w:r w:rsidRPr="00D45608">
        <w:rPr>
          <w:lang w:val="en-US"/>
        </w:rPr>
        <w:t xml:space="preserve">    rateMatchPatternToReleaseList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(1..maxNrofRateMatchPatterns))</w:t>
      </w:r>
      <w:r w:rsidRPr="00D45608">
        <w:rPr>
          <w:color w:val="993366"/>
          <w:lang w:val="en-US"/>
        </w:rPr>
        <w:t xml:space="preserve"> OF</w:t>
      </w:r>
      <w:r w:rsidRPr="00D45608">
        <w:rPr>
          <w:lang w:val="en-US"/>
        </w:rPr>
        <w:t xml:space="preserve"> RateMatchPatternId     </w:t>
      </w:r>
      <w:r w:rsidRPr="00D45608">
        <w:rPr>
          <w:color w:val="993366"/>
          <w:lang w:val="en-US"/>
        </w:rPr>
        <w:t>OPTIONAL</w:t>
      </w:r>
      <w:r w:rsidRPr="00D45608">
        <w:rPr>
          <w:lang w:val="en-US"/>
        </w:rPr>
        <w:t xml:space="preserve">,   </w:t>
      </w:r>
      <w:r w:rsidRPr="00D45608">
        <w:rPr>
          <w:color w:val="808080"/>
          <w:lang w:val="en-US"/>
        </w:rPr>
        <w:t>-- Need N</w:t>
      </w:r>
    </w:p>
    <w:p w14:paraId="5BEBFED0" w14:textId="77777777" w:rsidR="00394471" w:rsidRPr="00D45608" w:rsidRDefault="00394471" w:rsidP="0036584A">
      <w:pPr>
        <w:pStyle w:val="PL"/>
        <w:rPr>
          <w:color w:val="808080"/>
          <w:lang w:val="en-US"/>
        </w:rPr>
      </w:pPr>
      <w:r w:rsidRPr="00D45608">
        <w:rPr>
          <w:lang w:val="en-US"/>
        </w:rPr>
        <w:t xml:space="preserve">    downlinkChannelBW-PerSCS-List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(1..maxSCSs))</w:t>
      </w:r>
      <w:r w:rsidRPr="00D45608">
        <w:rPr>
          <w:color w:val="993366"/>
          <w:lang w:val="en-US"/>
        </w:rPr>
        <w:t xml:space="preserve"> OF</w:t>
      </w:r>
      <w:r w:rsidRPr="00D45608">
        <w:rPr>
          <w:lang w:val="en-US"/>
        </w:rPr>
        <w:t xml:space="preserve"> SCS-SpecificCarrier                     </w:t>
      </w:r>
      <w:r w:rsidRPr="00D45608">
        <w:rPr>
          <w:color w:val="993366"/>
          <w:lang w:val="en-US"/>
        </w:rPr>
        <w:t>OPTIONAL</w:t>
      </w:r>
      <w:r w:rsidRPr="00D45608">
        <w:rPr>
          <w:lang w:val="en-US"/>
        </w:rPr>
        <w:t xml:space="preserve">    </w:t>
      </w:r>
      <w:r w:rsidRPr="00D45608">
        <w:rPr>
          <w:color w:val="808080"/>
          <w:lang w:val="en-US"/>
        </w:rPr>
        <w:t>-- Need S</w:t>
      </w:r>
    </w:p>
    <w:p w14:paraId="079B4AA8" w14:textId="77777777" w:rsidR="00394471" w:rsidRPr="00D45608" w:rsidRDefault="00394471" w:rsidP="0036584A">
      <w:pPr>
        <w:pStyle w:val="PL"/>
        <w:rPr>
          <w:rFonts w:eastAsia="SimSun"/>
          <w:lang w:val="en-US"/>
        </w:rPr>
      </w:pPr>
      <w:r w:rsidRPr="00D45608">
        <w:rPr>
          <w:lang w:val="en-US"/>
        </w:rPr>
        <w:t xml:space="preserve">    </w:t>
      </w:r>
      <w:r w:rsidRPr="00D45608">
        <w:rPr>
          <w:rFonts w:eastAsia="SimSun"/>
          <w:lang w:val="en-US"/>
        </w:rPr>
        <w:t>]],</w:t>
      </w:r>
    </w:p>
    <w:p w14:paraId="6B8BC161" w14:textId="77777777" w:rsidR="00394471" w:rsidRPr="00D45608" w:rsidRDefault="00394471" w:rsidP="0036584A">
      <w:pPr>
        <w:pStyle w:val="PL"/>
        <w:rPr>
          <w:rFonts w:eastAsia="SimSun"/>
          <w:lang w:val="en-US"/>
        </w:rPr>
      </w:pPr>
      <w:r w:rsidRPr="00D45608">
        <w:rPr>
          <w:lang w:val="en-US"/>
        </w:rPr>
        <w:t xml:space="preserve">    </w:t>
      </w:r>
      <w:r w:rsidRPr="00D45608">
        <w:rPr>
          <w:rFonts w:eastAsia="SimSun"/>
          <w:lang w:val="en-US"/>
        </w:rPr>
        <w:t>[[</w:t>
      </w:r>
    </w:p>
    <w:p w14:paraId="6B86A8D6" w14:textId="74073F53" w:rsidR="00394471" w:rsidRPr="00D45608" w:rsidRDefault="00394471" w:rsidP="0036584A">
      <w:pPr>
        <w:pStyle w:val="PL"/>
        <w:rPr>
          <w:rFonts w:eastAsia="SimSun"/>
          <w:color w:val="808080"/>
          <w:lang w:val="en-US"/>
        </w:rPr>
      </w:pPr>
      <w:r w:rsidRPr="00D45608">
        <w:rPr>
          <w:lang w:val="en-US"/>
        </w:rPr>
        <w:t xml:space="preserve">    supplementaryUplinkRelease-r16      </w:t>
      </w:r>
      <w:r w:rsidRPr="00D45608">
        <w:rPr>
          <w:color w:val="993366"/>
          <w:lang w:val="en-US"/>
        </w:rPr>
        <w:t>ENUMERATED</w:t>
      </w:r>
      <w:r w:rsidRPr="00D45608">
        <w:rPr>
          <w:lang w:val="en-US"/>
        </w:rPr>
        <w:t xml:space="preserve"> {true}                                                       </w:t>
      </w:r>
      <w:r w:rsidRPr="00D45608">
        <w:rPr>
          <w:color w:val="993366"/>
          <w:lang w:val="en-US"/>
        </w:rPr>
        <w:t>OPTIONAL</w:t>
      </w:r>
      <w:r w:rsidRPr="00D45608">
        <w:rPr>
          <w:lang w:val="en-US"/>
        </w:rPr>
        <w:t xml:space="preserve">,   </w:t>
      </w:r>
      <w:r w:rsidRPr="00D45608">
        <w:rPr>
          <w:color w:val="808080"/>
          <w:lang w:val="en-US"/>
        </w:rPr>
        <w:t>-- Need N</w:t>
      </w:r>
    </w:p>
    <w:p w14:paraId="28080AA9" w14:textId="77777777" w:rsidR="00394471" w:rsidRPr="00D45608" w:rsidRDefault="00394471" w:rsidP="0036584A">
      <w:pPr>
        <w:pStyle w:val="PL"/>
        <w:rPr>
          <w:color w:val="808080"/>
          <w:lang w:val="en-US"/>
        </w:rPr>
      </w:pPr>
      <w:r w:rsidRPr="00D45608">
        <w:rPr>
          <w:lang w:val="en-US"/>
        </w:rPr>
        <w:t xml:space="preserve">    tdd-UL-DL-ConfigurationDedicated-IAB-MT-r16    TDD-UL-DL-ConfigDedicated-IAB-MT-r16                         </w:t>
      </w:r>
      <w:r w:rsidRPr="00D45608">
        <w:rPr>
          <w:color w:val="993366"/>
          <w:lang w:val="en-US"/>
        </w:rPr>
        <w:t>OPTIONAL</w:t>
      </w:r>
      <w:r w:rsidRPr="00D45608">
        <w:rPr>
          <w:lang w:val="en-US"/>
        </w:rPr>
        <w:t xml:space="preserve">,   </w:t>
      </w:r>
      <w:r w:rsidRPr="00D45608">
        <w:rPr>
          <w:color w:val="808080"/>
          <w:lang w:val="en-US"/>
        </w:rPr>
        <w:t>-- Cond TDD_IAB</w:t>
      </w:r>
    </w:p>
    <w:p w14:paraId="578DC50B" w14:textId="77777777" w:rsidR="00394471" w:rsidRPr="00D45608" w:rsidRDefault="00394471" w:rsidP="0036584A">
      <w:pPr>
        <w:pStyle w:val="PL"/>
        <w:rPr>
          <w:color w:val="808080"/>
          <w:lang w:val="en-US"/>
        </w:rPr>
      </w:pPr>
      <w:r w:rsidRPr="00D45608">
        <w:rPr>
          <w:lang w:val="en-US"/>
        </w:rPr>
        <w:t xml:space="preserve">    dormantBWP-Config-r16               SetupRelease { DormantBWP-Config-r16 }                                  </w:t>
      </w:r>
      <w:r w:rsidRPr="00D45608">
        <w:rPr>
          <w:color w:val="993366"/>
          <w:lang w:val="en-US"/>
        </w:rPr>
        <w:t>OPTIONAL</w:t>
      </w:r>
      <w:r w:rsidRPr="00D45608">
        <w:rPr>
          <w:lang w:val="en-US"/>
        </w:rPr>
        <w:t xml:space="preserve">,   </w:t>
      </w:r>
      <w:r w:rsidRPr="00D45608">
        <w:rPr>
          <w:color w:val="808080"/>
          <w:lang w:val="en-US"/>
        </w:rPr>
        <w:t>-- Need M</w:t>
      </w:r>
    </w:p>
    <w:p w14:paraId="74CD140E" w14:textId="77777777" w:rsidR="00394471" w:rsidRPr="00D45608" w:rsidRDefault="00394471" w:rsidP="0036584A">
      <w:pPr>
        <w:pStyle w:val="PL"/>
        <w:rPr>
          <w:lang w:val="en-US"/>
        </w:rPr>
      </w:pPr>
      <w:r w:rsidRPr="00D45608">
        <w:rPr>
          <w:lang w:val="en-US"/>
        </w:rPr>
        <w:t xml:space="preserve">    ca-SlotOffset-r16                   </w:t>
      </w:r>
      <w:r w:rsidRPr="00D45608">
        <w:rPr>
          <w:color w:val="993366"/>
          <w:lang w:val="en-US"/>
        </w:rPr>
        <w:t>CHOICE</w:t>
      </w:r>
      <w:r w:rsidRPr="00D45608">
        <w:rPr>
          <w:lang w:val="en-US"/>
        </w:rPr>
        <w:t xml:space="preserve"> {</w:t>
      </w:r>
    </w:p>
    <w:p w14:paraId="7A874DDA" w14:textId="77777777" w:rsidR="00394471" w:rsidRPr="00D45608" w:rsidRDefault="00394471" w:rsidP="0036584A">
      <w:pPr>
        <w:pStyle w:val="PL"/>
        <w:rPr>
          <w:lang w:val="en-US"/>
        </w:rPr>
      </w:pPr>
      <w:r w:rsidRPr="00D45608">
        <w:rPr>
          <w:lang w:val="en-US"/>
        </w:rPr>
        <w:t xml:space="preserve">        refSCS15kHz                         </w:t>
      </w:r>
      <w:r w:rsidRPr="00D45608">
        <w:rPr>
          <w:color w:val="993366"/>
          <w:lang w:val="en-US"/>
        </w:rPr>
        <w:t>INTEGER</w:t>
      </w:r>
      <w:r w:rsidRPr="00D45608">
        <w:rPr>
          <w:lang w:val="en-US"/>
        </w:rPr>
        <w:t xml:space="preserve"> (-2..2),</w:t>
      </w:r>
    </w:p>
    <w:p w14:paraId="33C28C46" w14:textId="77777777" w:rsidR="00394471" w:rsidRPr="00D45608" w:rsidRDefault="00394471" w:rsidP="0036584A">
      <w:pPr>
        <w:pStyle w:val="PL"/>
        <w:rPr>
          <w:lang w:val="en-US"/>
        </w:rPr>
      </w:pPr>
      <w:r w:rsidRPr="00D45608">
        <w:rPr>
          <w:lang w:val="en-US"/>
        </w:rPr>
        <w:t xml:space="preserve">        refSCS30KHz                         </w:t>
      </w:r>
      <w:r w:rsidRPr="00D45608">
        <w:rPr>
          <w:color w:val="993366"/>
          <w:lang w:val="en-US"/>
        </w:rPr>
        <w:t>INTEGER</w:t>
      </w:r>
      <w:r w:rsidRPr="00D45608">
        <w:rPr>
          <w:lang w:val="en-US"/>
        </w:rPr>
        <w:t xml:space="preserve"> (-5..5),</w:t>
      </w:r>
    </w:p>
    <w:p w14:paraId="498C1872" w14:textId="77777777" w:rsidR="00394471" w:rsidRPr="00D45608" w:rsidRDefault="00394471" w:rsidP="0036584A">
      <w:pPr>
        <w:pStyle w:val="PL"/>
        <w:rPr>
          <w:lang w:val="en-US"/>
        </w:rPr>
      </w:pPr>
      <w:r w:rsidRPr="00D45608">
        <w:rPr>
          <w:lang w:val="en-US"/>
        </w:rPr>
        <w:t xml:space="preserve">        refSCS60KHz                         </w:t>
      </w:r>
      <w:r w:rsidRPr="00D45608">
        <w:rPr>
          <w:color w:val="993366"/>
          <w:lang w:val="en-US"/>
        </w:rPr>
        <w:t>INTEGER</w:t>
      </w:r>
      <w:r w:rsidRPr="00D45608">
        <w:rPr>
          <w:lang w:val="en-US"/>
        </w:rPr>
        <w:t xml:space="preserve"> (-10..10),</w:t>
      </w:r>
    </w:p>
    <w:p w14:paraId="1E929E0A" w14:textId="77777777" w:rsidR="00394471" w:rsidRPr="00D45608" w:rsidRDefault="00394471" w:rsidP="0036584A">
      <w:pPr>
        <w:pStyle w:val="PL"/>
        <w:rPr>
          <w:lang w:val="en-US"/>
        </w:rPr>
      </w:pPr>
      <w:r w:rsidRPr="00D45608">
        <w:rPr>
          <w:lang w:val="en-US"/>
        </w:rPr>
        <w:t xml:space="preserve">        refSCS120KHz                        </w:t>
      </w:r>
      <w:r w:rsidRPr="00D45608">
        <w:rPr>
          <w:color w:val="993366"/>
          <w:lang w:val="en-US"/>
        </w:rPr>
        <w:t>INTEGER</w:t>
      </w:r>
      <w:r w:rsidRPr="00D45608">
        <w:rPr>
          <w:lang w:val="en-US"/>
        </w:rPr>
        <w:t xml:space="preserve"> (-20..20)</w:t>
      </w:r>
    </w:p>
    <w:p w14:paraId="79C5AA30" w14:textId="77777777" w:rsidR="00394471" w:rsidRPr="00D45608" w:rsidRDefault="00394471"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Cond AsyncCA</w:t>
      </w:r>
    </w:p>
    <w:p w14:paraId="2F1EFB5C" w14:textId="234EBF20" w:rsidR="00394471" w:rsidRPr="00D45608" w:rsidRDefault="00394471" w:rsidP="0036584A">
      <w:pPr>
        <w:pStyle w:val="PL"/>
        <w:rPr>
          <w:color w:val="808080"/>
          <w:lang w:val="en-US"/>
        </w:rPr>
      </w:pPr>
      <w:r w:rsidRPr="00D45608">
        <w:rPr>
          <w:lang w:val="en-US"/>
        </w:rPr>
        <w:t xml:space="preserve">    </w:t>
      </w:r>
      <w:r w:rsidR="00763FBA" w:rsidRPr="00D45608">
        <w:rPr>
          <w:rFonts w:eastAsia="SimSun"/>
          <w:lang w:val="en-US"/>
        </w:rPr>
        <w:t>dummy2</w:t>
      </w:r>
      <w:r w:rsidRPr="00D45608">
        <w:rPr>
          <w:lang w:val="en-US"/>
        </w:rPr>
        <w:t xml:space="preserve">             </w:t>
      </w:r>
      <w:r w:rsidR="00763FBA" w:rsidRPr="00D45608">
        <w:rPr>
          <w:lang w:val="en-US"/>
        </w:rPr>
        <w:t xml:space="preserve">                 </w:t>
      </w:r>
      <w:r w:rsidRPr="00D45608">
        <w:rPr>
          <w:lang w:val="en-US"/>
        </w:rPr>
        <w:t xml:space="preserve">SetupRelease { </w:t>
      </w:r>
      <w:r w:rsidR="00763FBA" w:rsidRPr="00D45608">
        <w:rPr>
          <w:rFonts w:eastAsia="SimSun"/>
          <w:lang w:val="en-US"/>
        </w:rPr>
        <w:t>DummyJ</w:t>
      </w:r>
      <w:r w:rsidRPr="00D45608">
        <w:rPr>
          <w:lang w:val="en-US"/>
        </w:rPr>
        <w:t xml:space="preserve"> }                                </w:t>
      </w:r>
      <w:r w:rsidR="00763FBA"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M</w:t>
      </w:r>
    </w:p>
    <w:p w14:paraId="529DBF14" w14:textId="77777777" w:rsidR="00394471" w:rsidRPr="00D45608" w:rsidRDefault="00394471" w:rsidP="0036584A">
      <w:pPr>
        <w:pStyle w:val="PL"/>
        <w:rPr>
          <w:color w:val="808080"/>
          <w:lang w:val="en-US"/>
        </w:rPr>
      </w:pPr>
      <w:r w:rsidRPr="00D45608">
        <w:rPr>
          <w:lang w:val="en-US"/>
        </w:rPr>
        <w:t xml:space="preserve">    intraCellGuardBandsDL-List-r16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(1..maxSCSs))</w:t>
      </w:r>
      <w:r w:rsidRPr="00D45608">
        <w:rPr>
          <w:color w:val="993366"/>
          <w:lang w:val="en-US"/>
        </w:rPr>
        <w:t xml:space="preserve"> OF</w:t>
      </w:r>
      <w:r w:rsidRPr="00D45608">
        <w:rPr>
          <w:lang w:val="en-US"/>
        </w:rPr>
        <w:t xml:space="preserve"> IntraCellGuardBandsPerSCS-r16           </w:t>
      </w:r>
      <w:r w:rsidRPr="00D45608">
        <w:rPr>
          <w:color w:val="993366"/>
          <w:lang w:val="en-US"/>
        </w:rPr>
        <w:t>OPTIONAL</w:t>
      </w:r>
      <w:r w:rsidRPr="00D45608">
        <w:rPr>
          <w:lang w:val="en-US"/>
        </w:rPr>
        <w:t xml:space="preserve">,   </w:t>
      </w:r>
      <w:r w:rsidRPr="00D45608">
        <w:rPr>
          <w:color w:val="808080"/>
          <w:lang w:val="en-US"/>
        </w:rPr>
        <w:t>-- Need S</w:t>
      </w:r>
    </w:p>
    <w:p w14:paraId="08B8471F" w14:textId="77777777" w:rsidR="00394471" w:rsidRPr="00D45608" w:rsidRDefault="00394471" w:rsidP="0036584A">
      <w:pPr>
        <w:pStyle w:val="PL"/>
        <w:rPr>
          <w:color w:val="808080"/>
          <w:lang w:val="en-US"/>
        </w:rPr>
      </w:pPr>
      <w:r w:rsidRPr="00D45608">
        <w:rPr>
          <w:lang w:val="en-US"/>
        </w:rPr>
        <w:t xml:space="preserve">    intraCellGuardBandsUL-List-r16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(1..maxSCSs))</w:t>
      </w:r>
      <w:r w:rsidRPr="00D45608">
        <w:rPr>
          <w:color w:val="993366"/>
          <w:lang w:val="en-US"/>
        </w:rPr>
        <w:t xml:space="preserve"> OF</w:t>
      </w:r>
      <w:r w:rsidRPr="00D45608">
        <w:rPr>
          <w:lang w:val="en-US"/>
        </w:rPr>
        <w:t xml:space="preserve"> IntraCellGuardBandsPerSCS-r16           </w:t>
      </w:r>
      <w:r w:rsidRPr="00D45608">
        <w:rPr>
          <w:color w:val="993366"/>
          <w:lang w:val="en-US"/>
        </w:rPr>
        <w:t>OPTIONAL</w:t>
      </w:r>
      <w:r w:rsidRPr="00D45608">
        <w:rPr>
          <w:lang w:val="en-US"/>
        </w:rPr>
        <w:t xml:space="preserve">,   </w:t>
      </w:r>
      <w:r w:rsidRPr="00D45608">
        <w:rPr>
          <w:color w:val="808080"/>
          <w:lang w:val="en-US"/>
        </w:rPr>
        <w:t>-- Need S</w:t>
      </w:r>
    </w:p>
    <w:p w14:paraId="208D3679" w14:textId="429CE913" w:rsidR="00394471" w:rsidRPr="00D45608" w:rsidRDefault="00394471" w:rsidP="0036584A">
      <w:pPr>
        <w:pStyle w:val="PL"/>
        <w:rPr>
          <w:color w:val="808080"/>
          <w:lang w:val="en-US"/>
        </w:rPr>
      </w:pPr>
      <w:r w:rsidRPr="00D45608">
        <w:rPr>
          <w:lang w:val="en-US"/>
        </w:rPr>
        <w:t xml:space="preserve">    csi-RS-ValidationWithDCI-r16       </w:t>
      </w:r>
      <w:r w:rsidR="0021547E" w:rsidRPr="00D45608">
        <w:rPr>
          <w:lang w:val="en-US"/>
        </w:rPr>
        <w:t xml:space="preserve">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646F7B00" w14:textId="77777777" w:rsidR="00394471" w:rsidRPr="00D45608" w:rsidRDefault="00394471" w:rsidP="0036584A">
      <w:pPr>
        <w:pStyle w:val="PL"/>
        <w:rPr>
          <w:color w:val="808080"/>
          <w:lang w:val="en-US"/>
        </w:rPr>
      </w:pPr>
      <w:r w:rsidRPr="00D45608">
        <w:rPr>
          <w:lang w:val="en-US"/>
        </w:rPr>
        <w:t xml:space="preserve">    lte-CRS-PatternList1-r16            SetupRelease { LTE-CRS-PatternList-r16 }                                </w:t>
      </w:r>
      <w:r w:rsidRPr="00D45608">
        <w:rPr>
          <w:color w:val="993366"/>
          <w:lang w:val="en-US"/>
        </w:rPr>
        <w:t>OPTIONAL</w:t>
      </w:r>
      <w:r w:rsidRPr="00D45608">
        <w:rPr>
          <w:lang w:val="en-US"/>
        </w:rPr>
        <w:t xml:space="preserve">,   </w:t>
      </w:r>
      <w:r w:rsidRPr="00D45608">
        <w:rPr>
          <w:color w:val="808080"/>
          <w:lang w:val="en-US"/>
        </w:rPr>
        <w:t>-- Need M</w:t>
      </w:r>
    </w:p>
    <w:p w14:paraId="23CE8DF0" w14:textId="77777777" w:rsidR="00394471" w:rsidRPr="00D45608" w:rsidRDefault="00394471" w:rsidP="0036584A">
      <w:pPr>
        <w:pStyle w:val="PL"/>
        <w:rPr>
          <w:color w:val="808080"/>
          <w:lang w:val="en-US"/>
        </w:rPr>
      </w:pPr>
      <w:r w:rsidRPr="00D45608">
        <w:rPr>
          <w:lang w:val="en-US"/>
        </w:rPr>
        <w:t xml:space="preserve">    lte-CRS-PatternList2-r16            SetupRelease { LTE-CRS-PatternList-r16 }                                </w:t>
      </w:r>
      <w:r w:rsidRPr="00D45608">
        <w:rPr>
          <w:color w:val="993366"/>
          <w:lang w:val="en-US"/>
        </w:rPr>
        <w:t>OPTIONAL</w:t>
      </w:r>
      <w:r w:rsidRPr="00D45608">
        <w:rPr>
          <w:lang w:val="en-US"/>
        </w:rPr>
        <w:t xml:space="preserve">,   </w:t>
      </w:r>
      <w:r w:rsidRPr="00D45608">
        <w:rPr>
          <w:color w:val="808080"/>
          <w:lang w:val="en-US"/>
        </w:rPr>
        <w:t>-- Need M</w:t>
      </w:r>
    </w:p>
    <w:p w14:paraId="4627E8FC" w14:textId="77777777" w:rsidR="00394471" w:rsidRPr="00D45608" w:rsidRDefault="00394471" w:rsidP="0036584A">
      <w:pPr>
        <w:pStyle w:val="PL"/>
        <w:rPr>
          <w:color w:val="808080"/>
          <w:lang w:val="en-US"/>
        </w:rPr>
      </w:pPr>
      <w:r w:rsidRPr="00D45608">
        <w:rPr>
          <w:lang w:val="en-US"/>
        </w:rPr>
        <w:t xml:space="preserve">    crs-RateMatch-PerCORESETPoolIndex-r16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0421D940" w14:textId="77777777" w:rsidR="00394471" w:rsidRPr="00D45608" w:rsidRDefault="00394471" w:rsidP="0036584A">
      <w:pPr>
        <w:pStyle w:val="PL"/>
        <w:rPr>
          <w:color w:val="808080"/>
          <w:lang w:val="en-US"/>
        </w:rPr>
      </w:pPr>
      <w:r w:rsidRPr="00D45608">
        <w:rPr>
          <w:lang w:val="en-US"/>
        </w:rPr>
        <w:t xml:space="preserve">    enableTwoDefaultTCI-States-r16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21982D97" w14:textId="77777777" w:rsidR="00394471" w:rsidRPr="00D45608" w:rsidRDefault="00394471" w:rsidP="0036584A">
      <w:pPr>
        <w:pStyle w:val="PL"/>
        <w:rPr>
          <w:color w:val="808080"/>
          <w:lang w:val="en-US"/>
        </w:rPr>
      </w:pPr>
      <w:r w:rsidRPr="00D45608">
        <w:rPr>
          <w:lang w:val="en-US"/>
        </w:rPr>
        <w:t xml:space="preserve">    enableDefaultTCI-StatePerCoresetPoolIndex-r16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6619BC51" w14:textId="77777777" w:rsidR="00394471" w:rsidRPr="00D45608" w:rsidRDefault="00394471" w:rsidP="0036584A">
      <w:pPr>
        <w:pStyle w:val="PL"/>
        <w:rPr>
          <w:color w:val="808080"/>
          <w:lang w:val="en-US"/>
        </w:rPr>
      </w:pPr>
      <w:r w:rsidRPr="00D45608">
        <w:rPr>
          <w:lang w:val="en-US"/>
        </w:rPr>
        <w:t xml:space="preserve">    enableBeamSwitchTiming-r16          </w:t>
      </w:r>
      <w:r w:rsidRPr="00D45608">
        <w:rPr>
          <w:color w:val="993366"/>
          <w:lang w:val="en-US"/>
        </w:rPr>
        <w:t>ENUMERATED</w:t>
      </w:r>
      <w:r w:rsidRPr="00D45608">
        <w:rPr>
          <w:lang w:val="en-US"/>
        </w:rPr>
        <w:t xml:space="preserve"> {true}                                                       </w:t>
      </w:r>
      <w:r w:rsidRPr="00D45608">
        <w:rPr>
          <w:color w:val="993366"/>
          <w:lang w:val="en-US"/>
        </w:rPr>
        <w:t>OPTIONAL</w:t>
      </w:r>
      <w:r w:rsidRPr="00D45608">
        <w:rPr>
          <w:lang w:val="en-US"/>
        </w:rPr>
        <w:t xml:space="preserve">,   </w:t>
      </w:r>
      <w:r w:rsidRPr="00D45608">
        <w:rPr>
          <w:color w:val="808080"/>
          <w:lang w:val="en-US"/>
        </w:rPr>
        <w:t>-- Need R</w:t>
      </w:r>
    </w:p>
    <w:p w14:paraId="045A4DB1" w14:textId="77777777" w:rsidR="00394471" w:rsidRPr="00D45608" w:rsidRDefault="00394471" w:rsidP="0036584A">
      <w:pPr>
        <w:pStyle w:val="PL"/>
        <w:rPr>
          <w:color w:val="808080"/>
          <w:lang w:val="en-US"/>
        </w:rPr>
      </w:pPr>
      <w:r w:rsidRPr="00D45608">
        <w:rPr>
          <w:lang w:val="en-US"/>
        </w:rPr>
        <w:t xml:space="preserve">    cbg-TxDiffTBsProcessingType1-r16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17631FBF" w14:textId="77777777" w:rsidR="00394471" w:rsidRPr="00D45608" w:rsidRDefault="00394471" w:rsidP="0036584A">
      <w:pPr>
        <w:pStyle w:val="PL"/>
        <w:rPr>
          <w:color w:val="808080"/>
          <w:lang w:val="en-US"/>
        </w:rPr>
      </w:pPr>
      <w:r w:rsidRPr="00D45608">
        <w:rPr>
          <w:lang w:val="en-US"/>
        </w:rPr>
        <w:t xml:space="preserve">    cbg-TxDiffTBsProcessingType2-r16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53D1D513" w14:textId="00A8A54D" w:rsidR="00DD71AB" w:rsidRPr="00D45608" w:rsidRDefault="00394471" w:rsidP="0036584A">
      <w:pPr>
        <w:pStyle w:val="PL"/>
        <w:rPr>
          <w:rFonts w:eastAsia="SimSun"/>
          <w:lang w:val="en-US"/>
        </w:rPr>
      </w:pPr>
      <w:r w:rsidRPr="00D45608">
        <w:rPr>
          <w:lang w:val="en-US"/>
        </w:rPr>
        <w:t xml:space="preserve">    </w:t>
      </w:r>
      <w:r w:rsidRPr="00D45608">
        <w:rPr>
          <w:rFonts w:eastAsia="SimSun"/>
          <w:lang w:val="en-US"/>
        </w:rPr>
        <w:t>]]</w:t>
      </w:r>
      <w:r w:rsidR="00DD71AB" w:rsidRPr="00D45608">
        <w:rPr>
          <w:rFonts w:eastAsia="SimSun"/>
          <w:lang w:val="en-US"/>
        </w:rPr>
        <w:t>,</w:t>
      </w:r>
    </w:p>
    <w:p w14:paraId="33E80BCD" w14:textId="77777777" w:rsidR="00DD71AB" w:rsidRPr="00D45608" w:rsidRDefault="00DD71AB" w:rsidP="0036584A">
      <w:pPr>
        <w:pStyle w:val="PL"/>
        <w:rPr>
          <w:lang w:val="en-US"/>
        </w:rPr>
      </w:pPr>
      <w:r w:rsidRPr="00D45608">
        <w:rPr>
          <w:lang w:val="en-US"/>
        </w:rPr>
        <w:t xml:space="preserve">    [[</w:t>
      </w:r>
    </w:p>
    <w:p w14:paraId="68197F67" w14:textId="6833790F" w:rsidR="00DD71AB" w:rsidRPr="00D45608" w:rsidRDefault="00DD71AB" w:rsidP="0036584A">
      <w:pPr>
        <w:pStyle w:val="PL"/>
        <w:rPr>
          <w:color w:val="808080"/>
          <w:lang w:val="en-US"/>
        </w:rPr>
      </w:pPr>
      <w:r w:rsidRPr="00D45608">
        <w:rPr>
          <w:lang w:val="en-US"/>
        </w:rPr>
        <w:t xml:space="preserve">    directionalCollisionHandling-r16    </w:t>
      </w:r>
      <w:r w:rsidRPr="00D45608">
        <w:rPr>
          <w:color w:val="993366"/>
          <w:lang w:val="en-US"/>
        </w:rPr>
        <w:t>ENUMERATED</w:t>
      </w:r>
      <w:r w:rsidRPr="00D45608">
        <w:rPr>
          <w:lang w:val="en-US"/>
        </w:rPr>
        <w:t xml:space="preserve"> {enabled}                                                    </w:t>
      </w:r>
      <w:r w:rsidRPr="00D45608">
        <w:rPr>
          <w:color w:val="993366"/>
          <w:lang w:val="en-US"/>
        </w:rPr>
        <w:t>OPTIONAL</w:t>
      </w:r>
      <w:r w:rsidR="00763FBA" w:rsidRPr="00D45608">
        <w:rPr>
          <w:lang w:val="en-US"/>
        </w:rPr>
        <w:t>,</w:t>
      </w:r>
      <w:r w:rsidRPr="00D45608">
        <w:rPr>
          <w:lang w:val="en-US"/>
        </w:rPr>
        <w:t xml:space="preserve">   </w:t>
      </w:r>
      <w:r w:rsidRPr="00D45608">
        <w:rPr>
          <w:color w:val="808080"/>
          <w:lang w:val="en-US"/>
        </w:rPr>
        <w:t>-- Need R</w:t>
      </w:r>
    </w:p>
    <w:p w14:paraId="12249309" w14:textId="77777777" w:rsidR="00763FBA" w:rsidRPr="00D45608" w:rsidRDefault="00763FBA" w:rsidP="0036584A">
      <w:pPr>
        <w:pStyle w:val="PL"/>
        <w:rPr>
          <w:color w:val="808080"/>
          <w:lang w:val="en-US"/>
        </w:rPr>
      </w:pPr>
      <w:r w:rsidRPr="00D45608">
        <w:rPr>
          <w:lang w:val="en-US"/>
        </w:rPr>
        <w:t xml:space="preserve">    </w:t>
      </w:r>
      <w:r w:rsidRPr="00D45608">
        <w:rPr>
          <w:rFonts w:eastAsia="SimSun"/>
          <w:lang w:val="en-US"/>
        </w:rPr>
        <w:t>channelAccessConfig-r16</w:t>
      </w:r>
      <w:r w:rsidRPr="00D45608">
        <w:rPr>
          <w:lang w:val="en-US"/>
        </w:rPr>
        <w:t xml:space="preserve">             SetupRelease { </w:t>
      </w:r>
      <w:r w:rsidRPr="00D45608">
        <w:rPr>
          <w:rFonts w:eastAsia="SimSun"/>
          <w:lang w:val="en-US"/>
        </w:rPr>
        <w:t>ChannelAccessConfig-</w:t>
      </w:r>
      <w:r w:rsidRPr="00D45608">
        <w:rPr>
          <w:lang w:val="en-US"/>
        </w:rPr>
        <w:t xml:space="preserve">r16 }                                </w:t>
      </w:r>
      <w:r w:rsidRPr="00D45608">
        <w:rPr>
          <w:color w:val="993366"/>
          <w:lang w:val="en-US"/>
        </w:rPr>
        <w:t>OPTIONAL</w:t>
      </w:r>
      <w:r w:rsidRPr="00D45608">
        <w:rPr>
          <w:lang w:val="en-US"/>
        </w:rPr>
        <w:t xml:space="preserve">    </w:t>
      </w:r>
      <w:r w:rsidRPr="00D45608">
        <w:rPr>
          <w:color w:val="808080"/>
          <w:lang w:val="en-US"/>
        </w:rPr>
        <w:t>-- Need M</w:t>
      </w:r>
    </w:p>
    <w:p w14:paraId="58B6C8CB" w14:textId="373B69F2" w:rsidR="004E4A9E" w:rsidRPr="00D45608" w:rsidRDefault="00DD71AB" w:rsidP="0036584A">
      <w:pPr>
        <w:pStyle w:val="PL"/>
        <w:rPr>
          <w:lang w:val="en-US"/>
        </w:rPr>
      </w:pPr>
      <w:r w:rsidRPr="00D45608">
        <w:rPr>
          <w:lang w:val="en-US"/>
        </w:rPr>
        <w:t xml:space="preserve">    ]]</w:t>
      </w:r>
      <w:r w:rsidR="004E4A9E" w:rsidRPr="00D45608">
        <w:rPr>
          <w:lang w:val="en-US"/>
        </w:rPr>
        <w:t>,</w:t>
      </w:r>
    </w:p>
    <w:p w14:paraId="7741E9FC" w14:textId="77777777" w:rsidR="004E4A9E" w:rsidRPr="00D45608" w:rsidRDefault="004E4A9E" w:rsidP="0036584A">
      <w:pPr>
        <w:pStyle w:val="PL"/>
        <w:rPr>
          <w:lang w:val="en-US"/>
        </w:rPr>
      </w:pPr>
      <w:r w:rsidRPr="00D45608">
        <w:rPr>
          <w:lang w:val="en-US"/>
        </w:rPr>
        <w:t xml:space="preserve">    [[</w:t>
      </w:r>
    </w:p>
    <w:p w14:paraId="36BA6B5F" w14:textId="5CE317F5" w:rsidR="004E4A9E" w:rsidRPr="00D45608" w:rsidRDefault="004E4A9E" w:rsidP="0036584A">
      <w:pPr>
        <w:pStyle w:val="PL"/>
        <w:rPr>
          <w:color w:val="808080"/>
          <w:lang w:val="en-US"/>
        </w:rPr>
      </w:pPr>
      <w:r w:rsidRPr="00D45608">
        <w:rPr>
          <w:lang w:val="en-US"/>
        </w:rPr>
        <w:t xml:space="preserve">    nr-dl-PRS-PDC-Info-r17                 SetupRelease {NR-DL-PRS-PDC-Info-r17}                               </w:t>
      </w:r>
      <w:r w:rsidR="0021547E"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M</w:t>
      </w:r>
    </w:p>
    <w:p w14:paraId="28B5FB0C" w14:textId="146211D8" w:rsidR="004E4A9E" w:rsidRPr="00D45608" w:rsidRDefault="004E4A9E" w:rsidP="0036584A">
      <w:pPr>
        <w:pStyle w:val="PL"/>
        <w:rPr>
          <w:color w:val="808080"/>
          <w:lang w:val="en-US"/>
        </w:rPr>
      </w:pPr>
      <w:r w:rsidRPr="00D45608">
        <w:rPr>
          <w:lang w:val="en-US"/>
        </w:rPr>
        <w:t xml:space="preserve">    semiStaticChannelAccessConfigUE-r17    SetupRelease {SemiStaticChannelAccessConfigUE-r17}                  </w:t>
      </w:r>
      <w:r w:rsidR="0021547E" w:rsidRPr="00D45608">
        <w:rPr>
          <w:lang w:val="en-US"/>
        </w:rPr>
        <w:t xml:space="preserve"> </w:t>
      </w:r>
      <w:r w:rsidRPr="00D45608">
        <w:rPr>
          <w:color w:val="993366"/>
          <w:lang w:val="en-US"/>
        </w:rPr>
        <w:t>OPTIONAL</w:t>
      </w:r>
      <w:r w:rsidR="00651368" w:rsidRPr="00D45608">
        <w:rPr>
          <w:lang w:val="en-US"/>
        </w:rPr>
        <w:t>,</w:t>
      </w:r>
      <w:r w:rsidRPr="00D45608">
        <w:rPr>
          <w:lang w:val="en-US"/>
        </w:rPr>
        <w:t xml:space="preserve">   </w:t>
      </w:r>
      <w:r w:rsidRPr="00D45608">
        <w:rPr>
          <w:color w:val="808080"/>
          <w:lang w:val="en-US"/>
        </w:rPr>
        <w:t>-- Need M</w:t>
      </w:r>
    </w:p>
    <w:p w14:paraId="5C99A717" w14:textId="77777777" w:rsidR="007B122D" w:rsidRPr="00FD18A6" w:rsidRDefault="007B122D" w:rsidP="0036584A">
      <w:pPr>
        <w:pStyle w:val="PL"/>
        <w:rPr>
          <w:color w:val="808080"/>
          <w:lang w:val="en-US"/>
        </w:rPr>
      </w:pPr>
      <w:r w:rsidRPr="00D45608">
        <w:rPr>
          <w:lang w:val="en-US"/>
        </w:rPr>
        <w:t xml:space="preserve">    </w:t>
      </w:r>
      <w:r w:rsidRPr="00FD18A6">
        <w:rPr>
          <w:lang w:val="en-US"/>
        </w:rPr>
        <w:t xml:space="preserve">mimoParam-r17                       SetupRelease {MIMOParam-r17}                                            </w:t>
      </w:r>
      <w:r w:rsidRPr="00FD18A6">
        <w:rPr>
          <w:color w:val="993366"/>
          <w:lang w:val="en-US"/>
        </w:rPr>
        <w:t>OPTIONAL</w:t>
      </w:r>
      <w:r w:rsidRPr="00FD18A6">
        <w:rPr>
          <w:lang w:val="en-US"/>
        </w:rPr>
        <w:t xml:space="preserve">,   </w:t>
      </w:r>
      <w:r w:rsidRPr="00FD18A6">
        <w:rPr>
          <w:color w:val="808080"/>
          <w:lang w:val="en-US"/>
        </w:rPr>
        <w:t>-- Need M</w:t>
      </w:r>
    </w:p>
    <w:p w14:paraId="0A3201AB" w14:textId="77777777" w:rsidR="0021547E" w:rsidRPr="00D45608" w:rsidRDefault="0021547E" w:rsidP="0036584A">
      <w:pPr>
        <w:pStyle w:val="PL"/>
        <w:rPr>
          <w:color w:val="808080"/>
          <w:lang w:val="en-US"/>
        </w:rPr>
      </w:pPr>
      <w:r w:rsidRPr="00FD18A6">
        <w:rPr>
          <w:lang w:val="en-US"/>
        </w:rPr>
        <w:t xml:space="preserve">    </w:t>
      </w:r>
      <w:r w:rsidRPr="00D45608">
        <w:rPr>
          <w:lang w:val="en-US"/>
        </w:rPr>
        <w:t xml:space="preserve">channelAccessMode2-r17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3B76AEE0" w14:textId="77777777" w:rsidR="0021547E" w:rsidRPr="00D45608" w:rsidRDefault="0021547E" w:rsidP="0036584A">
      <w:pPr>
        <w:pStyle w:val="PL"/>
        <w:rPr>
          <w:color w:val="808080"/>
          <w:lang w:val="en-US"/>
        </w:rPr>
      </w:pPr>
      <w:r w:rsidRPr="00D45608">
        <w:rPr>
          <w:lang w:val="en-US"/>
        </w:rPr>
        <w:t xml:space="preserve">    timeDomainHARQ-BundlingType1-r17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6E151408" w14:textId="231AD4E5" w:rsidR="0021547E" w:rsidRPr="00D45608" w:rsidRDefault="0021547E" w:rsidP="0036584A">
      <w:pPr>
        <w:pStyle w:val="PL"/>
        <w:rPr>
          <w:color w:val="808080"/>
          <w:lang w:val="en-US"/>
        </w:rPr>
      </w:pPr>
      <w:r w:rsidRPr="00D45608">
        <w:rPr>
          <w:lang w:val="en-US"/>
        </w:rPr>
        <w:t xml:space="preserve">    nrofHARQ-BundlingGroups-r17         </w:t>
      </w:r>
      <w:r w:rsidRPr="00D45608">
        <w:rPr>
          <w:color w:val="993366"/>
          <w:lang w:val="en-US"/>
        </w:rPr>
        <w:t>ENUMERATED</w:t>
      </w:r>
      <w:r w:rsidRPr="00D45608">
        <w:rPr>
          <w:lang w:val="en-US"/>
        </w:rPr>
        <w:t xml:space="preserve"> {n1, n2, n4}                                                 </w:t>
      </w:r>
      <w:r w:rsidRPr="00D45608">
        <w:rPr>
          <w:color w:val="993366"/>
          <w:lang w:val="en-US"/>
        </w:rPr>
        <w:t>OPTIONAL</w:t>
      </w:r>
      <w:r w:rsidR="002211AC" w:rsidRPr="00D45608">
        <w:rPr>
          <w:lang w:val="en-US"/>
        </w:rPr>
        <w:t>,</w:t>
      </w:r>
      <w:r w:rsidRPr="00D45608">
        <w:rPr>
          <w:lang w:val="en-US"/>
        </w:rPr>
        <w:t xml:space="preserve">   </w:t>
      </w:r>
      <w:r w:rsidRPr="00D45608">
        <w:rPr>
          <w:color w:val="808080"/>
          <w:lang w:val="en-US"/>
        </w:rPr>
        <w:t>-- Need R</w:t>
      </w:r>
    </w:p>
    <w:p w14:paraId="0F160A4C" w14:textId="4378C78A" w:rsidR="002211AC" w:rsidRPr="00D45608" w:rsidRDefault="002211AC" w:rsidP="0036584A">
      <w:pPr>
        <w:pStyle w:val="PL"/>
        <w:rPr>
          <w:color w:val="808080"/>
          <w:lang w:val="en-US"/>
        </w:rPr>
      </w:pPr>
      <w:r w:rsidRPr="00D45608">
        <w:rPr>
          <w:lang w:val="en-US"/>
        </w:rPr>
        <w:t xml:space="preserve">    fdmed-ReceptionMulticast-r17        </w:t>
      </w:r>
      <w:r w:rsidRPr="00D45608">
        <w:rPr>
          <w:color w:val="993366"/>
          <w:lang w:val="en-US"/>
        </w:rPr>
        <w:t>ENUMERATED</w:t>
      </w:r>
      <w:r w:rsidRPr="00D45608">
        <w:rPr>
          <w:lang w:val="en-US"/>
        </w:rPr>
        <w:t xml:space="preserve"> {true}                                                       </w:t>
      </w:r>
      <w:r w:rsidRPr="00D45608">
        <w:rPr>
          <w:color w:val="993366"/>
          <w:lang w:val="en-US"/>
        </w:rPr>
        <w:t>OPTIONAL</w:t>
      </w:r>
      <w:r w:rsidRPr="00D45608">
        <w:rPr>
          <w:lang w:val="en-US"/>
        </w:rPr>
        <w:t xml:space="preserve">,   </w:t>
      </w:r>
      <w:r w:rsidRPr="00D45608">
        <w:rPr>
          <w:color w:val="808080"/>
          <w:lang w:val="en-US"/>
        </w:rPr>
        <w:t>-- Need R</w:t>
      </w:r>
    </w:p>
    <w:p w14:paraId="5B95BAA8" w14:textId="5D75AF87" w:rsidR="002211AC" w:rsidRPr="00D45608" w:rsidRDefault="002211AC" w:rsidP="0036584A">
      <w:pPr>
        <w:pStyle w:val="PL"/>
        <w:rPr>
          <w:color w:val="808080"/>
          <w:lang w:val="en-US"/>
        </w:rPr>
      </w:pPr>
      <w:r w:rsidRPr="00D45608">
        <w:rPr>
          <w:lang w:val="en-US"/>
        </w:rPr>
        <w:t xml:space="preserve">    moreThanOneNackOnlyMode-r17         </w:t>
      </w:r>
      <w:r w:rsidRPr="00D45608">
        <w:rPr>
          <w:color w:val="993366"/>
          <w:lang w:val="en-US"/>
        </w:rPr>
        <w:t>ENUMERATED</w:t>
      </w:r>
      <w:r w:rsidRPr="00D45608">
        <w:rPr>
          <w:lang w:val="en-US"/>
        </w:rPr>
        <w:t xml:space="preserve"> {mode2}                                                </w:t>
      </w:r>
      <w:r w:rsidR="00280BA7" w:rsidRPr="00D45608">
        <w:rPr>
          <w:lang w:val="en-US"/>
        </w:rPr>
        <w:t xml:space="preserve">      </w:t>
      </w:r>
      <w:r w:rsidRPr="00D45608">
        <w:rPr>
          <w:color w:val="993366"/>
          <w:lang w:val="en-US"/>
        </w:rPr>
        <w:t>OPTIONAL</w:t>
      </w:r>
      <w:r w:rsidR="00DB6B82" w:rsidRPr="00D45608">
        <w:rPr>
          <w:lang w:val="en-US"/>
        </w:rPr>
        <w:t>,</w:t>
      </w:r>
      <w:r w:rsidRPr="00D45608">
        <w:rPr>
          <w:lang w:val="en-US"/>
        </w:rPr>
        <w:t xml:space="preserve">   </w:t>
      </w:r>
      <w:r w:rsidRPr="00D45608">
        <w:rPr>
          <w:color w:val="808080"/>
          <w:lang w:val="en-US"/>
        </w:rPr>
        <w:t>-- Need S</w:t>
      </w:r>
    </w:p>
    <w:p w14:paraId="32E08A83" w14:textId="4000BC07" w:rsidR="00DB6B82" w:rsidRPr="00D45608" w:rsidRDefault="00DB6B82" w:rsidP="0036584A">
      <w:pPr>
        <w:pStyle w:val="PL"/>
        <w:rPr>
          <w:color w:val="808080"/>
          <w:lang w:val="en-US"/>
        </w:rPr>
      </w:pPr>
      <w:r w:rsidRPr="00D45608">
        <w:rPr>
          <w:lang w:val="en-US"/>
        </w:rPr>
        <w:t xml:space="preserve">    tci-</w:t>
      </w:r>
      <w:r w:rsidR="0005240D" w:rsidRPr="00D45608">
        <w:rPr>
          <w:lang w:val="en-US"/>
        </w:rPr>
        <w:t>ActivatedConfig</w:t>
      </w:r>
      <w:r w:rsidRPr="00D45608">
        <w:rPr>
          <w:lang w:val="en-US"/>
        </w:rPr>
        <w:t>-r17             TCI-</w:t>
      </w:r>
      <w:r w:rsidR="0005240D" w:rsidRPr="00D45608">
        <w:rPr>
          <w:lang w:val="en-US"/>
        </w:rPr>
        <w:t>ActivatedConfig-r17</w:t>
      </w:r>
      <w:r w:rsidRPr="00D45608">
        <w:rPr>
          <w:lang w:val="en-US"/>
        </w:rPr>
        <w:t xml:space="preserve">                                                 </w:t>
      </w:r>
      <w:r w:rsidRPr="00D45608">
        <w:rPr>
          <w:color w:val="993366"/>
          <w:lang w:val="en-US"/>
        </w:rPr>
        <w:t>OPTIONAL</w:t>
      </w:r>
      <w:r w:rsidR="00052615" w:rsidRPr="00D45608">
        <w:rPr>
          <w:lang w:val="en-US"/>
        </w:rPr>
        <w:t xml:space="preserve">,  </w:t>
      </w:r>
      <w:r w:rsidRPr="00D45608">
        <w:rPr>
          <w:lang w:val="en-US"/>
        </w:rPr>
        <w:t xml:space="preserve"> </w:t>
      </w:r>
      <w:r w:rsidRPr="00D45608">
        <w:rPr>
          <w:color w:val="808080"/>
          <w:lang w:val="en-US"/>
        </w:rPr>
        <w:t>-- Cond TCI_</w:t>
      </w:r>
      <w:r w:rsidR="0005240D" w:rsidRPr="00D45608">
        <w:rPr>
          <w:color w:val="808080"/>
          <w:lang w:val="en-US"/>
        </w:rPr>
        <w:t>ActivatedConfig</w:t>
      </w:r>
    </w:p>
    <w:p w14:paraId="06E76D0A" w14:textId="06DBA3FD" w:rsidR="00052615" w:rsidRPr="00D45608" w:rsidRDefault="00052615" w:rsidP="0036584A">
      <w:pPr>
        <w:pStyle w:val="PL"/>
        <w:rPr>
          <w:color w:val="808080"/>
          <w:lang w:val="en-US"/>
        </w:rPr>
      </w:pPr>
      <w:r w:rsidRPr="00D45608">
        <w:rPr>
          <w:lang w:val="en-US"/>
        </w:rPr>
        <w:t xml:space="preserve">    directionalCollisionHandling-DC-r17 </w:t>
      </w:r>
      <w:r w:rsidRPr="00D45608">
        <w:rPr>
          <w:color w:val="993366"/>
          <w:lang w:val="en-US"/>
        </w:rPr>
        <w:t>ENUMERATED</w:t>
      </w:r>
      <w:r w:rsidRPr="00D45608">
        <w:rPr>
          <w:lang w:val="en-US"/>
        </w:rPr>
        <w:t xml:space="preserve"> {enabled}                                                    </w:t>
      </w:r>
      <w:r w:rsidRPr="00D45608">
        <w:rPr>
          <w:color w:val="993366"/>
          <w:lang w:val="en-US"/>
        </w:rPr>
        <w:t>OPTIONAL</w:t>
      </w:r>
      <w:r w:rsidR="00977C82" w:rsidRPr="00D45608">
        <w:rPr>
          <w:lang w:val="en-US"/>
        </w:rPr>
        <w:t>,</w:t>
      </w:r>
      <w:r w:rsidRPr="00D45608">
        <w:rPr>
          <w:lang w:val="en-US"/>
        </w:rPr>
        <w:t xml:space="preserve">   </w:t>
      </w:r>
      <w:r w:rsidRPr="00D45608">
        <w:rPr>
          <w:color w:val="808080"/>
          <w:lang w:val="en-US"/>
        </w:rPr>
        <w:t>-- Need R</w:t>
      </w:r>
    </w:p>
    <w:p w14:paraId="02A2A4F7" w14:textId="1FE10549" w:rsidR="000F7D20" w:rsidRPr="00D45608" w:rsidRDefault="000F7D20" w:rsidP="0036584A">
      <w:pPr>
        <w:pStyle w:val="PL"/>
        <w:rPr>
          <w:color w:val="808080"/>
          <w:lang w:val="en-US"/>
        </w:rPr>
      </w:pPr>
      <w:r w:rsidRPr="00D45608">
        <w:rPr>
          <w:lang w:val="en-US"/>
        </w:rPr>
        <w:t xml:space="preserve">    lte-NeighCellsCRS-AssistInfoList-r17  SetupRelease { LTE-NeighCellsCRS-AssistInfoList-r17 }                 </w:t>
      </w:r>
      <w:r w:rsidRPr="00D45608">
        <w:rPr>
          <w:color w:val="993366"/>
          <w:lang w:val="en-US"/>
        </w:rPr>
        <w:t>OPTIONAL</w:t>
      </w:r>
      <w:r w:rsidR="00977C82" w:rsidRPr="00D45608">
        <w:rPr>
          <w:lang w:val="en-US"/>
        </w:rPr>
        <w:t xml:space="preserve"> </w:t>
      </w:r>
      <w:r w:rsidRPr="00D45608">
        <w:rPr>
          <w:lang w:val="en-US"/>
        </w:rPr>
        <w:t xml:space="preserve">   </w:t>
      </w:r>
      <w:r w:rsidRPr="00D45608">
        <w:rPr>
          <w:color w:val="808080"/>
          <w:lang w:val="en-US"/>
        </w:rPr>
        <w:t>-- Need M</w:t>
      </w:r>
    </w:p>
    <w:p w14:paraId="2A22CAF0" w14:textId="3D619907" w:rsidR="00F64D3E" w:rsidRPr="00D45608" w:rsidRDefault="000F7D20" w:rsidP="0036584A">
      <w:pPr>
        <w:pStyle w:val="PL"/>
        <w:rPr>
          <w:lang w:val="en-US"/>
        </w:rPr>
      </w:pPr>
      <w:r w:rsidRPr="00D45608">
        <w:rPr>
          <w:lang w:val="en-US"/>
        </w:rPr>
        <w:t xml:space="preserve">    ]]</w:t>
      </w:r>
      <w:r w:rsidR="00F64D3E" w:rsidRPr="00D45608">
        <w:rPr>
          <w:lang w:val="en-US"/>
        </w:rPr>
        <w:t>,</w:t>
      </w:r>
    </w:p>
    <w:p w14:paraId="13D02D56" w14:textId="6524086B" w:rsidR="00F64D3E" w:rsidRPr="00D45608" w:rsidRDefault="00F64D3E" w:rsidP="0036584A">
      <w:pPr>
        <w:pStyle w:val="PL"/>
        <w:rPr>
          <w:lang w:val="en-US"/>
        </w:rPr>
      </w:pPr>
      <w:r w:rsidRPr="00D45608">
        <w:rPr>
          <w:lang w:val="en-US"/>
        </w:rPr>
        <w:t xml:space="preserve">    [[</w:t>
      </w:r>
    </w:p>
    <w:p w14:paraId="3467EF0B" w14:textId="3B98B5E9" w:rsidR="00F64D3E" w:rsidRPr="00D45608" w:rsidRDefault="00F64D3E" w:rsidP="0036584A">
      <w:pPr>
        <w:pStyle w:val="PL"/>
        <w:rPr>
          <w:color w:val="808080"/>
          <w:lang w:val="en-US"/>
        </w:rPr>
      </w:pPr>
      <w:r w:rsidRPr="00D45608">
        <w:rPr>
          <w:lang w:val="en-US"/>
        </w:rPr>
        <w:t xml:space="preserve">    lte-NeighCellsCRS-Assumptions-r17   </w:t>
      </w:r>
      <w:r w:rsidRPr="00D45608">
        <w:rPr>
          <w:color w:val="993366"/>
          <w:lang w:val="en-US"/>
        </w:rPr>
        <w:t>ENUMERATED</w:t>
      </w:r>
      <w:r w:rsidRPr="00D45608">
        <w:rPr>
          <w:lang w:val="en-US"/>
        </w:rPr>
        <w:t xml:space="preserve"> {false}                                                      </w:t>
      </w:r>
      <w:r w:rsidRPr="00D45608">
        <w:rPr>
          <w:color w:val="993366"/>
          <w:lang w:val="en-US"/>
        </w:rPr>
        <w:t>OPTIONAL</w:t>
      </w:r>
      <w:r w:rsidRPr="00D45608">
        <w:rPr>
          <w:lang w:val="en-US"/>
        </w:rPr>
        <w:t xml:space="preserve">    </w:t>
      </w:r>
      <w:r w:rsidRPr="00D45608">
        <w:rPr>
          <w:color w:val="808080"/>
          <w:lang w:val="en-US"/>
        </w:rPr>
        <w:t>-- Need R</w:t>
      </w:r>
    </w:p>
    <w:p w14:paraId="5BB2AE7F" w14:textId="37265741" w:rsidR="003475B1" w:rsidRPr="00D45608" w:rsidRDefault="00F64D3E" w:rsidP="0036584A">
      <w:pPr>
        <w:pStyle w:val="PL"/>
        <w:rPr>
          <w:lang w:val="en-US"/>
        </w:rPr>
      </w:pPr>
      <w:r w:rsidRPr="00D45608">
        <w:rPr>
          <w:lang w:val="en-US"/>
        </w:rPr>
        <w:t xml:space="preserve">    ]]</w:t>
      </w:r>
      <w:r w:rsidR="003475B1" w:rsidRPr="00D45608">
        <w:rPr>
          <w:lang w:val="en-US"/>
        </w:rPr>
        <w:t>,</w:t>
      </w:r>
    </w:p>
    <w:p w14:paraId="70DD2323" w14:textId="77777777" w:rsidR="003475B1" w:rsidRPr="00D45608" w:rsidRDefault="003475B1" w:rsidP="0036584A">
      <w:pPr>
        <w:pStyle w:val="PL"/>
        <w:rPr>
          <w:lang w:val="en-US"/>
        </w:rPr>
      </w:pPr>
      <w:r w:rsidRPr="00D45608">
        <w:rPr>
          <w:lang w:val="en-US"/>
        </w:rPr>
        <w:t xml:space="preserve">    [[</w:t>
      </w:r>
    </w:p>
    <w:p w14:paraId="6E99F038" w14:textId="5D72D592" w:rsidR="003475B1" w:rsidRPr="00D45608" w:rsidRDefault="003475B1" w:rsidP="0036584A">
      <w:pPr>
        <w:pStyle w:val="PL"/>
        <w:rPr>
          <w:color w:val="808080"/>
          <w:lang w:val="en-US"/>
        </w:rPr>
      </w:pPr>
      <w:r w:rsidRPr="00D45608">
        <w:rPr>
          <w:lang w:val="en-US"/>
        </w:rPr>
        <w:lastRenderedPageBreak/>
        <w:t xml:space="preserve">    crossCarrierSchedulingConfigRelease-r17 </w:t>
      </w:r>
      <w:r w:rsidRPr="00D45608">
        <w:rPr>
          <w:color w:val="993366"/>
          <w:lang w:val="en-US"/>
        </w:rPr>
        <w:t>ENUMERATED</w:t>
      </w:r>
      <w:r w:rsidRPr="00D45608">
        <w:rPr>
          <w:lang w:val="en-US"/>
        </w:rPr>
        <w:t xml:space="preserve"> {true}                                                   </w:t>
      </w:r>
      <w:r w:rsidRPr="00D45608">
        <w:rPr>
          <w:color w:val="993366"/>
          <w:lang w:val="en-US"/>
        </w:rPr>
        <w:t>OPTIONAL</w:t>
      </w:r>
      <w:r w:rsidRPr="00D45608">
        <w:rPr>
          <w:lang w:val="en-US"/>
        </w:rPr>
        <w:t xml:space="preserve">    </w:t>
      </w:r>
      <w:r w:rsidRPr="00D45608">
        <w:rPr>
          <w:color w:val="808080"/>
          <w:lang w:val="en-US"/>
        </w:rPr>
        <w:t>-- Need N</w:t>
      </w:r>
    </w:p>
    <w:p w14:paraId="01DA1A1C" w14:textId="77371CAC" w:rsidR="006A3B94" w:rsidRPr="00D45608" w:rsidRDefault="003475B1" w:rsidP="0036584A">
      <w:pPr>
        <w:pStyle w:val="PL"/>
        <w:rPr>
          <w:lang w:val="en-US"/>
        </w:rPr>
      </w:pPr>
      <w:r w:rsidRPr="00D45608">
        <w:rPr>
          <w:lang w:val="en-US"/>
        </w:rPr>
        <w:t xml:space="preserve">    ]]</w:t>
      </w:r>
      <w:r w:rsidR="006A3B94" w:rsidRPr="00D45608">
        <w:rPr>
          <w:lang w:val="en-US"/>
        </w:rPr>
        <w:t>,</w:t>
      </w:r>
    </w:p>
    <w:p w14:paraId="272860F1" w14:textId="0EA935F4" w:rsidR="006A3B94" w:rsidRPr="00D45608" w:rsidRDefault="006A3B94" w:rsidP="0036584A">
      <w:pPr>
        <w:pStyle w:val="PL"/>
        <w:rPr>
          <w:lang w:val="en-US"/>
        </w:rPr>
      </w:pPr>
      <w:r w:rsidRPr="00D45608">
        <w:rPr>
          <w:lang w:val="en-US"/>
        </w:rPr>
        <w:t xml:space="preserve">    [[</w:t>
      </w:r>
    </w:p>
    <w:p w14:paraId="531BBCF1" w14:textId="19E22144" w:rsidR="006A3B94" w:rsidRPr="00D45608" w:rsidRDefault="006A3B94" w:rsidP="0036584A">
      <w:pPr>
        <w:pStyle w:val="PL"/>
        <w:rPr>
          <w:color w:val="808080"/>
          <w:lang w:val="en-US"/>
        </w:rPr>
      </w:pPr>
      <w:r w:rsidRPr="00D45608">
        <w:rPr>
          <w:lang w:val="en-US"/>
        </w:rPr>
        <w:t xml:space="preserve">    multiPDSCH-PerSlotType1-CB-r17      </w:t>
      </w:r>
      <w:r w:rsidRPr="00D45608">
        <w:rPr>
          <w:color w:val="993366"/>
          <w:lang w:val="en-US"/>
        </w:rPr>
        <w:t>ENUMERATED</w:t>
      </w:r>
      <w:r w:rsidRPr="00D45608">
        <w:rPr>
          <w:lang w:val="en-US"/>
        </w:rPr>
        <w:t xml:space="preserve"> {enabled, disabled}                                          </w:t>
      </w:r>
      <w:r w:rsidRPr="00D45608">
        <w:rPr>
          <w:color w:val="993366"/>
          <w:lang w:val="en-US"/>
        </w:rPr>
        <w:t>OPTIONAL</w:t>
      </w:r>
      <w:r w:rsidRPr="00D45608">
        <w:rPr>
          <w:lang w:val="en-US"/>
        </w:rPr>
        <w:t xml:space="preserve">    </w:t>
      </w:r>
      <w:r w:rsidRPr="00D45608">
        <w:rPr>
          <w:color w:val="808080"/>
          <w:lang w:val="en-US"/>
        </w:rPr>
        <w:t>-- Need R</w:t>
      </w:r>
    </w:p>
    <w:p w14:paraId="7E0DC09F" w14:textId="1C70B717" w:rsidR="005E4AC2" w:rsidRPr="00D45608" w:rsidRDefault="005E4AC2" w:rsidP="0036584A">
      <w:pPr>
        <w:pStyle w:val="PL"/>
        <w:rPr>
          <w:lang w:val="en-US"/>
        </w:rPr>
      </w:pPr>
      <w:r w:rsidRPr="00D45608">
        <w:rPr>
          <w:lang w:val="en-US"/>
        </w:rPr>
        <w:t xml:space="preserve">    ]],</w:t>
      </w:r>
    </w:p>
    <w:p w14:paraId="3E28DFE7" w14:textId="57218DB7" w:rsidR="005E4AC2" w:rsidRPr="00D45608" w:rsidRDefault="005E4AC2" w:rsidP="0036584A">
      <w:pPr>
        <w:pStyle w:val="PL"/>
        <w:rPr>
          <w:lang w:val="en-US"/>
        </w:rPr>
      </w:pPr>
      <w:r w:rsidRPr="00D45608">
        <w:rPr>
          <w:lang w:val="en-US"/>
        </w:rPr>
        <w:t xml:space="preserve">    [[</w:t>
      </w:r>
    </w:p>
    <w:p w14:paraId="580AB35E" w14:textId="5E73082E" w:rsidR="00C52E29" w:rsidRPr="00D45608" w:rsidRDefault="00C52E29" w:rsidP="0036584A">
      <w:pPr>
        <w:pStyle w:val="PL"/>
        <w:rPr>
          <w:color w:val="808080"/>
          <w:lang w:val="en-US"/>
        </w:rPr>
      </w:pPr>
      <w:r w:rsidRPr="00D45608">
        <w:rPr>
          <w:lang w:val="en-US"/>
        </w:rPr>
        <w:t xml:space="preserve">    lte-CRS-PatternList3-r18            SetupRelease { LTE-CRS-PatternList-r16 }                                </w:t>
      </w:r>
      <w:r w:rsidRPr="00D45608">
        <w:rPr>
          <w:color w:val="993366"/>
          <w:lang w:val="en-US"/>
        </w:rPr>
        <w:t>OPTIONAL</w:t>
      </w:r>
      <w:r w:rsidRPr="00D45608">
        <w:rPr>
          <w:lang w:val="en-US"/>
        </w:rPr>
        <w:t xml:space="preserve">,   </w:t>
      </w:r>
      <w:r w:rsidRPr="00D45608">
        <w:rPr>
          <w:color w:val="808080"/>
          <w:lang w:val="en-US"/>
        </w:rPr>
        <w:t>-- Need M</w:t>
      </w:r>
    </w:p>
    <w:p w14:paraId="2D8FF112" w14:textId="77777777" w:rsidR="00C52E29" w:rsidRPr="00D45608" w:rsidRDefault="00C52E29" w:rsidP="0036584A">
      <w:pPr>
        <w:pStyle w:val="PL"/>
        <w:rPr>
          <w:color w:val="808080"/>
          <w:lang w:val="en-US"/>
        </w:rPr>
      </w:pPr>
      <w:r w:rsidRPr="00D45608">
        <w:rPr>
          <w:lang w:val="en-US"/>
        </w:rPr>
        <w:t xml:space="preserve">    lte-CRS-PatternList4-r18            SetupRelease { LTE-CRS-PatternList-r16 }                                </w:t>
      </w:r>
      <w:r w:rsidRPr="00D45608">
        <w:rPr>
          <w:color w:val="993366"/>
          <w:lang w:val="en-US"/>
        </w:rPr>
        <w:t>OPTIONAL</w:t>
      </w:r>
      <w:r w:rsidRPr="00D45608">
        <w:rPr>
          <w:lang w:val="en-US"/>
        </w:rPr>
        <w:t xml:space="preserve">,   </w:t>
      </w:r>
      <w:r w:rsidRPr="00D45608">
        <w:rPr>
          <w:color w:val="808080"/>
          <w:lang w:val="en-US"/>
        </w:rPr>
        <w:t>-- Need M</w:t>
      </w:r>
    </w:p>
    <w:p w14:paraId="6ED2D9FF" w14:textId="2F3BC39F" w:rsidR="00C52E29" w:rsidRPr="00D45608" w:rsidRDefault="00C52E29" w:rsidP="0036584A">
      <w:pPr>
        <w:pStyle w:val="PL"/>
        <w:rPr>
          <w:color w:val="808080"/>
          <w:lang w:val="en-US"/>
        </w:rPr>
      </w:pPr>
      <w:r w:rsidRPr="00D45608">
        <w:rPr>
          <w:lang w:val="en-US"/>
        </w:rPr>
        <w:t xml:space="preserve">    pdcch-CandidateReceptionWithCRS-Overlap-r18  </w:t>
      </w:r>
      <w:r w:rsidRPr="00D45608">
        <w:rPr>
          <w:color w:val="993366"/>
          <w:lang w:val="en-US"/>
        </w:rPr>
        <w:t>ENUMERATED</w:t>
      </w:r>
      <w:r w:rsidRPr="00D45608">
        <w:rPr>
          <w:lang w:val="en-US"/>
        </w:rPr>
        <w:t xml:space="preserve"> {enabled}                                          </w:t>
      </w:r>
      <w:r w:rsidR="00E05432" w:rsidRPr="00D45608">
        <w:rPr>
          <w:lang w:val="en-US"/>
        </w:rPr>
        <w:t xml:space="preserve"> </w:t>
      </w:r>
      <w:r w:rsidRPr="00D45608">
        <w:rPr>
          <w:color w:val="993366"/>
          <w:lang w:val="en-US"/>
        </w:rPr>
        <w:t>OPTIONAL</w:t>
      </w:r>
      <w:r w:rsidR="001D0518" w:rsidRPr="00D45608">
        <w:rPr>
          <w:lang w:val="en-US"/>
        </w:rPr>
        <w:t>,</w:t>
      </w:r>
      <w:r w:rsidRPr="00D45608">
        <w:rPr>
          <w:lang w:val="en-US"/>
        </w:rPr>
        <w:t xml:space="preserve">   </w:t>
      </w:r>
      <w:r w:rsidRPr="00D45608">
        <w:rPr>
          <w:color w:val="808080"/>
          <w:lang w:val="en-US"/>
        </w:rPr>
        <w:t>-- Need R</w:t>
      </w:r>
    </w:p>
    <w:p w14:paraId="10D60D47" w14:textId="4A3FC6EF" w:rsidR="0026531F" w:rsidRPr="00D45608" w:rsidRDefault="0026531F" w:rsidP="0036584A">
      <w:pPr>
        <w:pStyle w:val="PL"/>
        <w:rPr>
          <w:color w:val="808080"/>
          <w:lang w:val="en-US"/>
        </w:rPr>
      </w:pPr>
      <w:r w:rsidRPr="00D45608">
        <w:rPr>
          <w:lang w:val="en-US"/>
        </w:rPr>
        <w:t xml:space="preserve">    cjt-Scheme-PDSCH-r18                </w:t>
      </w:r>
      <w:r w:rsidRPr="00D45608">
        <w:rPr>
          <w:color w:val="993366"/>
          <w:lang w:val="en-US"/>
        </w:rPr>
        <w:t>ENUMERATED</w:t>
      </w:r>
      <w:r w:rsidRPr="00D45608">
        <w:rPr>
          <w:lang w:val="en-US"/>
        </w:rPr>
        <w:t xml:space="preserve"> {cjtSchemeA, cjtSchemeB}                                     </w:t>
      </w:r>
      <w:r w:rsidRPr="00D45608">
        <w:rPr>
          <w:color w:val="993366"/>
          <w:lang w:val="en-US"/>
        </w:rPr>
        <w:t>OPTIONAL</w:t>
      </w:r>
      <w:r w:rsidRPr="00D45608">
        <w:rPr>
          <w:lang w:val="en-US"/>
        </w:rPr>
        <w:t xml:space="preserve">,   </w:t>
      </w:r>
      <w:r w:rsidRPr="00D45608">
        <w:rPr>
          <w:color w:val="808080"/>
          <w:lang w:val="en-US"/>
        </w:rPr>
        <w:t>-- Need R</w:t>
      </w:r>
    </w:p>
    <w:p w14:paraId="596AC039" w14:textId="186C0224" w:rsidR="00D05614" w:rsidRPr="00FD18A6" w:rsidRDefault="00D05614" w:rsidP="0036584A">
      <w:pPr>
        <w:pStyle w:val="PL"/>
        <w:rPr>
          <w:color w:val="808080"/>
          <w:lang w:val="en-US"/>
        </w:rPr>
      </w:pPr>
      <w:r w:rsidRPr="00D45608">
        <w:rPr>
          <w:lang w:val="en-US"/>
        </w:rPr>
        <w:t xml:space="preserve">    </w:t>
      </w:r>
      <w:r w:rsidRPr="00FD18A6">
        <w:rPr>
          <w:lang w:val="en-US"/>
        </w:rPr>
        <w:t xml:space="preserve">tag2-r18                            Tag2-r18                                                                </w:t>
      </w:r>
      <w:r w:rsidRPr="00FD18A6">
        <w:rPr>
          <w:color w:val="993366"/>
          <w:lang w:val="en-US"/>
        </w:rPr>
        <w:t>OPTIONAL</w:t>
      </w:r>
      <w:r w:rsidRPr="00FD18A6">
        <w:rPr>
          <w:lang w:val="en-US"/>
        </w:rPr>
        <w:t xml:space="preserve">,   </w:t>
      </w:r>
      <w:r w:rsidRPr="00FD18A6">
        <w:rPr>
          <w:color w:val="808080"/>
          <w:lang w:val="en-US"/>
        </w:rPr>
        <w:t>-- Need R</w:t>
      </w:r>
    </w:p>
    <w:p w14:paraId="50A21FE5" w14:textId="1F54046F" w:rsidR="00A54CE0" w:rsidRPr="00D45608" w:rsidRDefault="00A54CE0" w:rsidP="0036584A">
      <w:pPr>
        <w:pStyle w:val="PL"/>
        <w:rPr>
          <w:color w:val="808080"/>
          <w:lang w:val="en-US"/>
        </w:rPr>
      </w:pPr>
      <w:r w:rsidRPr="00FD18A6">
        <w:rPr>
          <w:lang w:val="en-US"/>
        </w:rPr>
        <w:t xml:space="preserve">    </w:t>
      </w:r>
      <w:r w:rsidRPr="00D45608">
        <w:rPr>
          <w:lang w:val="en-US"/>
        </w:rPr>
        <w:t>cellDTX</w:t>
      </w:r>
      <w:r w:rsidR="00774D61" w:rsidRPr="00D45608">
        <w:rPr>
          <w:lang w:val="en-US"/>
        </w:rPr>
        <w:t>-</w:t>
      </w:r>
      <w:r w:rsidRPr="00D45608">
        <w:rPr>
          <w:lang w:val="en-US"/>
        </w:rPr>
        <w:t>DRX-Config-r18              SetupRelease { CellDTX</w:t>
      </w:r>
      <w:r w:rsidR="00774D61" w:rsidRPr="00D45608">
        <w:rPr>
          <w:lang w:val="en-US"/>
        </w:rPr>
        <w:t>-</w:t>
      </w:r>
      <w:r w:rsidRPr="00D45608">
        <w:rPr>
          <w:lang w:val="en-US"/>
        </w:rPr>
        <w:t xml:space="preserve">DRX-Config-r18 }                                 </w:t>
      </w:r>
      <w:r w:rsidRPr="00D45608">
        <w:rPr>
          <w:color w:val="993366"/>
          <w:lang w:val="en-US"/>
        </w:rPr>
        <w:t>OPTIONAL</w:t>
      </w:r>
      <w:r w:rsidRPr="00D45608">
        <w:rPr>
          <w:lang w:val="en-US"/>
        </w:rPr>
        <w:t xml:space="preserve">,   </w:t>
      </w:r>
      <w:r w:rsidRPr="00D45608">
        <w:rPr>
          <w:color w:val="808080"/>
          <w:lang w:val="en-US"/>
        </w:rPr>
        <w:t>-- Need M</w:t>
      </w:r>
    </w:p>
    <w:p w14:paraId="76AE664F" w14:textId="38D4A12C" w:rsidR="00A54CE0" w:rsidRPr="00D45608" w:rsidRDefault="00A54CE0" w:rsidP="0036584A">
      <w:pPr>
        <w:pStyle w:val="PL"/>
        <w:rPr>
          <w:color w:val="808080"/>
          <w:lang w:val="en-US"/>
        </w:rPr>
      </w:pPr>
      <w:r w:rsidRPr="00D45608">
        <w:rPr>
          <w:lang w:val="en-US"/>
        </w:rPr>
        <w:t xml:space="preserve">    positionInDCI-cellDTRX-r18          </w:t>
      </w:r>
      <w:r w:rsidRPr="00D45608">
        <w:rPr>
          <w:color w:val="993366"/>
          <w:lang w:val="en-US"/>
        </w:rPr>
        <w:t>INTEGER</w:t>
      </w:r>
      <w:r w:rsidRPr="00D45608">
        <w:rPr>
          <w:lang w:val="en-US"/>
        </w:rPr>
        <w:t xml:space="preserve"> (0..maxDCI-2-9-Size-1-r18)                                      </w:t>
      </w:r>
      <w:r w:rsidRPr="00D45608">
        <w:rPr>
          <w:color w:val="993366"/>
          <w:lang w:val="en-US"/>
        </w:rPr>
        <w:t>OPTIONAL</w:t>
      </w:r>
      <w:r w:rsidR="00AD2800" w:rsidRPr="00D45608">
        <w:rPr>
          <w:lang w:val="en-US"/>
        </w:rPr>
        <w:t>,</w:t>
      </w:r>
      <w:r w:rsidRPr="00D45608">
        <w:rPr>
          <w:lang w:val="en-US"/>
        </w:rPr>
        <w:t xml:space="preserve">   </w:t>
      </w:r>
      <w:r w:rsidRPr="00D45608">
        <w:rPr>
          <w:color w:val="808080"/>
          <w:lang w:val="en-US"/>
        </w:rPr>
        <w:t>-- Need R</w:t>
      </w:r>
    </w:p>
    <w:p w14:paraId="5E966929" w14:textId="753ACA2C" w:rsidR="00EE6399" w:rsidRPr="00D45608" w:rsidRDefault="00EE6399" w:rsidP="0036584A">
      <w:pPr>
        <w:pStyle w:val="PL"/>
        <w:rPr>
          <w:color w:val="808080"/>
          <w:lang w:val="en-US"/>
        </w:rPr>
      </w:pPr>
      <w:r w:rsidRPr="00D45608">
        <w:rPr>
          <w:lang w:val="en-US"/>
        </w:rPr>
        <w:t xml:space="preserve">    cellDTX</w:t>
      </w:r>
      <w:r w:rsidR="00774D61" w:rsidRPr="00D45608">
        <w:rPr>
          <w:lang w:val="en-US"/>
        </w:rPr>
        <w:t>-</w:t>
      </w:r>
      <w:r w:rsidRPr="00D45608">
        <w:rPr>
          <w:lang w:val="en-US"/>
        </w:rPr>
        <w:t xml:space="preserve">DRX-L1activation-r18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66A03953" w14:textId="004C695D" w:rsidR="00AD2800" w:rsidRPr="00D45608" w:rsidRDefault="00D05614" w:rsidP="0036584A">
      <w:pPr>
        <w:pStyle w:val="PL"/>
        <w:rPr>
          <w:color w:val="808080"/>
          <w:lang w:val="en-US"/>
        </w:rPr>
      </w:pPr>
      <w:r w:rsidRPr="00D45608">
        <w:rPr>
          <w:lang w:val="en-US"/>
        </w:rPr>
        <w:t xml:space="preserve">    </w:t>
      </w:r>
      <w:r w:rsidR="00AD2800" w:rsidRPr="00D45608">
        <w:rPr>
          <w:rFonts w:eastAsia="MS Mincho"/>
          <w:lang w:val="en-US"/>
        </w:rPr>
        <w:t>mc-DCI-SetOfCellsToAddModList-r18</w:t>
      </w:r>
      <w:r w:rsidRPr="00D45608">
        <w:rPr>
          <w:lang w:val="en-US"/>
        </w:rPr>
        <w:t xml:space="preserve">   </w:t>
      </w:r>
      <w:r w:rsidR="00AD2800" w:rsidRPr="00D45608">
        <w:rPr>
          <w:color w:val="993366"/>
          <w:lang w:val="en-US"/>
        </w:rPr>
        <w:t>SEQUENCE</w:t>
      </w:r>
      <w:r w:rsidR="00AD2800" w:rsidRPr="00D45608">
        <w:rPr>
          <w:lang w:val="en-US"/>
        </w:rPr>
        <w:t xml:space="preserve"> (</w:t>
      </w:r>
      <w:r w:rsidR="00AD2800" w:rsidRPr="00D45608">
        <w:rPr>
          <w:color w:val="993366"/>
          <w:lang w:val="en-US"/>
        </w:rPr>
        <w:t>SIZE</w:t>
      </w:r>
      <w:r w:rsidR="00AD2800" w:rsidRPr="00D45608">
        <w:rPr>
          <w:lang w:val="en-US"/>
        </w:rPr>
        <w:t xml:space="preserve"> (1..maxNrofSetsOfCells-r18))</w:t>
      </w:r>
      <w:r w:rsidR="00AD2800" w:rsidRPr="00D45608">
        <w:rPr>
          <w:color w:val="993366"/>
          <w:lang w:val="en-US"/>
        </w:rPr>
        <w:t xml:space="preserve"> OF</w:t>
      </w:r>
      <w:r w:rsidR="00AD2800" w:rsidRPr="00D45608">
        <w:rPr>
          <w:lang w:val="en-US"/>
        </w:rPr>
        <w:t xml:space="preserve"> MC-DCI-SetOfCells-r18    </w:t>
      </w:r>
      <w:r w:rsidR="00AD2800" w:rsidRPr="00D45608">
        <w:rPr>
          <w:color w:val="993366"/>
          <w:lang w:val="en-US"/>
        </w:rPr>
        <w:t>OPTIONAL</w:t>
      </w:r>
      <w:r w:rsidR="00AD2800" w:rsidRPr="00D45608">
        <w:rPr>
          <w:lang w:val="en-US"/>
        </w:rPr>
        <w:t xml:space="preserve">,   </w:t>
      </w:r>
      <w:r w:rsidR="00AD2800" w:rsidRPr="00D45608">
        <w:rPr>
          <w:color w:val="808080"/>
          <w:lang w:val="en-US"/>
        </w:rPr>
        <w:t>-- Need N</w:t>
      </w:r>
    </w:p>
    <w:p w14:paraId="2BC41C84" w14:textId="641208AB" w:rsidR="00AD2800" w:rsidRPr="00D45608" w:rsidRDefault="00D05614" w:rsidP="0036584A">
      <w:pPr>
        <w:pStyle w:val="PL"/>
        <w:rPr>
          <w:color w:val="808080"/>
          <w:lang w:val="en-US"/>
        </w:rPr>
      </w:pPr>
      <w:r w:rsidRPr="00D45608">
        <w:rPr>
          <w:lang w:val="en-US"/>
        </w:rPr>
        <w:t xml:space="preserve">    </w:t>
      </w:r>
      <w:r w:rsidR="00AD2800" w:rsidRPr="00D45608">
        <w:rPr>
          <w:rFonts w:eastAsia="MS Mincho"/>
          <w:lang w:val="en-US"/>
        </w:rPr>
        <w:t>mc-DCI-SetOfCellsToReleaseList-r18</w:t>
      </w:r>
      <w:r w:rsidRPr="00D45608">
        <w:rPr>
          <w:lang w:val="en-US"/>
        </w:rPr>
        <w:t xml:space="preserve">  </w:t>
      </w:r>
      <w:r w:rsidR="00AD2800" w:rsidRPr="00D45608">
        <w:rPr>
          <w:color w:val="993366"/>
          <w:lang w:val="en-US"/>
        </w:rPr>
        <w:t>SEQUENCE</w:t>
      </w:r>
      <w:r w:rsidR="00AD2800" w:rsidRPr="00D45608">
        <w:rPr>
          <w:lang w:val="en-US"/>
        </w:rPr>
        <w:t xml:space="preserve"> (</w:t>
      </w:r>
      <w:r w:rsidR="00AD2800" w:rsidRPr="00D45608">
        <w:rPr>
          <w:color w:val="993366"/>
          <w:lang w:val="en-US"/>
        </w:rPr>
        <w:t>SIZE</w:t>
      </w:r>
      <w:r w:rsidR="00AD2800" w:rsidRPr="00D45608">
        <w:rPr>
          <w:lang w:val="en-US"/>
        </w:rPr>
        <w:t xml:space="preserve"> (1..maxNrofSetsOfCells-r18))</w:t>
      </w:r>
      <w:r w:rsidR="00AD2800" w:rsidRPr="00D45608">
        <w:rPr>
          <w:color w:val="993366"/>
          <w:lang w:val="en-US"/>
        </w:rPr>
        <w:t xml:space="preserve"> OF</w:t>
      </w:r>
      <w:r w:rsidR="00AD2800" w:rsidRPr="00D45608">
        <w:rPr>
          <w:lang w:val="en-US"/>
        </w:rPr>
        <w:t xml:space="preserve"> SetOfCellsId-r18         </w:t>
      </w:r>
      <w:r w:rsidR="00AD2800" w:rsidRPr="00D45608">
        <w:rPr>
          <w:color w:val="993366"/>
          <w:lang w:val="en-US"/>
        </w:rPr>
        <w:t>OPTIONAL</w:t>
      </w:r>
      <w:r w:rsidR="00AD2800" w:rsidRPr="00D45608">
        <w:rPr>
          <w:lang w:val="en-US"/>
        </w:rPr>
        <w:t xml:space="preserve">    </w:t>
      </w:r>
      <w:r w:rsidR="00AD2800" w:rsidRPr="00D45608">
        <w:rPr>
          <w:color w:val="808080"/>
          <w:lang w:val="en-US"/>
        </w:rPr>
        <w:t>-- Need N</w:t>
      </w:r>
    </w:p>
    <w:p w14:paraId="677DB7E2" w14:textId="16C88481" w:rsidR="000464E4" w:rsidRPr="00D45608" w:rsidRDefault="006A3B94" w:rsidP="0036584A">
      <w:pPr>
        <w:pStyle w:val="PL"/>
        <w:rPr>
          <w:lang w:val="en-US"/>
        </w:rPr>
      </w:pPr>
      <w:r w:rsidRPr="00D45608">
        <w:rPr>
          <w:lang w:val="en-US"/>
        </w:rPr>
        <w:t xml:space="preserve">    ]]</w:t>
      </w:r>
      <w:r w:rsidR="000464E4" w:rsidRPr="00D45608">
        <w:rPr>
          <w:lang w:val="en-US"/>
        </w:rPr>
        <w:t>,</w:t>
      </w:r>
    </w:p>
    <w:p w14:paraId="5D045542" w14:textId="77777777" w:rsidR="000464E4" w:rsidRPr="00D45608" w:rsidRDefault="000464E4" w:rsidP="0036584A">
      <w:pPr>
        <w:pStyle w:val="PL"/>
        <w:rPr>
          <w:lang w:val="en-US"/>
        </w:rPr>
      </w:pPr>
      <w:r w:rsidRPr="00D45608">
        <w:rPr>
          <w:lang w:val="en-US"/>
        </w:rPr>
        <w:t xml:space="preserve">    [[</w:t>
      </w:r>
    </w:p>
    <w:p w14:paraId="0A479DFF" w14:textId="3FFA49FD" w:rsidR="000464E4" w:rsidRPr="00D45608" w:rsidRDefault="000464E4" w:rsidP="0036584A">
      <w:pPr>
        <w:pStyle w:val="PL"/>
        <w:rPr>
          <w:color w:val="808080"/>
          <w:lang w:val="en-US"/>
        </w:rPr>
      </w:pPr>
      <w:r w:rsidRPr="00D45608">
        <w:rPr>
          <w:lang w:val="en-US"/>
        </w:rPr>
        <w:t xml:space="preserve">    mimoParam-v1850                     SetupRelease {MIMOParam-v1850}                                          </w:t>
      </w:r>
      <w:r w:rsidRPr="00D45608">
        <w:rPr>
          <w:color w:val="993366"/>
          <w:lang w:val="en-US"/>
        </w:rPr>
        <w:t>OPTIONAL</w:t>
      </w:r>
      <w:r w:rsidRPr="00D45608">
        <w:rPr>
          <w:lang w:val="en-US"/>
        </w:rPr>
        <w:t xml:space="preserve">    </w:t>
      </w:r>
      <w:r w:rsidRPr="00D45608">
        <w:rPr>
          <w:color w:val="808080"/>
          <w:lang w:val="en-US"/>
        </w:rPr>
        <w:t>-- Need M</w:t>
      </w:r>
    </w:p>
    <w:p w14:paraId="42F6C08D" w14:textId="058BD88E" w:rsidR="000C5995" w:rsidRPr="00D45608" w:rsidRDefault="000464E4" w:rsidP="0036584A">
      <w:pPr>
        <w:pStyle w:val="PL"/>
        <w:rPr>
          <w:lang w:val="en-US"/>
        </w:rPr>
      </w:pPr>
      <w:r w:rsidRPr="00D45608">
        <w:rPr>
          <w:lang w:val="en-US"/>
        </w:rPr>
        <w:t xml:space="preserve">    ]]</w:t>
      </w:r>
      <w:r w:rsidR="000C5995" w:rsidRPr="00D45608">
        <w:rPr>
          <w:lang w:val="en-US"/>
        </w:rPr>
        <w:t>,</w:t>
      </w:r>
    </w:p>
    <w:p w14:paraId="0F45ADF4" w14:textId="39515BB3" w:rsidR="000C5995" w:rsidRPr="00D45608" w:rsidRDefault="000C5995" w:rsidP="0036584A">
      <w:pPr>
        <w:pStyle w:val="PL"/>
        <w:rPr>
          <w:lang w:val="en-US"/>
        </w:rPr>
      </w:pPr>
      <w:r w:rsidRPr="00D45608">
        <w:rPr>
          <w:lang w:val="en-US"/>
        </w:rPr>
        <w:t xml:space="preserve">    [[</w:t>
      </w:r>
    </w:p>
    <w:p w14:paraId="01C17F52" w14:textId="77777777" w:rsidR="000C5995" w:rsidRPr="00D45608" w:rsidRDefault="000C5995" w:rsidP="0036584A">
      <w:pPr>
        <w:pStyle w:val="PL"/>
        <w:rPr>
          <w:lang w:val="en-US"/>
        </w:rPr>
      </w:pPr>
      <w:r w:rsidRPr="00D45608">
        <w:rPr>
          <w:lang w:val="en-US"/>
        </w:rPr>
        <w:t xml:space="preserve">    mc-DCI-SetOfCellsToAddModListExt-v1900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(1..maxNrofSetsOfCells-r18))</w:t>
      </w:r>
      <w:r w:rsidRPr="00D45608">
        <w:rPr>
          <w:color w:val="993366"/>
          <w:lang w:val="en-US"/>
        </w:rPr>
        <w:t xml:space="preserve"> OF</w:t>
      </w:r>
      <w:r w:rsidRPr="00D45608">
        <w:rPr>
          <w:lang w:val="en-US"/>
        </w:rPr>
        <w:t xml:space="preserve"> MC-DCI-SetOfCellsExt-v1900</w:t>
      </w:r>
    </w:p>
    <w:p w14:paraId="7F2F1D1D" w14:textId="7F6D8309" w:rsidR="000C5995" w:rsidRPr="00D45608" w:rsidRDefault="000C5995" w:rsidP="0036584A">
      <w:pPr>
        <w:pStyle w:val="PL"/>
        <w:rPr>
          <w:color w:val="808080"/>
          <w:lang w:val="en-US"/>
        </w:rPr>
      </w:pPr>
      <w:r w:rsidRPr="00D45608">
        <w:rPr>
          <w:lang w:val="en-US"/>
        </w:rPr>
        <w:t xml:space="preserve">                                                                                                                </w:t>
      </w:r>
      <w:r w:rsidRPr="00D45608">
        <w:rPr>
          <w:color w:val="993366"/>
          <w:lang w:val="en-US"/>
        </w:rPr>
        <w:t>OPTIONAL</w:t>
      </w:r>
      <w:r w:rsidR="00682B18" w:rsidRPr="00D45608">
        <w:rPr>
          <w:lang w:val="en-US"/>
        </w:rPr>
        <w:t>,</w:t>
      </w:r>
      <w:r w:rsidRPr="00D45608">
        <w:rPr>
          <w:lang w:val="en-US"/>
        </w:rPr>
        <w:t xml:space="preserve">   </w:t>
      </w:r>
      <w:r w:rsidRPr="00D45608">
        <w:rPr>
          <w:color w:val="808080"/>
          <w:lang w:val="en-US"/>
        </w:rPr>
        <w:t>-- Need N</w:t>
      </w:r>
    </w:p>
    <w:p w14:paraId="26FAF753" w14:textId="2748E11D" w:rsidR="00682B18" w:rsidRPr="00D45608" w:rsidRDefault="00682B18" w:rsidP="0036584A">
      <w:pPr>
        <w:pStyle w:val="PL"/>
        <w:rPr>
          <w:color w:val="808080"/>
          <w:lang w:val="en-US"/>
        </w:rPr>
      </w:pPr>
      <w:r w:rsidRPr="00D45608">
        <w:rPr>
          <w:lang w:val="en-US"/>
        </w:rPr>
        <w:t xml:space="preserve">    mimoParam-v1900                     SetupRelease {MIMOParam-v1900}                                          </w:t>
      </w:r>
      <w:r w:rsidRPr="00D45608">
        <w:rPr>
          <w:color w:val="993366"/>
          <w:lang w:val="en-US"/>
        </w:rPr>
        <w:t>OPTIONAL</w:t>
      </w:r>
      <w:r w:rsidR="00C83E3C" w:rsidRPr="00D45608">
        <w:rPr>
          <w:lang w:val="en-US"/>
        </w:rPr>
        <w:t>,</w:t>
      </w:r>
      <w:r w:rsidRPr="00D45608">
        <w:rPr>
          <w:lang w:val="en-US"/>
        </w:rPr>
        <w:t xml:space="preserve">   </w:t>
      </w:r>
      <w:r w:rsidRPr="00D45608">
        <w:rPr>
          <w:color w:val="808080"/>
          <w:lang w:val="en-US"/>
        </w:rPr>
        <w:t>-- Need M</w:t>
      </w:r>
    </w:p>
    <w:p w14:paraId="0B168022" w14:textId="5345EA84" w:rsidR="00C83E3C" w:rsidRPr="00D45608" w:rsidRDefault="00C83E3C" w:rsidP="0036584A">
      <w:pPr>
        <w:pStyle w:val="PL"/>
        <w:rPr>
          <w:color w:val="808080"/>
          <w:lang w:val="en-US"/>
        </w:rPr>
      </w:pPr>
      <w:r w:rsidRPr="00D45608">
        <w:rPr>
          <w:lang w:val="en-US"/>
        </w:rPr>
        <w:t xml:space="preserve">    servingCellMO-OD-r19                MeasObjectId                                                         </w:t>
      </w:r>
      <w:r w:rsidRPr="00D45608">
        <w:rPr>
          <w:color w:val="993366"/>
          <w:lang w:val="en-US"/>
        </w:rPr>
        <w:t>OPTIONAL</w:t>
      </w:r>
      <w:r w:rsidR="00F66167" w:rsidRPr="00D45608">
        <w:rPr>
          <w:lang w:val="en-US"/>
        </w:rPr>
        <w:t>,</w:t>
      </w:r>
      <w:r w:rsidRPr="00D45608">
        <w:rPr>
          <w:lang w:val="en-US"/>
        </w:rPr>
        <w:t xml:space="preserve"> </w:t>
      </w:r>
      <w:r w:rsidRPr="00D45608">
        <w:rPr>
          <w:color w:val="808080"/>
          <w:lang w:val="en-US"/>
        </w:rPr>
        <w:t>-- Cond Diff_Freq</w:t>
      </w:r>
    </w:p>
    <w:p w14:paraId="0AB8DE9E" w14:textId="31F0DE4B" w:rsidR="00F66167" w:rsidRPr="00D45608" w:rsidRDefault="00F66167" w:rsidP="0036584A">
      <w:pPr>
        <w:pStyle w:val="PL"/>
        <w:rPr>
          <w:color w:val="808080"/>
          <w:lang w:val="en-US"/>
        </w:rPr>
      </w:pPr>
      <w:r w:rsidRPr="00D45608">
        <w:rPr>
          <w:lang w:val="en-US"/>
        </w:rPr>
        <w:t xml:space="preserve">    cjt-Scheme-PDSCH-v1900              </w:t>
      </w:r>
      <w:r w:rsidRPr="00D45608">
        <w:rPr>
          <w:color w:val="993366"/>
          <w:lang w:val="en-US"/>
        </w:rPr>
        <w:t>ENUMERATED</w:t>
      </w:r>
      <w:r w:rsidRPr="00D45608">
        <w:rPr>
          <w:lang w:val="en-US"/>
        </w:rPr>
        <w:t xml:space="preserve"> {cjt-SchemeC, cjt-SchemeD, cjt-SchemeE}                      </w:t>
      </w:r>
      <w:r w:rsidRPr="00D45608">
        <w:rPr>
          <w:color w:val="993366"/>
          <w:lang w:val="en-US"/>
        </w:rPr>
        <w:t>OPTIONAL</w:t>
      </w:r>
      <w:r w:rsidR="005B1D04" w:rsidRPr="00D45608">
        <w:rPr>
          <w:lang w:val="en-US"/>
        </w:rPr>
        <w:t>,</w:t>
      </w:r>
      <w:r w:rsidRPr="00D45608">
        <w:rPr>
          <w:lang w:val="en-US"/>
        </w:rPr>
        <w:t xml:space="preserve">   </w:t>
      </w:r>
      <w:r w:rsidRPr="00D45608">
        <w:rPr>
          <w:color w:val="808080"/>
          <w:lang w:val="en-US"/>
        </w:rPr>
        <w:t>-- Need R</w:t>
      </w:r>
    </w:p>
    <w:p w14:paraId="33256DB1" w14:textId="033B53E1" w:rsidR="005B1D04" w:rsidRPr="00D45608" w:rsidRDefault="005B1D04" w:rsidP="0036584A">
      <w:pPr>
        <w:pStyle w:val="PL"/>
        <w:rPr>
          <w:color w:val="808080"/>
          <w:lang w:val="en-US"/>
        </w:rPr>
      </w:pPr>
      <w:r w:rsidRPr="00D45608">
        <w:rPr>
          <w:lang w:val="en-US"/>
        </w:rPr>
        <w:t xml:space="preserve">    ntn-RedcapPrioritizeUL-Dynamic-r19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3DEDEFB3" w14:textId="77777777" w:rsidR="005B1D04" w:rsidRPr="00D45608" w:rsidRDefault="005B1D04" w:rsidP="0036584A">
      <w:pPr>
        <w:pStyle w:val="PL"/>
        <w:rPr>
          <w:color w:val="808080"/>
          <w:lang w:val="en-US"/>
        </w:rPr>
      </w:pPr>
      <w:r w:rsidRPr="00D45608">
        <w:rPr>
          <w:lang w:val="en-US"/>
        </w:rPr>
        <w:t xml:space="preserve">    ntn-RedcapPrioritizeUL-Semistatic-r19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50C5AED0" w14:textId="4D7CD992" w:rsidR="00394471" w:rsidRPr="00FD18A6" w:rsidRDefault="000C5995" w:rsidP="0036584A">
      <w:pPr>
        <w:pStyle w:val="PL"/>
        <w:rPr>
          <w:lang w:val="en-US"/>
        </w:rPr>
      </w:pPr>
      <w:r w:rsidRPr="00D45608">
        <w:rPr>
          <w:lang w:val="en-US"/>
        </w:rPr>
        <w:t xml:space="preserve">    </w:t>
      </w:r>
      <w:r w:rsidRPr="00FD18A6">
        <w:rPr>
          <w:lang w:val="en-US"/>
        </w:rPr>
        <w:t>]]</w:t>
      </w:r>
    </w:p>
    <w:p w14:paraId="4AD045E4" w14:textId="77777777" w:rsidR="00394471" w:rsidRPr="00FD18A6" w:rsidRDefault="00394471" w:rsidP="0036584A">
      <w:pPr>
        <w:pStyle w:val="PL"/>
        <w:rPr>
          <w:lang w:val="en-US"/>
        </w:rPr>
      </w:pPr>
      <w:r w:rsidRPr="00FD18A6">
        <w:rPr>
          <w:lang w:val="en-US"/>
        </w:rPr>
        <w:t>}</w:t>
      </w:r>
    </w:p>
    <w:p w14:paraId="33161DFC" w14:textId="77777777" w:rsidR="00394471" w:rsidRPr="00FD18A6" w:rsidRDefault="00394471" w:rsidP="0036584A">
      <w:pPr>
        <w:pStyle w:val="PL"/>
        <w:rPr>
          <w:lang w:val="en-US"/>
        </w:rPr>
      </w:pPr>
    </w:p>
    <w:p w14:paraId="3DFA3F6E" w14:textId="098464D5" w:rsidR="00D05614" w:rsidRPr="00FD18A6" w:rsidRDefault="00D05614" w:rsidP="0036584A">
      <w:pPr>
        <w:pStyle w:val="PL"/>
        <w:rPr>
          <w:lang w:val="en-US"/>
        </w:rPr>
      </w:pPr>
      <w:r w:rsidRPr="00FD18A6">
        <w:rPr>
          <w:lang w:val="en-US"/>
        </w:rPr>
        <w:t xml:space="preserve">Tag2-r18 </w:t>
      </w:r>
      <w:r w:rsidR="007645B3" w:rsidRPr="00FD18A6">
        <w:rPr>
          <w:lang w:val="en-US"/>
        </w:rPr>
        <w:t>::=</w:t>
      </w:r>
      <w:r w:rsidRPr="00FD18A6">
        <w:rPr>
          <w:lang w:val="en-US"/>
        </w:rPr>
        <w:t xml:space="preserve">                        </w:t>
      </w:r>
      <w:r w:rsidRPr="00FD18A6">
        <w:rPr>
          <w:color w:val="993366"/>
          <w:lang w:val="en-US"/>
        </w:rPr>
        <w:t>SEQUENCE</w:t>
      </w:r>
      <w:r w:rsidRPr="00FD18A6">
        <w:rPr>
          <w:lang w:val="en-US"/>
        </w:rPr>
        <w:t xml:space="preserve"> {</w:t>
      </w:r>
    </w:p>
    <w:p w14:paraId="446024A5" w14:textId="371D019E" w:rsidR="00D05614" w:rsidRPr="00FD18A6" w:rsidRDefault="00D05614" w:rsidP="0036584A">
      <w:pPr>
        <w:pStyle w:val="PL"/>
        <w:rPr>
          <w:lang w:val="en-US"/>
        </w:rPr>
      </w:pPr>
      <w:r w:rsidRPr="00FD18A6">
        <w:rPr>
          <w:lang w:val="en-US"/>
        </w:rPr>
        <w:t xml:space="preserve">    tag2-Id-r18                         TAG-Id,</w:t>
      </w:r>
    </w:p>
    <w:p w14:paraId="376AA4EF" w14:textId="6ED3D3C0" w:rsidR="00D05614" w:rsidRPr="00D45608" w:rsidRDefault="00D05614" w:rsidP="0036584A">
      <w:pPr>
        <w:pStyle w:val="PL"/>
        <w:rPr>
          <w:lang w:val="en-US"/>
        </w:rPr>
      </w:pPr>
      <w:r w:rsidRPr="00FD18A6">
        <w:rPr>
          <w:lang w:val="en-US"/>
        </w:rPr>
        <w:t xml:space="preserve">    </w:t>
      </w:r>
      <w:r w:rsidRPr="00D45608">
        <w:rPr>
          <w:lang w:val="en-US"/>
        </w:rPr>
        <w:t xml:space="preserve">tag2-flag-r18                       </w:t>
      </w:r>
      <w:r w:rsidRPr="00D45608">
        <w:rPr>
          <w:color w:val="993366"/>
          <w:lang w:val="en-US"/>
        </w:rPr>
        <w:t>BOOLEAN</w:t>
      </w:r>
      <w:r w:rsidRPr="00D45608">
        <w:rPr>
          <w:lang w:val="en-US"/>
        </w:rPr>
        <w:t>,</w:t>
      </w:r>
    </w:p>
    <w:p w14:paraId="11463A3F" w14:textId="4F6F6648" w:rsidR="00D05614" w:rsidRPr="00D45608" w:rsidRDefault="00D05614" w:rsidP="0036584A">
      <w:pPr>
        <w:pStyle w:val="PL"/>
        <w:rPr>
          <w:color w:val="808080"/>
          <w:lang w:val="en-US"/>
        </w:rPr>
      </w:pPr>
      <w:r w:rsidRPr="00D45608">
        <w:rPr>
          <w:lang w:val="en-US"/>
        </w:rPr>
        <w:t xml:space="preserve">    n-TimingAdvanceOffset2-r18          </w:t>
      </w:r>
      <w:r w:rsidRPr="00D45608">
        <w:rPr>
          <w:color w:val="993366"/>
          <w:lang w:val="en-US"/>
        </w:rPr>
        <w:t>ENUMERATED</w:t>
      </w:r>
      <w:r w:rsidRPr="00D45608">
        <w:rPr>
          <w:lang w:val="en-US"/>
        </w:rPr>
        <w:t xml:space="preserve"> { n0, n25600, n39936, spare1 }                           </w:t>
      </w:r>
      <w:r w:rsidRPr="00D45608">
        <w:rPr>
          <w:color w:val="993366"/>
          <w:lang w:val="en-US"/>
        </w:rPr>
        <w:t>OPTIONAL</w:t>
      </w:r>
      <w:r w:rsidRPr="00D45608">
        <w:rPr>
          <w:lang w:val="en-US"/>
        </w:rPr>
        <w:t xml:space="preserve">    </w:t>
      </w:r>
      <w:r w:rsidRPr="00D45608">
        <w:rPr>
          <w:color w:val="808080"/>
          <w:lang w:val="en-US"/>
        </w:rPr>
        <w:t>-- Need S</w:t>
      </w:r>
    </w:p>
    <w:p w14:paraId="4E35390F" w14:textId="7BA042BD" w:rsidR="00D05614" w:rsidRPr="00D45608" w:rsidRDefault="00D05614" w:rsidP="0036584A">
      <w:pPr>
        <w:pStyle w:val="PL"/>
        <w:rPr>
          <w:lang w:val="en-US"/>
        </w:rPr>
      </w:pPr>
      <w:r w:rsidRPr="00D45608">
        <w:rPr>
          <w:lang w:val="en-US"/>
        </w:rPr>
        <w:t>}</w:t>
      </w:r>
    </w:p>
    <w:p w14:paraId="6C8B1615" w14:textId="77777777" w:rsidR="00D05614" w:rsidRPr="00D45608" w:rsidRDefault="00D05614" w:rsidP="0036584A">
      <w:pPr>
        <w:pStyle w:val="PL"/>
        <w:rPr>
          <w:lang w:val="en-US"/>
        </w:rPr>
      </w:pPr>
    </w:p>
    <w:p w14:paraId="7289246F" w14:textId="77777777" w:rsidR="00394471" w:rsidRPr="00D45608" w:rsidRDefault="00394471" w:rsidP="0036584A">
      <w:pPr>
        <w:pStyle w:val="PL"/>
        <w:rPr>
          <w:lang w:val="en-US"/>
        </w:rPr>
      </w:pPr>
      <w:r w:rsidRPr="00D45608">
        <w:rPr>
          <w:lang w:val="en-US"/>
        </w:rPr>
        <w:t xml:space="preserve">UplinkConfig ::=                    </w:t>
      </w:r>
      <w:r w:rsidRPr="00D45608">
        <w:rPr>
          <w:color w:val="993366"/>
          <w:lang w:val="en-US"/>
        </w:rPr>
        <w:t>SEQUENCE</w:t>
      </w:r>
      <w:r w:rsidRPr="00D45608">
        <w:rPr>
          <w:lang w:val="en-US"/>
        </w:rPr>
        <w:t xml:space="preserve"> {</w:t>
      </w:r>
    </w:p>
    <w:p w14:paraId="1247B901" w14:textId="77777777" w:rsidR="00394471" w:rsidRPr="00D45608" w:rsidRDefault="00394471" w:rsidP="0036584A">
      <w:pPr>
        <w:pStyle w:val="PL"/>
        <w:rPr>
          <w:color w:val="808080"/>
          <w:lang w:val="en-US"/>
        </w:rPr>
      </w:pPr>
      <w:r w:rsidRPr="00D45608">
        <w:rPr>
          <w:lang w:val="en-US"/>
        </w:rPr>
        <w:t xml:space="preserve">    initialUplinkBWP                    BWP-UplinkDedicated                                                     </w:t>
      </w:r>
      <w:r w:rsidRPr="00D45608">
        <w:rPr>
          <w:color w:val="993366"/>
          <w:lang w:val="en-US"/>
        </w:rPr>
        <w:t>OPTIONAL</w:t>
      </w:r>
      <w:r w:rsidRPr="00D45608">
        <w:rPr>
          <w:lang w:val="en-US"/>
        </w:rPr>
        <w:t xml:space="preserve">,   </w:t>
      </w:r>
      <w:r w:rsidRPr="00D45608">
        <w:rPr>
          <w:color w:val="808080"/>
          <w:lang w:val="en-US"/>
        </w:rPr>
        <w:t>-- Need M</w:t>
      </w:r>
    </w:p>
    <w:p w14:paraId="64910672" w14:textId="77777777" w:rsidR="00394471" w:rsidRPr="00D45608" w:rsidRDefault="00394471" w:rsidP="0036584A">
      <w:pPr>
        <w:pStyle w:val="PL"/>
        <w:rPr>
          <w:color w:val="808080"/>
          <w:lang w:val="en-US"/>
        </w:rPr>
      </w:pPr>
      <w:r w:rsidRPr="00D45608">
        <w:rPr>
          <w:lang w:val="en-US"/>
        </w:rPr>
        <w:t xml:space="preserve">    uplinkBWP-ToReleaseList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(1..maxNrofBWPs))</w:t>
      </w:r>
      <w:r w:rsidRPr="00D45608">
        <w:rPr>
          <w:color w:val="993366"/>
          <w:lang w:val="en-US"/>
        </w:rPr>
        <w:t xml:space="preserve"> OF</w:t>
      </w:r>
      <w:r w:rsidRPr="00D45608">
        <w:rPr>
          <w:lang w:val="en-US"/>
        </w:rPr>
        <w:t xml:space="preserve"> BWP-Id                              </w:t>
      </w:r>
      <w:r w:rsidRPr="00D45608">
        <w:rPr>
          <w:color w:val="993366"/>
          <w:lang w:val="en-US"/>
        </w:rPr>
        <w:t>OPTIONAL</w:t>
      </w:r>
      <w:r w:rsidRPr="00D45608">
        <w:rPr>
          <w:lang w:val="en-US"/>
        </w:rPr>
        <w:t xml:space="preserve">,   </w:t>
      </w:r>
      <w:r w:rsidRPr="00D45608">
        <w:rPr>
          <w:color w:val="808080"/>
          <w:lang w:val="en-US"/>
        </w:rPr>
        <w:t>-- Need N</w:t>
      </w:r>
    </w:p>
    <w:p w14:paraId="2AB12E43" w14:textId="77777777" w:rsidR="00394471" w:rsidRPr="00D45608" w:rsidRDefault="00394471" w:rsidP="0036584A">
      <w:pPr>
        <w:pStyle w:val="PL"/>
        <w:rPr>
          <w:color w:val="808080"/>
          <w:lang w:val="en-US"/>
        </w:rPr>
      </w:pPr>
      <w:r w:rsidRPr="00D45608">
        <w:rPr>
          <w:lang w:val="en-US"/>
        </w:rPr>
        <w:t xml:space="preserve">    uplinkBWP-ToAddModList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(1..maxNrofBWPs))</w:t>
      </w:r>
      <w:r w:rsidRPr="00D45608">
        <w:rPr>
          <w:color w:val="993366"/>
          <w:lang w:val="en-US"/>
        </w:rPr>
        <w:t xml:space="preserve"> OF</w:t>
      </w:r>
      <w:r w:rsidRPr="00D45608">
        <w:rPr>
          <w:lang w:val="en-US"/>
        </w:rPr>
        <w:t xml:space="preserve"> BWP-Uplink                          </w:t>
      </w:r>
      <w:r w:rsidRPr="00D45608">
        <w:rPr>
          <w:color w:val="993366"/>
          <w:lang w:val="en-US"/>
        </w:rPr>
        <w:t>OPTIONAL</w:t>
      </w:r>
      <w:r w:rsidRPr="00D45608">
        <w:rPr>
          <w:lang w:val="en-US"/>
        </w:rPr>
        <w:t xml:space="preserve">,   </w:t>
      </w:r>
      <w:r w:rsidRPr="00D45608">
        <w:rPr>
          <w:color w:val="808080"/>
          <w:lang w:val="en-US"/>
        </w:rPr>
        <w:t>-- Need N</w:t>
      </w:r>
    </w:p>
    <w:p w14:paraId="6A489AED" w14:textId="77777777" w:rsidR="00394471" w:rsidRPr="00D45608" w:rsidRDefault="00394471" w:rsidP="0036584A">
      <w:pPr>
        <w:pStyle w:val="PL"/>
        <w:rPr>
          <w:color w:val="808080"/>
          <w:lang w:val="en-US"/>
        </w:rPr>
      </w:pPr>
      <w:r w:rsidRPr="00D45608">
        <w:rPr>
          <w:lang w:val="en-US"/>
        </w:rPr>
        <w:t xml:space="preserve">    firstActiveUplinkBWP-Id             BWP-Id                                                                  </w:t>
      </w:r>
      <w:r w:rsidRPr="00D45608">
        <w:rPr>
          <w:color w:val="993366"/>
          <w:lang w:val="en-US"/>
        </w:rPr>
        <w:t>OPTIONAL</w:t>
      </w:r>
      <w:r w:rsidRPr="00D45608">
        <w:rPr>
          <w:lang w:val="en-US"/>
        </w:rPr>
        <w:t xml:space="preserve">,   </w:t>
      </w:r>
      <w:r w:rsidRPr="00D45608">
        <w:rPr>
          <w:color w:val="808080"/>
          <w:lang w:val="en-US"/>
        </w:rPr>
        <w:t>-- Cond SyncAndCellAdd</w:t>
      </w:r>
    </w:p>
    <w:p w14:paraId="7E6C6716" w14:textId="77777777" w:rsidR="00394471" w:rsidRPr="00D45608" w:rsidRDefault="00394471" w:rsidP="0036584A">
      <w:pPr>
        <w:pStyle w:val="PL"/>
        <w:rPr>
          <w:color w:val="808080"/>
          <w:lang w:val="en-US"/>
        </w:rPr>
      </w:pPr>
      <w:r w:rsidRPr="00D45608">
        <w:rPr>
          <w:lang w:val="en-US"/>
        </w:rPr>
        <w:t xml:space="preserve">    pusch-ServingCellConfig             SetupRelease { PUSCH-ServingCellConfig }                                </w:t>
      </w:r>
      <w:r w:rsidRPr="00D45608">
        <w:rPr>
          <w:color w:val="993366"/>
          <w:lang w:val="en-US"/>
        </w:rPr>
        <w:t>OPTIONAL</w:t>
      </w:r>
      <w:r w:rsidRPr="00D45608">
        <w:rPr>
          <w:lang w:val="en-US"/>
        </w:rPr>
        <w:t xml:space="preserve">,   </w:t>
      </w:r>
      <w:r w:rsidRPr="00D45608">
        <w:rPr>
          <w:color w:val="808080"/>
          <w:lang w:val="en-US"/>
        </w:rPr>
        <w:t>-- Need M</w:t>
      </w:r>
    </w:p>
    <w:p w14:paraId="1FBBB3E6" w14:textId="77777777" w:rsidR="00394471" w:rsidRPr="00D45608" w:rsidRDefault="00394471" w:rsidP="0036584A">
      <w:pPr>
        <w:pStyle w:val="PL"/>
        <w:rPr>
          <w:color w:val="808080"/>
          <w:lang w:val="en-US"/>
        </w:rPr>
      </w:pPr>
      <w:r w:rsidRPr="00D45608">
        <w:rPr>
          <w:lang w:val="en-US"/>
        </w:rPr>
        <w:t xml:space="preserve">    carrierSwitching                    SetupRelease { SRS-CarrierSwitching }                                   </w:t>
      </w:r>
      <w:r w:rsidRPr="00D45608">
        <w:rPr>
          <w:color w:val="993366"/>
          <w:lang w:val="en-US"/>
        </w:rPr>
        <w:t>OPTIONAL</w:t>
      </w:r>
      <w:r w:rsidRPr="00D45608">
        <w:rPr>
          <w:lang w:val="en-US"/>
        </w:rPr>
        <w:t xml:space="preserve">,   </w:t>
      </w:r>
      <w:r w:rsidRPr="00D45608">
        <w:rPr>
          <w:color w:val="808080"/>
          <w:lang w:val="en-US"/>
        </w:rPr>
        <w:t>-- Need M</w:t>
      </w:r>
    </w:p>
    <w:p w14:paraId="7EF15099" w14:textId="77777777" w:rsidR="00394471" w:rsidRPr="00D45608" w:rsidRDefault="00394471" w:rsidP="0036584A">
      <w:pPr>
        <w:pStyle w:val="PL"/>
        <w:rPr>
          <w:lang w:val="en-US"/>
        </w:rPr>
      </w:pPr>
      <w:r w:rsidRPr="00D45608">
        <w:rPr>
          <w:lang w:val="en-US"/>
        </w:rPr>
        <w:t xml:space="preserve">    ...,</w:t>
      </w:r>
    </w:p>
    <w:p w14:paraId="0AADF9D1" w14:textId="77777777" w:rsidR="00394471" w:rsidRPr="00D45608" w:rsidRDefault="00394471" w:rsidP="0036584A">
      <w:pPr>
        <w:pStyle w:val="PL"/>
        <w:rPr>
          <w:lang w:val="en-US"/>
        </w:rPr>
      </w:pPr>
      <w:r w:rsidRPr="00D45608">
        <w:rPr>
          <w:lang w:val="en-US"/>
        </w:rPr>
        <w:t xml:space="preserve">    [[</w:t>
      </w:r>
    </w:p>
    <w:p w14:paraId="4F5580B2" w14:textId="77777777" w:rsidR="00394471" w:rsidRPr="00D45608" w:rsidRDefault="00394471" w:rsidP="0036584A">
      <w:pPr>
        <w:pStyle w:val="PL"/>
        <w:rPr>
          <w:color w:val="808080"/>
          <w:lang w:val="en-US"/>
        </w:rPr>
      </w:pPr>
      <w:r w:rsidRPr="00D45608">
        <w:rPr>
          <w:lang w:val="en-US"/>
        </w:rPr>
        <w:t xml:space="preserve">    powerBoostPi2BPSK                   </w:t>
      </w:r>
      <w:r w:rsidRPr="00D45608">
        <w:rPr>
          <w:color w:val="993366"/>
          <w:lang w:val="en-US"/>
        </w:rPr>
        <w:t>BOOLEAN</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M</w:t>
      </w:r>
    </w:p>
    <w:p w14:paraId="1E37083B" w14:textId="77777777" w:rsidR="00394471" w:rsidRPr="00D45608" w:rsidRDefault="00394471" w:rsidP="0036584A">
      <w:pPr>
        <w:pStyle w:val="PL"/>
        <w:rPr>
          <w:color w:val="808080"/>
          <w:lang w:val="en-US"/>
        </w:rPr>
      </w:pPr>
      <w:r w:rsidRPr="00D45608">
        <w:rPr>
          <w:lang w:val="en-US"/>
        </w:rPr>
        <w:t xml:space="preserve">    uplinkChannelBW-PerSCS-List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(1..maxSCSs))</w:t>
      </w:r>
      <w:r w:rsidRPr="00D45608">
        <w:rPr>
          <w:color w:val="993366"/>
          <w:lang w:val="en-US"/>
        </w:rPr>
        <w:t xml:space="preserve"> OF</w:t>
      </w:r>
      <w:r w:rsidRPr="00D45608">
        <w:rPr>
          <w:lang w:val="en-US"/>
        </w:rPr>
        <w:t xml:space="preserve"> SCS-SpecificCarrier                     </w:t>
      </w:r>
      <w:r w:rsidRPr="00D45608">
        <w:rPr>
          <w:color w:val="993366"/>
          <w:lang w:val="en-US"/>
        </w:rPr>
        <w:t>OPTIONAL</w:t>
      </w:r>
      <w:r w:rsidRPr="00D45608">
        <w:rPr>
          <w:lang w:val="en-US"/>
        </w:rPr>
        <w:t xml:space="preserve">    </w:t>
      </w:r>
      <w:r w:rsidRPr="00D45608">
        <w:rPr>
          <w:color w:val="808080"/>
          <w:lang w:val="en-US"/>
        </w:rPr>
        <w:t>-- Need S</w:t>
      </w:r>
    </w:p>
    <w:p w14:paraId="40437190" w14:textId="77777777" w:rsidR="00394471" w:rsidRPr="00D45608" w:rsidRDefault="00394471" w:rsidP="0036584A">
      <w:pPr>
        <w:pStyle w:val="PL"/>
        <w:rPr>
          <w:lang w:val="en-US"/>
        </w:rPr>
      </w:pPr>
      <w:r w:rsidRPr="00D45608">
        <w:rPr>
          <w:lang w:val="en-US"/>
        </w:rPr>
        <w:t xml:space="preserve">    ]],</w:t>
      </w:r>
    </w:p>
    <w:p w14:paraId="766868A4" w14:textId="77777777" w:rsidR="00394471" w:rsidRPr="00D45608" w:rsidRDefault="00394471" w:rsidP="0036584A">
      <w:pPr>
        <w:pStyle w:val="PL"/>
        <w:rPr>
          <w:lang w:val="en-US"/>
        </w:rPr>
      </w:pPr>
      <w:r w:rsidRPr="00D45608">
        <w:rPr>
          <w:lang w:val="en-US"/>
        </w:rPr>
        <w:t xml:space="preserve">    [[</w:t>
      </w:r>
    </w:p>
    <w:p w14:paraId="1E8358C9" w14:textId="77777777" w:rsidR="00394471" w:rsidRPr="00D45608" w:rsidRDefault="00394471" w:rsidP="0036584A">
      <w:pPr>
        <w:pStyle w:val="PL"/>
        <w:rPr>
          <w:color w:val="808080"/>
          <w:lang w:val="en-US"/>
        </w:rPr>
      </w:pPr>
      <w:r w:rsidRPr="00D45608">
        <w:rPr>
          <w:lang w:val="en-US"/>
        </w:rPr>
        <w:t xml:space="preserve">    enablePL-RS-UpdateForPUSCH-SRS-r16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2FF1DE94" w14:textId="77777777" w:rsidR="00394471" w:rsidRPr="00D45608" w:rsidRDefault="00394471" w:rsidP="0036584A">
      <w:pPr>
        <w:pStyle w:val="PL"/>
        <w:rPr>
          <w:color w:val="808080"/>
          <w:lang w:val="en-US"/>
        </w:rPr>
      </w:pPr>
      <w:r w:rsidRPr="00D45608">
        <w:rPr>
          <w:lang w:val="en-US"/>
        </w:rPr>
        <w:lastRenderedPageBreak/>
        <w:t xml:space="preserve">    enableDefaultBeamPL-ForPUSCH0-0-r16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6CF49926" w14:textId="77777777" w:rsidR="00394471" w:rsidRPr="00D45608" w:rsidRDefault="00394471" w:rsidP="0036584A">
      <w:pPr>
        <w:pStyle w:val="PL"/>
        <w:rPr>
          <w:color w:val="808080"/>
          <w:lang w:val="en-US"/>
        </w:rPr>
      </w:pPr>
      <w:r w:rsidRPr="00D45608">
        <w:rPr>
          <w:lang w:val="en-US"/>
        </w:rPr>
        <w:t xml:space="preserve">    enableDefaultBeamPL-ForPUCCH-r16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7EA42848" w14:textId="77777777" w:rsidR="00394471" w:rsidRPr="00D45608" w:rsidRDefault="00394471" w:rsidP="0036584A">
      <w:pPr>
        <w:pStyle w:val="PL"/>
        <w:rPr>
          <w:color w:val="808080"/>
          <w:lang w:val="en-US"/>
        </w:rPr>
      </w:pPr>
      <w:r w:rsidRPr="00D45608">
        <w:rPr>
          <w:lang w:val="en-US"/>
        </w:rPr>
        <w:t xml:space="preserve">    enableDefaultBeamPL-ForSRS-r16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7AAA5E7E" w14:textId="77777777" w:rsidR="00394471" w:rsidRPr="00D45608" w:rsidRDefault="00394471" w:rsidP="0036584A">
      <w:pPr>
        <w:pStyle w:val="PL"/>
        <w:rPr>
          <w:color w:val="808080"/>
          <w:lang w:val="en-US"/>
        </w:rPr>
      </w:pPr>
      <w:r w:rsidRPr="00D45608">
        <w:rPr>
          <w:lang w:val="en-US"/>
        </w:rPr>
        <w:t xml:space="preserve">    uplinkTxSwitching-r16               SetupRelease { UplinkTxSwitching-r16 }                                  </w:t>
      </w:r>
      <w:r w:rsidRPr="00D45608">
        <w:rPr>
          <w:color w:val="993366"/>
          <w:lang w:val="en-US"/>
        </w:rPr>
        <w:t>OPTIONAL</w:t>
      </w:r>
      <w:r w:rsidRPr="00D45608">
        <w:rPr>
          <w:lang w:val="en-US"/>
        </w:rPr>
        <w:t xml:space="preserve">,   </w:t>
      </w:r>
      <w:r w:rsidRPr="00D45608">
        <w:rPr>
          <w:color w:val="808080"/>
          <w:lang w:val="en-US"/>
        </w:rPr>
        <w:t>-- Need M</w:t>
      </w:r>
    </w:p>
    <w:p w14:paraId="74F81037" w14:textId="77777777" w:rsidR="00394471" w:rsidRPr="00D45608" w:rsidRDefault="00394471" w:rsidP="0036584A">
      <w:pPr>
        <w:pStyle w:val="PL"/>
        <w:rPr>
          <w:color w:val="808080"/>
          <w:lang w:val="en-US"/>
        </w:rPr>
      </w:pPr>
      <w:r w:rsidRPr="00D45608">
        <w:rPr>
          <w:lang w:val="en-US"/>
        </w:rPr>
        <w:t xml:space="preserve">    mpr-PowerBoost-FR2-r16              </w:t>
      </w:r>
      <w:r w:rsidRPr="00D45608">
        <w:rPr>
          <w:color w:val="993366"/>
          <w:lang w:val="en-US"/>
        </w:rPr>
        <w:t>ENUMERATED</w:t>
      </w:r>
      <w:r w:rsidRPr="00D45608">
        <w:rPr>
          <w:lang w:val="en-US"/>
        </w:rPr>
        <w:t xml:space="preserve"> {true}                                                       </w:t>
      </w:r>
      <w:r w:rsidRPr="00D45608">
        <w:rPr>
          <w:color w:val="993366"/>
          <w:lang w:val="en-US"/>
        </w:rPr>
        <w:t>OPTIONAL</w:t>
      </w:r>
      <w:r w:rsidRPr="00D45608">
        <w:rPr>
          <w:lang w:val="en-US"/>
        </w:rPr>
        <w:t xml:space="preserve">    </w:t>
      </w:r>
      <w:r w:rsidRPr="00D45608">
        <w:rPr>
          <w:color w:val="808080"/>
          <w:lang w:val="en-US"/>
        </w:rPr>
        <w:t>-- Need R</w:t>
      </w:r>
    </w:p>
    <w:p w14:paraId="7939024A" w14:textId="30A7576D" w:rsidR="004D4EFA" w:rsidRPr="00D45608" w:rsidRDefault="00394471" w:rsidP="0036584A">
      <w:pPr>
        <w:pStyle w:val="PL"/>
        <w:rPr>
          <w:lang w:val="en-US"/>
        </w:rPr>
      </w:pPr>
      <w:r w:rsidRPr="00D45608">
        <w:rPr>
          <w:lang w:val="en-US"/>
        </w:rPr>
        <w:t xml:space="preserve">    ]]</w:t>
      </w:r>
      <w:r w:rsidR="004D4EFA" w:rsidRPr="00D45608">
        <w:rPr>
          <w:lang w:val="en-US"/>
        </w:rPr>
        <w:t>,</w:t>
      </w:r>
    </w:p>
    <w:p w14:paraId="1B19C1F4" w14:textId="0CD70A00" w:rsidR="004D4EFA" w:rsidRPr="00D45608" w:rsidRDefault="004D4EFA" w:rsidP="0036584A">
      <w:pPr>
        <w:pStyle w:val="PL"/>
        <w:rPr>
          <w:lang w:val="en-US"/>
        </w:rPr>
      </w:pPr>
      <w:r w:rsidRPr="00D45608">
        <w:rPr>
          <w:lang w:val="en-US"/>
        </w:rPr>
        <w:t xml:space="preserve">    [[</w:t>
      </w:r>
    </w:p>
    <w:p w14:paraId="56495945" w14:textId="68756806" w:rsidR="00F55552" w:rsidRPr="00D45608" w:rsidRDefault="004D4EFA" w:rsidP="0036584A">
      <w:pPr>
        <w:pStyle w:val="PL"/>
        <w:rPr>
          <w:rFonts w:eastAsiaTheme="minorEastAsia"/>
          <w:color w:val="808080"/>
          <w:lang w:val="en-US"/>
        </w:rPr>
      </w:pPr>
      <w:r w:rsidRPr="00D45608">
        <w:rPr>
          <w:lang w:val="en-US"/>
        </w:rPr>
        <w:t xml:space="preserve">    srs-PosTx-Hopping-r18               SetupRelease { SRS-PosTx-Hopping-r18 }                                  </w:t>
      </w:r>
      <w:r w:rsidRPr="00D45608">
        <w:rPr>
          <w:color w:val="993366"/>
          <w:lang w:val="en-US"/>
        </w:rPr>
        <w:t>OPTIONAL</w:t>
      </w:r>
      <w:r w:rsidR="00F55552" w:rsidRPr="00D45608">
        <w:rPr>
          <w:lang w:val="en-US"/>
        </w:rPr>
        <w:t>,</w:t>
      </w:r>
      <w:r w:rsidRPr="00D45608">
        <w:rPr>
          <w:lang w:val="en-US"/>
        </w:rPr>
        <w:t xml:space="preserve">   </w:t>
      </w:r>
      <w:r w:rsidRPr="00D45608">
        <w:rPr>
          <w:color w:val="808080"/>
          <w:lang w:val="en-US"/>
        </w:rPr>
        <w:t>-- Need M</w:t>
      </w:r>
    </w:p>
    <w:p w14:paraId="463264DD" w14:textId="7B24A311" w:rsidR="004D4EFA" w:rsidRPr="00D45608" w:rsidRDefault="00F55552" w:rsidP="0036584A">
      <w:pPr>
        <w:pStyle w:val="PL"/>
        <w:rPr>
          <w:color w:val="808080"/>
          <w:lang w:val="en-US"/>
        </w:rPr>
      </w:pPr>
      <w:r w:rsidRPr="00D45608">
        <w:rPr>
          <w:lang w:val="en-US"/>
        </w:rPr>
        <w:t xml:space="preserve">    enablePL-RS-UpdateForType1CG-PUSCH-r18  </w:t>
      </w:r>
      <w:r w:rsidRPr="00D45608">
        <w:rPr>
          <w:color w:val="993366"/>
          <w:lang w:val="en-US"/>
        </w:rPr>
        <w:t>ENUMERATED</w:t>
      </w:r>
      <w:r w:rsidRPr="00D45608">
        <w:rPr>
          <w:lang w:val="en-US"/>
        </w:rPr>
        <w:t xml:space="preserve"> {enabled}                                                </w:t>
      </w:r>
      <w:r w:rsidRPr="00D45608">
        <w:rPr>
          <w:color w:val="993366"/>
          <w:lang w:val="en-US"/>
        </w:rPr>
        <w:t>OPTIONAL</w:t>
      </w:r>
      <w:r w:rsidR="00B21904" w:rsidRPr="00D45608">
        <w:rPr>
          <w:lang w:val="en-US"/>
        </w:rPr>
        <w:t>,</w:t>
      </w:r>
      <w:r w:rsidRPr="00D45608">
        <w:rPr>
          <w:lang w:val="en-US"/>
        </w:rPr>
        <w:t xml:space="preserve">   </w:t>
      </w:r>
      <w:r w:rsidRPr="00D45608">
        <w:rPr>
          <w:color w:val="808080"/>
          <w:lang w:val="en-US"/>
        </w:rPr>
        <w:t>-- Need R</w:t>
      </w:r>
    </w:p>
    <w:p w14:paraId="398C0EA2" w14:textId="77777777" w:rsidR="00AD0C30" w:rsidRPr="00D45608" w:rsidRDefault="00AD0C30" w:rsidP="0036584A">
      <w:pPr>
        <w:pStyle w:val="PL"/>
        <w:rPr>
          <w:color w:val="808080"/>
          <w:lang w:val="en-US"/>
        </w:rPr>
      </w:pPr>
      <w:r w:rsidRPr="00D45608">
        <w:rPr>
          <w:lang w:val="en-US"/>
        </w:rPr>
        <w:t xml:space="preserve">    powerBoostPi2BPSK-r18               </w:t>
      </w:r>
      <w:r w:rsidRPr="00D45608">
        <w:rPr>
          <w:color w:val="993366"/>
          <w:lang w:val="en-US"/>
        </w:rPr>
        <w:t>BOOLEAN</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4D1A2395" w14:textId="77777777" w:rsidR="00AD0C30" w:rsidRPr="00D45608" w:rsidRDefault="00AD0C30" w:rsidP="0036584A">
      <w:pPr>
        <w:pStyle w:val="PL"/>
        <w:rPr>
          <w:color w:val="808080"/>
          <w:lang w:val="en-US"/>
        </w:rPr>
      </w:pPr>
      <w:r w:rsidRPr="00D45608">
        <w:rPr>
          <w:lang w:val="en-US"/>
        </w:rPr>
        <w:t xml:space="preserve">    powerBoostQPSK-r18                  </w:t>
      </w:r>
      <w:r w:rsidRPr="00D45608">
        <w:rPr>
          <w:color w:val="993366"/>
          <w:lang w:val="en-US"/>
        </w:rPr>
        <w:t>BOOLEAN</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7ED3F6F2" w14:textId="77777777" w:rsidR="00AD0C30" w:rsidRPr="00D45608" w:rsidRDefault="00AD0C30" w:rsidP="0036584A">
      <w:pPr>
        <w:pStyle w:val="PL"/>
        <w:rPr>
          <w:lang w:val="en-US"/>
        </w:rPr>
      </w:pPr>
      <w:r w:rsidRPr="00D45608">
        <w:rPr>
          <w:lang w:val="en-US"/>
        </w:rPr>
        <w:t xml:space="preserve">    ]]</w:t>
      </w:r>
    </w:p>
    <w:p w14:paraId="0240C216" w14:textId="77777777" w:rsidR="00394471" w:rsidRPr="00D45608" w:rsidRDefault="00394471" w:rsidP="0036584A">
      <w:pPr>
        <w:pStyle w:val="PL"/>
        <w:rPr>
          <w:lang w:val="en-US"/>
        </w:rPr>
      </w:pPr>
      <w:r w:rsidRPr="00D45608">
        <w:rPr>
          <w:lang w:val="en-US"/>
        </w:rPr>
        <w:t>}</w:t>
      </w:r>
    </w:p>
    <w:p w14:paraId="096273A1" w14:textId="77777777" w:rsidR="00394471" w:rsidRPr="00D45608" w:rsidRDefault="00394471" w:rsidP="0036584A">
      <w:pPr>
        <w:pStyle w:val="PL"/>
        <w:rPr>
          <w:lang w:val="en-US"/>
        </w:rPr>
      </w:pPr>
    </w:p>
    <w:p w14:paraId="20FA8C5C" w14:textId="19B834F4" w:rsidR="00394471" w:rsidRPr="00D45608" w:rsidRDefault="00763FBA" w:rsidP="0036584A">
      <w:pPr>
        <w:pStyle w:val="PL"/>
        <w:rPr>
          <w:lang w:val="en-US"/>
        </w:rPr>
      </w:pPr>
      <w:r w:rsidRPr="00D45608">
        <w:rPr>
          <w:lang w:val="en-US"/>
        </w:rPr>
        <w:t>DummyJ</w:t>
      </w:r>
      <w:r w:rsidR="00394471" w:rsidRPr="00D45608">
        <w:rPr>
          <w:lang w:val="en-US"/>
        </w:rPr>
        <w:t xml:space="preserve"> ::=            </w:t>
      </w:r>
      <w:r w:rsidRPr="00D45608">
        <w:rPr>
          <w:lang w:val="en-US"/>
        </w:rPr>
        <w:t xml:space="preserve">              </w:t>
      </w:r>
      <w:r w:rsidR="00394471" w:rsidRPr="00D45608">
        <w:rPr>
          <w:color w:val="993366"/>
          <w:lang w:val="en-US"/>
        </w:rPr>
        <w:t>SEQUENCE</w:t>
      </w:r>
      <w:r w:rsidR="00394471" w:rsidRPr="00D45608">
        <w:rPr>
          <w:lang w:val="en-US"/>
        </w:rPr>
        <w:t xml:space="preserve"> {</w:t>
      </w:r>
    </w:p>
    <w:p w14:paraId="46E7579D" w14:textId="77777777" w:rsidR="00394471" w:rsidRPr="00D45608" w:rsidRDefault="00394471" w:rsidP="0036584A">
      <w:pPr>
        <w:pStyle w:val="PL"/>
        <w:rPr>
          <w:lang w:val="en-US"/>
        </w:rPr>
      </w:pPr>
      <w:r w:rsidRPr="00D45608">
        <w:rPr>
          <w:lang w:val="en-US"/>
        </w:rPr>
        <w:t xml:space="preserve">    maxEnergyDetectionThreshold-r16         </w:t>
      </w:r>
      <w:r w:rsidRPr="00D45608">
        <w:rPr>
          <w:color w:val="993366"/>
          <w:lang w:val="en-US"/>
        </w:rPr>
        <w:t>INTEGER</w:t>
      </w:r>
      <w:r w:rsidRPr="00D45608">
        <w:rPr>
          <w:lang w:val="en-US"/>
        </w:rPr>
        <w:t>(-85..-52),</w:t>
      </w:r>
    </w:p>
    <w:p w14:paraId="34190774" w14:textId="77777777" w:rsidR="00394471" w:rsidRPr="00D45608" w:rsidRDefault="00394471" w:rsidP="0036584A">
      <w:pPr>
        <w:pStyle w:val="PL"/>
        <w:rPr>
          <w:lang w:val="en-US"/>
        </w:rPr>
      </w:pPr>
      <w:r w:rsidRPr="00D45608">
        <w:rPr>
          <w:lang w:val="en-US"/>
        </w:rPr>
        <w:t xml:space="preserve">    energyDetectionThresholdOffset-r16      </w:t>
      </w:r>
      <w:r w:rsidRPr="00D45608">
        <w:rPr>
          <w:color w:val="993366"/>
          <w:lang w:val="en-US"/>
        </w:rPr>
        <w:t>INTEGER</w:t>
      </w:r>
      <w:r w:rsidRPr="00D45608">
        <w:rPr>
          <w:lang w:val="en-US"/>
        </w:rPr>
        <w:t xml:space="preserve"> (-20..-13),</w:t>
      </w:r>
    </w:p>
    <w:p w14:paraId="3F3FAE07" w14:textId="044BD2FA" w:rsidR="00394471" w:rsidRPr="00D45608" w:rsidRDefault="00394471" w:rsidP="0036584A">
      <w:pPr>
        <w:pStyle w:val="PL"/>
        <w:rPr>
          <w:color w:val="808080"/>
          <w:lang w:val="en-US"/>
        </w:rPr>
      </w:pPr>
      <w:r w:rsidRPr="00D45608">
        <w:rPr>
          <w:lang w:val="en-US"/>
        </w:rPr>
        <w:t xml:space="preserve">    ul-toDL-COT-SharingED-Threshold-r16     </w:t>
      </w:r>
      <w:r w:rsidRPr="00D45608">
        <w:rPr>
          <w:color w:val="993366"/>
          <w:lang w:val="en-US"/>
        </w:rPr>
        <w:t>INTEGER</w:t>
      </w:r>
      <w:r w:rsidRPr="00D45608">
        <w:rPr>
          <w:lang w:val="en-US"/>
        </w:rPr>
        <w:t xml:space="preserve"> (-85..-52)    </w:t>
      </w:r>
      <w:r w:rsidR="00763FBA"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090427ED" w14:textId="0FD1177F" w:rsidR="00394471" w:rsidRPr="00D45608" w:rsidRDefault="00394471" w:rsidP="0036584A">
      <w:pPr>
        <w:pStyle w:val="PL"/>
        <w:rPr>
          <w:color w:val="808080"/>
          <w:lang w:val="en-US"/>
        </w:rPr>
      </w:pPr>
      <w:r w:rsidRPr="00D45608">
        <w:rPr>
          <w:lang w:val="en-US"/>
        </w:rPr>
        <w:t xml:space="preserve">    absenceOfAnyOtherTechnology-r16         </w:t>
      </w:r>
      <w:r w:rsidRPr="00D45608">
        <w:rPr>
          <w:color w:val="993366"/>
          <w:lang w:val="en-US"/>
        </w:rPr>
        <w:t>ENUMERATED</w:t>
      </w:r>
      <w:r w:rsidRPr="00D45608">
        <w:rPr>
          <w:lang w:val="en-US"/>
        </w:rPr>
        <w:t xml:space="preserve"> {true}     </w:t>
      </w:r>
      <w:r w:rsidR="00763FBA"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7F7C595B" w14:textId="77777777" w:rsidR="00394471" w:rsidRPr="00D45608" w:rsidRDefault="00394471" w:rsidP="0036584A">
      <w:pPr>
        <w:pStyle w:val="PL"/>
        <w:rPr>
          <w:lang w:val="en-US"/>
        </w:rPr>
      </w:pPr>
      <w:r w:rsidRPr="00D45608">
        <w:rPr>
          <w:lang w:val="en-US"/>
        </w:rPr>
        <w:t>}</w:t>
      </w:r>
    </w:p>
    <w:p w14:paraId="187F8B32" w14:textId="77777777" w:rsidR="00763FBA" w:rsidRPr="00D45608" w:rsidRDefault="00763FBA" w:rsidP="0036584A">
      <w:pPr>
        <w:pStyle w:val="PL"/>
        <w:rPr>
          <w:lang w:val="en-US"/>
        </w:rPr>
      </w:pPr>
    </w:p>
    <w:p w14:paraId="37BC3F3B" w14:textId="52802104" w:rsidR="00763FBA" w:rsidRPr="00D45608" w:rsidRDefault="00763FBA" w:rsidP="0036584A">
      <w:pPr>
        <w:pStyle w:val="PL"/>
        <w:rPr>
          <w:lang w:val="en-US"/>
        </w:rPr>
      </w:pPr>
      <w:r w:rsidRPr="00D45608">
        <w:rPr>
          <w:lang w:val="en-US"/>
        </w:rPr>
        <w:t xml:space="preserve">ChannelAccessConfig-r16 ::=         </w:t>
      </w:r>
      <w:r w:rsidRPr="00D45608">
        <w:rPr>
          <w:color w:val="993366"/>
          <w:lang w:val="en-US"/>
        </w:rPr>
        <w:t>SEQUENCE</w:t>
      </w:r>
      <w:r w:rsidRPr="00D45608">
        <w:rPr>
          <w:lang w:val="en-US"/>
        </w:rPr>
        <w:t xml:space="preserve"> {</w:t>
      </w:r>
    </w:p>
    <w:p w14:paraId="4BD28D01" w14:textId="77777777" w:rsidR="00763FBA" w:rsidRPr="00D45608" w:rsidRDefault="00763FBA" w:rsidP="0036584A">
      <w:pPr>
        <w:pStyle w:val="PL"/>
        <w:rPr>
          <w:lang w:val="en-US"/>
        </w:rPr>
      </w:pPr>
      <w:r w:rsidRPr="00D45608">
        <w:rPr>
          <w:lang w:val="en-US"/>
        </w:rPr>
        <w:t xml:space="preserve">    energyDetectionConfig-r16           </w:t>
      </w:r>
      <w:r w:rsidRPr="00D45608">
        <w:rPr>
          <w:color w:val="993366"/>
          <w:lang w:val="en-US"/>
        </w:rPr>
        <w:t>CHOICE</w:t>
      </w:r>
      <w:r w:rsidRPr="00D45608">
        <w:rPr>
          <w:lang w:val="en-US"/>
        </w:rPr>
        <w:t xml:space="preserve"> {</w:t>
      </w:r>
    </w:p>
    <w:p w14:paraId="67783FA5" w14:textId="77777777" w:rsidR="00763FBA" w:rsidRPr="00D45608" w:rsidRDefault="00763FBA" w:rsidP="0036584A">
      <w:pPr>
        <w:pStyle w:val="PL"/>
        <w:rPr>
          <w:lang w:val="en-US"/>
        </w:rPr>
      </w:pPr>
      <w:r w:rsidRPr="00D45608">
        <w:rPr>
          <w:lang w:val="en-US"/>
        </w:rPr>
        <w:t xml:space="preserve">        maxEnergyDetectionThreshold-r16         </w:t>
      </w:r>
      <w:r w:rsidRPr="00D45608">
        <w:rPr>
          <w:color w:val="993366"/>
          <w:lang w:val="en-US"/>
        </w:rPr>
        <w:t>INTEGER</w:t>
      </w:r>
      <w:r w:rsidRPr="00D45608">
        <w:rPr>
          <w:lang w:val="en-US"/>
        </w:rPr>
        <w:t xml:space="preserve"> (-85..-52),</w:t>
      </w:r>
    </w:p>
    <w:p w14:paraId="0B2E8672" w14:textId="77777777" w:rsidR="00763FBA" w:rsidRPr="00D45608" w:rsidRDefault="00763FBA" w:rsidP="0036584A">
      <w:pPr>
        <w:pStyle w:val="PL"/>
        <w:rPr>
          <w:lang w:val="en-US"/>
        </w:rPr>
      </w:pPr>
      <w:r w:rsidRPr="00D45608">
        <w:rPr>
          <w:lang w:val="en-US"/>
        </w:rPr>
        <w:t xml:space="preserve">        energyDetectionThresholdOffset-r16      </w:t>
      </w:r>
      <w:r w:rsidRPr="00D45608">
        <w:rPr>
          <w:color w:val="993366"/>
          <w:lang w:val="en-US"/>
        </w:rPr>
        <w:t>INTEGER</w:t>
      </w:r>
      <w:r w:rsidRPr="00D45608">
        <w:rPr>
          <w:lang w:val="en-US"/>
        </w:rPr>
        <w:t xml:space="preserve"> (-13..20)</w:t>
      </w:r>
    </w:p>
    <w:p w14:paraId="12E86D4D" w14:textId="77777777" w:rsidR="00763FBA" w:rsidRPr="00D45608" w:rsidRDefault="00763FBA"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79B5EB0D" w14:textId="77777777" w:rsidR="00763FBA" w:rsidRPr="00D45608" w:rsidRDefault="00763FBA" w:rsidP="0036584A">
      <w:pPr>
        <w:pStyle w:val="PL"/>
        <w:rPr>
          <w:color w:val="808080"/>
          <w:lang w:val="en-US"/>
        </w:rPr>
      </w:pPr>
      <w:r w:rsidRPr="00D45608">
        <w:rPr>
          <w:lang w:val="en-US"/>
        </w:rPr>
        <w:t xml:space="preserve">    ul-toDL-COT-SharingED-Threshold-r16         </w:t>
      </w:r>
      <w:r w:rsidRPr="00D45608">
        <w:rPr>
          <w:color w:val="993366"/>
          <w:lang w:val="en-US"/>
        </w:rPr>
        <w:t>INTEGER</w:t>
      </w:r>
      <w:r w:rsidRPr="00D45608">
        <w:rPr>
          <w:lang w:val="en-US"/>
        </w:rPr>
        <w:t xml:space="preserve"> (-85..-52)                                              </w:t>
      </w:r>
      <w:r w:rsidRPr="00D45608">
        <w:rPr>
          <w:color w:val="993366"/>
          <w:lang w:val="en-US"/>
        </w:rPr>
        <w:t>OPTIONAL</w:t>
      </w:r>
      <w:r w:rsidRPr="00D45608">
        <w:rPr>
          <w:lang w:val="en-US"/>
        </w:rPr>
        <w:t xml:space="preserve">,   </w:t>
      </w:r>
      <w:r w:rsidRPr="00D45608">
        <w:rPr>
          <w:color w:val="808080"/>
          <w:lang w:val="en-US"/>
        </w:rPr>
        <w:t>-- Need R</w:t>
      </w:r>
    </w:p>
    <w:p w14:paraId="530747E2" w14:textId="77777777" w:rsidR="00763FBA" w:rsidRPr="00D45608" w:rsidRDefault="00763FBA" w:rsidP="0036584A">
      <w:pPr>
        <w:pStyle w:val="PL"/>
        <w:rPr>
          <w:color w:val="808080"/>
          <w:lang w:val="en-US"/>
        </w:rPr>
      </w:pPr>
      <w:r w:rsidRPr="00D45608">
        <w:rPr>
          <w:lang w:val="en-US"/>
        </w:rPr>
        <w:t xml:space="preserve">    absenceOfAnyOtherTechnology-r16             </w:t>
      </w:r>
      <w:r w:rsidRPr="00D45608">
        <w:rPr>
          <w:color w:val="993366"/>
          <w:lang w:val="en-US"/>
        </w:rPr>
        <w:t>ENUMERATED</w:t>
      </w:r>
      <w:r w:rsidRPr="00D45608">
        <w:rPr>
          <w:lang w:val="en-US"/>
        </w:rPr>
        <w:t xml:space="preserve"> {true}                                               </w:t>
      </w:r>
      <w:r w:rsidRPr="00D45608">
        <w:rPr>
          <w:color w:val="993366"/>
          <w:lang w:val="en-US"/>
        </w:rPr>
        <w:t>OPTIONAL</w:t>
      </w:r>
      <w:r w:rsidRPr="00D45608">
        <w:rPr>
          <w:lang w:val="en-US"/>
        </w:rPr>
        <w:t xml:space="preserve">    </w:t>
      </w:r>
      <w:r w:rsidRPr="00D45608">
        <w:rPr>
          <w:color w:val="808080"/>
          <w:lang w:val="en-US"/>
        </w:rPr>
        <w:t>-- Need R</w:t>
      </w:r>
    </w:p>
    <w:p w14:paraId="595D942C" w14:textId="77777777" w:rsidR="00763FBA" w:rsidRPr="00D45608" w:rsidRDefault="00763FBA" w:rsidP="0036584A">
      <w:pPr>
        <w:pStyle w:val="PL"/>
        <w:rPr>
          <w:lang w:val="en-US"/>
        </w:rPr>
      </w:pPr>
      <w:r w:rsidRPr="00D45608">
        <w:rPr>
          <w:lang w:val="en-US"/>
        </w:rPr>
        <w:t>}</w:t>
      </w:r>
    </w:p>
    <w:p w14:paraId="607CE2FB" w14:textId="77777777" w:rsidR="00394471" w:rsidRPr="00D45608" w:rsidRDefault="00394471" w:rsidP="0036584A">
      <w:pPr>
        <w:pStyle w:val="PL"/>
        <w:rPr>
          <w:lang w:val="en-US"/>
        </w:rPr>
      </w:pPr>
    </w:p>
    <w:p w14:paraId="321C98D1" w14:textId="77777777" w:rsidR="00394471" w:rsidRPr="00D45608" w:rsidRDefault="00394471" w:rsidP="0036584A">
      <w:pPr>
        <w:pStyle w:val="PL"/>
        <w:rPr>
          <w:lang w:val="en-US"/>
        </w:rPr>
      </w:pPr>
      <w:r w:rsidRPr="00D45608">
        <w:rPr>
          <w:lang w:val="en-US"/>
        </w:rPr>
        <w:t xml:space="preserve">IntraCellGuardBandsPerSCS-r16 ::=      </w:t>
      </w:r>
      <w:r w:rsidRPr="00D45608">
        <w:rPr>
          <w:color w:val="993366"/>
          <w:lang w:val="en-US"/>
        </w:rPr>
        <w:t>SEQUENCE</w:t>
      </w:r>
      <w:r w:rsidRPr="00D45608">
        <w:rPr>
          <w:lang w:val="en-US"/>
        </w:rPr>
        <w:t xml:space="preserve"> {</w:t>
      </w:r>
    </w:p>
    <w:p w14:paraId="0E1F5768" w14:textId="77777777" w:rsidR="00394471" w:rsidRPr="00D45608" w:rsidRDefault="00394471" w:rsidP="0036584A">
      <w:pPr>
        <w:pStyle w:val="PL"/>
        <w:rPr>
          <w:lang w:val="en-US"/>
        </w:rPr>
      </w:pPr>
      <w:r w:rsidRPr="00D45608">
        <w:rPr>
          <w:lang w:val="en-US"/>
        </w:rPr>
        <w:t xml:space="preserve">    guardBandSCS-r16                       SubcarrierSpacing,</w:t>
      </w:r>
    </w:p>
    <w:p w14:paraId="6368DD36" w14:textId="77777777" w:rsidR="00394471" w:rsidRPr="00D45608" w:rsidRDefault="00394471" w:rsidP="0036584A">
      <w:pPr>
        <w:pStyle w:val="PL"/>
        <w:rPr>
          <w:lang w:val="en-US"/>
        </w:rPr>
      </w:pPr>
      <w:r w:rsidRPr="00D45608">
        <w:rPr>
          <w:lang w:val="en-US"/>
        </w:rPr>
        <w:t xml:space="preserve">    intraCellGuardBands-r16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(1..4))</w:t>
      </w:r>
      <w:r w:rsidRPr="00D45608">
        <w:rPr>
          <w:color w:val="993366"/>
          <w:lang w:val="en-US"/>
        </w:rPr>
        <w:t xml:space="preserve"> OF</w:t>
      </w:r>
      <w:r w:rsidRPr="00D45608">
        <w:rPr>
          <w:lang w:val="en-US"/>
        </w:rPr>
        <w:t xml:space="preserve"> GuardBand-r16</w:t>
      </w:r>
    </w:p>
    <w:p w14:paraId="48FB55CE" w14:textId="77777777" w:rsidR="00394471" w:rsidRPr="00D45608" w:rsidRDefault="00394471" w:rsidP="0036584A">
      <w:pPr>
        <w:pStyle w:val="PL"/>
        <w:rPr>
          <w:lang w:val="en-US"/>
        </w:rPr>
      </w:pPr>
      <w:r w:rsidRPr="00D45608">
        <w:rPr>
          <w:lang w:val="en-US"/>
        </w:rPr>
        <w:t>}</w:t>
      </w:r>
    </w:p>
    <w:p w14:paraId="6D179CF8" w14:textId="77777777" w:rsidR="00394471" w:rsidRPr="00D45608" w:rsidRDefault="00394471" w:rsidP="0036584A">
      <w:pPr>
        <w:pStyle w:val="PL"/>
        <w:rPr>
          <w:lang w:val="en-US"/>
        </w:rPr>
      </w:pPr>
    </w:p>
    <w:p w14:paraId="3DEDCDD4" w14:textId="77777777" w:rsidR="00394471" w:rsidRPr="00D45608" w:rsidRDefault="00394471" w:rsidP="0036584A">
      <w:pPr>
        <w:pStyle w:val="PL"/>
        <w:rPr>
          <w:lang w:val="en-US"/>
        </w:rPr>
      </w:pPr>
      <w:r w:rsidRPr="00D45608">
        <w:rPr>
          <w:lang w:val="en-US"/>
        </w:rPr>
        <w:t xml:space="preserve">GuardBand-r16 ::=                      </w:t>
      </w:r>
      <w:r w:rsidRPr="00D45608">
        <w:rPr>
          <w:color w:val="993366"/>
          <w:lang w:val="en-US"/>
        </w:rPr>
        <w:t>SEQUENCE</w:t>
      </w:r>
      <w:r w:rsidRPr="00D45608">
        <w:rPr>
          <w:lang w:val="en-US"/>
        </w:rPr>
        <w:t xml:space="preserve"> {</w:t>
      </w:r>
    </w:p>
    <w:p w14:paraId="66FE220B" w14:textId="77777777" w:rsidR="00394471" w:rsidRPr="00D45608" w:rsidRDefault="00394471" w:rsidP="0036584A">
      <w:pPr>
        <w:pStyle w:val="PL"/>
        <w:rPr>
          <w:lang w:val="en-US"/>
        </w:rPr>
      </w:pPr>
      <w:r w:rsidRPr="00D45608">
        <w:rPr>
          <w:lang w:val="en-US"/>
        </w:rPr>
        <w:t xml:space="preserve">     startCRB-r16                          </w:t>
      </w:r>
      <w:r w:rsidRPr="00D45608">
        <w:rPr>
          <w:color w:val="993366"/>
          <w:lang w:val="en-US"/>
        </w:rPr>
        <w:t>INTEGER</w:t>
      </w:r>
      <w:r w:rsidRPr="00D45608">
        <w:rPr>
          <w:lang w:val="en-US"/>
        </w:rPr>
        <w:t xml:space="preserve"> (0..274),</w:t>
      </w:r>
    </w:p>
    <w:p w14:paraId="3E6CECA4" w14:textId="77777777" w:rsidR="00394471" w:rsidRPr="00D45608" w:rsidRDefault="00394471" w:rsidP="0036584A">
      <w:pPr>
        <w:pStyle w:val="PL"/>
        <w:rPr>
          <w:lang w:val="en-US"/>
        </w:rPr>
      </w:pPr>
      <w:r w:rsidRPr="00D45608">
        <w:rPr>
          <w:lang w:val="en-US"/>
        </w:rPr>
        <w:t xml:space="preserve">     nrofCRBs-r16                          </w:t>
      </w:r>
      <w:r w:rsidRPr="00D45608">
        <w:rPr>
          <w:color w:val="993366"/>
          <w:lang w:val="en-US"/>
        </w:rPr>
        <w:t>INTEGER</w:t>
      </w:r>
      <w:r w:rsidRPr="00D45608">
        <w:rPr>
          <w:lang w:val="en-US"/>
        </w:rPr>
        <w:t xml:space="preserve"> (0..15)</w:t>
      </w:r>
    </w:p>
    <w:p w14:paraId="73BF37F3" w14:textId="77777777" w:rsidR="00394471" w:rsidRPr="00FD18A6" w:rsidRDefault="00394471" w:rsidP="0036584A">
      <w:pPr>
        <w:pStyle w:val="PL"/>
        <w:rPr>
          <w:lang w:val="en-US"/>
        </w:rPr>
      </w:pPr>
      <w:r w:rsidRPr="00FD18A6">
        <w:rPr>
          <w:lang w:val="en-US"/>
        </w:rPr>
        <w:t>}</w:t>
      </w:r>
    </w:p>
    <w:p w14:paraId="09D26675" w14:textId="77777777" w:rsidR="00394471" w:rsidRPr="00FD18A6" w:rsidRDefault="00394471" w:rsidP="0036584A">
      <w:pPr>
        <w:pStyle w:val="PL"/>
        <w:rPr>
          <w:lang w:val="en-US"/>
        </w:rPr>
      </w:pPr>
    </w:p>
    <w:p w14:paraId="67B14FAC" w14:textId="77777777" w:rsidR="00394471" w:rsidRPr="00FD18A6" w:rsidRDefault="00394471" w:rsidP="0036584A">
      <w:pPr>
        <w:pStyle w:val="PL"/>
        <w:rPr>
          <w:lang w:val="en-US"/>
        </w:rPr>
      </w:pPr>
      <w:r w:rsidRPr="00FD18A6">
        <w:rPr>
          <w:lang w:val="en-US"/>
        </w:rPr>
        <w:t xml:space="preserve">DormancyGroupID-r16 ::=         </w:t>
      </w:r>
      <w:r w:rsidRPr="00FD18A6">
        <w:rPr>
          <w:color w:val="993366"/>
          <w:lang w:val="en-US"/>
        </w:rPr>
        <w:t>INTEGER</w:t>
      </w:r>
      <w:r w:rsidRPr="00FD18A6">
        <w:rPr>
          <w:lang w:val="en-US"/>
        </w:rPr>
        <w:t xml:space="preserve"> (0..4)</w:t>
      </w:r>
    </w:p>
    <w:p w14:paraId="184A6A08" w14:textId="77777777" w:rsidR="00394471" w:rsidRPr="00FD18A6" w:rsidRDefault="00394471" w:rsidP="0036584A">
      <w:pPr>
        <w:pStyle w:val="PL"/>
        <w:rPr>
          <w:lang w:val="en-US"/>
        </w:rPr>
      </w:pPr>
    </w:p>
    <w:p w14:paraId="79D261A3" w14:textId="77777777" w:rsidR="00394471" w:rsidRPr="00FD18A6" w:rsidRDefault="00394471" w:rsidP="0036584A">
      <w:pPr>
        <w:pStyle w:val="PL"/>
        <w:rPr>
          <w:lang w:val="en-US"/>
        </w:rPr>
      </w:pPr>
      <w:r w:rsidRPr="00FD18A6">
        <w:rPr>
          <w:lang w:val="en-US"/>
        </w:rPr>
        <w:t xml:space="preserve">DormantBWP-Config-r16::=               </w:t>
      </w:r>
      <w:r w:rsidRPr="00FD18A6">
        <w:rPr>
          <w:color w:val="993366"/>
          <w:lang w:val="en-US"/>
        </w:rPr>
        <w:t>SEQUENCE</w:t>
      </w:r>
      <w:r w:rsidRPr="00FD18A6">
        <w:rPr>
          <w:lang w:val="en-US"/>
        </w:rPr>
        <w:t xml:space="preserve"> {</w:t>
      </w:r>
    </w:p>
    <w:p w14:paraId="16F894EA" w14:textId="77777777" w:rsidR="00394471" w:rsidRPr="00D45608" w:rsidRDefault="00394471" w:rsidP="0036584A">
      <w:pPr>
        <w:pStyle w:val="PL"/>
        <w:rPr>
          <w:color w:val="808080"/>
          <w:lang w:val="en-US"/>
        </w:rPr>
      </w:pPr>
      <w:r w:rsidRPr="00FD18A6">
        <w:rPr>
          <w:lang w:val="en-US"/>
        </w:rPr>
        <w:t xml:space="preserve">    </w:t>
      </w:r>
      <w:r w:rsidRPr="00D45608">
        <w:rPr>
          <w:lang w:val="en-US"/>
        </w:rPr>
        <w:t xml:space="preserve">dormantBWP-Id-r16                      BWP-Id                                                           </w:t>
      </w:r>
      <w:r w:rsidRPr="00D45608">
        <w:rPr>
          <w:color w:val="993366"/>
          <w:lang w:val="en-US"/>
        </w:rPr>
        <w:t>OPTIONAL</w:t>
      </w:r>
      <w:r w:rsidRPr="00D45608">
        <w:rPr>
          <w:lang w:val="en-US"/>
        </w:rPr>
        <w:t xml:space="preserve">,   </w:t>
      </w:r>
      <w:r w:rsidRPr="00D45608">
        <w:rPr>
          <w:color w:val="808080"/>
          <w:lang w:val="en-US"/>
        </w:rPr>
        <w:t>-- Need M</w:t>
      </w:r>
    </w:p>
    <w:p w14:paraId="5975A1A9" w14:textId="77777777" w:rsidR="00394471" w:rsidRPr="00D45608" w:rsidRDefault="00394471" w:rsidP="0036584A">
      <w:pPr>
        <w:pStyle w:val="PL"/>
        <w:rPr>
          <w:color w:val="808080"/>
          <w:lang w:val="en-US"/>
        </w:rPr>
      </w:pPr>
      <w:r w:rsidRPr="00D45608">
        <w:rPr>
          <w:lang w:val="en-US"/>
        </w:rPr>
        <w:t xml:space="preserve">    withinActiveTimeConfig-r16             SetupRelease { WithinActiveTimeConfig-r16 }                      </w:t>
      </w:r>
      <w:r w:rsidRPr="00D45608">
        <w:rPr>
          <w:color w:val="993366"/>
          <w:lang w:val="en-US"/>
        </w:rPr>
        <w:t>OPTIONAL</w:t>
      </w:r>
      <w:r w:rsidRPr="00D45608">
        <w:rPr>
          <w:lang w:val="en-US"/>
        </w:rPr>
        <w:t xml:space="preserve">,   </w:t>
      </w:r>
      <w:r w:rsidRPr="00D45608">
        <w:rPr>
          <w:color w:val="808080"/>
          <w:lang w:val="en-US"/>
        </w:rPr>
        <w:t>-- Need M</w:t>
      </w:r>
    </w:p>
    <w:p w14:paraId="10C7A345" w14:textId="77777777" w:rsidR="00394471" w:rsidRPr="00D45608" w:rsidRDefault="00394471" w:rsidP="0036584A">
      <w:pPr>
        <w:pStyle w:val="PL"/>
        <w:rPr>
          <w:color w:val="808080"/>
          <w:lang w:val="en-US"/>
        </w:rPr>
      </w:pPr>
      <w:r w:rsidRPr="00D45608">
        <w:rPr>
          <w:lang w:val="en-US"/>
        </w:rPr>
        <w:t xml:space="preserve">    outsideActiveTimeConfig-r16            SetupRelease { OutsideActiveTimeConfig-r16 }                     </w:t>
      </w:r>
      <w:r w:rsidRPr="00D45608">
        <w:rPr>
          <w:color w:val="993366"/>
          <w:lang w:val="en-US"/>
        </w:rPr>
        <w:t>OPTIONAL</w:t>
      </w:r>
      <w:r w:rsidRPr="00D45608">
        <w:rPr>
          <w:lang w:val="en-US"/>
        </w:rPr>
        <w:t xml:space="preserve">    </w:t>
      </w:r>
      <w:r w:rsidRPr="00D45608">
        <w:rPr>
          <w:color w:val="808080"/>
          <w:lang w:val="en-US"/>
        </w:rPr>
        <w:t>-- Need M</w:t>
      </w:r>
    </w:p>
    <w:p w14:paraId="55CF3D7F" w14:textId="77777777" w:rsidR="00394471" w:rsidRPr="00D45608" w:rsidRDefault="00394471" w:rsidP="0036584A">
      <w:pPr>
        <w:pStyle w:val="PL"/>
        <w:rPr>
          <w:lang w:val="en-US"/>
        </w:rPr>
      </w:pPr>
      <w:r w:rsidRPr="00D45608">
        <w:rPr>
          <w:lang w:val="en-US"/>
        </w:rPr>
        <w:t>}</w:t>
      </w:r>
    </w:p>
    <w:p w14:paraId="0A770A28" w14:textId="77777777" w:rsidR="00394471" w:rsidRPr="00D45608" w:rsidRDefault="00394471" w:rsidP="0036584A">
      <w:pPr>
        <w:pStyle w:val="PL"/>
        <w:rPr>
          <w:lang w:val="en-US"/>
        </w:rPr>
      </w:pPr>
    </w:p>
    <w:p w14:paraId="13CD4BEB" w14:textId="77777777" w:rsidR="00394471" w:rsidRPr="00D45608" w:rsidRDefault="00394471" w:rsidP="0036584A">
      <w:pPr>
        <w:pStyle w:val="PL"/>
        <w:rPr>
          <w:lang w:val="en-US"/>
        </w:rPr>
      </w:pPr>
      <w:r w:rsidRPr="00D45608">
        <w:rPr>
          <w:lang w:val="en-US"/>
        </w:rPr>
        <w:t xml:space="preserve">WithinActiveTimeConfig-r16 ::=         </w:t>
      </w:r>
      <w:r w:rsidRPr="00D45608">
        <w:rPr>
          <w:color w:val="993366"/>
          <w:lang w:val="en-US"/>
        </w:rPr>
        <w:t>SEQUENCE</w:t>
      </w:r>
      <w:r w:rsidRPr="00D45608">
        <w:rPr>
          <w:lang w:val="en-US"/>
        </w:rPr>
        <w:t xml:space="preserve"> {</w:t>
      </w:r>
    </w:p>
    <w:p w14:paraId="45E6305E" w14:textId="77777777" w:rsidR="00394471" w:rsidRPr="00D45608" w:rsidRDefault="00394471" w:rsidP="0036584A">
      <w:pPr>
        <w:pStyle w:val="PL"/>
        <w:rPr>
          <w:color w:val="808080"/>
          <w:lang w:val="en-US"/>
        </w:rPr>
      </w:pPr>
      <w:r w:rsidRPr="00D45608">
        <w:rPr>
          <w:lang w:val="en-US"/>
        </w:rPr>
        <w:t xml:space="preserve">   firstWithinActiveTimeBWP-Id-r16         BWP-Id                                                           </w:t>
      </w:r>
      <w:r w:rsidRPr="00D45608">
        <w:rPr>
          <w:color w:val="993366"/>
          <w:lang w:val="en-US"/>
        </w:rPr>
        <w:t>OPTIONAL</w:t>
      </w:r>
      <w:r w:rsidRPr="00D45608">
        <w:rPr>
          <w:lang w:val="en-US"/>
        </w:rPr>
        <w:t xml:space="preserve">,   </w:t>
      </w:r>
      <w:r w:rsidRPr="00D45608">
        <w:rPr>
          <w:color w:val="808080"/>
          <w:lang w:val="en-US"/>
        </w:rPr>
        <w:t>-- Need M</w:t>
      </w:r>
    </w:p>
    <w:p w14:paraId="2ADA5041" w14:textId="77777777" w:rsidR="00394471" w:rsidRPr="00D45608" w:rsidRDefault="00394471" w:rsidP="0036584A">
      <w:pPr>
        <w:pStyle w:val="PL"/>
        <w:rPr>
          <w:color w:val="808080"/>
          <w:lang w:val="en-US"/>
        </w:rPr>
      </w:pPr>
      <w:r w:rsidRPr="00D45608">
        <w:rPr>
          <w:lang w:val="en-US"/>
        </w:rPr>
        <w:t xml:space="preserve">   dormancyGroupWithinActiveTime-r16       DormancyGroupID-r16                                              </w:t>
      </w:r>
      <w:r w:rsidRPr="00D45608">
        <w:rPr>
          <w:color w:val="993366"/>
          <w:lang w:val="en-US"/>
        </w:rPr>
        <w:t>OPTIONAL</w:t>
      </w:r>
      <w:r w:rsidRPr="00D45608">
        <w:rPr>
          <w:lang w:val="en-US"/>
        </w:rPr>
        <w:t xml:space="preserve">    </w:t>
      </w:r>
      <w:r w:rsidRPr="00D45608">
        <w:rPr>
          <w:color w:val="808080"/>
          <w:lang w:val="en-US"/>
        </w:rPr>
        <w:t>-- Need R</w:t>
      </w:r>
    </w:p>
    <w:p w14:paraId="144599BE" w14:textId="77777777" w:rsidR="00394471" w:rsidRPr="00D45608" w:rsidRDefault="00394471" w:rsidP="0036584A">
      <w:pPr>
        <w:pStyle w:val="PL"/>
        <w:rPr>
          <w:lang w:val="en-US"/>
        </w:rPr>
      </w:pPr>
      <w:r w:rsidRPr="00D45608">
        <w:rPr>
          <w:lang w:val="en-US"/>
        </w:rPr>
        <w:lastRenderedPageBreak/>
        <w:t>}</w:t>
      </w:r>
    </w:p>
    <w:p w14:paraId="4D27D67B" w14:textId="77777777" w:rsidR="00394471" w:rsidRPr="00D45608" w:rsidRDefault="00394471" w:rsidP="0036584A">
      <w:pPr>
        <w:pStyle w:val="PL"/>
        <w:rPr>
          <w:lang w:val="en-US"/>
        </w:rPr>
      </w:pPr>
    </w:p>
    <w:p w14:paraId="0C5BF8F7" w14:textId="77777777" w:rsidR="00394471" w:rsidRPr="00D45608" w:rsidRDefault="00394471" w:rsidP="0036584A">
      <w:pPr>
        <w:pStyle w:val="PL"/>
        <w:rPr>
          <w:lang w:val="en-US"/>
        </w:rPr>
      </w:pPr>
      <w:r w:rsidRPr="00D45608">
        <w:rPr>
          <w:lang w:val="en-US"/>
        </w:rPr>
        <w:t xml:space="preserve">OutsideActiveTimeConfig-r16 ::=        </w:t>
      </w:r>
      <w:r w:rsidRPr="00D45608">
        <w:rPr>
          <w:color w:val="993366"/>
          <w:lang w:val="en-US"/>
        </w:rPr>
        <w:t>SEQUENCE</w:t>
      </w:r>
      <w:r w:rsidRPr="00D45608">
        <w:rPr>
          <w:lang w:val="en-US"/>
        </w:rPr>
        <w:t xml:space="preserve"> {</w:t>
      </w:r>
    </w:p>
    <w:p w14:paraId="3F6ACBC3" w14:textId="77777777" w:rsidR="00394471" w:rsidRPr="00D45608" w:rsidRDefault="00394471" w:rsidP="0036584A">
      <w:pPr>
        <w:pStyle w:val="PL"/>
        <w:rPr>
          <w:color w:val="808080"/>
          <w:lang w:val="en-US"/>
        </w:rPr>
      </w:pPr>
      <w:r w:rsidRPr="00D45608">
        <w:rPr>
          <w:lang w:val="en-US"/>
        </w:rPr>
        <w:t xml:space="preserve">   firstOutsideActiveTimeBWP-Id-r16        BWP-Id                                                           </w:t>
      </w:r>
      <w:r w:rsidRPr="00D45608">
        <w:rPr>
          <w:color w:val="993366"/>
          <w:lang w:val="en-US"/>
        </w:rPr>
        <w:t>OPTIONAL</w:t>
      </w:r>
      <w:r w:rsidRPr="00D45608">
        <w:rPr>
          <w:lang w:val="en-US"/>
        </w:rPr>
        <w:t xml:space="preserve">,   </w:t>
      </w:r>
      <w:r w:rsidRPr="00D45608">
        <w:rPr>
          <w:color w:val="808080"/>
          <w:lang w:val="en-US"/>
        </w:rPr>
        <w:t>-- Need M</w:t>
      </w:r>
    </w:p>
    <w:p w14:paraId="7F17BBDF" w14:textId="77777777" w:rsidR="00394471" w:rsidRPr="00D45608" w:rsidRDefault="00394471" w:rsidP="0036584A">
      <w:pPr>
        <w:pStyle w:val="PL"/>
        <w:rPr>
          <w:color w:val="808080"/>
          <w:lang w:val="en-US"/>
        </w:rPr>
      </w:pPr>
      <w:r w:rsidRPr="00D45608">
        <w:rPr>
          <w:lang w:val="en-US"/>
        </w:rPr>
        <w:t xml:space="preserve">   dormancyGroupOutsideActiveTime-r16      DormancyGroupID-r16                                              </w:t>
      </w:r>
      <w:r w:rsidRPr="00D45608">
        <w:rPr>
          <w:color w:val="993366"/>
          <w:lang w:val="en-US"/>
        </w:rPr>
        <w:t>OPTIONAL</w:t>
      </w:r>
      <w:r w:rsidRPr="00D45608">
        <w:rPr>
          <w:lang w:val="en-US"/>
        </w:rPr>
        <w:t xml:space="preserve">    </w:t>
      </w:r>
      <w:r w:rsidRPr="00D45608">
        <w:rPr>
          <w:color w:val="808080"/>
          <w:lang w:val="en-US"/>
        </w:rPr>
        <w:t>-- Need R</w:t>
      </w:r>
    </w:p>
    <w:p w14:paraId="4C8F5784" w14:textId="77777777" w:rsidR="00394471" w:rsidRPr="00D45608" w:rsidRDefault="00394471" w:rsidP="0036584A">
      <w:pPr>
        <w:pStyle w:val="PL"/>
        <w:rPr>
          <w:lang w:val="en-US"/>
        </w:rPr>
      </w:pPr>
      <w:r w:rsidRPr="00D45608">
        <w:rPr>
          <w:lang w:val="en-US"/>
        </w:rPr>
        <w:t>}</w:t>
      </w:r>
    </w:p>
    <w:p w14:paraId="321D4662" w14:textId="77777777" w:rsidR="00394471" w:rsidRPr="00D45608" w:rsidRDefault="00394471" w:rsidP="0036584A">
      <w:pPr>
        <w:pStyle w:val="PL"/>
        <w:rPr>
          <w:lang w:val="en-US"/>
        </w:rPr>
      </w:pPr>
    </w:p>
    <w:p w14:paraId="2821F8DE" w14:textId="77777777" w:rsidR="00394471" w:rsidRPr="00D45608" w:rsidRDefault="00394471" w:rsidP="0036584A">
      <w:pPr>
        <w:pStyle w:val="PL"/>
        <w:rPr>
          <w:lang w:val="en-US"/>
        </w:rPr>
      </w:pPr>
      <w:r w:rsidRPr="00D45608">
        <w:rPr>
          <w:lang w:val="en-US"/>
        </w:rPr>
        <w:t xml:space="preserve">UplinkTxSwitching-r16 ::=              </w:t>
      </w:r>
      <w:r w:rsidRPr="00D45608">
        <w:rPr>
          <w:color w:val="993366"/>
          <w:lang w:val="en-US"/>
        </w:rPr>
        <w:t>SEQUENCE</w:t>
      </w:r>
      <w:r w:rsidRPr="00D45608">
        <w:rPr>
          <w:lang w:val="en-US"/>
        </w:rPr>
        <w:t xml:space="preserve"> {</w:t>
      </w:r>
    </w:p>
    <w:p w14:paraId="3A551944" w14:textId="77777777" w:rsidR="00394471" w:rsidRPr="00D45608" w:rsidRDefault="00394471" w:rsidP="0036584A">
      <w:pPr>
        <w:pStyle w:val="PL"/>
        <w:rPr>
          <w:lang w:val="en-US"/>
        </w:rPr>
      </w:pPr>
      <w:r w:rsidRPr="00D45608">
        <w:rPr>
          <w:lang w:val="en-US"/>
        </w:rPr>
        <w:t xml:space="preserve">    uplinkTxSwitchingPeriodLocation-r16    </w:t>
      </w:r>
      <w:r w:rsidRPr="00D45608">
        <w:rPr>
          <w:color w:val="993366"/>
          <w:lang w:val="en-US"/>
        </w:rPr>
        <w:t>BOOLEAN</w:t>
      </w:r>
      <w:r w:rsidRPr="00D45608">
        <w:rPr>
          <w:lang w:val="en-US"/>
        </w:rPr>
        <w:t>,</w:t>
      </w:r>
    </w:p>
    <w:p w14:paraId="6DB71D84" w14:textId="77777777" w:rsidR="00394471" w:rsidRPr="00D45608" w:rsidRDefault="00394471" w:rsidP="0036584A">
      <w:pPr>
        <w:pStyle w:val="PL"/>
        <w:rPr>
          <w:lang w:val="en-US"/>
        </w:rPr>
      </w:pPr>
      <w:r w:rsidRPr="00D45608">
        <w:rPr>
          <w:lang w:val="en-US"/>
        </w:rPr>
        <w:t xml:space="preserve">    uplinkTxSwitchingCarrier-r16           </w:t>
      </w:r>
      <w:r w:rsidRPr="00D45608">
        <w:rPr>
          <w:color w:val="993366"/>
          <w:lang w:val="en-US"/>
        </w:rPr>
        <w:t>ENUMERATED</w:t>
      </w:r>
      <w:r w:rsidRPr="00D45608">
        <w:rPr>
          <w:lang w:val="en-US"/>
        </w:rPr>
        <w:t xml:space="preserve"> {carrier1, carrier2}</w:t>
      </w:r>
    </w:p>
    <w:p w14:paraId="24F44CA9" w14:textId="77777777" w:rsidR="00394471" w:rsidRPr="00D45608" w:rsidRDefault="00394471" w:rsidP="0036584A">
      <w:pPr>
        <w:pStyle w:val="PL"/>
        <w:rPr>
          <w:lang w:val="en-US"/>
        </w:rPr>
      </w:pPr>
      <w:r w:rsidRPr="00D45608">
        <w:rPr>
          <w:lang w:val="en-US"/>
        </w:rPr>
        <w:t>}</w:t>
      </w:r>
    </w:p>
    <w:p w14:paraId="0B7FFE2B" w14:textId="77777777" w:rsidR="007B122D" w:rsidRPr="00D45608" w:rsidRDefault="007B122D" w:rsidP="0036584A">
      <w:pPr>
        <w:pStyle w:val="PL"/>
        <w:rPr>
          <w:lang w:val="en-US"/>
        </w:rPr>
      </w:pPr>
    </w:p>
    <w:p w14:paraId="48468087" w14:textId="77777777" w:rsidR="007B122D" w:rsidRPr="00D45608" w:rsidRDefault="007B122D" w:rsidP="0036584A">
      <w:pPr>
        <w:pStyle w:val="PL"/>
        <w:rPr>
          <w:lang w:val="en-US"/>
        </w:rPr>
      </w:pPr>
      <w:r w:rsidRPr="00D45608">
        <w:rPr>
          <w:lang w:val="en-US"/>
        </w:rPr>
        <w:t xml:space="preserve">MIMOParam-r17 ::= </w:t>
      </w:r>
      <w:r w:rsidRPr="00D45608">
        <w:rPr>
          <w:color w:val="993366"/>
          <w:lang w:val="en-US"/>
        </w:rPr>
        <w:t>SEQUENCE</w:t>
      </w:r>
      <w:r w:rsidRPr="00D45608">
        <w:rPr>
          <w:lang w:val="en-US"/>
        </w:rPr>
        <w:t xml:space="preserve"> {</w:t>
      </w:r>
    </w:p>
    <w:p w14:paraId="53BD8AC4" w14:textId="5FCE8456" w:rsidR="007B122D" w:rsidRPr="00D45608" w:rsidRDefault="007B122D" w:rsidP="0036584A">
      <w:pPr>
        <w:pStyle w:val="PL"/>
        <w:rPr>
          <w:color w:val="808080"/>
          <w:lang w:val="en-US"/>
        </w:rPr>
      </w:pPr>
      <w:r w:rsidRPr="00D45608">
        <w:rPr>
          <w:lang w:val="en-US"/>
        </w:rPr>
        <w:t xml:space="preserve">    additionalPCI-ToAddModList-r17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(1..maxNrofAdditionalPCI-r17))</w:t>
      </w:r>
      <w:r w:rsidRPr="00D45608">
        <w:rPr>
          <w:color w:val="993366"/>
          <w:lang w:val="en-US"/>
        </w:rPr>
        <w:t xml:space="preserve"> OF</w:t>
      </w:r>
      <w:r w:rsidRPr="00D45608">
        <w:rPr>
          <w:lang w:val="en-US"/>
        </w:rPr>
        <w:t xml:space="preserve"> SSB-MTC-AdditionalPCI-r17  </w:t>
      </w:r>
      <w:r w:rsidRPr="00D45608">
        <w:rPr>
          <w:color w:val="993366"/>
          <w:lang w:val="en-US"/>
        </w:rPr>
        <w:t>OPTIONAL</w:t>
      </w:r>
      <w:r w:rsidRPr="00D45608">
        <w:rPr>
          <w:lang w:val="en-US"/>
        </w:rPr>
        <w:t xml:space="preserve">,   </w:t>
      </w:r>
      <w:r w:rsidRPr="00D45608">
        <w:rPr>
          <w:color w:val="808080"/>
          <w:lang w:val="en-US"/>
        </w:rPr>
        <w:t>-- Need N</w:t>
      </w:r>
    </w:p>
    <w:p w14:paraId="2981653C" w14:textId="03F80DBB" w:rsidR="007B122D" w:rsidRPr="00D45608" w:rsidRDefault="007B122D" w:rsidP="0036584A">
      <w:pPr>
        <w:pStyle w:val="PL"/>
        <w:rPr>
          <w:color w:val="808080"/>
          <w:lang w:val="en-US"/>
        </w:rPr>
      </w:pPr>
      <w:r w:rsidRPr="00D45608">
        <w:rPr>
          <w:lang w:val="en-US"/>
        </w:rPr>
        <w:t xml:space="preserve">    additionalPCI-ToReleaseList-r17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(1..maxNrofAdditionalPCI-r17))</w:t>
      </w:r>
      <w:r w:rsidRPr="00D45608">
        <w:rPr>
          <w:color w:val="993366"/>
          <w:lang w:val="en-US"/>
        </w:rPr>
        <w:t xml:space="preserve"> OF</w:t>
      </w:r>
      <w:r w:rsidRPr="00D45608">
        <w:rPr>
          <w:lang w:val="en-US"/>
        </w:rPr>
        <w:t xml:space="preserve"> AdditionalPCIIndex-r17     </w:t>
      </w:r>
      <w:r w:rsidRPr="00D45608">
        <w:rPr>
          <w:color w:val="993366"/>
          <w:lang w:val="en-US"/>
        </w:rPr>
        <w:t>OPTIONAL</w:t>
      </w:r>
      <w:r w:rsidRPr="00D45608">
        <w:rPr>
          <w:lang w:val="en-US"/>
        </w:rPr>
        <w:t xml:space="preserve">,   </w:t>
      </w:r>
      <w:r w:rsidRPr="00D45608">
        <w:rPr>
          <w:color w:val="808080"/>
          <w:lang w:val="en-US"/>
        </w:rPr>
        <w:t>-- Need N</w:t>
      </w:r>
    </w:p>
    <w:p w14:paraId="64157514" w14:textId="29550E90" w:rsidR="007B122D" w:rsidRPr="00D45608" w:rsidRDefault="007B122D" w:rsidP="0036584A">
      <w:pPr>
        <w:pStyle w:val="PL"/>
        <w:rPr>
          <w:color w:val="808080"/>
          <w:lang w:val="en-US"/>
        </w:rPr>
      </w:pPr>
      <w:r w:rsidRPr="00D45608">
        <w:rPr>
          <w:lang w:val="en-US"/>
        </w:rPr>
        <w:t xml:space="preserve">    unifiedTCI-StateType-r17           </w:t>
      </w:r>
      <w:r w:rsidRPr="00D45608">
        <w:rPr>
          <w:color w:val="993366"/>
          <w:lang w:val="en-US"/>
        </w:rPr>
        <w:t>ENUMERATED</w:t>
      </w:r>
      <w:r w:rsidRPr="00D45608">
        <w:rPr>
          <w:lang w:val="en-US"/>
        </w:rPr>
        <w:t xml:space="preserve"> {separate, joint}                                         </w:t>
      </w:r>
      <w:r w:rsidRPr="00D45608">
        <w:rPr>
          <w:color w:val="993366"/>
          <w:lang w:val="en-US"/>
        </w:rPr>
        <w:t>OPTIONAL</w:t>
      </w:r>
      <w:r w:rsidRPr="00D45608">
        <w:rPr>
          <w:lang w:val="en-US"/>
        </w:rPr>
        <w:t xml:space="preserve">,   </w:t>
      </w:r>
      <w:r w:rsidRPr="00D45608">
        <w:rPr>
          <w:color w:val="808080"/>
          <w:lang w:val="en-US"/>
        </w:rPr>
        <w:t>-- Need R</w:t>
      </w:r>
    </w:p>
    <w:p w14:paraId="263968A5" w14:textId="5EB5D889" w:rsidR="007B122D" w:rsidRPr="00D45608" w:rsidRDefault="007B122D" w:rsidP="0036584A">
      <w:pPr>
        <w:pStyle w:val="PL"/>
        <w:rPr>
          <w:color w:val="808080"/>
          <w:lang w:val="en-US"/>
        </w:rPr>
      </w:pPr>
      <w:r w:rsidRPr="00D45608">
        <w:rPr>
          <w:lang w:val="en-US"/>
        </w:rPr>
        <w:t xml:space="preserve">    uplink-PowerControlToAddModList-r17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(1..maxUL-TCI-r17))</w:t>
      </w:r>
      <w:r w:rsidRPr="00D45608">
        <w:rPr>
          <w:color w:val="993366"/>
          <w:lang w:val="en-US"/>
        </w:rPr>
        <w:t xml:space="preserve"> OF</w:t>
      </w:r>
      <w:r w:rsidRPr="00D45608">
        <w:rPr>
          <w:lang w:val="en-US"/>
        </w:rPr>
        <w:t xml:space="preserve"> Uplink-powerControl-r17      </w:t>
      </w:r>
      <w:r w:rsidRPr="00D45608">
        <w:rPr>
          <w:color w:val="993366"/>
          <w:lang w:val="en-US"/>
        </w:rPr>
        <w:t>OPTIONAL</w:t>
      </w:r>
      <w:r w:rsidRPr="00D45608">
        <w:rPr>
          <w:lang w:val="en-US"/>
        </w:rPr>
        <w:t xml:space="preserve">,   </w:t>
      </w:r>
      <w:r w:rsidRPr="00D45608">
        <w:rPr>
          <w:color w:val="808080"/>
          <w:lang w:val="en-US"/>
        </w:rPr>
        <w:t>-- Need N</w:t>
      </w:r>
    </w:p>
    <w:p w14:paraId="03703665" w14:textId="261C8252" w:rsidR="007B122D" w:rsidRPr="00D45608" w:rsidRDefault="007B122D" w:rsidP="0036584A">
      <w:pPr>
        <w:pStyle w:val="PL"/>
        <w:rPr>
          <w:color w:val="808080"/>
          <w:lang w:val="en-US"/>
        </w:rPr>
      </w:pPr>
      <w:r w:rsidRPr="00D45608">
        <w:rPr>
          <w:lang w:val="en-US"/>
        </w:rPr>
        <w:t xml:space="preserve">    uplink-PowerControlToReleaseList-r17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(1..maxUL-TCI-r17))</w:t>
      </w:r>
      <w:r w:rsidRPr="00D45608">
        <w:rPr>
          <w:color w:val="993366"/>
          <w:lang w:val="en-US"/>
        </w:rPr>
        <w:t xml:space="preserve"> OF</w:t>
      </w:r>
      <w:r w:rsidRPr="00D45608">
        <w:rPr>
          <w:lang w:val="en-US"/>
        </w:rPr>
        <w:t xml:space="preserve"> Uplink-powerControlId-r17    </w:t>
      </w:r>
      <w:r w:rsidRPr="00D45608">
        <w:rPr>
          <w:color w:val="993366"/>
          <w:lang w:val="en-US"/>
        </w:rPr>
        <w:t>OPTIONAL</w:t>
      </w:r>
      <w:r w:rsidRPr="00D45608">
        <w:rPr>
          <w:lang w:val="en-US"/>
        </w:rPr>
        <w:t xml:space="preserve">,   </w:t>
      </w:r>
      <w:r w:rsidRPr="00D45608">
        <w:rPr>
          <w:color w:val="808080"/>
          <w:lang w:val="en-US"/>
        </w:rPr>
        <w:t>-- Need N</w:t>
      </w:r>
    </w:p>
    <w:p w14:paraId="02E379DE" w14:textId="55B8E57C" w:rsidR="007B122D" w:rsidRPr="00D45608" w:rsidRDefault="007B122D" w:rsidP="0036584A">
      <w:pPr>
        <w:pStyle w:val="PL"/>
        <w:rPr>
          <w:color w:val="808080"/>
          <w:lang w:val="en-US"/>
        </w:rPr>
      </w:pPr>
      <w:r w:rsidRPr="00D45608">
        <w:rPr>
          <w:lang w:val="en-US"/>
        </w:rPr>
        <w:t xml:space="preserve">    sfnSchemePDCCH-r17                 </w:t>
      </w:r>
      <w:r w:rsidRPr="00D45608">
        <w:rPr>
          <w:color w:val="993366"/>
          <w:lang w:val="en-US"/>
        </w:rPr>
        <w:t>ENUMERATED</w:t>
      </w:r>
      <w:r w:rsidRPr="00D45608">
        <w:rPr>
          <w:lang w:val="en-US"/>
        </w:rPr>
        <w:t xml:space="preserve"> {sfnSchemeA,sfnSchemeB}                                   </w:t>
      </w:r>
      <w:r w:rsidRPr="00D45608">
        <w:rPr>
          <w:color w:val="993366"/>
          <w:lang w:val="en-US"/>
        </w:rPr>
        <w:t>OPTIONAL</w:t>
      </w:r>
      <w:r w:rsidRPr="00D45608">
        <w:rPr>
          <w:lang w:val="en-US"/>
        </w:rPr>
        <w:t xml:space="preserve">,   </w:t>
      </w:r>
      <w:r w:rsidRPr="00D45608">
        <w:rPr>
          <w:color w:val="808080"/>
          <w:lang w:val="en-US"/>
        </w:rPr>
        <w:t>-- Need R</w:t>
      </w:r>
    </w:p>
    <w:p w14:paraId="6BC6DD76" w14:textId="1EEC53CB" w:rsidR="007B122D" w:rsidRPr="00D45608" w:rsidRDefault="007B122D" w:rsidP="0036584A">
      <w:pPr>
        <w:pStyle w:val="PL"/>
        <w:rPr>
          <w:color w:val="808080"/>
          <w:lang w:val="en-US"/>
        </w:rPr>
      </w:pPr>
      <w:r w:rsidRPr="00D45608">
        <w:rPr>
          <w:lang w:val="en-US"/>
        </w:rPr>
        <w:t xml:space="preserve">    sfnSchemePDSCH-r17                 </w:t>
      </w:r>
      <w:r w:rsidRPr="00D45608">
        <w:rPr>
          <w:color w:val="993366"/>
          <w:lang w:val="en-US"/>
        </w:rPr>
        <w:t>ENUMERATED</w:t>
      </w:r>
      <w:r w:rsidRPr="00D45608">
        <w:rPr>
          <w:lang w:val="en-US"/>
        </w:rPr>
        <w:t xml:space="preserve"> {sfnSchemeA,sfnSchemeB}                                   </w:t>
      </w:r>
      <w:r w:rsidRPr="00D45608">
        <w:rPr>
          <w:color w:val="993366"/>
          <w:lang w:val="en-US"/>
        </w:rPr>
        <w:t>OPTIONAL</w:t>
      </w:r>
      <w:r w:rsidRPr="00D45608">
        <w:rPr>
          <w:lang w:val="en-US"/>
        </w:rPr>
        <w:t xml:space="preserve">    </w:t>
      </w:r>
      <w:r w:rsidRPr="00D45608">
        <w:rPr>
          <w:color w:val="808080"/>
          <w:lang w:val="en-US"/>
        </w:rPr>
        <w:t>-- Need R</w:t>
      </w:r>
    </w:p>
    <w:p w14:paraId="70CAD6F9" w14:textId="1DD5DB25" w:rsidR="007B122D" w:rsidRPr="00D45608" w:rsidRDefault="007B122D" w:rsidP="0036584A">
      <w:pPr>
        <w:pStyle w:val="PL"/>
        <w:rPr>
          <w:lang w:val="en-US"/>
        </w:rPr>
      </w:pPr>
      <w:r w:rsidRPr="00D45608">
        <w:rPr>
          <w:lang w:val="en-US"/>
        </w:rPr>
        <w:t>}</w:t>
      </w:r>
    </w:p>
    <w:p w14:paraId="3AA2C7BE" w14:textId="77777777" w:rsidR="000464E4" w:rsidRPr="00D45608" w:rsidRDefault="000464E4" w:rsidP="0036584A">
      <w:pPr>
        <w:pStyle w:val="PL"/>
        <w:rPr>
          <w:lang w:val="en-US"/>
        </w:rPr>
      </w:pPr>
    </w:p>
    <w:p w14:paraId="11D59699" w14:textId="24FF5860" w:rsidR="000464E4" w:rsidRPr="00D45608" w:rsidRDefault="000464E4" w:rsidP="0036584A">
      <w:pPr>
        <w:pStyle w:val="PL"/>
        <w:rPr>
          <w:lang w:val="en-US"/>
        </w:rPr>
      </w:pPr>
      <w:r w:rsidRPr="00D45608">
        <w:rPr>
          <w:lang w:val="en-US"/>
        </w:rPr>
        <w:t xml:space="preserve">MIMOParam-v1850 ::= </w:t>
      </w:r>
      <w:r w:rsidRPr="00D45608">
        <w:rPr>
          <w:color w:val="993366"/>
          <w:lang w:val="en-US"/>
        </w:rPr>
        <w:t>SEQUENCE</w:t>
      </w:r>
      <w:r w:rsidRPr="00D45608">
        <w:rPr>
          <w:lang w:val="en-US"/>
        </w:rPr>
        <w:t xml:space="preserve"> {</w:t>
      </w:r>
    </w:p>
    <w:p w14:paraId="49FF2580" w14:textId="77777777" w:rsidR="000464E4" w:rsidRPr="00D45608" w:rsidRDefault="000464E4" w:rsidP="0036584A">
      <w:pPr>
        <w:pStyle w:val="PL"/>
        <w:rPr>
          <w:lang w:val="en-US"/>
        </w:rPr>
      </w:pPr>
      <w:r w:rsidRPr="00D45608">
        <w:rPr>
          <w:lang w:val="en-US"/>
        </w:rPr>
        <w:t xml:space="preserve">    additionalTDDConfig-perPCI-ToAddModList-r18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(1..maxNrofAdditionalPCI-r17))</w:t>
      </w:r>
      <w:r w:rsidRPr="00D45608">
        <w:rPr>
          <w:color w:val="993366"/>
          <w:lang w:val="en-US"/>
        </w:rPr>
        <w:t xml:space="preserve"> OF</w:t>
      </w:r>
      <w:r w:rsidRPr="00D45608">
        <w:rPr>
          <w:lang w:val="en-US"/>
        </w:rPr>
        <w:t xml:space="preserve">  AdditionalTDDConfig-perPCI-ToAddMod-r18</w:t>
      </w:r>
    </w:p>
    <w:p w14:paraId="5C4E88FF" w14:textId="10E35E22" w:rsidR="000464E4" w:rsidRPr="00D45608" w:rsidRDefault="000464E4" w:rsidP="0036584A">
      <w:pPr>
        <w:pStyle w:val="PL"/>
        <w:rPr>
          <w:color w:val="808080"/>
          <w:lang w:val="en-US"/>
        </w:rPr>
      </w:pP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Cond 2TA-TDD-Only</w:t>
      </w:r>
    </w:p>
    <w:p w14:paraId="3D0D7C3F" w14:textId="77777777" w:rsidR="000464E4" w:rsidRPr="00D45608" w:rsidRDefault="000464E4" w:rsidP="0036584A">
      <w:pPr>
        <w:pStyle w:val="PL"/>
        <w:rPr>
          <w:lang w:val="en-US"/>
        </w:rPr>
      </w:pPr>
      <w:r w:rsidRPr="00D45608">
        <w:rPr>
          <w:lang w:val="en-US"/>
        </w:rPr>
        <w:t xml:space="preserve">    additionalTDDConfig-perPCI-ToReleaseList-r18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(1..maxNrofAdditionalPCI-r17))</w:t>
      </w:r>
      <w:r w:rsidRPr="00D45608">
        <w:rPr>
          <w:color w:val="993366"/>
          <w:lang w:val="en-US"/>
        </w:rPr>
        <w:t xml:space="preserve"> OF</w:t>
      </w:r>
      <w:r w:rsidRPr="00D45608">
        <w:rPr>
          <w:lang w:val="en-US"/>
        </w:rPr>
        <w:t xml:space="preserve"> AdditionalPCIIndex-r17</w:t>
      </w:r>
    </w:p>
    <w:p w14:paraId="4BEA953F" w14:textId="64027323" w:rsidR="000464E4" w:rsidRPr="00D45608" w:rsidRDefault="000464E4" w:rsidP="0036584A">
      <w:pPr>
        <w:pStyle w:val="PL"/>
        <w:rPr>
          <w:color w:val="808080"/>
          <w:lang w:val="en-US"/>
        </w:rPr>
      </w:pP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N</w:t>
      </w:r>
    </w:p>
    <w:p w14:paraId="016C8056" w14:textId="77777777" w:rsidR="000464E4" w:rsidRPr="00D45608" w:rsidRDefault="000464E4" w:rsidP="0036584A">
      <w:pPr>
        <w:pStyle w:val="PL"/>
        <w:rPr>
          <w:lang w:val="en-US"/>
        </w:rPr>
      </w:pPr>
      <w:r w:rsidRPr="00D45608">
        <w:rPr>
          <w:lang w:val="en-US"/>
        </w:rPr>
        <w:t>}</w:t>
      </w:r>
    </w:p>
    <w:p w14:paraId="5217B866" w14:textId="77777777" w:rsidR="00682B18" w:rsidRPr="00D45608" w:rsidRDefault="00682B18" w:rsidP="0036584A">
      <w:pPr>
        <w:pStyle w:val="PL"/>
        <w:rPr>
          <w:lang w:val="en-US"/>
        </w:rPr>
      </w:pPr>
    </w:p>
    <w:p w14:paraId="730A07C7" w14:textId="6422E05A" w:rsidR="00682B18" w:rsidRPr="00D45608" w:rsidRDefault="00682B18" w:rsidP="0036584A">
      <w:pPr>
        <w:pStyle w:val="PL"/>
        <w:rPr>
          <w:lang w:val="en-US"/>
        </w:rPr>
      </w:pPr>
      <w:r w:rsidRPr="00D45608">
        <w:rPr>
          <w:lang w:val="en-US"/>
        </w:rPr>
        <w:t xml:space="preserve">MIMOParam-v1900 ::=                           </w:t>
      </w:r>
      <w:r w:rsidRPr="00D45608">
        <w:rPr>
          <w:color w:val="993366"/>
          <w:lang w:val="en-US"/>
        </w:rPr>
        <w:t>SEQUENCE</w:t>
      </w:r>
      <w:r w:rsidRPr="00D45608">
        <w:rPr>
          <w:lang w:val="en-US"/>
        </w:rPr>
        <w:t xml:space="preserve"> {</w:t>
      </w:r>
    </w:p>
    <w:p w14:paraId="62D95E9E" w14:textId="478498E9" w:rsidR="00682B18" w:rsidRPr="00D45608" w:rsidRDefault="00682B18" w:rsidP="0036584A">
      <w:pPr>
        <w:pStyle w:val="PL"/>
        <w:rPr>
          <w:color w:val="808080"/>
          <w:lang w:val="en-US"/>
        </w:rPr>
      </w:pPr>
      <w:r w:rsidRPr="00D45608">
        <w:rPr>
          <w:lang w:val="en-US"/>
        </w:rPr>
        <w:t xml:space="preserve">    additionalUplinkPowerControlToAddModList-r19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(1..maxUL-TCI-r17))</w:t>
      </w:r>
      <w:r w:rsidRPr="00D45608">
        <w:rPr>
          <w:color w:val="993366"/>
          <w:lang w:val="en-US"/>
        </w:rPr>
        <w:t xml:space="preserve"> OF</w:t>
      </w:r>
      <w:r w:rsidRPr="00D45608">
        <w:rPr>
          <w:lang w:val="en-US"/>
        </w:rPr>
        <w:t xml:space="preserve"> Uplink-powerControlExt-v1900 </w:t>
      </w:r>
      <w:r w:rsidRPr="00D45608">
        <w:rPr>
          <w:color w:val="993366"/>
          <w:lang w:val="en-US"/>
        </w:rPr>
        <w:t>OPTIONAL</w:t>
      </w:r>
      <w:r w:rsidRPr="00D45608">
        <w:rPr>
          <w:lang w:val="en-US"/>
        </w:rPr>
        <w:t xml:space="preserve">, </w:t>
      </w:r>
      <w:r w:rsidRPr="00D45608">
        <w:rPr>
          <w:color w:val="808080"/>
          <w:lang w:val="en-US"/>
        </w:rPr>
        <w:t>-- Need N</w:t>
      </w:r>
    </w:p>
    <w:p w14:paraId="480FC105" w14:textId="634F1360" w:rsidR="00682B18" w:rsidRPr="00D45608" w:rsidRDefault="00682B18" w:rsidP="0036584A">
      <w:pPr>
        <w:pStyle w:val="PL"/>
        <w:rPr>
          <w:color w:val="808080"/>
          <w:lang w:val="en-US"/>
        </w:rPr>
      </w:pPr>
      <w:r w:rsidRPr="00D45608">
        <w:rPr>
          <w:lang w:val="en-US"/>
        </w:rPr>
        <w:t xml:space="preserve">    additionalUplinkPowerControlToReleaseList-r19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(1..maxUL-TCI-r17))</w:t>
      </w:r>
      <w:r w:rsidRPr="00D45608">
        <w:rPr>
          <w:color w:val="993366"/>
          <w:lang w:val="en-US"/>
        </w:rPr>
        <w:t xml:space="preserve"> OF</w:t>
      </w:r>
      <w:r w:rsidRPr="00D45608">
        <w:rPr>
          <w:lang w:val="en-US"/>
        </w:rPr>
        <w:t xml:space="preserve"> Uplink-powerControlId-r17    </w:t>
      </w:r>
      <w:r w:rsidRPr="00D45608">
        <w:rPr>
          <w:color w:val="993366"/>
          <w:lang w:val="en-US"/>
        </w:rPr>
        <w:t>OPTIONAL</w:t>
      </w:r>
      <w:r w:rsidRPr="00D45608">
        <w:rPr>
          <w:lang w:val="en-US"/>
        </w:rPr>
        <w:t xml:space="preserve">, </w:t>
      </w:r>
      <w:r w:rsidRPr="00D45608">
        <w:rPr>
          <w:color w:val="808080"/>
          <w:lang w:val="en-US"/>
        </w:rPr>
        <w:t>-- Need N</w:t>
      </w:r>
    </w:p>
    <w:p w14:paraId="1F6CACB1" w14:textId="77777777" w:rsidR="00682B18" w:rsidRPr="00D45608" w:rsidRDefault="00682B18" w:rsidP="0036584A">
      <w:pPr>
        <w:pStyle w:val="PL"/>
        <w:rPr>
          <w:lang w:val="en-US"/>
        </w:rPr>
      </w:pPr>
      <w:r w:rsidRPr="00D45608">
        <w:rPr>
          <w:lang w:val="en-US"/>
        </w:rPr>
        <w:t xml:space="preserve">    ...</w:t>
      </w:r>
    </w:p>
    <w:p w14:paraId="2729CDE8" w14:textId="77777777" w:rsidR="00682B18" w:rsidRPr="00D45608" w:rsidRDefault="00682B18" w:rsidP="0036584A">
      <w:pPr>
        <w:pStyle w:val="PL"/>
        <w:rPr>
          <w:lang w:val="en-US"/>
        </w:rPr>
      </w:pPr>
      <w:r w:rsidRPr="00D45608">
        <w:rPr>
          <w:lang w:val="en-US"/>
        </w:rPr>
        <w:t>}</w:t>
      </w:r>
    </w:p>
    <w:p w14:paraId="3A840CAE" w14:textId="77777777" w:rsidR="000464E4" w:rsidRPr="00D45608" w:rsidRDefault="000464E4" w:rsidP="0036584A">
      <w:pPr>
        <w:pStyle w:val="PL"/>
        <w:rPr>
          <w:lang w:val="en-US"/>
        </w:rPr>
      </w:pPr>
    </w:p>
    <w:p w14:paraId="76E733D8" w14:textId="1F909080" w:rsidR="000464E4" w:rsidRPr="00D45608" w:rsidRDefault="000464E4" w:rsidP="0036584A">
      <w:pPr>
        <w:pStyle w:val="PL"/>
        <w:rPr>
          <w:lang w:val="en-US"/>
        </w:rPr>
      </w:pPr>
      <w:r w:rsidRPr="00D45608">
        <w:rPr>
          <w:lang w:val="en-US"/>
        </w:rPr>
        <w:t xml:space="preserve">AdditionalTDDConfig-perPCI-ToAddMod-r18 ::=       </w:t>
      </w:r>
      <w:r w:rsidRPr="00D45608">
        <w:rPr>
          <w:color w:val="993366"/>
          <w:lang w:val="en-US"/>
        </w:rPr>
        <w:t>SEQUENCE</w:t>
      </w:r>
      <w:r w:rsidRPr="00D45608">
        <w:rPr>
          <w:lang w:val="en-US"/>
        </w:rPr>
        <w:t xml:space="preserve"> {</w:t>
      </w:r>
    </w:p>
    <w:p w14:paraId="1EBCD976" w14:textId="77D3457F" w:rsidR="000464E4" w:rsidRPr="00D45608" w:rsidRDefault="000464E4" w:rsidP="0036584A">
      <w:pPr>
        <w:pStyle w:val="PL"/>
        <w:rPr>
          <w:lang w:val="en-US"/>
        </w:rPr>
      </w:pPr>
      <w:r w:rsidRPr="00D45608">
        <w:rPr>
          <w:lang w:val="en-US"/>
        </w:rPr>
        <w:t xml:space="preserve">    additionalTDDConfig-Index-r18                     AdditionalPCIIndex-r17,</w:t>
      </w:r>
    </w:p>
    <w:p w14:paraId="4DEF3E3C" w14:textId="06324A2E" w:rsidR="000464E4" w:rsidRPr="00D45608" w:rsidRDefault="000464E4" w:rsidP="0036584A">
      <w:pPr>
        <w:pStyle w:val="PL"/>
        <w:rPr>
          <w:lang w:val="en-US"/>
        </w:rPr>
      </w:pPr>
      <w:r w:rsidRPr="00D45608">
        <w:rPr>
          <w:lang w:val="en-US"/>
        </w:rPr>
        <w:t xml:space="preserve">    tdd-UL-DL-ConfigurationCommon-r18                 TDD-UL-DL-ConfigCommon</w:t>
      </w:r>
    </w:p>
    <w:p w14:paraId="722B5EA9" w14:textId="6E3370BD" w:rsidR="00AD2800" w:rsidRPr="00FD18A6" w:rsidRDefault="000464E4" w:rsidP="0036584A">
      <w:pPr>
        <w:pStyle w:val="PL"/>
        <w:rPr>
          <w:lang w:val="en-US"/>
        </w:rPr>
      </w:pPr>
      <w:r w:rsidRPr="00FD18A6">
        <w:rPr>
          <w:lang w:val="en-US"/>
        </w:rPr>
        <w:t>}</w:t>
      </w:r>
    </w:p>
    <w:p w14:paraId="422B3E97" w14:textId="77777777" w:rsidR="000464E4" w:rsidRPr="00FD18A6" w:rsidRDefault="000464E4" w:rsidP="0036584A">
      <w:pPr>
        <w:pStyle w:val="PL"/>
        <w:rPr>
          <w:lang w:val="en-US"/>
        </w:rPr>
      </w:pPr>
    </w:p>
    <w:p w14:paraId="04DB7A46" w14:textId="7DDFA757" w:rsidR="00AD2800" w:rsidRPr="00FD18A6" w:rsidRDefault="00AD2800" w:rsidP="0036584A">
      <w:pPr>
        <w:pStyle w:val="PL"/>
        <w:rPr>
          <w:lang w:val="en-US"/>
        </w:rPr>
      </w:pPr>
      <w:r w:rsidRPr="00FD18A6">
        <w:rPr>
          <w:lang w:val="en-US"/>
        </w:rPr>
        <w:t xml:space="preserve">MC-DCI-SetOfCells-r18 ::=          </w:t>
      </w:r>
      <w:r w:rsidRPr="00FD18A6">
        <w:rPr>
          <w:color w:val="993366"/>
          <w:lang w:val="en-US"/>
        </w:rPr>
        <w:t>SEQUENCE</w:t>
      </w:r>
      <w:r w:rsidRPr="00FD18A6">
        <w:rPr>
          <w:lang w:val="en-US"/>
        </w:rPr>
        <w:t xml:space="preserve"> {</w:t>
      </w:r>
    </w:p>
    <w:p w14:paraId="72EE9316" w14:textId="0F3AE78A" w:rsidR="00AD2800" w:rsidRPr="00FD18A6" w:rsidRDefault="00AD2800" w:rsidP="0036584A">
      <w:pPr>
        <w:pStyle w:val="PL"/>
        <w:rPr>
          <w:lang w:val="en-US"/>
        </w:rPr>
      </w:pPr>
      <w:r w:rsidRPr="00FD18A6">
        <w:rPr>
          <w:lang w:val="en-US"/>
        </w:rPr>
        <w:t xml:space="preserve">    setOfCellsId-r18                  </w:t>
      </w:r>
      <w:r w:rsidR="00D11DA8" w:rsidRPr="00FD18A6">
        <w:rPr>
          <w:lang w:val="en-US"/>
        </w:rPr>
        <w:t xml:space="preserve"> </w:t>
      </w:r>
      <w:r w:rsidRPr="00FD18A6">
        <w:rPr>
          <w:lang w:val="en-US"/>
        </w:rPr>
        <w:t>SetOfCellsId-r18,</w:t>
      </w:r>
    </w:p>
    <w:p w14:paraId="458DB405" w14:textId="396B78ED" w:rsidR="00AD2800" w:rsidRPr="00D45608" w:rsidRDefault="00D11DA8" w:rsidP="0036584A">
      <w:pPr>
        <w:pStyle w:val="PL"/>
        <w:rPr>
          <w:lang w:val="en-US"/>
        </w:rPr>
      </w:pPr>
      <w:r w:rsidRPr="00FD18A6">
        <w:rPr>
          <w:lang w:val="en-US"/>
        </w:rPr>
        <w:t xml:space="preserve">    </w:t>
      </w:r>
      <w:r w:rsidR="00AD2800" w:rsidRPr="00D45608">
        <w:rPr>
          <w:rFonts w:eastAsia="MS Mincho"/>
          <w:lang w:val="en-US"/>
        </w:rPr>
        <w:t>nCI-Value-r18</w:t>
      </w:r>
      <w:r w:rsidRPr="00D45608">
        <w:rPr>
          <w:lang w:val="en-US"/>
        </w:rPr>
        <w:t xml:space="preserve">                      </w:t>
      </w:r>
      <w:r w:rsidR="00AD2800" w:rsidRPr="00D45608">
        <w:rPr>
          <w:color w:val="993366"/>
          <w:lang w:val="en-US"/>
        </w:rPr>
        <w:t>INTEGER</w:t>
      </w:r>
      <w:r w:rsidR="00AD2800" w:rsidRPr="00D45608">
        <w:rPr>
          <w:lang w:val="en-US"/>
        </w:rPr>
        <w:t xml:space="preserve"> (0..7),</w:t>
      </w:r>
    </w:p>
    <w:p w14:paraId="683FF590" w14:textId="2324F127" w:rsidR="00AD2800" w:rsidRPr="00D45608" w:rsidRDefault="00D11DA8" w:rsidP="0036584A">
      <w:pPr>
        <w:pStyle w:val="PL"/>
        <w:rPr>
          <w:rFonts w:eastAsia="MS Mincho"/>
          <w:color w:val="808080"/>
          <w:lang w:val="en-US"/>
        </w:rPr>
      </w:pPr>
      <w:r w:rsidRPr="00D45608">
        <w:rPr>
          <w:lang w:val="en-US"/>
        </w:rPr>
        <w:t xml:space="preserve">    </w:t>
      </w:r>
      <w:r w:rsidR="00AD2800" w:rsidRPr="00D45608">
        <w:rPr>
          <w:rFonts w:eastAsia="MS Mincho"/>
          <w:lang w:val="en-US"/>
        </w:rPr>
        <w:t>scheduledCellListDCI-1-3-r18</w:t>
      </w:r>
      <w:r w:rsidRPr="00D45608">
        <w:rPr>
          <w:lang w:val="en-US"/>
        </w:rPr>
        <w:t xml:space="preserve">       </w:t>
      </w:r>
      <w:r w:rsidR="00AD2800" w:rsidRPr="00D45608">
        <w:rPr>
          <w:color w:val="993366"/>
          <w:lang w:val="en-US"/>
        </w:rPr>
        <w:t>SEQUENCE</w:t>
      </w:r>
      <w:r w:rsidR="00AD2800" w:rsidRPr="00D45608">
        <w:rPr>
          <w:lang w:val="en-US"/>
        </w:rPr>
        <w:t xml:space="preserve"> (</w:t>
      </w:r>
      <w:r w:rsidR="00AD2800" w:rsidRPr="00D45608">
        <w:rPr>
          <w:color w:val="993366"/>
          <w:lang w:val="en-US"/>
        </w:rPr>
        <w:t>SIZE</w:t>
      </w:r>
      <w:r w:rsidR="00AD2800" w:rsidRPr="00D45608">
        <w:rPr>
          <w:rFonts w:eastAsia="MS Mincho"/>
          <w:lang w:val="en-US"/>
        </w:rPr>
        <w:t xml:space="preserve"> (2..maxNrofCellsInSet-r18))</w:t>
      </w:r>
      <w:r w:rsidR="00AD2800" w:rsidRPr="00D45608">
        <w:rPr>
          <w:rFonts w:eastAsia="MS Mincho"/>
          <w:color w:val="993366"/>
          <w:lang w:val="en-US"/>
        </w:rPr>
        <w:t xml:space="preserve"> OF</w:t>
      </w:r>
      <w:r w:rsidR="00AD2800" w:rsidRPr="00D45608">
        <w:rPr>
          <w:rFonts w:eastAsia="MS Mincho"/>
          <w:lang w:val="en-US"/>
        </w:rPr>
        <w:t xml:space="preserve"> ServCellIndex</w:t>
      </w:r>
      <w:r w:rsidRPr="00D45608">
        <w:rPr>
          <w:lang w:val="en-US"/>
        </w:rPr>
        <w:t xml:space="preserve">    </w:t>
      </w:r>
      <w:r w:rsidR="008D33F2" w:rsidRPr="00D45608">
        <w:rPr>
          <w:lang w:val="en-US"/>
        </w:rPr>
        <w:t xml:space="preserve">      </w:t>
      </w:r>
      <w:r w:rsidR="00AD2800" w:rsidRPr="00D45608">
        <w:rPr>
          <w:color w:val="993366"/>
          <w:lang w:val="en-US"/>
        </w:rPr>
        <w:t>OPTIONAL</w:t>
      </w:r>
      <w:r w:rsidR="00AD2800" w:rsidRPr="00D45608">
        <w:rPr>
          <w:lang w:val="en-US"/>
        </w:rPr>
        <w:t xml:space="preserve">,   </w:t>
      </w:r>
      <w:r w:rsidR="00AD2800" w:rsidRPr="00D45608">
        <w:rPr>
          <w:color w:val="808080"/>
          <w:lang w:val="en-US"/>
        </w:rPr>
        <w:t>-- Need R</w:t>
      </w:r>
    </w:p>
    <w:p w14:paraId="78BC75AB" w14:textId="24BE600D" w:rsidR="00AD2800" w:rsidRPr="00D45608" w:rsidRDefault="00AD2800" w:rsidP="0036584A">
      <w:pPr>
        <w:pStyle w:val="PL"/>
        <w:rPr>
          <w:rFonts w:eastAsia="MS Mincho"/>
          <w:color w:val="808080"/>
          <w:lang w:val="en-US"/>
        </w:rPr>
      </w:pPr>
      <w:r w:rsidRPr="00D45608">
        <w:rPr>
          <w:lang w:val="en-US"/>
        </w:rPr>
        <w:t xml:space="preserve">    </w:t>
      </w:r>
      <w:r w:rsidRPr="00D45608">
        <w:rPr>
          <w:rFonts w:eastAsia="MS Mincho"/>
          <w:lang w:val="en-US"/>
        </w:rPr>
        <w:t>scheduledCellListDCI-0-3-r18</w:t>
      </w:r>
      <w:r w:rsidR="00D11DA8"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(2..maxNrofCellsInSet-r18))</w:t>
      </w:r>
      <w:r w:rsidRPr="00D45608">
        <w:rPr>
          <w:rFonts w:eastAsia="MS Mincho"/>
          <w:color w:val="993366"/>
          <w:lang w:val="en-US"/>
        </w:rPr>
        <w:t xml:space="preserve"> OF</w:t>
      </w:r>
      <w:r w:rsidRPr="00D45608">
        <w:rPr>
          <w:rFonts w:eastAsia="MS Mincho"/>
          <w:lang w:val="en-US"/>
        </w:rPr>
        <w:t xml:space="preserve"> ServCellIndex</w:t>
      </w:r>
      <w:r w:rsidR="00D11DA8" w:rsidRPr="00D45608">
        <w:rPr>
          <w:lang w:val="en-US"/>
        </w:rPr>
        <w:t xml:space="preserve">    </w:t>
      </w:r>
      <w:r w:rsidR="008D33F2"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70FB1196" w14:textId="3677A2F9" w:rsidR="00AD2800" w:rsidRPr="00D45608" w:rsidRDefault="00AD2800" w:rsidP="0036584A">
      <w:pPr>
        <w:pStyle w:val="PL"/>
        <w:rPr>
          <w:rFonts w:eastAsia="MS Mincho"/>
          <w:color w:val="808080"/>
          <w:lang w:val="en-US"/>
        </w:rPr>
      </w:pPr>
      <w:r w:rsidRPr="00D45608">
        <w:rPr>
          <w:lang w:val="en-US"/>
        </w:rPr>
        <w:t xml:space="preserve">    scheduledCellComboListDCI-1-3-r18 </w:t>
      </w:r>
      <w:r w:rsidR="008D33F2"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(1..maxNrofCellCombos-r18))</w:t>
      </w:r>
      <w:r w:rsidRPr="00D45608">
        <w:rPr>
          <w:rFonts w:eastAsia="MS Mincho"/>
          <w:color w:val="993366"/>
          <w:lang w:val="en-US"/>
        </w:rPr>
        <w:t xml:space="preserve"> OF</w:t>
      </w:r>
      <w:r w:rsidRPr="00D45608">
        <w:rPr>
          <w:rFonts w:eastAsia="MS Mincho"/>
          <w:lang w:val="en-US"/>
        </w:rPr>
        <w:t xml:space="preserve"> ScheduledCellCombo-r18</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6ADE9A0E" w14:textId="26B3F28A" w:rsidR="00AD2800" w:rsidRPr="00D45608" w:rsidRDefault="00AD2800" w:rsidP="0036584A">
      <w:pPr>
        <w:pStyle w:val="PL"/>
        <w:rPr>
          <w:rFonts w:eastAsia="MS Mincho"/>
          <w:color w:val="808080"/>
          <w:lang w:val="en-US"/>
        </w:rPr>
      </w:pPr>
      <w:r w:rsidRPr="00D45608">
        <w:rPr>
          <w:lang w:val="en-US"/>
        </w:rPr>
        <w:t xml:space="preserve">    scheduledCellComboListDCI-0-3-r18 </w:t>
      </w:r>
      <w:r w:rsidR="008D33F2"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(1..maxNrofCellCombos-r18))</w:t>
      </w:r>
      <w:r w:rsidRPr="00D45608">
        <w:rPr>
          <w:rFonts w:eastAsia="MS Mincho"/>
          <w:color w:val="993366"/>
          <w:lang w:val="en-US"/>
        </w:rPr>
        <w:t xml:space="preserve"> OF</w:t>
      </w:r>
      <w:r w:rsidRPr="00D45608">
        <w:rPr>
          <w:rFonts w:eastAsia="MS Mincho"/>
          <w:lang w:val="en-US"/>
        </w:rPr>
        <w:t xml:space="preserve"> ScheduledCellCombo-r18</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78C900F2" w14:textId="539F024B" w:rsidR="00AD2800" w:rsidRPr="00D45608" w:rsidRDefault="00D11DA8" w:rsidP="0036584A">
      <w:pPr>
        <w:pStyle w:val="PL"/>
        <w:rPr>
          <w:color w:val="808080"/>
          <w:lang w:val="en-US"/>
        </w:rPr>
      </w:pPr>
      <w:r w:rsidRPr="00D45608">
        <w:rPr>
          <w:lang w:val="en-US"/>
        </w:rPr>
        <w:t xml:space="preserve">    </w:t>
      </w:r>
      <w:r w:rsidR="00AD2800" w:rsidRPr="00D45608">
        <w:rPr>
          <w:rFonts w:eastAsia="MS Mincho"/>
          <w:lang w:val="en-US"/>
        </w:rPr>
        <w:t>antennaPortsDCI1-3-r18</w:t>
      </w:r>
      <w:r w:rsidRPr="00D45608">
        <w:rPr>
          <w:lang w:val="en-US"/>
        </w:rPr>
        <w:t xml:space="preserve">    </w:t>
      </w:r>
      <w:r w:rsidR="008D33F2" w:rsidRPr="00D45608">
        <w:rPr>
          <w:lang w:val="en-US"/>
        </w:rPr>
        <w:t xml:space="preserve"> </w:t>
      </w:r>
      <w:r w:rsidRPr="00D45608">
        <w:rPr>
          <w:lang w:val="en-US"/>
        </w:rPr>
        <w:t xml:space="preserve">        </w:t>
      </w:r>
      <w:r w:rsidR="00AD2800" w:rsidRPr="00D45608">
        <w:rPr>
          <w:color w:val="993366"/>
          <w:lang w:val="en-US"/>
        </w:rPr>
        <w:t>ENUMERATED</w:t>
      </w:r>
      <w:r w:rsidR="00AD2800" w:rsidRPr="00D45608">
        <w:rPr>
          <w:lang w:val="en-US"/>
        </w:rPr>
        <w:t xml:space="preserve"> {type1a, type2}</w:t>
      </w:r>
      <w:r w:rsidR="00AD2800" w:rsidRPr="00D45608">
        <w:rPr>
          <w:rFonts w:eastAsia="MS Mincho"/>
          <w:lang w:val="en-US"/>
        </w:rPr>
        <w:t xml:space="preserve"> </w:t>
      </w:r>
      <w:r w:rsidR="00AD2800" w:rsidRPr="00D45608">
        <w:rPr>
          <w:lang w:val="en-US"/>
        </w:rPr>
        <w:t xml:space="preserve">                                          </w:t>
      </w:r>
      <w:r w:rsidR="00AD2800" w:rsidRPr="00D45608">
        <w:rPr>
          <w:color w:val="993366"/>
          <w:lang w:val="en-US"/>
        </w:rPr>
        <w:t>OPTIONAL</w:t>
      </w:r>
      <w:r w:rsidR="00AD2800" w:rsidRPr="00D45608">
        <w:rPr>
          <w:lang w:val="en-US"/>
        </w:rPr>
        <w:t xml:space="preserve">, </w:t>
      </w:r>
      <w:r w:rsidR="00AD2800" w:rsidRPr="00D45608">
        <w:rPr>
          <w:color w:val="808080"/>
          <w:lang w:val="en-US"/>
        </w:rPr>
        <w:t>-- Cond TypeDCI1-3</w:t>
      </w:r>
    </w:p>
    <w:p w14:paraId="5236397A" w14:textId="4D4CDA23" w:rsidR="00AD2800" w:rsidRPr="00D45608" w:rsidRDefault="00D11DA8" w:rsidP="0036584A">
      <w:pPr>
        <w:pStyle w:val="PL"/>
        <w:rPr>
          <w:color w:val="808080"/>
          <w:lang w:val="en-US"/>
        </w:rPr>
      </w:pPr>
      <w:r w:rsidRPr="00D45608">
        <w:rPr>
          <w:lang w:val="en-US"/>
        </w:rPr>
        <w:t xml:space="preserve">    </w:t>
      </w:r>
      <w:r w:rsidR="00AD2800" w:rsidRPr="00D45608">
        <w:rPr>
          <w:rFonts w:eastAsia="MS Mincho"/>
          <w:lang w:val="en-US"/>
        </w:rPr>
        <w:t>antennaPortsDCI0-3-r18</w:t>
      </w:r>
      <w:r w:rsidRPr="00D45608">
        <w:rPr>
          <w:lang w:val="en-US"/>
        </w:rPr>
        <w:t xml:space="preserve">    </w:t>
      </w:r>
      <w:r w:rsidR="008D33F2" w:rsidRPr="00D45608">
        <w:rPr>
          <w:lang w:val="en-US"/>
        </w:rPr>
        <w:t xml:space="preserve"> </w:t>
      </w:r>
      <w:r w:rsidRPr="00D45608">
        <w:rPr>
          <w:lang w:val="en-US"/>
        </w:rPr>
        <w:t xml:space="preserve">        </w:t>
      </w:r>
      <w:r w:rsidR="00AD2800" w:rsidRPr="00D45608">
        <w:rPr>
          <w:color w:val="993366"/>
          <w:lang w:val="en-US"/>
        </w:rPr>
        <w:t>ENUMERATED</w:t>
      </w:r>
      <w:r w:rsidR="00AD2800" w:rsidRPr="00D45608">
        <w:rPr>
          <w:lang w:val="en-US"/>
        </w:rPr>
        <w:t xml:space="preserve"> {type1a, type2}</w:t>
      </w:r>
      <w:r w:rsidR="00AD2800" w:rsidRPr="00D45608">
        <w:rPr>
          <w:rFonts w:eastAsia="MS Mincho"/>
          <w:lang w:val="en-US"/>
        </w:rPr>
        <w:t xml:space="preserve"> </w:t>
      </w:r>
      <w:r w:rsidR="00AD2800" w:rsidRPr="00D45608">
        <w:rPr>
          <w:lang w:val="en-US"/>
        </w:rPr>
        <w:t xml:space="preserve">                                          </w:t>
      </w:r>
      <w:r w:rsidR="00AD2800" w:rsidRPr="00D45608">
        <w:rPr>
          <w:color w:val="993366"/>
          <w:lang w:val="en-US"/>
        </w:rPr>
        <w:t>OPTIONAL</w:t>
      </w:r>
      <w:r w:rsidR="00AD2800" w:rsidRPr="00D45608">
        <w:rPr>
          <w:lang w:val="en-US"/>
        </w:rPr>
        <w:t xml:space="preserve">, </w:t>
      </w:r>
      <w:r w:rsidR="00AD2800" w:rsidRPr="00D45608">
        <w:rPr>
          <w:color w:val="808080"/>
          <w:lang w:val="en-US"/>
        </w:rPr>
        <w:t>-- Cond TypeDCI0-3</w:t>
      </w:r>
    </w:p>
    <w:p w14:paraId="0547D703" w14:textId="3323CB8E" w:rsidR="00AD2800" w:rsidRPr="00D45608" w:rsidRDefault="00AD2800" w:rsidP="0036584A">
      <w:pPr>
        <w:pStyle w:val="PL"/>
        <w:rPr>
          <w:color w:val="808080"/>
          <w:lang w:val="en-US"/>
        </w:rPr>
      </w:pPr>
      <w:r w:rsidRPr="00D45608">
        <w:rPr>
          <w:lang w:val="en-US"/>
        </w:rPr>
        <w:t xml:space="preserve">    tpmi-DCI0-3-r18</w:t>
      </w:r>
      <w:r w:rsidR="00D11DA8" w:rsidRPr="00D45608">
        <w:rPr>
          <w:lang w:val="en-US"/>
        </w:rPr>
        <w:t xml:space="preserve">    </w:t>
      </w:r>
      <w:r w:rsidR="008D33F2" w:rsidRPr="00D45608">
        <w:rPr>
          <w:lang w:val="en-US"/>
        </w:rPr>
        <w:t xml:space="preserve">                </w:t>
      </w:r>
      <w:r w:rsidRPr="00D45608">
        <w:rPr>
          <w:color w:val="993366"/>
          <w:lang w:val="en-US"/>
        </w:rPr>
        <w:t>ENUMERATED</w:t>
      </w:r>
      <w:r w:rsidRPr="00D45608">
        <w:rPr>
          <w:lang w:val="en-US"/>
        </w:rPr>
        <w:t xml:space="preserve"> {type1a, type2}                                           </w:t>
      </w:r>
      <w:r w:rsidRPr="00D45608">
        <w:rPr>
          <w:color w:val="993366"/>
          <w:lang w:val="en-US"/>
        </w:rPr>
        <w:t>OPTIONAL</w:t>
      </w:r>
      <w:r w:rsidRPr="00D45608">
        <w:rPr>
          <w:lang w:val="en-US"/>
        </w:rPr>
        <w:t xml:space="preserve">, </w:t>
      </w:r>
      <w:r w:rsidRPr="00D45608">
        <w:rPr>
          <w:color w:val="808080"/>
          <w:lang w:val="en-US"/>
        </w:rPr>
        <w:t>-- Cond TypeDCI0-3</w:t>
      </w:r>
    </w:p>
    <w:p w14:paraId="301051D4" w14:textId="0DA526D4" w:rsidR="00AD2800" w:rsidRPr="00D45608" w:rsidRDefault="00AD2800" w:rsidP="0036584A">
      <w:pPr>
        <w:pStyle w:val="PL"/>
        <w:rPr>
          <w:color w:val="808080"/>
          <w:lang w:val="en-US"/>
        </w:rPr>
      </w:pPr>
      <w:r w:rsidRPr="00D45608">
        <w:rPr>
          <w:lang w:val="en-US"/>
        </w:rPr>
        <w:t xml:space="preserve">    sri-DCI0-3-r18</w:t>
      </w:r>
      <w:r w:rsidR="00D11DA8" w:rsidRPr="00D45608">
        <w:rPr>
          <w:lang w:val="en-US"/>
        </w:rPr>
        <w:t xml:space="preserve">    </w:t>
      </w:r>
      <w:r w:rsidR="008D33F2" w:rsidRPr="00D45608">
        <w:rPr>
          <w:lang w:val="en-US"/>
        </w:rPr>
        <w:t xml:space="preserve">                 </w:t>
      </w:r>
      <w:r w:rsidRPr="00D45608">
        <w:rPr>
          <w:color w:val="993366"/>
          <w:lang w:val="en-US"/>
        </w:rPr>
        <w:t>ENUMERATED</w:t>
      </w:r>
      <w:r w:rsidRPr="00D45608">
        <w:rPr>
          <w:lang w:val="en-US"/>
        </w:rPr>
        <w:t xml:space="preserve"> {type1a, type2}                                           </w:t>
      </w:r>
      <w:r w:rsidRPr="00D45608">
        <w:rPr>
          <w:color w:val="993366"/>
          <w:lang w:val="en-US"/>
        </w:rPr>
        <w:t>OPTIONAL</w:t>
      </w:r>
      <w:r w:rsidRPr="00D45608">
        <w:rPr>
          <w:lang w:val="en-US"/>
        </w:rPr>
        <w:t xml:space="preserve">, </w:t>
      </w:r>
      <w:r w:rsidRPr="00D45608">
        <w:rPr>
          <w:color w:val="808080"/>
          <w:lang w:val="en-US"/>
        </w:rPr>
        <w:t>-- Cond TypeDCI0-3</w:t>
      </w:r>
    </w:p>
    <w:p w14:paraId="7D1FED48" w14:textId="13CF4E49" w:rsidR="00AD2800" w:rsidRPr="00D45608" w:rsidRDefault="00AD2800" w:rsidP="0036584A">
      <w:pPr>
        <w:pStyle w:val="PL"/>
        <w:rPr>
          <w:color w:val="808080"/>
          <w:lang w:val="en-US"/>
        </w:rPr>
      </w:pPr>
      <w:r w:rsidRPr="00D45608">
        <w:rPr>
          <w:lang w:val="en-US"/>
        </w:rPr>
        <w:lastRenderedPageBreak/>
        <w:t xml:space="preserve">    priorityIndicatorDCI-1-3-r18      </w:t>
      </w:r>
      <w:r w:rsidR="008D33F2" w:rsidRPr="00D45608">
        <w:rPr>
          <w:lang w:val="en-US"/>
        </w:rPr>
        <w:t xml:space="preserve">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4CDED6FF" w14:textId="12FB1400" w:rsidR="00AD2800" w:rsidRPr="00D45608" w:rsidRDefault="00AD2800" w:rsidP="0036584A">
      <w:pPr>
        <w:pStyle w:val="PL"/>
        <w:rPr>
          <w:color w:val="808080"/>
          <w:lang w:val="en-US"/>
        </w:rPr>
      </w:pPr>
      <w:r w:rsidRPr="00D45608">
        <w:rPr>
          <w:lang w:val="en-US"/>
        </w:rPr>
        <w:t xml:space="preserve">    priorityIndicatorDCI-0-3-r18      </w:t>
      </w:r>
      <w:r w:rsidR="008D33F2" w:rsidRPr="00D45608">
        <w:rPr>
          <w:lang w:val="en-US"/>
        </w:rPr>
        <w:t xml:space="preserve">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1BEAC796" w14:textId="453AF06F" w:rsidR="00AD2800" w:rsidRPr="00D45608" w:rsidRDefault="00AD2800" w:rsidP="0036584A">
      <w:pPr>
        <w:pStyle w:val="PL"/>
        <w:rPr>
          <w:color w:val="808080"/>
          <w:lang w:val="en-US"/>
        </w:rPr>
      </w:pPr>
      <w:r w:rsidRPr="00D45608">
        <w:rPr>
          <w:lang w:val="en-US"/>
        </w:rPr>
        <w:t xml:space="preserve">    dormancyDCI-1-3-r18               </w:t>
      </w:r>
      <w:r w:rsidR="008D33F2" w:rsidRPr="00D45608">
        <w:rPr>
          <w:lang w:val="en-US"/>
        </w:rPr>
        <w:t xml:space="preserve">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18F77BE5" w14:textId="0126A127" w:rsidR="00AD2800" w:rsidRPr="00D45608" w:rsidRDefault="00AD2800" w:rsidP="0036584A">
      <w:pPr>
        <w:pStyle w:val="PL"/>
        <w:rPr>
          <w:color w:val="808080"/>
          <w:lang w:val="en-US"/>
        </w:rPr>
      </w:pPr>
      <w:r w:rsidRPr="00D45608">
        <w:rPr>
          <w:lang w:val="en-US"/>
        </w:rPr>
        <w:t xml:space="preserve">    dormancyDCI-0-3-r18               </w:t>
      </w:r>
      <w:r w:rsidR="008D33F2" w:rsidRPr="00D45608">
        <w:rPr>
          <w:lang w:val="en-US"/>
        </w:rPr>
        <w:t xml:space="preserve">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6958AEB8" w14:textId="42010BF1" w:rsidR="00AD2800" w:rsidRPr="00D45608" w:rsidRDefault="00AD2800" w:rsidP="0036584A">
      <w:pPr>
        <w:pStyle w:val="PL"/>
        <w:rPr>
          <w:color w:val="808080"/>
          <w:lang w:val="en-US"/>
        </w:rPr>
      </w:pPr>
      <w:r w:rsidRPr="00D45608">
        <w:rPr>
          <w:lang w:val="en-US"/>
        </w:rPr>
        <w:t xml:space="preserve">    pdcchMonAdaptDCI-1-3-r18          </w:t>
      </w:r>
      <w:r w:rsidR="008D33F2" w:rsidRPr="00D45608">
        <w:rPr>
          <w:lang w:val="en-US"/>
        </w:rPr>
        <w:t xml:space="preserve">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0A33C155" w14:textId="3D33EDED" w:rsidR="00AD2800" w:rsidRPr="00D45608" w:rsidRDefault="00AD2800" w:rsidP="0036584A">
      <w:pPr>
        <w:pStyle w:val="PL"/>
        <w:rPr>
          <w:color w:val="808080"/>
          <w:lang w:val="en-US"/>
        </w:rPr>
      </w:pPr>
      <w:r w:rsidRPr="00D45608">
        <w:rPr>
          <w:lang w:val="en-US"/>
        </w:rPr>
        <w:t xml:space="preserve">    pdcchMonAdaptDCI-0-3-r18          </w:t>
      </w:r>
      <w:r w:rsidR="008D33F2" w:rsidRPr="00D45608">
        <w:rPr>
          <w:lang w:val="en-US"/>
        </w:rPr>
        <w:t xml:space="preserve">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7E8C9059" w14:textId="0C3B6615" w:rsidR="00AD2800" w:rsidRPr="00D45608" w:rsidRDefault="00AD2800" w:rsidP="0036584A">
      <w:pPr>
        <w:pStyle w:val="PL"/>
        <w:rPr>
          <w:color w:val="808080"/>
          <w:lang w:val="en-US"/>
        </w:rPr>
      </w:pPr>
      <w:r w:rsidRPr="00D45608">
        <w:rPr>
          <w:lang w:val="en-US"/>
        </w:rPr>
        <w:t xml:space="preserve">    minimumSchedulingOffsetK0DCI-1-3-r18        </w:t>
      </w:r>
      <w:r w:rsidRPr="00D45608">
        <w:rPr>
          <w:color w:val="993366"/>
          <w:lang w:val="en-US"/>
        </w:rPr>
        <w:t>ENUMERATED</w:t>
      </w:r>
      <w:r w:rsidRPr="00D45608">
        <w:rPr>
          <w:lang w:val="en-US"/>
        </w:rPr>
        <w:t xml:space="preserve"> {enabled}                                       </w:t>
      </w:r>
      <w:r w:rsidR="008D33F2"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718AA88E" w14:textId="5DC7E3F5" w:rsidR="00AD2800" w:rsidRPr="00D45608" w:rsidRDefault="00AD2800" w:rsidP="0036584A">
      <w:pPr>
        <w:pStyle w:val="PL"/>
        <w:rPr>
          <w:color w:val="808080"/>
          <w:lang w:val="en-US"/>
        </w:rPr>
      </w:pPr>
      <w:r w:rsidRPr="00D45608">
        <w:rPr>
          <w:lang w:val="en-US"/>
        </w:rPr>
        <w:t xml:space="preserve">    minimumSchedulingOffsetK0DCI-0-3-r18        </w:t>
      </w:r>
      <w:r w:rsidRPr="00D45608">
        <w:rPr>
          <w:color w:val="993366"/>
          <w:lang w:val="en-US"/>
        </w:rPr>
        <w:t>ENUMERATED</w:t>
      </w:r>
      <w:r w:rsidRPr="00D45608">
        <w:rPr>
          <w:lang w:val="en-US"/>
        </w:rPr>
        <w:t xml:space="preserve"> {enabled}                                       </w:t>
      </w:r>
      <w:r w:rsidR="008D33F2"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6F714419" w14:textId="58810DE9" w:rsidR="00AD2800" w:rsidRPr="00D45608" w:rsidRDefault="00AD2800" w:rsidP="0036584A">
      <w:pPr>
        <w:pStyle w:val="PL"/>
        <w:rPr>
          <w:color w:val="808080"/>
          <w:lang w:val="en-US"/>
        </w:rPr>
      </w:pPr>
      <w:r w:rsidRPr="00D45608">
        <w:rPr>
          <w:lang w:val="en-US"/>
        </w:rPr>
        <w:t xml:space="preserve">    pdsch-HARQ-ACK-OneShotFeedbackDCI-1-3-r18   </w:t>
      </w:r>
      <w:r w:rsidRPr="00D45608">
        <w:rPr>
          <w:color w:val="993366"/>
          <w:lang w:val="en-US"/>
        </w:rPr>
        <w:t>ENUMERATED</w:t>
      </w:r>
      <w:r w:rsidRPr="00D45608">
        <w:rPr>
          <w:lang w:val="en-US"/>
        </w:rPr>
        <w:t xml:space="preserve"> {enabled}                                       </w:t>
      </w:r>
      <w:r w:rsidR="008D33F2"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674E5E4D" w14:textId="69FF90AA" w:rsidR="00AD2800" w:rsidRPr="00D45608" w:rsidRDefault="00AD2800" w:rsidP="0036584A">
      <w:pPr>
        <w:pStyle w:val="PL"/>
        <w:rPr>
          <w:color w:val="808080"/>
          <w:lang w:val="en-US"/>
        </w:rPr>
      </w:pPr>
      <w:r w:rsidRPr="00D45608">
        <w:rPr>
          <w:lang w:val="en-US"/>
        </w:rPr>
        <w:t xml:space="preserve">    pdsch-HARQ-ACK-enhType3DCI-1-3-r18          </w:t>
      </w:r>
      <w:r w:rsidRPr="00D45608">
        <w:rPr>
          <w:color w:val="993366"/>
          <w:lang w:val="en-US"/>
        </w:rPr>
        <w:t>ENUMERATED</w:t>
      </w:r>
      <w:r w:rsidRPr="00D45608">
        <w:rPr>
          <w:lang w:val="en-US"/>
        </w:rPr>
        <w:t xml:space="preserve"> {enabled}                                       </w:t>
      </w:r>
      <w:r w:rsidR="008D33F2"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4484AD7A" w14:textId="0C5DAE9D" w:rsidR="00AD2800" w:rsidRPr="00D45608" w:rsidRDefault="00AD2800" w:rsidP="0036584A">
      <w:pPr>
        <w:pStyle w:val="PL"/>
        <w:rPr>
          <w:color w:val="808080"/>
          <w:lang w:val="en-US"/>
        </w:rPr>
      </w:pPr>
      <w:r w:rsidRPr="00D45608">
        <w:rPr>
          <w:lang w:val="en-US"/>
        </w:rPr>
        <w:t xml:space="preserve">    pdsch-HARQ-ACK-enhType3DCIfieldDCI-1-3-r18  </w:t>
      </w:r>
      <w:r w:rsidRPr="00D45608">
        <w:rPr>
          <w:color w:val="993366"/>
          <w:lang w:val="en-US"/>
        </w:rPr>
        <w:t>ENUMERATED</w:t>
      </w:r>
      <w:r w:rsidRPr="00D45608">
        <w:rPr>
          <w:lang w:val="en-US"/>
        </w:rPr>
        <w:t xml:space="preserve"> {enabled}                                       </w:t>
      </w:r>
      <w:r w:rsidR="008D33F2"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310004AD" w14:textId="0100833F" w:rsidR="00AD2800" w:rsidRPr="00D45608" w:rsidRDefault="00AD2800" w:rsidP="0036584A">
      <w:pPr>
        <w:pStyle w:val="PL"/>
        <w:rPr>
          <w:color w:val="808080"/>
          <w:lang w:val="en-US"/>
        </w:rPr>
      </w:pPr>
      <w:r w:rsidRPr="00D45608">
        <w:rPr>
          <w:lang w:val="en-US"/>
        </w:rPr>
        <w:t xml:space="preserve">    pdsch-HARQ-ACK-retxDCI-1-3-r18    </w:t>
      </w:r>
      <w:r w:rsidR="008D33F2" w:rsidRPr="00D45608">
        <w:rPr>
          <w:lang w:val="en-US"/>
        </w:rPr>
        <w:t xml:space="preserve">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68C03524" w14:textId="0BB7C2EF" w:rsidR="00AD2800" w:rsidRPr="00D45608" w:rsidRDefault="00AD2800" w:rsidP="0036584A">
      <w:pPr>
        <w:pStyle w:val="PL"/>
        <w:rPr>
          <w:color w:val="808080"/>
          <w:lang w:val="en-US"/>
        </w:rPr>
      </w:pPr>
      <w:r w:rsidRPr="00D45608">
        <w:rPr>
          <w:lang w:val="en-US"/>
        </w:rPr>
        <w:t xml:space="preserve">    pucch-sSCellDynDCI-1-3-r18        </w:t>
      </w:r>
      <w:r w:rsidR="008D33F2" w:rsidRPr="00D45608">
        <w:rPr>
          <w:lang w:val="en-US"/>
        </w:rPr>
        <w:t xml:space="preserve">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30C38D2E" w14:textId="23BE0366" w:rsidR="00AD2800" w:rsidRPr="00D45608" w:rsidRDefault="00AD2800" w:rsidP="0036584A">
      <w:pPr>
        <w:pStyle w:val="PL"/>
        <w:rPr>
          <w:color w:val="808080"/>
          <w:lang w:val="en-US"/>
        </w:rPr>
      </w:pPr>
      <w:r w:rsidRPr="00D45608">
        <w:rPr>
          <w:lang w:val="en-US"/>
        </w:rPr>
        <w:t xml:space="preserve">    tdra-FieldIndexListDCI-1-3-r18    </w:t>
      </w:r>
      <w:r w:rsidR="008D33F2"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(1..32))</w:t>
      </w:r>
      <w:r w:rsidRPr="00D45608">
        <w:rPr>
          <w:rFonts w:eastAsia="MS Mincho"/>
          <w:color w:val="993366"/>
          <w:lang w:val="en-US"/>
        </w:rPr>
        <w:t xml:space="preserve"> OF</w:t>
      </w:r>
      <w:r w:rsidRPr="00D45608">
        <w:rPr>
          <w:rFonts w:eastAsia="MS Mincho"/>
          <w:lang w:val="en-US"/>
        </w:rPr>
        <w:t xml:space="preserve"> </w:t>
      </w:r>
      <w:r w:rsidRPr="00D45608">
        <w:rPr>
          <w:lang w:val="en-US"/>
        </w:rPr>
        <w:t xml:space="preserve">TDRA-FieldIndexDCI-1-3-r18                </w:t>
      </w:r>
      <w:r w:rsidRPr="00D45608">
        <w:rPr>
          <w:color w:val="993366"/>
          <w:lang w:val="en-US"/>
        </w:rPr>
        <w:t>OPTIONAL</w:t>
      </w:r>
      <w:r w:rsidRPr="00D45608">
        <w:rPr>
          <w:lang w:val="en-US"/>
        </w:rPr>
        <w:t xml:space="preserve">,   </w:t>
      </w:r>
      <w:r w:rsidRPr="00D45608">
        <w:rPr>
          <w:color w:val="808080"/>
          <w:lang w:val="en-US"/>
        </w:rPr>
        <w:t>-- Need R</w:t>
      </w:r>
    </w:p>
    <w:p w14:paraId="590BF527" w14:textId="4B95245A" w:rsidR="00AD2800" w:rsidRPr="00D45608" w:rsidRDefault="00AD2800" w:rsidP="0036584A">
      <w:pPr>
        <w:pStyle w:val="PL"/>
        <w:rPr>
          <w:color w:val="808080"/>
          <w:lang w:val="en-US"/>
        </w:rPr>
      </w:pPr>
      <w:r w:rsidRPr="00D45608">
        <w:rPr>
          <w:lang w:val="en-US"/>
        </w:rPr>
        <w:t xml:space="preserve">    tdra-FieldIndexListDCI-0-3-r18    </w:t>
      </w:r>
      <w:r w:rsidR="008D33F2"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(1..64))</w:t>
      </w:r>
      <w:r w:rsidRPr="00D45608">
        <w:rPr>
          <w:rFonts w:eastAsia="MS Mincho"/>
          <w:color w:val="993366"/>
          <w:lang w:val="en-US"/>
        </w:rPr>
        <w:t xml:space="preserve"> OF</w:t>
      </w:r>
      <w:r w:rsidRPr="00D45608">
        <w:rPr>
          <w:rFonts w:eastAsia="MS Mincho"/>
          <w:lang w:val="en-US"/>
        </w:rPr>
        <w:t xml:space="preserve"> </w:t>
      </w:r>
      <w:r w:rsidRPr="00D45608">
        <w:rPr>
          <w:lang w:val="en-US"/>
        </w:rPr>
        <w:t xml:space="preserve">TDRA-FieldIndexDCI-0-3-r18                </w:t>
      </w:r>
      <w:r w:rsidRPr="00D45608">
        <w:rPr>
          <w:color w:val="993366"/>
          <w:lang w:val="en-US"/>
        </w:rPr>
        <w:t>OPTIONAL</w:t>
      </w:r>
      <w:r w:rsidRPr="00D45608">
        <w:rPr>
          <w:lang w:val="en-US"/>
        </w:rPr>
        <w:t xml:space="preserve">,   </w:t>
      </w:r>
      <w:r w:rsidRPr="00D45608">
        <w:rPr>
          <w:color w:val="808080"/>
          <w:lang w:val="en-US"/>
        </w:rPr>
        <w:t>-- Need R</w:t>
      </w:r>
    </w:p>
    <w:p w14:paraId="3AC8B209" w14:textId="33A06D0C" w:rsidR="00AD2800" w:rsidRPr="00D45608" w:rsidRDefault="00AD2800" w:rsidP="0036584A">
      <w:pPr>
        <w:pStyle w:val="PL"/>
        <w:rPr>
          <w:color w:val="808080"/>
          <w:lang w:val="en-US"/>
        </w:rPr>
      </w:pPr>
      <w:r w:rsidRPr="00D45608">
        <w:rPr>
          <w:lang w:val="en-US"/>
        </w:rPr>
        <w:t xml:space="preserve">    rateMatchListDCI-1-3-r18          </w:t>
      </w:r>
      <w:r w:rsidR="008D33F2"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(1..16))</w:t>
      </w:r>
      <w:r w:rsidRPr="00D45608">
        <w:rPr>
          <w:rFonts w:eastAsia="MS Mincho"/>
          <w:color w:val="993366"/>
          <w:lang w:val="en-US"/>
        </w:rPr>
        <w:t xml:space="preserve"> OF</w:t>
      </w:r>
      <w:r w:rsidRPr="00D45608">
        <w:rPr>
          <w:rFonts w:eastAsia="MS Mincho"/>
          <w:lang w:val="en-US"/>
        </w:rPr>
        <w:t xml:space="preserve"> RateMatchDCI-1-3-r18</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4062C714" w14:textId="2C842726" w:rsidR="00AD2800" w:rsidRPr="00D45608" w:rsidRDefault="00AD2800" w:rsidP="0036584A">
      <w:pPr>
        <w:pStyle w:val="PL"/>
        <w:rPr>
          <w:color w:val="808080"/>
          <w:lang w:val="en-US"/>
        </w:rPr>
      </w:pPr>
      <w:r w:rsidRPr="00D45608">
        <w:rPr>
          <w:lang w:val="en-US"/>
        </w:rPr>
        <w:t xml:space="preserve">    zp-CSI-RSListDCI-1-3-r18          </w:t>
      </w:r>
      <w:r w:rsidR="008D33F2"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(1..8))</w:t>
      </w:r>
      <w:r w:rsidRPr="00D45608">
        <w:rPr>
          <w:rFonts w:eastAsia="MS Mincho"/>
          <w:color w:val="993366"/>
          <w:lang w:val="en-US"/>
        </w:rPr>
        <w:t xml:space="preserve"> OF</w:t>
      </w:r>
      <w:r w:rsidRPr="00D45608">
        <w:rPr>
          <w:rFonts w:eastAsia="MS Mincho"/>
          <w:lang w:val="en-US"/>
        </w:rPr>
        <w:t xml:space="preserve"> </w:t>
      </w:r>
      <w:r w:rsidRPr="00D45608">
        <w:rPr>
          <w:lang w:val="en-US"/>
        </w:rPr>
        <w:t xml:space="preserve">ZP-CSI-DCI-1-3-r18                         </w:t>
      </w:r>
      <w:r w:rsidRPr="00D45608">
        <w:rPr>
          <w:color w:val="993366"/>
          <w:lang w:val="en-US"/>
        </w:rPr>
        <w:t>OPTIONAL</w:t>
      </w:r>
      <w:r w:rsidRPr="00D45608">
        <w:rPr>
          <w:lang w:val="en-US"/>
        </w:rPr>
        <w:t xml:space="preserve">,   </w:t>
      </w:r>
      <w:r w:rsidRPr="00D45608">
        <w:rPr>
          <w:color w:val="808080"/>
          <w:lang w:val="en-US"/>
        </w:rPr>
        <w:t>-- Need R</w:t>
      </w:r>
    </w:p>
    <w:p w14:paraId="287C32DE" w14:textId="64DEA2B6" w:rsidR="00AD2800" w:rsidRPr="00D45608" w:rsidRDefault="00AD2800" w:rsidP="0036584A">
      <w:pPr>
        <w:pStyle w:val="PL"/>
        <w:rPr>
          <w:color w:val="808080"/>
          <w:lang w:val="en-US"/>
        </w:rPr>
      </w:pPr>
      <w:r w:rsidRPr="00D45608">
        <w:rPr>
          <w:lang w:val="en-US"/>
        </w:rPr>
        <w:t xml:space="preserve">    tci-ListDCI-1-3-r18               </w:t>
      </w:r>
      <w:r w:rsidR="008D33F2"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(1..16))</w:t>
      </w:r>
      <w:r w:rsidRPr="00D45608">
        <w:rPr>
          <w:rFonts w:eastAsia="MS Mincho"/>
          <w:color w:val="993366"/>
          <w:lang w:val="en-US"/>
        </w:rPr>
        <w:t xml:space="preserve"> OF</w:t>
      </w:r>
      <w:r w:rsidRPr="00D45608">
        <w:rPr>
          <w:rFonts w:eastAsia="MS Mincho"/>
          <w:lang w:val="en-US"/>
        </w:rPr>
        <w:t xml:space="preserve"> </w:t>
      </w:r>
      <w:r w:rsidRPr="00D45608">
        <w:rPr>
          <w:lang w:val="en-US"/>
        </w:rPr>
        <w:t xml:space="preserve">TCI-DCI-1-3-r18                           </w:t>
      </w:r>
      <w:r w:rsidRPr="00D45608">
        <w:rPr>
          <w:color w:val="993366"/>
          <w:lang w:val="en-US"/>
        </w:rPr>
        <w:t>OPTIONAL</w:t>
      </w:r>
      <w:r w:rsidRPr="00D45608">
        <w:rPr>
          <w:lang w:val="en-US"/>
        </w:rPr>
        <w:t xml:space="preserve">,   </w:t>
      </w:r>
      <w:r w:rsidRPr="00D45608">
        <w:rPr>
          <w:color w:val="808080"/>
          <w:lang w:val="en-US"/>
        </w:rPr>
        <w:t>-- Need R</w:t>
      </w:r>
    </w:p>
    <w:p w14:paraId="3FB83801" w14:textId="4C150C03" w:rsidR="00AD2800" w:rsidRPr="00D45608" w:rsidRDefault="00AD2800" w:rsidP="0036584A">
      <w:pPr>
        <w:pStyle w:val="PL"/>
        <w:rPr>
          <w:color w:val="808080"/>
          <w:lang w:val="en-US"/>
        </w:rPr>
      </w:pPr>
      <w:r w:rsidRPr="00D45608">
        <w:rPr>
          <w:lang w:val="en-US"/>
        </w:rPr>
        <w:t xml:space="preserve">    srs-RequestListDCI-1-3-r18        </w:t>
      </w:r>
      <w:r w:rsidR="008D33F2"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(1..16))</w:t>
      </w:r>
      <w:r w:rsidRPr="00D45608">
        <w:rPr>
          <w:rFonts w:eastAsia="MS Mincho"/>
          <w:color w:val="993366"/>
          <w:lang w:val="en-US"/>
        </w:rPr>
        <w:t xml:space="preserve"> OF</w:t>
      </w:r>
      <w:r w:rsidRPr="00D45608">
        <w:rPr>
          <w:rFonts w:eastAsia="MS Mincho"/>
          <w:lang w:val="en-US"/>
        </w:rPr>
        <w:t xml:space="preserve"> </w:t>
      </w:r>
      <w:r w:rsidRPr="00D45608">
        <w:rPr>
          <w:lang w:val="en-US"/>
        </w:rPr>
        <w:t xml:space="preserve">SRS-RequestCombo-r18                      </w:t>
      </w:r>
      <w:r w:rsidRPr="00D45608">
        <w:rPr>
          <w:color w:val="993366"/>
          <w:lang w:val="en-US"/>
        </w:rPr>
        <w:t>OPTIONAL</w:t>
      </w:r>
      <w:r w:rsidRPr="00D45608">
        <w:rPr>
          <w:lang w:val="en-US"/>
        </w:rPr>
        <w:t xml:space="preserve">,   </w:t>
      </w:r>
      <w:r w:rsidRPr="00D45608">
        <w:rPr>
          <w:color w:val="808080"/>
          <w:lang w:val="en-US"/>
        </w:rPr>
        <w:t>-- Need R</w:t>
      </w:r>
    </w:p>
    <w:p w14:paraId="19495189" w14:textId="5E7ABE82" w:rsidR="00AD2800" w:rsidRPr="00D45608" w:rsidRDefault="00AD2800" w:rsidP="0036584A">
      <w:pPr>
        <w:pStyle w:val="PL"/>
        <w:rPr>
          <w:color w:val="808080"/>
          <w:lang w:val="en-US"/>
        </w:rPr>
      </w:pPr>
      <w:r w:rsidRPr="00D45608">
        <w:rPr>
          <w:lang w:val="en-US"/>
        </w:rPr>
        <w:t xml:space="preserve">    srs-OffsetListDCI-1-3-r18         </w:t>
      </w:r>
      <w:r w:rsidR="008D33F2"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(1..8))</w:t>
      </w:r>
      <w:r w:rsidRPr="00D45608">
        <w:rPr>
          <w:rFonts w:eastAsia="MS Mincho"/>
          <w:color w:val="993366"/>
          <w:lang w:val="en-US"/>
        </w:rPr>
        <w:t xml:space="preserve"> OF</w:t>
      </w:r>
      <w:r w:rsidRPr="00D45608">
        <w:rPr>
          <w:rFonts w:eastAsia="MS Mincho"/>
          <w:lang w:val="en-US"/>
        </w:rPr>
        <w:t xml:space="preserve"> </w:t>
      </w:r>
      <w:r w:rsidRPr="00D45608">
        <w:rPr>
          <w:lang w:val="en-US"/>
        </w:rPr>
        <w:t xml:space="preserve">SRS-OffsetCombo-r18                        </w:t>
      </w:r>
      <w:r w:rsidRPr="00D45608">
        <w:rPr>
          <w:color w:val="993366"/>
          <w:lang w:val="en-US"/>
        </w:rPr>
        <w:t>OPTIONAL</w:t>
      </w:r>
      <w:r w:rsidRPr="00D45608">
        <w:rPr>
          <w:lang w:val="en-US"/>
        </w:rPr>
        <w:t xml:space="preserve">,   </w:t>
      </w:r>
      <w:r w:rsidRPr="00D45608">
        <w:rPr>
          <w:color w:val="808080"/>
          <w:lang w:val="en-US"/>
        </w:rPr>
        <w:t>-- Need R</w:t>
      </w:r>
    </w:p>
    <w:p w14:paraId="2CC9C013" w14:textId="25EB5EE4" w:rsidR="00AD2800" w:rsidRPr="00D45608" w:rsidRDefault="00AD2800" w:rsidP="0036584A">
      <w:pPr>
        <w:pStyle w:val="PL"/>
        <w:rPr>
          <w:color w:val="808080"/>
          <w:lang w:val="en-US"/>
        </w:rPr>
      </w:pPr>
      <w:r w:rsidRPr="00D45608">
        <w:rPr>
          <w:lang w:val="en-US"/>
        </w:rPr>
        <w:t xml:space="preserve">    srs-RequestListDCI-0-3-r18        </w:t>
      </w:r>
      <w:r w:rsidR="008D33F2"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(1..16))</w:t>
      </w:r>
      <w:r w:rsidRPr="00D45608">
        <w:rPr>
          <w:rFonts w:eastAsia="MS Mincho"/>
          <w:color w:val="993366"/>
          <w:lang w:val="en-US"/>
        </w:rPr>
        <w:t xml:space="preserve"> OF</w:t>
      </w:r>
      <w:r w:rsidRPr="00D45608">
        <w:rPr>
          <w:rFonts w:eastAsia="MS Mincho"/>
          <w:lang w:val="en-US"/>
        </w:rPr>
        <w:t xml:space="preserve"> </w:t>
      </w:r>
      <w:r w:rsidRPr="00D45608">
        <w:rPr>
          <w:lang w:val="en-US"/>
        </w:rPr>
        <w:t xml:space="preserve">SRS-RequestCombo-r18                      </w:t>
      </w:r>
      <w:r w:rsidRPr="00D45608">
        <w:rPr>
          <w:color w:val="993366"/>
          <w:lang w:val="en-US"/>
        </w:rPr>
        <w:t>OPTIONAL</w:t>
      </w:r>
      <w:r w:rsidRPr="00D45608">
        <w:rPr>
          <w:lang w:val="en-US"/>
        </w:rPr>
        <w:t xml:space="preserve">,   </w:t>
      </w:r>
      <w:r w:rsidRPr="00D45608">
        <w:rPr>
          <w:color w:val="808080"/>
          <w:lang w:val="en-US"/>
        </w:rPr>
        <w:t>-- Need R</w:t>
      </w:r>
    </w:p>
    <w:p w14:paraId="52DA616F" w14:textId="51A40640" w:rsidR="00AD2800" w:rsidRPr="00D45608" w:rsidRDefault="00AD2800" w:rsidP="0036584A">
      <w:pPr>
        <w:pStyle w:val="PL"/>
        <w:rPr>
          <w:color w:val="808080"/>
          <w:lang w:val="en-US"/>
        </w:rPr>
      </w:pPr>
      <w:r w:rsidRPr="00D45608">
        <w:rPr>
          <w:lang w:val="en-US"/>
        </w:rPr>
        <w:t xml:space="preserve">    srs-OffsetListDCI-0-3-r18         </w:t>
      </w:r>
      <w:r w:rsidR="008D33F2"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(1..8))</w:t>
      </w:r>
      <w:r w:rsidRPr="00D45608">
        <w:rPr>
          <w:rFonts w:eastAsia="MS Mincho"/>
          <w:color w:val="993366"/>
          <w:lang w:val="en-US"/>
        </w:rPr>
        <w:t xml:space="preserve"> OF</w:t>
      </w:r>
      <w:r w:rsidRPr="00D45608">
        <w:rPr>
          <w:rFonts w:eastAsia="MS Mincho"/>
          <w:lang w:val="en-US"/>
        </w:rPr>
        <w:t xml:space="preserve"> </w:t>
      </w:r>
      <w:r w:rsidRPr="00D45608">
        <w:rPr>
          <w:lang w:val="en-US"/>
        </w:rPr>
        <w:t xml:space="preserve">SRS-OffsetCombo-r18                        </w:t>
      </w:r>
      <w:r w:rsidRPr="00D45608">
        <w:rPr>
          <w:color w:val="993366"/>
          <w:lang w:val="en-US"/>
        </w:rPr>
        <w:t>OPTIONAL</w:t>
      </w:r>
      <w:r w:rsidRPr="00D45608">
        <w:rPr>
          <w:lang w:val="en-US"/>
        </w:rPr>
        <w:t xml:space="preserve">    </w:t>
      </w:r>
      <w:r w:rsidRPr="00D45608">
        <w:rPr>
          <w:color w:val="808080"/>
          <w:lang w:val="en-US"/>
        </w:rPr>
        <w:t>-- Need R</w:t>
      </w:r>
    </w:p>
    <w:p w14:paraId="1ED8B292" w14:textId="77777777" w:rsidR="00AD2800" w:rsidRPr="00D45608" w:rsidRDefault="00AD2800" w:rsidP="0036584A">
      <w:pPr>
        <w:pStyle w:val="PL"/>
        <w:rPr>
          <w:lang w:val="en-US"/>
        </w:rPr>
      </w:pPr>
      <w:r w:rsidRPr="00D45608">
        <w:rPr>
          <w:lang w:val="en-US"/>
        </w:rPr>
        <w:t>}</w:t>
      </w:r>
    </w:p>
    <w:p w14:paraId="32421BD5" w14:textId="77777777" w:rsidR="000C5995" w:rsidRPr="00D45608" w:rsidRDefault="000C5995" w:rsidP="0036584A">
      <w:pPr>
        <w:pStyle w:val="PL"/>
        <w:rPr>
          <w:lang w:val="en-US"/>
        </w:rPr>
      </w:pPr>
    </w:p>
    <w:p w14:paraId="62A597E8" w14:textId="08ACB5AA" w:rsidR="000C5995" w:rsidRPr="00D45608" w:rsidRDefault="000C5995" w:rsidP="0036584A">
      <w:pPr>
        <w:pStyle w:val="PL"/>
        <w:rPr>
          <w:lang w:val="en-US"/>
        </w:rPr>
      </w:pPr>
      <w:r w:rsidRPr="00D45608">
        <w:rPr>
          <w:lang w:val="en-US"/>
        </w:rPr>
        <w:t xml:space="preserve">MC-DCI-SetOfCellsExt-v1900 ::=     </w:t>
      </w:r>
      <w:r w:rsidRPr="00D45608">
        <w:rPr>
          <w:color w:val="993366"/>
          <w:lang w:val="en-US"/>
        </w:rPr>
        <w:t>SEQUENCE</w:t>
      </w:r>
      <w:r w:rsidRPr="00D45608">
        <w:rPr>
          <w:lang w:val="en-US"/>
        </w:rPr>
        <w:t xml:space="preserve"> {</w:t>
      </w:r>
    </w:p>
    <w:p w14:paraId="05C197C5" w14:textId="2A1CB3CF" w:rsidR="000C5995" w:rsidRPr="00D45608" w:rsidRDefault="000C5995" w:rsidP="0036584A">
      <w:pPr>
        <w:pStyle w:val="PL"/>
        <w:rPr>
          <w:color w:val="808080"/>
          <w:lang w:val="en-US"/>
        </w:rPr>
      </w:pPr>
      <w:r w:rsidRPr="00D45608">
        <w:rPr>
          <w:lang w:val="en-US"/>
        </w:rPr>
        <w:t xml:space="preserve">    tdra-FieldIndexListDCI-1-3-r19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(1..64))</w:t>
      </w:r>
      <w:r w:rsidRPr="00D45608">
        <w:rPr>
          <w:color w:val="993366"/>
          <w:lang w:val="en-US"/>
        </w:rPr>
        <w:t xml:space="preserve"> OF</w:t>
      </w:r>
      <w:r w:rsidRPr="00D45608">
        <w:rPr>
          <w:lang w:val="en-US"/>
        </w:rPr>
        <w:t xml:space="preserve"> TDRA-FieldIndexDCI-1-3-r19                </w:t>
      </w:r>
      <w:r w:rsidRPr="00D45608">
        <w:rPr>
          <w:color w:val="993366"/>
          <w:lang w:val="en-US"/>
        </w:rPr>
        <w:t>OPTIONAL</w:t>
      </w:r>
      <w:r w:rsidRPr="00D45608">
        <w:rPr>
          <w:lang w:val="en-US"/>
        </w:rPr>
        <w:t xml:space="preserve">,   </w:t>
      </w:r>
      <w:r w:rsidRPr="00D45608">
        <w:rPr>
          <w:color w:val="808080"/>
          <w:lang w:val="en-US"/>
        </w:rPr>
        <w:t>-- Need R</w:t>
      </w:r>
    </w:p>
    <w:p w14:paraId="6EE81709" w14:textId="6E6B838C" w:rsidR="000C5995" w:rsidRPr="00D45608" w:rsidRDefault="000C5995" w:rsidP="0036584A">
      <w:pPr>
        <w:pStyle w:val="PL"/>
        <w:rPr>
          <w:color w:val="808080"/>
          <w:lang w:val="en-US"/>
        </w:rPr>
      </w:pPr>
      <w:r w:rsidRPr="00D45608">
        <w:rPr>
          <w:lang w:val="en-US"/>
        </w:rPr>
        <w:t xml:space="preserve">    tdra-FieldIndexListDCI-0-3-r19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(1..128))</w:t>
      </w:r>
      <w:r w:rsidRPr="00D45608">
        <w:rPr>
          <w:color w:val="993366"/>
          <w:lang w:val="en-US"/>
        </w:rPr>
        <w:t xml:space="preserve"> OF</w:t>
      </w:r>
      <w:r w:rsidRPr="00D45608">
        <w:rPr>
          <w:lang w:val="en-US"/>
        </w:rPr>
        <w:t xml:space="preserve"> TDRA-FieldIndexDCI-0-3-r19               </w:t>
      </w:r>
      <w:r w:rsidRPr="00D45608">
        <w:rPr>
          <w:color w:val="993366"/>
          <w:lang w:val="en-US"/>
        </w:rPr>
        <w:t>OPTIONAL</w:t>
      </w:r>
      <w:r w:rsidRPr="00D45608">
        <w:rPr>
          <w:lang w:val="en-US"/>
        </w:rPr>
        <w:t xml:space="preserve">    </w:t>
      </w:r>
      <w:r w:rsidRPr="00D45608">
        <w:rPr>
          <w:color w:val="808080"/>
          <w:lang w:val="en-US"/>
        </w:rPr>
        <w:t>-- Need R</w:t>
      </w:r>
    </w:p>
    <w:p w14:paraId="7A475D4F" w14:textId="58C8B67E" w:rsidR="00AD2800" w:rsidRPr="00FD18A6" w:rsidRDefault="000C5995" w:rsidP="0036584A">
      <w:pPr>
        <w:pStyle w:val="PL"/>
        <w:rPr>
          <w:lang w:val="en-US"/>
        </w:rPr>
      </w:pPr>
      <w:r w:rsidRPr="00FD18A6">
        <w:rPr>
          <w:lang w:val="en-US"/>
        </w:rPr>
        <w:t>}</w:t>
      </w:r>
    </w:p>
    <w:p w14:paraId="16C8A593" w14:textId="77777777" w:rsidR="000C5995" w:rsidRPr="00FD18A6" w:rsidRDefault="000C5995" w:rsidP="0036584A">
      <w:pPr>
        <w:pStyle w:val="PL"/>
        <w:rPr>
          <w:lang w:val="en-US"/>
        </w:rPr>
      </w:pPr>
    </w:p>
    <w:p w14:paraId="1ED38A79" w14:textId="61D191F5" w:rsidR="00AD2800" w:rsidRPr="00FD18A6" w:rsidRDefault="00AD2800" w:rsidP="0036584A">
      <w:pPr>
        <w:pStyle w:val="PL"/>
        <w:rPr>
          <w:lang w:val="en-US"/>
        </w:rPr>
      </w:pPr>
      <w:r w:rsidRPr="00FD18A6">
        <w:rPr>
          <w:lang w:val="en-US"/>
        </w:rPr>
        <w:t xml:space="preserve">SetOfCellsId-r18 </w:t>
      </w:r>
      <w:r w:rsidRPr="00FD18A6">
        <w:rPr>
          <w:rFonts w:eastAsia="MS Mincho"/>
          <w:lang w:val="en-US"/>
        </w:rPr>
        <w:t>::=</w:t>
      </w:r>
      <w:r w:rsidRPr="00FD18A6">
        <w:rPr>
          <w:lang w:val="en-US"/>
        </w:rPr>
        <w:t xml:space="preserve">                   </w:t>
      </w:r>
      <w:r w:rsidRPr="00FD18A6">
        <w:rPr>
          <w:color w:val="993366"/>
          <w:lang w:val="en-US"/>
        </w:rPr>
        <w:t>INTEGER</w:t>
      </w:r>
      <w:r w:rsidRPr="00FD18A6">
        <w:rPr>
          <w:lang w:val="en-US"/>
        </w:rPr>
        <w:t xml:space="preserve"> (0..maxNrofSetsOfCells-1-r18)</w:t>
      </w:r>
    </w:p>
    <w:p w14:paraId="347417A7" w14:textId="77777777" w:rsidR="00AD2800" w:rsidRPr="00FD18A6" w:rsidRDefault="00AD2800" w:rsidP="0036584A">
      <w:pPr>
        <w:pStyle w:val="PL"/>
        <w:rPr>
          <w:lang w:val="en-US"/>
        </w:rPr>
      </w:pPr>
    </w:p>
    <w:p w14:paraId="64BC3762" w14:textId="570ECA37" w:rsidR="00AD2800" w:rsidRPr="00D45608" w:rsidRDefault="00AD2800" w:rsidP="0036584A">
      <w:pPr>
        <w:pStyle w:val="PL"/>
        <w:rPr>
          <w:lang w:val="en-US"/>
        </w:rPr>
      </w:pPr>
      <w:r w:rsidRPr="00D45608">
        <w:rPr>
          <w:rFonts w:eastAsia="MS Mincho"/>
          <w:lang w:val="en-US"/>
        </w:rPr>
        <w:t xml:space="preserve">ScheduledCellCombo-r18 </w:t>
      </w:r>
      <w:r w:rsidRPr="00D45608">
        <w:rPr>
          <w:lang w:val="en-US"/>
        </w:rPr>
        <w:t xml:space="preserve">::=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(1..maxNrofCellsInSet-r18))</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 (0..maxNrofCellsInSet-1-r18)</w:t>
      </w:r>
    </w:p>
    <w:p w14:paraId="23A5A303" w14:textId="77777777" w:rsidR="00AD2800" w:rsidRPr="00D45608" w:rsidRDefault="00AD2800" w:rsidP="0036584A">
      <w:pPr>
        <w:pStyle w:val="PL"/>
        <w:rPr>
          <w:lang w:val="en-US"/>
        </w:rPr>
      </w:pPr>
    </w:p>
    <w:p w14:paraId="246B7FF6" w14:textId="1D957C4A" w:rsidR="00AD2800" w:rsidRPr="00D45608" w:rsidRDefault="00AD2800" w:rsidP="0036584A">
      <w:pPr>
        <w:pStyle w:val="PL"/>
        <w:rPr>
          <w:lang w:val="en-US"/>
        </w:rPr>
      </w:pPr>
      <w:r w:rsidRPr="00D45608">
        <w:rPr>
          <w:lang w:val="en-US"/>
        </w:rPr>
        <w:t xml:space="preserve">RateMatchDCI-1-3-r18 ::=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(1..maxNrofCellsInSet-r18))</w:t>
      </w:r>
      <w:r w:rsidRPr="00D45608">
        <w:rPr>
          <w:rFonts w:eastAsia="MS Mincho"/>
          <w:color w:val="993366"/>
          <w:lang w:val="en-US"/>
        </w:rPr>
        <w:t xml:space="preserve"> OF</w:t>
      </w:r>
      <w:r w:rsidRPr="00D45608">
        <w:rPr>
          <w:rFonts w:eastAsia="MS Mincho"/>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w:t>
      </w:r>
    </w:p>
    <w:p w14:paraId="4B18B9FD" w14:textId="77777777" w:rsidR="00AD2800" w:rsidRPr="00D45608" w:rsidRDefault="00AD2800" w:rsidP="0036584A">
      <w:pPr>
        <w:pStyle w:val="PL"/>
        <w:rPr>
          <w:lang w:val="en-US"/>
        </w:rPr>
      </w:pPr>
    </w:p>
    <w:p w14:paraId="0EA3EC8A" w14:textId="05589B50" w:rsidR="00AD2800" w:rsidRPr="00D45608" w:rsidRDefault="00AD2800" w:rsidP="0036584A">
      <w:pPr>
        <w:pStyle w:val="PL"/>
        <w:rPr>
          <w:lang w:val="en-US"/>
        </w:rPr>
      </w:pPr>
      <w:r w:rsidRPr="00D45608">
        <w:rPr>
          <w:lang w:val="en-US"/>
        </w:rPr>
        <w:t xml:space="preserve">ZP-CSI-DCI-1-3-r18 ::=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 maxNrofCellsInSet-r18))</w:t>
      </w:r>
      <w:r w:rsidRPr="00D45608">
        <w:rPr>
          <w:rFonts w:eastAsia="MS Mincho"/>
          <w:color w:val="993366"/>
          <w:lang w:val="en-US"/>
        </w:rPr>
        <w:t xml:space="preserve"> OF</w:t>
      </w:r>
      <w:r w:rsidRPr="00D45608">
        <w:rPr>
          <w:rFonts w:eastAsia="MS Mincho"/>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w:t>
      </w:r>
    </w:p>
    <w:p w14:paraId="41B62481" w14:textId="77777777" w:rsidR="00AD2800" w:rsidRPr="00D45608" w:rsidRDefault="00AD2800" w:rsidP="0036584A">
      <w:pPr>
        <w:pStyle w:val="PL"/>
        <w:rPr>
          <w:lang w:val="en-US"/>
        </w:rPr>
      </w:pPr>
    </w:p>
    <w:p w14:paraId="03A32F73" w14:textId="2CAE6FA0" w:rsidR="00AD2800" w:rsidRPr="00D45608" w:rsidRDefault="00AD2800" w:rsidP="0036584A">
      <w:pPr>
        <w:pStyle w:val="PL"/>
        <w:rPr>
          <w:lang w:val="en-US"/>
        </w:rPr>
      </w:pPr>
      <w:r w:rsidRPr="00D45608">
        <w:rPr>
          <w:lang w:val="en-US"/>
        </w:rPr>
        <w:t xml:space="preserve">TCI-DCI-1-3-r18 ::=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(2.. maxNrofCellsInSet-r18))</w:t>
      </w:r>
      <w:r w:rsidRPr="00D45608">
        <w:rPr>
          <w:rFonts w:eastAsia="MS Mincho"/>
          <w:color w:val="993366"/>
          <w:lang w:val="en-US"/>
        </w:rPr>
        <w:t xml:space="preserve"> OF</w:t>
      </w:r>
      <w:r w:rsidRPr="00D45608">
        <w:rPr>
          <w:rFonts w:eastAsia="MS Mincho"/>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(3))</w:t>
      </w:r>
    </w:p>
    <w:p w14:paraId="2660064D" w14:textId="77777777" w:rsidR="00AD2800" w:rsidRPr="00D45608" w:rsidRDefault="00AD2800" w:rsidP="0036584A">
      <w:pPr>
        <w:pStyle w:val="PL"/>
        <w:rPr>
          <w:lang w:val="en-US"/>
        </w:rPr>
      </w:pPr>
    </w:p>
    <w:p w14:paraId="4CDE824D" w14:textId="5EBF8774" w:rsidR="00AD2800" w:rsidRPr="00D45608" w:rsidRDefault="00AD2800" w:rsidP="0036584A">
      <w:pPr>
        <w:pStyle w:val="PL"/>
        <w:rPr>
          <w:lang w:val="en-US"/>
        </w:rPr>
      </w:pPr>
      <w:r w:rsidRPr="00D45608">
        <w:rPr>
          <w:lang w:val="en-US"/>
        </w:rPr>
        <w:t xml:space="preserve">SRS-RequestCombo-r18 ::=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 maxNrofCellsInSet-r18))</w:t>
      </w:r>
      <w:r w:rsidRPr="00D45608">
        <w:rPr>
          <w:rFonts w:eastAsia="MS Mincho"/>
          <w:color w:val="993366"/>
          <w:lang w:val="en-US"/>
        </w:rPr>
        <w:t xml:space="preserve"> OF</w:t>
      </w:r>
      <w:r w:rsidRPr="00D45608">
        <w:rPr>
          <w:rFonts w:eastAsia="MS Mincho"/>
          <w:lang w:val="en-US"/>
        </w:rPr>
        <w:t xml:space="preserve">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(2..3))</w:t>
      </w:r>
    </w:p>
    <w:p w14:paraId="0F39A502" w14:textId="77777777" w:rsidR="00AD2800" w:rsidRPr="00D45608" w:rsidRDefault="00AD2800" w:rsidP="0036584A">
      <w:pPr>
        <w:pStyle w:val="PL"/>
        <w:rPr>
          <w:lang w:val="en-US"/>
        </w:rPr>
      </w:pPr>
    </w:p>
    <w:p w14:paraId="317BF9D2" w14:textId="4A428F78" w:rsidR="00AD2800" w:rsidRPr="00D45608" w:rsidRDefault="00AD2800" w:rsidP="0036584A">
      <w:pPr>
        <w:pStyle w:val="PL"/>
        <w:rPr>
          <w:lang w:val="en-US"/>
        </w:rPr>
      </w:pPr>
      <w:r w:rsidRPr="00D45608">
        <w:rPr>
          <w:lang w:val="en-US"/>
        </w:rPr>
        <w:t xml:space="preserve">SRS-OffsetCombo-r18 ::=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(1.. maxNrofCellsInSet-r18))</w:t>
      </w:r>
      <w:r w:rsidRPr="00D45608">
        <w:rPr>
          <w:rFonts w:eastAsia="MS Mincho"/>
          <w:color w:val="993366"/>
          <w:lang w:val="en-US"/>
        </w:rPr>
        <w:t xml:space="preserve"> OF</w:t>
      </w:r>
      <w:r w:rsidRPr="00D45608">
        <w:rPr>
          <w:rFonts w:eastAsia="MS Mincho"/>
          <w:lang w:val="en-US"/>
        </w:rPr>
        <w:t xml:space="preserve"> </w:t>
      </w:r>
      <w:r w:rsidRPr="00D45608">
        <w:rPr>
          <w:color w:val="993366"/>
          <w:lang w:val="en-US"/>
        </w:rPr>
        <w:t>INTEGER</w:t>
      </w:r>
      <w:r w:rsidRPr="00D45608">
        <w:rPr>
          <w:lang w:val="en-US"/>
        </w:rPr>
        <w:t xml:space="preserve"> (0..3)</w:t>
      </w:r>
    </w:p>
    <w:p w14:paraId="7C2BBAB0" w14:textId="77777777" w:rsidR="00AD2800" w:rsidRPr="00D45608" w:rsidRDefault="00AD2800" w:rsidP="0036584A">
      <w:pPr>
        <w:pStyle w:val="PL"/>
        <w:rPr>
          <w:lang w:val="en-US"/>
        </w:rPr>
      </w:pPr>
    </w:p>
    <w:p w14:paraId="34A5E421" w14:textId="64AA03A0" w:rsidR="00AD2800" w:rsidRPr="00D45608" w:rsidRDefault="00AD2800" w:rsidP="0036584A">
      <w:pPr>
        <w:pStyle w:val="PL"/>
        <w:rPr>
          <w:lang w:val="en-US"/>
        </w:rPr>
      </w:pPr>
      <w:r w:rsidRPr="00D45608">
        <w:rPr>
          <w:lang w:val="en-US"/>
        </w:rPr>
        <w:t xml:space="preserve">TDRA-FieldIndexDCI-1-3-r18 ::=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(2.. maxNrofBWPsInSetOfCells-r18))</w:t>
      </w:r>
      <w:r w:rsidRPr="00D45608">
        <w:rPr>
          <w:rFonts w:eastAsia="MS Mincho"/>
          <w:color w:val="993366"/>
          <w:lang w:val="en-US"/>
        </w:rPr>
        <w:t xml:space="preserve"> OF</w:t>
      </w:r>
      <w:r w:rsidRPr="00D45608">
        <w:rPr>
          <w:rFonts w:eastAsia="MS Mincho"/>
          <w:lang w:val="en-US"/>
        </w:rPr>
        <w:t xml:space="preserve"> </w:t>
      </w:r>
      <w:r w:rsidRPr="00D45608">
        <w:rPr>
          <w:color w:val="993366"/>
          <w:lang w:val="en-US"/>
        </w:rPr>
        <w:t>INTEGER</w:t>
      </w:r>
      <w:r w:rsidRPr="00D45608">
        <w:rPr>
          <w:lang w:val="en-US"/>
        </w:rPr>
        <w:t xml:space="preserve"> (0..maxNrofDL-Allocations-1-r18)</w:t>
      </w:r>
    </w:p>
    <w:p w14:paraId="4BDCC413" w14:textId="77777777" w:rsidR="000C5995" w:rsidRPr="00D45608" w:rsidRDefault="000C5995" w:rsidP="0036584A">
      <w:pPr>
        <w:pStyle w:val="PL"/>
        <w:rPr>
          <w:rFonts w:eastAsia="DengXian"/>
          <w:lang w:val="en-US"/>
        </w:rPr>
      </w:pPr>
    </w:p>
    <w:p w14:paraId="5B2D98EF" w14:textId="6F5AED68" w:rsidR="00AD2800" w:rsidRPr="00D45608" w:rsidRDefault="000C5995" w:rsidP="0036584A">
      <w:pPr>
        <w:pStyle w:val="PL"/>
        <w:rPr>
          <w:lang w:val="en-US"/>
        </w:rPr>
      </w:pPr>
      <w:r w:rsidRPr="00D45608">
        <w:rPr>
          <w:lang w:val="en-US"/>
        </w:rPr>
        <w:t>TDRA-FieldIndexDCI-1-3-r1</w:t>
      </w:r>
      <w:r w:rsidRPr="00D45608">
        <w:rPr>
          <w:rFonts w:eastAsia="DengXian" w:hint="eastAsia"/>
          <w:lang w:val="en-US"/>
        </w:rPr>
        <w:t>9</w:t>
      </w:r>
      <w:r w:rsidRPr="00D45608">
        <w:rPr>
          <w:lang w:val="en-US"/>
        </w:rPr>
        <w:t xml:space="preserve"> ::=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(2.. maxNrofBWPsInSetOfCells-r18))</w:t>
      </w:r>
      <w:r w:rsidRPr="00D45608">
        <w:rPr>
          <w:rFonts w:eastAsia="MS Mincho"/>
          <w:color w:val="993366"/>
          <w:lang w:val="en-US"/>
        </w:rPr>
        <w:t xml:space="preserve"> OF</w:t>
      </w:r>
      <w:r w:rsidRPr="00D45608">
        <w:rPr>
          <w:rFonts w:eastAsia="MS Mincho"/>
          <w:lang w:val="en-US"/>
        </w:rPr>
        <w:t xml:space="preserve"> </w:t>
      </w:r>
      <w:r w:rsidRPr="00D45608">
        <w:rPr>
          <w:color w:val="993366"/>
          <w:lang w:val="en-US"/>
        </w:rPr>
        <w:t>INTEGER</w:t>
      </w:r>
      <w:r w:rsidRPr="00D45608">
        <w:rPr>
          <w:lang w:val="en-US"/>
        </w:rPr>
        <w:t xml:space="preserve"> (0.. maxNrofDL-AllocationsExt-1-r1</w:t>
      </w:r>
      <w:r w:rsidRPr="00D45608">
        <w:rPr>
          <w:rFonts w:eastAsia="DengXian" w:hint="eastAsia"/>
          <w:lang w:val="en-US"/>
        </w:rPr>
        <w:t>9</w:t>
      </w:r>
      <w:r w:rsidRPr="00D45608">
        <w:rPr>
          <w:lang w:val="en-US"/>
        </w:rPr>
        <w:t>)</w:t>
      </w:r>
    </w:p>
    <w:p w14:paraId="4304315A" w14:textId="77777777" w:rsidR="000C5995" w:rsidRPr="00D45608" w:rsidRDefault="000C5995" w:rsidP="0036584A">
      <w:pPr>
        <w:pStyle w:val="PL"/>
        <w:rPr>
          <w:lang w:val="en-US"/>
        </w:rPr>
      </w:pPr>
    </w:p>
    <w:p w14:paraId="7F50E595" w14:textId="145362EB" w:rsidR="00AD2800" w:rsidRPr="00D45608" w:rsidRDefault="00AD2800" w:rsidP="0036584A">
      <w:pPr>
        <w:pStyle w:val="PL"/>
        <w:rPr>
          <w:lang w:val="en-US"/>
        </w:rPr>
      </w:pPr>
      <w:r w:rsidRPr="00D45608">
        <w:rPr>
          <w:lang w:val="en-US"/>
        </w:rPr>
        <w:t xml:space="preserve">TDRA-FieldIndexDCI-0-3-r18 ::=         </w:t>
      </w:r>
      <w:r w:rsidRPr="00D45608">
        <w:rPr>
          <w:color w:val="993366"/>
          <w:lang w:val="en-US"/>
        </w:rPr>
        <w:t>SEQUENCE</w:t>
      </w:r>
      <w:r w:rsidRPr="00D45608">
        <w:rPr>
          <w:lang w:val="en-US"/>
        </w:rPr>
        <w:t xml:space="preserve"> (</w:t>
      </w:r>
      <w:r w:rsidRPr="00D45608">
        <w:rPr>
          <w:color w:val="993366"/>
          <w:lang w:val="en-US"/>
        </w:rPr>
        <w:t>SIZE</w:t>
      </w:r>
      <w:r w:rsidRPr="00D45608">
        <w:rPr>
          <w:rFonts w:eastAsia="MS Mincho"/>
          <w:lang w:val="en-US"/>
        </w:rPr>
        <w:t xml:space="preserve"> (2.. maxNrofBWPsInSetOfCells-r18))</w:t>
      </w:r>
      <w:r w:rsidRPr="00D45608">
        <w:rPr>
          <w:rFonts w:eastAsia="MS Mincho"/>
          <w:color w:val="993366"/>
          <w:lang w:val="en-US"/>
        </w:rPr>
        <w:t xml:space="preserve"> OF</w:t>
      </w:r>
      <w:r w:rsidRPr="00D45608">
        <w:rPr>
          <w:rFonts w:eastAsia="MS Mincho"/>
          <w:lang w:val="en-US"/>
        </w:rPr>
        <w:t xml:space="preserve"> </w:t>
      </w:r>
      <w:r w:rsidRPr="00D45608">
        <w:rPr>
          <w:color w:val="993366"/>
          <w:lang w:val="en-US"/>
        </w:rPr>
        <w:t>INTEGER</w:t>
      </w:r>
      <w:r w:rsidRPr="00D45608">
        <w:rPr>
          <w:lang w:val="en-US"/>
        </w:rPr>
        <w:t xml:space="preserve"> (0..maxNrofUL-Allocations-1-r18)</w:t>
      </w:r>
    </w:p>
    <w:p w14:paraId="30E9CA16" w14:textId="77777777" w:rsidR="000C5995" w:rsidRPr="00D45608" w:rsidRDefault="000C5995" w:rsidP="0036584A">
      <w:pPr>
        <w:pStyle w:val="PL"/>
        <w:rPr>
          <w:lang w:val="en-US"/>
        </w:rPr>
      </w:pPr>
    </w:p>
    <w:p w14:paraId="3044EE23" w14:textId="13FA6A16" w:rsidR="007B122D" w:rsidRPr="00D45608" w:rsidRDefault="000C5995" w:rsidP="0036584A">
      <w:pPr>
        <w:pStyle w:val="PL"/>
        <w:rPr>
          <w:lang w:val="en-US"/>
        </w:rPr>
      </w:pPr>
      <w:r w:rsidRPr="00D45608">
        <w:rPr>
          <w:lang w:val="en-US"/>
        </w:rPr>
        <w:t xml:space="preserve">TDRA-FieldIndexDCI-0-3-r19 ::=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(2.. maxNrofBWPsInSetOfCells-r18))</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 (0..maxNrofUL-Allocations-1-r18)</w:t>
      </w:r>
    </w:p>
    <w:p w14:paraId="097FC22A" w14:textId="77777777" w:rsidR="000C5995" w:rsidRPr="00D45608" w:rsidRDefault="000C5995" w:rsidP="0036584A">
      <w:pPr>
        <w:pStyle w:val="PL"/>
        <w:rPr>
          <w:lang w:val="en-US"/>
        </w:rPr>
      </w:pPr>
    </w:p>
    <w:p w14:paraId="35ECDBB6" w14:textId="6FD996EC" w:rsidR="00394471" w:rsidRPr="00D45608" w:rsidRDefault="00394471" w:rsidP="0036584A">
      <w:pPr>
        <w:pStyle w:val="PL"/>
        <w:rPr>
          <w:color w:val="808080"/>
          <w:lang w:val="en-US"/>
        </w:rPr>
      </w:pPr>
      <w:r w:rsidRPr="00D45608">
        <w:rPr>
          <w:color w:val="808080"/>
          <w:lang w:val="en-US"/>
        </w:rPr>
        <w:lastRenderedPageBreak/>
        <w:t>-- TAG-SERVINGCELLCONFIG-STOP</w:t>
      </w:r>
    </w:p>
    <w:p w14:paraId="5AB5AF1B" w14:textId="77777777" w:rsidR="00394471" w:rsidRPr="00D45608" w:rsidRDefault="00394471" w:rsidP="0036584A">
      <w:pPr>
        <w:pStyle w:val="PL"/>
        <w:rPr>
          <w:color w:val="808080"/>
          <w:lang w:val="en-US"/>
        </w:rPr>
      </w:pPr>
      <w:r w:rsidRPr="00D45608">
        <w:rPr>
          <w:color w:val="808080"/>
          <w:lang w:val="en-US"/>
        </w:rPr>
        <w:t>-- ASN1STOP</w:t>
      </w:r>
    </w:p>
    <w:p w14:paraId="0CE8C090" w14:textId="77777777" w:rsidR="00FE5FE8" w:rsidRPr="00D45608"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D45608" w:rsidRDefault="00FE5FE8" w:rsidP="0018654E">
            <w:pPr>
              <w:pStyle w:val="TAH"/>
              <w:rPr>
                <w:szCs w:val="22"/>
                <w:lang w:eastAsia="sv-SE"/>
              </w:rPr>
            </w:pPr>
            <w:r w:rsidRPr="00D45608">
              <w:rPr>
                <w:i/>
                <w:szCs w:val="22"/>
                <w:lang w:eastAsia="sv-SE"/>
              </w:rPr>
              <w:t xml:space="preserve">ChannelAccessConfig </w:t>
            </w:r>
            <w:r w:rsidRPr="00D45608">
              <w:rPr>
                <w:szCs w:val="22"/>
                <w:lang w:eastAsia="sv-SE"/>
              </w:rPr>
              <w:t>field descriptions</w:t>
            </w:r>
          </w:p>
        </w:tc>
      </w:tr>
      <w:tr w:rsidR="004112C8" w:rsidRPr="00D45608"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D45608" w:rsidRDefault="00FE5FE8" w:rsidP="0018654E">
            <w:pPr>
              <w:pStyle w:val="TAL"/>
              <w:rPr>
                <w:szCs w:val="22"/>
                <w:lang w:eastAsia="sv-SE"/>
              </w:rPr>
            </w:pPr>
            <w:r w:rsidRPr="00D45608">
              <w:rPr>
                <w:b/>
                <w:i/>
                <w:szCs w:val="22"/>
                <w:lang w:eastAsia="sv-SE"/>
              </w:rPr>
              <w:t>absenceOfAnyOtherTechnology</w:t>
            </w:r>
          </w:p>
          <w:p w14:paraId="151F948F" w14:textId="77777777" w:rsidR="00FE5FE8" w:rsidRPr="00D45608" w:rsidRDefault="00FE5FE8" w:rsidP="0018654E">
            <w:pPr>
              <w:pStyle w:val="TAL"/>
              <w:rPr>
                <w:b/>
                <w:i/>
                <w:szCs w:val="22"/>
                <w:lang w:eastAsia="sv-SE"/>
              </w:rPr>
            </w:pPr>
            <w:r w:rsidRPr="00D45608">
              <w:t>Presence of this field indicates absence on a long term basis (e.g. by level of regulation) of any other technology sharing the carrier; absence of this field i</w:t>
            </w:r>
            <w:r w:rsidRPr="00D45608">
              <w:rPr>
                <w:lang w:eastAsia="sv-SE"/>
              </w:rPr>
              <w:t xml:space="preserve">ndicates </w:t>
            </w:r>
            <w:r w:rsidRPr="00D45608">
              <w:t>the</w:t>
            </w:r>
            <w:r w:rsidRPr="00D45608">
              <w:rPr>
                <w:lang w:eastAsia="sv-SE"/>
              </w:rPr>
              <w:t xml:space="preserve"> </w:t>
            </w:r>
            <w:r w:rsidRPr="00D45608">
              <w:t xml:space="preserve">potential </w:t>
            </w:r>
            <w:r w:rsidRPr="00D45608">
              <w:rPr>
                <w:lang w:eastAsia="sv-SE"/>
              </w:rPr>
              <w:t>presence of any other technology sharing the carrier</w:t>
            </w:r>
            <w:r w:rsidRPr="00D45608">
              <w:t>,</w:t>
            </w:r>
            <w:r w:rsidRPr="00D45608">
              <w:rPr>
                <w:lang w:eastAsia="sv-SE"/>
              </w:rPr>
              <w:t xml:space="preserve"> as specified in TS 37.213 [48] clauses 4.2</w:t>
            </w:r>
            <w:r w:rsidRPr="00D45608">
              <w:rPr>
                <w:szCs w:val="22"/>
                <w:lang w:eastAsia="sv-SE"/>
              </w:rPr>
              <w:t>.1 and 4.2.3.</w:t>
            </w:r>
          </w:p>
        </w:tc>
      </w:tr>
      <w:tr w:rsidR="004112C8" w:rsidRPr="00D45608"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D45608" w:rsidRDefault="00FE5FE8" w:rsidP="0018654E">
            <w:pPr>
              <w:pStyle w:val="TAL"/>
              <w:rPr>
                <w:b/>
                <w:bCs/>
                <w:i/>
                <w:iCs/>
              </w:rPr>
            </w:pPr>
            <w:r w:rsidRPr="00D45608">
              <w:rPr>
                <w:b/>
                <w:bCs/>
                <w:i/>
                <w:iCs/>
              </w:rPr>
              <w:t>energyDetectionConfig</w:t>
            </w:r>
          </w:p>
          <w:p w14:paraId="26322064" w14:textId="3AFD82DD" w:rsidR="00FE5FE8" w:rsidRPr="00D45608" w:rsidRDefault="00FE5FE8" w:rsidP="0018654E">
            <w:pPr>
              <w:spacing w:after="0"/>
              <w:rPr>
                <w:rFonts w:ascii="Arial" w:hAnsi="Arial"/>
                <w:bCs/>
                <w:i/>
                <w:sz w:val="18"/>
                <w:szCs w:val="22"/>
              </w:rPr>
            </w:pPr>
            <w:r w:rsidRPr="00D45608">
              <w:rPr>
                <w:rFonts w:ascii="Arial" w:hAnsi="Arial"/>
                <w:bCs/>
                <w:iCs/>
                <w:sz w:val="18"/>
                <w:szCs w:val="22"/>
              </w:rPr>
              <w:t>Indicates whether to use the</w:t>
            </w:r>
            <w:r w:rsidRPr="00D45608">
              <w:rPr>
                <w:rFonts w:ascii="Arial" w:hAnsi="Arial"/>
                <w:bCs/>
                <w:i/>
                <w:sz w:val="18"/>
                <w:szCs w:val="22"/>
              </w:rPr>
              <w:t xml:space="preserve"> maxEnergyDetectionThreshold </w:t>
            </w:r>
            <w:r w:rsidRPr="00D45608">
              <w:rPr>
                <w:rFonts w:ascii="Arial" w:hAnsi="Arial"/>
                <w:bCs/>
                <w:iCs/>
                <w:sz w:val="18"/>
                <w:szCs w:val="22"/>
              </w:rPr>
              <w:t>or the</w:t>
            </w:r>
            <w:r w:rsidRPr="00D45608">
              <w:rPr>
                <w:rFonts w:ascii="Arial" w:hAnsi="Arial"/>
                <w:bCs/>
                <w:i/>
                <w:sz w:val="18"/>
                <w:szCs w:val="22"/>
              </w:rPr>
              <w:t xml:space="preserve"> </w:t>
            </w:r>
            <w:r w:rsidRPr="00D45608">
              <w:rPr>
                <w:rFonts w:ascii="Arial" w:hAnsi="Arial" w:cs="Arial"/>
                <w:bCs/>
                <w:i/>
                <w:sz w:val="18"/>
                <w:szCs w:val="18"/>
              </w:rPr>
              <w:t>energyDetectionThresholdOffset</w:t>
            </w:r>
            <w:r w:rsidRPr="00D45608">
              <w:rPr>
                <w:rFonts w:ascii="Arial" w:hAnsi="Arial" w:cs="Arial"/>
                <w:sz w:val="18"/>
                <w:szCs w:val="18"/>
              </w:rPr>
              <w:t xml:space="preserve"> (see TS 37.213</w:t>
            </w:r>
            <w:r w:rsidR="00B1249E" w:rsidRPr="00D45608">
              <w:rPr>
                <w:rFonts w:ascii="Arial" w:hAnsi="Arial" w:cs="Arial"/>
                <w:sz w:val="18"/>
                <w:szCs w:val="18"/>
              </w:rPr>
              <w:t xml:space="preserve"> [48]</w:t>
            </w:r>
            <w:r w:rsidRPr="00D45608">
              <w:rPr>
                <w:rFonts w:ascii="Arial" w:hAnsi="Arial" w:cs="Arial"/>
                <w:sz w:val="18"/>
                <w:szCs w:val="18"/>
              </w:rPr>
              <w:t>, clause 4.2.3)</w:t>
            </w:r>
            <w:r w:rsidRPr="00D45608">
              <w:rPr>
                <w:rFonts w:ascii="Arial" w:hAnsi="Arial"/>
                <w:bCs/>
                <w:i/>
                <w:sz w:val="18"/>
                <w:szCs w:val="22"/>
              </w:rPr>
              <w:t>.</w:t>
            </w:r>
          </w:p>
        </w:tc>
      </w:tr>
      <w:tr w:rsidR="004112C8" w:rsidRPr="00D45608"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D45608" w:rsidRDefault="00FE5FE8" w:rsidP="0018654E">
            <w:pPr>
              <w:pStyle w:val="TAL"/>
              <w:rPr>
                <w:b/>
                <w:bCs/>
                <w:i/>
                <w:iCs/>
              </w:rPr>
            </w:pPr>
            <w:r w:rsidRPr="00D45608">
              <w:rPr>
                <w:b/>
                <w:bCs/>
                <w:i/>
                <w:iCs/>
              </w:rPr>
              <w:t>energyDetectionThresholdOffset</w:t>
            </w:r>
          </w:p>
          <w:p w14:paraId="426E45C8" w14:textId="77777777" w:rsidR="00FE5FE8" w:rsidRPr="00D45608" w:rsidRDefault="00FE5FE8" w:rsidP="0018654E">
            <w:pPr>
              <w:spacing w:after="0"/>
              <w:rPr>
                <w:rFonts w:ascii="Arial" w:hAnsi="Arial"/>
                <w:bCs/>
                <w:iCs/>
                <w:sz w:val="18"/>
                <w:szCs w:val="22"/>
              </w:rPr>
            </w:pPr>
            <w:r w:rsidRPr="00D45608">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4112C8" w:rsidRPr="00D45608"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D45608" w:rsidRDefault="00FE5FE8" w:rsidP="0018654E">
            <w:pPr>
              <w:pStyle w:val="TAL"/>
              <w:rPr>
                <w:b/>
                <w:bCs/>
                <w:i/>
                <w:iCs/>
              </w:rPr>
            </w:pPr>
            <w:r w:rsidRPr="00D45608">
              <w:rPr>
                <w:b/>
                <w:bCs/>
                <w:i/>
                <w:iCs/>
              </w:rPr>
              <w:t>maxEnergyDetectionThreshold</w:t>
            </w:r>
          </w:p>
          <w:p w14:paraId="57623DA9" w14:textId="77777777" w:rsidR="00FE5FE8" w:rsidRPr="00D45608" w:rsidRDefault="00FE5FE8" w:rsidP="0018654E">
            <w:pPr>
              <w:spacing w:after="0"/>
              <w:rPr>
                <w:rFonts w:ascii="Arial" w:hAnsi="Arial"/>
                <w:bCs/>
                <w:iCs/>
                <w:sz w:val="18"/>
                <w:szCs w:val="22"/>
              </w:rPr>
            </w:pPr>
            <w:r w:rsidRPr="00D45608">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D45608"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D45608" w:rsidRDefault="00FE5FE8" w:rsidP="0018654E">
            <w:pPr>
              <w:pStyle w:val="TAL"/>
              <w:rPr>
                <w:szCs w:val="22"/>
                <w:lang w:eastAsia="sv-SE"/>
              </w:rPr>
            </w:pPr>
            <w:r w:rsidRPr="00D45608">
              <w:rPr>
                <w:b/>
                <w:i/>
                <w:szCs w:val="22"/>
                <w:lang w:eastAsia="sv-SE"/>
              </w:rPr>
              <w:t>ul-toDL-COT-SharingED-Threshold</w:t>
            </w:r>
          </w:p>
          <w:p w14:paraId="30D06C53" w14:textId="65036E0C" w:rsidR="00FE5FE8" w:rsidRPr="00D45608" w:rsidRDefault="00FE5FE8" w:rsidP="0018654E">
            <w:pPr>
              <w:pStyle w:val="TAL"/>
              <w:rPr>
                <w:b/>
                <w:i/>
                <w:szCs w:val="22"/>
                <w:lang w:eastAsia="sv-SE"/>
              </w:rPr>
            </w:pPr>
            <w:r w:rsidRPr="00D45608">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D45608">
              <w:rPr>
                <w:szCs w:val="22"/>
                <w:lang w:eastAsia="sv-SE"/>
              </w:rPr>
              <w:t xml:space="preserve"> This field is not applicable in semi-static channel access mode.</w:t>
            </w:r>
          </w:p>
        </w:tc>
      </w:tr>
    </w:tbl>
    <w:p w14:paraId="070B7E6C"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D45608" w:rsidRDefault="00394471" w:rsidP="00964CC4">
            <w:pPr>
              <w:pStyle w:val="TAH"/>
              <w:rPr>
                <w:szCs w:val="22"/>
                <w:lang w:eastAsia="sv-SE"/>
              </w:rPr>
            </w:pPr>
            <w:r w:rsidRPr="00D45608">
              <w:rPr>
                <w:i/>
                <w:szCs w:val="22"/>
                <w:lang w:eastAsia="sv-SE"/>
              </w:rPr>
              <w:lastRenderedPageBreak/>
              <w:t xml:space="preserve">ServingCellConfig </w:t>
            </w:r>
            <w:r w:rsidRPr="00D45608">
              <w:rPr>
                <w:szCs w:val="22"/>
                <w:lang w:eastAsia="sv-SE"/>
              </w:rPr>
              <w:t>field descriptions</w:t>
            </w:r>
          </w:p>
        </w:tc>
      </w:tr>
      <w:tr w:rsidR="004112C8" w:rsidRPr="00D45608"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D45608" w:rsidRDefault="000F2B5F" w:rsidP="000F2B5F">
            <w:pPr>
              <w:pStyle w:val="TAL"/>
              <w:rPr>
                <w:b/>
                <w:bCs/>
                <w:i/>
                <w:iCs/>
                <w:szCs w:val="22"/>
                <w:lang w:eastAsia="sv-SE"/>
              </w:rPr>
            </w:pPr>
            <w:r w:rsidRPr="00D45608">
              <w:rPr>
                <w:b/>
                <w:bCs/>
                <w:i/>
                <w:iCs/>
              </w:rPr>
              <w:t>additionalPCI</w:t>
            </w:r>
            <w:r w:rsidR="0005240D" w:rsidRPr="00D45608">
              <w:rPr>
                <w:b/>
                <w:bCs/>
                <w:i/>
                <w:iCs/>
              </w:rPr>
              <w:t>-ToAddMod</w:t>
            </w:r>
            <w:r w:rsidRPr="00D45608">
              <w:rPr>
                <w:b/>
                <w:bCs/>
                <w:i/>
                <w:iCs/>
              </w:rPr>
              <w:t>List</w:t>
            </w:r>
          </w:p>
          <w:p w14:paraId="4EA7EC18" w14:textId="409AF09F" w:rsidR="000F2B5F" w:rsidRPr="00D45608" w:rsidRDefault="000F2B5F" w:rsidP="000830BB">
            <w:pPr>
              <w:pStyle w:val="TAL"/>
              <w:rPr>
                <w:lang w:eastAsia="sv-SE"/>
              </w:rPr>
            </w:pPr>
            <w:r w:rsidRPr="00D45608">
              <w:rPr>
                <w:szCs w:val="22"/>
              </w:rPr>
              <w:t xml:space="preserve">List of information for the additional SSB with different PCI than </w:t>
            </w:r>
            <w:r w:rsidR="0005240D" w:rsidRPr="00D45608">
              <w:rPr>
                <w:szCs w:val="22"/>
              </w:rPr>
              <w:t xml:space="preserve">the </w:t>
            </w:r>
            <w:r w:rsidRPr="00D45608">
              <w:rPr>
                <w:szCs w:val="22"/>
              </w:rPr>
              <w:t>serving cell PCI.</w:t>
            </w:r>
            <w:r w:rsidR="007B122D" w:rsidRPr="00D45608">
              <w:rPr>
                <w:szCs w:val="22"/>
              </w:rPr>
              <w:t xml:space="preserve"> T</w:t>
            </w:r>
            <w:r w:rsidR="007B122D" w:rsidRPr="00D45608">
              <w:t xml:space="preserve">he additional SSBs with different PCIs are not used for </w:t>
            </w:r>
            <w:r w:rsidR="00FC0CBC" w:rsidRPr="00D45608">
              <w:t>serving cell quality derivation</w:t>
            </w:r>
            <w:r w:rsidR="007B122D" w:rsidRPr="00D45608">
              <w:t>.</w:t>
            </w:r>
          </w:p>
        </w:tc>
      </w:tr>
      <w:tr w:rsidR="004112C8" w:rsidRPr="00D45608" w14:paraId="7267066C" w14:textId="77777777" w:rsidTr="00964CC4">
        <w:tc>
          <w:tcPr>
            <w:tcW w:w="14173" w:type="dxa"/>
            <w:tcBorders>
              <w:top w:val="single" w:sz="4" w:space="0" w:color="auto"/>
              <w:left w:val="single" w:sz="4" w:space="0" w:color="auto"/>
              <w:bottom w:val="single" w:sz="4" w:space="0" w:color="auto"/>
              <w:right w:val="single" w:sz="4" w:space="0" w:color="auto"/>
            </w:tcBorders>
          </w:tcPr>
          <w:p w14:paraId="1A268F41" w14:textId="77777777" w:rsidR="000464E4" w:rsidRPr="00D45608" w:rsidRDefault="000464E4" w:rsidP="000464E4">
            <w:pPr>
              <w:pStyle w:val="TAL"/>
              <w:rPr>
                <w:b/>
                <w:bCs/>
                <w:i/>
                <w:iCs/>
              </w:rPr>
            </w:pPr>
            <w:r w:rsidRPr="00D45608">
              <w:rPr>
                <w:b/>
                <w:bCs/>
                <w:i/>
                <w:iCs/>
              </w:rPr>
              <w:t>additionalTDDConfig-perPCI-ToAddModList</w:t>
            </w:r>
          </w:p>
          <w:p w14:paraId="669B6463" w14:textId="54525F98" w:rsidR="000464E4" w:rsidRPr="00D45608" w:rsidRDefault="000464E4" w:rsidP="000464E4">
            <w:pPr>
              <w:pStyle w:val="TAL"/>
            </w:pPr>
            <w:r w:rsidRPr="00D45608">
              <w:t>List of TDD-UL-DL configurations for the additional PCIs. When the network releases an additional PCI of a serving cell, the network also explicitly releases the associated TDD-UL-DL configuration for the additional PCI.</w:t>
            </w:r>
          </w:p>
        </w:tc>
      </w:tr>
      <w:tr w:rsidR="004112C8" w:rsidRPr="00D45608"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D45608" w:rsidRDefault="000F2B5F" w:rsidP="000F2B5F">
            <w:pPr>
              <w:pStyle w:val="TAL"/>
              <w:rPr>
                <w:szCs w:val="22"/>
                <w:lang w:eastAsia="sv-SE"/>
              </w:rPr>
            </w:pPr>
            <w:r w:rsidRPr="00D45608">
              <w:rPr>
                <w:b/>
                <w:i/>
                <w:szCs w:val="22"/>
                <w:lang w:eastAsia="sv-SE"/>
              </w:rPr>
              <w:t>bwp-InactivityTimer</w:t>
            </w:r>
          </w:p>
          <w:p w14:paraId="74D62FF8" w14:textId="77777777" w:rsidR="000F2B5F" w:rsidRPr="00D45608" w:rsidRDefault="000F2B5F" w:rsidP="000F2B5F">
            <w:pPr>
              <w:pStyle w:val="TAL"/>
              <w:rPr>
                <w:szCs w:val="22"/>
                <w:lang w:eastAsia="sv-SE"/>
              </w:rPr>
            </w:pPr>
            <w:r w:rsidRPr="00D45608">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112C8" w:rsidRPr="00D45608"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D45608" w:rsidRDefault="000F2B5F" w:rsidP="000F2B5F">
            <w:pPr>
              <w:pStyle w:val="TAL"/>
              <w:rPr>
                <w:b/>
                <w:bCs/>
                <w:i/>
                <w:iCs/>
                <w:lang w:eastAsia="x-none"/>
              </w:rPr>
            </w:pPr>
            <w:r w:rsidRPr="00D45608">
              <w:rPr>
                <w:b/>
                <w:bCs/>
                <w:i/>
                <w:iCs/>
                <w:lang w:eastAsia="x-none"/>
              </w:rPr>
              <w:t>ca-SlotOffset</w:t>
            </w:r>
          </w:p>
          <w:p w14:paraId="4182D5A3" w14:textId="77777777" w:rsidR="000F2B5F" w:rsidRPr="00D45608" w:rsidRDefault="000F2B5F" w:rsidP="000F2B5F">
            <w:pPr>
              <w:pStyle w:val="TAL"/>
              <w:rPr>
                <w:lang w:eastAsia="sv-SE"/>
              </w:rPr>
            </w:pPr>
            <w:r w:rsidRPr="00D45608">
              <w:rPr>
                <w:lang w:eastAsia="sv-SE"/>
              </w:rPr>
              <w:t>Slot offset between the primary cell (PCell/PSCell) and the S</w:t>
            </w:r>
            <w:r w:rsidRPr="00D45608">
              <w:t>C</w:t>
            </w:r>
            <w:r w:rsidRPr="00D45608">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45608">
              <w:rPr>
                <w:i/>
                <w:iCs/>
                <w:lang w:eastAsia="x-none"/>
              </w:rPr>
              <w:t>SCS-SpecificCarrierList</w:t>
            </w:r>
            <w:r w:rsidRPr="00D45608">
              <w:rPr>
                <w:lang w:eastAsia="sv-SE"/>
              </w:rPr>
              <w:t xml:space="preserve"> in </w:t>
            </w:r>
            <w:r w:rsidRPr="00D45608">
              <w:rPr>
                <w:i/>
                <w:iCs/>
                <w:lang w:eastAsia="sv-SE"/>
              </w:rPr>
              <w:t>ServingCellConfigCommon</w:t>
            </w:r>
            <w:r w:rsidRPr="00D45608">
              <w:rPr>
                <w:lang w:eastAsia="sv-SE"/>
              </w:rPr>
              <w:t xml:space="preserve"> or </w:t>
            </w:r>
            <w:r w:rsidRPr="00D45608">
              <w:rPr>
                <w:i/>
                <w:iCs/>
                <w:lang w:eastAsia="sv-SE"/>
              </w:rPr>
              <w:t>ServingCellConfigCommonSIB</w:t>
            </w:r>
            <w:r w:rsidRPr="00D45608">
              <w:rPr>
                <w:lang w:eastAsia="sv-SE"/>
              </w:rPr>
              <w:t xml:space="preserve"> and this serving cell's lowest SCS among all the configured SCSs in DL/UL </w:t>
            </w:r>
            <w:r w:rsidRPr="00D45608">
              <w:rPr>
                <w:i/>
                <w:iCs/>
                <w:lang w:eastAsia="x-none"/>
              </w:rPr>
              <w:t>SCS-SpecificCarrierList</w:t>
            </w:r>
            <w:r w:rsidRPr="00D45608">
              <w:rPr>
                <w:lang w:eastAsia="sv-SE"/>
              </w:rPr>
              <w:t xml:space="preserve"> in </w:t>
            </w:r>
            <w:r w:rsidRPr="00D45608">
              <w:rPr>
                <w:i/>
                <w:iCs/>
                <w:lang w:eastAsia="sv-SE"/>
              </w:rPr>
              <w:t>ServingCellConfigCommon</w:t>
            </w:r>
            <w:r w:rsidRPr="00D45608">
              <w:rPr>
                <w:lang w:eastAsia="sv-SE"/>
              </w:rPr>
              <w:t xml:space="preserve"> or </w:t>
            </w:r>
            <w:r w:rsidRPr="00D45608">
              <w:rPr>
                <w:i/>
                <w:iCs/>
                <w:lang w:eastAsia="sv-SE"/>
              </w:rPr>
              <w:t>ServingCellConfigCommonSIB</w:t>
            </w:r>
            <w:r w:rsidRPr="00D45608">
              <w:rPr>
                <w:lang w:eastAsia="sv-SE"/>
              </w:rPr>
              <w:t>).</w:t>
            </w:r>
          </w:p>
          <w:p w14:paraId="534A9792" w14:textId="77777777" w:rsidR="000F2B5F" w:rsidRPr="00D45608" w:rsidRDefault="000F2B5F" w:rsidP="000F2B5F">
            <w:pPr>
              <w:pStyle w:val="TAL"/>
              <w:rPr>
                <w:lang w:eastAsia="sv-SE"/>
              </w:rPr>
            </w:pPr>
            <w:r w:rsidRPr="00D45608">
              <w:rPr>
                <w:lang w:eastAsia="sv-SE"/>
              </w:rPr>
              <w:t>The Network configures at most single non-zero offset duration in ms (independent on SCS) among CCs in the unaligned CA configuration. If the field is absent, the UE applies the value of 0.</w:t>
            </w:r>
            <w:r w:rsidRPr="00D45608">
              <w:t xml:space="preserve"> </w:t>
            </w:r>
            <w:r w:rsidRPr="00D45608">
              <w:rPr>
                <w:lang w:eastAsia="sv-SE"/>
              </w:rPr>
              <w:t>The slot offset value can only be changed with SCell release and add.</w:t>
            </w:r>
          </w:p>
        </w:tc>
      </w:tr>
      <w:tr w:rsidR="004112C8" w:rsidRPr="00D45608"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D45608" w:rsidRDefault="000F2B5F" w:rsidP="000F2B5F">
            <w:pPr>
              <w:pStyle w:val="TAL"/>
              <w:rPr>
                <w:b/>
                <w:i/>
                <w:szCs w:val="22"/>
              </w:rPr>
            </w:pPr>
            <w:r w:rsidRPr="00D45608">
              <w:rPr>
                <w:b/>
                <w:i/>
                <w:szCs w:val="22"/>
              </w:rPr>
              <w:t>cbg-TxDiffTBsProcessingType1, cbg-TxDiffTBsProcessingType2</w:t>
            </w:r>
          </w:p>
          <w:p w14:paraId="1FE28758" w14:textId="77777777" w:rsidR="000F2B5F" w:rsidRPr="00D45608" w:rsidRDefault="000F2B5F" w:rsidP="000F2B5F">
            <w:pPr>
              <w:pStyle w:val="TAL"/>
              <w:rPr>
                <w:b/>
                <w:bCs/>
                <w:i/>
                <w:iCs/>
                <w:lang w:eastAsia="x-none"/>
              </w:rPr>
            </w:pPr>
            <w:r w:rsidRPr="00D45608">
              <w:rPr>
                <w:szCs w:val="22"/>
              </w:rPr>
              <w:t>Indicates whether processing types 1 and 2 based CBG based operation is enabled according to Rel-16 UE capabilities.</w:t>
            </w:r>
          </w:p>
        </w:tc>
      </w:tr>
      <w:tr w:rsidR="004112C8" w:rsidRPr="00D45608"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05DA265E" w:rsidR="00A54CE0" w:rsidRPr="00D45608" w:rsidRDefault="00A54CE0" w:rsidP="00A54CE0">
            <w:pPr>
              <w:pStyle w:val="TAL"/>
              <w:rPr>
                <w:szCs w:val="22"/>
                <w:lang w:eastAsia="sv-SE"/>
              </w:rPr>
            </w:pPr>
            <w:r w:rsidRPr="00D45608">
              <w:rPr>
                <w:b/>
                <w:i/>
                <w:szCs w:val="22"/>
                <w:lang w:eastAsia="sv-SE"/>
              </w:rPr>
              <w:t>cellDTX</w:t>
            </w:r>
            <w:r w:rsidR="00774D61" w:rsidRPr="00D45608">
              <w:rPr>
                <w:b/>
                <w:i/>
                <w:szCs w:val="22"/>
                <w:lang w:eastAsia="sv-SE"/>
              </w:rPr>
              <w:t>-</w:t>
            </w:r>
            <w:r w:rsidRPr="00D45608">
              <w:rPr>
                <w:b/>
                <w:i/>
                <w:szCs w:val="22"/>
                <w:lang w:eastAsia="sv-SE"/>
              </w:rPr>
              <w:t>DRX-Config</w:t>
            </w:r>
          </w:p>
          <w:p w14:paraId="43CBE356" w14:textId="2F941162" w:rsidR="00A54CE0" w:rsidRPr="00D45608" w:rsidRDefault="00A54CE0" w:rsidP="00A54CE0">
            <w:pPr>
              <w:pStyle w:val="TAL"/>
              <w:rPr>
                <w:b/>
                <w:i/>
                <w:szCs w:val="22"/>
              </w:rPr>
            </w:pPr>
            <w:r w:rsidRPr="00D45608">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D45608">
              <w:rPr>
                <w:szCs w:val="22"/>
                <w:lang w:eastAsia="sv-SE"/>
              </w:rPr>
              <w:t xml:space="preserve"> Cell DTX is configured only when connected mode DRX is configured.</w:t>
            </w:r>
          </w:p>
        </w:tc>
      </w:tr>
      <w:tr w:rsidR="004112C8" w:rsidRPr="00D45608"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101BC6BF" w:rsidR="00EE6399" w:rsidRPr="00D45608" w:rsidRDefault="00EE6399" w:rsidP="00EE6399">
            <w:pPr>
              <w:pStyle w:val="TAL"/>
              <w:rPr>
                <w:szCs w:val="22"/>
                <w:lang w:eastAsia="sv-SE"/>
              </w:rPr>
            </w:pPr>
            <w:r w:rsidRPr="00D45608">
              <w:rPr>
                <w:b/>
                <w:i/>
                <w:szCs w:val="22"/>
                <w:lang w:eastAsia="sv-SE"/>
              </w:rPr>
              <w:t>cellDTX</w:t>
            </w:r>
            <w:r w:rsidR="00774D61" w:rsidRPr="00D45608">
              <w:rPr>
                <w:b/>
                <w:i/>
                <w:szCs w:val="22"/>
                <w:lang w:eastAsia="sv-SE"/>
              </w:rPr>
              <w:t>-</w:t>
            </w:r>
            <w:r w:rsidRPr="00D45608">
              <w:rPr>
                <w:b/>
                <w:i/>
                <w:szCs w:val="22"/>
                <w:lang w:eastAsia="sv-SE"/>
              </w:rPr>
              <w:t>DRX-L1activation</w:t>
            </w:r>
          </w:p>
          <w:p w14:paraId="1B5F9EEA" w14:textId="0128CB5C" w:rsidR="00EE6399" w:rsidRPr="00D45608" w:rsidRDefault="00EE6399" w:rsidP="00EE6399">
            <w:pPr>
              <w:pStyle w:val="TAL"/>
              <w:rPr>
                <w:b/>
                <w:i/>
                <w:szCs w:val="22"/>
                <w:lang w:eastAsia="sv-SE"/>
              </w:rPr>
            </w:pPr>
            <w:r w:rsidRPr="00D45608">
              <w:rPr>
                <w:szCs w:val="22"/>
                <w:lang w:eastAsia="sv-SE"/>
              </w:rPr>
              <w:t>Indicates whether this serving cell has enabled L1 signaling based on DCI 2_9 for dynamic activation/deactivation of cell DTX/DRX configuration.</w:t>
            </w:r>
          </w:p>
        </w:tc>
      </w:tr>
      <w:tr w:rsidR="004112C8" w:rsidRPr="00D45608"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36BF12ED" w:rsidR="0026531F" w:rsidRPr="00D45608" w:rsidRDefault="0026531F" w:rsidP="0026531F">
            <w:pPr>
              <w:pStyle w:val="TAL"/>
              <w:rPr>
                <w:b/>
                <w:i/>
                <w:szCs w:val="22"/>
                <w:lang w:eastAsia="sv-SE"/>
              </w:rPr>
            </w:pPr>
            <w:r w:rsidRPr="00D45608">
              <w:rPr>
                <w:b/>
                <w:i/>
                <w:szCs w:val="22"/>
                <w:lang w:eastAsia="sv-SE"/>
              </w:rPr>
              <w:t>cjt-Scheme-PDSCH</w:t>
            </w:r>
            <w:r w:rsidR="00EF1D58" w:rsidRPr="00D45608">
              <w:rPr>
                <w:b/>
                <w:i/>
                <w:szCs w:val="22"/>
                <w:lang w:eastAsia="sv-SE"/>
              </w:rPr>
              <w:t>, cjt-Scheme-PDSCH-v1900</w:t>
            </w:r>
          </w:p>
          <w:p w14:paraId="2CED2D6A" w14:textId="2595C7F5" w:rsidR="0026531F" w:rsidRPr="00D45608" w:rsidRDefault="0026531F" w:rsidP="0026531F">
            <w:pPr>
              <w:pStyle w:val="TAL"/>
              <w:rPr>
                <w:b/>
                <w:i/>
                <w:szCs w:val="22"/>
              </w:rPr>
            </w:pPr>
            <w:r w:rsidRPr="00D45608">
              <w:rPr>
                <w:bCs/>
                <w:iCs/>
                <w:szCs w:val="22"/>
                <w:lang w:eastAsia="sv-SE"/>
              </w:rPr>
              <w:t xml:space="preserve">This field is used to configure CJT Tx scheme </w:t>
            </w:r>
            <w:r w:rsidRPr="00D45608">
              <w:rPr>
                <w:bCs/>
                <w:i/>
                <w:szCs w:val="22"/>
                <w:lang w:eastAsia="sv-SE"/>
              </w:rPr>
              <w:t>cjtSchemeA</w:t>
            </w:r>
            <w:r w:rsidRPr="00D45608">
              <w:rPr>
                <w:bCs/>
                <w:iCs/>
                <w:szCs w:val="22"/>
                <w:lang w:eastAsia="sv-SE"/>
              </w:rPr>
              <w:t xml:space="preserve"> or </w:t>
            </w:r>
            <w:r w:rsidRPr="00D45608">
              <w:rPr>
                <w:bCs/>
                <w:i/>
                <w:szCs w:val="22"/>
                <w:lang w:eastAsia="sv-SE"/>
              </w:rPr>
              <w:t>cjtSchemeB</w:t>
            </w:r>
            <w:r w:rsidR="00EF1D58" w:rsidRPr="00D45608">
              <w:rPr>
                <w:bCs/>
                <w:iCs/>
                <w:szCs w:val="22"/>
                <w:lang w:eastAsia="sv-SE"/>
              </w:rPr>
              <w:t>,</w:t>
            </w:r>
            <w:r w:rsidR="00EF1D58" w:rsidRPr="00D45608">
              <w:rPr>
                <w:bCs/>
                <w:i/>
                <w:szCs w:val="22"/>
                <w:lang w:eastAsia="sv-SE"/>
              </w:rPr>
              <w:t xml:space="preserve"> cjt-SchemeC</w:t>
            </w:r>
            <w:r w:rsidR="00EF1D58" w:rsidRPr="00D45608">
              <w:rPr>
                <w:bCs/>
                <w:iCs/>
                <w:szCs w:val="22"/>
                <w:lang w:eastAsia="sv-SE"/>
              </w:rPr>
              <w:t>,</w:t>
            </w:r>
            <w:r w:rsidR="00EF1D58" w:rsidRPr="00D45608">
              <w:rPr>
                <w:bCs/>
                <w:i/>
                <w:szCs w:val="22"/>
                <w:lang w:eastAsia="sv-SE"/>
              </w:rPr>
              <w:t xml:space="preserve"> cjt-SchemeD </w:t>
            </w:r>
            <w:r w:rsidR="00EF1D58" w:rsidRPr="00D45608">
              <w:rPr>
                <w:bCs/>
                <w:iCs/>
                <w:szCs w:val="22"/>
                <w:lang w:eastAsia="sv-SE"/>
              </w:rPr>
              <w:t>or</w:t>
            </w:r>
            <w:r w:rsidR="00EF1D58" w:rsidRPr="00D45608">
              <w:rPr>
                <w:bCs/>
                <w:i/>
                <w:szCs w:val="22"/>
                <w:lang w:eastAsia="sv-SE"/>
              </w:rPr>
              <w:t xml:space="preserve"> cjt-SchemeE</w:t>
            </w:r>
            <w:r w:rsidRPr="00D45608">
              <w:rPr>
                <w:bCs/>
                <w:iCs/>
                <w:szCs w:val="22"/>
                <w:lang w:eastAsia="sv-SE"/>
              </w:rPr>
              <w:t xml:space="preserve"> for PDSCH reception, see </w:t>
            </w:r>
            <w:r w:rsidR="001679BB" w:rsidRPr="00D45608">
              <w:rPr>
                <w:bCs/>
                <w:iCs/>
                <w:szCs w:val="22"/>
                <w:lang w:eastAsia="sv-SE"/>
              </w:rPr>
              <w:t>TS 38.214 [19] clause 5.1.5</w:t>
            </w:r>
            <w:r w:rsidRPr="00D45608">
              <w:rPr>
                <w:bCs/>
                <w:iCs/>
                <w:szCs w:val="22"/>
                <w:lang w:eastAsia="sv-SE"/>
              </w:rPr>
              <w:t>.</w:t>
            </w:r>
            <w:r w:rsidR="00EF1D58" w:rsidRPr="00D45608">
              <w:t xml:space="preserve"> The network does not configure </w:t>
            </w:r>
            <w:r w:rsidR="00EF1D58" w:rsidRPr="00D45608">
              <w:rPr>
                <w:i/>
                <w:iCs/>
              </w:rPr>
              <w:t>cjt-Scheme-PDSCH</w:t>
            </w:r>
            <w:r w:rsidR="00EF1D58" w:rsidRPr="00D45608">
              <w:t xml:space="preserve"> and </w:t>
            </w:r>
            <w:r w:rsidR="00EF1D58" w:rsidRPr="00D45608">
              <w:rPr>
                <w:i/>
                <w:iCs/>
              </w:rPr>
              <w:t>cjt-Scheme-PDSCH-v1900</w:t>
            </w:r>
            <w:r w:rsidR="00EF1D58" w:rsidRPr="00D45608">
              <w:t xml:space="preserve"> simultaneously.</w:t>
            </w:r>
          </w:p>
        </w:tc>
      </w:tr>
      <w:tr w:rsidR="004112C8" w:rsidRPr="00D45608"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D45608" w:rsidRDefault="000F2B5F" w:rsidP="000F2B5F">
            <w:pPr>
              <w:pStyle w:val="TAL"/>
              <w:rPr>
                <w:szCs w:val="22"/>
                <w:lang w:eastAsia="sv-SE"/>
              </w:rPr>
            </w:pPr>
            <w:r w:rsidRPr="00D45608">
              <w:rPr>
                <w:b/>
                <w:i/>
                <w:szCs w:val="22"/>
                <w:lang w:eastAsia="sv-SE"/>
              </w:rPr>
              <w:t>channelAccessConfig</w:t>
            </w:r>
          </w:p>
          <w:p w14:paraId="2B65FFD6" w14:textId="77777777" w:rsidR="000F2B5F" w:rsidRPr="00D45608" w:rsidRDefault="000F2B5F" w:rsidP="000F2B5F">
            <w:pPr>
              <w:pStyle w:val="TAL"/>
              <w:rPr>
                <w:b/>
                <w:i/>
                <w:szCs w:val="22"/>
                <w:lang w:eastAsia="sv-SE"/>
              </w:rPr>
            </w:pPr>
            <w:r w:rsidRPr="00D45608">
              <w:rPr>
                <w:szCs w:val="22"/>
                <w:lang w:eastAsia="sv-SE"/>
              </w:rPr>
              <w:t>List of parameters used for access procedures of operation with shared spectrum channel access (see TS 37.213 [48).</w:t>
            </w:r>
          </w:p>
        </w:tc>
      </w:tr>
      <w:tr w:rsidR="004112C8" w:rsidRPr="00D45608"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D45608" w:rsidRDefault="008754E6" w:rsidP="000830BB">
            <w:pPr>
              <w:pStyle w:val="TAL"/>
              <w:rPr>
                <w:b/>
                <w:bCs/>
                <w:i/>
                <w:iCs/>
                <w:lang w:eastAsia="sv-SE"/>
              </w:rPr>
            </w:pPr>
            <w:r w:rsidRPr="00D45608">
              <w:rPr>
                <w:b/>
                <w:bCs/>
                <w:i/>
                <w:iCs/>
                <w:lang w:eastAsia="sv-SE"/>
              </w:rPr>
              <w:t>channelAccessMode2</w:t>
            </w:r>
          </w:p>
          <w:p w14:paraId="79BFC6E4" w14:textId="130DE7DE" w:rsidR="008754E6" w:rsidRPr="00D45608" w:rsidRDefault="008754E6" w:rsidP="000830BB">
            <w:pPr>
              <w:pStyle w:val="TAL"/>
              <w:rPr>
                <w:lang w:eastAsia="sv-SE"/>
              </w:rPr>
            </w:pPr>
            <w:r w:rsidRPr="00D45608">
              <w:rPr>
                <w:rFonts w:cs="Arial"/>
              </w:rPr>
              <w:t xml:space="preserve">If present, this field </w:t>
            </w:r>
            <w:r w:rsidRPr="00D45608">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D45608">
              <w:rPr>
                <w:lang w:eastAsia="sv-SE"/>
              </w:rPr>
              <w:t xml:space="preserve"> The network always configures this field if channel access procedures are required for the serving cell within this region by regulations.</w:t>
            </w:r>
          </w:p>
          <w:p w14:paraId="4D3E2192" w14:textId="77777777" w:rsidR="008754E6" w:rsidRPr="00D45608" w:rsidRDefault="008754E6" w:rsidP="000830BB">
            <w:pPr>
              <w:pStyle w:val="TAL"/>
              <w:rPr>
                <w:lang w:eastAsia="sv-SE"/>
              </w:rPr>
            </w:pPr>
            <w:r w:rsidRPr="00D45608">
              <w:rPr>
                <w:lang w:eastAsia="sv-SE"/>
              </w:rPr>
              <w:t xml:space="preserve">Overwrites the corresponding field in </w:t>
            </w:r>
            <w:r w:rsidRPr="00D45608">
              <w:rPr>
                <w:i/>
                <w:lang w:eastAsia="sv-SE"/>
              </w:rPr>
              <w:t>ServingCellConfigCommon</w:t>
            </w:r>
            <w:r w:rsidRPr="00D45608">
              <w:rPr>
                <w:lang w:eastAsia="sv-SE"/>
              </w:rPr>
              <w:t xml:space="preserve"> or </w:t>
            </w:r>
            <w:r w:rsidRPr="00D45608">
              <w:rPr>
                <w:i/>
                <w:lang w:eastAsia="sv-SE"/>
              </w:rPr>
              <w:t>ServingCellConfigCommonSIB</w:t>
            </w:r>
            <w:r w:rsidRPr="00D45608">
              <w:rPr>
                <w:lang w:eastAsia="sv-SE"/>
              </w:rPr>
              <w:t xml:space="preserve"> for this serving cell.</w:t>
            </w:r>
          </w:p>
        </w:tc>
      </w:tr>
      <w:tr w:rsidR="004112C8" w:rsidRPr="00D45608"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D45608" w:rsidRDefault="000F2B5F" w:rsidP="000F2B5F">
            <w:pPr>
              <w:pStyle w:val="TAL"/>
              <w:rPr>
                <w:szCs w:val="22"/>
                <w:lang w:eastAsia="sv-SE"/>
              </w:rPr>
            </w:pPr>
            <w:r w:rsidRPr="00D45608">
              <w:rPr>
                <w:b/>
                <w:i/>
                <w:szCs w:val="22"/>
                <w:lang w:eastAsia="sv-SE"/>
              </w:rPr>
              <w:t>crossCarrierSchedulingConfig</w:t>
            </w:r>
          </w:p>
          <w:p w14:paraId="38A5BB14" w14:textId="208E02ED" w:rsidR="000F2B5F" w:rsidRPr="00D45608" w:rsidRDefault="000F2B5F" w:rsidP="000F2B5F">
            <w:pPr>
              <w:pStyle w:val="TAL"/>
              <w:rPr>
                <w:szCs w:val="22"/>
                <w:lang w:eastAsia="sv-SE"/>
              </w:rPr>
            </w:pPr>
            <w:r w:rsidRPr="00D45608">
              <w:rPr>
                <w:szCs w:val="22"/>
                <w:lang w:eastAsia="sv-SE"/>
              </w:rPr>
              <w:t xml:space="preserve">Indicates whether this serving cell is cross-carrier scheduled by another serving cell or whether it cross-carrier schedules another serving cell. If the field </w:t>
            </w:r>
            <w:r w:rsidRPr="00D45608">
              <w:rPr>
                <w:i/>
                <w:iCs/>
                <w:szCs w:val="22"/>
                <w:lang w:eastAsia="sv-SE"/>
              </w:rPr>
              <w:t xml:space="preserve">other </w:t>
            </w:r>
            <w:r w:rsidRPr="00D45608">
              <w:rPr>
                <w:szCs w:val="22"/>
                <w:lang w:eastAsia="sv-SE"/>
              </w:rPr>
              <w:t>is configured for an SpCell (i.e., the SpCell is cross-carrier scheduled by another serving cell), the SpCell can be additionally scheduled by the PDCCH on the SpCell.</w:t>
            </w:r>
          </w:p>
        </w:tc>
      </w:tr>
      <w:tr w:rsidR="004112C8" w:rsidRPr="00D45608"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D45608" w:rsidRDefault="003475B1" w:rsidP="005C7FF4">
            <w:pPr>
              <w:pStyle w:val="TAL"/>
              <w:rPr>
                <w:b/>
                <w:bCs/>
                <w:i/>
                <w:iCs/>
                <w:lang w:eastAsia="sv-SE"/>
              </w:rPr>
            </w:pPr>
            <w:r w:rsidRPr="00D45608">
              <w:rPr>
                <w:b/>
                <w:bCs/>
                <w:i/>
                <w:iCs/>
                <w:lang w:eastAsia="sv-SE"/>
              </w:rPr>
              <w:t>crossCarrierSchedulingConfigRelease</w:t>
            </w:r>
          </w:p>
          <w:p w14:paraId="48E404AB" w14:textId="154382D1" w:rsidR="003475B1" w:rsidRPr="00D45608" w:rsidRDefault="003475B1" w:rsidP="003475B1">
            <w:pPr>
              <w:pStyle w:val="TAL"/>
              <w:rPr>
                <w:lang w:eastAsia="sv-SE"/>
              </w:rPr>
            </w:pPr>
            <w:r w:rsidRPr="00D45608">
              <w:rPr>
                <w:lang w:eastAsia="sv-SE"/>
              </w:rPr>
              <w:t xml:space="preserve">If this field is included, the UE shall release the cross carrier scheduling configuration configured by </w:t>
            </w:r>
            <w:r w:rsidRPr="00D45608">
              <w:rPr>
                <w:i/>
                <w:iCs/>
                <w:lang w:eastAsia="sv-SE"/>
              </w:rPr>
              <w:t>crossCarrierSchedulingConfig</w:t>
            </w:r>
            <w:r w:rsidRPr="00D45608">
              <w:rPr>
                <w:lang w:eastAsia="sv-SE"/>
              </w:rPr>
              <w:t xml:space="preserve">. The network may only include either </w:t>
            </w:r>
            <w:r w:rsidRPr="00D45608">
              <w:rPr>
                <w:i/>
                <w:iCs/>
                <w:lang w:eastAsia="sv-SE"/>
              </w:rPr>
              <w:t>crossCarrierSchedulingConfigRelease</w:t>
            </w:r>
            <w:r w:rsidRPr="00D45608">
              <w:rPr>
                <w:lang w:eastAsia="sv-SE"/>
              </w:rPr>
              <w:t xml:space="preserve"> or </w:t>
            </w:r>
            <w:r w:rsidRPr="00D45608">
              <w:rPr>
                <w:i/>
                <w:iCs/>
                <w:lang w:eastAsia="sv-SE"/>
              </w:rPr>
              <w:t>crossCarrierSchedulingConfig</w:t>
            </w:r>
            <w:r w:rsidRPr="00D45608">
              <w:rPr>
                <w:lang w:eastAsia="sv-SE"/>
              </w:rPr>
              <w:t xml:space="preserve"> at a time.</w:t>
            </w:r>
          </w:p>
        </w:tc>
      </w:tr>
      <w:tr w:rsidR="004112C8" w:rsidRPr="00D45608"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D45608" w:rsidRDefault="003475B1" w:rsidP="003475B1">
            <w:pPr>
              <w:keepNext/>
              <w:keepLines/>
              <w:spacing w:after="0"/>
              <w:rPr>
                <w:rFonts w:ascii="Arial" w:hAnsi="Arial"/>
                <w:b/>
                <w:i/>
                <w:sz w:val="18"/>
                <w:szCs w:val="22"/>
              </w:rPr>
            </w:pPr>
            <w:r w:rsidRPr="00D45608">
              <w:rPr>
                <w:rFonts w:ascii="Arial" w:hAnsi="Arial"/>
                <w:b/>
                <w:i/>
                <w:sz w:val="18"/>
                <w:szCs w:val="22"/>
              </w:rPr>
              <w:t>crs-RateMatch-PerCORESETPoolIndex</w:t>
            </w:r>
          </w:p>
          <w:p w14:paraId="4688B2C4" w14:textId="1EB103BC" w:rsidR="003475B1" w:rsidRPr="00D45608" w:rsidRDefault="003475B1" w:rsidP="003475B1">
            <w:pPr>
              <w:pStyle w:val="TAL"/>
              <w:rPr>
                <w:b/>
                <w:i/>
                <w:szCs w:val="22"/>
                <w:lang w:eastAsia="sv-SE"/>
              </w:rPr>
            </w:pPr>
            <w:r w:rsidRPr="00D45608">
              <w:rPr>
                <w:szCs w:val="22"/>
              </w:rPr>
              <w:t>Indicates how UE performs rate matching when both lte-CRS-PatternList1-r16 and lte-CRS-PatternList2-r16 are configured</w:t>
            </w:r>
            <w:r w:rsidR="00C52E29" w:rsidRPr="00D45608">
              <w:rPr>
                <w:szCs w:val="22"/>
              </w:rPr>
              <w:t xml:space="preserve"> or when both </w:t>
            </w:r>
            <w:r w:rsidR="00C52E29" w:rsidRPr="00D45608">
              <w:rPr>
                <w:i/>
                <w:szCs w:val="22"/>
              </w:rPr>
              <w:t>lte-CRS-PatternList3-r18</w:t>
            </w:r>
            <w:r w:rsidR="00C52E29" w:rsidRPr="00D45608">
              <w:rPr>
                <w:szCs w:val="22"/>
              </w:rPr>
              <w:t xml:space="preserve"> and </w:t>
            </w:r>
            <w:r w:rsidR="00C52E29" w:rsidRPr="00D45608">
              <w:rPr>
                <w:i/>
                <w:szCs w:val="22"/>
              </w:rPr>
              <w:t>lte-CRS-PatternList4-r18</w:t>
            </w:r>
            <w:r w:rsidR="00C52E29" w:rsidRPr="00D45608">
              <w:rPr>
                <w:szCs w:val="22"/>
              </w:rPr>
              <w:t xml:space="preserve"> are configured</w:t>
            </w:r>
            <w:r w:rsidRPr="00D45608">
              <w:rPr>
                <w:szCs w:val="22"/>
              </w:rPr>
              <w:t xml:space="preserve"> as specified in TS 38.214 [19], clause 5.1.4.2.</w:t>
            </w:r>
          </w:p>
        </w:tc>
      </w:tr>
      <w:tr w:rsidR="004112C8" w:rsidRPr="00D45608"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D45608" w:rsidRDefault="003475B1" w:rsidP="003475B1">
            <w:pPr>
              <w:pStyle w:val="TAL"/>
              <w:rPr>
                <w:b/>
                <w:bCs/>
                <w:i/>
                <w:iCs/>
              </w:rPr>
            </w:pPr>
            <w:r w:rsidRPr="00D45608">
              <w:rPr>
                <w:b/>
                <w:bCs/>
                <w:i/>
                <w:iCs/>
              </w:rPr>
              <w:lastRenderedPageBreak/>
              <w:t>csi-RS-ValidationWithDCI</w:t>
            </w:r>
          </w:p>
          <w:p w14:paraId="158D2B42" w14:textId="77777777" w:rsidR="003475B1" w:rsidRPr="00D45608" w:rsidRDefault="003475B1" w:rsidP="003475B1">
            <w:pPr>
              <w:pStyle w:val="TAL"/>
            </w:pPr>
            <w:r w:rsidRPr="00D45608">
              <w:rPr>
                <w:bCs/>
                <w:iCs/>
              </w:rPr>
              <w:t>Indicates how the UE performs periodic and semi-persistent CSI-RS reception in a slot. The presence of this field indicates that the UE uses</w:t>
            </w:r>
            <w:r w:rsidRPr="00D45608">
              <w:t xml:space="preserve"> </w:t>
            </w:r>
            <w:r w:rsidRPr="00D45608">
              <w:rPr>
                <w:bCs/>
                <w:iCs/>
              </w:rPr>
              <w:t>DCI detection to validate whether to receive CSI-RS (see TS 38.213 [13], clause 11.1).</w:t>
            </w:r>
          </w:p>
        </w:tc>
      </w:tr>
      <w:tr w:rsidR="004112C8" w:rsidRPr="00D45608"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D45608" w:rsidRDefault="003475B1" w:rsidP="003475B1">
            <w:pPr>
              <w:pStyle w:val="TAL"/>
              <w:rPr>
                <w:szCs w:val="22"/>
                <w:lang w:eastAsia="sv-SE"/>
              </w:rPr>
            </w:pPr>
            <w:r w:rsidRPr="00D45608">
              <w:rPr>
                <w:b/>
                <w:i/>
                <w:szCs w:val="22"/>
                <w:lang w:eastAsia="sv-SE"/>
              </w:rPr>
              <w:t>defaultDownlinkBWP-Id</w:t>
            </w:r>
          </w:p>
          <w:p w14:paraId="312FB0AB" w14:textId="53671A15" w:rsidR="003475B1" w:rsidRPr="00D45608" w:rsidRDefault="003475B1" w:rsidP="003475B1">
            <w:pPr>
              <w:pStyle w:val="TAL"/>
              <w:rPr>
                <w:szCs w:val="22"/>
                <w:lang w:eastAsia="sv-SE"/>
              </w:rPr>
            </w:pPr>
            <w:r w:rsidRPr="00D45608">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112C8" w:rsidRPr="00D45608"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D45608" w:rsidRDefault="003475B1" w:rsidP="003475B1">
            <w:pPr>
              <w:pStyle w:val="TAL"/>
              <w:rPr>
                <w:b/>
                <w:i/>
                <w:lang w:eastAsia="sv-SE"/>
              </w:rPr>
            </w:pPr>
            <w:r w:rsidRPr="00D45608">
              <w:rPr>
                <w:b/>
                <w:i/>
                <w:lang w:eastAsia="sv-SE"/>
              </w:rPr>
              <w:t>directionalCollisionHandling</w:t>
            </w:r>
          </w:p>
          <w:p w14:paraId="7AF8EE39" w14:textId="1C9DF54F" w:rsidR="003475B1" w:rsidRPr="00D45608" w:rsidRDefault="003475B1" w:rsidP="003475B1">
            <w:pPr>
              <w:pStyle w:val="TAL"/>
              <w:rPr>
                <w:b/>
                <w:i/>
                <w:szCs w:val="22"/>
                <w:lang w:eastAsia="sv-SE"/>
              </w:rPr>
            </w:pPr>
            <w:r w:rsidRPr="00D45608">
              <w:rPr>
                <w:szCs w:val="22"/>
                <w:lang w:eastAsia="sv-SE"/>
              </w:rPr>
              <w:t xml:space="preserve">Indicates that this serving cell is using </w:t>
            </w:r>
            <w:r w:rsidRPr="00D45608">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D45608">
              <w:rPr>
                <w:lang w:eastAsia="sv-SE"/>
              </w:rPr>
              <w:br/>
            </w:r>
            <w:r w:rsidRPr="00D45608">
              <w:rPr>
                <w:lang w:eastAsia="sv-SE"/>
              </w:rPr>
              <w:br/>
              <w:t>The network only configures this field for TDD serving cells that are using the same SCS.</w:t>
            </w:r>
          </w:p>
        </w:tc>
      </w:tr>
      <w:tr w:rsidR="004112C8" w:rsidRPr="00D45608"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D45608" w:rsidRDefault="003475B1" w:rsidP="003475B1">
            <w:pPr>
              <w:pStyle w:val="TAL"/>
              <w:rPr>
                <w:b/>
                <w:i/>
                <w:lang w:eastAsia="sv-SE"/>
              </w:rPr>
            </w:pPr>
            <w:r w:rsidRPr="00D45608">
              <w:rPr>
                <w:b/>
                <w:i/>
                <w:lang w:eastAsia="sv-SE"/>
              </w:rPr>
              <w:t>directionalCollisionHandling-DC</w:t>
            </w:r>
          </w:p>
          <w:p w14:paraId="32B35F1D" w14:textId="6D500171" w:rsidR="003475B1" w:rsidRPr="00D45608" w:rsidRDefault="003475B1" w:rsidP="003475B1">
            <w:pPr>
              <w:pStyle w:val="TAL"/>
              <w:rPr>
                <w:b/>
                <w:i/>
                <w:lang w:eastAsia="sv-SE"/>
              </w:rPr>
            </w:pPr>
            <w:r w:rsidRPr="00D45608">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112C8" w:rsidRPr="00D45608"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D45608" w:rsidRDefault="003475B1" w:rsidP="003475B1">
            <w:pPr>
              <w:pStyle w:val="TAL"/>
              <w:rPr>
                <w:b/>
                <w:i/>
                <w:szCs w:val="22"/>
              </w:rPr>
            </w:pPr>
            <w:r w:rsidRPr="00D45608">
              <w:rPr>
                <w:b/>
                <w:i/>
                <w:szCs w:val="22"/>
              </w:rPr>
              <w:t>dormantBWP-Config</w:t>
            </w:r>
          </w:p>
          <w:p w14:paraId="5E2D05C1" w14:textId="77777777" w:rsidR="003475B1" w:rsidRPr="00D45608" w:rsidRDefault="003475B1" w:rsidP="003475B1">
            <w:pPr>
              <w:pStyle w:val="TAL"/>
              <w:rPr>
                <w:b/>
                <w:i/>
                <w:szCs w:val="22"/>
                <w:lang w:eastAsia="sv-SE"/>
              </w:rPr>
            </w:pPr>
            <w:r w:rsidRPr="00D45608">
              <w:rPr>
                <w:szCs w:val="22"/>
              </w:rPr>
              <w:t xml:space="preserve">The dormant BWP configuration for an SCell. This field can be configured only for a </w:t>
            </w:r>
            <w:r w:rsidRPr="00D45608">
              <w:rPr>
                <w:bCs/>
                <w:iCs/>
                <w:szCs w:val="22"/>
              </w:rPr>
              <w:t>(non-PUCCH) SCell.</w:t>
            </w:r>
          </w:p>
        </w:tc>
      </w:tr>
      <w:tr w:rsidR="004112C8" w:rsidRPr="00D45608"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D45608" w:rsidRDefault="003475B1" w:rsidP="003475B1">
            <w:pPr>
              <w:pStyle w:val="TAL"/>
              <w:rPr>
                <w:szCs w:val="22"/>
                <w:lang w:eastAsia="sv-SE"/>
              </w:rPr>
            </w:pPr>
            <w:r w:rsidRPr="00D45608">
              <w:rPr>
                <w:b/>
                <w:i/>
                <w:szCs w:val="22"/>
                <w:lang w:eastAsia="sv-SE"/>
              </w:rPr>
              <w:t>downlinkBWP-ToAddModList</w:t>
            </w:r>
          </w:p>
          <w:p w14:paraId="076B2D17" w14:textId="77777777" w:rsidR="003475B1" w:rsidRPr="00D45608" w:rsidRDefault="003475B1" w:rsidP="003475B1">
            <w:pPr>
              <w:pStyle w:val="TAL"/>
              <w:rPr>
                <w:szCs w:val="22"/>
                <w:lang w:eastAsia="sv-SE"/>
              </w:rPr>
            </w:pPr>
            <w:r w:rsidRPr="00D45608">
              <w:rPr>
                <w:szCs w:val="22"/>
                <w:lang w:eastAsia="sv-SE"/>
              </w:rPr>
              <w:t>List of additional downlink bandwidth parts to be added or modified. (see TS 38.213 [13], clause 12).</w:t>
            </w:r>
          </w:p>
        </w:tc>
      </w:tr>
      <w:tr w:rsidR="004112C8" w:rsidRPr="00D45608"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D45608" w:rsidRDefault="003475B1" w:rsidP="003475B1">
            <w:pPr>
              <w:pStyle w:val="TAL"/>
              <w:rPr>
                <w:szCs w:val="22"/>
                <w:lang w:eastAsia="sv-SE"/>
              </w:rPr>
            </w:pPr>
            <w:r w:rsidRPr="00D45608">
              <w:rPr>
                <w:b/>
                <w:i/>
                <w:szCs w:val="22"/>
                <w:lang w:eastAsia="sv-SE"/>
              </w:rPr>
              <w:t>downlinkBWP-ToReleaseList</w:t>
            </w:r>
          </w:p>
          <w:p w14:paraId="459F57BE" w14:textId="77777777" w:rsidR="003475B1" w:rsidRPr="00D45608" w:rsidRDefault="003475B1" w:rsidP="003475B1">
            <w:pPr>
              <w:pStyle w:val="TAL"/>
              <w:rPr>
                <w:szCs w:val="22"/>
                <w:lang w:eastAsia="sv-SE"/>
              </w:rPr>
            </w:pPr>
            <w:r w:rsidRPr="00D45608">
              <w:rPr>
                <w:szCs w:val="22"/>
                <w:lang w:eastAsia="sv-SE"/>
              </w:rPr>
              <w:t>List of additional downlink bandwidth parts to be released. (see TS 38.213 [13], clause 12).</w:t>
            </w:r>
          </w:p>
        </w:tc>
      </w:tr>
      <w:tr w:rsidR="004112C8" w:rsidRPr="00D45608"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D45608" w:rsidRDefault="003475B1" w:rsidP="003475B1">
            <w:pPr>
              <w:pStyle w:val="TAL"/>
              <w:rPr>
                <w:b/>
                <w:i/>
                <w:szCs w:val="22"/>
                <w:lang w:eastAsia="sv-SE"/>
              </w:rPr>
            </w:pPr>
            <w:r w:rsidRPr="00D45608">
              <w:rPr>
                <w:b/>
                <w:i/>
                <w:szCs w:val="22"/>
                <w:lang w:eastAsia="sv-SE"/>
              </w:rPr>
              <w:t>downlinkChannelBW-PerSCS-List</w:t>
            </w:r>
          </w:p>
          <w:p w14:paraId="7DB98655" w14:textId="3FBE3B7A" w:rsidR="003475B1" w:rsidRPr="00D45608" w:rsidRDefault="003475B1" w:rsidP="003475B1">
            <w:pPr>
              <w:pStyle w:val="TAL"/>
              <w:rPr>
                <w:szCs w:val="22"/>
                <w:lang w:eastAsia="sv-SE"/>
              </w:rPr>
            </w:pPr>
            <w:r w:rsidRPr="00D45608">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45608">
              <w:rPr>
                <w:i/>
                <w:szCs w:val="22"/>
                <w:lang w:eastAsia="sv-SE"/>
              </w:rPr>
              <w:t>scs-SpecificCarrierList</w:t>
            </w:r>
            <w:r w:rsidRPr="00D45608">
              <w:rPr>
                <w:szCs w:val="22"/>
                <w:lang w:eastAsia="sv-SE"/>
              </w:rPr>
              <w:t xml:space="preserve"> in </w:t>
            </w:r>
            <w:r w:rsidRPr="00D45608">
              <w:rPr>
                <w:i/>
                <w:szCs w:val="22"/>
                <w:lang w:eastAsia="sv-SE"/>
              </w:rPr>
              <w:t>DownlinkConfigCommon</w:t>
            </w:r>
            <w:r w:rsidRPr="00D45608">
              <w:rPr>
                <w:szCs w:val="22"/>
                <w:lang w:eastAsia="sv-SE"/>
              </w:rPr>
              <w:t xml:space="preserve"> / </w:t>
            </w:r>
            <w:r w:rsidRPr="00D45608">
              <w:rPr>
                <w:i/>
                <w:szCs w:val="22"/>
                <w:lang w:eastAsia="sv-SE"/>
              </w:rPr>
              <w:t>DownlinkConfigCommonSIB</w:t>
            </w:r>
            <w:r w:rsidRPr="00D45608">
              <w:rPr>
                <w:szCs w:val="22"/>
                <w:lang w:eastAsia="sv-SE"/>
              </w:rPr>
              <w:t>. Network only configures channel bandwidth that corresponds to the channel bandwidth values defined in TS 38.101-1 [15], TS 38.101-2 [39], and TS 38.101-5 [75].</w:t>
            </w:r>
            <w:r w:rsidR="00BF0E44" w:rsidRPr="00D45608">
              <w:rPr>
                <w:szCs w:val="22"/>
                <w:lang w:eastAsia="sv-SE"/>
              </w:rPr>
              <w:t xml:space="preserve"> If the UE is a</w:t>
            </w:r>
            <w:r w:rsidR="008E74D8" w:rsidRPr="00D45608">
              <w:rPr>
                <w:szCs w:val="22"/>
                <w:lang w:eastAsia="sv-SE"/>
              </w:rPr>
              <w:t>n</w:t>
            </w:r>
            <w:r w:rsidR="00BF0E44" w:rsidRPr="00D45608">
              <w:rPr>
                <w:szCs w:val="22"/>
                <w:lang w:eastAsia="sv-SE"/>
              </w:rPr>
              <w:t xml:space="preserve"> </w:t>
            </w:r>
            <w:r w:rsidR="008E74D8" w:rsidRPr="00D45608">
              <w:rPr>
                <w:szCs w:val="22"/>
                <w:lang w:eastAsia="sv-SE"/>
              </w:rPr>
              <w:t>(e)</w:t>
            </w:r>
            <w:r w:rsidR="00BF0E44" w:rsidRPr="00D45608">
              <w:rPr>
                <w:szCs w:val="22"/>
                <w:lang w:eastAsia="sv-SE"/>
              </w:rPr>
              <w:t>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w:t>
            </w:r>
            <w:r w:rsidR="00D929B5" w:rsidRPr="00D45608">
              <w:rPr>
                <w:szCs w:val="22"/>
                <w:lang w:eastAsia="sv-SE"/>
              </w:rPr>
              <w:t>'</w:t>
            </w:r>
            <w:r w:rsidR="00BF0E44" w:rsidRPr="00D45608">
              <w:rPr>
                <w:szCs w:val="22"/>
                <w:lang w:eastAsia="sv-SE"/>
              </w:rPr>
              <w:t>s active downlink bandwidth part in subsequent bandwidth part switch operations.</w:t>
            </w:r>
          </w:p>
        </w:tc>
      </w:tr>
      <w:tr w:rsidR="004112C8" w:rsidRPr="00D45608"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D45608" w:rsidRDefault="003475B1" w:rsidP="003475B1">
            <w:pPr>
              <w:pStyle w:val="TAL"/>
              <w:rPr>
                <w:b/>
                <w:i/>
                <w:szCs w:val="22"/>
                <w:lang w:eastAsia="sv-SE"/>
              </w:rPr>
            </w:pPr>
            <w:r w:rsidRPr="00D45608">
              <w:rPr>
                <w:b/>
                <w:i/>
                <w:szCs w:val="22"/>
                <w:lang w:eastAsia="sv-SE"/>
              </w:rPr>
              <w:t>dummy1, dummy 2</w:t>
            </w:r>
          </w:p>
          <w:p w14:paraId="086EEE94" w14:textId="77777777" w:rsidR="003475B1" w:rsidRPr="00D45608" w:rsidRDefault="003475B1" w:rsidP="003475B1">
            <w:pPr>
              <w:pStyle w:val="TAL"/>
              <w:rPr>
                <w:b/>
                <w:i/>
                <w:szCs w:val="22"/>
                <w:lang w:eastAsia="sv-SE"/>
              </w:rPr>
            </w:pPr>
            <w:r w:rsidRPr="00D45608">
              <w:rPr>
                <w:szCs w:val="22"/>
                <w:lang w:eastAsia="sv-SE"/>
              </w:rPr>
              <w:t>This field is not used in the specification. If received it shall be ignored by the UE.</w:t>
            </w:r>
          </w:p>
        </w:tc>
      </w:tr>
      <w:tr w:rsidR="004112C8" w:rsidRPr="00D45608"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D45608" w:rsidRDefault="003475B1" w:rsidP="003475B1">
            <w:pPr>
              <w:pStyle w:val="TAL"/>
              <w:rPr>
                <w:b/>
                <w:i/>
                <w:szCs w:val="22"/>
              </w:rPr>
            </w:pPr>
            <w:r w:rsidRPr="00D45608">
              <w:rPr>
                <w:b/>
                <w:i/>
                <w:szCs w:val="22"/>
              </w:rPr>
              <w:t>enableBeamSwitchTiming</w:t>
            </w:r>
          </w:p>
          <w:p w14:paraId="45AD81FF" w14:textId="77777777" w:rsidR="003475B1" w:rsidRPr="00D45608" w:rsidRDefault="003475B1" w:rsidP="003475B1">
            <w:pPr>
              <w:pStyle w:val="TAL"/>
              <w:rPr>
                <w:b/>
                <w:i/>
                <w:szCs w:val="22"/>
                <w:lang w:eastAsia="sv-SE"/>
              </w:rPr>
            </w:pPr>
            <w:r w:rsidRPr="00D45608">
              <w:rPr>
                <w:szCs w:val="22"/>
              </w:rPr>
              <w:t>Indicates the aperiodic CSI-RS triggering with beam switching triggering behaviour as defined in clause 5.2.1.5.1 of TS 38.214 [19].</w:t>
            </w:r>
          </w:p>
        </w:tc>
      </w:tr>
      <w:tr w:rsidR="004112C8" w:rsidRPr="00D45608"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D45608" w:rsidRDefault="003475B1" w:rsidP="003475B1">
            <w:pPr>
              <w:pStyle w:val="TAL"/>
              <w:rPr>
                <w:b/>
                <w:bCs/>
                <w:i/>
                <w:iCs/>
                <w:lang w:eastAsia="fi-FI"/>
              </w:rPr>
            </w:pPr>
            <w:r w:rsidRPr="00D45608">
              <w:rPr>
                <w:b/>
                <w:bCs/>
                <w:i/>
                <w:iCs/>
                <w:lang w:eastAsia="fi-FI"/>
              </w:rPr>
              <w:t>enableDefaultTCI-StatePerCoresetPoolIndex</w:t>
            </w:r>
          </w:p>
          <w:p w14:paraId="282C3D99" w14:textId="77777777" w:rsidR="003475B1" w:rsidRPr="00D45608" w:rsidRDefault="003475B1" w:rsidP="003475B1">
            <w:pPr>
              <w:pStyle w:val="TAL"/>
              <w:rPr>
                <w:b/>
                <w:i/>
                <w:szCs w:val="22"/>
                <w:lang w:eastAsia="sv-SE"/>
              </w:rPr>
            </w:pPr>
            <w:r w:rsidRPr="00D45608">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112C8" w:rsidRPr="00D45608"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D45608" w:rsidRDefault="003475B1" w:rsidP="003475B1">
            <w:pPr>
              <w:pStyle w:val="TAL"/>
              <w:rPr>
                <w:b/>
                <w:bCs/>
                <w:i/>
                <w:iCs/>
                <w:lang w:eastAsia="fi-FI"/>
              </w:rPr>
            </w:pPr>
            <w:r w:rsidRPr="00D45608">
              <w:rPr>
                <w:b/>
                <w:bCs/>
                <w:i/>
                <w:iCs/>
                <w:lang w:eastAsia="fi-FI"/>
              </w:rPr>
              <w:t>enableTwoDefaultTCI-States</w:t>
            </w:r>
          </w:p>
          <w:p w14:paraId="22E68A4C" w14:textId="77777777" w:rsidR="003475B1" w:rsidRPr="00D45608" w:rsidRDefault="003475B1" w:rsidP="003475B1">
            <w:pPr>
              <w:pStyle w:val="TAL"/>
              <w:rPr>
                <w:b/>
                <w:i/>
                <w:szCs w:val="22"/>
                <w:lang w:eastAsia="sv-SE"/>
              </w:rPr>
            </w:pPr>
            <w:r w:rsidRPr="00D45608">
              <w:rPr>
                <w:bCs/>
                <w:iCs/>
                <w:szCs w:val="22"/>
                <w:lang w:eastAsia="fi-FI"/>
              </w:rPr>
              <w:t>Presence of this field indicates the UE shall follow the release 16 behavior of two default TCI states for PDSCH when at least one TCI codepoint is mapped to two TCI states is enabled</w:t>
            </w:r>
          </w:p>
        </w:tc>
      </w:tr>
      <w:tr w:rsidR="004112C8" w:rsidRPr="00D45608"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D45608" w:rsidRDefault="003475B1" w:rsidP="003475B1">
            <w:pPr>
              <w:pStyle w:val="TAL"/>
              <w:rPr>
                <w:b/>
                <w:bCs/>
                <w:i/>
                <w:iCs/>
                <w:lang w:eastAsia="fi-FI"/>
              </w:rPr>
            </w:pPr>
            <w:r w:rsidRPr="00D45608">
              <w:rPr>
                <w:b/>
                <w:bCs/>
                <w:i/>
                <w:iCs/>
                <w:lang w:eastAsia="fi-FI"/>
              </w:rPr>
              <w:t>fdmed-ReceptionMulticast</w:t>
            </w:r>
          </w:p>
          <w:p w14:paraId="64E37964" w14:textId="77777777" w:rsidR="003475B1" w:rsidRPr="00D45608" w:rsidRDefault="003475B1" w:rsidP="003475B1">
            <w:pPr>
              <w:pStyle w:val="TAL"/>
              <w:rPr>
                <w:bCs/>
                <w:iCs/>
                <w:szCs w:val="22"/>
                <w:lang w:eastAsia="fi-FI"/>
              </w:rPr>
            </w:pPr>
            <w:r w:rsidRPr="00D45608">
              <w:rPr>
                <w:bCs/>
                <w:iCs/>
                <w:szCs w:val="22"/>
                <w:lang w:eastAsia="fi-FI"/>
              </w:rPr>
              <w:t xml:space="preserve">Indicates the Type-1 HARQ codebook generation as specified </w:t>
            </w:r>
            <w:r w:rsidRPr="00D45608">
              <w:rPr>
                <w:szCs w:val="22"/>
                <w:lang w:eastAsia="sv-SE"/>
              </w:rPr>
              <w:t xml:space="preserve">in </w:t>
            </w:r>
            <w:r w:rsidRPr="00D45608">
              <w:rPr>
                <w:bCs/>
                <w:iCs/>
                <w:szCs w:val="22"/>
                <w:lang w:eastAsia="fi-FI"/>
              </w:rPr>
              <w:t xml:space="preserve">TS 38.213 [13], </w:t>
            </w:r>
            <w:r w:rsidRPr="00D45608">
              <w:rPr>
                <w:szCs w:val="22"/>
                <w:lang w:eastAsia="sv-SE"/>
              </w:rPr>
              <w:t>clause 9.1.2.1</w:t>
            </w:r>
            <w:r w:rsidRPr="00D45608">
              <w:rPr>
                <w:bCs/>
                <w:iCs/>
                <w:szCs w:val="22"/>
                <w:lang w:eastAsia="fi-FI"/>
              </w:rPr>
              <w:t>.</w:t>
            </w:r>
          </w:p>
        </w:tc>
      </w:tr>
      <w:tr w:rsidR="004112C8" w:rsidRPr="00D45608"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D45608" w:rsidRDefault="003475B1" w:rsidP="003475B1">
            <w:pPr>
              <w:pStyle w:val="TAL"/>
              <w:rPr>
                <w:szCs w:val="22"/>
                <w:lang w:eastAsia="sv-SE"/>
              </w:rPr>
            </w:pPr>
            <w:r w:rsidRPr="00D45608">
              <w:rPr>
                <w:b/>
                <w:i/>
                <w:szCs w:val="22"/>
                <w:lang w:eastAsia="sv-SE"/>
              </w:rPr>
              <w:lastRenderedPageBreak/>
              <w:t>firstActiveDownlinkBWP-Id</w:t>
            </w:r>
          </w:p>
          <w:p w14:paraId="792C1031" w14:textId="440B8370" w:rsidR="003475B1" w:rsidRPr="00D45608" w:rsidRDefault="003475B1" w:rsidP="003475B1">
            <w:pPr>
              <w:pStyle w:val="TAL"/>
              <w:rPr>
                <w:szCs w:val="22"/>
                <w:lang w:eastAsia="sv-SE"/>
              </w:rPr>
            </w:pPr>
            <w:r w:rsidRPr="00D45608">
              <w:rPr>
                <w:szCs w:val="22"/>
                <w:lang w:eastAsia="sv-SE"/>
              </w:rPr>
              <w:t xml:space="preserve">If configured for an SpCell, this field contains the ID of the DL BWP to be activated or to be used for RLM, BFD and measurements if included in an </w:t>
            </w:r>
            <w:r w:rsidRPr="00D45608">
              <w:rPr>
                <w:i/>
                <w:szCs w:val="22"/>
                <w:lang w:eastAsia="sv-SE"/>
              </w:rPr>
              <w:t>RRCReconfiguration</w:t>
            </w:r>
            <w:r w:rsidRPr="00D45608">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D45608" w:rsidRDefault="003475B1" w:rsidP="003475B1">
            <w:pPr>
              <w:pStyle w:val="TAL"/>
              <w:rPr>
                <w:szCs w:val="22"/>
                <w:lang w:eastAsia="sv-SE"/>
              </w:rPr>
            </w:pPr>
            <w:r w:rsidRPr="00D45608">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D45608" w:rsidRDefault="003475B1" w:rsidP="003475B1">
            <w:pPr>
              <w:pStyle w:val="TAL"/>
              <w:rPr>
                <w:szCs w:val="22"/>
                <w:lang w:eastAsia="sv-SE"/>
              </w:rPr>
            </w:pPr>
            <w:r w:rsidRPr="00D45608">
              <w:rPr>
                <w:szCs w:val="22"/>
                <w:lang w:eastAsia="sv-SE"/>
              </w:rPr>
              <w:t xml:space="preserve">Upon reconfiguration with </w:t>
            </w:r>
            <w:r w:rsidRPr="00D45608">
              <w:rPr>
                <w:i/>
                <w:iCs/>
                <w:szCs w:val="22"/>
                <w:lang w:eastAsia="sv-SE"/>
              </w:rPr>
              <w:t>reconfigurationWithSync</w:t>
            </w:r>
            <w:r w:rsidRPr="00D45608">
              <w:rPr>
                <w:szCs w:val="22"/>
                <w:lang w:eastAsia="sv-SE"/>
              </w:rPr>
              <w:t xml:space="preserve">, the network sets the </w:t>
            </w:r>
            <w:r w:rsidRPr="00D45608">
              <w:rPr>
                <w:i/>
                <w:szCs w:val="22"/>
                <w:lang w:eastAsia="sv-SE"/>
              </w:rPr>
              <w:t>firstActiveDownlinkBWP-Id</w:t>
            </w:r>
            <w:r w:rsidRPr="00D45608">
              <w:rPr>
                <w:szCs w:val="22"/>
                <w:lang w:eastAsia="sv-SE"/>
              </w:rPr>
              <w:t xml:space="preserve"> and </w:t>
            </w:r>
            <w:r w:rsidRPr="00D45608">
              <w:rPr>
                <w:i/>
                <w:szCs w:val="22"/>
                <w:lang w:eastAsia="sv-SE"/>
              </w:rPr>
              <w:t>firstActiveUplinkBWP-Id</w:t>
            </w:r>
            <w:r w:rsidRPr="00D45608">
              <w:rPr>
                <w:szCs w:val="22"/>
                <w:lang w:eastAsia="sv-SE"/>
              </w:rPr>
              <w:t xml:space="preserve"> to the same value.</w:t>
            </w:r>
          </w:p>
        </w:tc>
      </w:tr>
      <w:tr w:rsidR="004112C8" w:rsidRPr="00D45608"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D45608" w:rsidRDefault="003475B1" w:rsidP="003475B1">
            <w:pPr>
              <w:pStyle w:val="TAL"/>
              <w:rPr>
                <w:szCs w:val="22"/>
                <w:lang w:eastAsia="sv-SE"/>
              </w:rPr>
            </w:pPr>
            <w:r w:rsidRPr="00D45608">
              <w:rPr>
                <w:b/>
                <w:i/>
                <w:szCs w:val="22"/>
                <w:lang w:eastAsia="sv-SE"/>
              </w:rPr>
              <w:t>initialDownlinkBWP</w:t>
            </w:r>
          </w:p>
          <w:p w14:paraId="2BA38944" w14:textId="3FE35217" w:rsidR="003475B1" w:rsidRPr="00D45608" w:rsidRDefault="003475B1" w:rsidP="003475B1">
            <w:pPr>
              <w:pStyle w:val="TAL"/>
              <w:rPr>
                <w:szCs w:val="22"/>
                <w:lang w:eastAsia="sv-SE"/>
              </w:rPr>
            </w:pPr>
            <w:r w:rsidRPr="00D45608">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45608">
              <w:rPr>
                <w:lang w:eastAsia="sv-SE"/>
              </w:rPr>
              <w:t>the UE with a value for</w:t>
            </w:r>
            <w:r w:rsidRPr="00D45608">
              <w:rPr>
                <w:szCs w:val="22"/>
                <w:lang w:eastAsia="sv-SE"/>
              </w:rPr>
              <w:t xml:space="preserve"> this field if no other BWPs are configured. NOTE1</w:t>
            </w:r>
          </w:p>
        </w:tc>
      </w:tr>
      <w:tr w:rsidR="004112C8" w:rsidRPr="00D45608"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D45608" w:rsidRDefault="003475B1" w:rsidP="003475B1">
            <w:pPr>
              <w:pStyle w:val="TAL"/>
              <w:rPr>
                <w:szCs w:val="22"/>
              </w:rPr>
            </w:pPr>
            <w:r w:rsidRPr="00D45608">
              <w:rPr>
                <w:b/>
                <w:i/>
                <w:szCs w:val="22"/>
              </w:rPr>
              <w:t>intraCellGuardBandsDL-List, intraCellGuardBandsUL-List</w:t>
            </w:r>
          </w:p>
          <w:p w14:paraId="3384042F" w14:textId="6E13A3FF" w:rsidR="003475B1" w:rsidRPr="00D45608" w:rsidRDefault="003475B1" w:rsidP="003475B1">
            <w:pPr>
              <w:pStyle w:val="TAL"/>
              <w:rPr>
                <w:b/>
                <w:i/>
                <w:szCs w:val="22"/>
                <w:lang w:eastAsia="sv-SE"/>
              </w:rPr>
            </w:pPr>
            <w:r w:rsidRPr="00D45608">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112C8" w:rsidRPr="00D45608"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D45608" w:rsidRDefault="003475B1" w:rsidP="003475B1">
            <w:pPr>
              <w:pStyle w:val="TAL"/>
              <w:rPr>
                <w:b/>
                <w:i/>
                <w:lang w:eastAsia="sv-SE"/>
              </w:rPr>
            </w:pPr>
            <w:r w:rsidRPr="00D45608">
              <w:rPr>
                <w:b/>
                <w:i/>
                <w:lang w:eastAsia="sv-SE"/>
              </w:rPr>
              <w:t>lte-CRS-PatternList1</w:t>
            </w:r>
          </w:p>
          <w:p w14:paraId="60CF967C" w14:textId="77777777" w:rsidR="003475B1" w:rsidRPr="00D45608" w:rsidRDefault="003475B1" w:rsidP="003475B1">
            <w:pPr>
              <w:pStyle w:val="TAL"/>
              <w:rPr>
                <w:b/>
                <w:i/>
                <w:szCs w:val="22"/>
                <w:lang w:eastAsia="sv-SE"/>
              </w:rPr>
            </w:pPr>
            <w:r w:rsidRPr="00D45608">
              <w:rPr>
                <w:lang w:eastAsia="sv-SE"/>
              </w:rPr>
              <w:t>A list of LTE CRS patterns around which the UE shall do rate matching for PDSCH. The LTE CRS patterns in this list shall be non-overlapping in frequency.</w:t>
            </w:r>
            <w:r w:rsidRPr="00D45608">
              <w:t xml:space="preserve"> The network does not configure this field and </w:t>
            </w:r>
            <w:r w:rsidRPr="00D45608">
              <w:rPr>
                <w:i/>
                <w:iCs/>
              </w:rPr>
              <w:t>lte-CRS-ToMatchAround</w:t>
            </w:r>
            <w:r w:rsidRPr="00D45608">
              <w:t xml:space="preserve"> simultaneously.</w:t>
            </w:r>
          </w:p>
        </w:tc>
      </w:tr>
      <w:tr w:rsidR="004112C8" w:rsidRPr="00D45608"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D45608" w:rsidRDefault="003475B1" w:rsidP="003475B1">
            <w:pPr>
              <w:pStyle w:val="TAL"/>
              <w:rPr>
                <w:b/>
                <w:i/>
                <w:lang w:eastAsia="sv-SE"/>
              </w:rPr>
            </w:pPr>
            <w:r w:rsidRPr="00D45608">
              <w:rPr>
                <w:b/>
                <w:i/>
                <w:lang w:eastAsia="sv-SE"/>
              </w:rPr>
              <w:t>lte-CRS-PatternList2</w:t>
            </w:r>
          </w:p>
          <w:p w14:paraId="0057EC86" w14:textId="06BEFBAD" w:rsidR="003475B1" w:rsidRPr="00D45608" w:rsidRDefault="003475B1" w:rsidP="003475B1">
            <w:pPr>
              <w:pStyle w:val="TAL"/>
              <w:rPr>
                <w:b/>
                <w:i/>
                <w:szCs w:val="22"/>
                <w:lang w:eastAsia="sv-SE"/>
              </w:rPr>
            </w:pPr>
            <w:r w:rsidRPr="00D45608">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45608">
              <w:t xml:space="preserve"> Network configures this field only if the field </w:t>
            </w:r>
            <w:r w:rsidRPr="00D45608">
              <w:rPr>
                <w:i/>
                <w:iCs/>
              </w:rPr>
              <w:t>lte-CRS-ToMatchAround</w:t>
            </w:r>
            <w:r w:rsidRPr="00D45608">
              <w:t xml:space="preserve"> is not configured and there is at least one ControlResourceSet in one DL BWP of this serving cell with </w:t>
            </w:r>
            <w:r w:rsidRPr="00D45608">
              <w:rPr>
                <w:i/>
                <w:iCs/>
              </w:rPr>
              <w:t>coresetPoolIndex</w:t>
            </w:r>
            <w:r w:rsidRPr="00D45608">
              <w:t xml:space="preserve"> set to 1.</w:t>
            </w:r>
          </w:p>
        </w:tc>
      </w:tr>
      <w:tr w:rsidR="004112C8" w:rsidRPr="00D45608" w14:paraId="6C2040A4" w14:textId="77777777" w:rsidTr="00675A6B">
        <w:tc>
          <w:tcPr>
            <w:tcW w:w="14173" w:type="dxa"/>
            <w:tcBorders>
              <w:top w:val="single" w:sz="4" w:space="0" w:color="auto"/>
              <w:left w:val="single" w:sz="4" w:space="0" w:color="auto"/>
              <w:bottom w:val="single" w:sz="4" w:space="0" w:color="auto"/>
              <w:right w:val="single" w:sz="4" w:space="0" w:color="auto"/>
            </w:tcBorders>
          </w:tcPr>
          <w:p w14:paraId="7085A741" w14:textId="77777777" w:rsidR="00C52E29" w:rsidRPr="00D45608" w:rsidRDefault="00C52E29" w:rsidP="00B4120F">
            <w:pPr>
              <w:pStyle w:val="TAL"/>
              <w:rPr>
                <w:b/>
                <w:bCs/>
                <w:i/>
                <w:iCs/>
                <w:lang w:eastAsia="sv-SE"/>
              </w:rPr>
            </w:pPr>
            <w:r w:rsidRPr="00D45608">
              <w:rPr>
                <w:b/>
                <w:bCs/>
                <w:i/>
                <w:iCs/>
                <w:lang w:eastAsia="sv-SE"/>
              </w:rPr>
              <w:t>lte-CRS-PatternList3</w:t>
            </w:r>
          </w:p>
          <w:p w14:paraId="526E4A2B" w14:textId="77777777" w:rsidR="00C52E29" w:rsidRPr="00D45608" w:rsidRDefault="00C52E29" w:rsidP="00675A6B">
            <w:pPr>
              <w:pStyle w:val="TAL"/>
              <w:rPr>
                <w:b/>
                <w:i/>
                <w:lang w:eastAsia="sv-SE"/>
              </w:rPr>
            </w:pPr>
            <w:r w:rsidRPr="00D45608">
              <w:rPr>
                <w:lang w:eastAsia="sv-SE"/>
              </w:rPr>
              <w:t xml:space="preserve">A list of LTE CRS patterns around which the UE shall do rate matching for PDSCH. The LTE CRS patterns in this list shall be non-overlapping in frequency. The network does not configure this field and </w:t>
            </w:r>
            <w:r w:rsidRPr="00D45608">
              <w:rPr>
                <w:i/>
                <w:lang w:eastAsia="sv-SE"/>
              </w:rPr>
              <w:t>lte-CRS-ToMatchAround,</w:t>
            </w:r>
            <w:r w:rsidRPr="00D45608">
              <w:rPr>
                <w:lang w:eastAsia="sv-SE"/>
              </w:rPr>
              <w:t xml:space="preserve"> or this field and </w:t>
            </w:r>
            <w:r w:rsidRPr="00D45608">
              <w:rPr>
                <w:i/>
                <w:lang w:eastAsia="sv-SE"/>
              </w:rPr>
              <w:t>lte-CRS-PatternList1</w:t>
            </w:r>
            <w:r w:rsidRPr="00D45608">
              <w:rPr>
                <w:lang w:eastAsia="sv-SE"/>
              </w:rPr>
              <w:t xml:space="preserve">, or this field and </w:t>
            </w:r>
            <w:r w:rsidRPr="00D45608">
              <w:rPr>
                <w:i/>
                <w:lang w:eastAsia="sv-SE"/>
              </w:rPr>
              <w:t>lte-CRS-PatternList2</w:t>
            </w:r>
            <w:r w:rsidRPr="00D45608">
              <w:rPr>
                <w:lang w:eastAsia="sv-SE"/>
              </w:rPr>
              <w:t xml:space="preserve"> simultaneously.</w:t>
            </w:r>
          </w:p>
        </w:tc>
      </w:tr>
      <w:tr w:rsidR="004112C8" w:rsidRPr="00D45608" w14:paraId="62EA428D" w14:textId="77777777" w:rsidTr="00675A6B">
        <w:tc>
          <w:tcPr>
            <w:tcW w:w="14173" w:type="dxa"/>
            <w:tcBorders>
              <w:top w:val="single" w:sz="4" w:space="0" w:color="auto"/>
              <w:left w:val="single" w:sz="4" w:space="0" w:color="auto"/>
              <w:bottom w:val="single" w:sz="4" w:space="0" w:color="auto"/>
              <w:right w:val="single" w:sz="4" w:space="0" w:color="auto"/>
            </w:tcBorders>
          </w:tcPr>
          <w:p w14:paraId="2C5CB86F" w14:textId="77777777" w:rsidR="00C52E29" w:rsidRPr="00D45608" w:rsidRDefault="00C52E29" w:rsidP="00B4120F">
            <w:pPr>
              <w:pStyle w:val="TAL"/>
              <w:rPr>
                <w:b/>
                <w:bCs/>
                <w:i/>
                <w:iCs/>
                <w:lang w:eastAsia="sv-SE"/>
              </w:rPr>
            </w:pPr>
            <w:r w:rsidRPr="00D45608">
              <w:rPr>
                <w:b/>
                <w:bCs/>
                <w:i/>
                <w:iCs/>
                <w:lang w:eastAsia="sv-SE"/>
              </w:rPr>
              <w:t>lte-CRS-PatternList4</w:t>
            </w:r>
          </w:p>
          <w:p w14:paraId="7C1C40AE" w14:textId="77777777" w:rsidR="00C52E29" w:rsidRPr="00D45608" w:rsidRDefault="00C52E29" w:rsidP="00675A6B">
            <w:pPr>
              <w:pStyle w:val="TAL"/>
              <w:rPr>
                <w:b/>
                <w:i/>
                <w:lang w:eastAsia="sv-SE"/>
              </w:rPr>
            </w:pPr>
            <w:r w:rsidRPr="00D45608">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D45608">
              <w:rPr>
                <w:i/>
                <w:lang w:eastAsia="sv-SE"/>
              </w:rPr>
              <w:t xml:space="preserve"> lte-CRS-PatternList3</w:t>
            </w:r>
            <w:r w:rsidRPr="00D45608">
              <w:rPr>
                <w:lang w:eastAsia="sv-SE"/>
              </w:rPr>
              <w:t>. The second LTE CRS pattern in this list shall be fully overlapping in frequency with the second LTE CRS pattern in</w:t>
            </w:r>
            <w:r w:rsidRPr="00D45608">
              <w:rPr>
                <w:i/>
                <w:lang w:eastAsia="sv-SE"/>
              </w:rPr>
              <w:t xml:space="preserve"> lte-CRS-PatternList3</w:t>
            </w:r>
            <w:r w:rsidRPr="00D45608">
              <w:rPr>
                <w:lang w:eastAsia="sv-SE"/>
              </w:rPr>
              <w:t>, and so on. Network configures this field only if the field</w:t>
            </w:r>
            <w:r w:rsidRPr="00D45608">
              <w:rPr>
                <w:i/>
                <w:lang w:eastAsia="sv-SE"/>
              </w:rPr>
              <w:t xml:space="preserve"> lte-CRS-ToMatchAround</w:t>
            </w:r>
            <w:r w:rsidRPr="00D45608">
              <w:rPr>
                <w:lang w:eastAsia="sv-SE"/>
              </w:rPr>
              <w:t xml:space="preserve"> is not configured and the field </w:t>
            </w:r>
            <w:r w:rsidRPr="00D45608">
              <w:rPr>
                <w:i/>
                <w:lang w:eastAsia="sv-SE"/>
              </w:rPr>
              <w:t>lte-CRS-PatternList3</w:t>
            </w:r>
            <w:r w:rsidRPr="00D45608">
              <w:rPr>
                <w:lang w:eastAsia="sv-SE"/>
              </w:rPr>
              <w:t xml:space="preserve"> is configured.</w:t>
            </w:r>
          </w:p>
        </w:tc>
      </w:tr>
      <w:tr w:rsidR="004112C8" w:rsidRPr="00D45608"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D45608" w:rsidRDefault="003475B1" w:rsidP="003475B1">
            <w:pPr>
              <w:pStyle w:val="TAL"/>
              <w:rPr>
                <w:szCs w:val="22"/>
                <w:lang w:eastAsia="sv-SE"/>
              </w:rPr>
            </w:pPr>
            <w:r w:rsidRPr="00D45608">
              <w:rPr>
                <w:b/>
                <w:i/>
                <w:szCs w:val="22"/>
                <w:lang w:eastAsia="sv-SE"/>
              </w:rPr>
              <w:t>lte-CRS-ToMatchAround</w:t>
            </w:r>
          </w:p>
          <w:p w14:paraId="49CD2DA6" w14:textId="77777777" w:rsidR="003475B1" w:rsidRPr="00D45608" w:rsidRDefault="003475B1" w:rsidP="003475B1">
            <w:pPr>
              <w:pStyle w:val="TAL"/>
              <w:rPr>
                <w:b/>
                <w:i/>
                <w:szCs w:val="22"/>
                <w:lang w:eastAsia="sv-SE"/>
              </w:rPr>
            </w:pPr>
            <w:r w:rsidRPr="00D45608">
              <w:rPr>
                <w:szCs w:val="22"/>
                <w:lang w:eastAsia="sv-SE"/>
              </w:rPr>
              <w:t>Parameters to determine an LTE CRS pattern that the UE shall rate match around.</w:t>
            </w:r>
          </w:p>
        </w:tc>
      </w:tr>
      <w:tr w:rsidR="004112C8" w:rsidRPr="00D45608"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D45608" w:rsidRDefault="003475B1" w:rsidP="003475B1">
            <w:pPr>
              <w:pStyle w:val="TAL"/>
              <w:rPr>
                <w:b/>
                <w:bCs/>
                <w:i/>
                <w:iCs/>
                <w:lang w:eastAsia="sv-SE"/>
              </w:rPr>
            </w:pPr>
            <w:r w:rsidRPr="00D45608">
              <w:rPr>
                <w:b/>
                <w:bCs/>
                <w:i/>
                <w:iCs/>
                <w:lang w:eastAsia="sv-SE"/>
              </w:rPr>
              <w:t>lte-NeighCellsCRS-AssistInfoList</w:t>
            </w:r>
          </w:p>
          <w:p w14:paraId="1C13FC6B" w14:textId="446077A4" w:rsidR="003475B1" w:rsidRPr="00D45608" w:rsidRDefault="003475B1" w:rsidP="003475B1">
            <w:pPr>
              <w:pStyle w:val="TAL"/>
              <w:rPr>
                <w:b/>
                <w:i/>
                <w:szCs w:val="22"/>
                <w:lang w:eastAsia="sv-SE"/>
              </w:rPr>
            </w:pPr>
            <w:r w:rsidRPr="00D45608">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D45608">
              <w:rPr>
                <w:i/>
                <w:szCs w:val="22"/>
                <w:lang w:eastAsia="sv-SE"/>
              </w:rPr>
              <w:t xml:space="preserve">LTE-NeighCellsCRS-AssistInfo </w:t>
            </w:r>
            <w:r w:rsidRPr="00D45608">
              <w:rPr>
                <w:szCs w:val="22"/>
                <w:lang w:eastAsia="sv-SE"/>
              </w:rPr>
              <w:t>entries is considered to be newly created and the conditions and Need codes for setup of the entry apply.</w:t>
            </w:r>
          </w:p>
        </w:tc>
      </w:tr>
      <w:tr w:rsidR="004112C8" w:rsidRPr="00D45608"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D45608" w:rsidRDefault="003475B1" w:rsidP="003475B1">
            <w:pPr>
              <w:pStyle w:val="TAL"/>
              <w:rPr>
                <w:b/>
                <w:bCs/>
                <w:i/>
                <w:iCs/>
                <w:lang w:eastAsia="sv-SE"/>
              </w:rPr>
            </w:pPr>
            <w:r w:rsidRPr="00D45608">
              <w:rPr>
                <w:b/>
                <w:bCs/>
                <w:i/>
                <w:iCs/>
                <w:lang w:eastAsia="sv-SE"/>
              </w:rPr>
              <w:lastRenderedPageBreak/>
              <w:t>lte-NeighCellsCRS-Assumptions</w:t>
            </w:r>
          </w:p>
          <w:p w14:paraId="7246A5C9" w14:textId="77777777" w:rsidR="003475B1" w:rsidRPr="00D45608" w:rsidRDefault="003475B1" w:rsidP="003475B1">
            <w:pPr>
              <w:pStyle w:val="TAL"/>
            </w:pPr>
            <w:r w:rsidRPr="00D45608">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D45608" w:rsidRDefault="003475B1" w:rsidP="003475B1">
            <w:pPr>
              <w:pStyle w:val="TAL"/>
              <w:ind w:left="313" w:hanging="313"/>
              <w:rPr>
                <w:rFonts w:eastAsia="Batang"/>
                <w:szCs w:val="24"/>
              </w:rPr>
            </w:pPr>
            <w:r w:rsidRPr="00D45608">
              <w:rPr>
                <w:rFonts w:eastAsia="Batang"/>
                <w:szCs w:val="24"/>
              </w:rPr>
              <w:t>-</w:t>
            </w:r>
            <w:r w:rsidRPr="00D45608">
              <w:tab/>
            </w:r>
            <w:r w:rsidRPr="00D45608">
              <w:rPr>
                <w:rFonts w:eastAsia="Batang"/>
                <w:szCs w:val="24"/>
              </w:rPr>
              <w:t xml:space="preserve">The CRS port number is the same as the one indicated in </w:t>
            </w:r>
            <w:r w:rsidRPr="00D45608">
              <w:rPr>
                <w:rFonts w:eastAsia="Batang"/>
                <w:i/>
                <w:iCs/>
                <w:szCs w:val="24"/>
              </w:rPr>
              <w:t>RateMatchPatternLTE-CRS</w:t>
            </w:r>
            <w:r w:rsidRPr="00D45608">
              <w:rPr>
                <w:rFonts w:eastAsia="Batang"/>
                <w:szCs w:val="24"/>
              </w:rPr>
              <w:t xml:space="preserve"> if configured for the serving cell.</w:t>
            </w:r>
          </w:p>
          <w:p w14:paraId="5A9B3CC1" w14:textId="58E1BD47" w:rsidR="003475B1" w:rsidRPr="00D45608" w:rsidRDefault="003475B1" w:rsidP="003475B1">
            <w:pPr>
              <w:pStyle w:val="TAL"/>
              <w:ind w:left="313" w:hanging="313"/>
              <w:rPr>
                <w:rFonts w:eastAsia="Batang"/>
                <w:szCs w:val="24"/>
              </w:rPr>
            </w:pPr>
            <w:r w:rsidRPr="00D45608">
              <w:rPr>
                <w:rFonts w:eastAsia="Batang"/>
                <w:szCs w:val="24"/>
              </w:rPr>
              <w:t>-</w:t>
            </w:r>
            <w:r w:rsidRPr="00D45608">
              <w:tab/>
            </w:r>
            <w:r w:rsidRPr="00D45608">
              <w:rPr>
                <w:rFonts w:eastAsia="Batang"/>
                <w:szCs w:val="24"/>
              </w:rPr>
              <w:t xml:space="preserve">The CRS port number is 4 if </w:t>
            </w:r>
            <w:r w:rsidRPr="00D45608">
              <w:rPr>
                <w:rFonts w:eastAsia="Batang"/>
                <w:i/>
                <w:iCs/>
                <w:szCs w:val="24"/>
              </w:rPr>
              <w:t>RateMatchPatternLTE-CRS</w:t>
            </w:r>
            <w:r w:rsidRPr="00D45608">
              <w:rPr>
                <w:rFonts w:eastAsia="Batang"/>
                <w:szCs w:val="24"/>
              </w:rPr>
              <w:t xml:space="preserve"> is not configured for the serving cell.</w:t>
            </w:r>
          </w:p>
          <w:p w14:paraId="1076AD01" w14:textId="232F72C1" w:rsidR="003475B1" w:rsidRPr="00D45608" w:rsidRDefault="003475B1" w:rsidP="003475B1">
            <w:pPr>
              <w:pStyle w:val="TAL"/>
              <w:ind w:left="313" w:hanging="313"/>
              <w:rPr>
                <w:rFonts w:eastAsia="Batang"/>
                <w:szCs w:val="24"/>
              </w:rPr>
            </w:pPr>
            <w:r w:rsidRPr="00D45608">
              <w:rPr>
                <w:rFonts w:eastAsia="Batang"/>
                <w:szCs w:val="24"/>
              </w:rPr>
              <w:t>-</w:t>
            </w:r>
            <w:r w:rsidRPr="00D45608">
              <w:tab/>
            </w:r>
            <w:r w:rsidRPr="00D45608">
              <w:rPr>
                <w:rFonts w:eastAsia="Batang"/>
                <w:szCs w:val="24"/>
              </w:rPr>
              <w:t xml:space="preserve">The channel bandwidth and centre frequency are the same as the ones indicated in </w:t>
            </w:r>
            <w:r w:rsidRPr="00D45608">
              <w:rPr>
                <w:rFonts w:eastAsia="Batang"/>
                <w:i/>
                <w:iCs/>
                <w:szCs w:val="24"/>
              </w:rPr>
              <w:t>RateMatchPatternLTE-CRS</w:t>
            </w:r>
            <w:r w:rsidRPr="00D45608">
              <w:rPr>
                <w:rFonts w:eastAsia="Batang"/>
                <w:szCs w:val="24"/>
              </w:rPr>
              <w:t xml:space="preserve"> if configured for the serving cell.</w:t>
            </w:r>
          </w:p>
          <w:p w14:paraId="33D7C0A0" w14:textId="3BA76CEF" w:rsidR="003475B1" w:rsidRPr="00D45608" w:rsidRDefault="003475B1" w:rsidP="003475B1">
            <w:pPr>
              <w:pStyle w:val="TAL"/>
              <w:ind w:left="313" w:hanging="313"/>
              <w:rPr>
                <w:rFonts w:eastAsia="Batang"/>
                <w:szCs w:val="24"/>
              </w:rPr>
            </w:pPr>
            <w:r w:rsidRPr="00D45608">
              <w:rPr>
                <w:rFonts w:eastAsia="Batang"/>
                <w:szCs w:val="24"/>
              </w:rPr>
              <w:t>-</w:t>
            </w:r>
            <w:r w:rsidRPr="00D45608">
              <w:tab/>
            </w:r>
            <w:r w:rsidRPr="00D45608">
              <w:rPr>
                <w:rFonts w:eastAsia="Batang"/>
                <w:szCs w:val="24"/>
              </w:rPr>
              <w:t xml:space="preserve">The MBSFN configuration is the same as the one indicated in </w:t>
            </w:r>
            <w:r w:rsidRPr="00D45608">
              <w:rPr>
                <w:rFonts w:eastAsia="Batang"/>
                <w:i/>
                <w:iCs/>
                <w:szCs w:val="24"/>
              </w:rPr>
              <w:t>RateMatchPatternLTE-CRS</w:t>
            </w:r>
            <w:r w:rsidRPr="00D45608">
              <w:rPr>
                <w:rFonts w:eastAsia="Batang"/>
                <w:szCs w:val="24"/>
              </w:rPr>
              <w:t xml:space="preserve"> if configured for the serving cell. If </w:t>
            </w:r>
            <w:r w:rsidRPr="00D45608">
              <w:rPr>
                <w:rFonts w:eastAsia="Batang"/>
                <w:i/>
                <w:iCs/>
                <w:szCs w:val="24"/>
              </w:rPr>
              <w:t>RateMatchPatternLTE-CRS</w:t>
            </w:r>
            <w:r w:rsidRPr="00D45608">
              <w:rPr>
                <w:rFonts w:eastAsia="Batang"/>
                <w:szCs w:val="24"/>
              </w:rPr>
              <w:t xml:space="preserve"> is not configured for the serving cell, MBSFN subframe is not configured.</w:t>
            </w:r>
          </w:p>
          <w:p w14:paraId="77059BFA" w14:textId="0CE57FB6" w:rsidR="003475B1" w:rsidRPr="00D45608" w:rsidRDefault="003475B1" w:rsidP="003475B1">
            <w:pPr>
              <w:pStyle w:val="TAL"/>
              <w:ind w:left="313" w:hanging="313"/>
              <w:rPr>
                <w:rFonts w:eastAsia="Batang"/>
                <w:szCs w:val="24"/>
              </w:rPr>
            </w:pPr>
            <w:r w:rsidRPr="00D45608">
              <w:rPr>
                <w:rFonts w:eastAsia="Batang"/>
                <w:szCs w:val="24"/>
              </w:rPr>
              <w:t>-</w:t>
            </w:r>
            <w:r w:rsidRPr="00D45608">
              <w:tab/>
            </w:r>
            <w:r w:rsidRPr="00D45608">
              <w:rPr>
                <w:rFonts w:eastAsia="Batang"/>
                <w:szCs w:val="24"/>
              </w:rPr>
              <w:t xml:space="preserve">Network-based CRS interference mitigation (i.e., CRS muting), as in </w:t>
            </w:r>
            <w:r w:rsidRPr="00D45608">
              <w:rPr>
                <w:rFonts w:eastAsia="Batang"/>
                <w:i/>
                <w:iCs/>
                <w:szCs w:val="24"/>
              </w:rPr>
              <w:t>crs-IntfMitigConfig</w:t>
            </w:r>
            <w:r w:rsidRPr="00D45608">
              <w:rPr>
                <w:rFonts w:eastAsia="Batang"/>
                <w:szCs w:val="24"/>
              </w:rPr>
              <w:t xml:space="preserve"> specified in TS 36.331 [10], is not enabled.</w:t>
            </w:r>
          </w:p>
          <w:p w14:paraId="2D3DCE91" w14:textId="3759477A" w:rsidR="003475B1" w:rsidRPr="00D45608" w:rsidRDefault="003475B1" w:rsidP="003475B1">
            <w:pPr>
              <w:pStyle w:val="TAL"/>
            </w:pPr>
            <w:r w:rsidRPr="00D45608">
              <w:t xml:space="preserve">If the field is configured (i.e. false) and </w:t>
            </w:r>
            <w:r w:rsidRPr="00D45608">
              <w:rPr>
                <w:i/>
                <w:iCs/>
              </w:rPr>
              <w:t>LTE-NeighCellsCRS-AssistInfoList</w:t>
            </w:r>
            <w:r w:rsidRPr="00D45608">
              <w:t xml:space="preserve"> is configured, the configuration provided in </w:t>
            </w:r>
            <w:r w:rsidRPr="00D45608">
              <w:rPr>
                <w:i/>
                <w:iCs/>
              </w:rPr>
              <w:t>LTE-NeighCellsCRS-AssistInfoList</w:t>
            </w:r>
            <w:r w:rsidRPr="00D45608">
              <w:t xml:space="preserve"> overrides the default network configuration assumptions.</w:t>
            </w:r>
          </w:p>
          <w:p w14:paraId="372A572F" w14:textId="7717F267" w:rsidR="003475B1" w:rsidRPr="00D45608" w:rsidRDefault="003475B1" w:rsidP="003475B1">
            <w:pPr>
              <w:pStyle w:val="TAL"/>
              <w:rPr>
                <w:rFonts w:eastAsiaTheme="minorEastAsia"/>
              </w:rPr>
            </w:pPr>
            <w:r w:rsidRPr="00D45608">
              <w:t xml:space="preserve">If the field is configured (i.e. false) and </w:t>
            </w:r>
            <w:r w:rsidRPr="00D45608">
              <w:rPr>
                <w:i/>
                <w:iCs/>
              </w:rPr>
              <w:t>LTE-NeighCellsCRS-AssistInfoList</w:t>
            </w:r>
            <w:r w:rsidRPr="00D45608">
              <w:t xml:space="preserve"> is not configured, it is up to the UE implementation whether to apply CRS-IM operation.</w:t>
            </w:r>
          </w:p>
        </w:tc>
      </w:tr>
      <w:tr w:rsidR="004112C8" w:rsidRPr="00D45608" w14:paraId="1EB3746F" w14:textId="77777777" w:rsidTr="0071565C">
        <w:tc>
          <w:tcPr>
            <w:tcW w:w="14173" w:type="dxa"/>
            <w:tcBorders>
              <w:top w:val="single" w:sz="4" w:space="0" w:color="auto"/>
              <w:left w:val="single" w:sz="4" w:space="0" w:color="auto"/>
              <w:bottom w:val="single" w:sz="4" w:space="0" w:color="auto"/>
              <w:right w:val="single" w:sz="4" w:space="0" w:color="auto"/>
            </w:tcBorders>
          </w:tcPr>
          <w:p w14:paraId="190E7B20" w14:textId="02A43B58" w:rsidR="00AD2800" w:rsidRPr="00D45608" w:rsidRDefault="00AD2800" w:rsidP="00AD2800">
            <w:pPr>
              <w:pStyle w:val="TAL"/>
              <w:rPr>
                <w:b/>
                <w:bCs/>
                <w:i/>
                <w:iCs/>
                <w:lang w:eastAsia="sv-SE"/>
              </w:rPr>
            </w:pPr>
            <w:r w:rsidRPr="00D45608">
              <w:rPr>
                <w:b/>
                <w:bCs/>
                <w:i/>
                <w:iCs/>
                <w:lang w:eastAsia="sv-SE"/>
              </w:rPr>
              <w:t>mc-DCI-SetOfCellsToAddModList</w:t>
            </w:r>
            <w:r w:rsidR="000C5995" w:rsidRPr="00D45608">
              <w:rPr>
                <w:b/>
                <w:bCs/>
                <w:lang w:eastAsia="sv-SE"/>
              </w:rPr>
              <w:t>,</w:t>
            </w:r>
            <w:r w:rsidR="000C5995" w:rsidRPr="00D45608">
              <w:rPr>
                <w:b/>
                <w:bCs/>
                <w:i/>
                <w:iCs/>
                <w:lang w:eastAsia="sv-SE"/>
              </w:rPr>
              <w:t xml:space="preserve"> mc-DCI-SetOfCellsToAddModListExt</w:t>
            </w:r>
          </w:p>
          <w:p w14:paraId="3A3858CD" w14:textId="3D27EA43" w:rsidR="00AD2800" w:rsidRPr="00D45608" w:rsidRDefault="00AD2800" w:rsidP="00AD2800">
            <w:pPr>
              <w:pStyle w:val="TAL"/>
              <w:rPr>
                <w:b/>
                <w:bCs/>
                <w:i/>
                <w:iCs/>
                <w:lang w:eastAsia="sv-SE"/>
              </w:rPr>
            </w:pPr>
            <w:r w:rsidRPr="00D45608">
              <w:rPr>
                <w:lang w:eastAsia="sv-SE"/>
              </w:rPr>
              <w:t>List of up to N (N&lt;=4) configurations of set(s) of cells for multi-cell PDSCH/PUSCH scheduling from the serving cell, where N is reported as UE capability and up to 4 sets of cells can be configured per PUCCH group</w:t>
            </w:r>
            <w:r w:rsidRPr="00D45608">
              <w:t xml:space="preserve">. When this field is configured to a SCell, PCell cannot be included in either </w:t>
            </w:r>
            <w:r w:rsidRPr="00D45608">
              <w:rPr>
                <w:i/>
                <w:iCs/>
              </w:rPr>
              <w:t>ScheduledCellListDCI-1-3</w:t>
            </w:r>
            <w:r w:rsidRPr="00D45608">
              <w:t xml:space="preserve"> or </w:t>
            </w:r>
            <w:r w:rsidRPr="00D45608">
              <w:rPr>
                <w:i/>
                <w:iCs/>
              </w:rPr>
              <w:t>ScheduledCellListDCI-0-3</w:t>
            </w:r>
            <w:r w:rsidRPr="00D45608">
              <w:t>.</w:t>
            </w:r>
            <w:r w:rsidR="000C5995" w:rsidRPr="00D45608">
              <w:t xml:space="preserve"> If </w:t>
            </w:r>
            <w:r w:rsidR="000C5995" w:rsidRPr="00D45608">
              <w:rPr>
                <w:i/>
                <w:iCs/>
              </w:rPr>
              <w:t>mc-DCI-SetOfCellsToAddModListExt</w:t>
            </w:r>
            <w:r w:rsidR="000C5995" w:rsidRPr="00D45608">
              <w:t xml:space="preserve"> is present, it contains the same number of entries, and listed in the same order, as in </w:t>
            </w:r>
            <w:r w:rsidR="000C5995" w:rsidRPr="00D45608">
              <w:rPr>
                <w:i/>
                <w:iCs/>
              </w:rPr>
              <w:t>mc-DCI-SetOfCellsToAddModList</w:t>
            </w:r>
            <w:r w:rsidR="000C5995" w:rsidRPr="00D45608">
              <w:t>.</w:t>
            </w:r>
          </w:p>
        </w:tc>
      </w:tr>
      <w:tr w:rsidR="004112C8" w:rsidRPr="00D45608" w14:paraId="2D80B023" w14:textId="77777777" w:rsidTr="0071565C">
        <w:tc>
          <w:tcPr>
            <w:tcW w:w="14173" w:type="dxa"/>
            <w:tcBorders>
              <w:top w:val="single" w:sz="4" w:space="0" w:color="auto"/>
              <w:left w:val="single" w:sz="4" w:space="0" w:color="auto"/>
              <w:bottom w:val="single" w:sz="4" w:space="0" w:color="auto"/>
              <w:right w:val="single" w:sz="4" w:space="0" w:color="auto"/>
            </w:tcBorders>
          </w:tcPr>
          <w:p w14:paraId="66349A73" w14:textId="77777777" w:rsidR="0093374F" w:rsidRPr="00D45608" w:rsidRDefault="0093374F" w:rsidP="0093374F">
            <w:pPr>
              <w:pStyle w:val="TAL"/>
              <w:rPr>
                <w:b/>
                <w:bCs/>
                <w:i/>
                <w:iCs/>
                <w:lang w:eastAsia="sv-SE"/>
              </w:rPr>
            </w:pPr>
            <w:r w:rsidRPr="00D45608">
              <w:rPr>
                <w:b/>
                <w:bCs/>
                <w:i/>
                <w:iCs/>
                <w:lang w:eastAsia="sv-SE"/>
              </w:rPr>
              <w:t>mc-DCI-SetOfCellsToReleaseList</w:t>
            </w:r>
          </w:p>
          <w:p w14:paraId="0F0E2A7D" w14:textId="0B161781" w:rsidR="0093374F" w:rsidRPr="00D45608" w:rsidRDefault="0093374F" w:rsidP="0093374F">
            <w:pPr>
              <w:pStyle w:val="TAL"/>
              <w:rPr>
                <w:b/>
                <w:bCs/>
                <w:i/>
                <w:iCs/>
                <w:lang w:eastAsia="sv-SE"/>
              </w:rPr>
            </w:pPr>
            <w:r w:rsidRPr="00D45608">
              <w:rPr>
                <w:lang w:eastAsia="sv-SE"/>
              </w:rPr>
              <w:t>List of cell set configurations to release.</w:t>
            </w:r>
          </w:p>
        </w:tc>
      </w:tr>
      <w:tr w:rsidR="004112C8" w:rsidRPr="00D45608"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D45608" w:rsidRDefault="006A3B94" w:rsidP="00B4120F">
            <w:pPr>
              <w:pStyle w:val="TAL"/>
              <w:rPr>
                <w:b/>
                <w:bCs/>
                <w:i/>
                <w:iCs/>
                <w:lang w:eastAsia="sv-SE"/>
              </w:rPr>
            </w:pPr>
            <w:r w:rsidRPr="00D45608">
              <w:rPr>
                <w:b/>
                <w:bCs/>
                <w:i/>
                <w:iCs/>
                <w:lang w:eastAsia="sv-SE"/>
              </w:rPr>
              <w:t>multiPDSCH-PerSlotType1-CB</w:t>
            </w:r>
          </w:p>
          <w:p w14:paraId="42C92F45" w14:textId="049ADA68" w:rsidR="006A3B94" w:rsidRPr="00D45608" w:rsidRDefault="006A3B94" w:rsidP="00B4120F">
            <w:pPr>
              <w:pStyle w:val="TAL"/>
            </w:pPr>
            <w:r w:rsidRPr="00D45608">
              <w:t xml:space="preserve">Configures the UE behaviour for Type1 codebook HARQ ACK generation regarding the number of PDSCHs per slot on a serving cell as specified in </w:t>
            </w:r>
            <w:r w:rsidR="00186972" w:rsidRPr="00D45608">
              <w:t xml:space="preserve">TS </w:t>
            </w:r>
            <w:r w:rsidRPr="00D45608">
              <w:t>38.213 [13], clause 9.1.2.1.</w:t>
            </w:r>
          </w:p>
          <w:p w14:paraId="7B67FF74" w14:textId="3C4AD1B4" w:rsidR="006A3B94" w:rsidRPr="00D45608" w:rsidRDefault="006A3B94" w:rsidP="006A3B94">
            <w:pPr>
              <w:pStyle w:val="TAL"/>
              <w:rPr>
                <w:b/>
                <w:bCs/>
                <w:i/>
                <w:iCs/>
                <w:lang w:eastAsia="sv-SE"/>
              </w:rPr>
            </w:pPr>
            <w:r w:rsidRPr="00D45608">
              <w:t xml:space="preserve">When this parameter is configured and set to </w:t>
            </w:r>
            <w:r w:rsidRPr="00D45608">
              <w:rPr>
                <w:i/>
                <w:iCs/>
              </w:rPr>
              <w:t>disabled</w:t>
            </w:r>
            <w:r w:rsidRPr="00D45608">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D45608">
              <w:rPr>
                <w:i/>
                <w:iCs/>
              </w:rPr>
              <w:t>coresetPoolIndex</w:t>
            </w:r>
            <w:r w:rsidRPr="00D45608">
              <w:t xml:space="preserve"> values are configured, the number of received PDSCHs is per </w:t>
            </w:r>
            <w:r w:rsidRPr="00D45608">
              <w:rPr>
                <w:i/>
                <w:iCs/>
              </w:rPr>
              <w:t>coresetPoolIndex</w:t>
            </w:r>
            <w:r w:rsidRPr="00D45608">
              <w:t xml:space="preserve"> value per slot for a serving cell. If the UE generates two HARQ-ACK codebooks for two priorities, the number of received PDSCHs is per priority per slot for a serving cell. If </w:t>
            </w:r>
            <w:r w:rsidRPr="00D45608">
              <w:rPr>
                <w:i/>
                <w:iCs/>
              </w:rPr>
              <w:t>fdmed-ReceptionMulticast</w:t>
            </w:r>
            <w:r w:rsidRPr="00D45608">
              <w:t xml:space="preserve"> is configured, the number of received PDSCHs is per traffic type (unicast / multicast) per slot for a serving cell.</w:t>
            </w:r>
          </w:p>
        </w:tc>
      </w:tr>
      <w:tr w:rsidR="004112C8" w:rsidRPr="00D45608"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D45608" w:rsidRDefault="003475B1" w:rsidP="003475B1">
            <w:pPr>
              <w:pStyle w:val="TAL"/>
              <w:rPr>
                <w:b/>
                <w:i/>
                <w:szCs w:val="22"/>
                <w:lang w:eastAsia="sv-SE"/>
              </w:rPr>
            </w:pPr>
            <w:r w:rsidRPr="00D45608">
              <w:rPr>
                <w:b/>
                <w:i/>
                <w:szCs w:val="22"/>
                <w:lang w:eastAsia="sv-SE"/>
              </w:rPr>
              <w:t>nr-dl-PRS-PDC-Info</w:t>
            </w:r>
          </w:p>
          <w:p w14:paraId="5126A6BD" w14:textId="77777777" w:rsidR="003475B1" w:rsidRPr="00D45608" w:rsidRDefault="003475B1" w:rsidP="003475B1">
            <w:pPr>
              <w:pStyle w:val="TAL"/>
              <w:rPr>
                <w:b/>
                <w:i/>
                <w:szCs w:val="22"/>
                <w:lang w:eastAsia="sv-SE"/>
              </w:rPr>
            </w:pPr>
            <w:r w:rsidRPr="00D45608">
              <w:rPr>
                <w:bCs/>
                <w:iCs/>
                <w:szCs w:val="22"/>
                <w:lang w:eastAsia="sv-SE"/>
              </w:rPr>
              <w:t>Configures the DL PRS for propagation delay compensation. When configured, the UE measures the UE Rx-Tx time difference based on the reference signals configured in this field.</w:t>
            </w:r>
          </w:p>
        </w:tc>
      </w:tr>
      <w:tr w:rsidR="004112C8" w:rsidRPr="00D45608"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D45608" w:rsidRDefault="003475B1" w:rsidP="003475B1">
            <w:pPr>
              <w:pStyle w:val="TAL"/>
              <w:rPr>
                <w:b/>
                <w:bCs/>
                <w:i/>
                <w:iCs/>
                <w:lang w:eastAsia="sv-SE"/>
              </w:rPr>
            </w:pPr>
            <w:r w:rsidRPr="00D45608">
              <w:rPr>
                <w:b/>
                <w:bCs/>
                <w:i/>
                <w:iCs/>
                <w:lang w:eastAsia="sv-SE"/>
              </w:rPr>
              <w:t>nrofHARQ-BundlingGroups</w:t>
            </w:r>
          </w:p>
          <w:p w14:paraId="4BA5CC03" w14:textId="77777777" w:rsidR="003475B1" w:rsidRPr="00D45608" w:rsidRDefault="003475B1" w:rsidP="003475B1">
            <w:pPr>
              <w:pStyle w:val="TAL"/>
              <w:rPr>
                <w:lang w:eastAsia="sv-SE"/>
              </w:rPr>
            </w:pPr>
            <w:r w:rsidRPr="00D45608">
              <w:rPr>
                <w:lang w:eastAsia="sv-SE"/>
              </w:rPr>
              <w:t>Indicates the number of HARQ bundling groups for type2 HARQ-ACK codebook.</w:t>
            </w:r>
          </w:p>
        </w:tc>
      </w:tr>
      <w:tr w:rsidR="00321EEF" w:rsidRPr="00D45608" w14:paraId="69F222AB" w14:textId="77777777" w:rsidTr="00771058">
        <w:tc>
          <w:tcPr>
            <w:tcW w:w="14173" w:type="dxa"/>
            <w:tcBorders>
              <w:top w:val="single" w:sz="4" w:space="0" w:color="auto"/>
              <w:left w:val="single" w:sz="4" w:space="0" w:color="auto"/>
              <w:bottom w:val="single" w:sz="4" w:space="0" w:color="auto"/>
              <w:right w:val="single" w:sz="4" w:space="0" w:color="auto"/>
            </w:tcBorders>
          </w:tcPr>
          <w:p w14:paraId="03FC7079" w14:textId="39372AAC" w:rsidR="00321EEF" w:rsidRPr="00D45608" w:rsidRDefault="00321EEF" w:rsidP="00E53CC0">
            <w:pPr>
              <w:pStyle w:val="TAL"/>
              <w:rPr>
                <w:b/>
                <w:bCs/>
                <w:i/>
                <w:iCs/>
                <w:lang w:eastAsia="sv-SE"/>
              </w:rPr>
            </w:pPr>
            <w:r w:rsidRPr="00D45608">
              <w:rPr>
                <w:b/>
                <w:bCs/>
                <w:i/>
                <w:iCs/>
                <w:lang w:eastAsia="sv-SE"/>
              </w:rPr>
              <w:t>ntn-RedcapPrioritizeUL</w:t>
            </w:r>
            <w:r w:rsidR="00CF1599" w:rsidRPr="00D45608">
              <w:rPr>
                <w:b/>
                <w:bCs/>
                <w:i/>
                <w:iCs/>
                <w:lang w:eastAsia="sv-SE"/>
              </w:rPr>
              <w:t>-</w:t>
            </w:r>
            <w:r w:rsidRPr="00D45608">
              <w:rPr>
                <w:b/>
                <w:bCs/>
                <w:i/>
                <w:iCs/>
                <w:lang w:eastAsia="sv-SE"/>
              </w:rPr>
              <w:t>Dynamic</w:t>
            </w:r>
          </w:p>
          <w:p w14:paraId="28373B7E" w14:textId="06739279" w:rsidR="00321EEF" w:rsidRPr="00D45608" w:rsidRDefault="00321EEF" w:rsidP="00321EEF">
            <w:pPr>
              <w:pStyle w:val="TAL"/>
              <w:rPr>
                <w:b/>
                <w:bCs/>
                <w:i/>
                <w:iCs/>
                <w:lang w:eastAsia="sv-SE"/>
              </w:rPr>
            </w:pPr>
            <w:r w:rsidRPr="00D45608">
              <w:rPr>
                <w:lang w:eastAsia="sv-SE"/>
              </w:rPr>
              <w:t>For HD-FDD (e)RedCap NTN UEs, this field indicates that UL is prioritized for DL-UL collisions when dynamically scheduled DL reception collides with dynamically scheduled UL transmission other than collisions with PDSCH scheduled by Type 0/0A/1/2 PDCCH in CSS or PDCCH ordered PRACH (see TS 38.213 [13], clause 17.2).</w:t>
            </w:r>
          </w:p>
        </w:tc>
      </w:tr>
      <w:tr w:rsidR="00321EEF" w:rsidRPr="00D45608" w14:paraId="54B68CF4" w14:textId="77777777" w:rsidTr="00771058">
        <w:tc>
          <w:tcPr>
            <w:tcW w:w="14173" w:type="dxa"/>
            <w:tcBorders>
              <w:top w:val="single" w:sz="4" w:space="0" w:color="auto"/>
              <w:left w:val="single" w:sz="4" w:space="0" w:color="auto"/>
              <w:bottom w:val="single" w:sz="4" w:space="0" w:color="auto"/>
              <w:right w:val="single" w:sz="4" w:space="0" w:color="auto"/>
            </w:tcBorders>
          </w:tcPr>
          <w:p w14:paraId="1AC6EE7F" w14:textId="008CA50A" w:rsidR="00321EEF" w:rsidRPr="00D45608" w:rsidRDefault="00321EEF" w:rsidP="00E53CC0">
            <w:pPr>
              <w:pStyle w:val="TAL"/>
              <w:rPr>
                <w:b/>
                <w:bCs/>
                <w:i/>
                <w:iCs/>
                <w:lang w:eastAsia="sv-SE"/>
              </w:rPr>
            </w:pPr>
            <w:r w:rsidRPr="00D45608">
              <w:rPr>
                <w:b/>
                <w:bCs/>
                <w:i/>
                <w:iCs/>
                <w:lang w:eastAsia="sv-SE"/>
              </w:rPr>
              <w:t>ntn-RedcapPrioritizeUL</w:t>
            </w:r>
            <w:r w:rsidR="00CF1599" w:rsidRPr="00D45608">
              <w:rPr>
                <w:b/>
                <w:bCs/>
                <w:i/>
                <w:iCs/>
                <w:lang w:eastAsia="sv-SE"/>
              </w:rPr>
              <w:t>-</w:t>
            </w:r>
            <w:r w:rsidRPr="00D45608">
              <w:rPr>
                <w:b/>
                <w:bCs/>
                <w:i/>
                <w:iCs/>
                <w:lang w:eastAsia="sv-SE"/>
              </w:rPr>
              <w:t>Semi</w:t>
            </w:r>
            <w:r w:rsidR="00CF1599" w:rsidRPr="00D45608">
              <w:rPr>
                <w:b/>
                <w:bCs/>
                <w:i/>
                <w:iCs/>
                <w:lang w:eastAsia="sv-SE"/>
              </w:rPr>
              <w:t>s</w:t>
            </w:r>
            <w:r w:rsidRPr="00D45608">
              <w:rPr>
                <w:b/>
                <w:bCs/>
                <w:i/>
                <w:iCs/>
                <w:lang w:eastAsia="sv-SE"/>
              </w:rPr>
              <w:t>tatic</w:t>
            </w:r>
          </w:p>
          <w:p w14:paraId="6766256C" w14:textId="5CB83D00" w:rsidR="00321EEF" w:rsidRPr="00D45608" w:rsidRDefault="00321EEF" w:rsidP="00321EEF">
            <w:pPr>
              <w:pStyle w:val="TAL"/>
              <w:rPr>
                <w:b/>
                <w:bCs/>
                <w:i/>
                <w:iCs/>
                <w:lang w:eastAsia="sv-SE"/>
              </w:rPr>
            </w:pPr>
            <w:r w:rsidRPr="00D45608">
              <w:rPr>
                <w:lang w:eastAsia="sv-SE"/>
              </w:rPr>
              <w:t>For HD-FDD (e)RedCap NTN UEs, this field indicates that UL is prioritized for DL-UL collisions when semi-static DL reception collides with semi-static UL transmission) other than collisions with Type 0/0A/1/2 PDCCH in CSS other than collisions with PDSCH scheduled by Type 0/0A/1/2 PDCCH in CSS (see TS 38.213 [13], clause 17.2).</w:t>
            </w:r>
          </w:p>
        </w:tc>
      </w:tr>
      <w:tr w:rsidR="004112C8" w:rsidRPr="00D45608"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D45608" w:rsidRDefault="003475B1" w:rsidP="003475B1">
            <w:pPr>
              <w:pStyle w:val="TAL"/>
              <w:rPr>
                <w:szCs w:val="22"/>
                <w:lang w:eastAsia="sv-SE"/>
              </w:rPr>
            </w:pPr>
            <w:r w:rsidRPr="00D45608">
              <w:rPr>
                <w:b/>
                <w:i/>
                <w:szCs w:val="22"/>
                <w:lang w:eastAsia="sv-SE"/>
              </w:rPr>
              <w:t>pathlossReferenceLinking</w:t>
            </w:r>
          </w:p>
          <w:p w14:paraId="0BCCAB0F" w14:textId="77777777" w:rsidR="003475B1" w:rsidRPr="00D45608" w:rsidRDefault="003475B1" w:rsidP="003475B1">
            <w:pPr>
              <w:pStyle w:val="TAL"/>
              <w:rPr>
                <w:szCs w:val="22"/>
                <w:lang w:eastAsia="sv-SE"/>
              </w:rPr>
            </w:pPr>
            <w:r w:rsidRPr="00D45608">
              <w:rPr>
                <w:szCs w:val="22"/>
                <w:lang w:eastAsia="sv-SE"/>
              </w:rPr>
              <w:t>Indicates whether UE shall apply as pathloss reference either the downlink of SpCell (PCell for MCG or PSCell for SCG) or of SCell that corresponds with this uplink (see TS 38.213 [13], clause 7).</w:t>
            </w:r>
          </w:p>
        </w:tc>
      </w:tr>
      <w:tr w:rsidR="004112C8" w:rsidRPr="00D45608" w14:paraId="2DE3F5DC" w14:textId="77777777" w:rsidTr="00964CC4">
        <w:tc>
          <w:tcPr>
            <w:tcW w:w="14173" w:type="dxa"/>
            <w:tcBorders>
              <w:top w:val="single" w:sz="4" w:space="0" w:color="auto"/>
              <w:left w:val="single" w:sz="4" w:space="0" w:color="auto"/>
              <w:bottom w:val="single" w:sz="4" w:space="0" w:color="auto"/>
              <w:right w:val="single" w:sz="4" w:space="0" w:color="auto"/>
            </w:tcBorders>
          </w:tcPr>
          <w:p w14:paraId="658095FF" w14:textId="22CC8581" w:rsidR="00C52E29" w:rsidRPr="00D45608" w:rsidRDefault="00C52E29" w:rsidP="00B4120F">
            <w:pPr>
              <w:pStyle w:val="TAL"/>
              <w:rPr>
                <w:b/>
                <w:bCs/>
                <w:i/>
                <w:iCs/>
                <w:lang w:eastAsia="sv-SE"/>
              </w:rPr>
            </w:pPr>
            <w:r w:rsidRPr="00D45608">
              <w:rPr>
                <w:b/>
                <w:bCs/>
                <w:i/>
                <w:iCs/>
                <w:lang w:eastAsia="sv-SE"/>
              </w:rPr>
              <w:t>pdcch-CandidateReceptionWithCRS-Overlap</w:t>
            </w:r>
          </w:p>
          <w:p w14:paraId="69D1BA46" w14:textId="11074051" w:rsidR="00C52E29" w:rsidRPr="00D45608" w:rsidRDefault="00C52E29" w:rsidP="00C52E29">
            <w:pPr>
              <w:pStyle w:val="TAL"/>
              <w:rPr>
                <w:b/>
                <w:i/>
                <w:szCs w:val="22"/>
                <w:lang w:eastAsia="sv-SE"/>
              </w:rPr>
            </w:pPr>
            <w:r w:rsidRPr="00D45608">
              <w:rPr>
                <w:szCs w:val="22"/>
                <w:lang w:eastAsia="sv-SE"/>
              </w:rPr>
              <w:t>Presence of this field indicates the UE shall monitor PDCCH candidates that overlap with LTE CRS RE(s).</w:t>
            </w:r>
          </w:p>
        </w:tc>
      </w:tr>
      <w:tr w:rsidR="004112C8" w:rsidRPr="00D45608"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D45608" w:rsidRDefault="003475B1" w:rsidP="003475B1">
            <w:pPr>
              <w:pStyle w:val="TAL"/>
              <w:rPr>
                <w:szCs w:val="22"/>
                <w:lang w:eastAsia="sv-SE"/>
              </w:rPr>
            </w:pPr>
            <w:r w:rsidRPr="00D45608">
              <w:rPr>
                <w:b/>
                <w:i/>
                <w:szCs w:val="22"/>
                <w:lang w:eastAsia="sv-SE"/>
              </w:rPr>
              <w:t>pdsch-ServingCellConfig</w:t>
            </w:r>
          </w:p>
          <w:p w14:paraId="2C96A48F" w14:textId="77777777" w:rsidR="003475B1" w:rsidRPr="00D45608" w:rsidRDefault="003475B1" w:rsidP="003475B1">
            <w:pPr>
              <w:pStyle w:val="TAL"/>
              <w:rPr>
                <w:szCs w:val="22"/>
                <w:lang w:eastAsia="sv-SE"/>
              </w:rPr>
            </w:pPr>
            <w:r w:rsidRPr="00D45608">
              <w:rPr>
                <w:szCs w:val="22"/>
                <w:lang w:eastAsia="sv-SE"/>
              </w:rPr>
              <w:t>PDSCH related parameters that are not BWP-specific.</w:t>
            </w:r>
          </w:p>
        </w:tc>
      </w:tr>
      <w:tr w:rsidR="004112C8" w:rsidRPr="00D45608" w14:paraId="12E91B58" w14:textId="77777777" w:rsidTr="00964CC4">
        <w:tc>
          <w:tcPr>
            <w:tcW w:w="14173" w:type="dxa"/>
            <w:tcBorders>
              <w:top w:val="single" w:sz="4" w:space="0" w:color="auto"/>
              <w:left w:val="single" w:sz="4" w:space="0" w:color="auto"/>
              <w:bottom w:val="single" w:sz="4" w:space="0" w:color="auto"/>
              <w:right w:val="single" w:sz="4" w:space="0" w:color="auto"/>
            </w:tcBorders>
          </w:tcPr>
          <w:p w14:paraId="29F631FC" w14:textId="77777777" w:rsidR="00A54CE0" w:rsidRPr="00D45608" w:rsidRDefault="00A54CE0" w:rsidP="00A54CE0">
            <w:pPr>
              <w:pStyle w:val="TAL"/>
              <w:rPr>
                <w:szCs w:val="22"/>
                <w:lang w:eastAsia="sv-SE"/>
              </w:rPr>
            </w:pPr>
            <w:r w:rsidRPr="00D45608">
              <w:rPr>
                <w:b/>
                <w:i/>
                <w:szCs w:val="22"/>
                <w:lang w:eastAsia="sv-SE"/>
              </w:rPr>
              <w:lastRenderedPageBreak/>
              <w:t>positionInDCI-cellDTRX</w:t>
            </w:r>
          </w:p>
          <w:p w14:paraId="1CD42DAE" w14:textId="64E86271" w:rsidR="00A54CE0" w:rsidRPr="00D45608" w:rsidRDefault="00A54CE0" w:rsidP="00A54CE0">
            <w:pPr>
              <w:pStyle w:val="TAL"/>
              <w:rPr>
                <w:b/>
                <w:i/>
                <w:szCs w:val="22"/>
                <w:lang w:eastAsia="sv-SE"/>
              </w:rPr>
            </w:pPr>
            <w:r w:rsidRPr="00D45608">
              <w:rPr>
                <w:bCs/>
                <w:iCs/>
                <w:lang w:eastAsia="sv-SE"/>
              </w:rPr>
              <w:t>The starting bit position of an information block of DCI format 2_9 for this serving cell (see TS 38.212 [17], clause 7.3.1.3.10).</w:t>
            </w:r>
          </w:p>
        </w:tc>
      </w:tr>
      <w:tr w:rsidR="004112C8" w:rsidRPr="00D45608"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D45608" w:rsidRDefault="003475B1" w:rsidP="003475B1">
            <w:pPr>
              <w:pStyle w:val="TAL"/>
              <w:tabs>
                <w:tab w:val="left" w:pos="5823"/>
              </w:tabs>
              <w:rPr>
                <w:szCs w:val="22"/>
                <w:lang w:eastAsia="sv-SE"/>
              </w:rPr>
            </w:pPr>
            <w:r w:rsidRPr="00D45608">
              <w:rPr>
                <w:b/>
                <w:i/>
                <w:szCs w:val="22"/>
                <w:lang w:eastAsia="sv-SE"/>
              </w:rPr>
              <w:t>rateMatchPatternToAddModList</w:t>
            </w:r>
          </w:p>
          <w:p w14:paraId="6386CD61" w14:textId="074392AA" w:rsidR="003475B1" w:rsidRPr="00D45608" w:rsidRDefault="003475B1" w:rsidP="003475B1">
            <w:pPr>
              <w:pStyle w:val="TAL"/>
              <w:rPr>
                <w:szCs w:val="22"/>
                <w:lang w:eastAsia="sv-SE"/>
              </w:rPr>
            </w:pPr>
            <w:r w:rsidRPr="00D45608">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D45608">
              <w:t xml:space="preserve">If a </w:t>
            </w:r>
            <w:r w:rsidRPr="00D45608">
              <w:rPr>
                <w:i/>
              </w:rPr>
              <w:t>RateMatchPattern</w:t>
            </w:r>
            <w:r w:rsidRPr="00D45608">
              <w:t xml:space="preserve"> with the same </w:t>
            </w:r>
            <w:r w:rsidRPr="00D45608">
              <w:rPr>
                <w:i/>
              </w:rPr>
              <w:t>RateMatchPatternId</w:t>
            </w:r>
            <w:r w:rsidRPr="00D45608">
              <w:t xml:space="preserve"> is configured in both </w:t>
            </w:r>
            <w:r w:rsidRPr="00D45608">
              <w:rPr>
                <w:i/>
              </w:rPr>
              <w:t>ServingCellConfig/ServingCellConfigCommon</w:t>
            </w:r>
            <w:r w:rsidRPr="00D45608">
              <w:t xml:space="preserve"> and in SIB20/MCCH, the entire </w:t>
            </w:r>
            <w:r w:rsidRPr="00D45608">
              <w:rPr>
                <w:i/>
              </w:rPr>
              <w:t>RateMatchPattern</w:t>
            </w:r>
            <w:r w:rsidRPr="00D45608">
              <w:t xml:space="preserve"> configuration shall be the same</w:t>
            </w:r>
            <w:r w:rsidRPr="00D45608">
              <w:rPr>
                <w:szCs w:val="22"/>
                <w:lang w:eastAsia="sv-SE"/>
              </w:rPr>
              <w:t>, including the set of RBs/REs indicated by the patterns for the rate matching around,</w:t>
            </w:r>
            <w:r w:rsidRPr="00D45608">
              <w:t xml:space="preserve"> and they are counted as a single rate match pattern in the total configured rate match patterns as defined in TS 38.214 [19].</w:t>
            </w:r>
          </w:p>
        </w:tc>
      </w:tr>
      <w:tr w:rsidR="004112C8" w:rsidRPr="00D45608"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D45608" w:rsidRDefault="003475B1" w:rsidP="003475B1">
            <w:pPr>
              <w:pStyle w:val="TAL"/>
              <w:rPr>
                <w:szCs w:val="22"/>
                <w:lang w:eastAsia="sv-SE"/>
              </w:rPr>
            </w:pPr>
            <w:r w:rsidRPr="00D45608">
              <w:rPr>
                <w:b/>
                <w:i/>
                <w:szCs w:val="22"/>
                <w:lang w:eastAsia="sv-SE"/>
              </w:rPr>
              <w:t>sCellDeactivationTimer</w:t>
            </w:r>
          </w:p>
          <w:p w14:paraId="5EB4A826" w14:textId="77777777" w:rsidR="003475B1" w:rsidRPr="00D45608" w:rsidRDefault="003475B1" w:rsidP="003475B1">
            <w:pPr>
              <w:pStyle w:val="TAL"/>
              <w:rPr>
                <w:szCs w:val="22"/>
                <w:lang w:eastAsia="sv-SE"/>
              </w:rPr>
            </w:pPr>
            <w:r w:rsidRPr="00D45608">
              <w:rPr>
                <w:szCs w:val="22"/>
                <w:lang w:eastAsia="sv-SE"/>
              </w:rPr>
              <w:t>SCell deactivation timer in TS 38.321 [3]. If the field is absent, the UE applies the value infinity.</w:t>
            </w:r>
          </w:p>
        </w:tc>
      </w:tr>
      <w:tr w:rsidR="004112C8" w:rsidRPr="00D45608"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D45608" w:rsidRDefault="003475B1" w:rsidP="003475B1">
            <w:pPr>
              <w:pStyle w:val="TAL"/>
              <w:rPr>
                <w:b/>
                <w:bCs/>
                <w:i/>
                <w:iCs/>
                <w:szCs w:val="22"/>
                <w:lang w:eastAsia="sv-SE"/>
              </w:rPr>
            </w:pPr>
            <w:r w:rsidRPr="00D45608">
              <w:rPr>
                <w:b/>
                <w:bCs/>
                <w:i/>
                <w:iCs/>
                <w:szCs w:val="22"/>
                <w:lang w:eastAsia="sv-SE"/>
              </w:rPr>
              <w:t>sfnSchemePDCCH</w:t>
            </w:r>
          </w:p>
          <w:p w14:paraId="08122DC0" w14:textId="1D5BB092" w:rsidR="003475B1" w:rsidRPr="00D45608" w:rsidRDefault="003475B1" w:rsidP="003475B1">
            <w:pPr>
              <w:pStyle w:val="TAL"/>
              <w:rPr>
                <w:b/>
                <w:i/>
                <w:szCs w:val="22"/>
                <w:lang w:eastAsia="sv-SE"/>
              </w:rPr>
            </w:pPr>
            <w:r w:rsidRPr="00D45608">
              <w:rPr>
                <w:szCs w:val="22"/>
                <w:lang w:eastAsia="sv-SE"/>
              </w:rPr>
              <w:t xml:space="preserve">This parameter is used to configure </w:t>
            </w:r>
            <w:r w:rsidR="00434B13" w:rsidRPr="00D45608">
              <w:rPr>
                <w:szCs w:val="22"/>
                <w:lang w:eastAsia="sv-SE"/>
              </w:rPr>
              <w:t>single frequency network</w:t>
            </w:r>
            <w:r w:rsidRPr="00D45608">
              <w:rPr>
                <w:szCs w:val="22"/>
                <w:lang w:eastAsia="sv-SE"/>
              </w:rPr>
              <w:t xml:space="preserve"> scheme for PDCCH: sfnSchemeA or sfnSchemeB as specified </w:t>
            </w:r>
            <w:r w:rsidRPr="00D45608">
              <w:rPr>
                <w:bCs/>
                <w:iCs/>
                <w:szCs w:val="22"/>
                <w:lang w:eastAsia="sv-SE"/>
              </w:rPr>
              <w:t xml:space="preserve">(see TS 38.214 [19], clause 5.1). If network includes both </w:t>
            </w:r>
            <w:r w:rsidRPr="00D45608">
              <w:rPr>
                <w:bCs/>
                <w:i/>
                <w:szCs w:val="22"/>
                <w:lang w:eastAsia="sv-SE"/>
              </w:rPr>
              <w:t>sfnSchemePDCCH</w:t>
            </w:r>
            <w:r w:rsidRPr="00D45608">
              <w:rPr>
                <w:bCs/>
                <w:iCs/>
                <w:szCs w:val="22"/>
                <w:lang w:eastAsia="sv-SE"/>
              </w:rPr>
              <w:t xml:space="preserve"> and </w:t>
            </w:r>
            <w:r w:rsidRPr="00D45608">
              <w:rPr>
                <w:bCs/>
                <w:i/>
                <w:szCs w:val="22"/>
                <w:lang w:eastAsia="sv-SE"/>
              </w:rPr>
              <w:t>sfnSchemePDSCH</w:t>
            </w:r>
            <w:r w:rsidRPr="00D45608">
              <w:rPr>
                <w:bCs/>
                <w:iCs/>
                <w:szCs w:val="22"/>
                <w:lang w:eastAsia="sv-SE"/>
              </w:rPr>
              <w:t>, same value shall be configured.</w:t>
            </w:r>
          </w:p>
        </w:tc>
      </w:tr>
      <w:tr w:rsidR="004112C8" w:rsidRPr="00D45608"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D45608" w:rsidRDefault="003475B1" w:rsidP="003475B1">
            <w:pPr>
              <w:pStyle w:val="TAL"/>
              <w:rPr>
                <w:b/>
                <w:bCs/>
                <w:i/>
                <w:iCs/>
                <w:szCs w:val="22"/>
                <w:lang w:eastAsia="sv-SE"/>
              </w:rPr>
            </w:pPr>
            <w:r w:rsidRPr="00D45608">
              <w:rPr>
                <w:b/>
                <w:bCs/>
                <w:i/>
                <w:iCs/>
                <w:szCs w:val="22"/>
                <w:lang w:eastAsia="sv-SE"/>
              </w:rPr>
              <w:t>sfnSchemePDSCH</w:t>
            </w:r>
          </w:p>
          <w:p w14:paraId="2814AB88" w14:textId="6191A422" w:rsidR="003475B1" w:rsidRPr="00D45608" w:rsidRDefault="003475B1" w:rsidP="003475B1">
            <w:pPr>
              <w:pStyle w:val="TAL"/>
              <w:rPr>
                <w:b/>
                <w:i/>
                <w:szCs w:val="22"/>
                <w:lang w:eastAsia="sv-SE"/>
              </w:rPr>
            </w:pPr>
            <w:r w:rsidRPr="00D45608">
              <w:rPr>
                <w:szCs w:val="22"/>
                <w:lang w:eastAsia="sv-SE"/>
              </w:rPr>
              <w:t xml:space="preserve">This parameter is used to configure </w:t>
            </w:r>
            <w:r w:rsidR="00434B13" w:rsidRPr="00D45608">
              <w:rPr>
                <w:szCs w:val="22"/>
                <w:lang w:eastAsia="sv-SE"/>
              </w:rPr>
              <w:t>single frequency network</w:t>
            </w:r>
            <w:r w:rsidRPr="00D45608">
              <w:rPr>
                <w:szCs w:val="22"/>
                <w:lang w:eastAsia="sv-SE"/>
              </w:rPr>
              <w:t xml:space="preserve"> scheme for PDSCH: sfnSchemeA or sfnSchemeB as specified </w:t>
            </w:r>
            <w:r w:rsidRPr="00D45608">
              <w:rPr>
                <w:bCs/>
                <w:iCs/>
                <w:szCs w:val="22"/>
                <w:lang w:eastAsia="sv-SE"/>
              </w:rPr>
              <w:t xml:space="preserve">(see TS 38.214 [19], clause 5.1). If network includes both </w:t>
            </w:r>
            <w:r w:rsidRPr="00D45608">
              <w:rPr>
                <w:bCs/>
                <w:i/>
                <w:szCs w:val="22"/>
                <w:lang w:eastAsia="sv-SE"/>
              </w:rPr>
              <w:t>sfnSchemePDCCH</w:t>
            </w:r>
            <w:r w:rsidRPr="00D45608">
              <w:rPr>
                <w:bCs/>
                <w:iCs/>
                <w:szCs w:val="22"/>
                <w:lang w:eastAsia="sv-SE"/>
              </w:rPr>
              <w:t xml:space="preserve"> and </w:t>
            </w:r>
            <w:r w:rsidRPr="00D45608">
              <w:rPr>
                <w:bCs/>
                <w:i/>
                <w:szCs w:val="22"/>
                <w:lang w:eastAsia="sv-SE"/>
              </w:rPr>
              <w:t>sfnSchemePDSCH</w:t>
            </w:r>
            <w:r w:rsidRPr="00D45608">
              <w:rPr>
                <w:bCs/>
                <w:iCs/>
                <w:szCs w:val="22"/>
                <w:lang w:eastAsia="sv-SE"/>
              </w:rPr>
              <w:t>, same value shall be configured.</w:t>
            </w:r>
            <w:r w:rsidR="00DD5FF7" w:rsidRPr="00D45608">
              <w:t xml:space="preserve"> </w:t>
            </w:r>
            <w:r w:rsidR="00DD5FF7" w:rsidRPr="00D45608">
              <w:rPr>
                <w:bCs/>
                <w:iCs/>
                <w:szCs w:val="22"/>
                <w:lang w:eastAsia="sv-SE"/>
              </w:rPr>
              <w:t xml:space="preserve">The network does not configure this parameter and </w:t>
            </w:r>
            <w:r w:rsidR="00DD5FF7" w:rsidRPr="00D45608">
              <w:rPr>
                <w:bCs/>
                <w:i/>
                <w:iCs/>
                <w:szCs w:val="22"/>
                <w:lang w:eastAsia="sv-SE"/>
              </w:rPr>
              <w:t>repetitionSchemeConfig</w:t>
            </w:r>
            <w:r w:rsidR="00DD5FF7" w:rsidRPr="00D45608">
              <w:rPr>
                <w:bCs/>
                <w:iCs/>
                <w:szCs w:val="22"/>
                <w:lang w:eastAsia="sv-SE"/>
              </w:rPr>
              <w:t xml:space="preserve"> in </w:t>
            </w:r>
            <w:r w:rsidR="00DD5FF7" w:rsidRPr="00D45608">
              <w:rPr>
                <w:bCs/>
                <w:i/>
                <w:iCs/>
                <w:szCs w:val="22"/>
                <w:lang w:eastAsia="sv-SE"/>
              </w:rPr>
              <w:t>PDSCH-Config</w:t>
            </w:r>
            <w:r w:rsidR="00DD5FF7" w:rsidRPr="00D45608">
              <w:rPr>
                <w:bCs/>
                <w:iCs/>
                <w:szCs w:val="22"/>
                <w:lang w:eastAsia="sv-SE"/>
              </w:rPr>
              <w:t xml:space="preserve"> simultaneously</w:t>
            </w:r>
            <w:r w:rsidR="00DD5FF7" w:rsidRPr="00D45608">
              <w:rPr>
                <w:lang w:eastAsia="sv-SE"/>
              </w:rPr>
              <w:t xml:space="preserve"> in the same serving cell.</w:t>
            </w:r>
          </w:p>
        </w:tc>
      </w:tr>
      <w:tr w:rsidR="004112C8" w:rsidRPr="00D45608"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D45608" w:rsidRDefault="003475B1" w:rsidP="003475B1">
            <w:pPr>
              <w:pStyle w:val="TAL"/>
              <w:rPr>
                <w:b/>
                <w:i/>
                <w:szCs w:val="22"/>
                <w:lang w:eastAsia="sv-SE"/>
              </w:rPr>
            </w:pPr>
            <w:r w:rsidRPr="00D45608">
              <w:rPr>
                <w:b/>
                <w:i/>
                <w:szCs w:val="22"/>
                <w:lang w:eastAsia="sv-SE"/>
              </w:rPr>
              <w:t>semiStaticChannelAccessConfigUE</w:t>
            </w:r>
          </w:p>
          <w:p w14:paraId="13E31BCD" w14:textId="67A58127" w:rsidR="003475B1" w:rsidRPr="00D45608" w:rsidRDefault="003475B1" w:rsidP="003475B1">
            <w:pPr>
              <w:pStyle w:val="TAL"/>
              <w:rPr>
                <w:bCs/>
                <w:iCs/>
                <w:szCs w:val="22"/>
                <w:lang w:eastAsia="sv-SE"/>
              </w:rPr>
            </w:pPr>
            <w:r w:rsidRPr="00D45608">
              <w:rPr>
                <w:bCs/>
                <w:iCs/>
                <w:szCs w:val="22"/>
                <w:lang w:eastAsia="sv-SE"/>
              </w:rPr>
              <w:t xml:space="preserve">When this field is configured and when </w:t>
            </w:r>
            <w:r w:rsidRPr="00D45608">
              <w:rPr>
                <w:bCs/>
                <w:i/>
                <w:szCs w:val="22"/>
                <w:lang w:eastAsia="sv-SE"/>
              </w:rPr>
              <w:t xml:space="preserve">channelAccessMode-r16 </w:t>
            </w:r>
            <w:r w:rsidRPr="00D45608">
              <w:rPr>
                <w:bCs/>
                <w:iCs/>
                <w:szCs w:val="22"/>
                <w:lang w:eastAsia="sv-SE"/>
              </w:rPr>
              <w:t xml:space="preserve">(see IE ServingCellConfigCommon and IE ServingCellConfigCommonSIB) is configured to </w:t>
            </w:r>
            <w:r w:rsidRPr="00D45608">
              <w:rPr>
                <w:bCs/>
                <w:i/>
                <w:szCs w:val="22"/>
                <w:lang w:eastAsia="sv-SE"/>
              </w:rPr>
              <w:t>semiStatic</w:t>
            </w:r>
            <w:r w:rsidRPr="00D45608">
              <w:rPr>
                <w:bCs/>
                <w:iCs/>
                <w:szCs w:val="22"/>
                <w:lang w:eastAsia="sv-SE"/>
              </w:rPr>
              <w:t>, the UE operates in semi-static channel access mode and can initiate a channel occupancy periodically (see TS 37.213 [48], Clause 4.3).</w:t>
            </w:r>
          </w:p>
          <w:p w14:paraId="0AAE33C2" w14:textId="4E2DA807" w:rsidR="003475B1" w:rsidRPr="00D45608" w:rsidRDefault="003475B1" w:rsidP="003475B1">
            <w:pPr>
              <w:pStyle w:val="TAL"/>
              <w:rPr>
                <w:b/>
                <w:i/>
                <w:szCs w:val="22"/>
                <w:lang w:eastAsia="sv-SE"/>
              </w:rPr>
            </w:pPr>
            <w:r w:rsidRPr="00D45608">
              <w:rPr>
                <w:bCs/>
                <w:iCs/>
                <w:szCs w:val="22"/>
                <w:lang w:eastAsia="sv-SE"/>
              </w:rPr>
              <w:t xml:space="preserve">The period can be configured independently from period configured in </w:t>
            </w:r>
            <w:r w:rsidRPr="00D45608">
              <w:rPr>
                <w:bCs/>
                <w:i/>
                <w:szCs w:val="22"/>
                <w:lang w:eastAsia="sv-SE"/>
              </w:rPr>
              <w:t>SemiStaticChannelAccessConfig-r16</w:t>
            </w:r>
            <w:r w:rsidRPr="00D45608">
              <w:rPr>
                <w:bCs/>
                <w:iCs/>
                <w:szCs w:val="22"/>
                <w:lang w:eastAsia="sv-SE"/>
              </w:rPr>
              <w:t xml:space="preserve"> if the UE indicates the corresponding capability. Otherwise, the periodicity configured by </w:t>
            </w:r>
            <w:r w:rsidRPr="00D45608">
              <w:rPr>
                <w:bCs/>
                <w:i/>
                <w:szCs w:val="22"/>
                <w:lang w:eastAsia="sv-SE"/>
              </w:rPr>
              <w:t>periodUE-r17</w:t>
            </w:r>
            <w:r w:rsidRPr="00D45608">
              <w:rPr>
                <w:bCs/>
                <w:iCs/>
                <w:szCs w:val="22"/>
                <w:lang w:eastAsia="sv-SE"/>
              </w:rPr>
              <w:t xml:space="preserve"> is an integer multiple of or an integer factor of the periodicity indicated by </w:t>
            </w:r>
            <w:r w:rsidRPr="00D45608">
              <w:rPr>
                <w:bCs/>
                <w:i/>
                <w:szCs w:val="22"/>
                <w:lang w:eastAsia="sv-SE"/>
              </w:rPr>
              <w:t xml:space="preserve">period </w:t>
            </w:r>
            <w:r w:rsidRPr="00D45608">
              <w:rPr>
                <w:bCs/>
                <w:iCs/>
                <w:szCs w:val="22"/>
                <w:lang w:eastAsia="sv-SE"/>
              </w:rPr>
              <w:t xml:space="preserve">in </w:t>
            </w:r>
            <w:r w:rsidRPr="00D45608">
              <w:rPr>
                <w:bCs/>
                <w:i/>
                <w:szCs w:val="22"/>
                <w:lang w:eastAsia="sv-SE"/>
              </w:rPr>
              <w:t>SemiStaticChannelAccessConfig-r16.</w:t>
            </w:r>
          </w:p>
        </w:tc>
      </w:tr>
      <w:tr w:rsidR="004112C8" w:rsidRPr="00D45608"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D45608" w:rsidRDefault="003475B1" w:rsidP="003475B1">
            <w:pPr>
              <w:pStyle w:val="TAL"/>
              <w:rPr>
                <w:b/>
                <w:i/>
                <w:szCs w:val="22"/>
                <w:lang w:eastAsia="sv-SE"/>
              </w:rPr>
            </w:pPr>
            <w:r w:rsidRPr="00D45608">
              <w:rPr>
                <w:b/>
                <w:i/>
                <w:szCs w:val="22"/>
                <w:lang w:eastAsia="sv-SE"/>
              </w:rPr>
              <w:t>servingCellMO</w:t>
            </w:r>
          </w:p>
          <w:p w14:paraId="7246D5CC" w14:textId="2240F30F" w:rsidR="009C5C80" w:rsidRPr="00D45608" w:rsidRDefault="003475B1" w:rsidP="009C5C80">
            <w:pPr>
              <w:pStyle w:val="TAL"/>
              <w:rPr>
                <w:lang w:eastAsia="sv-SE"/>
              </w:rPr>
            </w:pPr>
            <w:r w:rsidRPr="00D45608">
              <w:rPr>
                <w:i/>
                <w:szCs w:val="22"/>
                <w:lang w:eastAsia="sv-SE"/>
              </w:rPr>
              <w:t xml:space="preserve">measObjectId </w:t>
            </w:r>
            <w:r w:rsidRPr="00D45608">
              <w:rPr>
                <w:szCs w:val="22"/>
                <w:lang w:eastAsia="sv-SE"/>
              </w:rPr>
              <w:t xml:space="preserve">of the </w:t>
            </w:r>
            <w:r w:rsidRPr="00D45608">
              <w:rPr>
                <w:i/>
                <w:szCs w:val="22"/>
                <w:lang w:eastAsia="sv-SE"/>
              </w:rPr>
              <w:t>MeasObjectNR</w:t>
            </w:r>
            <w:r w:rsidRPr="00D45608">
              <w:rPr>
                <w:szCs w:val="22"/>
                <w:lang w:eastAsia="sv-SE"/>
              </w:rPr>
              <w:t xml:space="preserve"> in </w:t>
            </w:r>
            <w:r w:rsidRPr="00D45608">
              <w:rPr>
                <w:i/>
                <w:lang w:eastAsia="sv-SE"/>
              </w:rPr>
              <w:t>MeasConfig</w:t>
            </w:r>
            <w:r w:rsidRPr="00D45608">
              <w:rPr>
                <w:lang w:eastAsia="sv-SE"/>
              </w:rPr>
              <w:t xml:space="preserve"> which is </w:t>
            </w:r>
            <w:r w:rsidRPr="00D45608">
              <w:rPr>
                <w:szCs w:val="22"/>
                <w:lang w:eastAsia="sv-SE"/>
              </w:rPr>
              <w:t xml:space="preserve">associated to the serving cell. </w:t>
            </w:r>
            <w:r w:rsidR="009C5C80" w:rsidRPr="00D45608">
              <w:rPr>
                <w:szCs w:val="22"/>
                <w:lang w:eastAsia="sv-SE"/>
              </w:rPr>
              <w:t>If the serving cell is associated with SSB</w:t>
            </w:r>
            <w:r w:rsidRPr="00D45608">
              <w:rPr>
                <w:szCs w:val="22"/>
                <w:lang w:eastAsia="sv-SE"/>
              </w:rPr>
              <w:t xml:space="preserve">, the following relationship applies between </w:t>
            </w:r>
            <w:r w:rsidR="009C5C80" w:rsidRPr="00D45608">
              <w:rPr>
                <w:szCs w:val="22"/>
                <w:lang w:eastAsia="sv-SE"/>
              </w:rPr>
              <w:t>the corresponding</w:t>
            </w:r>
            <w:r w:rsidRPr="00D45608">
              <w:rPr>
                <w:szCs w:val="22"/>
                <w:lang w:eastAsia="sv-SE"/>
              </w:rPr>
              <w:t xml:space="preserve"> MeasObjectNR and </w:t>
            </w:r>
            <w:r w:rsidRPr="00D45608">
              <w:rPr>
                <w:i/>
                <w:szCs w:val="22"/>
                <w:lang w:eastAsia="sv-SE"/>
              </w:rPr>
              <w:t>frequencyInfoDL</w:t>
            </w:r>
            <w:r w:rsidRPr="00D45608">
              <w:rPr>
                <w:szCs w:val="22"/>
                <w:lang w:eastAsia="sv-SE"/>
              </w:rPr>
              <w:t xml:space="preserve"> in </w:t>
            </w:r>
            <w:r w:rsidRPr="00D45608">
              <w:rPr>
                <w:i/>
                <w:szCs w:val="22"/>
                <w:lang w:eastAsia="sv-SE"/>
              </w:rPr>
              <w:t>ServingCellConfigCommon</w:t>
            </w:r>
            <w:r w:rsidR="00434B13" w:rsidRPr="00D45608">
              <w:rPr>
                <w:i/>
                <w:szCs w:val="22"/>
                <w:lang w:eastAsia="sv-SE"/>
              </w:rPr>
              <w:t>/ServingCellConfigCommonSIB</w:t>
            </w:r>
            <w:r w:rsidRPr="00D45608">
              <w:rPr>
                <w:szCs w:val="22"/>
                <w:lang w:eastAsia="sv-SE"/>
              </w:rPr>
              <w:t xml:space="preserve"> of the serving cell: if </w:t>
            </w:r>
            <w:r w:rsidRPr="00D45608">
              <w:rPr>
                <w:i/>
                <w:szCs w:val="22"/>
                <w:lang w:eastAsia="sv-SE"/>
              </w:rPr>
              <w:t>ssbFrequency</w:t>
            </w:r>
            <w:r w:rsidRPr="00D45608">
              <w:rPr>
                <w:szCs w:val="22"/>
                <w:lang w:eastAsia="sv-SE"/>
              </w:rPr>
              <w:t xml:space="preserve"> is configured, its value is the same as the </w:t>
            </w:r>
            <w:r w:rsidRPr="00D45608">
              <w:rPr>
                <w:i/>
                <w:lang w:eastAsia="sv-SE"/>
              </w:rPr>
              <w:t>absoluteFrequencySSB</w:t>
            </w:r>
            <w:r w:rsidRPr="00D45608">
              <w:rPr>
                <w:lang w:eastAsia="sv-SE"/>
              </w:rPr>
              <w:t xml:space="preserve"> and if </w:t>
            </w:r>
            <w:r w:rsidRPr="00D45608">
              <w:rPr>
                <w:i/>
                <w:lang w:eastAsia="sv-SE"/>
              </w:rPr>
              <w:t>csi-rs-ResourceConfigMobility</w:t>
            </w:r>
            <w:r w:rsidRPr="00D45608">
              <w:rPr>
                <w:lang w:eastAsia="sv-SE"/>
              </w:rPr>
              <w:t xml:space="preserve"> is configured, the value of its </w:t>
            </w:r>
            <w:r w:rsidRPr="00D45608">
              <w:rPr>
                <w:i/>
                <w:lang w:eastAsia="sv-SE"/>
              </w:rPr>
              <w:t>subcarrierSpacing</w:t>
            </w:r>
            <w:r w:rsidRPr="00D45608">
              <w:rPr>
                <w:lang w:eastAsia="sv-SE"/>
              </w:rPr>
              <w:t xml:space="preserve"> is present in one entry of the </w:t>
            </w:r>
            <w:r w:rsidRPr="00D45608">
              <w:rPr>
                <w:i/>
                <w:lang w:eastAsia="sv-SE"/>
              </w:rPr>
              <w:t>scs-SpecificCarrierList</w:t>
            </w:r>
            <w:r w:rsidRPr="00D45608">
              <w:rPr>
                <w:lang w:eastAsia="sv-SE"/>
              </w:rPr>
              <w:t xml:space="preserve">, </w:t>
            </w:r>
            <w:r w:rsidRPr="00D45608">
              <w:rPr>
                <w:i/>
                <w:lang w:eastAsia="sv-SE"/>
              </w:rPr>
              <w:t>csi-RS-</w:t>
            </w:r>
            <w:r w:rsidRPr="00D45608">
              <w:rPr>
                <w:i/>
                <w:lang w:eastAsia="ko-KR"/>
              </w:rPr>
              <w:t>Cell</w:t>
            </w:r>
            <w:r w:rsidRPr="00D45608">
              <w:rPr>
                <w:i/>
                <w:lang w:eastAsia="sv-SE"/>
              </w:rPr>
              <w:t>ListMobility</w:t>
            </w:r>
            <w:r w:rsidRPr="00D45608">
              <w:rPr>
                <w:lang w:eastAsia="sv-SE"/>
              </w:rPr>
              <w:t xml:space="preserve"> includes an entry corresponding to the serving cell (with </w:t>
            </w:r>
            <w:r w:rsidRPr="00D45608">
              <w:rPr>
                <w:i/>
                <w:lang w:eastAsia="sv-SE"/>
              </w:rPr>
              <w:t>cellId</w:t>
            </w:r>
            <w:r w:rsidRPr="00D45608">
              <w:rPr>
                <w:lang w:eastAsia="sv-SE"/>
              </w:rPr>
              <w:t xml:space="preserve"> equal to </w:t>
            </w:r>
            <w:r w:rsidRPr="00D45608">
              <w:rPr>
                <w:i/>
                <w:lang w:eastAsia="sv-SE"/>
              </w:rPr>
              <w:t>physCellId</w:t>
            </w:r>
            <w:r w:rsidRPr="00D45608">
              <w:rPr>
                <w:lang w:eastAsia="sv-SE"/>
              </w:rPr>
              <w:t xml:space="preserve"> in </w:t>
            </w:r>
            <w:r w:rsidRPr="00D45608">
              <w:rPr>
                <w:i/>
                <w:lang w:eastAsia="sv-SE"/>
              </w:rPr>
              <w:t>ServingCellConfigCommon</w:t>
            </w:r>
            <w:r w:rsidRPr="00D45608">
              <w:rPr>
                <w:lang w:eastAsia="sv-SE"/>
              </w:rPr>
              <w:t xml:space="preserve">) and the frequency range indicated by the </w:t>
            </w:r>
            <w:r w:rsidRPr="00D45608">
              <w:rPr>
                <w:i/>
                <w:lang w:eastAsia="sv-SE"/>
              </w:rPr>
              <w:t>csi-rs-MeasurementBW</w:t>
            </w:r>
            <w:r w:rsidRPr="00D45608">
              <w:rPr>
                <w:lang w:eastAsia="sv-SE"/>
              </w:rPr>
              <w:t xml:space="preserve"> of the entry in </w:t>
            </w:r>
            <w:r w:rsidRPr="00D45608">
              <w:rPr>
                <w:i/>
                <w:lang w:eastAsia="sv-SE"/>
              </w:rPr>
              <w:t>csi-RS-</w:t>
            </w:r>
            <w:r w:rsidRPr="00D45608">
              <w:rPr>
                <w:i/>
                <w:lang w:eastAsia="ko-KR"/>
              </w:rPr>
              <w:t>Cell</w:t>
            </w:r>
            <w:r w:rsidRPr="00D45608">
              <w:rPr>
                <w:i/>
                <w:lang w:eastAsia="sv-SE"/>
              </w:rPr>
              <w:t>ListMobility</w:t>
            </w:r>
            <w:r w:rsidRPr="00D45608">
              <w:rPr>
                <w:lang w:eastAsia="sv-SE"/>
              </w:rPr>
              <w:t xml:space="preserve"> is included in the frequency range indicated by in the entry of the </w:t>
            </w:r>
            <w:r w:rsidRPr="00D45608">
              <w:rPr>
                <w:i/>
                <w:lang w:eastAsia="sv-SE"/>
              </w:rPr>
              <w:t>scs-SpecificCarrierList</w:t>
            </w:r>
            <w:r w:rsidRPr="00D45608">
              <w:rPr>
                <w:lang w:eastAsia="sv-SE"/>
              </w:rPr>
              <w:t>.</w:t>
            </w:r>
          </w:p>
          <w:p w14:paraId="45A75732" w14:textId="31B4D6D0" w:rsidR="003475B1" w:rsidRPr="00D45608" w:rsidRDefault="009C5C80" w:rsidP="009C5C80">
            <w:pPr>
              <w:pStyle w:val="TAL"/>
              <w:rPr>
                <w:b/>
                <w:i/>
                <w:szCs w:val="22"/>
                <w:lang w:eastAsia="sv-SE"/>
              </w:rPr>
            </w:pPr>
            <w:r w:rsidRPr="00D45608">
              <w:rPr>
                <w:lang w:eastAsia="sv-SE"/>
              </w:rPr>
              <w:t xml:space="preserve">If the serving cell is not associated with SSB (i.e. SSB-less SCell), the carrier frequency indicated by </w:t>
            </w:r>
            <w:r w:rsidRPr="00D45608">
              <w:rPr>
                <w:i/>
                <w:iCs/>
                <w:lang w:eastAsia="sv-SE"/>
              </w:rPr>
              <w:t>ssbFrequency</w:t>
            </w:r>
            <w:r w:rsidRPr="00D45608">
              <w:rPr>
                <w:lang w:eastAsia="sv-SE"/>
              </w:rPr>
              <w:t xml:space="preserve"> of the corresponding </w:t>
            </w:r>
            <w:r w:rsidRPr="00D45608">
              <w:rPr>
                <w:i/>
                <w:iCs/>
                <w:lang w:eastAsia="sv-SE"/>
              </w:rPr>
              <w:t>MeasObjectNR</w:t>
            </w:r>
            <w:r w:rsidRPr="00D45608">
              <w:rPr>
                <w:lang w:eastAsia="sv-SE"/>
              </w:rPr>
              <w:t xml:space="preserve">, if configured, is within the frequency range indicated by any entry of the </w:t>
            </w:r>
            <w:r w:rsidRPr="00D45608">
              <w:rPr>
                <w:i/>
                <w:iCs/>
                <w:lang w:eastAsia="sv-SE"/>
              </w:rPr>
              <w:t>scs-SpecificCarrierList</w:t>
            </w:r>
            <w:r w:rsidRPr="00D45608">
              <w:rPr>
                <w:lang w:eastAsia="sv-SE"/>
              </w:rPr>
              <w:t>.</w:t>
            </w:r>
          </w:p>
        </w:tc>
      </w:tr>
      <w:tr w:rsidR="00C83E3C" w:rsidRPr="00D45608" w14:paraId="53F8CFA6" w14:textId="77777777" w:rsidTr="00964CC4">
        <w:tc>
          <w:tcPr>
            <w:tcW w:w="14173" w:type="dxa"/>
            <w:tcBorders>
              <w:top w:val="single" w:sz="4" w:space="0" w:color="auto"/>
              <w:left w:val="single" w:sz="4" w:space="0" w:color="auto"/>
              <w:bottom w:val="single" w:sz="4" w:space="0" w:color="auto"/>
              <w:right w:val="single" w:sz="4" w:space="0" w:color="auto"/>
            </w:tcBorders>
          </w:tcPr>
          <w:p w14:paraId="5EC7F3E6" w14:textId="77777777" w:rsidR="00C83E3C" w:rsidRPr="00D45608" w:rsidRDefault="00C83E3C" w:rsidP="00C83E3C">
            <w:pPr>
              <w:pStyle w:val="TAL"/>
              <w:rPr>
                <w:b/>
                <w:i/>
                <w:szCs w:val="22"/>
                <w:lang w:eastAsia="sv-SE"/>
              </w:rPr>
            </w:pPr>
            <w:r w:rsidRPr="00D45608">
              <w:rPr>
                <w:b/>
                <w:i/>
                <w:szCs w:val="22"/>
                <w:lang w:eastAsia="sv-SE"/>
              </w:rPr>
              <w:t>servingCellMO-OD</w:t>
            </w:r>
          </w:p>
          <w:p w14:paraId="5353E158" w14:textId="37E4A1FC" w:rsidR="00C83E3C" w:rsidRPr="00D45608" w:rsidRDefault="00C83E3C" w:rsidP="00C83E3C">
            <w:pPr>
              <w:pStyle w:val="TAL"/>
              <w:rPr>
                <w:b/>
                <w:i/>
                <w:szCs w:val="22"/>
                <w:lang w:eastAsia="sv-SE"/>
              </w:rPr>
            </w:pPr>
            <w:r w:rsidRPr="00D45608">
              <w:rPr>
                <w:bCs/>
                <w:i/>
                <w:szCs w:val="22"/>
                <w:lang w:eastAsia="sv-SE"/>
              </w:rPr>
              <w:t>measObjectId</w:t>
            </w:r>
            <w:r w:rsidRPr="00D45608">
              <w:rPr>
                <w:bCs/>
                <w:iCs/>
                <w:szCs w:val="22"/>
                <w:lang w:eastAsia="sv-SE"/>
              </w:rPr>
              <w:t xml:space="preserve"> of the </w:t>
            </w:r>
            <w:r w:rsidRPr="00D45608">
              <w:rPr>
                <w:bCs/>
                <w:i/>
                <w:szCs w:val="22"/>
                <w:lang w:eastAsia="sv-SE"/>
              </w:rPr>
              <w:t>MeasObjectNR</w:t>
            </w:r>
            <w:r w:rsidRPr="00D45608">
              <w:rPr>
                <w:bCs/>
                <w:iCs/>
                <w:szCs w:val="22"/>
                <w:lang w:eastAsia="sv-SE"/>
              </w:rPr>
              <w:t xml:space="preserve"> in </w:t>
            </w:r>
            <w:r w:rsidRPr="00D45608">
              <w:rPr>
                <w:bCs/>
                <w:i/>
                <w:szCs w:val="22"/>
                <w:lang w:eastAsia="sv-SE"/>
              </w:rPr>
              <w:t>MeasConfig</w:t>
            </w:r>
            <w:r w:rsidRPr="00D45608">
              <w:rPr>
                <w:bCs/>
                <w:iCs/>
                <w:szCs w:val="22"/>
                <w:lang w:eastAsia="sv-SE"/>
              </w:rPr>
              <w:t xml:space="preserve"> which is associated to the serving cell instead of </w:t>
            </w:r>
            <w:r w:rsidRPr="00D45608">
              <w:rPr>
                <w:bCs/>
                <w:i/>
                <w:szCs w:val="22"/>
                <w:lang w:eastAsia="sv-SE"/>
              </w:rPr>
              <w:t>servingCellMO</w:t>
            </w:r>
            <w:r w:rsidRPr="00D45608">
              <w:rPr>
                <w:bCs/>
                <w:iCs/>
                <w:szCs w:val="22"/>
                <w:lang w:eastAsia="sv-SE"/>
              </w:rPr>
              <w:t xml:space="preserve"> in IE </w:t>
            </w:r>
            <w:r w:rsidRPr="00D45608">
              <w:rPr>
                <w:bCs/>
                <w:i/>
                <w:szCs w:val="22"/>
                <w:lang w:eastAsia="sv-SE"/>
              </w:rPr>
              <w:t>ServingCellConfig</w:t>
            </w:r>
            <w:r w:rsidRPr="00D45608">
              <w:rPr>
                <w:bCs/>
                <w:iCs/>
                <w:szCs w:val="22"/>
                <w:lang w:eastAsia="sv-SE"/>
              </w:rPr>
              <w:t>.</w:t>
            </w:r>
          </w:p>
        </w:tc>
      </w:tr>
      <w:tr w:rsidR="00C83E3C" w:rsidRPr="00D45608"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C83E3C" w:rsidRPr="00D45608" w:rsidRDefault="00C83E3C" w:rsidP="00C83E3C">
            <w:pPr>
              <w:pStyle w:val="TAL"/>
              <w:rPr>
                <w:b/>
                <w:i/>
                <w:szCs w:val="22"/>
                <w:lang w:eastAsia="sv-SE"/>
              </w:rPr>
            </w:pPr>
            <w:r w:rsidRPr="00D45608">
              <w:rPr>
                <w:b/>
                <w:i/>
                <w:szCs w:val="22"/>
                <w:lang w:eastAsia="sv-SE"/>
              </w:rPr>
              <w:t>supplementaryUplink</w:t>
            </w:r>
          </w:p>
          <w:p w14:paraId="63B47070" w14:textId="77777777" w:rsidR="00C83E3C" w:rsidRPr="00D45608" w:rsidRDefault="00C83E3C" w:rsidP="00C83E3C">
            <w:pPr>
              <w:pStyle w:val="TAL"/>
              <w:rPr>
                <w:szCs w:val="22"/>
                <w:lang w:eastAsia="sv-SE"/>
              </w:rPr>
            </w:pPr>
            <w:r w:rsidRPr="00D45608">
              <w:rPr>
                <w:szCs w:val="22"/>
                <w:lang w:eastAsia="sv-SE"/>
              </w:rPr>
              <w:t xml:space="preserve">Network may configure this field only when </w:t>
            </w:r>
            <w:r w:rsidRPr="00D45608">
              <w:rPr>
                <w:i/>
                <w:szCs w:val="22"/>
                <w:lang w:eastAsia="sv-SE"/>
              </w:rPr>
              <w:t>supplementaryUplinkConfig</w:t>
            </w:r>
            <w:r w:rsidRPr="00D45608">
              <w:rPr>
                <w:szCs w:val="22"/>
                <w:lang w:eastAsia="sv-SE"/>
              </w:rPr>
              <w:t xml:space="preserve"> is configured in </w:t>
            </w:r>
            <w:r w:rsidRPr="00D45608">
              <w:rPr>
                <w:i/>
                <w:szCs w:val="22"/>
                <w:lang w:eastAsia="sv-SE"/>
              </w:rPr>
              <w:t>ServingCellConfigCommon</w:t>
            </w:r>
            <w:r w:rsidRPr="00D45608">
              <w:rPr>
                <w:szCs w:val="22"/>
                <w:lang w:eastAsia="sv-SE"/>
              </w:rPr>
              <w:t xml:space="preserve"> or </w:t>
            </w:r>
            <w:r w:rsidRPr="00D45608">
              <w:rPr>
                <w:i/>
                <w:iCs/>
                <w:szCs w:val="22"/>
                <w:lang w:eastAsia="sv-SE"/>
              </w:rPr>
              <w:t>supplementaryUplink</w:t>
            </w:r>
            <w:r w:rsidRPr="00D45608">
              <w:rPr>
                <w:szCs w:val="22"/>
                <w:lang w:eastAsia="sv-SE"/>
              </w:rPr>
              <w:t xml:space="preserve"> is configured in</w:t>
            </w:r>
            <w:r w:rsidRPr="00D45608">
              <w:rPr>
                <w:szCs w:val="22"/>
              </w:rPr>
              <w:t xml:space="preserve"> </w:t>
            </w:r>
            <w:r w:rsidRPr="00D45608">
              <w:rPr>
                <w:i/>
                <w:szCs w:val="22"/>
                <w:lang w:eastAsia="sv-SE"/>
              </w:rPr>
              <w:t>ServingCellConfigCommonSIB</w:t>
            </w:r>
            <w:r w:rsidRPr="00D45608">
              <w:rPr>
                <w:szCs w:val="22"/>
                <w:lang w:eastAsia="sv-SE"/>
              </w:rPr>
              <w:t>.</w:t>
            </w:r>
          </w:p>
        </w:tc>
      </w:tr>
      <w:tr w:rsidR="00C83E3C" w:rsidRPr="00D45608"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C83E3C" w:rsidRPr="00D45608" w:rsidRDefault="00C83E3C" w:rsidP="00C83E3C">
            <w:pPr>
              <w:pStyle w:val="TAL"/>
              <w:rPr>
                <w:b/>
                <w:bCs/>
                <w:i/>
                <w:iCs/>
                <w:lang w:eastAsia="x-none"/>
              </w:rPr>
            </w:pPr>
            <w:r w:rsidRPr="00D45608">
              <w:rPr>
                <w:b/>
                <w:bCs/>
                <w:i/>
                <w:iCs/>
                <w:lang w:eastAsia="x-none"/>
              </w:rPr>
              <w:t>supplementaryUplinkRelease</w:t>
            </w:r>
          </w:p>
          <w:p w14:paraId="5FC374BB" w14:textId="77777777" w:rsidR="00C83E3C" w:rsidRPr="00D45608" w:rsidRDefault="00C83E3C" w:rsidP="00C83E3C">
            <w:pPr>
              <w:pStyle w:val="TAL"/>
              <w:rPr>
                <w:lang w:eastAsia="sv-SE"/>
              </w:rPr>
            </w:pPr>
            <w:r w:rsidRPr="00D45608">
              <w:rPr>
                <w:lang w:eastAsia="sv-SE"/>
              </w:rPr>
              <w:t xml:space="preserve">If this field is included, the UE shall release the uplink configuration configured by </w:t>
            </w:r>
            <w:r w:rsidRPr="00D45608">
              <w:rPr>
                <w:i/>
                <w:iCs/>
                <w:lang w:eastAsia="x-none"/>
              </w:rPr>
              <w:t>supplementaryUplink</w:t>
            </w:r>
            <w:r w:rsidRPr="00D45608">
              <w:rPr>
                <w:lang w:eastAsia="sv-SE"/>
              </w:rPr>
              <w:t xml:space="preserve">. The network only includes either </w:t>
            </w:r>
            <w:r w:rsidRPr="00D45608">
              <w:rPr>
                <w:i/>
                <w:lang w:eastAsia="x-none"/>
              </w:rPr>
              <w:t>supplementaryUplinkRelease</w:t>
            </w:r>
            <w:r w:rsidRPr="00D45608">
              <w:rPr>
                <w:lang w:eastAsia="sv-SE"/>
              </w:rPr>
              <w:t xml:space="preserve"> or </w:t>
            </w:r>
            <w:r w:rsidRPr="00D45608">
              <w:rPr>
                <w:i/>
                <w:lang w:eastAsia="x-none"/>
              </w:rPr>
              <w:t>supplementaryUplink</w:t>
            </w:r>
            <w:r w:rsidRPr="00D45608">
              <w:rPr>
                <w:lang w:eastAsia="sv-SE"/>
              </w:rPr>
              <w:t xml:space="preserve"> at a time.</w:t>
            </w:r>
          </w:p>
        </w:tc>
      </w:tr>
      <w:tr w:rsidR="00C83E3C" w:rsidRPr="00D45608"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4E2D448C" w:rsidR="00C83E3C" w:rsidRPr="00D45608" w:rsidRDefault="00C83E3C" w:rsidP="00C83E3C">
            <w:pPr>
              <w:pStyle w:val="TAL"/>
              <w:rPr>
                <w:szCs w:val="22"/>
                <w:lang w:eastAsia="sv-SE"/>
              </w:rPr>
            </w:pPr>
            <w:r w:rsidRPr="00D45608">
              <w:rPr>
                <w:b/>
                <w:i/>
                <w:szCs w:val="22"/>
                <w:lang w:eastAsia="sv-SE"/>
              </w:rPr>
              <w:t>tag-Id</w:t>
            </w:r>
          </w:p>
          <w:p w14:paraId="4C4DC896" w14:textId="08DBBF1A" w:rsidR="00C83E3C" w:rsidRPr="00D45608" w:rsidRDefault="00C83E3C" w:rsidP="00C83E3C">
            <w:pPr>
              <w:pStyle w:val="TAL"/>
              <w:rPr>
                <w:szCs w:val="22"/>
                <w:lang w:eastAsia="sv-SE"/>
              </w:rPr>
            </w:pPr>
            <w:r w:rsidRPr="00D45608">
              <w:rPr>
                <w:szCs w:val="22"/>
                <w:lang w:eastAsia="sv-SE"/>
              </w:rPr>
              <w:t>Timing Advance Group ID, as specified in TS 38.321 [3], which this cell or set of TCI-States of this cell are associated with.</w:t>
            </w:r>
          </w:p>
        </w:tc>
      </w:tr>
      <w:tr w:rsidR="00C83E3C" w:rsidRPr="00D45608" w14:paraId="67E44556" w14:textId="77777777" w:rsidTr="00964CC4">
        <w:tc>
          <w:tcPr>
            <w:tcW w:w="14173" w:type="dxa"/>
            <w:tcBorders>
              <w:top w:val="single" w:sz="4" w:space="0" w:color="auto"/>
              <w:left w:val="single" w:sz="4" w:space="0" w:color="auto"/>
              <w:bottom w:val="single" w:sz="4" w:space="0" w:color="auto"/>
              <w:right w:val="single" w:sz="4" w:space="0" w:color="auto"/>
            </w:tcBorders>
          </w:tcPr>
          <w:p w14:paraId="2BC85550" w14:textId="77777777" w:rsidR="00C83E3C" w:rsidRPr="00D45608" w:rsidRDefault="00C83E3C" w:rsidP="00C83E3C">
            <w:pPr>
              <w:pStyle w:val="TAL"/>
              <w:rPr>
                <w:b/>
                <w:bCs/>
                <w:i/>
                <w:iCs/>
                <w:lang w:eastAsia="x-none"/>
              </w:rPr>
            </w:pPr>
            <w:r w:rsidRPr="00D45608">
              <w:rPr>
                <w:b/>
                <w:bCs/>
                <w:i/>
                <w:iCs/>
                <w:lang w:eastAsia="x-none"/>
              </w:rPr>
              <w:t>tag2</w:t>
            </w:r>
          </w:p>
          <w:p w14:paraId="24F8626A" w14:textId="57F8FF33" w:rsidR="00C83E3C" w:rsidRPr="00D45608" w:rsidRDefault="00C83E3C" w:rsidP="00C83E3C">
            <w:pPr>
              <w:pStyle w:val="TAL"/>
              <w:rPr>
                <w:b/>
                <w:i/>
                <w:szCs w:val="22"/>
                <w:lang w:eastAsia="sv-SE"/>
              </w:rPr>
            </w:pPr>
            <w:r w:rsidRPr="00D45608">
              <w:rPr>
                <w:lang w:eastAsia="x-none"/>
              </w:rPr>
              <w:t>This field is used to indicate the second TAG information for the serving cell</w:t>
            </w:r>
            <w:del w:id="630" w:author="Ericsson" w:date="2025-10-20T15:05:00Z" w16du:dateUtc="2025-10-20T13:05:00Z">
              <w:r w:rsidRPr="00D45608" w:rsidDel="00620FC6">
                <w:rPr>
                  <w:lang w:eastAsia="x-none"/>
                </w:rPr>
                <w:delText xml:space="preserve">, </w:delText>
              </w:r>
            </w:del>
            <w:ins w:id="631" w:author="Ericsson" w:date="2025-10-20T15:05:00Z" w16du:dateUtc="2025-10-20T13:05:00Z">
              <w:r w:rsidR="00620FC6" w:rsidRPr="00D45608">
                <w:rPr>
                  <w:lang w:eastAsia="x-none"/>
                </w:rPr>
                <w:t xml:space="preserve">. </w:t>
              </w:r>
            </w:ins>
            <w:del w:id="632" w:author="Ericsson" w:date="2025-10-20T15:05:00Z" w16du:dateUtc="2025-10-20T13:05:00Z">
              <w:r w:rsidRPr="00D45608" w:rsidDel="00620FC6">
                <w:rPr>
                  <w:lang w:eastAsia="x-none"/>
                </w:rPr>
                <w:delText xml:space="preserve">it </w:delText>
              </w:r>
            </w:del>
            <w:ins w:id="633" w:author="Ericsson" w:date="2025-10-20T15:05:00Z" w16du:dateUtc="2025-10-20T13:05:00Z">
              <w:r w:rsidR="00620FC6" w:rsidRPr="00D45608">
                <w:rPr>
                  <w:lang w:eastAsia="x-none"/>
                </w:rPr>
                <w:t xml:space="preserve">It </w:t>
              </w:r>
            </w:ins>
            <w:r w:rsidRPr="00D45608">
              <w:rPr>
                <w:lang w:eastAsia="x-none"/>
              </w:rPr>
              <w:t xml:space="preserve">is optionally configured in a serving cell if </w:t>
            </w:r>
            <w:r w:rsidR="00EF1D58" w:rsidRPr="00D45608">
              <w:rPr>
                <w:i/>
                <w:iCs/>
                <w:lang w:eastAsia="x-none"/>
              </w:rPr>
              <w:t>coresetPoolIndex</w:t>
            </w:r>
            <w:r w:rsidR="00EF1D58" w:rsidRPr="00D45608">
              <w:rPr>
                <w:lang w:eastAsia="x-none"/>
              </w:rPr>
              <w:t xml:space="preserve"> for a BWP is configured</w:t>
            </w:r>
            <w:r w:rsidRPr="00D45608">
              <w:rPr>
                <w:lang w:eastAsia="x-none"/>
              </w:rPr>
              <w:t xml:space="preserve"> with more than one value </w:t>
            </w:r>
            <w:r w:rsidR="00EF1D58" w:rsidRPr="00D45608">
              <w:rPr>
                <w:lang w:eastAsia="x-none"/>
              </w:rPr>
              <w:t xml:space="preserve">or if </w:t>
            </w:r>
            <w:r w:rsidR="00EF1D58" w:rsidRPr="00D45608">
              <w:rPr>
                <w:i/>
                <w:iCs/>
                <w:lang w:eastAsia="x-none"/>
              </w:rPr>
              <w:t>twoTA-Without-MultiDCI-MultiTRP</w:t>
            </w:r>
            <w:r w:rsidR="00EF1D58" w:rsidRPr="00D45608">
              <w:rPr>
                <w:lang w:eastAsia="x-none"/>
              </w:rPr>
              <w:t xml:space="preserve"> is configured for a BWP</w:t>
            </w:r>
            <w:r w:rsidRPr="00D45608">
              <w:rPr>
                <w:lang w:eastAsia="x-none"/>
              </w:rPr>
              <w:t>.</w:t>
            </w:r>
          </w:p>
        </w:tc>
      </w:tr>
      <w:tr w:rsidR="00C83E3C" w:rsidRPr="00D45608"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C83E3C" w:rsidRPr="00D45608" w:rsidRDefault="00C83E3C" w:rsidP="00C83E3C">
            <w:pPr>
              <w:pStyle w:val="TAL"/>
              <w:rPr>
                <w:b/>
                <w:i/>
                <w:szCs w:val="22"/>
                <w:lang w:eastAsia="sv-SE"/>
              </w:rPr>
            </w:pPr>
            <w:r w:rsidRPr="00D45608">
              <w:rPr>
                <w:b/>
                <w:i/>
                <w:szCs w:val="22"/>
                <w:lang w:eastAsia="sv-SE"/>
              </w:rPr>
              <w:lastRenderedPageBreak/>
              <w:t>tci-ActivatedConfig</w:t>
            </w:r>
          </w:p>
          <w:p w14:paraId="2CCAAFF0" w14:textId="678CFB69" w:rsidR="00C83E3C" w:rsidRPr="00D45608" w:rsidRDefault="00C83E3C" w:rsidP="00C83E3C">
            <w:pPr>
              <w:pStyle w:val="TAL"/>
              <w:rPr>
                <w:lang w:eastAsia="sv-SE"/>
              </w:rPr>
            </w:pPr>
            <w:r w:rsidRPr="00D45608">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C83E3C" w:rsidRPr="00D45608" w:rsidRDefault="00C83E3C" w:rsidP="00C83E3C">
            <w:pPr>
              <w:pStyle w:val="TAL"/>
              <w:rPr>
                <w:lang w:eastAsia="sv-SE"/>
              </w:rPr>
            </w:pPr>
            <w:r w:rsidRPr="00D45608">
              <w:rPr>
                <w:lang w:eastAsia="sv-SE"/>
              </w:rPr>
              <w:t>If configured for the PSCell when the SCG is indicated as deactivated in the containing message:</w:t>
            </w:r>
          </w:p>
          <w:p w14:paraId="2183A584" w14:textId="5CE62FDF" w:rsidR="00C83E3C" w:rsidRPr="00D45608" w:rsidRDefault="00C83E3C" w:rsidP="00C83E3C">
            <w:pPr>
              <w:pStyle w:val="TAL"/>
              <w:rPr>
                <w:lang w:eastAsia="sv-SE"/>
              </w:rPr>
            </w:pPr>
            <w:r w:rsidRPr="00D45608">
              <w:rPr>
                <w:lang w:eastAsia="sv-SE"/>
              </w:rPr>
              <w:t xml:space="preserve">- the UE shall consider the TCI states provided in this field as the TCI states to be activated for PDCCH/PDSCH reception upon a later SCG activation in which </w:t>
            </w:r>
            <w:r w:rsidRPr="00D45608">
              <w:rPr>
                <w:i/>
                <w:lang w:eastAsia="sv-SE"/>
              </w:rPr>
              <w:t>tci-ActivatedConfig</w:t>
            </w:r>
            <w:r w:rsidRPr="00D45608">
              <w:rPr>
                <w:lang w:eastAsia="sv-SE"/>
              </w:rPr>
              <w:t xml:space="preserve"> is absent</w:t>
            </w:r>
          </w:p>
          <w:p w14:paraId="52718C1F" w14:textId="05C7554F" w:rsidR="00C83E3C" w:rsidRPr="00D45608" w:rsidRDefault="00C83E3C" w:rsidP="00C83E3C">
            <w:pPr>
              <w:pStyle w:val="TAL"/>
              <w:rPr>
                <w:lang w:eastAsia="sv-SE"/>
              </w:rPr>
            </w:pPr>
            <w:r w:rsidRPr="00D45608">
              <w:rPr>
                <w:lang w:eastAsia="sv-SE"/>
              </w:rPr>
              <w:t xml:space="preserve">- if bfd-and-RLM is configured and no RS is configured in </w:t>
            </w:r>
            <w:r w:rsidRPr="00D45608">
              <w:rPr>
                <w:i/>
                <w:lang w:eastAsia="sv-SE"/>
              </w:rPr>
              <w:t>RadioLinkMonitoringConfig</w:t>
            </w:r>
            <w:r w:rsidRPr="00D45608">
              <w:rPr>
                <w:lang w:eastAsia="sv-SE"/>
              </w:rPr>
              <w:t xml:space="preserve"> for RLM, respectively for BFD, the UE shall use the TCI states provided in this field for PDCCH as RS for RLM, respectively for BFD.</w:t>
            </w:r>
          </w:p>
          <w:p w14:paraId="105ADCFF" w14:textId="77777777" w:rsidR="00C83E3C" w:rsidRPr="00D45608" w:rsidRDefault="00C83E3C" w:rsidP="00C83E3C">
            <w:pPr>
              <w:pStyle w:val="TAL"/>
              <w:rPr>
                <w:lang w:eastAsia="sv-SE"/>
              </w:rPr>
            </w:pPr>
            <w:r w:rsidRPr="00D45608">
              <w:rPr>
                <w:lang w:eastAsia="sv-SE"/>
              </w:rPr>
              <w:t>When this field is absent for the PSCell and the SCG is being deactivated:</w:t>
            </w:r>
          </w:p>
          <w:p w14:paraId="08DCCF86" w14:textId="4B205C44" w:rsidR="00C83E3C" w:rsidRPr="00D45608" w:rsidRDefault="00C83E3C" w:rsidP="00C83E3C">
            <w:pPr>
              <w:pStyle w:val="TAL"/>
              <w:rPr>
                <w:lang w:eastAsia="sv-SE"/>
              </w:rPr>
            </w:pPr>
            <w:r w:rsidRPr="00D45608">
              <w:rPr>
                <w:lang w:eastAsia="sv-SE"/>
              </w:rPr>
              <w:t xml:space="preserve">- the UE shall consider the previously activated TCI states as the TCI states to be activated for PDCCH/PDSCH reception upon a later SCG activation in which </w:t>
            </w:r>
            <w:r w:rsidRPr="00D45608">
              <w:rPr>
                <w:i/>
                <w:lang w:eastAsia="sv-SE"/>
              </w:rPr>
              <w:t>tci-ActivatedConfig</w:t>
            </w:r>
            <w:r w:rsidRPr="00D45608">
              <w:rPr>
                <w:lang w:eastAsia="sv-SE"/>
              </w:rPr>
              <w:t xml:space="preserve"> is absent</w:t>
            </w:r>
          </w:p>
          <w:p w14:paraId="1A11F397" w14:textId="77777777" w:rsidR="00C83E3C" w:rsidRPr="00D45608" w:rsidRDefault="00C83E3C" w:rsidP="00C83E3C">
            <w:pPr>
              <w:pStyle w:val="TAL"/>
              <w:rPr>
                <w:b/>
                <w:i/>
                <w:szCs w:val="22"/>
                <w:lang w:eastAsia="sv-SE"/>
              </w:rPr>
            </w:pPr>
            <w:r w:rsidRPr="00D45608">
              <w:rPr>
                <w:lang w:eastAsia="sv-SE"/>
              </w:rPr>
              <w:t xml:space="preserve">- if </w:t>
            </w:r>
            <w:r w:rsidRPr="00D45608">
              <w:rPr>
                <w:i/>
                <w:lang w:eastAsia="sv-SE"/>
              </w:rPr>
              <w:t>bfd-and-RLM</w:t>
            </w:r>
            <w:r w:rsidRPr="00D45608">
              <w:rPr>
                <w:lang w:eastAsia="sv-SE"/>
              </w:rPr>
              <w:t xml:space="preserve"> is configured and no RS is configured in </w:t>
            </w:r>
            <w:r w:rsidRPr="00D45608">
              <w:rPr>
                <w:i/>
                <w:lang w:eastAsia="sv-SE"/>
              </w:rPr>
              <w:t>RadioLinkMonitoringConfig</w:t>
            </w:r>
            <w:r w:rsidRPr="00D45608">
              <w:rPr>
                <w:lang w:eastAsia="sv-SE"/>
              </w:rPr>
              <w:t xml:space="preserve"> for RLM, respectively for BFD, the UE shall use the previously activated TCI states for PDCCH as RS for RLM, respectively for BFD.</w:t>
            </w:r>
          </w:p>
        </w:tc>
      </w:tr>
      <w:tr w:rsidR="00C83E3C" w:rsidRPr="00D45608"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C83E3C" w:rsidRPr="00D45608" w:rsidRDefault="00C83E3C" w:rsidP="00C83E3C">
            <w:pPr>
              <w:pStyle w:val="TAL"/>
              <w:rPr>
                <w:szCs w:val="22"/>
                <w:lang w:eastAsia="sv-SE"/>
              </w:rPr>
            </w:pPr>
            <w:r w:rsidRPr="00D45608">
              <w:rPr>
                <w:b/>
                <w:i/>
                <w:szCs w:val="22"/>
                <w:lang w:eastAsia="sv-SE"/>
              </w:rPr>
              <w:t>tdd-UL-DL-ConfigurationDedicated-IAB-MT</w:t>
            </w:r>
          </w:p>
          <w:p w14:paraId="7167C3D2" w14:textId="77777777" w:rsidR="00C83E3C" w:rsidRPr="00D45608" w:rsidRDefault="00C83E3C" w:rsidP="00C83E3C">
            <w:pPr>
              <w:pStyle w:val="TAL"/>
              <w:rPr>
                <w:szCs w:val="22"/>
                <w:lang w:eastAsia="sv-SE"/>
              </w:rPr>
            </w:pPr>
            <w:r w:rsidRPr="00D45608">
              <w:rPr>
                <w:szCs w:val="22"/>
                <w:lang w:eastAsia="sv-SE"/>
              </w:rPr>
              <w:t xml:space="preserve">Resource configuration per IAB-MT D/U/F overrides all symbols (with a limitation that effectively only flexible symbols can be overwritten in Rel-16) per slot over the number of slots as provided by </w:t>
            </w:r>
            <w:r w:rsidRPr="00D45608">
              <w:rPr>
                <w:i/>
                <w:szCs w:val="22"/>
                <w:lang w:eastAsia="sv-SE"/>
              </w:rPr>
              <w:t>TDD-UL-DL ConfigurationCommon</w:t>
            </w:r>
            <w:r w:rsidRPr="00D45608">
              <w:rPr>
                <w:szCs w:val="22"/>
                <w:lang w:eastAsia="sv-SE"/>
              </w:rPr>
              <w:t>.</w:t>
            </w:r>
          </w:p>
        </w:tc>
      </w:tr>
      <w:tr w:rsidR="00C83E3C" w:rsidRPr="00D45608"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C83E3C" w:rsidRPr="00D45608" w:rsidRDefault="00C83E3C" w:rsidP="00C83E3C">
            <w:pPr>
              <w:pStyle w:val="TAL"/>
              <w:rPr>
                <w:b/>
                <w:i/>
                <w:szCs w:val="22"/>
                <w:lang w:eastAsia="sv-SE"/>
              </w:rPr>
            </w:pPr>
            <w:r w:rsidRPr="00D45608">
              <w:rPr>
                <w:b/>
                <w:i/>
                <w:szCs w:val="22"/>
                <w:lang w:eastAsia="sv-SE"/>
              </w:rPr>
              <w:t>unifiedTCI-StateType</w:t>
            </w:r>
          </w:p>
          <w:p w14:paraId="6D9D3B87" w14:textId="1C90B2A6" w:rsidR="00C83E3C" w:rsidRPr="00D45608" w:rsidRDefault="00C83E3C" w:rsidP="00C83E3C">
            <w:pPr>
              <w:pStyle w:val="TAL"/>
              <w:rPr>
                <w:bCs/>
                <w:iCs/>
                <w:szCs w:val="22"/>
                <w:lang w:eastAsia="sv-SE"/>
              </w:rPr>
            </w:pPr>
            <w:r w:rsidRPr="00D45608">
              <w:rPr>
                <w:bCs/>
                <w:iCs/>
                <w:szCs w:val="22"/>
                <w:lang w:eastAsia="sv-SE"/>
              </w:rPr>
              <w:t xml:space="preserve">Indicates the unified TCI state type the UE is configured for this serving cell. The value </w:t>
            </w:r>
            <w:r w:rsidRPr="00D45608">
              <w:rPr>
                <w:bCs/>
                <w:i/>
                <w:szCs w:val="22"/>
                <w:lang w:eastAsia="sv-SE"/>
              </w:rPr>
              <w:t>separate</w:t>
            </w:r>
            <w:r w:rsidRPr="00D45608">
              <w:rPr>
                <w:bCs/>
                <w:iCs/>
                <w:szCs w:val="22"/>
                <w:lang w:eastAsia="sv-SE"/>
              </w:rPr>
              <w:t xml:space="preserve"> means this serving cell is configured with </w:t>
            </w:r>
            <w:r w:rsidRPr="00D45608">
              <w:rPr>
                <w:i/>
                <w:iCs/>
              </w:rPr>
              <w:t>dl-OrJointTCI-StateList</w:t>
            </w:r>
            <w:r w:rsidRPr="00D45608">
              <w:t xml:space="preserve"> for DL TCI state and </w:t>
            </w:r>
            <w:r w:rsidRPr="00D45608">
              <w:rPr>
                <w:i/>
                <w:iCs/>
              </w:rPr>
              <w:t>ul-TCI-StateList</w:t>
            </w:r>
            <w:r w:rsidRPr="00D45608">
              <w:t xml:space="preserve"> for UL TCI state.</w:t>
            </w:r>
            <w:r w:rsidRPr="00D45608">
              <w:rPr>
                <w:bCs/>
                <w:iCs/>
                <w:szCs w:val="22"/>
                <w:lang w:eastAsia="sv-SE"/>
              </w:rPr>
              <w:t xml:space="preserve"> The value </w:t>
            </w:r>
            <w:r w:rsidRPr="00D45608">
              <w:rPr>
                <w:bCs/>
                <w:i/>
                <w:szCs w:val="22"/>
                <w:lang w:eastAsia="sv-SE"/>
              </w:rPr>
              <w:t>joint</w:t>
            </w:r>
            <w:r w:rsidRPr="00D45608">
              <w:rPr>
                <w:bCs/>
                <w:iCs/>
                <w:szCs w:val="22"/>
                <w:lang w:eastAsia="sv-SE"/>
              </w:rPr>
              <w:t xml:space="preserve"> means this serving cell is configured with </w:t>
            </w:r>
            <w:r w:rsidRPr="00D45608">
              <w:rPr>
                <w:i/>
                <w:iCs/>
              </w:rPr>
              <w:t>dl-OrJointTCI-StateList</w:t>
            </w:r>
            <w:r w:rsidRPr="00D45608">
              <w:t xml:space="preserve"> for joint TCI state for UL and DL operation.</w:t>
            </w:r>
          </w:p>
        </w:tc>
      </w:tr>
      <w:tr w:rsidR="00C83E3C" w:rsidRPr="00D45608"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C83E3C" w:rsidRPr="00D45608" w:rsidRDefault="00C83E3C" w:rsidP="00C83E3C">
            <w:pPr>
              <w:pStyle w:val="TAL"/>
              <w:rPr>
                <w:b/>
                <w:i/>
                <w:szCs w:val="22"/>
                <w:lang w:eastAsia="sv-SE"/>
              </w:rPr>
            </w:pPr>
            <w:r w:rsidRPr="00D45608">
              <w:rPr>
                <w:b/>
                <w:i/>
                <w:szCs w:val="22"/>
                <w:lang w:eastAsia="sv-SE"/>
              </w:rPr>
              <w:t>uplinkConfig</w:t>
            </w:r>
          </w:p>
          <w:p w14:paraId="4B3AF1B8" w14:textId="77777777" w:rsidR="00C83E3C" w:rsidRPr="00D45608" w:rsidRDefault="00C83E3C" w:rsidP="00C83E3C">
            <w:pPr>
              <w:pStyle w:val="TAL"/>
              <w:rPr>
                <w:szCs w:val="22"/>
                <w:lang w:eastAsia="sv-SE"/>
              </w:rPr>
            </w:pPr>
            <w:r w:rsidRPr="00D45608">
              <w:rPr>
                <w:szCs w:val="22"/>
                <w:lang w:eastAsia="sv-SE"/>
              </w:rPr>
              <w:t xml:space="preserve">Network may configure this field only when </w:t>
            </w:r>
            <w:r w:rsidRPr="00D45608">
              <w:rPr>
                <w:i/>
                <w:szCs w:val="22"/>
                <w:lang w:eastAsia="sv-SE"/>
              </w:rPr>
              <w:t>uplinkConfigCommon</w:t>
            </w:r>
            <w:r w:rsidRPr="00D45608">
              <w:rPr>
                <w:szCs w:val="22"/>
                <w:lang w:eastAsia="sv-SE"/>
              </w:rPr>
              <w:t xml:space="preserve"> is configured in </w:t>
            </w:r>
            <w:r w:rsidRPr="00D45608">
              <w:rPr>
                <w:i/>
                <w:szCs w:val="22"/>
                <w:lang w:eastAsia="sv-SE"/>
              </w:rPr>
              <w:t>ServingCellConfigCommon</w:t>
            </w:r>
            <w:r w:rsidRPr="00D45608">
              <w:rPr>
                <w:szCs w:val="22"/>
                <w:lang w:eastAsia="sv-SE"/>
              </w:rPr>
              <w:t xml:space="preserve"> or </w:t>
            </w:r>
            <w:r w:rsidRPr="00D45608">
              <w:rPr>
                <w:i/>
                <w:szCs w:val="22"/>
                <w:lang w:eastAsia="sv-SE"/>
              </w:rPr>
              <w:t>ServingCellConfigCommonSIB</w:t>
            </w:r>
            <w:r w:rsidRPr="00D45608">
              <w:rPr>
                <w:szCs w:val="22"/>
                <w:lang w:eastAsia="sv-SE"/>
              </w:rPr>
              <w:t>.</w:t>
            </w:r>
            <w:r w:rsidRPr="00D45608">
              <w:t xml:space="preserve"> Addition or release of this field can only be done upon SCell addition or release (respectively).</w:t>
            </w:r>
          </w:p>
        </w:tc>
      </w:tr>
      <w:tr w:rsidR="00C83E3C" w:rsidRPr="00D45608"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C83E3C" w:rsidRPr="00D45608" w:rsidRDefault="00C83E3C" w:rsidP="00C83E3C">
            <w:pPr>
              <w:pStyle w:val="TAL"/>
              <w:rPr>
                <w:b/>
                <w:i/>
                <w:szCs w:val="22"/>
                <w:lang w:eastAsia="sv-SE"/>
              </w:rPr>
            </w:pPr>
            <w:r w:rsidRPr="00D45608">
              <w:rPr>
                <w:b/>
                <w:i/>
                <w:szCs w:val="22"/>
                <w:lang w:eastAsia="sv-SE"/>
              </w:rPr>
              <w:t>uplink-PowerControlToAddModList</w:t>
            </w:r>
          </w:p>
          <w:p w14:paraId="6F6CDA9C" w14:textId="41440307" w:rsidR="00C83E3C" w:rsidRPr="00D45608" w:rsidRDefault="00C83E3C" w:rsidP="00C83E3C">
            <w:pPr>
              <w:pStyle w:val="TAL"/>
              <w:rPr>
                <w:bCs/>
                <w:iCs/>
                <w:szCs w:val="22"/>
                <w:lang w:eastAsia="sv-SE"/>
              </w:rPr>
            </w:pPr>
            <w:r w:rsidRPr="00D45608">
              <w:rPr>
                <w:bCs/>
                <w:iCs/>
                <w:szCs w:val="22"/>
                <w:lang w:eastAsia="sv-SE"/>
              </w:rPr>
              <w:t>Configures UL power control parameters for PUSCH, PUCCH and SRS when field unifiedTCI-StateType is configured for this serving cell.</w:t>
            </w:r>
          </w:p>
        </w:tc>
      </w:tr>
    </w:tbl>
    <w:p w14:paraId="05C2B10A" w14:textId="77777777" w:rsidR="00CA6188" w:rsidRPr="00D45608" w:rsidRDefault="00CA6188" w:rsidP="00CA6188">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5AF3F3C0"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190E76E5" w14:textId="77777777" w:rsidR="00CA6188" w:rsidRPr="00D45608" w:rsidRDefault="00CA6188" w:rsidP="00696D75">
            <w:pPr>
              <w:pStyle w:val="TAH"/>
              <w:rPr>
                <w:i/>
                <w:iCs/>
                <w:szCs w:val="22"/>
                <w:lang w:eastAsia="sv-SE"/>
              </w:rPr>
            </w:pPr>
            <w:r w:rsidRPr="00D45608">
              <w:rPr>
                <w:i/>
                <w:iCs/>
                <w:szCs w:val="22"/>
                <w:lang w:eastAsia="sv-SE"/>
              </w:rPr>
              <w:t>Tag2 field descriptions</w:t>
            </w:r>
          </w:p>
        </w:tc>
      </w:tr>
      <w:tr w:rsidR="004112C8" w:rsidRPr="00D45608" w14:paraId="6CEEAF2B" w14:textId="77777777" w:rsidTr="00E05EBB">
        <w:tc>
          <w:tcPr>
            <w:tcW w:w="14173" w:type="dxa"/>
            <w:tcBorders>
              <w:top w:val="single" w:sz="4" w:space="0" w:color="auto"/>
              <w:left w:val="single" w:sz="4" w:space="0" w:color="auto"/>
              <w:bottom w:val="single" w:sz="4" w:space="0" w:color="auto"/>
              <w:right w:val="single" w:sz="4" w:space="0" w:color="auto"/>
            </w:tcBorders>
          </w:tcPr>
          <w:p w14:paraId="5BDAEE4E" w14:textId="77777777" w:rsidR="00CA6188" w:rsidRPr="00D45608" w:rsidRDefault="00CA6188" w:rsidP="00E05EBB">
            <w:pPr>
              <w:pStyle w:val="TAL"/>
              <w:rPr>
                <w:b/>
                <w:i/>
                <w:szCs w:val="22"/>
                <w:lang w:eastAsia="sv-SE"/>
              </w:rPr>
            </w:pPr>
            <w:r w:rsidRPr="00D45608">
              <w:rPr>
                <w:b/>
                <w:i/>
                <w:szCs w:val="22"/>
                <w:lang w:eastAsia="sv-SE"/>
              </w:rPr>
              <w:t>n-TimingAdvanceOffset2</w:t>
            </w:r>
          </w:p>
          <w:p w14:paraId="78F51334" w14:textId="3A8B0F7E" w:rsidR="00CA6188" w:rsidRPr="00D45608" w:rsidRDefault="00CA6188" w:rsidP="00696D75">
            <w:pPr>
              <w:pStyle w:val="TAL"/>
              <w:rPr>
                <w:bCs/>
                <w:iCs/>
                <w:szCs w:val="22"/>
                <w:lang w:eastAsia="sv-SE"/>
              </w:rPr>
            </w:pPr>
            <w:r w:rsidRPr="00D45608">
              <w:rPr>
                <w:bCs/>
                <w:iCs/>
                <w:szCs w:val="22"/>
                <w:lang w:eastAsia="sv-SE"/>
              </w:rPr>
              <w:t xml:space="preserve">The </w:t>
            </w:r>
            <w:r w:rsidRPr="00D45608">
              <w:rPr>
                <w:bCs/>
                <w:i/>
                <w:szCs w:val="22"/>
                <w:lang w:eastAsia="sv-SE"/>
              </w:rPr>
              <w:t>N_TA-Offset2</w:t>
            </w:r>
            <w:r w:rsidRPr="00D45608">
              <w:rPr>
                <w:bCs/>
                <w:iCs/>
                <w:szCs w:val="22"/>
                <w:lang w:eastAsia="sv-SE"/>
              </w:rPr>
              <w:t xml:space="preserve"> to be applied </w:t>
            </w:r>
            <w:r w:rsidR="0039111B" w:rsidRPr="00D45608">
              <w:rPr>
                <w:bCs/>
                <w:iCs/>
                <w:szCs w:val="22"/>
                <w:lang w:eastAsia="sv-SE"/>
              </w:rPr>
              <w:t xml:space="preserve">for PDCCH order CFRA towards the active </w:t>
            </w:r>
            <w:r w:rsidR="0039111B" w:rsidRPr="00D45608">
              <w:rPr>
                <w:bCs/>
                <w:i/>
                <w:szCs w:val="22"/>
                <w:lang w:eastAsia="sv-SE"/>
              </w:rPr>
              <w:t>additionalPCI</w:t>
            </w:r>
            <w:r w:rsidR="0039111B" w:rsidRPr="00D45608">
              <w:rPr>
                <w:bCs/>
                <w:iCs/>
                <w:szCs w:val="22"/>
                <w:lang w:eastAsia="sv-SE"/>
              </w:rPr>
              <w:t xml:space="preserve"> as specified in TS 38.133 [14] clause 7.1.1 and </w:t>
            </w:r>
            <w:r w:rsidRPr="00D45608">
              <w:rPr>
                <w:bCs/>
                <w:iCs/>
                <w:szCs w:val="22"/>
                <w:lang w:eastAsia="sv-SE"/>
              </w:rPr>
              <w:t xml:space="preserve">for all uplink transmissions on this serving cell associated to </w:t>
            </w:r>
            <w:r w:rsidRPr="00D45608">
              <w:rPr>
                <w:bCs/>
                <w:i/>
                <w:szCs w:val="22"/>
                <w:lang w:eastAsia="sv-SE"/>
              </w:rPr>
              <w:t>tag2</w:t>
            </w:r>
            <w:r w:rsidR="0039111B" w:rsidRPr="00D45608">
              <w:t xml:space="preserve"> </w:t>
            </w:r>
            <w:r w:rsidR="0039111B" w:rsidRPr="00D45608">
              <w:rPr>
                <w:bCs/>
                <w:iCs/>
                <w:szCs w:val="22"/>
                <w:lang w:eastAsia="sv-SE"/>
              </w:rPr>
              <w:t xml:space="preserve">as specified in TS 38.213 [13] clause 4.2. This field is always present if </w:t>
            </w:r>
            <w:r w:rsidR="0039111B" w:rsidRPr="00D45608">
              <w:rPr>
                <w:bCs/>
                <w:i/>
                <w:szCs w:val="22"/>
                <w:lang w:eastAsia="sv-SE"/>
              </w:rPr>
              <w:t>SSB-MTC-AdditionalPCI</w:t>
            </w:r>
            <w:r w:rsidR="0039111B" w:rsidRPr="00D45608">
              <w:rPr>
                <w:bCs/>
                <w:iCs/>
                <w:szCs w:val="22"/>
                <w:lang w:eastAsia="sv-SE"/>
              </w:rPr>
              <w:t xml:space="preserve"> is configured. It is absent otherwise</w:t>
            </w:r>
            <w:r w:rsidRPr="00D45608">
              <w:rPr>
                <w:bCs/>
                <w:iCs/>
                <w:szCs w:val="22"/>
                <w:lang w:eastAsia="sv-SE"/>
              </w:rPr>
              <w:t xml:space="preserve">. If absent, the </w:t>
            </w:r>
            <w:r w:rsidRPr="00D45608">
              <w:rPr>
                <w:bCs/>
                <w:i/>
                <w:szCs w:val="22"/>
                <w:lang w:eastAsia="sv-SE"/>
              </w:rPr>
              <w:t>N_TA-Offset</w:t>
            </w:r>
            <w:r w:rsidRPr="00D45608">
              <w:rPr>
                <w:bCs/>
                <w:iCs/>
                <w:szCs w:val="22"/>
                <w:lang w:eastAsia="sv-SE"/>
              </w:rPr>
              <w:t xml:space="preserve"> is applied for all uplink transmissions on this serving cell associated to </w:t>
            </w:r>
            <w:r w:rsidRPr="00D45608">
              <w:rPr>
                <w:bCs/>
                <w:i/>
                <w:szCs w:val="22"/>
                <w:lang w:eastAsia="sv-SE"/>
              </w:rPr>
              <w:t>tag2</w:t>
            </w:r>
            <w:r w:rsidRPr="00D45608">
              <w:rPr>
                <w:bCs/>
                <w:iCs/>
                <w:szCs w:val="22"/>
                <w:lang w:eastAsia="sv-SE"/>
              </w:rPr>
              <w:t>.</w:t>
            </w:r>
          </w:p>
        </w:tc>
      </w:tr>
      <w:tr w:rsidR="004112C8" w:rsidRPr="00D45608" w14:paraId="5B241E08" w14:textId="77777777" w:rsidTr="00E05EBB">
        <w:tc>
          <w:tcPr>
            <w:tcW w:w="14173" w:type="dxa"/>
            <w:tcBorders>
              <w:top w:val="single" w:sz="4" w:space="0" w:color="auto"/>
              <w:left w:val="single" w:sz="4" w:space="0" w:color="auto"/>
              <w:bottom w:val="single" w:sz="4" w:space="0" w:color="auto"/>
              <w:right w:val="single" w:sz="4" w:space="0" w:color="auto"/>
            </w:tcBorders>
          </w:tcPr>
          <w:p w14:paraId="1BC2F970" w14:textId="77777777" w:rsidR="00CA6188" w:rsidRPr="00D45608" w:rsidRDefault="00CA6188" w:rsidP="00E05EBB">
            <w:pPr>
              <w:pStyle w:val="TAL"/>
              <w:rPr>
                <w:b/>
                <w:i/>
                <w:szCs w:val="22"/>
                <w:lang w:eastAsia="sv-SE"/>
              </w:rPr>
            </w:pPr>
            <w:r w:rsidRPr="00D45608">
              <w:rPr>
                <w:b/>
                <w:i/>
                <w:szCs w:val="22"/>
                <w:lang w:eastAsia="sv-SE"/>
              </w:rPr>
              <w:t>tag2-flag</w:t>
            </w:r>
          </w:p>
          <w:p w14:paraId="21E7F80F" w14:textId="77777777" w:rsidR="00CA6188" w:rsidRPr="00D45608" w:rsidRDefault="00CA6188" w:rsidP="00E05EBB">
            <w:pPr>
              <w:pStyle w:val="TAL"/>
              <w:rPr>
                <w:bCs/>
                <w:iCs/>
                <w:szCs w:val="22"/>
                <w:lang w:eastAsia="sv-SE"/>
              </w:rPr>
            </w:pPr>
            <w:r w:rsidRPr="00D45608">
              <w:rPr>
                <w:bCs/>
                <w:iCs/>
                <w:szCs w:val="22"/>
                <w:lang w:eastAsia="sv-SE"/>
              </w:rPr>
              <w:t xml:space="preserve">If this field is set to true, the </w:t>
            </w:r>
            <w:r w:rsidRPr="00D45608">
              <w:rPr>
                <w:bCs/>
                <w:i/>
                <w:szCs w:val="22"/>
                <w:lang w:eastAsia="sv-SE"/>
              </w:rPr>
              <w:t>tag2-Id</w:t>
            </w:r>
            <w:r w:rsidRPr="00D45608">
              <w:rPr>
                <w:bCs/>
                <w:iCs/>
                <w:szCs w:val="22"/>
                <w:lang w:eastAsia="sv-SE"/>
              </w:rPr>
              <w:t xml:space="preserve"> is associated to value 0 and </w:t>
            </w:r>
            <w:r w:rsidRPr="00D45608">
              <w:rPr>
                <w:bCs/>
                <w:i/>
                <w:szCs w:val="22"/>
                <w:lang w:eastAsia="sv-SE"/>
              </w:rPr>
              <w:t>tag-Id</w:t>
            </w:r>
            <w:r w:rsidRPr="00D45608">
              <w:rPr>
                <w:bCs/>
                <w:iCs/>
                <w:szCs w:val="22"/>
                <w:lang w:eastAsia="sv-SE"/>
              </w:rPr>
              <w:t xml:space="preserve"> is associated to value 1 of field TI bit in RAR, fallbackRAR and in the absolute TAC MAC CE, see TS 38.321 [3]. Otherwise, the </w:t>
            </w:r>
            <w:r w:rsidRPr="00D45608">
              <w:rPr>
                <w:bCs/>
                <w:i/>
                <w:szCs w:val="22"/>
                <w:lang w:eastAsia="sv-SE"/>
              </w:rPr>
              <w:t>tag2-Id</w:t>
            </w:r>
            <w:r w:rsidRPr="00D45608">
              <w:rPr>
                <w:bCs/>
                <w:iCs/>
                <w:szCs w:val="22"/>
                <w:lang w:eastAsia="sv-SE"/>
              </w:rPr>
              <w:t xml:space="preserve"> is associated to value 1 and </w:t>
            </w:r>
            <w:r w:rsidRPr="00D45608">
              <w:rPr>
                <w:bCs/>
                <w:i/>
                <w:szCs w:val="22"/>
                <w:lang w:eastAsia="sv-SE"/>
              </w:rPr>
              <w:t>tag-Id</w:t>
            </w:r>
            <w:r w:rsidRPr="00D45608">
              <w:rPr>
                <w:bCs/>
                <w:iCs/>
                <w:szCs w:val="22"/>
                <w:lang w:eastAsia="sv-SE"/>
              </w:rPr>
              <w:t xml:space="preserve"> is associated to value 0 of field TI bit in RAR, fallbackRAR and in the absolute TAC MAC CE, see TS 38.321 [3].</w:t>
            </w:r>
          </w:p>
        </w:tc>
      </w:tr>
      <w:tr w:rsidR="00E05EBB" w:rsidRPr="00D45608" w14:paraId="2CC57DF0" w14:textId="77777777" w:rsidTr="00E05EBB">
        <w:tc>
          <w:tcPr>
            <w:tcW w:w="14173" w:type="dxa"/>
            <w:tcBorders>
              <w:top w:val="single" w:sz="4" w:space="0" w:color="auto"/>
              <w:left w:val="single" w:sz="4" w:space="0" w:color="auto"/>
              <w:bottom w:val="single" w:sz="4" w:space="0" w:color="auto"/>
              <w:right w:val="single" w:sz="4" w:space="0" w:color="auto"/>
            </w:tcBorders>
          </w:tcPr>
          <w:p w14:paraId="13A0F6CB" w14:textId="77777777" w:rsidR="00CA6188" w:rsidRPr="00D45608" w:rsidRDefault="00CA6188" w:rsidP="00E05EBB">
            <w:pPr>
              <w:pStyle w:val="TAL"/>
              <w:rPr>
                <w:b/>
                <w:i/>
                <w:szCs w:val="22"/>
                <w:lang w:eastAsia="sv-SE"/>
              </w:rPr>
            </w:pPr>
            <w:r w:rsidRPr="00D45608">
              <w:rPr>
                <w:b/>
                <w:i/>
                <w:szCs w:val="22"/>
                <w:lang w:eastAsia="sv-SE"/>
              </w:rPr>
              <w:t>tag2-Id</w:t>
            </w:r>
          </w:p>
          <w:p w14:paraId="21289414" w14:textId="77777777" w:rsidR="00CA6188" w:rsidRPr="00D45608" w:rsidRDefault="00CA6188" w:rsidP="00E05EBB">
            <w:pPr>
              <w:pStyle w:val="TAL"/>
              <w:rPr>
                <w:bCs/>
                <w:iCs/>
                <w:szCs w:val="22"/>
                <w:lang w:eastAsia="sv-SE"/>
              </w:rPr>
            </w:pPr>
            <w:r w:rsidRPr="00D45608">
              <w:rPr>
                <w:bCs/>
                <w:iCs/>
                <w:szCs w:val="22"/>
                <w:lang w:eastAsia="sv-SE"/>
              </w:rPr>
              <w:t>Timing Advance Group ID, as specified in TS 38.321 [3], which this cell or set of TCI-States of this cell are associated with.</w:t>
            </w:r>
          </w:p>
        </w:tc>
      </w:tr>
    </w:tbl>
    <w:p w14:paraId="5C74675C"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D45608" w:rsidRDefault="00394471" w:rsidP="00964CC4">
            <w:pPr>
              <w:pStyle w:val="TAH"/>
              <w:rPr>
                <w:szCs w:val="22"/>
                <w:lang w:eastAsia="sv-SE"/>
              </w:rPr>
            </w:pPr>
            <w:r w:rsidRPr="00D45608">
              <w:rPr>
                <w:i/>
                <w:szCs w:val="22"/>
                <w:lang w:eastAsia="sv-SE"/>
              </w:rPr>
              <w:lastRenderedPageBreak/>
              <w:t xml:space="preserve">UplinkConfig </w:t>
            </w:r>
            <w:r w:rsidRPr="00D45608">
              <w:rPr>
                <w:szCs w:val="22"/>
                <w:lang w:eastAsia="sv-SE"/>
              </w:rPr>
              <w:t>field descriptions</w:t>
            </w:r>
          </w:p>
        </w:tc>
      </w:tr>
      <w:tr w:rsidR="004112C8" w:rsidRPr="00D45608"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D45608" w:rsidRDefault="00394471" w:rsidP="00964CC4">
            <w:pPr>
              <w:pStyle w:val="TAL"/>
              <w:rPr>
                <w:szCs w:val="22"/>
                <w:lang w:eastAsia="sv-SE"/>
              </w:rPr>
            </w:pPr>
            <w:r w:rsidRPr="00D45608">
              <w:rPr>
                <w:b/>
                <w:i/>
                <w:szCs w:val="22"/>
                <w:lang w:eastAsia="sv-SE"/>
              </w:rPr>
              <w:t>carrierSwitching</w:t>
            </w:r>
          </w:p>
          <w:p w14:paraId="63272008" w14:textId="77777777" w:rsidR="00394471" w:rsidRPr="00D45608" w:rsidRDefault="00394471" w:rsidP="00964CC4">
            <w:pPr>
              <w:pStyle w:val="TAL"/>
              <w:rPr>
                <w:b/>
                <w:i/>
                <w:szCs w:val="22"/>
                <w:lang w:eastAsia="sv-SE"/>
              </w:rPr>
            </w:pPr>
            <w:r w:rsidRPr="00D45608">
              <w:rPr>
                <w:szCs w:val="22"/>
                <w:lang w:eastAsia="sv-SE"/>
              </w:rPr>
              <w:t>Includes parameters for configuration of carrier based SRS switching (see TS 38.214 [19], clause 6.2.1.3.</w:t>
            </w:r>
          </w:p>
        </w:tc>
      </w:tr>
      <w:tr w:rsidR="004112C8" w:rsidRPr="00D45608"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D45608" w:rsidRDefault="00394471" w:rsidP="00964CC4">
            <w:pPr>
              <w:pStyle w:val="TAL"/>
              <w:rPr>
                <w:b/>
                <w:i/>
                <w:szCs w:val="22"/>
                <w:lang w:eastAsia="sv-SE"/>
              </w:rPr>
            </w:pPr>
            <w:r w:rsidRPr="00D45608">
              <w:rPr>
                <w:b/>
                <w:i/>
                <w:szCs w:val="22"/>
                <w:lang w:eastAsia="sv-SE"/>
              </w:rPr>
              <w:t>enableDefaultBeamPL-ForPUSCH0-0, enableDefaultBeamPL-ForPUCCH, enableDefaultBeamPL-ForSRS</w:t>
            </w:r>
          </w:p>
          <w:p w14:paraId="388CEC1F" w14:textId="6B57C254" w:rsidR="00394471" w:rsidRPr="00D45608" w:rsidRDefault="00394471" w:rsidP="00964CC4">
            <w:pPr>
              <w:pStyle w:val="TAL"/>
              <w:rPr>
                <w:b/>
                <w:i/>
                <w:szCs w:val="22"/>
                <w:lang w:eastAsia="sv-SE"/>
              </w:rPr>
            </w:pPr>
            <w:r w:rsidRPr="00D45608">
              <w:rPr>
                <w:szCs w:val="22"/>
                <w:lang w:eastAsia="sv-SE"/>
              </w:rPr>
              <w:t xml:space="preserve">When the parameter is present, UE derives the </w:t>
            </w:r>
            <w:r w:rsidRPr="00D45608">
              <w:rPr>
                <w:lang w:eastAsia="sv-SE"/>
              </w:rPr>
              <w:t>spatial relation and the corresponding pathloss reference Rs as specified in 38.213, clauses 7.1.1, 7.2.1, 7.3.1 and 9.2.2</w:t>
            </w:r>
            <w:r w:rsidR="005A6121" w:rsidRPr="00D45608">
              <w:rPr>
                <w:lang w:eastAsia="sv-SE"/>
              </w:rPr>
              <w:t xml:space="preserve">. </w:t>
            </w:r>
            <w:r w:rsidRPr="00D45608">
              <w:rPr>
                <w:lang w:eastAsia="sv-SE"/>
              </w:rPr>
              <w:t>The network only configures these parameters for FR2.</w:t>
            </w:r>
          </w:p>
        </w:tc>
      </w:tr>
      <w:tr w:rsidR="004112C8" w:rsidRPr="00D45608"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D45608" w:rsidRDefault="00394471" w:rsidP="00964CC4">
            <w:pPr>
              <w:pStyle w:val="TAL"/>
              <w:rPr>
                <w:b/>
                <w:i/>
                <w:szCs w:val="22"/>
                <w:lang w:eastAsia="sv-SE"/>
              </w:rPr>
            </w:pPr>
            <w:r w:rsidRPr="00D45608">
              <w:rPr>
                <w:b/>
                <w:i/>
                <w:szCs w:val="22"/>
                <w:lang w:eastAsia="sv-SE"/>
              </w:rPr>
              <w:t>enablePL-RS-UpdateForPUSCH-SRS</w:t>
            </w:r>
          </w:p>
          <w:p w14:paraId="12DB0B87" w14:textId="77777777" w:rsidR="00394471" w:rsidRPr="00D45608" w:rsidRDefault="00394471" w:rsidP="00964CC4">
            <w:pPr>
              <w:pStyle w:val="TAL"/>
              <w:rPr>
                <w:b/>
                <w:i/>
                <w:szCs w:val="22"/>
                <w:lang w:eastAsia="sv-SE"/>
              </w:rPr>
            </w:pPr>
            <w:r w:rsidRPr="00D45608">
              <w:rPr>
                <w:lang w:eastAsia="sv-SE"/>
              </w:rPr>
              <w:t xml:space="preserve">When this parameter is present, the Rel-16 feature of MAC CE based pathloss RS updates for PUSCH/SRS is enabled. Network only configures this parameter when the UE is configured with </w:t>
            </w:r>
            <w:r w:rsidRPr="00D45608">
              <w:rPr>
                <w:i/>
                <w:lang w:eastAsia="sv-SE"/>
              </w:rPr>
              <w:t>sri-PUSCH-PowerControl</w:t>
            </w:r>
            <w:r w:rsidRPr="00D45608">
              <w:rPr>
                <w:lang w:eastAsia="sv-SE"/>
              </w:rPr>
              <w:t>.</w:t>
            </w:r>
            <w:r w:rsidRPr="00D45608">
              <w:t xml:space="preserve"> </w:t>
            </w:r>
            <w:r w:rsidRPr="00D45608">
              <w:rPr>
                <w:lang w:eastAsia="sv-SE"/>
              </w:rPr>
              <w:t xml:space="preserve">If this field is not configured, </w:t>
            </w:r>
            <w:r w:rsidRPr="00D45608">
              <w:rPr>
                <w:rFonts w:eastAsia="Malgun Gothic"/>
              </w:rPr>
              <w:t xml:space="preserve">network configures at most 4 pathloss RS resources for </w:t>
            </w:r>
            <w:r w:rsidRPr="00D45608">
              <w:rPr>
                <w:lang w:eastAsia="sv-SE"/>
              </w:rPr>
              <w:t xml:space="preserve">PUSCH/PUCCH/SRS transmissions </w:t>
            </w:r>
            <w:r w:rsidRPr="00D45608">
              <w:rPr>
                <w:rFonts w:eastAsia="Malgun Gothic"/>
              </w:rPr>
              <w:t>per BWP, not including pathloss RS resources for SRS transmissions for positioning</w:t>
            </w:r>
            <w:r w:rsidRPr="00D45608">
              <w:rPr>
                <w:lang w:eastAsia="sv-SE"/>
              </w:rPr>
              <w:t>.</w:t>
            </w:r>
            <w:r w:rsidRPr="00D45608">
              <w:rPr>
                <w:bCs/>
                <w:iCs/>
                <w:szCs w:val="22"/>
              </w:rPr>
              <w:t xml:space="preserve"> (See TS 38.213 [13], clause 7).</w:t>
            </w:r>
          </w:p>
        </w:tc>
      </w:tr>
      <w:tr w:rsidR="004112C8" w:rsidRPr="00D45608" w14:paraId="5C68BBD6" w14:textId="77777777" w:rsidTr="00964CC4">
        <w:tc>
          <w:tcPr>
            <w:tcW w:w="14173" w:type="dxa"/>
            <w:tcBorders>
              <w:top w:val="single" w:sz="4" w:space="0" w:color="auto"/>
              <w:left w:val="single" w:sz="4" w:space="0" w:color="auto"/>
              <w:bottom w:val="single" w:sz="4" w:space="0" w:color="auto"/>
              <w:right w:val="single" w:sz="4" w:space="0" w:color="auto"/>
            </w:tcBorders>
          </w:tcPr>
          <w:p w14:paraId="19E5236E" w14:textId="77777777" w:rsidR="00F55552" w:rsidRPr="00D45608" w:rsidRDefault="00F55552" w:rsidP="00F55552">
            <w:pPr>
              <w:pStyle w:val="TAL"/>
              <w:rPr>
                <w:b/>
                <w:i/>
                <w:szCs w:val="22"/>
                <w:lang w:eastAsia="sv-SE"/>
              </w:rPr>
            </w:pPr>
            <w:r w:rsidRPr="00D45608">
              <w:rPr>
                <w:b/>
                <w:i/>
                <w:szCs w:val="22"/>
                <w:lang w:eastAsia="sv-SE"/>
              </w:rPr>
              <w:t>enablePL-RS-UpdateForType1CG-PUSCH</w:t>
            </w:r>
          </w:p>
          <w:p w14:paraId="39A079AD" w14:textId="068CFA85" w:rsidR="00F55552" w:rsidRPr="00D45608" w:rsidRDefault="00F55552" w:rsidP="00F55552">
            <w:pPr>
              <w:pStyle w:val="TAL"/>
              <w:rPr>
                <w:b/>
                <w:i/>
                <w:szCs w:val="22"/>
                <w:lang w:eastAsia="sv-SE"/>
              </w:rPr>
            </w:pPr>
            <w:r w:rsidRPr="00D45608">
              <w:rPr>
                <w:lang w:eastAsia="sv-SE"/>
              </w:rPr>
              <w:t xml:space="preserve">When this parameter is present, the Rel-18 feature of MAC CE based pathloss RS updates for Type 1 CG-PUSCH is enabled. The network only configures this parameter, when the parameter </w:t>
            </w:r>
            <w:r w:rsidRPr="00D45608">
              <w:rPr>
                <w:i/>
                <w:lang w:eastAsia="sv-SE"/>
              </w:rPr>
              <w:t>enablePL-RS-UpdateForPUSCH-SRS</w:t>
            </w:r>
            <w:r w:rsidRPr="00D45608">
              <w:rPr>
                <w:lang w:eastAsia="sv-SE"/>
              </w:rPr>
              <w:t xml:space="preserve"> is configured. (See TS 38.213 [13], clause 7).</w:t>
            </w:r>
          </w:p>
        </w:tc>
      </w:tr>
      <w:tr w:rsidR="004112C8" w:rsidRPr="00D45608"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D45608" w:rsidRDefault="00394471" w:rsidP="00964CC4">
            <w:pPr>
              <w:pStyle w:val="TAL"/>
              <w:rPr>
                <w:szCs w:val="22"/>
                <w:lang w:eastAsia="sv-SE"/>
              </w:rPr>
            </w:pPr>
            <w:r w:rsidRPr="00D45608">
              <w:rPr>
                <w:b/>
                <w:i/>
                <w:szCs w:val="22"/>
                <w:lang w:eastAsia="sv-SE"/>
              </w:rPr>
              <w:t>firstActiveUplinkBWP-Id</w:t>
            </w:r>
          </w:p>
          <w:p w14:paraId="5FE09891" w14:textId="77777777" w:rsidR="00394471" w:rsidRPr="00D45608" w:rsidRDefault="00394471" w:rsidP="00964CC4">
            <w:pPr>
              <w:pStyle w:val="TAL"/>
              <w:rPr>
                <w:szCs w:val="22"/>
                <w:lang w:eastAsia="sv-SE"/>
              </w:rPr>
            </w:pPr>
            <w:r w:rsidRPr="00D45608">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D45608" w:rsidRDefault="00394471" w:rsidP="00964CC4">
            <w:pPr>
              <w:pStyle w:val="TAL"/>
              <w:rPr>
                <w:szCs w:val="22"/>
                <w:lang w:eastAsia="sv-SE"/>
              </w:rPr>
            </w:pPr>
            <w:r w:rsidRPr="00D45608">
              <w:rPr>
                <w:szCs w:val="22"/>
                <w:lang w:eastAsia="sv-SE"/>
              </w:rPr>
              <w:t>If configured for an SCell, this field contains the ID of the uplink bandwidth part to be used upon activation of an SCell. The initial bandwidth part is referred to by BandiwdthPartId = 0.</w:t>
            </w:r>
          </w:p>
        </w:tc>
      </w:tr>
      <w:tr w:rsidR="004112C8" w:rsidRPr="00D45608"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D45608" w:rsidRDefault="00394471" w:rsidP="00964CC4">
            <w:pPr>
              <w:pStyle w:val="TAL"/>
              <w:rPr>
                <w:szCs w:val="22"/>
                <w:lang w:eastAsia="sv-SE"/>
              </w:rPr>
            </w:pPr>
            <w:r w:rsidRPr="00D45608">
              <w:rPr>
                <w:b/>
                <w:i/>
                <w:szCs w:val="22"/>
                <w:lang w:eastAsia="sv-SE"/>
              </w:rPr>
              <w:t>initialUplinkBWP</w:t>
            </w:r>
          </w:p>
          <w:p w14:paraId="7AD3E66F" w14:textId="77777777" w:rsidR="00394471" w:rsidRPr="00D45608" w:rsidRDefault="00394471" w:rsidP="00964CC4">
            <w:pPr>
              <w:pStyle w:val="TAL"/>
              <w:rPr>
                <w:szCs w:val="22"/>
                <w:lang w:eastAsia="sv-SE"/>
              </w:rPr>
            </w:pPr>
            <w:r w:rsidRPr="00D45608">
              <w:rPr>
                <w:szCs w:val="22"/>
                <w:lang w:eastAsia="sv-SE"/>
              </w:rPr>
              <w:t xml:space="preserve">The dedicated (UE-specific) configuration for the initial uplink bandwidth-part (i.e. UL BWP#0). If any of the optional IEs are configured within this IE as part of the IE </w:t>
            </w:r>
            <w:r w:rsidRPr="00D45608">
              <w:rPr>
                <w:i/>
                <w:szCs w:val="22"/>
                <w:lang w:eastAsia="sv-SE"/>
              </w:rPr>
              <w:t>uplinkConfig</w:t>
            </w:r>
            <w:r w:rsidRPr="00D45608">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45608">
              <w:rPr>
                <w:lang w:eastAsia="sv-SE"/>
              </w:rPr>
              <w:t>the UE with a value for</w:t>
            </w:r>
            <w:r w:rsidRPr="00D45608">
              <w:rPr>
                <w:szCs w:val="22"/>
                <w:lang w:eastAsia="sv-SE"/>
              </w:rPr>
              <w:t xml:space="preserve"> this field if no other BWPs are configured. NOTE1</w:t>
            </w:r>
          </w:p>
        </w:tc>
      </w:tr>
      <w:tr w:rsidR="004112C8" w:rsidRPr="00D45608"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D45608" w:rsidRDefault="002211AC" w:rsidP="00771058">
            <w:pPr>
              <w:pStyle w:val="TAL"/>
              <w:rPr>
                <w:b/>
                <w:i/>
                <w:szCs w:val="22"/>
                <w:lang w:eastAsia="sv-SE"/>
              </w:rPr>
            </w:pPr>
            <w:r w:rsidRPr="00D45608">
              <w:rPr>
                <w:b/>
                <w:i/>
                <w:szCs w:val="22"/>
                <w:lang w:eastAsia="sv-SE"/>
              </w:rPr>
              <w:t>moreThanOneNackOnlyMode</w:t>
            </w:r>
          </w:p>
          <w:p w14:paraId="39A69728" w14:textId="431FCA00" w:rsidR="002211AC" w:rsidRPr="00D45608" w:rsidRDefault="002211AC" w:rsidP="00771058">
            <w:pPr>
              <w:pStyle w:val="TAL"/>
              <w:rPr>
                <w:b/>
                <w:i/>
                <w:szCs w:val="22"/>
                <w:lang w:eastAsia="sv-SE"/>
              </w:rPr>
            </w:pPr>
            <w:r w:rsidRPr="00D45608">
              <w:rPr>
                <w:bCs/>
                <w:iCs/>
                <w:szCs w:val="22"/>
                <w:lang w:eastAsia="sv-SE"/>
              </w:rPr>
              <w:t>Indicates the mode of NACK-only feedback in the PUCCH transmission</w:t>
            </w:r>
            <w:r w:rsidR="002C350C" w:rsidRPr="00D45608">
              <w:rPr>
                <w:bCs/>
                <w:iCs/>
                <w:szCs w:val="22"/>
                <w:lang w:eastAsia="sv-SE"/>
              </w:rPr>
              <w:t>, as specified in TS 38.213 [13], clause 18</w:t>
            </w:r>
            <w:r w:rsidRPr="00D45608">
              <w:rPr>
                <w:bCs/>
                <w:iCs/>
                <w:szCs w:val="22"/>
                <w:lang w:eastAsia="sv-SE"/>
              </w:rPr>
              <w:t xml:space="preserve">. </w:t>
            </w:r>
            <w:r w:rsidRPr="00D45608">
              <w:rPr>
                <w:szCs w:val="22"/>
                <w:lang w:eastAsia="sv-SE"/>
              </w:rPr>
              <w:t xml:space="preserve">If </w:t>
            </w:r>
            <w:r w:rsidR="00280BA7" w:rsidRPr="00D45608">
              <w:rPr>
                <w:szCs w:val="22"/>
                <w:lang w:eastAsia="sv-SE"/>
              </w:rPr>
              <w:t xml:space="preserve">multicast CFR is not configured, this field is not included. Otherwise, if the field is </w:t>
            </w:r>
            <w:r w:rsidRPr="00D45608">
              <w:rPr>
                <w:szCs w:val="22"/>
                <w:lang w:eastAsia="sv-SE"/>
              </w:rPr>
              <w:t>absent, UE uses mode</w:t>
            </w:r>
            <w:r w:rsidR="00280BA7" w:rsidRPr="00D45608">
              <w:rPr>
                <w:szCs w:val="22"/>
                <w:lang w:eastAsia="sv-SE"/>
              </w:rPr>
              <w:t xml:space="preserve"> 1</w:t>
            </w:r>
            <w:r w:rsidRPr="00D45608">
              <w:rPr>
                <w:szCs w:val="22"/>
                <w:lang w:eastAsia="sv-SE"/>
              </w:rPr>
              <w:t xml:space="preserve"> for mul</w:t>
            </w:r>
            <w:r w:rsidR="00280BA7" w:rsidRPr="00D45608">
              <w:rPr>
                <w:szCs w:val="22"/>
                <w:lang w:eastAsia="sv-SE"/>
              </w:rPr>
              <w:t>t</w:t>
            </w:r>
            <w:r w:rsidRPr="00D45608">
              <w:rPr>
                <w:szCs w:val="22"/>
                <w:lang w:eastAsia="sv-SE"/>
              </w:rPr>
              <w:t>icast CFR.</w:t>
            </w:r>
          </w:p>
        </w:tc>
      </w:tr>
      <w:tr w:rsidR="004112C8" w:rsidRPr="00D45608"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D45608" w:rsidRDefault="00394471" w:rsidP="00964CC4">
            <w:pPr>
              <w:pStyle w:val="TAL"/>
              <w:rPr>
                <w:b/>
                <w:i/>
                <w:szCs w:val="22"/>
                <w:lang w:eastAsia="sv-SE"/>
              </w:rPr>
            </w:pPr>
            <w:r w:rsidRPr="00D45608">
              <w:rPr>
                <w:b/>
                <w:i/>
                <w:szCs w:val="22"/>
                <w:lang w:eastAsia="sv-SE"/>
              </w:rPr>
              <w:t>mpr-PowerBoost-FR2</w:t>
            </w:r>
          </w:p>
          <w:p w14:paraId="31AE8728" w14:textId="77777777" w:rsidR="00394471" w:rsidRPr="00D45608" w:rsidRDefault="00394471" w:rsidP="00964CC4">
            <w:pPr>
              <w:pStyle w:val="TAL"/>
              <w:rPr>
                <w:bCs/>
                <w:iCs/>
                <w:szCs w:val="22"/>
                <w:lang w:eastAsia="sv-SE"/>
              </w:rPr>
            </w:pPr>
            <w:r w:rsidRPr="00D45608">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112C8" w:rsidRPr="00D45608"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D45608" w:rsidRDefault="00394471" w:rsidP="00964CC4">
            <w:pPr>
              <w:pStyle w:val="TAL"/>
              <w:rPr>
                <w:b/>
                <w:i/>
                <w:szCs w:val="22"/>
                <w:lang w:eastAsia="sv-SE"/>
              </w:rPr>
            </w:pPr>
            <w:r w:rsidRPr="00D45608">
              <w:rPr>
                <w:b/>
                <w:i/>
                <w:szCs w:val="22"/>
                <w:lang w:eastAsia="sv-SE"/>
              </w:rPr>
              <w:t>powerBoostPi2BPSK</w:t>
            </w:r>
          </w:p>
          <w:p w14:paraId="2B2BAC2E" w14:textId="5AF7A6B0" w:rsidR="00394471" w:rsidRPr="00D45608" w:rsidRDefault="00394471" w:rsidP="00964CC4">
            <w:pPr>
              <w:pStyle w:val="TAL"/>
              <w:rPr>
                <w:szCs w:val="22"/>
                <w:lang w:eastAsia="sv-SE"/>
              </w:rPr>
            </w:pPr>
            <w:r w:rsidRPr="00D45608">
              <w:rPr>
                <w:szCs w:val="22"/>
                <w:lang w:eastAsia="sv-SE"/>
              </w:rPr>
              <w:t xml:space="preserve">If this field is set to </w:t>
            </w:r>
            <w:r w:rsidRPr="00D45608">
              <w:rPr>
                <w:i/>
                <w:iCs/>
                <w:lang w:eastAsia="en-GB"/>
              </w:rPr>
              <w:t>true</w:t>
            </w:r>
            <w:r w:rsidRPr="00D45608">
              <w:rPr>
                <w:szCs w:val="22"/>
                <w:lang w:eastAsia="sv-SE"/>
              </w:rPr>
              <w:t>, the UE determines the maximum output power for PUCCH/PUSCH transmissions that use pi/2 BPSK modulation according to TS 38.101-1 [15]</w:t>
            </w:r>
            <w:r w:rsidR="008A0B6D" w:rsidRPr="00D45608">
              <w:rPr>
                <w:rFonts w:eastAsiaTheme="minorEastAsia"/>
                <w:szCs w:val="22"/>
              </w:rPr>
              <w:t xml:space="preserve"> /</w:t>
            </w:r>
            <w:r w:rsidR="008A0B6D" w:rsidRPr="00D45608">
              <w:rPr>
                <w:szCs w:val="22"/>
                <w:lang w:eastAsia="sv-SE"/>
              </w:rPr>
              <w:t>TS 38.101-5 [75]</w:t>
            </w:r>
            <w:r w:rsidRPr="00D45608">
              <w:rPr>
                <w:szCs w:val="22"/>
                <w:lang w:eastAsia="sv-SE"/>
              </w:rPr>
              <w:t>, clause 6.2.4.</w:t>
            </w:r>
            <w:r w:rsidR="00AD0C30" w:rsidRPr="00D45608">
              <w:t xml:space="preserve"> The network ensures that </w:t>
            </w:r>
            <w:r w:rsidR="00AD0C30" w:rsidRPr="00D45608">
              <w:rPr>
                <w:i/>
                <w:szCs w:val="22"/>
                <w:lang w:eastAsia="sv-SE"/>
              </w:rPr>
              <w:t>powerBoostPi2BPSK</w:t>
            </w:r>
            <w:r w:rsidR="00AD0C30" w:rsidRPr="00D45608">
              <w:rPr>
                <w:szCs w:val="22"/>
                <w:lang w:eastAsia="sv-SE"/>
              </w:rPr>
              <w:t xml:space="preserve"> and </w:t>
            </w:r>
            <w:r w:rsidR="00AD0C30" w:rsidRPr="00D45608">
              <w:rPr>
                <w:i/>
                <w:szCs w:val="22"/>
                <w:lang w:eastAsia="sv-SE"/>
              </w:rPr>
              <w:t>powerBoostPi2BPSK-r18</w:t>
            </w:r>
            <w:r w:rsidR="00AD0C30" w:rsidRPr="00D45608">
              <w:rPr>
                <w:szCs w:val="22"/>
                <w:lang w:eastAsia="sv-SE"/>
              </w:rPr>
              <w:t xml:space="preserve"> </w:t>
            </w:r>
            <w:r w:rsidR="00B21904" w:rsidRPr="00D45608">
              <w:rPr>
                <w:szCs w:val="22"/>
                <w:lang w:eastAsia="sv-SE"/>
              </w:rPr>
              <w:t>are not</w:t>
            </w:r>
            <w:r w:rsidR="00AD0C30" w:rsidRPr="00D45608">
              <w:rPr>
                <w:szCs w:val="22"/>
                <w:lang w:eastAsia="sv-SE"/>
              </w:rPr>
              <w:t xml:space="preserve"> configured at the same time for a UE.</w:t>
            </w:r>
          </w:p>
        </w:tc>
      </w:tr>
      <w:tr w:rsidR="004112C8" w:rsidRPr="00D45608" w14:paraId="7B26F1DC" w14:textId="77777777" w:rsidTr="00964CC4">
        <w:tc>
          <w:tcPr>
            <w:tcW w:w="14173" w:type="dxa"/>
            <w:tcBorders>
              <w:top w:val="single" w:sz="4" w:space="0" w:color="auto"/>
              <w:left w:val="single" w:sz="4" w:space="0" w:color="auto"/>
              <w:bottom w:val="single" w:sz="4" w:space="0" w:color="auto"/>
              <w:right w:val="single" w:sz="4" w:space="0" w:color="auto"/>
            </w:tcBorders>
          </w:tcPr>
          <w:p w14:paraId="022B734C" w14:textId="77777777" w:rsidR="00AD0C30" w:rsidRPr="00D45608" w:rsidRDefault="00AD0C30" w:rsidP="00AD0C30">
            <w:pPr>
              <w:pStyle w:val="TAL"/>
              <w:rPr>
                <w:b/>
                <w:i/>
                <w:szCs w:val="22"/>
                <w:lang w:eastAsia="sv-SE"/>
              </w:rPr>
            </w:pPr>
            <w:r w:rsidRPr="00D45608">
              <w:rPr>
                <w:b/>
                <w:i/>
                <w:szCs w:val="22"/>
                <w:lang w:eastAsia="sv-SE"/>
              </w:rPr>
              <w:t>powerBoostQPSK</w:t>
            </w:r>
          </w:p>
          <w:p w14:paraId="4B46EE0B" w14:textId="57F2EB92" w:rsidR="00AD0C30" w:rsidRPr="00D45608" w:rsidRDefault="00AD0C30" w:rsidP="00AD0C30">
            <w:pPr>
              <w:pStyle w:val="TAL"/>
              <w:rPr>
                <w:b/>
                <w:i/>
                <w:szCs w:val="22"/>
                <w:lang w:eastAsia="sv-SE"/>
              </w:rPr>
            </w:pPr>
            <w:r w:rsidRPr="00D45608">
              <w:rPr>
                <w:szCs w:val="22"/>
                <w:lang w:eastAsia="sv-SE"/>
              </w:rPr>
              <w:t xml:space="preserve">If this field is set to </w:t>
            </w:r>
            <w:r w:rsidRPr="00D45608">
              <w:rPr>
                <w:i/>
                <w:iCs/>
                <w:lang w:eastAsia="en-GB"/>
              </w:rPr>
              <w:t>true</w:t>
            </w:r>
            <w:r w:rsidRPr="00D45608">
              <w:rPr>
                <w:szCs w:val="22"/>
                <w:lang w:eastAsia="sv-SE"/>
              </w:rPr>
              <w:t>, the UE determines the maximum output power for PUSCH transmissions that use QPSK modulation according to TS 38.101-1 [15], clause 6.2.4.</w:t>
            </w:r>
          </w:p>
        </w:tc>
      </w:tr>
      <w:tr w:rsidR="004112C8" w:rsidRPr="00D45608"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D45608" w:rsidRDefault="00394471" w:rsidP="00964CC4">
            <w:pPr>
              <w:pStyle w:val="TAL"/>
              <w:rPr>
                <w:szCs w:val="22"/>
                <w:lang w:eastAsia="sv-SE"/>
              </w:rPr>
            </w:pPr>
            <w:r w:rsidRPr="00D45608">
              <w:rPr>
                <w:b/>
                <w:i/>
                <w:szCs w:val="22"/>
                <w:lang w:eastAsia="sv-SE"/>
              </w:rPr>
              <w:t>pusch-ServingCellConfig</w:t>
            </w:r>
          </w:p>
          <w:p w14:paraId="07DB9B20" w14:textId="77777777" w:rsidR="00394471" w:rsidRPr="00D45608" w:rsidRDefault="00394471" w:rsidP="00964CC4">
            <w:pPr>
              <w:pStyle w:val="TAL"/>
              <w:rPr>
                <w:szCs w:val="22"/>
                <w:lang w:eastAsia="sv-SE"/>
              </w:rPr>
            </w:pPr>
            <w:r w:rsidRPr="00D45608">
              <w:rPr>
                <w:szCs w:val="22"/>
                <w:lang w:eastAsia="sv-SE"/>
              </w:rPr>
              <w:t>PUSCH related parameters that are not BWP-specific.</w:t>
            </w:r>
          </w:p>
        </w:tc>
      </w:tr>
      <w:tr w:rsidR="004112C8" w:rsidRPr="00D45608" w14:paraId="55EBF3C4" w14:textId="77777777" w:rsidTr="00964CC4">
        <w:tc>
          <w:tcPr>
            <w:tcW w:w="14173" w:type="dxa"/>
            <w:tcBorders>
              <w:top w:val="single" w:sz="4" w:space="0" w:color="auto"/>
              <w:left w:val="single" w:sz="4" w:space="0" w:color="auto"/>
              <w:bottom w:val="single" w:sz="4" w:space="0" w:color="auto"/>
              <w:right w:val="single" w:sz="4" w:space="0" w:color="auto"/>
            </w:tcBorders>
          </w:tcPr>
          <w:p w14:paraId="0C8FC718" w14:textId="410C778A" w:rsidR="004D4EFA" w:rsidRPr="00D45608" w:rsidRDefault="004D4EFA" w:rsidP="004D4EFA">
            <w:pPr>
              <w:pStyle w:val="TAL"/>
              <w:rPr>
                <w:b/>
                <w:i/>
                <w:szCs w:val="22"/>
                <w:lang w:eastAsia="sv-SE"/>
              </w:rPr>
            </w:pPr>
            <w:r w:rsidRPr="00D45608">
              <w:rPr>
                <w:b/>
                <w:i/>
                <w:szCs w:val="22"/>
                <w:lang w:eastAsia="sv-SE"/>
              </w:rPr>
              <w:t>srs-PosTx-Hopping</w:t>
            </w:r>
          </w:p>
          <w:p w14:paraId="7A52CF69" w14:textId="44C6302B" w:rsidR="004D4EFA" w:rsidRPr="00D45608" w:rsidRDefault="004D4EFA" w:rsidP="004D4EFA">
            <w:pPr>
              <w:pStyle w:val="TAL"/>
              <w:rPr>
                <w:bCs/>
                <w:iCs/>
                <w:szCs w:val="22"/>
                <w:lang w:eastAsia="sv-SE"/>
              </w:rPr>
            </w:pPr>
            <w:r w:rsidRPr="00D45608">
              <w:rPr>
                <w:bCs/>
                <w:iCs/>
                <w:szCs w:val="22"/>
                <w:lang w:eastAsia="sv-SE"/>
              </w:rPr>
              <w:t xml:space="preserve">Contains configuration related to the SRS for Positioning </w:t>
            </w:r>
            <w:r w:rsidR="001867FB" w:rsidRPr="00D45608">
              <w:rPr>
                <w:bCs/>
                <w:iCs/>
                <w:szCs w:val="22"/>
                <w:lang w:eastAsia="sv-SE"/>
              </w:rPr>
              <w:t>with frequency hopping for RRC_CONNE</w:t>
            </w:r>
            <w:r w:rsidR="0052255C" w:rsidRPr="00D45608">
              <w:rPr>
                <w:bCs/>
                <w:iCs/>
                <w:szCs w:val="22"/>
                <w:lang w:eastAsia="sv-SE"/>
              </w:rPr>
              <w:t>C</w:t>
            </w:r>
            <w:r w:rsidR="001867FB" w:rsidRPr="00D45608">
              <w:rPr>
                <w:bCs/>
                <w:iCs/>
                <w:szCs w:val="22"/>
                <w:lang w:eastAsia="sv-SE"/>
              </w:rPr>
              <w:t>TED state</w:t>
            </w:r>
            <w:r w:rsidRPr="00D45608">
              <w:rPr>
                <w:bCs/>
                <w:iCs/>
                <w:szCs w:val="22"/>
                <w:lang w:eastAsia="sv-SE"/>
              </w:rPr>
              <w:t>.</w:t>
            </w:r>
            <w:r w:rsidR="003D2403" w:rsidRPr="00D45608">
              <w:rPr>
                <w:bCs/>
                <w:iCs/>
                <w:szCs w:val="22"/>
                <w:lang w:eastAsia="sv-SE"/>
              </w:rPr>
              <w:t xml:space="preserve"> When this field is present for a certain uplink carrier, and SP positioning SRS is configured, other positioning SRS resource sets configured in the uplink BWP configurations (i.e., </w:t>
            </w:r>
            <w:r w:rsidR="003D2403" w:rsidRPr="00D45608">
              <w:rPr>
                <w:bCs/>
                <w:i/>
                <w:szCs w:val="22"/>
                <w:lang w:eastAsia="sv-SE"/>
              </w:rPr>
              <w:t>BWP-UplinkDedicated</w:t>
            </w:r>
            <w:r w:rsidR="003D2403" w:rsidRPr="00D45608">
              <w:rPr>
                <w:bCs/>
                <w:iCs/>
                <w:szCs w:val="22"/>
                <w:lang w:eastAsia="sv-SE"/>
              </w:rPr>
              <w:t xml:space="preserve">) on this uplink carrier cannot be configured as </w:t>
            </w:r>
            <w:r w:rsidR="003D2403" w:rsidRPr="00D45608">
              <w:rPr>
                <w:bCs/>
                <w:i/>
                <w:szCs w:val="22"/>
                <w:lang w:eastAsia="sv-SE"/>
              </w:rPr>
              <w:t>semi-persistent</w:t>
            </w:r>
            <w:r w:rsidR="003D2403" w:rsidRPr="00D45608">
              <w:rPr>
                <w:bCs/>
                <w:iCs/>
                <w:szCs w:val="22"/>
                <w:lang w:eastAsia="sv-SE"/>
              </w:rPr>
              <w:t>.</w:t>
            </w:r>
          </w:p>
        </w:tc>
      </w:tr>
      <w:tr w:rsidR="004112C8" w:rsidRPr="00D45608"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D45608" w:rsidRDefault="00394471" w:rsidP="00964CC4">
            <w:pPr>
              <w:pStyle w:val="TAL"/>
              <w:rPr>
                <w:b/>
                <w:i/>
                <w:szCs w:val="22"/>
                <w:lang w:eastAsia="sv-SE"/>
              </w:rPr>
            </w:pPr>
            <w:r w:rsidRPr="00D45608">
              <w:rPr>
                <w:b/>
                <w:i/>
                <w:szCs w:val="22"/>
                <w:lang w:eastAsia="sv-SE"/>
              </w:rPr>
              <w:t>uplinkBWP-ToAddModList</w:t>
            </w:r>
          </w:p>
          <w:p w14:paraId="314BF2FC" w14:textId="77777777" w:rsidR="00394471" w:rsidRPr="00D45608" w:rsidRDefault="00394471" w:rsidP="00964CC4">
            <w:pPr>
              <w:pStyle w:val="TAL"/>
              <w:rPr>
                <w:lang w:eastAsia="sv-SE"/>
              </w:rPr>
            </w:pPr>
            <w:r w:rsidRPr="00D45608">
              <w:rPr>
                <w:lang w:eastAsia="sv-SE"/>
              </w:rPr>
              <w:t xml:space="preserve">The additional bandwidth parts for uplink to be added or modified. In case of TDD uplink- and downlink BWP with the same </w:t>
            </w:r>
            <w:r w:rsidRPr="00D45608">
              <w:rPr>
                <w:i/>
                <w:lang w:eastAsia="sv-SE"/>
              </w:rPr>
              <w:t>bandwidthPartId</w:t>
            </w:r>
            <w:r w:rsidRPr="00D45608">
              <w:rPr>
                <w:lang w:eastAsia="sv-SE"/>
              </w:rPr>
              <w:t xml:space="preserve"> are considered as a BWP pair and must have the same center frequency.</w:t>
            </w:r>
          </w:p>
        </w:tc>
      </w:tr>
      <w:tr w:rsidR="004112C8" w:rsidRPr="00D45608"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D45608" w:rsidRDefault="00394471" w:rsidP="00964CC4">
            <w:pPr>
              <w:pStyle w:val="TAL"/>
              <w:rPr>
                <w:szCs w:val="22"/>
                <w:lang w:eastAsia="sv-SE"/>
              </w:rPr>
            </w:pPr>
            <w:r w:rsidRPr="00D45608">
              <w:rPr>
                <w:b/>
                <w:i/>
                <w:szCs w:val="22"/>
                <w:lang w:eastAsia="sv-SE"/>
              </w:rPr>
              <w:t>uplinkBWP-ToReleaseList</w:t>
            </w:r>
          </w:p>
          <w:p w14:paraId="1CB795E2" w14:textId="77777777" w:rsidR="00394471" w:rsidRPr="00D45608" w:rsidRDefault="00394471" w:rsidP="00964CC4">
            <w:pPr>
              <w:pStyle w:val="TAL"/>
              <w:rPr>
                <w:szCs w:val="22"/>
                <w:lang w:eastAsia="sv-SE"/>
              </w:rPr>
            </w:pPr>
            <w:r w:rsidRPr="00D45608">
              <w:rPr>
                <w:szCs w:val="22"/>
                <w:lang w:eastAsia="sv-SE"/>
              </w:rPr>
              <w:t>The additional bandwidth parts for uplink to be released.</w:t>
            </w:r>
          </w:p>
        </w:tc>
      </w:tr>
      <w:tr w:rsidR="004112C8" w:rsidRPr="00D45608"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D45608" w:rsidRDefault="00394471" w:rsidP="00964CC4">
            <w:pPr>
              <w:pStyle w:val="TAL"/>
              <w:rPr>
                <w:b/>
                <w:i/>
                <w:szCs w:val="22"/>
                <w:lang w:eastAsia="sv-SE"/>
              </w:rPr>
            </w:pPr>
            <w:r w:rsidRPr="00D45608">
              <w:rPr>
                <w:b/>
                <w:i/>
                <w:szCs w:val="22"/>
                <w:lang w:eastAsia="sv-SE"/>
              </w:rPr>
              <w:lastRenderedPageBreak/>
              <w:t>uplinkChannelBW-PerSCS-List</w:t>
            </w:r>
          </w:p>
          <w:p w14:paraId="6303B470" w14:textId="294CB81B" w:rsidR="00394471" w:rsidRPr="00D45608" w:rsidRDefault="00394471" w:rsidP="00964CC4">
            <w:pPr>
              <w:pStyle w:val="TAL"/>
              <w:rPr>
                <w:szCs w:val="22"/>
                <w:lang w:eastAsia="sv-SE"/>
              </w:rPr>
            </w:pPr>
            <w:r w:rsidRPr="00D45608">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45608">
              <w:rPr>
                <w:i/>
                <w:szCs w:val="22"/>
                <w:lang w:eastAsia="sv-SE"/>
              </w:rPr>
              <w:t>scs-SpecificCarrierList</w:t>
            </w:r>
            <w:r w:rsidRPr="00D45608">
              <w:rPr>
                <w:szCs w:val="22"/>
                <w:lang w:eastAsia="sv-SE"/>
              </w:rPr>
              <w:t xml:space="preserve"> in </w:t>
            </w:r>
            <w:r w:rsidRPr="00D45608">
              <w:rPr>
                <w:i/>
                <w:szCs w:val="22"/>
                <w:lang w:eastAsia="sv-SE"/>
              </w:rPr>
              <w:t>UplinkConfigCommon</w:t>
            </w:r>
            <w:r w:rsidRPr="00D45608">
              <w:rPr>
                <w:szCs w:val="22"/>
                <w:lang w:eastAsia="sv-SE"/>
              </w:rPr>
              <w:t xml:space="preserve"> / </w:t>
            </w:r>
            <w:r w:rsidRPr="00D45608">
              <w:rPr>
                <w:i/>
                <w:szCs w:val="22"/>
                <w:lang w:eastAsia="sv-SE"/>
              </w:rPr>
              <w:t>UplinkConfigCommonSIB</w:t>
            </w:r>
            <w:r w:rsidRPr="00D45608">
              <w:rPr>
                <w:szCs w:val="22"/>
                <w:lang w:eastAsia="sv-SE"/>
              </w:rPr>
              <w:t>. Network only configures channel bandwidth that corresponds to the channel bandwidth values defined in TS 38.101-1 [15]</w:t>
            </w:r>
            <w:r w:rsidR="00862D3D" w:rsidRPr="00D45608">
              <w:rPr>
                <w:szCs w:val="22"/>
                <w:lang w:eastAsia="sv-SE"/>
              </w:rPr>
              <w:t>,</w:t>
            </w:r>
            <w:r w:rsidRPr="00D45608">
              <w:rPr>
                <w:szCs w:val="22"/>
                <w:lang w:eastAsia="sv-SE"/>
              </w:rPr>
              <w:t xml:space="preserve"> TS 38.101-2 [39]</w:t>
            </w:r>
            <w:r w:rsidR="00862D3D" w:rsidRPr="00D45608">
              <w:rPr>
                <w:szCs w:val="22"/>
                <w:lang w:eastAsia="sv-SE"/>
              </w:rPr>
              <w:t>, and TS 38.101-5 [75]</w:t>
            </w:r>
            <w:r w:rsidRPr="00D45608">
              <w:rPr>
                <w:szCs w:val="22"/>
                <w:lang w:eastAsia="sv-SE"/>
              </w:rPr>
              <w:t>.</w:t>
            </w:r>
            <w:r w:rsidR="00BF0E44" w:rsidRPr="00D45608">
              <w:rPr>
                <w:szCs w:val="22"/>
                <w:lang w:eastAsia="sv-SE"/>
              </w:rPr>
              <w:t xml:space="preserve"> If the UE is a</w:t>
            </w:r>
            <w:r w:rsidR="008E74D8" w:rsidRPr="00D45608">
              <w:rPr>
                <w:szCs w:val="22"/>
                <w:lang w:eastAsia="sv-SE"/>
              </w:rPr>
              <w:t>n</w:t>
            </w:r>
            <w:r w:rsidR="00BF0E44" w:rsidRPr="00D45608">
              <w:rPr>
                <w:szCs w:val="22"/>
                <w:lang w:eastAsia="sv-SE"/>
              </w:rPr>
              <w:t xml:space="preserve"> </w:t>
            </w:r>
            <w:r w:rsidR="008E74D8" w:rsidRPr="00D45608">
              <w:rPr>
                <w:szCs w:val="22"/>
                <w:lang w:eastAsia="sv-SE"/>
              </w:rPr>
              <w:t>(e)</w:t>
            </w:r>
            <w:r w:rsidR="00BF0E44" w:rsidRPr="00D45608">
              <w:rPr>
                <w:szCs w:val="22"/>
                <w:lang w:eastAsia="sv-SE"/>
              </w:rPr>
              <w:t>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w:t>
            </w:r>
            <w:r w:rsidR="00D929B5" w:rsidRPr="00D45608">
              <w:rPr>
                <w:szCs w:val="22"/>
                <w:lang w:eastAsia="sv-SE"/>
              </w:rPr>
              <w:t>'</w:t>
            </w:r>
            <w:r w:rsidR="00BF0E44" w:rsidRPr="00D45608">
              <w:rPr>
                <w:szCs w:val="22"/>
                <w:lang w:eastAsia="sv-SE"/>
              </w:rPr>
              <w:t>s active uplink bandwidth part in subsequent bandwidth part switch operations.</w:t>
            </w:r>
          </w:p>
        </w:tc>
      </w:tr>
      <w:tr w:rsidR="004112C8" w:rsidRPr="00D45608"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D45608" w:rsidRDefault="00394471" w:rsidP="00964CC4">
            <w:pPr>
              <w:pStyle w:val="TAL"/>
              <w:rPr>
                <w:b/>
                <w:i/>
                <w:szCs w:val="22"/>
                <w:lang w:eastAsia="sv-SE"/>
              </w:rPr>
            </w:pPr>
            <w:r w:rsidRPr="00D45608">
              <w:rPr>
                <w:b/>
                <w:i/>
                <w:szCs w:val="22"/>
                <w:lang w:eastAsia="sv-SE"/>
              </w:rPr>
              <w:t>uplinkTxSwitchingPeriodLocation</w:t>
            </w:r>
          </w:p>
          <w:p w14:paraId="51ADA585" w14:textId="670B1A28" w:rsidR="007D1660" w:rsidRPr="00D45608" w:rsidRDefault="00394471" w:rsidP="00964CC4">
            <w:pPr>
              <w:pStyle w:val="TAL"/>
              <w:rPr>
                <w:bCs/>
                <w:iCs/>
                <w:szCs w:val="22"/>
                <w:lang w:eastAsia="sv-SE"/>
              </w:rPr>
            </w:pPr>
            <w:r w:rsidRPr="00D45608">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D45608" w:rsidRDefault="00394471" w:rsidP="007D1660">
            <w:pPr>
              <w:pStyle w:val="TAL"/>
              <w:rPr>
                <w:bCs/>
                <w:iCs/>
                <w:szCs w:val="22"/>
                <w:lang w:eastAsia="sv-SE"/>
              </w:rPr>
            </w:pPr>
            <w:r w:rsidRPr="00D45608">
              <w:rPr>
                <w:bCs/>
                <w:iCs/>
                <w:szCs w:val="22"/>
                <w:lang w:eastAsia="sv-SE"/>
              </w:rPr>
              <w:t>In case of (NG)EN-DC, network always configures this field to TRUE for NR carrier (i.e. with (NG)EN-DC, the UL switching period always occurs on the NR carrier).</w:t>
            </w:r>
          </w:p>
          <w:p w14:paraId="78859DA0" w14:textId="12BBB09A" w:rsidR="00394471" w:rsidRPr="00D45608" w:rsidRDefault="007D1660" w:rsidP="007D1660">
            <w:pPr>
              <w:pStyle w:val="TAL"/>
              <w:rPr>
                <w:bCs/>
                <w:iCs/>
                <w:szCs w:val="22"/>
                <w:lang w:eastAsia="sv-SE"/>
              </w:rPr>
            </w:pPr>
            <w:r w:rsidRPr="00D45608">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D45608"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D45608" w:rsidRDefault="00394471" w:rsidP="00964CC4">
            <w:pPr>
              <w:pStyle w:val="TAL"/>
              <w:rPr>
                <w:b/>
                <w:i/>
                <w:szCs w:val="22"/>
                <w:lang w:eastAsia="sv-SE"/>
              </w:rPr>
            </w:pPr>
            <w:r w:rsidRPr="00D45608">
              <w:rPr>
                <w:b/>
                <w:i/>
                <w:szCs w:val="22"/>
                <w:lang w:eastAsia="sv-SE"/>
              </w:rPr>
              <w:t>uplinkTxSwitchingCarrier</w:t>
            </w:r>
          </w:p>
          <w:p w14:paraId="214D8442" w14:textId="42ACADF8" w:rsidR="007D1660" w:rsidRPr="00D45608" w:rsidRDefault="00394471" w:rsidP="007D1660">
            <w:pPr>
              <w:pStyle w:val="TAL"/>
              <w:rPr>
                <w:bCs/>
                <w:iCs/>
                <w:szCs w:val="22"/>
                <w:lang w:eastAsia="sv-SE"/>
              </w:rPr>
            </w:pPr>
            <w:r w:rsidRPr="00D45608">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D45608" w:rsidRDefault="007D1660" w:rsidP="007D1660">
            <w:pPr>
              <w:pStyle w:val="TAL"/>
              <w:rPr>
                <w:bCs/>
                <w:iCs/>
                <w:szCs w:val="22"/>
                <w:lang w:eastAsia="sv-SE"/>
              </w:rPr>
            </w:pPr>
            <w:r w:rsidRPr="00D45608">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D45608" w:rsidRDefault="00394471" w:rsidP="00964CC4">
            <w:pPr>
              <w:pStyle w:val="TAH"/>
              <w:rPr>
                <w:szCs w:val="22"/>
                <w:lang w:eastAsia="sv-SE"/>
              </w:rPr>
            </w:pPr>
            <w:r w:rsidRPr="00D45608">
              <w:rPr>
                <w:i/>
                <w:szCs w:val="22"/>
                <w:lang w:eastAsia="sv-SE"/>
              </w:rPr>
              <w:t xml:space="preserve">DormantBWP-Config </w:t>
            </w:r>
            <w:r w:rsidRPr="00D45608">
              <w:rPr>
                <w:szCs w:val="22"/>
                <w:lang w:eastAsia="sv-SE"/>
              </w:rPr>
              <w:t>field descriptions</w:t>
            </w:r>
          </w:p>
        </w:tc>
      </w:tr>
      <w:tr w:rsidR="004112C8" w:rsidRPr="00D45608"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D45608" w:rsidRDefault="00394471" w:rsidP="00964CC4">
            <w:pPr>
              <w:pStyle w:val="TAL"/>
              <w:rPr>
                <w:b/>
                <w:i/>
                <w:szCs w:val="22"/>
                <w:lang w:eastAsia="sv-SE"/>
              </w:rPr>
            </w:pPr>
            <w:r w:rsidRPr="00D45608">
              <w:rPr>
                <w:b/>
                <w:i/>
                <w:szCs w:val="22"/>
                <w:lang w:eastAsia="sv-SE"/>
              </w:rPr>
              <w:t>dormancyGroupWithinActiveTime</w:t>
            </w:r>
          </w:p>
          <w:p w14:paraId="0214DFC6" w14:textId="186FCDED" w:rsidR="00394471" w:rsidRPr="00D45608" w:rsidRDefault="00394471" w:rsidP="00964CC4">
            <w:pPr>
              <w:pStyle w:val="TAL"/>
              <w:rPr>
                <w:b/>
                <w:i/>
                <w:szCs w:val="22"/>
                <w:lang w:eastAsia="sv-SE"/>
              </w:rPr>
            </w:pPr>
            <w:r w:rsidRPr="00D45608">
              <w:rPr>
                <w:bCs/>
                <w:iCs/>
                <w:szCs w:val="22"/>
                <w:lang w:eastAsia="sv-SE"/>
              </w:rPr>
              <w:t xml:space="preserve">This field contains the ID of an SCell group for Dormancy within active time, to which this SCell belongs. The use of the Dormancy within active time </w:t>
            </w:r>
            <w:r w:rsidR="00654402" w:rsidRPr="00D45608">
              <w:rPr>
                <w:bCs/>
                <w:iCs/>
                <w:szCs w:val="22"/>
                <w:lang w:eastAsia="sv-SE"/>
              </w:rPr>
              <w:t xml:space="preserve">for </w:t>
            </w:r>
            <w:r w:rsidRPr="00D45608">
              <w:rPr>
                <w:bCs/>
                <w:iCs/>
                <w:szCs w:val="22"/>
                <w:lang w:eastAsia="sv-SE"/>
              </w:rPr>
              <w:t>SCell groups is specified in TS 38.213 [13].</w:t>
            </w:r>
          </w:p>
        </w:tc>
      </w:tr>
      <w:tr w:rsidR="004112C8" w:rsidRPr="00D45608"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D45608" w:rsidRDefault="00394471" w:rsidP="00964CC4">
            <w:pPr>
              <w:pStyle w:val="TAL"/>
              <w:rPr>
                <w:b/>
                <w:i/>
                <w:szCs w:val="22"/>
                <w:lang w:eastAsia="sv-SE"/>
              </w:rPr>
            </w:pPr>
            <w:r w:rsidRPr="00D45608">
              <w:rPr>
                <w:b/>
                <w:i/>
                <w:szCs w:val="22"/>
                <w:lang w:eastAsia="sv-SE"/>
              </w:rPr>
              <w:t>dormancyGroupOutsideActiveTime</w:t>
            </w:r>
          </w:p>
          <w:p w14:paraId="68B26781" w14:textId="29A5218C" w:rsidR="00394471" w:rsidRPr="00D45608" w:rsidRDefault="00394471" w:rsidP="00964CC4">
            <w:pPr>
              <w:pStyle w:val="TAL"/>
              <w:rPr>
                <w:b/>
                <w:i/>
                <w:szCs w:val="22"/>
                <w:lang w:eastAsia="sv-SE"/>
              </w:rPr>
            </w:pPr>
            <w:r w:rsidRPr="00D45608">
              <w:rPr>
                <w:bCs/>
                <w:iCs/>
                <w:szCs w:val="22"/>
                <w:lang w:eastAsia="sv-SE"/>
              </w:rPr>
              <w:t xml:space="preserve">This field contains the ID of an SCell group for Dormancy outside active time, to which this SCell belongs. The use of the Dormancy outside active time </w:t>
            </w:r>
            <w:r w:rsidR="00654402" w:rsidRPr="00D45608">
              <w:rPr>
                <w:bCs/>
                <w:iCs/>
                <w:szCs w:val="22"/>
                <w:lang w:eastAsia="sv-SE"/>
              </w:rPr>
              <w:t xml:space="preserve">for </w:t>
            </w:r>
            <w:r w:rsidRPr="00D45608">
              <w:rPr>
                <w:bCs/>
                <w:iCs/>
                <w:szCs w:val="22"/>
                <w:lang w:eastAsia="sv-SE"/>
              </w:rPr>
              <w:t>SCell groups is specified in TS 38.213 [13].</w:t>
            </w:r>
          </w:p>
        </w:tc>
      </w:tr>
      <w:tr w:rsidR="004112C8" w:rsidRPr="00D45608"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D45608" w:rsidRDefault="00394471" w:rsidP="00964CC4">
            <w:pPr>
              <w:pStyle w:val="TAL"/>
              <w:rPr>
                <w:b/>
                <w:i/>
                <w:szCs w:val="22"/>
                <w:lang w:eastAsia="sv-SE"/>
              </w:rPr>
            </w:pPr>
            <w:r w:rsidRPr="00D45608">
              <w:rPr>
                <w:b/>
                <w:i/>
                <w:szCs w:val="22"/>
                <w:lang w:eastAsia="sv-SE"/>
              </w:rPr>
              <w:t>dormantBWP-Id</w:t>
            </w:r>
          </w:p>
          <w:p w14:paraId="65AD5CC4" w14:textId="77777777" w:rsidR="00394471" w:rsidRPr="00D45608" w:rsidRDefault="00394471" w:rsidP="00964CC4">
            <w:pPr>
              <w:pStyle w:val="TAL"/>
              <w:rPr>
                <w:b/>
                <w:i/>
                <w:szCs w:val="22"/>
                <w:lang w:eastAsia="sv-SE"/>
              </w:rPr>
            </w:pPr>
            <w:r w:rsidRPr="00D45608">
              <w:rPr>
                <w:bCs/>
                <w:iCs/>
                <w:szCs w:val="22"/>
                <w:lang w:eastAsia="sv-SE"/>
              </w:rPr>
              <w:t xml:space="preserve">This field contains the ID of the downlink bandwidth part to be used as dormant BWP. </w:t>
            </w:r>
            <w:r w:rsidRPr="00D45608">
              <w:rPr>
                <w:bCs/>
                <w:iCs/>
                <w:szCs w:val="22"/>
              </w:rPr>
              <w:t xml:space="preserve">If this field is configured, its value is different from </w:t>
            </w:r>
            <w:r w:rsidRPr="00D45608">
              <w:rPr>
                <w:bCs/>
                <w:i/>
                <w:szCs w:val="22"/>
              </w:rPr>
              <w:t>defaultDownlinkBWP-Id</w:t>
            </w:r>
            <w:r w:rsidRPr="00D45608">
              <w:rPr>
                <w:bCs/>
                <w:iCs/>
                <w:szCs w:val="22"/>
              </w:rPr>
              <w:t xml:space="preserve">, and at least one of the </w:t>
            </w:r>
            <w:r w:rsidRPr="00D45608">
              <w:rPr>
                <w:bCs/>
                <w:i/>
                <w:iCs/>
                <w:szCs w:val="22"/>
              </w:rPr>
              <w:t>withinActiveTimeConfig</w:t>
            </w:r>
            <w:r w:rsidRPr="00D45608">
              <w:rPr>
                <w:bCs/>
                <w:iCs/>
                <w:szCs w:val="22"/>
              </w:rPr>
              <w:t xml:space="preserve"> and </w:t>
            </w:r>
            <w:r w:rsidRPr="00D45608">
              <w:rPr>
                <w:bCs/>
                <w:i/>
                <w:iCs/>
                <w:szCs w:val="22"/>
              </w:rPr>
              <w:t>outsideActiveTimeConfig</w:t>
            </w:r>
            <w:r w:rsidRPr="00D45608">
              <w:rPr>
                <w:bCs/>
                <w:iCs/>
                <w:szCs w:val="22"/>
              </w:rPr>
              <w:t xml:space="preserve"> should be configured.</w:t>
            </w:r>
          </w:p>
        </w:tc>
      </w:tr>
      <w:tr w:rsidR="004112C8" w:rsidRPr="00D45608"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D45608" w:rsidRDefault="00394471" w:rsidP="00964CC4">
            <w:pPr>
              <w:pStyle w:val="TAL"/>
              <w:rPr>
                <w:b/>
                <w:i/>
                <w:szCs w:val="22"/>
                <w:lang w:eastAsia="sv-SE"/>
              </w:rPr>
            </w:pPr>
            <w:r w:rsidRPr="00D45608">
              <w:rPr>
                <w:b/>
                <w:i/>
                <w:szCs w:val="22"/>
                <w:lang w:eastAsia="sv-SE"/>
              </w:rPr>
              <w:t>firstOutsideActiveTimeBWP-Id</w:t>
            </w:r>
          </w:p>
          <w:p w14:paraId="07DD3834" w14:textId="77777777" w:rsidR="00394471" w:rsidRPr="00D45608" w:rsidRDefault="00394471" w:rsidP="00964CC4">
            <w:pPr>
              <w:pStyle w:val="TAL"/>
              <w:rPr>
                <w:szCs w:val="22"/>
                <w:lang w:eastAsia="sv-SE"/>
              </w:rPr>
            </w:pPr>
            <w:r w:rsidRPr="00D45608">
              <w:rPr>
                <w:bCs/>
                <w:iCs/>
                <w:szCs w:val="22"/>
                <w:lang w:eastAsia="sv-SE"/>
              </w:rPr>
              <w:t>This field contains the ID of the downlink bandwidth part to be activated when receiving a DCI indication for SCell dormancy outside active time.</w:t>
            </w:r>
          </w:p>
        </w:tc>
      </w:tr>
      <w:tr w:rsidR="004112C8" w:rsidRPr="00D45608"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D45608" w:rsidRDefault="00394471" w:rsidP="00964CC4">
            <w:pPr>
              <w:pStyle w:val="TAL"/>
              <w:rPr>
                <w:b/>
                <w:i/>
                <w:szCs w:val="22"/>
                <w:lang w:eastAsia="sv-SE"/>
              </w:rPr>
            </w:pPr>
            <w:r w:rsidRPr="00D45608">
              <w:rPr>
                <w:b/>
                <w:i/>
                <w:szCs w:val="22"/>
                <w:lang w:eastAsia="sv-SE"/>
              </w:rPr>
              <w:t>firstWithinActiveTimeBWP-Id</w:t>
            </w:r>
          </w:p>
          <w:p w14:paraId="0F49F712" w14:textId="77777777" w:rsidR="00394471" w:rsidRPr="00D45608" w:rsidRDefault="00394471" w:rsidP="00964CC4">
            <w:pPr>
              <w:pStyle w:val="TAL"/>
              <w:rPr>
                <w:szCs w:val="22"/>
                <w:lang w:eastAsia="sv-SE"/>
              </w:rPr>
            </w:pPr>
            <w:r w:rsidRPr="00D45608">
              <w:rPr>
                <w:bCs/>
                <w:iCs/>
                <w:szCs w:val="22"/>
                <w:lang w:eastAsia="sv-SE"/>
              </w:rPr>
              <w:t>This field contains the ID of the downlink bandwidth part to be activated when receiving a DCI indication for SCell dormancy within active time.</w:t>
            </w:r>
          </w:p>
        </w:tc>
      </w:tr>
      <w:tr w:rsidR="004112C8" w:rsidRPr="00D45608"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D45608" w:rsidRDefault="00394471" w:rsidP="00964CC4">
            <w:pPr>
              <w:pStyle w:val="TAL"/>
              <w:rPr>
                <w:b/>
                <w:i/>
                <w:szCs w:val="22"/>
                <w:lang w:eastAsia="sv-SE"/>
              </w:rPr>
            </w:pPr>
            <w:r w:rsidRPr="00D45608">
              <w:rPr>
                <w:b/>
                <w:i/>
                <w:szCs w:val="22"/>
                <w:lang w:eastAsia="sv-SE"/>
              </w:rPr>
              <w:t>outsideActiveTimeConfig</w:t>
            </w:r>
          </w:p>
          <w:p w14:paraId="7A2D9DEA" w14:textId="77777777" w:rsidR="00394471" w:rsidRPr="00D45608" w:rsidRDefault="00394471" w:rsidP="00964CC4">
            <w:pPr>
              <w:pStyle w:val="TAL"/>
              <w:rPr>
                <w:b/>
                <w:i/>
                <w:szCs w:val="22"/>
                <w:lang w:eastAsia="sv-SE"/>
              </w:rPr>
            </w:pPr>
            <w:r w:rsidRPr="00D45608">
              <w:rPr>
                <w:bCs/>
                <w:iCs/>
                <w:szCs w:val="22"/>
                <w:lang w:eastAsia="sv-SE"/>
              </w:rPr>
              <w:t xml:space="preserve">This field contains the configuration to be used for SCell dormancy outside active time, as specified in TS 38.213 [13]. </w:t>
            </w:r>
            <w:r w:rsidRPr="00D45608">
              <w:rPr>
                <w:iCs/>
                <w:szCs w:val="22"/>
                <w:lang w:eastAsia="sv-SE"/>
              </w:rPr>
              <w:t xml:space="preserve">The field can only be configured when the cell group the SCell belongs to is configured with </w:t>
            </w:r>
            <w:r w:rsidRPr="00D45608">
              <w:rPr>
                <w:i/>
                <w:szCs w:val="22"/>
                <w:lang w:eastAsia="sv-SE"/>
              </w:rPr>
              <w:t>dcp-Config</w:t>
            </w:r>
            <w:r w:rsidRPr="00D45608">
              <w:rPr>
                <w:iCs/>
                <w:szCs w:val="22"/>
                <w:lang w:eastAsia="sv-SE"/>
              </w:rPr>
              <w:t>.</w:t>
            </w:r>
          </w:p>
        </w:tc>
      </w:tr>
      <w:tr w:rsidR="00394471" w:rsidRPr="00D45608"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D45608" w:rsidRDefault="00394471" w:rsidP="00964CC4">
            <w:pPr>
              <w:pStyle w:val="TAL"/>
              <w:rPr>
                <w:b/>
                <w:i/>
                <w:szCs w:val="22"/>
                <w:lang w:eastAsia="sv-SE"/>
              </w:rPr>
            </w:pPr>
            <w:r w:rsidRPr="00D45608">
              <w:rPr>
                <w:b/>
                <w:i/>
                <w:szCs w:val="22"/>
                <w:lang w:eastAsia="sv-SE"/>
              </w:rPr>
              <w:t>withinActiveTimeConfig</w:t>
            </w:r>
          </w:p>
          <w:p w14:paraId="1F0C5E7E" w14:textId="77777777" w:rsidR="00394471" w:rsidRPr="00D45608" w:rsidRDefault="00394471" w:rsidP="00964CC4">
            <w:pPr>
              <w:pStyle w:val="TAL"/>
              <w:rPr>
                <w:b/>
                <w:i/>
                <w:szCs w:val="22"/>
                <w:lang w:eastAsia="sv-SE"/>
              </w:rPr>
            </w:pPr>
            <w:r w:rsidRPr="00D45608">
              <w:rPr>
                <w:bCs/>
                <w:iCs/>
                <w:szCs w:val="22"/>
                <w:lang w:eastAsia="sv-SE"/>
              </w:rPr>
              <w:t xml:space="preserve">This field contains the configuration to be used for SCell dormancy within active time, as specified in TS 38.213 [13]. </w:t>
            </w:r>
          </w:p>
        </w:tc>
      </w:tr>
    </w:tbl>
    <w:p w14:paraId="4AFA0A37"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D45608" w:rsidRDefault="00394471" w:rsidP="00964CC4">
            <w:pPr>
              <w:pStyle w:val="TAH"/>
              <w:rPr>
                <w:szCs w:val="22"/>
                <w:lang w:eastAsia="sv-SE"/>
              </w:rPr>
            </w:pPr>
            <w:r w:rsidRPr="00D45608">
              <w:rPr>
                <w:i/>
                <w:szCs w:val="22"/>
                <w:lang w:eastAsia="sv-SE"/>
              </w:rPr>
              <w:lastRenderedPageBreak/>
              <w:t xml:space="preserve">GuardBand </w:t>
            </w:r>
            <w:r w:rsidRPr="00D45608">
              <w:rPr>
                <w:szCs w:val="22"/>
                <w:lang w:eastAsia="sv-SE"/>
              </w:rPr>
              <w:t>field descriptions</w:t>
            </w:r>
          </w:p>
        </w:tc>
      </w:tr>
      <w:tr w:rsidR="004112C8" w:rsidRPr="00D45608"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D45608" w:rsidRDefault="00394471" w:rsidP="00964CC4">
            <w:pPr>
              <w:pStyle w:val="TAL"/>
              <w:rPr>
                <w:b/>
                <w:i/>
                <w:szCs w:val="22"/>
                <w:lang w:eastAsia="sv-SE"/>
              </w:rPr>
            </w:pPr>
            <w:r w:rsidRPr="00D45608">
              <w:rPr>
                <w:b/>
                <w:i/>
                <w:szCs w:val="22"/>
                <w:lang w:eastAsia="sv-SE"/>
              </w:rPr>
              <w:t>startCRB</w:t>
            </w:r>
          </w:p>
          <w:p w14:paraId="41A6C327" w14:textId="77777777" w:rsidR="00394471" w:rsidRPr="00D45608" w:rsidRDefault="00394471" w:rsidP="00964CC4">
            <w:pPr>
              <w:pStyle w:val="TAL"/>
              <w:rPr>
                <w:b/>
                <w:i/>
                <w:szCs w:val="22"/>
                <w:lang w:eastAsia="sv-SE"/>
              </w:rPr>
            </w:pPr>
            <w:r w:rsidRPr="00D45608">
              <w:t>Indicates the starting RB of the guard band.</w:t>
            </w:r>
          </w:p>
        </w:tc>
      </w:tr>
      <w:tr w:rsidR="00B4120F" w:rsidRPr="00D45608"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D45608" w:rsidRDefault="00394471" w:rsidP="00964CC4">
            <w:pPr>
              <w:pStyle w:val="TAL"/>
              <w:rPr>
                <w:b/>
                <w:i/>
                <w:szCs w:val="22"/>
                <w:lang w:eastAsia="sv-SE"/>
              </w:rPr>
            </w:pPr>
            <w:r w:rsidRPr="00D45608">
              <w:rPr>
                <w:b/>
                <w:i/>
                <w:szCs w:val="22"/>
                <w:lang w:eastAsia="sv-SE"/>
              </w:rPr>
              <w:t>nrofCRB</w:t>
            </w:r>
          </w:p>
          <w:p w14:paraId="77F4AD2F" w14:textId="77777777" w:rsidR="00394471" w:rsidRPr="00D45608" w:rsidRDefault="00394471" w:rsidP="00964CC4">
            <w:pPr>
              <w:pStyle w:val="TAL"/>
              <w:rPr>
                <w:b/>
                <w:i/>
                <w:szCs w:val="22"/>
                <w:lang w:eastAsia="sv-SE"/>
              </w:rPr>
            </w:pPr>
            <w:r w:rsidRPr="00D45608">
              <w:t>Indicates the length of the guard band in RBs. When set to 0, zero-size guard band is used.</w:t>
            </w:r>
          </w:p>
        </w:tc>
      </w:tr>
    </w:tbl>
    <w:p w14:paraId="73A88055" w14:textId="77777777" w:rsidR="00AD2800" w:rsidRPr="00D45608" w:rsidRDefault="00AD2800" w:rsidP="00AD280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77224FF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502182" w14:textId="77777777" w:rsidR="00AD2800" w:rsidRPr="00D45608" w:rsidRDefault="00AD2800" w:rsidP="00467478">
            <w:pPr>
              <w:pStyle w:val="TAH"/>
              <w:rPr>
                <w:lang w:eastAsia="sv-SE"/>
              </w:rPr>
            </w:pPr>
            <w:r w:rsidRPr="00D45608">
              <w:rPr>
                <w:i/>
                <w:iCs/>
                <w:lang w:eastAsia="sv-SE"/>
              </w:rPr>
              <w:lastRenderedPageBreak/>
              <w:t>MC-DCI-SetOfCells</w:t>
            </w:r>
            <w:r w:rsidRPr="00D45608">
              <w:rPr>
                <w:lang w:eastAsia="sv-SE"/>
              </w:rPr>
              <w:t xml:space="preserve"> field descriptions</w:t>
            </w:r>
          </w:p>
        </w:tc>
      </w:tr>
      <w:tr w:rsidR="004112C8" w:rsidRPr="00D45608" w14:paraId="0DA61813" w14:textId="77777777" w:rsidTr="00467478">
        <w:tc>
          <w:tcPr>
            <w:tcW w:w="14173" w:type="dxa"/>
            <w:tcBorders>
              <w:top w:val="single" w:sz="4" w:space="0" w:color="auto"/>
              <w:left w:val="single" w:sz="4" w:space="0" w:color="auto"/>
              <w:bottom w:val="single" w:sz="4" w:space="0" w:color="auto"/>
              <w:right w:val="single" w:sz="4" w:space="0" w:color="auto"/>
            </w:tcBorders>
          </w:tcPr>
          <w:p w14:paraId="7A62AB77" w14:textId="77777777" w:rsidR="00AD2800" w:rsidRPr="00D45608" w:rsidRDefault="00AD2800" w:rsidP="00467478">
            <w:pPr>
              <w:pStyle w:val="TAL"/>
              <w:rPr>
                <w:b/>
                <w:bCs/>
                <w:i/>
                <w:iCs/>
                <w:lang w:eastAsia="sv-SE"/>
              </w:rPr>
            </w:pPr>
            <w:r w:rsidRPr="00D45608">
              <w:rPr>
                <w:b/>
                <w:bCs/>
                <w:i/>
                <w:iCs/>
                <w:lang w:eastAsia="sv-SE"/>
              </w:rPr>
              <w:t>antennaPortsDCI1-3, antennaPortsDCI0-3</w:t>
            </w:r>
          </w:p>
          <w:p w14:paraId="3658F46F" w14:textId="5DFF4C90" w:rsidR="00AD2800" w:rsidRPr="00D45608" w:rsidRDefault="00AD2800" w:rsidP="00467478">
            <w:pPr>
              <w:pStyle w:val="TAL"/>
              <w:rPr>
                <w:lang w:eastAsia="sv-SE"/>
              </w:rPr>
            </w:pPr>
            <w:r w:rsidRPr="00D45608">
              <w:rPr>
                <w:rFonts w:eastAsia="Yu Gothic" w:cs="Arial"/>
                <w:szCs w:val="18"/>
              </w:rPr>
              <w:t>Configure the indication type for antenna port(s) field in DCI format 1_3 and DCI format 0_3, respectively (</w:t>
            </w:r>
            <w:r w:rsidR="007B48B7" w:rsidRPr="00D45608">
              <w:rPr>
                <w:rFonts w:eastAsia="Yu Gothic" w:cs="Arial"/>
                <w:szCs w:val="18"/>
              </w:rPr>
              <w:t>s</w:t>
            </w:r>
            <w:r w:rsidRPr="00D45608">
              <w:rPr>
                <w:rFonts w:eastAsia="Yu Gothic" w:cs="Arial"/>
                <w:szCs w:val="18"/>
              </w:rPr>
              <w:t>ee TS 38.212, clause</w:t>
            </w:r>
            <w:r w:rsidR="007B48B7" w:rsidRPr="00D45608">
              <w:rPr>
                <w:rFonts w:eastAsia="Yu Gothic" w:cs="Arial"/>
                <w:szCs w:val="18"/>
              </w:rPr>
              <w:t>s</w:t>
            </w:r>
            <w:r w:rsidRPr="00D45608">
              <w:rPr>
                <w:rFonts w:eastAsia="Yu Gothic" w:cs="Arial"/>
                <w:szCs w:val="18"/>
              </w:rPr>
              <w:t xml:space="preserve"> 7.3.1.2.4</w:t>
            </w:r>
            <w:r w:rsidR="007B48B7" w:rsidRPr="00D45608">
              <w:rPr>
                <w:rFonts w:eastAsia="Yu Gothic" w:cs="Arial"/>
                <w:szCs w:val="18"/>
              </w:rPr>
              <w:t xml:space="preserve"> and 7.3.1.1.4</w:t>
            </w:r>
            <w:r w:rsidRPr="00D45608">
              <w:rPr>
                <w:rFonts w:eastAsia="Yu Gothic" w:cs="Arial"/>
                <w:szCs w:val="18"/>
              </w:rPr>
              <w:t>)</w:t>
            </w:r>
            <w:r w:rsidRPr="00D45608">
              <w:rPr>
                <w:bCs/>
                <w:iCs/>
              </w:rPr>
              <w:t>.</w:t>
            </w:r>
          </w:p>
        </w:tc>
      </w:tr>
      <w:tr w:rsidR="004112C8" w:rsidRPr="00D45608" w14:paraId="79F8D685" w14:textId="77777777" w:rsidTr="00467478">
        <w:tc>
          <w:tcPr>
            <w:tcW w:w="14173" w:type="dxa"/>
            <w:tcBorders>
              <w:top w:val="single" w:sz="4" w:space="0" w:color="auto"/>
              <w:left w:val="single" w:sz="4" w:space="0" w:color="auto"/>
              <w:bottom w:val="single" w:sz="4" w:space="0" w:color="auto"/>
              <w:right w:val="single" w:sz="4" w:space="0" w:color="auto"/>
            </w:tcBorders>
          </w:tcPr>
          <w:p w14:paraId="37F64AE6" w14:textId="77777777" w:rsidR="00AD2800" w:rsidRPr="00D45608" w:rsidRDefault="00AD2800" w:rsidP="00467478">
            <w:pPr>
              <w:pStyle w:val="TAL"/>
              <w:rPr>
                <w:b/>
                <w:bCs/>
                <w:i/>
                <w:iCs/>
                <w:lang w:eastAsia="sv-SE"/>
              </w:rPr>
            </w:pPr>
            <w:r w:rsidRPr="00D45608">
              <w:rPr>
                <w:b/>
                <w:bCs/>
                <w:i/>
                <w:iCs/>
                <w:lang w:eastAsia="sv-SE"/>
              </w:rPr>
              <w:t>dormancyDCI-1-3, dormancyDCI-0-3</w:t>
            </w:r>
          </w:p>
          <w:p w14:paraId="7EA423A8" w14:textId="77777777" w:rsidR="00AD2800" w:rsidRPr="00D45608" w:rsidRDefault="00AD2800" w:rsidP="00467478">
            <w:pPr>
              <w:pStyle w:val="TAL"/>
              <w:rPr>
                <w:lang w:eastAsia="sv-SE"/>
              </w:rPr>
            </w:pPr>
            <w:r w:rsidRPr="00D45608">
              <w:rPr>
                <w:rFonts w:eastAsia="Yu Gothic" w:cs="Arial"/>
                <w:szCs w:val="18"/>
              </w:rPr>
              <w:t>Configure the presence of Scell dormancy indication field in DCI format 1_3</w:t>
            </w:r>
            <w:r w:rsidRPr="00D45608">
              <w:rPr>
                <w:bCs/>
                <w:iCs/>
                <w:lang w:eastAsia="sv-SE"/>
              </w:rPr>
              <w:t xml:space="preserve"> </w:t>
            </w:r>
            <w:r w:rsidRPr="00D45608">
              <w:rPr>
                <w:rFonts w:eastAsia="Yu Gothic" w:cs="Arial"/>
                <w:szCs w:val="18"/>
              </w:rPr>
              <w:t>and DCI format 0_3, respectively</w:t>
            </w:r>
            <w:r w:rsidRPr="00D45608">
              <w:rPr>
                <w:iCs/>
                <w:lang w:eastAsia="sv-SE"/>
              </w:rPr>
              <w:t>.</w:t>
            </w:r>
          </w:p>
        </w:tc>
      </w:tr>
      <w:tr w:rsidR="004112C8" w:rsidRPr="00D45608" w14:paraId="3C421B89" w14:textId="77777777" w:rsidTr="00467478">
        <w:tc>
          <w:tcPr>
            <w:tcW w:w="14173" w:type="dxa"/>
            <w:tcBorders>
              <w:top w:val="single" w:sz="4" w:space="0" w:color="auto"/>
              <w:left w:val="single" w:sz="4" w:space="0" w:color="auto"/>
              <w:bottom w:val="single" w:sz="4" w:space="0" w:color="auto"/>
              <w:right w:val="single" w:sz="4" w:space="0" w:color="auto"/>
            </w:tcBorders>
          </w:tcPr>
          <w:p w14:paraId="5A4A9B22" w14:textId="77777777" w:rsidR="00AD2800" w:rsidRPr="00D45608" w:rsidRDefault="00AD2800" w:rsidP="00467478">
            <w:pPr>
              <w:pStyle w:val="TAL"/>
              <w:rPr>
                <w:b/>
                <w:bCs/>
                <w:i/>
                <w:iCs/>
                <w:lang w:eastAsia="sv-SE"/>
              </w:rPr>
            </w:pPr>
            <w:r w:rsidRPr="00D45608">
              <w:rPr>
                <w:b/>
                <w:bCs/>
                <w:i/>
                <w:iCs/>
                <w:lang w:eastAsia="sv-SE"/>
              </w:rPr>
              <w:t>minimumSchedulingOffsetK0DCI-1-3, minimumSchedulingOffsetK0DCI-0-3</w:t>
            </w:r>
          </w:p>
          <w:p w14:paraId="7B2E5A10" w14:textId="77777777" w:rsidR="00AD2800" w:rsidRPr="00D45608" w:rsidRDefault="00AD2800" w:rsidP="00467478">
            <w:pPr>
              <w:pStyle w:val="TAL"/>
              <w:rPr>
                <w:bCs/>
                <w:iCs/>
              </w:rPr>
            </w:pPr>
            <w:r w:rsidRPr="00D45608">
              <w:rPr>
                <w:bCs/>
                <w:iCs/>
                <w:lang w:eastAsia="sv-SE"/>
              </w:rPr>
              <w:t xml:space="preserve">Configure the presence of minimum applicable scheduling offset indicator field in DCI format 1_3 </w:t>
            </w:r>
            <w:r w:rsidRPr="00D45608">
              <w:rPr>
                <w:rFonts w:eastAsia="Yu Gothic" w:cs="Arial"/>
                <w:szCs w:val="18"/>
              </w:rPr>
              <w:t>and DCI format 0_3, respectively</w:t>
            </w:r>
            <w:r w:rsidRPr="00D45608">
              <w:rPr>
                <w:iCs/>
                <w:lang w:eastAsia="sv-SE"/>
              </w:rPr>
              <w:t>.</w:t>
            </w:r>
          </w:p>
        </w:tc>
      </w:tr>
      <w:tr w:rsidR="004112C8" w:rsidRPr="00D45608" w14:paraId="191660FE" w14:textId="77777777" w:rsidTr="00467478">
        <w:tc>
          <w:tcPr>
            <w:tcW w:w="14173" w:type="dxa"/>
            <w:tcBorders>
              <w:top w:val="single" w:sz="4" w:space="0" w:color="auto"/>
              <w:left w:val="single" w:sz="4" w:space="0" w:color="auto"/>
              <w:bottom w:val="single" w:sz="4" w:space="0" w:color="auto"/>
              <w:right w:val="single" w:sz="4" w:space="0" w:color="auto"/>
            </w:tcBorders>
          </w:tcPr>
          <w:p w14:paraId="4F273D32" w14:textId="77777777" w:rsidR="00AD2800" w:rsidRPr="00D45608" w:rsidRDefault="00AD2800" w:rsidP="00467478">
            <w:pPr>
              <w:pStyle w:val="TAL"/>
              <w:rPr>
                <w:b/>
                <w:i/>
              </w:rPr>
            </w:pPr>
            <w:bookmarkStart w:id="634" w:name="_Hlk138151066"/>
            <w:r w:rsidRPr="00D45608">
              <w:rPr>
                <w:b/>
                <w:i/>
              </w:rPr>
              <w:t>nCI-Value</w:t>
            </w:r>
          </w:p>
          <w:p w14:paraId="2F638C9E" w14:textId="77777777" w:rsidR="00AD2800" w:rsidRPr="00D45608" w:rsidRDefault="00AD2800" w:rsidP="00467478">
            <w:pPr>
              <w:pStyle w:val="TAL"/>
              <w:rPr>
                <w:bCs/>
              </w:rPr>
            </w:pPr>
            <w:r w:rsidRPr="00D45608">
              <w:rPr>
                <w:rFonts w:eastAsia="Yu Gothic" w:cs="Arial"/>
                <w:szCs w:val="18"/>
              </w:rPr>
              <w:t>Configure n_CI value used for the set of cells, where unique n_CI value is configured for each set of cells.</w:t>
            </w:r>
          </w:p>
        </w:tc>
      </w:tr>
      <w:tr w:rsidR="004112C8" w:rsidRPr="00D45608" w14:paraId="157A6DB6" w14:textId="77777777" w:rsidTr="00467478">
        <w:tc>
          <w:tcPr>
            <w:tcW w:w="14173" w:type="dxa"/>
            <w:tcBorders>
              <w:top w:val="single" w:sz="4" w:space="0" w:color="auto"/>
              <w:left w:val="single" w:sz="4" w:space="0" w:color="auto"/>
              <w:bottom w:val="single" w:sz="4" w:space="0" w:color="auto"/>
              <w:right w:val="single" w:sz="4" w:space="0" w:color="auto"/>
            </w:tcBorders>
          </w:tcPr>
          <w:p w14:paraId="0A93B0B7" w14:textId="77777777" w:rsidR="00AD2800" w:rsidRPr="00D45608" w:rsidRDefault="00AD2800" w:rsidP="00467478">
            <w:pPr>
              <w:pStyle w:val="TAL"/>
              <w:rPr>
                <w:b/>
                <w:bCs/>
                <w:i/>
                <w:iCs/>
                <w:lang w:eastAsia="sv-SE"/>
              </w:rPr>
            </w:pPr>
            <w:r w:rsidRPr="00D45608">
              <w:rPr>
                <w:b/>
                <w:bCs/>
                <w:i/>
                <w:iCs/>
                <w:lang w:eastAsia="sv-SE"/>
              </w:rPr>
              <w:t>pdcchMonAdaptDCI-1-3, pdcchMonAdaptDCI-0-3</w:t>
            </w:r>
          </w:p>
          <w:p w14:paraId="5EEF180C" w14:textId="77777777" w:rsidR="00AD2800" w:rsidRPr="00D45608" w:rsidRDefault="00AD2800" w:rsidP="00467478">
            <w:pPr>
              <w:pStyle w:val="TAL"/>
              <w:rPr>
                <w:bCs/>
                <w:iCs/>
              </w:rPr>
            </w:pPr>
            <w:r w:rsidRPr="00D45608">
              <w:rPr>
                <w:bCs/>
                <w:iCs/>
                <w:lang w:eastAsia="sv-SE"/>
              </w:rPr>
              <w:t xml:space="preserve">Configure the presence of PDCCH monitoring adaptation indication field in DCI format 1_3 </w:t>
            </w:r>
            <w:r w:rsidRPr="00D45608">
              <w:rPr>
                <w:rFonts w:eastAsia="Yu Gothic" w:cs="Arial"/>
                <w:szCs w:val="18"/>
              </w:rPr>
              <w:t>and DCI format 0_3, respectively</w:t>
            </w:r>
            <w:r w:rsidRPr="00D45608">
              <w:rPr>
                <w:iCs/>
                <w:lang w:eastAsia="sv-SE"/>
              </w:rPr>
              <w:t>.</w:t>
            </w:r>
          </w:p>
        </w:tc>
      </w:tr>
      <w:tr w:rsidR="004112C8" w:rsidRPr="00D45608" w14:paraId="0DE6C493" w14:textId="77777777" w:rsidTr="00467478">
        <w:tc>
          <w:tcPr>
            <w:tcW w:w="14173" w:type="dxa"/>
            <w:tcBorders>
              <w:top w:val="single" w:sz="4" w:space="0" w:color="auto"/>
              <w:left w:val="single" w:sz="4" w:space="0" w:color="auto"/>
              <w:bottom w:val="single" w:sz="4" w:space="0" w:color="auto"/>
              <w:right w:val="single" w:sz="4" w:space="0" w:color="auto"/>
            </w:tcBorders>
          </w:tcPr>
          <w:p w14:paraId="14CFA16F" w14:textId="77777777" w:rsidR="00AD2800" w:rsidRPr="00D45608" w:rsidRDefault="00AD2800" w:rsidP="00467478">
            <w:pPr>
              <w:pStyle w:val="TAL"/>
              <w:rPr>
                <w:b/>
                <w:bCs/>
                <w:i/>
                <w:iCs/>
                <w:lang w:eastAsia="sv-SE"/>
              </w:rPr>
            </w:pPr>
            <w:r w:rsidRPr="00D45608">
              <w:rPr>
                <w:b/>
                <w:bCs/>
                <w:i/>
                <w:iCs/>
                <w:lang w:eastAsia="sv-SE"/>
              </w:rPr>
              <w:t>pdsch-HARQ-ACK-enhType3DCI-1-3</w:t>
            </w:r>
          </w:p>
          <w:p w14:paraId="7C70C948" w14:textId="77777777" w:rsidR="00AD2800" w:rsidRPr="00D45608" w:rsidRDefault="00AD2800" w:rsidP="00467478">
            <w:pPr>
              <w:pStyle w:val="TAL"/>
              <w:rPr>
                <w:lang w:eastAsia="sv-SE"/>
              </w:rPr>
            </w:pPr>
            <w:r w:rsidRPr="00D45608">
              <w:rPr>
                <w:bCs/>
                <w:iCs/>
                <w:lang w:eastAsia="sv-SE"/>
              </w:rPr>
              <w:t>Enable the enhanced Type 3 HARQ-ACK codebook triggering using DCI format 1_3.</w:t>
            </w:r>
          </w:p>
        </w:tc>
      </w:tr>
      <w:tr w:rsidR="004112C8" w:rsidRPr="00D45608" w14:paraId="39DC7517" w14:textId="77777777" w:rsidTr="00467478">
        <w:tc>
          <w:tcPr>
            <w:tcW w:w="14173" w:type="dxa"/>
            <w:tcBorders>
              <w:top w:val="single" w:sz="4" w:space="0" w:color="auto"/>
              <w:left w:val="single" w:sz="4" w:space="0" w:color="auto"/>
              <w:bottom w:val="single" w:sz="4" w:space="0" w:color="auto"/>
              <w:right w:val="single" w:sz="4" w:space="0" w:color="auto"/>
            </w:tcBorders>
          </w:tcPr>
          <w:p w14:paraId="690FE0CA" w14:textId="77777777" w:rsidR="00AD2800" w:rsidRPr="00D45608" w:rsidRDefault="00AD2800" w:rsidP="00467478">
            <w:pPr>
              <w:pStyle w:val="TAL"/>
              <w:rPr>
                <w:b/>
                <w:bCs/>
                <w:i/>
                <w:iCs/>
                <w:lang w:eastAsia="sv-SE"/>
              </w:rPr>
            </w:pPr>
            <w:r w:rsidRPr="00D45608">
              <w:rPr>
                <w:b/>
                <w:bCs/>
                <w:i/>
                <w:iCs/>
                <w:lang w:eastAsia="sv-SE"/>
              </w:rPr>
              <w:t>pdsch-HARQ-ACK-enhType3DCIfieldDCI-1-3</w:t>
            </w:r>
          </w:p>
          <w:p w14:paraId="212F97BA" w14:textId="77777777" w:rsidR="00AD2800" w:rsidRPr="00D45608" w:rsidRDefault="00AD2800" w:rsidP="00467478">
            <w:pPr>
              <w:pStyle w:val="TAL"/>
              <w:rPr>
                <w:lang w:eastAsia="sv-SE"/>
              </w:rPr>
            </w:pPr>
            <w:r w:rsidRPr="00D45608">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4112C8" w:rsidRPr="00D45608" w14:paraId="275E34E5" w14:textId="77777777" w:rsidTr="00467478">
        <w:tc>
          <w:tcPr>
            <w:tcW w:w="14173" w:type="dxa"/>
            <w:tcBorders>
              <w:top w:val="single" w:sz="4" w:space="0" w:color="auto"/>
              <w:left w:val="single" w:sz="4" w:space="0" w:color="auto"/>
              <w:bottom w:val="single" w:sz="4" w:space="0" w:color="auto"/>
              <w:right w:val="single" w:sz="4" w:space="0" w:color="auto"/>
            </w:tcBorders>
          </w:tcPr>
          <w:p w14:paraId="5984C7E0" w14:textId="77777777" w:rsidR="00AD2800" w:rsidRPr="00D45608" w:rsidRDefault="00AD2800" w:rsidP="00467478">
            <w:pPr>
              <w:pStyle w:val="TAL"/>
              <w:rPr>
                <w:b/>
                <w:bCs/>
                <w:i/>
                <w:iCs/>
                <w:lang w:eastAsia="sv-SE"/>
              </w:rPr>
            </w:pPr>
            <w:r w:rsidRPr="00D45608">
              <w:rPr>
                <w:b/>
                <w:bCs/>
                <w:i/>
                <w:iCs/>
                <w:lang w:eastAsia="sv-SE"/>
              </w:rPr>
              <w:t>pdsch-HARQ-ACK-OneShotFeedbackDCI-1-3</w:t>
            </w:r>
          </w:p>
          <w:p w14:paraId="55F4B204" w14:textId="1B2A5811" w:rsidR="00AD2800" w:rsidRPr="00D45608" w:rsidRDefault="00AD2800" w:rsidP="00467478">
            <w:pPr>
              <w:pStyle w:val="TAL"/>
              <w:rPr>
                <w:lang w:eastAsia="sv-SE"/>
              </w:rPr>
            </w:pPr>
            <w:r w:rsidRPr="00D45608">
              <w:rPr>
                <w:bCs/>
                <w:iCs/>
                <w:lang w:eastAsia="sv-SE"/>
              </w:rPr>
              <w:t>When configured, the DCI</w:t>
            </w:r>
            <w:r w:rsidR="0093374F" w:rsidRPr="00D45608">
              <w:rPr>
                <w:bCs/>
                <w:iCs/>
                <w:lang w:eastAsia="sv-SE"/>
              </w:rPr>
              <w:t xml:space="preserve"> </w:t>
            </w:r>
            <w:r w:rsidRPr="00D45608">
              <w:rPr>
                <w:bCs/>
                <w:iCs/>
                <w:lang w:eastAsia="sv-SE"/>
              </w:rPr>
              <w:t>format 1_3 can request the UE to report A/N for all HARQ processes and all CCs configured in the PUCCH group</w:t>
            </w:r>
            <w:r w:rsidRPr="00D45608">
              <w:rPr>
                <w:bCs/>
                <w:iCs/>
              </w:rPr>
              <w:t>.</w:t>
            </w:r>
          </w:p>
        </w:tc>
      </w:tr>
      <w:tr w:rsidR="004112C8" w:rsidRPr="00D45608" w14:paraId="599E15EF" w14:textId="77777777" w:rsidTr="00467478">
        <w:tc>
          <w:tcPr>
            <w:tcW w:w="14173" w:type="dxa"/>
            <w:tcBorders>
              <w:top w:val="single" w:sz="4" w:space="0" w:color="auto"/>
              <w:left w:val="single" w:sz="4" w:space="0" w:color="auto"/>
              <w:bottom w:val="single" w:sz="4" w:space="0" w:color="auto"/>
              <w:right w:val="single" w:sz="4" w:space="0" w:color="auto"/>
            </w:tcBorders>
          </w:tcPr>
          <w:p w14:paraId="64200F2E" w14:textId="77777777" w:rsidR="00AD2800" w:rsidRPr="00D45608" w:rsidRDefault="00AD2800" w:rsidP="00467478">
            <w:pPr>
              <w:pStyle w:val="TAL"/>
              <w:rPr>
                <w:b/>
                <w:bCs/>
                <w:i/>
                <w:iCs/>
                <w:lang w:eastAsia="sv-SE"/>
              </w:rPr>
            </w:pPr>
            <w:r w:rsidRPr="00D45608">
              <w:rPr>
                <w:b/>
                <w:bCs/>
                <w:i/>
                <w:iCs/>
                <w:lang w:eastAsia="sv-SE"/>
              </w:rPr>
              <w:t>pdsch-HARQ-ACK-retxDCI-1-3</w:t>
            </w:r>
          </w:p>
          <w:p w14:paraId="3CF33752" w14:textId="060BCB3B" w:rsidR="00AD2800" w:rsidRPr="00D45608" w:rsidRDefault="00AD2800" w:rsidP="00467478">
            <w:pPr>
              <w:pStyle w:val="TAL"/>
              <w:rPr>
                <w:lang w:eastAsia="sv-SE"/>
              </w:rPr>
            </w:pPr>
            <w:r w:rsidRPr="00D45608">
              <w:rPr>
                <w:bCs/>
                <w:iCs/>
                <w:lang w:eastAsia="sv-SE"/>
              </w:rPr>
              <w:t>When configured, the DCI format 1_3 can request the UE to perform a HARQ-ACK re-transmission on a PUCCH resource</w:t>
            </w:r>
            <w:r w:rsidR="007B48B7" w:rsidRPr="00D45608">
              <w:rPr>
                <w:rFonts w:cs="Arial"/>
                <w:lang w:eastAsia="sv-SE"/>
              </w:rPr>
              <w:t xml:space="preserve"> (see TS 38.213 [13], clause 9.1.5)</w:t>
            </w:r>
            <w:r w:rsidRPr="00D45608">
              <w:rPr>
                <w:bCs/>
                <w:iCs/>
                <w:lang w:eastAsia="sv-SE"/>
              </w:rPr>
              <w:t>.</w:t>
            </w:r>
          </w:p>
        </w:tc>
      </w:tr>
      <w:bookmarkEnd w:id="634"/>
      <w:tr w:rsidR="004112C8" w:rsidRPr="00D45608" w14:paraId="6A504539" w14:textId="77777777" w:rsidTr="00467478">
        <w:tc>
          <w:tcPr>
            <w:tcW w:w="14173" w:type="dxa"/>
            <w:tcBorders>
              <w:top w:val="single" w:sz="4" w:space="0" w:color="auto"/>
              <w:left w:val="single" w:sz="4" w:space="0" w:color="auto"/>
              <w:bottom w:val="single" w:sz="4" w:space="0" w:color="auto"/>
              <w:right w:val="single" w:sz="4" w:space="0" w:color="auto"/>
            </w:tcBorders>
          </w:tcPr>
          <w:p w14:paraId="20BC672A" w14:textId="77777777" w:rsidR="00AD2800" w:rsidRPr="00D45608" w:rsidRDefault="00AD2800" w:rsidP="00467478">
            <w:pPr>
              <w:pStyle w:val="TAL"/>
              <w:rPr>
                <w:b/>
                <w:bCs/>
                <w:i/>
                <w:iCs/>
                <w:lang w:eastAsia="sv-SE"/>
              </w:rPr>
            </w:pPr>
            <w:r w:rsidRPr="00D45608">
              <w:rPr>
                <w:b/>
                <w:bCs/>
                <w:i/>
                <w:iCs/>
                <w:lang w:eastAsia="sv-SE"/>
              </w:rPr>
              <w:t>priorityIndicatorDCI-1-3, priorityIndicatorDCI-0-3</w:t>
            </w:r>
          </w:p>
          <w:p w14:paraId="76CE7AF7" w14:textId="08928EF7" w:rsidR="00AD2800" w:rsidRPr="00D45608" w:rsidRDefault="00AD2800" w:rsidP="00467478">
            <w:pPr>
              <w:pStyle w:val="TAL"/>
              <w:rPr>
                <w:lang w:eastAsia="sv-SE"/>
              </w:rPr>
            </w:pPr>
            <w:r w:rsidRPr="00D45608">
              <w:rPr>
                <w:rFonts w:eastAsia="Yu Gothic" w:cs="Arial"/>
                <w:szCs w:val="18"/>
              </w:rPr>
              <w:t>Configure the presence of priority indicator field in DCI format 1_3 and DCI format 0_3, respectively</w:t>
            </w:r>
            <w:r w:rsidR="007B48B7" w:rsidRPr="00D45608">
              <w:rPr>
                <w:rFonts w:eastAsia="Yu Gothic" w:cs="Arial"/>
                <w:szCs w:val="18"/>
              </w:rPr>
              <w:t xml:space="preserve"> (see TS 38.212 [17], clauses 7.3.1.2.4 and 7.3.1.1.4 and TS 38.213 [13] clause 9)</w:t>
            </w:r>
            <w:r w:rsidRPr="00D45608">
              <w:rPr>
                <w:iCs/>
                <w:lang w:eastAsia="sv-SE"/>
              </w:rPr>
              <w:t>.</w:t>
            </w:r>
          </w:p>
        </w:tc>
      </w:tr>
      <w:tr w:rsidR="004112C8" w:rsidRPr="00D45608" w14:paraId="5564C40D" w14:textId="77777777" w:rsidTr="00467478">
        <w:tc>
          <w:tcPr>
            <w:tcW w:w="14173" w:type="dxa"/>
            <w:tcBorders>
              <w:top w:val="single" w:sz="4" w:space="0" w:color="auto"/>
              <w:left w:val="single" w:sz="4" w:space="0" w:color="auto"/>
              <w:bottom w:val="single" w:sz="4" w:space="0" w:color="auto"/>
              <w:right w:val="single" w:sz="4" w:space="0" w:color="auto"/>
            </w:tcBorders>
          </w:tcPr>
          <w:p w14:paraId="247C8056" w14:textId="77777777" w:rsidR="00AD2800" w:rsidRPr="00D45608" w:rsidRDefault="00AD2800" w:rsidP="00467478">
            <w:pPr>
              <w:pStyle w:val="TAL"/>
              <w:rPr>
                <w:b/>
                <w:bCs/>
                <w:i/>
                <w:iCs/>
                <w:lang w:eastAsia="sv-SE"/>
              </w:rPr>
            </w:pPr>
            <w:r w:rsidRPr="00D45608">
              <w:rPr>
                <w:b/>
                <w:bCs/>
                <w:i/>
                <w:iCs/>
                <w:lang w:eastAsia="sv-SE"/>
              </w:rPr>
              <w:t>pucch-sSCellDynDCI-1-3</w:t>
            </w:r>
          </w:p>
          <w:p w14:paraId="57543AE8" w14:textId="1E0DC2A9" w:rsidR="00AD2800" w:rsidRPr="00D45608" w:rsidRDefault="00AD2800" w:rsidP="00467478">
            <w:pPr>
              <w:pStyle w:val="TAL"/>
              <w:rPr>
                <w:lang w:eastAsia="sv-SE"/>
              </w:rPr>
            </w:pPr>
            <w:r w:rsidRPr="00D45608">
              <w:rPr>
                <w:bCs/>
                <w:iCs/>
                <w:lang w:eastAsia="sv-SE"/>
              </w:rPr>
              <w:t>Configure the UE with PUCCH cell switching based on dynamic indication in DCI format 1_3</w:t>
            </w:r>
            <w:r w:rsidR="007B48B7" w:rsidRPr="00D45608">
              <w:rPr>
                <w:rFonts w:cs="Arial"/>
                <w:lang w:eastAsia="sv-SE"/>
              </w:rPr>
              <w:t xml:space="preserve"> (see TS 38.213 [13], clause 9.A)</w:t>
            </w:r>
            <w:r w:rsidRPr="00D45608">
              <w:rPr>
                <w:bCs/>
                <w:iCs/>
                <w:lang w:eastAsia="sv-SE"/>
              </w:rPr>
              <w:t>.</w:t>
            </w:r>
          </w:p>
        </w:tc>
      </w:tr>
      <w:tr w:rsidR="004112C8" w:rsidRPr="00D45608" w14:paraId="35953A24" w14:textId="77777777" w:rsidTr="00467478">
        <w:tc>
          <w:tcPr>
            <w:tcW w:w="14173" w:type="dxa"/>
            <w:tcBorders>
              <w:top w:val="single" w:sz="4" w:space="0" w:color="auto"/>
              <w:left w:val="single" w:sz="4" w:space="0" w:color="auto"/>
              <w:bottom w:val="single" w:sz="4" w:space="0" w:color="auto"/>
              <w:right w:val="single" w:sz="4" w:space="0" w:color="auto"/>
            </w:tcBorders>
          </w:tcPr>
          <w:p w14:paraId="15C20489" w14:textId="77777777" w:rsidR="00AD2800" w:rsidRPr="00D45608" w:rsidRDefault="00AD2800" w:rsidP="00467478">
            <w:pPr>
              <w:pStyle w:val="TAL"/>
              <w:rPr>
                <w:b/>
                <w:bCs/>
                <w:i/>
                <w:iCs/>
                <w:lang w:eastAsia="sv-SE"/>
              </w:rPr>
            </w:pPr>
            <w:r w:rsidRPr="00D45608">
              <w:rPr>
                <w:b/>
                <w:bCs/>
                <w:i/>
                <w:iCs/>
                <w:lang w:eastAsia="sv-SE"/>
              </w:rPr>
              <w:t>RateMatchDCI-1-3</w:t>
            </w:r>
          </w:p>
          <w:p w14:paraId="4F34BF21" w14:textId="76224545" w:rsidR="00AD2800" w:rsidRPr="00D45608" w:rsidRDefault="00AD2800" w:rsidP="00467478">
            <w:pPr>
              <w:pStyle w:val="TAL"/>
              <w:rPr>
                <w:lang w:eastAsia="sv-SE"/>
              </w:rPr>
            </w:pPr>
            <w:r w:rsidRPr="00D45608">
              <w:rPr>
                <w:bCs/>
                <w:iCs/>
                <w:lang w:eastAsia="sv-SE"/>
              </w:rPr>
              <w:t>Configure each row of the joint rate matching indication table for DL scheduling via DCI format 1_3, where bitmap for a cell points to a corresponding rate matching indication applicable for DCI format 1</w:t>
            </w:r>
            <w:r w:rsidR="0093374F" w:rsidRPr="00D45608">
              <w:rPr>
                <w:bCs/>
                <w:iCs/>
                <w:lang w:eastAsia="sv-SE"/>
              </w:rPr>
              <w:t>_</w:t>
            </w:r>
            <w:r w:rsidRPr="00D45608">
              <w:rPr>
                <w:bCs/>
                <w:iCs/>
                <w:lang w:eastAsia="sv-SE"/>
              </w:rPr>
              <w:t xml:space="preserve">1 (i.e., MSB and LSB of bitmap refer </w:t>
            </w:r>
            <w:r w:rsidRPr="00D45608">
              <w:rPr>
                <w:bCs/>
                <w:i/>
                <w:lang w:eastAsia="sv-SE"/>
              </w:rPr>
              <w:t>rateMatchPatternGroup1</w:t>
            </w:r>
            <w:r w:rsidRPr="00D45608">
              <w:rPr>
                <w:bCs/>
                <w:iCs/>
                <w:lang w:eastAsia="sv-SE"/>
              </w:rPr>
              <w:t xml:space="preserve"> and </w:t>
            </w:r>
            <w:r w:rsidRPr="00D45608">
              <w:rPr>
                <w:bCs/>
                <w:i/>
                <w:lang w:eastAsia="sv-SE"/>
              </w:rPr>
              <w:t>rateMatchPatternGroup2</w:t>
            </w:r>
            <w:r w:rsidRPr="00D45608">
              <w:rPr>
                <w:bCs/>
                <w:iCs/>
                <w:lang w:eastAsia="sv-SE"/>
              </w:rPr>
              <w:t xml:space="preserve"> for a cell, respectively), the order of rate matching indication bitmap in each row refers the order of cells in </w:t>
            </w:r>
            <w:r w:rsidRPr="00D45608">
              <w:rPr>
                <w:bCs/>
                <w:i/>
                <w:lang w:eastAsia="sv-SE"/>
              </w:rPr>
              <w:t>ScheduledCellListDCI-1-3</w:t>
            </w:r>
            <w:r w:rsidRPr="00D45608">
              <w:rPr>
                <w:bCs/>
                <w:iCs/>
                <w:lang w:eastAsia="sv-SE"/>
              </w:rPr>
              <w:t xml:space="preserve">, that are configured with </w:t>
            </w:r>
            <w:r w:rsidRPr="00D45608">
              <w:rPr>
                <w:bCs/>
                <w:i/>
                <w:lang w:eastAsia="sv-SE"/>
              </w:rPr>
              <w:t>rateMatchPatternGroup1</w:t>
            </w:r>
            <w:r w:rsidRPr="00D45608">
              <w:rPr>
                <w:bCs/>
                <w:iCs/>
                <w:lang w:eastAsia="sv-SE"/>
              </w:rPr>
              <w:t xml:space="preserve"> or </w:t>
            </w:r>
            <w:r w:rsidRPr="00D45608">
              <w:rPr>
                <w:bCs/>
                <w:i/>
                <w:lang w:eastAsia="sv-SE"/>
              </w:rPr>
              <w:t>rateMatchPatternGroup2</w:t>
            </w:r>
            <w:r w:rsidRPr="00D45608">
              <w:rPr>
                <w:bCs/>
                <w:iCs/>
                <w:lang w:eastAsia="sv-SE"/>
              </w:rPr>
              <w:t xml:space="preserve"> on at least one DL BWP (i.e., first bitmap is for the first cell in </w:t>
            </w:r>
            <w:r w:rsidRPr="00D45608">
              <w:rPr>
                <w:bCs/>
                <w:i/>
                <w:lang w:eastAsia="sv-SE"/>
              </w:rPr>
              <w:t>ScheduledCellListDCI-1-X</w:t>
            </w:r>
            <w:r w:rsidRPr="00D45608">
              <w:rPr>
                <w:bCs/>
                <w:iCs/>
                <w:lang w:eastAsia="sv-SE"/>
              </w:rPr>
              <w:t xml:space="preserve">, that are configured with </w:t>
            </w:r>
            <w:r w:rsidRPr="00D45608">
              <w:rPr>
                <w:bCs/>
                <w:i/>
                <w:lang w:eastAsia="sv-SE"/>
              </w:rPr>
              <w:t>rateMatchPatternGroup1</w:t>
            </w:r>
            <w:r w:rsidRPr="00D45608">
              <w:rPr>
                <w:bCs/>
                <w:iCs/>
                <w:lang w:eastAsia="sv-SE"/>
              </w:rPr>
              <w:t xml:space="preserve"> or </w:t>
            </w:r>
            <w:r w:rsidRPr="00D45608">
              <w:rPr>
                <w:bCs/>
                <w:i/>
                <w:lang w:eastAsia="sv-SE"/>
              </w:rPr>
              <w:t xml:space="preserve">rateMatchPatternGroup2 </w:t>
            </w:r>
            <w:r w:rsidRPr="00D45608">
              <w:rPr>
                <w:bCs/>
                <w:iCs/>
                <w:lang w:eastAsia="sv-SE"/>
              </w:rPr>
              <w:t xml:space="preserve">on at least one DL BWP and so on), the number of entries in a row of </w:t>
            </w:r>
            <w:r w:rsidRPr="00D45608">
              <w:rPr>
                <w:bCs/>
                <w:i/>
                <w:lang w:eastAsia="sv-SE"/>
              </w:rPr>
              <w:t xml:space="preserve">rateMatchDCI-1-3 </w:t>
            </w:r>
            <w:r w:rsidRPr="00D45608">
              <w:rPr>
                <w:bCs/>
                <w:iCs/>
                <w:lang w:eastAsia="sv-SE"/>
              </w:rPr>
              <w:t xml:space="preserve">should be the same as the number of cells, that are configured with </w:t>
            </w:r>
            <w:r w:rsidRPr="00D45608">
              <w:rPr>
                <w:bCs/>
                <w:i/>
                <w:lang w:eastAsia="sv-SE"/>
              </w:rPr>
              <w:t>rateMatchPatternGroup1</w:t>
            </w:r>
            <w:r w:rsidRPr="00D45608">
              <w:rPr>
                <w:bCs/>
                <w:iCs/>
                <w:lang w:eastAsia="sv-SE"/>
              </w:rPr>
              <w:t xml:space="preserve"> or </w:t>
            </w:r>
            <w:r w:rsidRPr="00D45608">
              <w:rPr>
                <w:bCs/>
                <w:i/>
                <w:lang w:eastAsia="sv-SE"/>
              </w:rPr>
              <w:t>rateMatchPatternGroup2</w:t>
            </w:r>
            <w:r w:rsidRPr="00D45608">
              <w:rPr>
                <w:bCs/>
                <w:iCs/>
                <w:lang w:eastAsia="sv-SE"/>
              </w:rPr>
              <w:t xml:space="preserve"> on at least one DL BWP, included in </w:t>
            </w:r>
            <w:r w:rsidRPr="00D45608">
              <w:rPr>
                <w:bCs/>
                <w:i/>
                <w:lang w:eastAsia="sv-SE"/>
              </w:rPr>
              <w:t>ScheduledCellListDCI-1-3</w:t>
            </w:r>
            <w:r w:rsidRPr="00D45608">
              <w:rPr>
                <w:bCs/>
                <w:iCs/>
                <w:lang w:eastAsia="sv-SE"/>
              </w:rPr>
              <w:t xml:space="preserve">, and entries for co-scheduled cells in a row of </w:t>
            </w:r>
            <w:r w:rsidRPr="00D45608">
              <w:rPr>
                <w:bCs/>
                <w:i/>
                <w:lang w:eastAsia="sv-SE"/>
              </w:rPr>
              <w:t>rateMatchDCI-1-3</w:t>
            </w:r>
            <w:r w:rsidRPr="00D45608">
              <w:rPr>
                <w:bCs/>
                <w:iCs/>
                <w:lang w:eastAsia="sv-SE"/>
              </w:rPr>
              <w:t xml:space="preserve"> are interpreted based on the BWPs of co-scheduled cells </w:t>
            </w:r>
            <w:r w:rsidR="007F7B45" w:rsidRPr="00D45608">
              <w:rPr>
                <w:rFonts w:eastAsia="MS Mincho"/>
                <w:bCs/>
                <w:iCs/>
                <w:lang w:eastAsia="ja-JP"/>
              </w:rPr>
              <w:t>on which the UE operates</w:t>
            </w:r>
            <w:r w:rsidR="007F7B45" w:rsidRPr="00D45608">
              <w:rPr>
                <w:bCs/>
                <w:iCs/>
                <w:lang w:eastAsia="sv-SE"/>
              </w:rPr>
              <w:t xml:space="preserve"> based on the BWP indicator field of DCI format 1_3 (see TS 38.212 [1</w:t>
            </w:r>
            <w:r w:rsidR="007F7B45" w:rsidRPr="00D45608">
              <w:rPr>
                <w:rFonts w:eastAsia="MS Mincho"/>
                <w:bCs/>
                <w:iCs/>
                <w:lang w:eastAsia="ja-JP"/>
              </w:rPr>
              <w:t>7</w:t>
            </w:r>
            <w:r w:rsidR="007F7B45" w:rsidRPr="00D45608">
              <w:rPr>
                <w:bCs/>
                <w:iCs/>
                <w:lang w:eastAsia="sv-SE"/>
              </w:rPr>
              <w:t>], clause 7.3.1.2.4</w:t>
            </w:r>
            <w:r w:rsidR="007F7B45" w:rsidRPr="00D45608">
              <w:rPr>
                <w:rFonts w:eastAsia="MS Mincho"/>
                <w:bCs/>
                <w:iCs/>
                <w:lang w:eastAsia="ja-JP"/>
              </w:rPr>
              <w:t xml:space="preserve"> and TS 38.213 [13], clause 12</w:t>
            </w:r>
            <w:r w:rsidR="007F7B45" w:rsidRPr="00D45608">
              <w:rPr>
                <w:bCs/>
                <w:iCs/>
                <w:lang w:eastAsia="sv-SE"/>
              </w:rPr>
              <w:t>)</w:t>
            </w:r>
            <w:r w:rsidRPr="00D45608">
              <w:rPr>
                <w:bCs/>
                <w:iCs/>
                <w:lang w:eastAsia="sv-SE"/>
              </w:rPr>
              <w:t>.</w:t>
            </w:r>
          </w:p>
        </w:tc>
      </w:tr>
      <w:tr w:rsidR="004112C8" w:rsidRPr="00D45608" w14:paraId="696C145B" w14:textId="77777777" w:rsidTr="00467478">
        <w:tc>
          <w:tcPr>
            <w:tcW w:w="14173" w:type="dxa"/>
            <w:tcBorders>
              <w:top w:val="single" w:sz="4" w:space="0" w:color="auto"/>
              <w:left w:val="single" w:sz="4" w:space="0" w:color="auto"/>
              <w:bottom w:val="single" w:sz="4" w:space="0" w:color="auto"/>
              <w:right w:val="single" w:sz="4" w:space="0" w:color="auto"/>
            </w:tcBorders>
          </w:tcPr>
          <w:p w14:paraId="38E45929" w14:textId="77777777" w:rsidR="00AD2800" w:rsidRPr="00D45608" w:rsidRDefault="00AD2800" w:rsidP="00467478">
            <w:pPr>
              <w:pStyle w:val="TAL"/>
              <w:rPr>
                <w:b/>
                <w:bCs/>
                <w:i/>
                <w:iCs/>
                <w:lang w:eastAsia="sv-SE"/>
              </w:rPr>
            </w:pPr>
            <w:r w:rsidRPr="00D45608">
              <w:rPr>
                <w:b/>
                <w:bCs/>
                <w:i/>
                <w:iCs/>
                <w:lang w:eastAsia="sv-SE"/>
              </w:rPr>
              <w:t>rateMatchListDCI-1-3</w:t>
            </w:r>
          </w:p>
          <w:p w14:paraId="2B3D4AD2" w14:textId="77777777" w:rsidR="00AD2800" w:rsidRPr="00D45608" w:rsidRDefault="00AD2800" w:rsidP="00467478">
            <w:pPr>
              <w:pStyle w:val="TAL"/>
              <w:rPr>
                <w:lang w:eastAsia="sv-SE"/>
              </w:rPr>
            </w:pPr>
            <w:r w:rsidRPr="00D45608">
              <w:rPr>
                <w:bCs/>
                <w:iCs/>
                <w:lang w:eastAsia="sv-SE"/>
              </w:rPr>
              <w:t>Configure joint rate matching indication table for DL scheduling via DCI format 1_3.</w:t>
            </w:r>
          </w:p>
        </w:tc>
      </w:tr>
      <w:tr w:rsidR="004112C8" w:rsidRPr="00D45608" w14:paraId="7AD23258" w14:textId="77777777" w:rsidTr="00467478">
        <w:tc>
          <w:tcPr>
            <w:tcW w:w="14173" w:type="dxa"/>
            <w:tcBorders>
              <w:top w:val="single" w:sz="4" w:space="0" w:color="auto"/>
              <w:left w:val="single" w:sz="4" w:space="0" w:color="auto"/>
              <w:bottom w:val="single" w:sz="4" w:space="0" w:color="auto"/>
              <w:right w:val="single" w:sz="4" w:space="0" w:color="auto"/>
            </w:tcBorders>
          </w:tcPr>
          <w:p w14:paraId="7255DE7E" w14:textId="77777777" w:rsidR="00AD2800" w:rsidRPr="00D45608" w:rsidRDefault="00AD2800" w:rsidP="00467478">
            <w:pPr>
              <w:pStyle w:val="TAL"/>
              <w:rPr>
                <w:b/>
                <w:bCs/>
                <w:i/>
                <w:iCs/>
                <w:lang w:eastAsia="sv-SE"/>
              </w:rPr>
            </w:pPr>
            <w:r w:rsidRPr="00D45608">
              <w:rPr>
                <w:b/>
                <w:bCs/>
                <w:i/>
                <w:iCs/>
                <w:lang w:eastAsia="sv-SE"/>
              </w:rPr>
              <w:t>ScheduledCellCombo</w:t>
            </w:r>
          </w:p>
          <w:p w14:paraId="63457624" w14:textId="6167D637" w:rsidR="00AD2800" w:rsidRPr="00D45608" w:rsidRDefault="00AD2800" w:rsidP="00467478">
            <w:pPr>
              <w:pStyle w:val="TAL"/>
              <w:rPr>
                <w:lang w:eastAsia="sv-SE"/>
              </w:rPr>
            </w:pPr>
            <w:r w:rsidRPr="00D45608">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for DL and </w:t>
            </w:r>
            <w:r w:rsidR="007B48B7" w:rsidRPr="00D45608">
              <w:rPr>
                <w:rFonts w:eastAsia="Yu Gothic" w:cs="Arial"/>
                <w:i/>
                <w:iCs/>
                <w:szCs w:val="18"/>
              </w:rPr>
              <w:t>s</w:t>
            </w:r>
            <w:r w:rsidRPr="00D45608">
              <w:rPr>
                <w:rFonts w:eastAsia="Yu Gothic" w:cs="Arial"/>
                <w:i/>
                <w:iCs/>
                <w:szCs w:val="18"/>
              </w:rPr>
              <w:t>cheduledCellListDCI-0-3</w:t>
            </w:r>
            <w:r w:rsidRPr="00D45608">
              <w:rPr>
                <w:rFonts w:eastAsia="Yu Gothic" w:cs="Arial"/>
                <w:szCs w:val="18"/>
              </w:rPr>
              <w:t xml:space="preserve"> for UL</w:t>
            </w:r>
            <w:r w:rsidRPr="00D45608">
              <w:rPr>
                <w:bCs/>
                <w:iCs/>
                <w:lang w:eastAsia="sv-SE"/>
              </w:rPr>
              <w:t>.</w:t>
            </w:r>
          </w:p>
        </w:tc>
      </w:tr>
      <w:tr w:rsidR="004112C8" w:rsidRPr="00D45608" w14:paraId="6BD1FE41" w14:textId="77777777" w:rsidTr="00467478">
        <w:tc>
          <w:tcPr>
            <w:tcW w:w="14173" w:type="dxa"/>
            <w:tcBorders>
              <w:top w:val="single" w:sz="4" w:space="0" w:color="auto"/>
              <w:left w:val="single" w:sz="4" w:space="0" w:color="auto"/>
              <w:bottom w:val="single" w:sz="4" w:space="0" w:color="auto"/>
              <w:right w:val="single" w:sz="4" w:space="0" w:color="auto"/>
            </w:tcBorders>
          </w:tcPr>
          <w:p w14:paraId="6CE2500E" w14:textId="77777777" w:rsidR="00AD2800" w:rsidRPr="00D45608" w:rsidRDefault="00AD2800" w:rsidP="00467478">
            <w:pPr>
              <w:pStyle w:val="TAL"/>
              <w:rPr>
                <w:b/>
                <w:bCs/>
                <w:i/>
                <w:iCs/>
                <w:lang w:eastAsia="sv-SE"/>
              </w:rPr>
            </w:pPr>
            <w:r w:rsidRPr="00D45608">
              <w:rPr>
                <w:b/>
                <w:bCs/>
                <w:i/>
                <w:iCs/>
                <w:lang w:eastAsia="sv-SE"/>
              </w:rPr>
              <w:t>scheduledCellComboListDCI-1-3, scheduledCellComboListDCI-0-3</w:t>
            </w:r>
          </w:p>
          <w:p w14:paraId="41260D1E" w14:textId="439521F3" w:rsidR="00AD2800" w:rsidRPr="00D45608" w:rsidRDefault="00AD2800" w:rsidP="00467478">
            <w:pPr>
              <w:pStyle w:val="TAL"/>
              <w:rPr>
                <w:lang w:eastAsia="sv-SE"/>
              </w:rPr>
            </w:pPr>
            <w:r w:rsidRPr="00D45608">
              <w:rPr>
                <w:rFonts w:eastAsia="Yu Gothic" w:cs="Arial"/>
                <w:szCs w:val="18"/>
              </w:rPr>
              <w:t xml:space="preserve">Configure the table for combinations of co-scheduled cells for DL scheduling via DCI format 1_3 and </w:t>
            </w:r>
            <w:r w:rsidR="00D56EAC" w:rsidRPr="00D45608">
              <w:rPr>
                <w:rFonts w:eastAsia="Yu Gothic" w:cs="Arial"/>
                <w:szCs w:val="18"/>
              </w:rPr>
              <w:t xml:space="preserve">UL scheduling via </w:t>
            </w:r>
            <w:r w:rsidRPr="00D45608">
              <w:rPr>
                <w:rFonts w:eastAsia="Yu Gothic" w:cs="Arial"/>
                <w:szCs w:val="18"/>
              </w:rPr>
              <w:t>DCI format 0_3, respectively</w:t>
            </w:r>
            <w:r w:rsidRPr="00D45608">
              <w:rPr>
                <w:bCs/>
                <w:iCs/>
                <w:lang w:eastAsia="sv-SE"/>
              </w:rPr>
              <w:t>.</w:t>
            </w:r>
          </w:p>
        </w:tc>
      </w:tr>
      <w:tr w:rsidR="004112C8" w:rsidRPr="00D45608" w14:paraId="1B4CCCB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13F2F4" w14:textId="77777777" w:rsidR="00AD2800" w:rsidRPr="00D45608" w:rsidRDefault="00AD2800" w:rsidP="00467478">
            <w:pPr>
              <w:pStyle w:val="TAL"/>
              <w:rPr>
                <w:b/>
                <w:bCs/>
                <w:i/>
                <w:iCs/>
                <w:lang w:eastAsia="sv-SE"/>
              </w:rPr>
            </w:pPr>
            <w:r w:rsidRPr="00D45608">
              <w:rPr>
                <w:b/>
                <w:bCs/>
                <w:i/>
                <w:iCs/>
                <w:lang w:eastAsia="sv-SE"/>
              </w:rPr>
              <w:lastRenderedPageBreak/>
              <w:t>scheduledCellListDCI-1-3, scheduledCellListDCI-0-3</w:t>
            </w:r>
          </w:p>
          <w:p w14:paraId="025C77DA" w14:textId="73065A92" w:rsidR="00AD2800" w:rsidRPr="00D45608" w:rsidRDefault="00AD2800" w:rsidP="00467478">
            <w:pPr>
              <w:pStyle w:val="TAL"/>
              <w:rPr>
                <w:rFonts w:eastAsia="Yu Gothic" w:cs="Arial"/>
                <w:szCs w:val="18"/>
              </w:rPr>
            </w:pPr>
            <w:r w:rsidRPr="00D45608">
              <w:rPr>
                <w:rFonts w:eastAsia="Yu Gothic" w:cs="Arial"/>
                <w:szCs w:val="18"/>
              </w:rPr>
              <w:t xml:space="preserve">Configure the list of possible co-scheduled cells in the set for DL scheduling via DCI format 1_3 and </w:t>
            </w:r>
            <w:r w:rsidR="00D56EAC" w:rsidRPr="00D45608">
              <w:rPr>
                <w:rFonts w:eastAsia="Yu Gothic" w:cs="Arial"/>
                <w:szCs w:val="18"/>
              </w:rPr>
              <w:t xml:space="preserve">UL scheduling via </w:t>
            </w:r>
            <w:r w:rsidRPr="00D45608">
              <w:rPr>
                <w:rFonts w:eastAsia="Yu Gothic" w:cs="Arial"/>
                <w:szCs w:val="18"/>
              </w:rPr>
              <w:t xml:space="preserve">DCI format 0_3 respectively, where the serving cells in the list are in ascending order of serving cell indices and are mapped to index {0, 1, 2, 3} in the set. Total number of cells within the same set of cells i.e.,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and </w:t>
            </w:r>
            <w:r w:rsidR="007B48B7" w:rsidRPr="00D45608">
              <w:rPr>
                <w:rFonts w:eastAsia="Yu Gothic" w:cs="Arial"/>
                <w:i/>
                <w:iCs/>
                <w:szCs w:val="18"/>
              </w:rPr>
              <w:t>s</w:t>
            </w:r>
            <w:r w:rsidRPr="00D45608">
              <w:rPr>
                <w:rFonts w:eastAsia="Yu Gothic" w:cs="Arial"/>
                <w:i/>
                <w:iCs/>
                <w:szCs w:val="18"/>
              </w:rPr>
              <w:t>cheduledCellListDCI-0-3</w:t>
            </w:r>
            <w:r w:rsidRPr="00D45608">
              <w:rPr>
                <w:rFonts w:eastAsia="Yu Gothic" w:cs="Arial"/>
                <w:szCs w:val="18"/>
              </w:rPr>
              <w:t>, is up to 4.</w:t>
            </w:r>
          </w:p>
          <w:p w14:paraId="306E8764" w14:textId="3DDBF2FF" w:rsidR="00AD2800" w:rsidRPr="00D45608" w:rsidRDefault="00AD2800" w:rsidP="00467478">
            <w:pPr>
              <w:pStyle w:val="TAL"/>
              <w:rPr>
                <w:lang w:eastAsia="sv-SE"/>
              </w:rPr>
            </w:pPr>
            <w:r w:rsidRPr="00D45608">
              <w:rPr>
                <w:rFonts w:eastAsia="Yu Gothic" w:cs="Arial"/>
                <w:szCs w:val="18"/>
              </w:rPr>
              <w:t xml:space="preserve">When a cell is included in either or both of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or </w:t>
            </w:r>
            <w:r w:rsidR="007B48B7" w:rsidRPr="00D45608">
              <w:rPr>
                <w:rFonts w:eastAsia="Yu Gothic" w:cs="Arial"/>
                <w:i/>
                <w:iCs/>
                <w:szCs w:val="18"/>
              </w:rPr>
              <w:t>s</w:t>
            </w:r>
            <w:r w:rsidRPr="00D45608">
              <w:rPr>
                <w:rFonts w:eastAsia="Yu Gothic" w:cs="Arial"/>
                <w:i/>
                <w:iCs/>
                <w:szCs w:val="18"/>
              </w:rPr>
              <w:t>cheduledCellListDCI-0-3</w:t>
            </w:r>
            <w:r w:rsidRPr="00D45608">
              <w:rPr>
                <w:rFonts w:eastAsia="Yu Gothic" w:cs="Arial"/>
                <w:szCs w:val="18"/>
              </w:rPr>
              <w:t xml:space="preserve"> for one set of cells</w:t>
            </w:r>
            <w:r w:rsidRPr="00D45608">
              <w:rPr>
                <w:rFonts w:eastAsia="Yu Gothic" w:cs="Arial"/>
                <w:i/>
                <w:iCs/>
                <w:szCs w:val="18"/>
              </w:rPr>
              <w:t xml:space="preserve"> MC-DCI-SetofCells</w:t>
            </w:r>
            <w:r w:rsidRPr="00D45608">
              <w:rPr>
                <w:rFonts w:eastAsia="Yu Gothic" w:cs="Arial"/>
                <w:szCs w:val="18"/>
              </w:rPr>
              <w:t xml:space="preserve">, the cell cannot be included in any of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or </w:t>
            </w:r>
            <w:r w:rsidR="007B48B7" w:rsidRPr="00D45608">
              <w:rPr>
                <w:rFonts w:eastAsia="Yu Gothic" w:cs="Arial"/>
                <w:i/>
                <w:iCs/>
                <w:szCs w:val="18"/>
              </w:rPr>
              <w:t>s</w:t>
            </w:r>
            <w:r w:rsidRPr="00D45608">
              <w:rPr>
                <w:rFonts w:eastAsia="Yu Gothic" w:cs="Arial"/>
                <w:i/>
                <w:iCs/>
                <w:szCs w:val="18"/>
              </w:rPr>
              <w:t>cheduledCellListDCI-0-3</w:t>
            </w:r>
            <w:r w:rsidRPr="00D45608">
              <w:rPr>
                <w:rFonts w:eastAsia="Yu Gothic" w:cs="Arial"/>
                <w:szCs w:val="18"/>
              </w:rPr>
              <w:t xml:space="preserve"> for any other set of cells.</w:t>
            </w:r>
          </w:p>
        </w:tc>
      </w:tr>
      <w:tr w:rsidR="004112C8" w:rsidRPr="00D45608" w14:paraId="4317AE98" w14:textId="77777777" w:rsidTr="00467478">
        <w:tc>
          <w:tcPr>
            <w:tcW w:w="14173" w:type="dxa"/>
            <w:tcBorders>
              <w:top w:val="single" w:sz="4" w:space="0" w:color="auto"/>
              <w:left w:val="single" w:sz="4" w:space="0" w:color="auto"/>
              <w:bottom w:val="single" w:sz="4" w:space="0" w:color="auto"/>
              <w:right w:val="single" w:sz="4" w:space="0" w:color="auto"/>
            </w:tcBorders>
          </w:tcPr>
          <w:p w14:paraId="6C565A99" w14:textId="77777777" w:rsidR="00AD2800" w:rsidRPr="00D45608" w:rsidRDefault="00AD2800" w:rsidP="00467478">
            <w:pPr>
              <w:pStyle w:val="TAL"/>
              <w:rPr>
                <w:b/>
                <w:bCs/>
                <w:i/>
                <w:iCs/>
                <w:lang w:eastAsia="sv-SE"/>
              </w:rPr>
            </w:pPr>
            <w:r w:rsidRPr="00D45608">
              <w:rPr>
                <w:b/>
                <w:bCs/>
                <w:i/>
                <w:iCs/>
                <w:lang w:eastAsia="sv-SE"/>
              </w:rPr>
              <w:t>setOfCellsId</w:t>
            </w:r>
          </w:p>
          <w:p w14:paraId="47DEA2C8" w14:textId="77777777" w:rsidR="00AD2800" w:rsidRPr="00D45608" w:rsidRDefault="00AD2800" w:rsidP="00467478">
            <w:pPr>
              <w:pStyle w:val="TAL"/>
              <w:rPr>
                <w:lang w:eastAsia="sv-SE"/>
              </w:rPr>
            </w:pPr>
            <w:r w:rsidRPr="00D45608">
              <w:rPr>
                <w:rFonts w:eastAsia="Yu Gothic" w:cs="Arial"/>
                <w:szCs w:val="18"/>
              </w:rPr>
              <w:t>Configure index of the set of cells to be indicated in DCI format 0_3/1_3.</w:t>
            </w:r>
          </w:p>
        </w:tc>
      </w:tr>
      <w:tr w:rsidR="004112C8" w:rsidRPr="00D45608" w14:paraId="216C97D6" w14:textId="77777777" w:rsidTr="00467478">
        <w:tc>
          <w:tcPr>
            <w:tcW w:w="14173" w:type="dxa"/>
            <w:tcBorders>
              <w:top w:val="single" w:sz="4" w:space="0" w:color="auto"/>
              <w:left w:val="single" w:sz="4" w:space="0" w:color="auto"/>
              <w:bottom w:val="single" w:sz="4" w:space="0" w:color="auto"/>
              <w:right w:val="single" w:sz="4" w:space="0" w:color="auto"/>
            </w:tcBorders>
          </w:tcPr>
          <w:p w14:paraId="7E91D22F" w14:textId="77777777" w:rsidR="00AD2800" w:rsidRPr="00D45608" w:rsidRDefault="00AD2800" w:rsidP="00467478">
            <w:pPr>
              <w:pStyle w:val="TAL"/>
              <w:rPr>
                <w:b/>
                <w:bCs/>
                <w:i/>
                <w:iCs/>
                <w:lang w:eastAsia="sv-SE"/>
              </w:rPr>
            </w:pPr>
            <w:r w:rsidRPr="00D45608">
              <w:rPr>
                <w:b/>
                <w:bCs/>
                <w:i/>
                <w:iCs/>
                <w:lang w:eastAsia="sv-SE"/>
              </w:rPr>
              <w:t>sri-DCI0-3</w:t>
            </w:r>
          </w:p>
          <w:p w14:paraId="3B395487" w14:textId="77777777" w:rsidR="00AD2800" w:rsidRPr="00D45608" w:rsidRDefault="00AD2800" w:rsidP="00467478">
            <w:pPr>
              <w:pStyle w:val="TAL"/>
              <w:rPr>
                <w:lang w:eastAsia="sv-SE"/>
              </w:rPr>
            </w:pPr>
            <w:r w:rsidRPr="00D45608">
              <w:rPr>
                <w:rFonts w:eastAsia="Yu Gothic" w:cs="Arial"/>
                <w:szCs w:val="18"/>
              </w:rPr>
              <w:t>Configure the indication type for SRS resource indicator field in DCI format 0_3 (See TS 38.212, clause 7.3.1.1.4)</w:t>
            </w:r>
            <w:r w:rsidRPr="00D45608">
              <w:rPr>
                <w:bCs/>
                <w:iCs/>
                <w:lang w:eastAsia="sv-SE"/>
              </w:rPr>
              <w:t>.</w:t>
            </w:r>
          </w:p>
        </w:tc>
      </w:tr>
      <w:tr w:rsidR="004112C8" w:rsidRPr="00D45608" w14:paraId="40D6652D" w14:textId="77777777" w:rsidTr="00467478">
        <w:tc>
          <w:tcPr>
            <w:tcW w:w="14173" w:type="dxa"/>
            <w:tcBorders>
              <w:top w:val="single" w:sz="4" w:space="0" w:color="auto"/>
              <w:left w:val="single" w:sz="4" w:space="0" w:color="auto"/>
              <w:bottom w:val="single" w:sz="4" w:space="0" w:color="auto"/>
              <w:right w:val="single" w:sz="4" w:space="0" w:color="auto"/>
            </w:tcBorders>
          </w:tcPr>
          <w:p w14:paraId="5E09A995" w14:textId="77777777" w:rsidR="00AD2800" w:rsidRPr="00D45608" w:rsidRDefault="00AD2800" w:rsidP="00467478">
            <w:pPr>
              <w:pStyle w:val="TAL"/>
              <w:rPr>
                <w:b/>
                <w:bCs/>
                <w:i/>
                <w:iCs/>
                <w:lang w:eastAsia="sv-SE"/>
              </w:rPr>
            </w:pPr>
            <w:r w:rsidRPr="00D45608">
              <w:rPr>
                <w:b/>
                <w:bCs/>
                <w:i/>
                <w:iCs/>
                <w:lang w:eastAsia="sv-SE"/>
              </w:rPr>
              <w:t>SRS-OffsetCombo</w:t>
            </w:r>
          </w:p>
          <w:p w14:paraId="33BBA5DA" w14:textId="1BC86666" w:rsidR="00AD2800" w:rsidRPr="00D45608" w:rsidRDefault="00AD2800" w:rsidP="00467478">
            <w:pPr>
              <w:pStyle w:val="TAL"/>
              <w:rPr>
                <w:lang w:eastAsia="sv-SE"/>
              </w:rPr>
            </w:pPr>
            <w:r w:rsidRPr="00D45608">
              <w:rPr>
                <w:rFonts w:eastAsia="Yu Gothic" w:cs="Arial"/>
                <w:szCs w:val="18"/>
              </w:rPr>
              <w:t>Configure each row of the joint SRS offset indicator table for DL scheduling via DCI format 1_3 and for UL scheduling via DCI format 0_3, where index for a cell points to a corresponding SRS offset indicator applicable for DCI format</w:t>
            </w:r>
            <w:r w:rsidR="0093374F" w:rsidRPr="00D45608">
              <w:rPr>
                <w:rFonts w:eastAsia="Yu Gothic" w:cs="Arial"/>
                <w:szCs w:val="18"/>
              </w:rPr>
              <w:t>s</w:t>
            </w:r>
            <w:r w:rsidRPr="00D45608">
              <w:rPr>
                <w:rFonts w:eastAsia="Yu Gothic" w:cs="Arial"/>
                <w:szCs w:val="18"/>
              </w:rPr>
              <w:t xml:space="preserve"> 1</w:t>
            </w:r>
            <w:r w:rsidR="0093374F" w:rsidRPr="00D45608">
              <w:rPr>
                <w:rFonts w:eastAsia="Yu Gothic" w:cs="Arial"/>
                <w:szCs w:val="18"/>
              </w:rPr>
              <w:t>_</w:t>
            </w:r>
            <w:r w:rsidRPr="00D45608">
              <w:rPr>
                <w:rFonts w:eastAsia="Yu Gothic" w:cs="Arial"/>
                <w:szCs w:val="18"/>
              </w:rPr>
              <w:t>1 and 0</w:t>
            </w:r>
            <w:r w:rsidR="0093374F" w:rsidRPr="00D45608">
              <w:rPr>
                <w:rFonts w:eastAsia="Yu Gothic" w:cs="Arial"/>
                <w:szCs w:val="18"/>
              </w:rPr>
              <w:t>_</w:t>
            </w:r>
            <w:r w:rsidRPr="00D45608">
              <w:rPr>
                <w:rFonts w:eastAsia="Yu Gothic" w:cs="Arial"/>
                <w:szCs w:val="18"/>
              </w:rPr>
              <w:t xml:space="preserve">1, and the order of SRS offset indicator index in each row refers the order of cells in </w:t>
            </w:r>
            <w:r w:rsidR="00B21904"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(i.e., first index is for the first cell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that are configured with more than one entry in </w:t>
            </w:r>
            <w:r w:rsidRPr="00D45608">
              <w:rPr>
                <w:rFonts w:eastAsia="Yu Gothic" w:cs="Arial"/>
                <w:i/>
                <w:iCs/>
                <w:szCs w:val="18"/>
              </w:rPr>
              <w:t>availableSlotOffsetList</w:t>
            </w:r>
            <w:r w:rsidRPr="00D45608">
              <w:rPr>
                <w:rFonts w:eastAsia="Yu Gothic" w:cs="Arial"/>
                <w:szCs w:val="18"/>
              </w:rPr>
              <w:t xml:space="preserve"> for at least one aperiodic SRS resource set on at least one UL BWP and so on) for DL and </w:t>
            </w:r>
            <w:r w:rsidR="007B48B7" w:rsidRPr="00D45608">
              <w:rPr>
                <w:rFonts w:eastAsia="Yu Gothic" w:cs="Arial"/>
                <w:i/>
                <w:iCs/>
                <w:szCs w:val="18"/>
              </w:rPr>
              <w:t>s</w:t>
            </w:r>
            <w:r w:rsidRPr="00D45608">
              <w:rPr>
                <w:rFonts w:eastAsia="Yu Gothic" w:cs="Arial"/>
                <w:i/>
                <w:iCs/>
                <w:szCs w:val="18"/>
              </w:rPr>
              <w:t>cheduledCellListDCI-0-3</w:t>
            </w:r>
            <w:r w:rsidRPr="00D45608">
              <w:rPr>
                <w:rFonts w:eastAsia="Yu Gothic" w:cs="Arial"/>
                <w:szCs w:val="18"/>
              </w:rPr>
              <w:t xml:space="preserve"> for UL, included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for </w:t>
            </w:r>
            <w:r w:rsidRPr="00D45608">
              <w:rPr>
                <w:rFonts w:eastAsia="Yu Gothic" w:cs="Arial"/>
                <w:i/>
                <w:iCs/>
                <w:szCs w:val="18"/>
              </w:rPr>
              <w:t>srs-OffsetListDCI-1-3</w:t>
            </w:r>
            <w:r w:rsidRPr="00D45608">
              <w:rPr>
                <w:rFonts w:eastAsia="Yu Gothic" w:cs="Arial"/>
                <w:szCs w:val="18"/>
              </w:rPr>
              <w:t xml:space="preserve"> and </w:t>
            </w:r>
            <w:r w:rsidR="007B48B7" w:rsidRPr="00D45608">
              <w:rPr>
                <w:rFonts w:eastAsia="Yu Gothic" w:cs="Arial"/>
                <w:i/>
                <w:iCs/>
                <w:szCs w:val="18"/>
              </w:rPr>
              <w:t>s</w:t>
            </w:r>
            <w:r w:rsidRPr="00D45608">
              <w:rPr>
                <w:rFonts w:eastAsia="Yu Gothic" w:cs="Arial"/>
                <w:i/>
                <w:iCs/>
                <w:szCs w:val="18"/>
              </w:rPr>
              <w:t>cheduledCellListDCI-0-3</w:t>
            </w:r>
            <w:r w:rsidRPr="00D45608">
              <w:rPr>
                <w:rFonts w:eastAsia="Yu Gothic" w:cs="Arial"/>
                <w:szCs w:val="18"/>
              </w:rPr>
              <w:t xml:space="preserve"> for </w:t>
            </w:r>
            <w:r w:rsidRPr="00D45608">
              <w:rPr>
                <w:rFonts w:eastAsia="Yu Gothic" w:cs="Arial"/>
                <w:i/>
                <w:iCs/>
                <w:szCs w:val="18"/>
              </w:rPr>
              <w:t>srs-OffsetListDCI-0-3</w:t>
            </w:r>
            <w:r w:rsidRPr="00D45608">
              <w:rPr>
                <w:rFonts w:eastAsia="Yu Gothic" w:cs="Arial"/>
                <w:szCs w:val="18"/>
              </w:rPr>
              <w:t xml:space="preserve">, and entries for co-scheduled cells in a row of </w:t>
            </w:r>
            <w:r w:rsidRPr="00D45608">
              <w:rPr>
                <w:rFonts w:eastAsia="Yu Gothic" w:cs="Arial"/>
                <w:i/>
                <w:iCs/>
                <w:szCs w:val="18"/>
              </w:rPr>
              <w:t>SRS-OffsetCombo</w:t>
            </w:r>
            <w:r w:rsidRPr="00D45608">
              <w:rPr>
                <w:rFonts w:eastAsia="Yu Gothic" w:cs="Arial"/>
                <w:szCs w:val="18"/>
              </w:rPr>
              <w:t xml:space="preserve"> are interpreted based on the BWPs of co-scheduled cells </w:t>
            </w:r>
            <w:r w:rsidR="007F7B45" w:rsidRPr="00D45608">
              <w:rPr>
                <w:rFonts w:eastAsia="MS Mincho"/>
                <w:bCs/>
                <w:iCs/>
                <w:lang w:eastAsia="ja-JP"/>
              </w:rPr>
              <w:t>on which the UE operates</w:t>
            </w:r>
            <w:r w:rsidR="007F7B45" w:rsidRPr="00D45608">
              <w:rPr>
                <w:bCs/>
                <w:iCs/>
                <w:lang w:eastAsia="sv-SE"/>
              </w:rPr>
              <w:t xml:space="preserve"> based on the BWP indicator field of DCI format 1_3</w:t>
            </w:r>
            <w:r w:rsidR="007F7B45" w:rsidRPr="00D45608">
              <w:rPr>
                <w:rFonts w:eastAsia="MS Mincho"/>
                <w:bCs/>
                <w:iCs/>
                <w:lang w:eastAsia="ja-JP"/>
              </w:rPr>
              <w:t xml:space="preserve"> and 0_3</w:t>
            </w:r>
            <w:r w:rsidR="007F7B45" w:rsidRPr="00D45608">
              <w:rPr>
                <w:bCs/>
                <w:iCs/>
                <w:lang w:eastAsia="sv-SE"/>
              </w:rPr>
              <w:t xml:space="preserve"> (see TS 38.212 [1</w:t>
            </w:r>
            <w:r w:rsidR="007F7B45" w:rsidRPr="00D45608">
              <w:rPr>
                <w:rFonts w:eastAsia="MS Mincho"/>
                <w:bCs/>
                <w:iCs/>
                <w:lang w:eastAsia="ja-JP"/>
              </w:rPr>
              <w:t>7</w:t>
            </w:r>
            <w:r w:rsidR="007F7B45" w:rsidRPr="00D45608">
              <w:rPr>
                <w:bCs/>
                <w:iCs/>
                <w:lang w:eastAsia="sv-SE"/>
              </w:rPr>
              <w:t>], clause 7.3.1.2.4</w:t>
            </w:r>
            <w:r w:rsidR="007F7B45" w:rsidRPr="00D45608">
              <w:rPr>
                <w:rFonts w:eastAsia="MS Mincho"/>
                <w:bCs/>
                <w:iCs/>
                <w:lang w:eastAsia="ja-JP"/>
              </w:rPr>
              <w:t xml:space="preserve"> and clause 7.3.1.1.4, and TS 38.213 [13], clause 12</w:t>
            </w:r>
            <w:r w:rsidR="007F7B45" w:rsidRPr="00D45608">
              <w:rPr>
                <w:bCs/>
                <w:iCs/>
                <w:lang w:eastAsia="sv-SE"/>
              </w:rPr>
              <w:t>)</w:t>
            </w:r>
            <w:r w:rsidRPr="00D45608">
              <w:rPr>
                <w:rFonts w:eastAsia="Yu Gothic" w:cs="Arial"/>
                <w:szCs w:val="18"/>
              </w:rPr>
              <w:t>.</w:t>
            </w:r>
          </w:p>
        </w:tc>
      </w:tr>
      <w:tr w:rsidR="004112C8" w:rsidRPr="00D45608" w14:paraId="75ED1427" w14:textId="77777777" w:rsidTr="00467478">
        <w:tc>
          <w:tcPr>
            <w:tcW w:w="14173" w:type="dxa"/>
            <w:tcBorders>
              <w:top w:val="single" w:sz="4" w:space="0" w:color="auto"/>
              <w:left w:val="single" w:sz="4" w:space="0" w:color="auto"/>
              <w:bottom w:val="single" w:sz="4" w:space="0" w:color="auto"/>
              <w:right w:val="single" w:sz="4" w:space="0" w:color="auto"/>
            </w:tcBorders>
          </w:tcPr>
          <w:p w14:paraId="7BF44609" w14:textId="77777777" w:rsidR="00AD2800" w:rsidRPr="00D45608" w:rsidRDefault="00AD2800" w:rsidP="00467478">
            <w:pPr>
              <w:pStyle w:val="TAL"/>
              <w:rPr>
                <w:b/>
                <w:bCs/>
                <w:i/>
                <w:iCs/>
                <w:lang w:eastAsia="sv-SE"/>
              </w:rPr>
            </w:pPr>
            <w:r w:rsidRPr="00D45608">
              <w:rPr>
                <w:b/>
                <w:bCs/>
                <w:i/>
                <w:iCs/>
                <w:lang w:eastAsia="sv-SE"/>
              </w:rPr>
              <w:t>srs-OffsetListDCI-1-3, srs-OffsetListDCI-0-3</w:t>
            </w:r>
          </w:p>
          <w:p w14:paraId="652FCD8A" w14:textId="2E40C941" w:rsidR="00AD2800" w:rsidRPr="00D45608" w:rsidRDefault="00AD2800" w:rsidP="00467478">
            <w:pPr>
              <w:pStyle w:val="TAL"/>
              <w:rPr>
                <w:lang w:eastAsia="sv-SE"/>
              </w:rPr>
            </w:pPr>
            <w:r w:rsidRPr="00D45608">
              <w:rPr>
                <w:rFonts w:eastAsia="Yu Gothic" w:cs="Arial"/>
                <w:szCs w:val="18"/>
              </w:rPr>
              <w:t xml:space="preserve">Configure joint SRS offset indicator table for DL scheduling via DCI format 1_3 and </w:t>
            </w:r>
            <w:r w:rsidR="00D56EAC" w:rsidRPr="00D45608">
              <w:rPr>
                <w:rFonts w:eastAsia="Yu Gothic" w:cs="Arial"/>
                <w:szCs w:val="18"/>
              </w:rPr>
              <w:t xml:space="preserve">UL scheduling via </w:t>
            </w:r>
            <w:r w:rsidRPr="00D45608">
              <w:rPr>
                <w:rFonts w:eastAsia="Yu Gothic" w:cs="Arial"/>
                <w:szCs w:val="18"/>
              </w:rPr>
              <w:t>DCI format 0_3, respectively.</w:t>
            </w:r>
          </w:p>
        </w:tc>
      </w:tr>
      <w:tr w:rsidR="004112C8" w:rsidRPr="00D45608" w14:paraId="333A7B3A" w14:textId="77777777" w:rsidTr="00467478">
        <w:tc>
          <w:tcPr>
            <w:tcW w:w="14173" w:type="dxa"/>
            <w:tcBorders>
              <w:top w:val="single" w:sz="4" w:space="0" w:color="auto"/>
              <w:left w:val="single" w:sz="4" w:space="0" w:color="auto"/>
              <w:bottom w:val="single" w:sz="4" w:space="0" w:color="auto"/>
              <w:right w:val="single" w:sz="4" w:space="0" w:color="auto"/>
            </w:tcBorders>
          </w:tcPr>
          <w:p w14:paraId="232B0106" w14:textId="77777777" w:rsidR="00AD2800" w:rsidRPr="00D45608" w:rsidRDefault="00AD2800" w:rsidP="00467478">
            <w:pPr>
              <w:pStyle w:val="TAL"/>
              <w:rPr>
                <w:b/>
                <w:bCs/>
                <w:i/>
                <w:iCs/>
                <w:lang w:eastAsia="sv-SE"/>
              </w:rPr>
            </w:pPr>
            <w:r w:rsidRPr="00D45608">
              <w:rPr>
                <w:b/>
                <w:bCs/>
                <w:i/>
                <w:iCs/>
                <w:lang w:eastAsia="sv-SE"/>
              </w:rPr>
              <w:t>SRS-RequestCombo</w:t>
            </w:r>
          </w:p>
          <w:p w14:paraId="43D3098A" w14:textId="720D141E" w:rsidR="00AD2800" w:rsidRPr="00D45608" w:rsidRDefault="00AD2800" w:rsidP="00467478">
            <w:pPr>
              <w:pStyle w:val="TAL"/>
              <w:rPr>
                <w:lang w:eastAsia="sv-SE"/>
              </w:rPr>
            </w:pPr>
            <w:r w:rsidRPr="00D45608">
              <w:rPr>
                <w:rFonts w:eastAsia="Yu Gothic" w:cs="Arial"/>
                <w:szCs w:val="18"/>
              </w:rPr>
              <w:t>Configure each row of the joint SRS request table for DL scheduling via DCI format 1_3 and for UL scheduling via DCI format 0_3, where index for a cell points to a corresponding SRS request applicable for DCI format</w:t>
            </w:r>
            <w:r w:rsidR="0093374F" w:rsidRPr="00D45608">
              <w:rPr>
                <w:rFonts w:eastAsia="Yu Gothic" w:cs="Arial"/>
                <w:szCs w:val="18"/>
              </w:rPr>
              <w:t>s</w:t>
            </w:r>
            <w:r w:rsidRPr="00D45608">
              <w:rPr>
                <w:rFonts w:eastAsia="Yu Gothic" w:cs="Arial"/>
                <w:szCs w:val="18"/>
              </w:rPr>
              <w:t xml:space="preserve"> 1</w:t>
            </w:r>
            <w:r w:rsidR="0093374F" w:rsidRPr="00D45608">
              <w:rPr>
                <w:rFonts w:eastAsia="Yu Gothic" w:cs="Arial"/>
                <w:szCs w:val="18"/>
              </w:rPr>
              <w:t>_</w:t>
            </w:r>
            <w:r w:rsidRPr="00D45608">
              <w:rPr>
                <w:rFonts w:eastAsia="Yu Gothic" w:cs="Arial"/>
                <w:szCs w:val="18"/>
              </w:rPr>
              <w:t>1 and 0</w:t>
            </w:r>
            <w:r w:rsidR="0093374F" w:rsidRPr="00D45608">
              <w:rPr>
                <w:rFonts w:eastAsia="Yu Gothic" w:cs="Arial"/>
                <w:szCs w:val="18"/>
              </w:rPr>
              <w:t>_</w:t>
            </w:r>
            <w:r w:rsidRPr="00D45608">
              <w:rPr>
                <w:rFonts w:eastAsia="Yu Gothic" w:cs="Arial"/>
                <w:szCs w:val="18"/>
              </w:rPr>
              <w:t xml:space="preserve">1, and the order of SRS request index in each row refers the order of cells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(i.e., first index is for the first cell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and so on) for DL and </w:t>
            </w:r>
            <w:r w:rsidR="007B48B7" w:rsidRPr="00D45608">
              <w:rPr>
                <w:rFonts w:eastAsia="Yu Gothic" w:cs="Arial"/>
                <w:i/>
                <w:iCs/>
                <w:szCs w:val="18"/>
              </w:rPr>
              <w:t>s</w:t>
            </w:r>
            <w:r w:rsidRPr="00D45608">
              <w:rPr>
                <w:rFonts w:eastAsia="Yu Gothic" w:cs="Arial"/>
                <w:i/>
                <w:iCs/>
                <w:szCs w:val="18"/>
              </w:rPr>
              <w:t>cheduledCellListDCI-0-3</w:t>
            </w:r>
            <w:r w:rsidRPr="00D45608">
              <w:rPr>
                <w:rFonts w:eastAsia="Yu Gothic" w:cs="Arial"/>
                <w:szCs w:val="18"/>
              </w:rPr>
              <w:t xml:space="preserve"> for UL. The number of entries in a row of </w:t>
            </w:r>
            <w:r w:rsidRPr="00D45608">
              <w:rPr>
                <w:rFonts w:eastAsia="Yu Gothic" w:cs="Arial"/>
                <w:i/>
                <w:iCs/>
                <w:szCs w:val="18"/>
              </w:rPr>
              <w:t>SRS-RequestCombo</w:t>
            </w:r>
            <w:r w:rsidRPr="00D45608">
              <w:rPr>
                <w:rFonts w:eastAsia="Yu Gothic" w:cs="Arial"/>
                <w:szCs w:val="18"/>
              </w:rPr>
              <w:t xml:space="preserve"> should be the same as the number of cells included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for </w:t>
            </w:r>
            <w:r w:rsidRPr="00D45608">
              <w:rPr>
                <w:rFonts w:eastAsia="Yu Gothic" w:cs="Arial"/>
                <w:i/>
                <w:iCs/>
                <w:szCs w:val="18"/>
              </w:rPr>
              <w:t>srs-RequestListDCI-1-3</w:t>
            </w:r>
            <w:r w:rsidRPr="00D45608">
              <w:rPr>
                <w:rFonts w:eastAsia="Yu Gothic" w:cs="Arial"/>
                <w:szCs w:val="18"/>
              </w:rPr>
              <w:t xml:space="preserve"> and </w:t>
            </w:r>
            <w:r w:rsidR="007B48B7" w:rsidRPr="00D45608">
              <w:rPr>
                <w:rFonts w:eastAsia="Yu Gothic" w:cs="Arial"/>
                <w:i/>
                <w:iCs/>
                <w:szCs w:val="18"/>
              </w:rPr>
              <w:t>s</w:t>
            </w:r>
            <w:r w:rsidRPr="00D45608">
              <w:rPr>
                <w:rFonts w:eastAsia="Yu Gothic" w:cs="Arial"/>
                <w:i/>
                <w:iCs/>
                <w:szCs w:val="18"/>
              </w:rPr>
              <w:t>cheduledCellListDCI-0-3</w:t>
            </w:r>
            <w:r w:rsidRPr="00D45608">
              <w:rPr>
                <w:rFonts w:eastAsia="Yu Gothic" w:cs="Arial"/>
                <w:szCs w:val="18"/>
              </w:rPr>
              <w:t xml:space="preserve"> for </w:t>
            </w:r>
            <w:r w:rsidRPr="00D45608">
              <w:rPr>
                <w:rFonts w:eastAsia="Yu Gothic" w:cs="Arial"/>
                <w:i/>
                <w:iCs/>
                <w:szCs w:val="18"/>
              </w:rPr>
              <w:t>srs-RequestListDCI-0-3</w:t>
            </w:r>
            <w:r w:rsidRPr="00D45608">
              <w:rPr>
                <w:rFonts w:eastAsia="Yu Gothic" w:cs="Arial"/>
                <w:szCs w:val="18"/>
              </w:rPr>
              <w:t xml:space="preserve">, and entries for co-scheduled cells in a row of </w:t>
            </w:r>
            <w:r w:rsidRPr="00D45608">
              <w:rPr>
                <w:rFonts w:eastAsia="Yu Gothic" w:cs="Arial"/>
                <w:i/>
                <w:iCs/>
                <w:szCs w:val="18"/>
              </w:rPr>
              <w:t>SRS-RequestCombo</w:t>
            </w:r>
            <w:r w:rsidRPr="00D45608">
              <w:rPr>
                <w:rFonts w:eastAsia="Yu Gothic" w:cs="Arial"/>
                <w:szCs w:val="18"/>
              </w:rPr>
              <w:t xml:space="preserve"> are interpreted based on the BWPs of co-scheduled cells </w:t>
            </w:r>
            <w:r w:rsidR="007F7B45" w:rsidRPr="00D45608">
              <w:rPr>
                <w:rFonts w:eastAsia="MS Mincho"/>
                <w:bCs/>
                <w:iCs/>
                <w:lang w:eastAsia="ja-JP"/>
              </w:rPr>
              <w:t>on which the UE operates</w:t>
            </w:r>
            <w:r w:rsidR="007F7B45" w:rsidRPr="00D45608">
              <w:rPr>
                <w:bCs/>
                <w:iCs/>
                <w:lang w:eastAsia="sv-SE"/>
              </w:rPr>
              <w:t xml:space="preserve"> based on the BWP indicator field of DCI format 1_3</w:t>
            </w:r>
            <w:r w:rsidR="007F7B45" w:rsidRPr="00D45608">
              <w:rPr>
                <w:rFonts w:eastAsia="MS Mincho"/>
                <w:bCs/>
                <w:iCs/>
                <w:lang w:eastAsia="ja-JP"/>
              </w:rPr>
              <w:t xml:space="preserve"> and 0_3</w:t>
            </w:r>
            <w:r w:rsidR="007F7B45" w:rsidRPr="00D45608">
              <w:rPr>
                <w:bCs/>
                <w:iCs/>
                <w:lang w:eastAsia="sv-SE"/>
              </w:rPr>
              <w:t xml:space="preserve"> (see TS 38.212 [1</w:t>
            </w:r>
            <w:r w:rsidR="007F7B45" w:rsidRPr="00D45608">
              <w:rPr>
                <w:rFonts w:eastAsia="MS Mincho"/>
                <w:bCs/>
                <w:iCs/>
                <w:lang w:eastAsia="ja-JP"/>
              </w:rPr>
              <w:t>7</w:t>
            </w:r>
            <w:r w:rsidR="007F7B45" w:rsidRPr="00D45608">
              <w:rPr>
                <w:bCs/>
                <w:iCs/>
                <w:lang w:eastAsia="sv-SE"/>
              </w:rPr>
              <w:t>], clause 7.3.1.2.4</w:t>
            </w:r>
            <w:r w:rsidR="007F7B45" w:rsidRPr="00D45608">
              <w:rPr>
                <w:rFonts w:eastAsia="MS Mincho"/>
                <w:bCs/>
                <w:iCs/>
                <w:lang w:eastAsia="ja-JP"/>
              </w:rPr>
              <w:t xml:space="preserve"> and clause 7.3.1.1.4, and TS 38.213 [13], clause 12</w:t>
            </w:r>
            <w:r w:rsidR="007F7B45" w:rsidRPr="00D45608">
              <w:rPr>
                <w:bCs/>
                <w:iCs/>
                <w:lang w:eastAsia="sv-SE"/>
              </w:rPr>
              <w:t>)</w:t>
            </w:r>
            <w:r w:rsidRPr="00D45608">
              <w:rPr>
                <w:rFonts w:eastAsia="Yu Gothic" w:cs="Arial"/>
                <w:szCs w:val="18"/>
              </w:rPr>
              <w:t>.</w:t>
            </w:r>
          </w:p>
        </w:tc>
      </w:tr>
      <w:tr w:rsidR="004112C8" w:rsidRPr="00D45608" w14:paraId="27A78AF6" w14:textId="77777777" w:rsidTr="00467478">
        <w:tc>
          <w:tcPr>
            <w:tcW w:w="14173" w:type="dxa"/>
            <w:tcBorders>
              <w:top w:val="single" w:sz="4" w:space="0" w:color="auto"/>
              <w:left w:val="single" w:sz="4" w:space="0" w:color="auto"/>
              <w:bottom w:val="single" w:sz="4" w:space="0" w:color="auto"/>
              <w:right w:val="single" w:sz="4" w:space="0" w:color="auto"/>
            </w:tcBorders>
          </w:tcPr>
          <w:p w14:paraId="65963FFA" w14:textId="77777777" w:rsidR="00AD2800" w:rsidRPr="00D45608" w:rsidRDefault="00AD2800" w:rsidP="00467478">
            <w:pPr>
              <w:pStyle w:val="TAL"/>
              <w:rPr>
                <w:b/>
                <w:bCs/>
                <w:i/>
                <w:iCs/>
                <w:lang w:eastAsia="sv-SE"/>
              </w:rPr>
            </w:pPr>
            <w:r w:rsidRPr="00D45608">
              <w:rPr>
                <w:b/>
                <w:bCs/>
                <w:i/>
                <w:iCs/>
                <w:lang w:eastAsia="sv-SE"/>
              </w:rPr>
              <w:t>srs-RequestListDCI-1-3, srs-RequestListDCI-0-3</w:t>
            </w:r>
          </w:p>
          <w:p w14:paraId="502146D7" w14:textId="79EACC52" w:rsidR="00AD2800" w:rsidRPr="00D45608" w:rsidRDefault="00AD2800" w:rsidP="00467478">
            <w:pPr>
              <w:pStyle w:val="TAL"/>
              <w:rPr>
                <w:lang w:eastAsia="sv-SE"/>
              </w:rPr>
            </w:pPr>
            <w:r w:rsidRPr="00D45608">
              <w:rPr>
                <w:rFonts w:eastAsia="Yu Gothic" w:cs="Arial"/>
                <w:szCs w:val="18"/>
              </w:rPr>
              <w:t>Configure joint SRS request table for DL scheduling via DCI format 1_3 and</w:t>
            </w:r>
            <w:r w:rsidR="00D56EAC" w:rsidRPr="00D45608">
              <w:rPr>
                <w:rFonts w:eastAsia="Yu Gothic" w:cs="Arial"/>
                <w:szCs w:val="18"/>
              </w:rPr>
              <w:t xml:space="preserve"> UL scheduling via</w:t>
            </w:r>
            <w:r w:rsidRPr="00D45608">
              <w:rPr>
                <w:rFonts w:eastAsia="Yu Gothic" w:cs="Arial"/>
                <w:szCs w:val="18"/>
              </w:rPr>
              <w:t xml:space="preserve"> DCI format 0_3, respectively.</w:t>
            </w:r>
          </w:p>
        </w:tc>
      </w:tr>
      <w:tr w:rsidR="004112C8" w:rsidRPr="00D45608" w14:paraId="29AFD923" w14:textId="77777777" w:rsidTr="00467478">
        <w:tc>
          <w:tcPr>
            <w:tcW w:w="14173" w:type="dxa"/>
            <w:tcBorders>
              <w:top w:val="single" w:sz="4" w:space="0" w:color="auto"/>
              <w:left w:val="single" w:sz="4" w:space="0" w:color="auto"/>
              <w:bottom w:val="single" w:sz="4" w:space="0" w:color="auto"/>
              <w:right w:val="single" w:sz="4" w:space="0" w:color="auto"/>
            </w:tcBorders>
          </w:tcPr>
          <w:p w14:paraId="618AC593" w14:textId="77777777" w:rsidR="00AD2800" w:rsidRPr="00D45608" w:rsidRDefault="00AD2800" w:rsidP="00467478">
            <w:pPr>
              <w:pStyle w:val="TAL"/>
              <w:rPr>
                <w:b/>
                <w:bCs/>
                <w:i/>
                <w:iCs/>
                <w:lang w:eastAsia="sv-SE"/>
              </w:rPr>
            </w:pPr>
            <w:r w:rsidRPr="00D45608">
              <w:rPr>
                <w:b/>
                <w:bCs/>
                <w:i/>
                <w:iCs/>
                <w:lang w:eastAsia="sv-SE"/>
              </w:rPr>
              <w:t>TCI-DCI-1-3</w:t>
            </w:r>
          </w:p>
          <w:p w14:paraId="23CA79D0" w14:textId="32C7A8AF" w:rsidR="00AD2800" w:rsidRPr="00D45608" w:rsidRDefault="00AD2800" w:rsidP="00467478">
            <w:pPr>
              <w:pStyle w:val="TAL"/>
              <w:rPr>
                <w:lang w:eastAsia="sv-SE"/>
              </w:rPr>
            </w:pPr>
            <w:r w:rsidRPr="00D45608">
              <w:rPr>
                <w:rFonts w:eastAsia="Yu Gothic" w:cs="Arial"/>
                <w:szCs w:val="18"/>
              </w:rPr>
              <w:t>Configure each row of the joint TCI table for DL scheduling via DCI format 1_3, where index for a cell points to a corresponding TCI applicable for DCI format 1</w:t>
            </w:r>
            <w:r w:rsidR="0093374F" w:rsidRPr="00D45608">
              <w:rPr>
                <w:rFonts w:eastAsia="Yu Gothic" w:cs="Arial"/>
                <w:szCs w:val="18"/>
              </w:rPr>
              <w:t>_</w:t>
            </w:r>
            <w:r w:rsidRPr="00D45608">
              <w:rPr>
                <w:rFonts w:eastAsia="Yu Gothic" w:cs="Arial"/>
                <w:szCs w:val="18"/>
              </w:rPr>
              <w:t xml:space="preserve">1, and the order of TCI index in each row refers the order of cells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(i.e., first index is for the first cell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that configured with </w:t>
            </w:r>
            <w:r w:rsidRPr="00D45608">
              <w:rPr>
                <w:rFonts w:eastAsia="Yu Gothic" w:cs="Arial"/>
                <w:i/>
                <w:iCs/>
                <w:szCs w:val="18"/>
              </w:rPr>
              <w:t>tci-StatesToAddModList</w:t>
            </w:r>
            <w:r w:rsidRPr="00D45608">
              <w:rPr>
                <w:rFonts w:eastAsia="Yu Gothic" w:cs="Arial"/>
                <w:szCs w:val="18"/>
              </w:rPr>
              <w:t xml:space="preserve"> </w:t>
            </w:r>
            <w:r w:rsidR="00AC29B8" w:rsidRPr="00D45608">
              <w:rPr>
                <w:rFonts w:eastAsia="Yu Gothic" w:cs="Arial"/>
                <w:szCs w:val="18"/>
              </w:rPr>
              <w:t xml:space="preserve">or </w:t>
            </w:r>
            <w:r w:rsidR="00AC29B8" w:rsidRPr="00D45608">
              <w:rPr>
                <w:rFonts w:cs="Arial"/>
                <w:i/>
                <w:szCs w:val="18"/>
              </w:rPr>
              <w:t>dl-OrJointTCI-StateList</w:t>
            </w:r>
            <w:r w:rsidR="00AC29B8" w:rsidRPr="00D45608">
              <w:rPr>
                <w:rFonts w:eastAsia="Yu Gothic" w:cs="Arial"/>
                <w:szCs w:val="18"/>
              </w:rPr>
              <w:t xml:space="preserve"> </w:t>
            </w:r>
            <w:r w:rsidRPr="00D45608">
              <w:rPr>
                <w:rFonts w:eastAsia="Yu Gothic" w:cs="Arial"/>
                <w:szCs w:val="18"/>
              </w:rPr>
              <w:t xml:space="preserve">and so on), the number of entries in a row of </w:t>
            </w:r>
            <w:r w:rsidRPr="00D45608">
              <w:rPr>
                <w:rFonts w:eastAsia="Yu Gothic" w:cs="Arial"/>
                <w:i/>
                <w:iCs/>
                <w:szCs w:val="18"/>
              </w:rPr>
              <w:t>TCI-DCI-1-3</w:t>
            </w:r>
            <w:r w:rsidRPr="00D45608">
              <w:rPr>
                <w:rFonts w:eastAsia="Yu Gothic" w:cs="Arial"/>
                <w:szCs w:val="18"/>
              </w:rPr>
              <w:t xml:space="preserve"> should be the same as the number of cells that configured with </w:t>
            </w:r>
            <w:r w:rsidRPr="00D45608">
              <w:rPr>
                <w:rFonts w:eastAsia="Yu Gothic" w:cs="Arial"/>
                <w:i/>
                <w:iCs/>
                <w:szCs w:val="18"/>
              </w:rPr>
              <w:t>tci-StatesToAddModList</w:t>
            </w:r>
            <w:r w:rsidRPr="00D45608">
              <w:rPr>
                <w:rFonts w:eastAsia="Yu Gothic" w:cs="Arial"/>
                <w:szCs w:val="18"/>
              </w:rPr>
              <w:t xml:space="preserve"> </w:t>
            </w:r>
            <w:r w:rsidR="00AC29B8" w:rsidRPr="00D45608">
              <w:rPr>
                <w:rFonts w:eastAsia="Yu Gothic" w:cs="Arial"/>
                <w:szCs w:val="18"/>
              </w:rPr>
              <w:t xml:space="preserve">or </w:t>
            </w:r>
            <w:r w:rsidR="00AC29B8" w:rsidRPr="00D45608">
              <w:rPr>
                <w:rFonts w:cs="Arial"/>
                <w:i/>
                <w:szCs w:val="18"/>
              </w:rPr>
              <w:t>dl-OrJointTCI-StateList</w:t>
            </w:r>
            <w:r w:rsidR="00AC29B8" w:rsidRPr="00D45608">
              <w:rPr>
                <w:rFonts w:eastAsia="Yu Gothic" w:cs="Arial"/>
                <w:szCs w:val="18"/>
              </w:rPr>
              <w:t xml:space="preserve"> </w:t>
            </w:r>
            <w:r w:rsidRPr="00D45608">
              <w:rPr>
                <w:rFonts w:eastAsia="Yu Gothic" w:cs="Arial"/>
                <w:szCs w:val="18"/>
              </w:rPr>
              <w:t xml:space="preserve">on at least one DL BWP, included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and entries for cells in a row of </w:t>
            </w:r>
            <w:r w:rsidRPr="00D45608">
              <w:rPr>
                <w:rFonts w:eastAsia="Yu Gothic" w:cs="Arial"/>
                <w:i/>
                <w:iCs/>
                <w:szCs w:val="18"/>
              </w:rPr>
              <w:t>TCI-DCI-1-3</w:t>
            </w:r>
            <w:r w:rsidRPr="00D45608">
              <w:rPr>
                <w:rFonts w:eastAsia="Yu Gothic" w:cs="Arial"/>
                <w:szCs w:val="18"/>
              </w:rPr>
              <w:t xml:space="preserve"> are interpreted based on the BWPs of cells </w:t>
            </w:r>
            <w:r w:rsidR="007F7B45" w:rsidRPr="00D45608">
              <w:rPr>
                <w:rFonts w:eastAsia="MS Mincho"/>
                <w:bCs/>
                <w:iCs/>
                <w:lang w:eastAsia="ja-JP"/>
              </w:rPr>
              <w:t xml:space="preserve">in </w:t>
            </w:r>
            <w:r w:rsidR="007F7B45" w:rsidRPr="00D45608">
              <w:rPr>
                <w:rFonts w:eastAsia="MS Mincho"/>
                <w:bCs/>
                <w:i/>
                <w:lang w:eastAsia="ja-JP"/>
              </w:rPr>
              <w:t>scheduledCellListDCI-1-3</w:t>
            </w:r>
            <w:r w:rsidR="007F7B45" w:rsidRPr="00D45608">
              <w:rPr>
                <w:rFonts w:eastAsia="MS Mincho"/>
                <w:bCs/>
                <w:iCs/>
                <w:lang w:eastAsia="ja-JP"/>
              </w:rPr>
              <w:t xml:space="preserve"> on which the UE operates</w:t>
            </w:r>
            <w:r w:rsidR="007F7B45" w:rsidRPr="00D45608">
              <w:rPr>
                <w:bCs/>
                <w:iCs/>
                <w:lang w:eastAsia="sv-SE"/>
              </w:rPr>
              <w:t xml:space="preserve"> based on the BWP indicator field of DCI format 1_3 (see TS 38.212 [1</w:t>
            </w:r>
            <w:r w:rsidR="007F7B45" w:rsidRPr="00D45608">
              <w:rPr>
                <w:rFonts w:eastAsia="MS Mincho"/>
                <w:bCs/>
                <w:iCs/>
                <w:lang w:eastAsia="ja-JP"/>
              </w:rPr>
              <w:t>7</w:t>
            </w:r>
            <w:r w:rsidR="007F7B45" w:rsidRPr="00D45608">
              <w:rPr>
                <w:bCs/>
                <w:iCs/>
                <w:lang w:eastAsia="sv-SE"/>
              </w:rPr>
              <w:t>], clause 7.3.1.2.4</w:t>
            </w:r>
            <w:r w:rsidR="007F7B45" w:rsidRPr="00D45608">
              <w:rPr>
                <w:rFonts w:eastAsia="MS Mincho"/>
                <w:bCs/>
                <w:iCs/>
                <w:lang w:eastAsia="ja-JP"/>
              </w:rPr>
              <w:t>, and TS 38.213 [13], clause 12</w:t>
            </w:r>
            <w:r w:rsidR="007F7B45" w:rsidRPr="00D45608">
              <w:rPr>
                <w:bCs/>
                <w:iCs/>
                <w:lang w:eastAsia="sv-SE"/>
              </w:rPr>
              <w:t>)</w:t>
            </w:r>
            <w:r w:rsidRPr="00D45608">
              <w:rPr>
                <w:rFonts w:eastAsia="Yu Gothic" w:cs="Arial"/>
                <w:szCs w:val="18"/>
              </w:rPr>
              <w:t>.</w:t>
            </w:r>
          </w:p>
        </w:tc>
      </w:tr>
      <w:tr w:rsidR="004112C8" w:rsidRPr="00D45608" w14:paraId="20C77D96" w14:textId="77777777" w:rsidTr="00467478">
        <w:tc>
          <w:tcPr>
            <w:tcW w:w="14173" w:type="dxa"/>
            <w:tcBorders>
              <w:top w:val="single" w:sz="4" w:space="0" w:color="auto"/>
              <w:left w:val="single" w:sz="4" w:space="0" w:color="auto"/>
              <w:bottom w:val="single" w:sz="4" w:space="0" w:color="auto"/>
              <w:right w:val="single" w:sz="4" w:space="0" w:color="auto"/>
            </w:tcBorders>
          </w:tcPr>
          <w:p w14:paraId="5A29CC82" w14:textId="77777777" w:rsidR="00AD2800" w:rsidRPr="00D45608" w:rsidRDefault="00AD2800" w:rsidP="00467478">
            <w:pPr>
              <w:pStyle w:val="TAL"/>
              <w:rPr>
                <w:b/>
                <w:bCs/>
                <w:i/>
                <w:iCs/>
                <w:lang w:eastAsia="sv-SE"/>
              </w:rPr>
            </w:pPr>
            <w:r w:rsidRPr="00D45608">
              <w:rPr>
                <w:b/>
                <w:bCs/>
                <w:i/>
                <w:iCs/>
                <w:lang w:eastAsia="sv-SE"/>
              </w:rPr>
              <w:t>tci-ListDCI-1-3</w:t>
            </w:r>
          </w:p>
          <w:p w14:paraId="10978B4B" w14:textId="77777777" w:rsidR="00AD2800" w:rsidRPr="00D45608" w:rsidRDefault="00AD2800" w:rsidP="00467478">
            <w:pPr>
              <w:pStyle w:val="TAL"/>
              <w:rPr>
                <w:lang w:eastAsia="sv-SE"/>
              </w:rPr>
            </w:pPr>
            <w:r w:rsidRPr="00D45608">
              <w:rPr>
                <w:rFonts w:eastAsia="Yu Gothic" w:cs="Arial"/>
                <w:szCs w:val="18"/>
              </w:rPr>
              <w:t>Configure joint TCI table for DL scheduling via DCI format 1_3</w:t>
            </w:r>
          </w:p>
        </w:tc>
      </w:tr>
      <w:tr w:rsidR="004112C8" w:rsidRPr="00D45608" w14:paraId="6CFBE7B9" w14:textId="77777777" w:rsidTr="00467478">
        <w:tc>
          <w:tcPr>
            <w:tcW w:w="14173" w:type="dxa"/>
            <w:tcBorders>
              <w:top w:val="single" w:sz="4" w:space="0" w:color="auto"/>
              <w:left w:val="single" w:sz="4" w:space="0" w:color="auto"/>
              <w:bottom w:val="single" w:sz="4" w:space="0" w:color="auto"/>
              <w:right w:val="single" w:sz="4" w:space="0" w:color="auto"/>
            </w:tcBorders>
          </w:tcPr>
          <w:p w14:paraId="2029A5F5" w14:textId="6EECBFCD" w:rsidR="00AD2800" w:rsidRPr="00D45608" w:rsidRDefault="00AD2800" w:rsidP="00467478">
            <w:pPr>
              <w:pStyle w:val="TAL"/>
              <w:rPr>
                <w:b/>
                <w:bCs/>
                <w:i/>
                <w:iCs/>
                <w:lang w:eastAsia="sv-SE"/>
              </w:rPr>
            </w:pPr>
            <w:r w:rsidRPr="00D45608">
              <w:rPr>
                <w:b/>
                <w:bCs/>
                <w:i/>
                <w:iCs/>
                <w:lang w:eastAsia="sv-SE"/>
              </w:rPr>
              <w:lastRenderedPageBreak/>
              <w:t>TDRA-FieldIndexDC</w:t>
            </w:r>
            <w:r w:rsidR="0093374F" w:rsidRPr="00D45608">
              <w:rPr>
                <w:b/>
                <w:bCs/>
                <w:i/>
                <w:iCs/>
                <w:lang w:eastAsia="sv-SE"/>
              </w:rPr>
              <w:t>I</w:t>
            </w:r>
            <w:r w:rsidRPr="00D45608">
              <w:rPr>
                <w:b/>
                <w:bCs/>
                <w:i/>
                <w:iCs/>
                <w:lang w:eastAsia="sv-SE"/>
              </w:rPr>
              <w:t>-0-3</w:t>
            </w:r>
          </w:p>
          <w:p w14:paraId="78D05FE6" w14:textId="5B80A9B1" w:rsidR="00AD2800" w:rsidRPr="00D45608" w:rsidRDefault="00AD2800" w:rsidP="00467478">
            <w:pPr>
              <w:pStyle w:val="TAL"/>
              <w:rPr>
                <w:lang w:eastAsia="sv-SE"/>
              </w:rPr>
            </w:pPr>
            <w:r w:rsidRPr="00D45608">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w:t>
            </w:r>
            <w:r w:rsidR="0093374F" w:rsidRPr="00D45608">
              <w:rPr>
                <w:rFonts w:eastAsia="Yu Gothic" w:cs="Arial"/>
                <w:szCs w:val="18"/>
              </w:rPr>
              <w:t>_</w:t>
            </w:r>
            <w:r w:rsidRPr="00D45608">
              <w:rPr>
                <w:rFonts w:eastAsia="Yu Gothic" w:cs="Arial"/>
                <w:szCs w:val="18"/>
              </w:rPr>
              <w:t>1</w:t>
            </w:r>
            <w:r w:rsidR="000C5995" w:rsidRPr="00D45608">
              <w:rPr>
                <w:rFonts w:eastAsia="Yu Gothic" w:cs="Arial"/>
                <w:szCs w:val="18"/>
              </w:rPr>
              <w:t xml:space="preserve"> when </w:t>
            </w:r>
            <w:r w:rsidR="000C5995" w:rsidRPr="00D45608">
              <w:rPr>
                <w:rFonts w:eastAsia="Yu Gothic" w:cs="Arial"/>
                <w:i/>
                <w:iCs/>
                <w:szCs w:val="18"/>
              </w:rPr>
              <w:t>TDRA-FieldIndexDCI-0-3-r18</w:t>
            </w:r>
            <w:r w:rsidR="000C5995" w:rsidRPr="00D45608">
              <w:rPr>
                <w:rFonts w:eastAsia="Yu Gothic" w:cs="Arial"/>
                <w:szCs w:val="18"/>
              </w:rPr>
              <w:t xml:space="preserve"> is configured or for DCI format 0_3 when </w:t>
            </w:r>
            <w:r w:rsidR="000C5995" w:rsidRPr="00D45608">
              <w:rPr>
                <w:rFonts w:eastAsia="Yu Gothic" w:cs="Arial"/>
                <w:i/>
                <w:iCs/>
                <w:szCs w:val="18"/>
              </w:rPr>
              <w:t>TDRA-FieldIndexDCI-0-3-r19</w:t>
            </w:r>
            <w:r w:rsidR="000C5995" w:rsidRPr="00D45608">
              <w:rPr>
                <w:rFonts w:eastAsia="Yu Gothic" w:cs="Arial"/>
                <w:szCs w:val="18"/>
              </w:rPr>
              <w:t xml:space="preserve"> is configured</w:t>
            </w:r>
            <w:r w:rsidRPr="00D45608">
              <w:rPr>
                <w:rFonts w:eastAsia="Yu Gothic" w:cs="Arial"/>
                <w:szCs w:val="18"/>
              </w:rPr>
              <w:t xml:space="preserve">, the order of TDRA index in each row refers the </w:t>
            </w:r>
            <w:r w:rsidRPr="00D45608">
              <w:rPr>
                <w:rFonts w:eastAsia="Yu Gothic" w:cs="Arial"/>
                <w:i/>
                <w:iCs/>
                <w:szCs w:val="18"/>
              </w:rPr>
              <w:t>BWP-Id</w:t>
            </w:r>
            <w:r w:rsidRPr="00D45608">
              <w:rPr>
                <w:rFonts w:eastAsia="Yu Gothic" w:cs="Arial"/>
                <w:szCs w:val="18"/>
              </w:rPr>
              <w:t xml:space="preserve"> for a cell and the order of cells in </w:t>
            </w:r>
            <w:r w:rsidR="007B48B7" w:rsidRPr="00D45608">
              <w:rPr>
                <w:rFonts w:eastAsia="Yu Gothic" w:cs="Arial"/>
                <w:i/>
                <w:iCs/>
                <w:szCs w:val="18"/>
              </w:rPr>
              <w:t>s</w:t>
            </w:r>
            <w:r w:rsidRPr="00D45608">
              <w:rPr>
                <w:rFonts w:eastAsia="Yu Gothic" w:cs="Arial"/>
                <w:i/>
                <w:iCs/>
                <w:szCs w:val="18"/>
              </w:rPr>
              <w:t>cheduledCellListDCI-0-3</w:t>
            </w:r>
            <w:r w:rsidRPr="00D45608">
              <w:rPr>
                <w:rFonts w:eastAsia="Yu Gothic" w:cs="Arial"/>
                <w:szCs w:val="18"/>
              </w:rPr>
              <w:t xml:space="preserve"> (i.e., first TDRA index in a row is for the smallest BWP-Id that can be scheduled by the DCI format 0</w:t>
            </w:r>
            <w:r w:rsidR="0093374F" w:rsidRPr="00D45608">
              <w:rPr>
                <w:rFonts w:eastAsia="Yu Gothic" w:cs="Arial"/>
                <w:szCs w:val="18"/>
              </w:rPr>
              <w:t>_</w:t>
            </w:r>
            <w:r w:rsidRPr="00D45608">
              <w:rPr>
                <w:rFonts w:eastAsia="Yu Gothic" w:cs="Arial"/>
                <w:szCs w:val="18"/>
              </w:rPr>
              <w:t xml:space="preserve">3, as specified in </w:t>
            </w:r>
            <w:r w:rsidR="006801E5" w:rsidRPr="00D45608">
              <w:rPr>
                <w:rFonts w:eastAsia="Yu Gothic" w:cs="Arial"/>
                <w:szCs w:val="18"/>
              </w:rPr>
              <w:t xml:space="preserve">TS </w:t>
            </w:r>
            <w:r w:rsidRPr="00D45608">
              <w:rPr>
                <w:rFonts w:eastAsia="Yu Gothic" w:cs="Arial"/>
                <w:szCs w:val="18"/>
              </w:rPr>
              <w:t>38.212</w:t>
            </w:r>
            <w:r w:rsidR="006801E5" w:rsidRPr="00D45608">
              <w:rPr>
                <w:rFonts w:eastAsia="Yu Gothic" w:cs="Arial"/>
                <w:szCs w:val="18"/>
              </w:rPr>
              <w:t xml:space="preserve"> [17]</w:t>
            </w:r>
            <w:r w:rsidRPr="00D45608">
              <w:rPr>
                <w:rFonts w:eastAsia="Yu Gothic" w:cs="Arial"/>
                <w:szCs w:val="18"/>
              </w:rPr>
              <w:t xml:space="preserve">, of the first cell in </w:t>
            </w:r>
            <w:r w:rsidR="007B48B7" w:rsidRPr="00D45608">
              <w:rPr>
                <w:rFonts w:eastAsia="Yu Gothic" w:cs="Arial"/>
                <w:i/>
                <w:iCs/>
                <w:szCs w:val="18"/>
              </w:rPr>
              <w:t>s</w:t>
            </w:r>
            <w:r w:rsidRPr="00D45608">
              <w:rPr>
                <w:rFonts w:eastAsia="Yu Gothic" w:cs="Arial"/>
                <w:i/>
                <w:iCs/>
                <w:szCs w:val="18"/>
              </w:rPr>
              <w:t>cheduledCellListDCI-0-3</w:t>
            </w:r>
            <w:r w:rsidRPr="00D45608">
              <w:rPr>
                <w:rFonts w:eastAsia="Yu Gothic" w:cs="Arial"/>
                <w:szCs w:val="18"/>
              </w:rPr>
              <w:t>, second TDRA index in a row is for the second smallest BWP-Id that can be scheduled by the DCI format 0</w:t>
            </w:r>
            <w:r w:rsidR="0093374F" w:rsidRPr="00D45608">
              <w:rPr>
                <w:rFonts w:eastAsia="Yu Gothic" w:cs="Arial"/>
                <w:szCs w:val="18"/>
              </w:rPr>
              <w:t>_</w:t>
            </w:r>
            <w:r w:rsidRPr="00D45608">
              <w:rPr>
                <w:rFonts w:eastAsia="Yu Gothic" w:cs="Arial"/>
                <w:szCs w:val="18"/>
              </w:rPr>
              <w:t xml:space="preserve">3, as specified in </w:t>
            </w:r>
            <w:r w:rsidR="006801E5" w:rsidRPr="00D45608">
              <w:rPr>
                <w:rFonts w:eastAsia="Yu Gothic" w:cs="Arial"/>
                <w:szCs w:val="18"/>
              </w:rPr>
              <w:t xml:space="preserve">TS </w:t>
            </w:r>
            <w:r w:rsidRPr="00D45608">
              <w:rPr>
                <w:rFonts w:eastAsia="Yu Gothic" w:cs="Arial"/>
                <w:szCs w:val="18"/>
              </w:rPr>
              <w:t>38.212</w:t>
            </w:r>
            <w:r w:rsidR="006801E5" w:rsidRPr="00D45608">
              <w:rPr>
                <w:rFonts w:eastAsia="Yu Gothic" w:cs="Arial"/>
                <w:szCs w:val="18"/>
              </w:rPr>
              <w:t xml:space="preserve"> [17]</w:t>
            </w:r>
            <w:r w:rsidRPr="00D45608">
              <w:rPr>
                <w:rFonts w:eastAsia="Yu Gothic" w:cs="Arial"/>
                <w:szCs w:val="18"/>
              </w:rPr>
              <w:t xml:space="preserve">, of the first cell and so on), and the number of TDRA indices in a row of </w:t>
            </w:r>
            <w:r w:rsidRPr="00D45608">
              <w:rPr>
                <w:rFonts w:eastAsia="Yu Gothic" w:cs="Arial"/>
                <w:i/>
                <w:iCs/>
                <w:szCs w:val="18"/>
              </w:rPr>
              <w:t>TDRA-FieldIndexDCI-0-3</w:t>
            </w:r>
            <w:r w:rsidRPr="00D45608">
              <w:rPr>
                <w:rFonts w:eastAsia="Yu Gothic" w:cs="Arial"/>
                <w:szCs w:val="18"/>
              </w:rPr>
              <w:t xml:space="preserve"> should be the same as the total number of BWPs that can be scheduled by the DCI format 0</w:t>
            </w:r>
            <w:r w:rsidR="0093374F" w:rsidRPr="00D45608">
              <w:rPr>
                <w:rFonts w:eastAsia="Yu Gothic" w:cs="Arial"/>
                <w:szCs w:val="18"/>
              </w:rPr>
              <w:t>_</w:t>
            </w:r>
            <w:r w:rsidRPr="00D45608">
              <w:rPr>
                <w:rFonts w:eastAsia="Yu Gothic" w:cs="Arial"/>
                <w:szCs w:val="18"/>
              </w:rPr>
              <w:t xml:space="preserve">3, as specified in </w:t>
            </w:r>
            <w:r w:rsidR="006801E5" w:rsidRPr="00D45608">
              <w:rPr>
                <w:rFonts w:eastAsia="Yu Gothic" w:cs="Arial"/>
                <w:szCs w:val="18"/>
              </w:rPr>
              <w:t xml:space="preserve">TS </w:t>
            </w:r>
            <w:r w:rsidRPr="00D45608">
              <w:rPr>
                <w:rFonts w:eastAsia="Yu Gothic" w:cs="Arial"/>
                <w:szCs w:val="18"/>
              </w:rPr>
              <w:t>38.212</w:t>
            </w:r>
            <w:r w:rsidR="006801E5" w:rsidRPr="00D45608">
              <w:rPr>
                <w:rFonts w:eastAsia="Yu Gothic" w:cs="Arial"/>
                <w:szCs w:val="18"/>
              </w:rPr>
              <w:t xml:space="preserve"> [17]</w:t>
            </w:r>
            <w:r w:rsidRPr="00D45608">
              <w:rPr>
                <w:rFonts w:eastAsia="Yu Gothic" w:cs="Arial"/>
                <w:szCs w:val="18"/>
              </w:rPr>
              <w:t xml:space="preserve">, across cells included in </w:t>
            </w:r>
            <w:r w:rsidR="007B48B7" w:rsidRPr="00D45608">
              <w:rPr>
                <w:rFonts w:eastAsia="Yu Gothic" w:cs="Arial"/>
                <w:i/>
                <w:iCs/>
                <w:szCs w:val="18"/>
              </w:rPr>
              <w:t>s</w:t>
            </w:r>
            <w:r w:rsidRPr="00D45608">
              <w:rPr>
                <w:rFonts w:eastAsia="Yu Gothic" w:cs="Arial"/>
                <w:i/>
                <w:iCs/>
                <w:szCs w:val="18"/>
              </w:rPr>
              <w:t>cheduledCellListDCI-0-3</w:t>
            </w:r>
            <w:r w:rsidRPr="00D45608">
              <w:rPr>
                <w:rFonts w:eastAsia="Yu Gothic" w:cs="Arial"/>
                <w:szCs w:val="18"/>
              </w:rPr>
              <w:t>.</w:t>
            </w:r>
          </w:p>
        </w:tc>
      </w:tr>
      <w:tr w:rsidR="004112C8" w:rsidRPr="00D45608" w14:paraId="417867A6" w14:textId="77777777" w:rsidTr="00467478">
        <w:tc>
          <w:tcPr>
            <w:tcW w:w="14173" w:type="dxa"/>
            <w:tcBorders>
              <w:top w:val="single" w:sz="4" w:space="0" w:color="auto"/>
              <w:left w:val="single" w:sz="4" w:space="0" w:color="auto"/>
              <w:bottom w:val="single" w:sz="4" w:space="0" w:color="auto"/>
              <w:right w:val="single" w:sz="4" w:space="0" w:color="auto"/>
            </w:tcBorders>
          </w:tcPr>
          <w:p w14:paraId="16F59713" w14:textId="77777777" w:rsidR="00AD2800" w:rsidRPr="00D45608" w:rsidRDefault="00AD2800" w:rsidP="00467478">
            <w:pPr>
              <w:pStyle w:val="TAL"/>
              <w:rPr>
                <w:b/>
                <w:bCs/>
                <w:i/>
                <w:iCs/>
                <w:lang w:eastAsia="sv-SE"/>
              </w:rPr>
            </w:pPr>
            <w:r w:rsidRPr="00D45608">
              <w:rPr>
                <w:b/>
                <w:bCs/>
                <w:i/>
                <w:iCs/>
                <w:lang w:eastAsia="sv-SE"/>
              </w:rPr>
              <w:t>TDRA-FieldIndexDCI-1-3</w:t>
            </w:r>
          </w:p>
          <w:p w14:paraId="66B178E9" w14:textId="3DD7340B" w:rsidR="00AD2800" w:rsidRPr="00D45608" w:rsidRDefault="00AD2800" w:rsidP="00467478">
            <w:pPr>
              <w:pStyle w:val="TAL"/>
              <w:rPr>
                <w:lang w:eastAsia="sv-SE"/>
              </w:rPr>
            </w:pPr>
            <w:r w:rsidRPr="00D45608">
              <w:rPr>
                <w:rFonts w:eastAsia="Yu Gothic" w:cs="Arial"/>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w:t>
            </w:r>
            <w:r w:rsidR="00D56EAC" w:rsidRPr="00D45608">
              <w:rPr>
                <w:rFonts w:eastAsia="Yu Gothic" w:cs="Arial"/>
                <w:szCs w:val="18"/>
              </w:rPr>
              <w:t>_</w:t>
            </w:r>
            <w:r w:rsidRPr="00D45608">
              <w:rPr>
                <w:rFonts w:eastAsia="Yu Gothic" w:cs="Arial"/>
                <w:szCs w:val="18"/>
              </w:rPr>
              <w:t>1</w:t>
            </w:r>
            <w:r w:rsidR="000C5995" w:rsidRPr="00D45608">
              <w:rPr>
                <w:rFonts w:eastAsia="Yu Gothic" w:cs="Arial"/>
                <w:szCs w:val="18"/>
              </w:rPr>
              <w:t xml:space="preserve"> when </w:t>
            </w:r>
            <w:r w:rsidR="000C5995" w:rsidRPr="00D45608">
              <w:rPr>
                <w:rFonts w:eastAsia="Yu Gothic" w:cs="Arial"/>
                <w:i/>
                <w:iCs/>
                <w:szCs w:val="18"/>
              </w:rPr>
              <w:t>TDRA-FieldIndexDCI-1-3-r18</w:t>
            </w:r>
            <w:r w:rsidR="000C5995" w:rsidRPr="00D45608">
              <w:rPr>
                <w:rFonts w:eastAsia="Yu Gothic" w:cs="Arial"/>
                <w:szCs w:val="18"/>
              </w:rPr>
              <w:t xml:space="preserve"> is configured or for DCI format 1_3 when </w:t>
            </w:r>
            <w:r w:rsidR="000C5995" w:rsidRPr="00D45608">
              <w:rPr>
                <w:rFonts w:eastAsia="Yu Gothic" w:cs="Arial"/>
                <w:i/>
                <w:iCs/>
                <w:szCs w:val="18"/>
              </w:rPr>
              <w:t>TDRA-FieldIndexDCI-1-3-r19</w:t>
            </w:r>
            <w:r w:rsidR="000C5995" w:rsidRPr="00D45608">
              <w:rPr>
                <w:rFonts w:eastAsia="Yu Gothic" w:cs="Arial"/>
                <w:szCs w:val="18"/>
              </w:rPr>
              <w:t xml:space="preserve"> is configured</w:t>
            </w:r>
            <w:r w:rsidRPr="00D45608">
              <w:rPr>
                <w:rFonts w:eastAsia="Yu Gothic" w:cs="Arial"/>
                <w:szCs w:val="18"/>
              </w:rPr>
              <w:t xml:space="preserve">, the order of TDRA index in each row refers the BWP-Id for a cell and the order of cells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(i.e., first TDRA index in a row is for the smallest BWP-Id that can be scheduled by the DCI format 1</w:t>
            </w:r>
            <w:r w:rsidR="00D56EAC" w:rsidRPr="00D45608">
              <w:rPr>
                <w:rFonts w:eastAsia="Yu Gothic" w:cs="Arial"/>
                <w:szCs w:val="18"/>
              </w:rPr>
              <w:t>_</w:t>
            </w:r>
            <w:r w:rsidRPr="00D45608">
              <w:rPr>
                <w:rFonts w:eastAsia="Yu Gothic" w:cs="Arial"/>
                <w:szCs w:val="18"/>
              </w:rPr>
              <w:t xml:space="preserve">3, as specified in </w:t>
            </w:r>
            <w:r w:rsidR="006801E5" w:rsidRPr="00D45608">
              <w:rPr>
                <w:rFonts w:eastAsia="Yu Gothic" w:cs="Arial"/>
                <w:szCs w:val="18"/>
              </w:rPr>
              <w:t xml:space="preserve">TS </w:t>
            </w:r>
            <w:r w:rsidRPr="00D45608">
              <w:rPr>
                <w:rFonts w:eastAsia="Yu Gothic" w:cs="Arial"/>
                <w:szCs w:val="18"/>
              </w:rPr>
              <w:t>38.212</w:t>
            </w:r>
            <w:r w:rsidR="006801E5" w:rsidRPr="00D45608">
              <w:rPr>
                <w:rFonts w:eastAsia="Yu Gothic" w:cs="Arial"/>
                <w:szCs w:val="18"/>
              </w:rPr>
              <w:t xml:space="preserve"> [17]</w:t>
            </w:r>
            <w:r w:rsidRPr="00D45608">
              <w:rPr>
                <w:rFonts w:eastAsia="Yu Gothic" w:cs="Arial"/>
                <w:szCs w:val="18"/>
              </w:rPr>
              <w:t xml:space="preserve">, of the first cell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second TDRA index in a row is for the second smallest BWP-Id that can be scheduled by the DCI format 1</w:t>
            </w:r>
            <w:r w:rsidR="00D56EAC" w:rsidRPr="00D45608">
              <w:rPr>
                <w:rFonts w:eastAsia="Yu Gothic" w:cs="Arial"/>
                <w:szCs w:val="18"/>
              </w:rPr>
              <w:t>_</w:t>
            </w:r>
            <w:r w:rsidRPr="00D45608">
              <w:rPr>
                <w:rFonts w:eastAsia="Yu Gothic" w:cs="Arial"/>
                <w:szCs w:val="18"/>
              </w:rPr>
              <w:t xml:space="preserve">3, as specified in </w:t>
            </w:r>
            <w:r w:rsidR="006801E5" w:rsidRPr="00D45608">
              <w:rPr>
                <w:rFonts w:eastAsia="Yu Gothic" w:cs="Arial"/>
                <w:szCs w:val="18"/>
              </w:rPr>
              <w:t xml:space="preserve">TS </w:t>
            </w:r>
            <w:r w:rsidRPr="00D45608">
              <w:rPr>
                <w:rFonts w:eastAsia="Yu Gothic" w:cs="Arial"/>
                <w:szCs w:val="18"/>
              </w:rPr>
              <w:t>38.212</w:t>
            </w:r>
            <w:r w:rsidR="006801E5" w:rsidRPr="00D45608">
              <w:rPr>
                <w:rFonts w:eastAsia="Yu Gothic" w:cs="Arial"/>
                <w:szCs w:val="18"/>
              </w:rPr>
              <w:t xml:space="preserve"> [17]</w:t>
            </w:r>
            <w:r w:rsidRPr="00D45608">
              <w:rPr>
                <w:rFonts w:eastAsia="Yu Gothic" w:cs="Arial"/>
                <w:szCs w:val="18"/>
              </w:rPr>
              <w:t xml:space="preserve">, of the first cell and so on ), and the number of TDRA indices in a row of </w:t>
            </w:r>
            <w:r w:rsidRPr="00D45608">
              <w:rPr>
                <w:rFonts w:eastAsia="Yu Gothic" w:cs="Arial"/>
                <w:i/>
                <w:iCs/>
                <w:szCs w:val="18"/>
              </w:rPr>
              <w:t>TDRA-FieldIndexDCI-1-3</w:t>
            </w:r>
            <w:r w:rsidRPr="00D45608">
              <w:rPr>
                <w:rFonts w:eastAsia="Yu Gothic" w:cs="Arial"/>
                <w:szCs w:val="18"/>
              </w:rPr>
              <w:t xml:space="preserve"> should be the same as the total number of BWPs that can be scheduled by the DCI format 1</w:t>
            </w:r>
            <w:r w:rsidR="00D56EAC" w:rsidRPr="00D45608">
              <w:rPr>
                <w:rFonts w:eastAsia="Yu Gothic" w:cs="Arial"/>
                <w:szCs w:val="18"/>
              </w:rPr>
              <w:t>_</w:t>
            </w:r>
            <w:r w:rsidRPr="00D45608">
              <w:rPr>
                <w:rFonts w:eastAsia="Yu Gothic" w:cs="Arial"/>
                <w:szCs w:val="18"/>
              </w:rPr>
              <w:t xml:space="preserve">3, as specified in </w:t>
            </w:r>
            <w:r w:rsidR="006801E5" w:rsidRPr="00D45608">
              <w:rPr>
                <w:rFonts w:eastAsia="Yu Gothic" w:cs="Arial"/>
                <w:szCs w:val="18"/>
              </w:rPr>
              <w:t xml:space="preserve">TS </w:t>
            </w:r>
            <w:r w:rsidRPr="00D45608">
              <w:rPr>
                <w:rFonts w:eastAsia="Yu Gothic" w:cs="Arial"/>
                <w:szCs w:val="18"/>
              </w:rPr>
              <w:t>38.212</w:t>
            </w:r>
            <w:r w:rsidR="006801E5" w:rsidRPr="00D45608">
              <w:rPr>
                <w:rFonts w:eastAsia="Yu Gothic" w:cs="Arial"/>
                <w:szCs w:val="18"/>
              </w:rPr>
              <w:t xml:space="preserve"> [17]</w:t>
            </w:r>
            <w:r w:rsidRPr="00D45608">
              <w:rPr>
                <w:rFonts w:eastAsia="Yu Gothic" w:cs="Arial"/>
                <w:szCs w:val="18"/>
              </w:rPr>
              <w:t xml:space="preserve">, across cells included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w:t>
            </w:r>
          </w:p>
        </w:tc>
      </w:tr>
      <w:tr w:rsidR="004112C8" w:rsidRPr="00D45608" w14:paraId="1B66983D" w14:textId="77777777" w:rsidTr="00467478">
        <w:tc>
          <w:tcPr>
            <w:tcW w:w="14173" w:type="dxa"/>
            <w:tcBorders>
              <w:top w:val="single" w:sz="4" w:space="0" w:color="auto"/>
              <w:left w:val="single" w:sz="4" w:space="0" w:color="auto"/>
              <w:bottom w:val="single" w:sz="4" w:space="0" w:color="auto"/>
              <w:right w:val="single" w:sz="4" w:space="0" w:color="auto"/>
            </w:tcBorders>
          </w:tcPr>
          <w:p w14:paraId="432D1F73" w14:textId="713AD691" w:rsidR="00AD2800" w:rsidRPr="00D45608" w:rsidRDefault="00AD2800" w:rsidP="00467478">
            <w:pPr>
              <w:pStyle w:val="TAL"/>
              <w:rPr>
                <w:b/>
                <w:bCs/>
                <w:i/>
                <w:iCs/>
                <w:lang w:eastAsia="sv-SE"/>
              </w:rPr>
            </w:pPr>
            <w:r w:rsidRPr="00D45608">
              <w:rPr>
                <w:b/>
                <w:bCs/>
                <w:i/>
                <w:iCs/>
                <w:lang w:eastAsia="sv-SE"/>
              </w:rPr>
              <w:t>tdra-FieldIndexListDCI-1-3, tdra-FieldIndexListDC</w:t>
            </w:r>
            <w:r w:rsidR="007B48B7" w:rsidRPr="00D45608">
              <w:rPr>
                <w:b/>
                <w:bCs/>
                <w:i/>
                <w:iCs/>
                <w:lang w:eastAsia="sv-SE"/>
              </w:rPr>
              <w:t>I</w:t>
            </w:r>
            <w:r w:rsidRPr="00D45608">
              <w:rPr>
                <w:b/>
                <w:bCs/>
                <w:i/>
                <w:iCs/>
                <w:lang w:eastAsia="sv-SE"/>
              </w:rPr>
              <w:t>-0-3</w:t>
            </w:r>
          </w:p>
          <w:p w14:paraId="351C57F1" w14:textId="57B4AF30" w:rsidR="00AD2800" w:rsidRPr="00D45608" w:rsidRDefault="00AD2800" w:rsidP="00467478">
            <w:pPr>
              <w:pStyle w:val="TAL"/>
              <w:rPr>
                <w:lang w:eastAsia="sv-SE"/>
              </w:rPr>
            </w:pPr>
            <w:r w:rsidRPr="00D45608">
              <w:rPr>
                <w:rFonts w:eastAsia="Yu Gothic" w:cs="Arial"/>
                <w:szCs w:val="18"/>
              </w:rPr>
              <w:t xml:space="preserve">Configure joint TDRA table for </w:t>
            </w:r>
            <w:r w:rsidR="00D56EAC" w:rsidRPr="00D45608">
              <w:rPr>
                <w:rFonts w:eastAsia="Yu Gothic" w:cs="Arial"/>
                <w:szCs w:val="18"/>
              </w:rPr>
              <w:t>D</w:t>
            </w:r>
            <w:r w:rsidRPr="00D45608">
              <w:rPr>
                <w:rFonts w:eastAsia="Yu Gothic" w:cs="Arial"/>
                <w:szCs w:val="18"/>
              </w:rPr>
              <w:t xml:space="preserve">L scheduling via DCI format 1_3 and </w:t>
            </w:r>
            <w:r w:rsidR="00D56EAC" w:rsidRPr="00D45608">
              <w:rPr>
                <w:rFonts w:eastAsia="Yu Gothic" w:cs="Arial"/>
                <w:szCs w:val="18"/>
              </w:rPr>
              <w:t xml:space="preserve">UL scheduling via </w:t>
            </w:r>
            <w:r w:rsidRPr="00D45608">
              <w:rPr>
                <w:rFonts w:eastAsia="Yu Gothic" w:cs="Arial"/>
                <w:szCs w:val="18"/>
              </w:rPr>
              <w:t>DCI format 0_3, respectively.</w:t>
            </w:r>
          </w:p>
        </w:tc>
      </w:tr>
      <w:tr w:rsidR="004112C8" w:rsidRPr="00D45608" w14:paraId="5B38A75E"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EB0DEA" w14:textId="77777777" w:rsidR="00AD2800" w:rsidRPr="00D45608" w:rsidRDefault="00AD2800" w:rsidP="00467478">
            <w:pPr>
              <w:pStyle w:val="TAL"/>
              <w:rPr>
                <w:b/>
                <w:bCs/>
                <w:i/>
                <w:iCs/>
                <w:lang w:eastAsia="sv-SE"/>
              </w:rPr>
            </w:pPr>
            <w:r w:rsidRPr="00D45608">
              <w:rPr>
                <w:b/>
                <w:bCs/>
                <w:i/>
                <w:iCs/>
                <w:lang w:eastAsia="sv-SE"/>
              </w:rPr>
              <w:t>tpmi-DCI0-3</w:t>
            </w:r>
          </w:p>
          <w:p w14:paraId="598194DC" w14:textId="1A8009C9" w:rsidR="00AD2800" w:rsidRPr="00D45608" w:rsidRDefault="00AD2800" w:rsidP="00467478">
            <w:pPr>
              <w:pStyle w:val="TAL"/>
              <w:rPr>
                <w:lang w:eastAsia="sv-SE"/>
              </w:rPr>
            </w:pPr>
            <w:r w:rsidRPr="00D45608">
              <w:rPr>
                <w:rFonts w:eastAsia="Yu Gothic" w:cs="Arial"/>
                <w:szCs w:val="18"/>
              </w:rPr>
              <w:t>Configure the indication type for precoding information and number of layers field in DCI format 0_3 (See TS 38.212</w:t>
            </w:r>
            <w:r w:rsidR="006801E5" w:rsidRPr="00D45608">
              <w:rPr>
                <w:rFonts w:eastAsia="Yu Gothic" w:cs="Arial"/>
                <w:szCs w:val="18"/>
              </w:rPr>
              <w:t xml:space="preserve"> [17]</w:t>
            </w:r>
            <w:r w:rsidRPr="00D45608">
              <w:rPr>
                <w:rFonts w:eastAsia="Yu Gothic" w:cs="Arial"/>
                <w:szCs w:val="18"/>
              </w:rPr>
              <w:t>, clause 7.3.1.1.4)</w:t>
            </w:r>
            <w:r w:rsidRPr="00D45608">
              <w:rPr>
                <w:bCs/>
                <w:iCs/>
                <w:lang w:eastAsia="sv-SE"/>
              </w:rPr>
              <w:t>.</w:t>
            </w:r>
          </w:p>
        </w:tc>
      </w:tr>
      <w:tr w:rsidR="004112C8" w:rsidRPr="00D45608" w14:paraId="6E0F200E" w14:textId="77777777" w:rsidTr="00467478">
        <w:tc>
          <w:tcPr>
            <w:tcW w:w="14173" w:type="dxa"/>
            <w:tcBorders>
              <w:top w:val="single" w:sz="4" w:space="0" w:color="auto"/>
              <w:left w:val="single" w:sz="4" w:space="0" w:color="auto"/>
              <w:bottom w:val="single" w:sz="4" w:space="0" w:color="auto"/>
              <w:right w:val="single" w:sz="4" w:space="0" w:color="auto"/>
            </w:tcBorders>
          </w:tcPr>
          <w:p w14:paraId="2779AD1F" w14:textId="77777777" w:rsidR="00AD2800" w:rsidRPr="00D45608" w:rsidRDefault="00AD2800" w:rsidP="00467478">
            <w:pPr>
              <w:pStyle w:val="TAL"/>
              <w:rPr>
                <w:b/>
                <w:bCs/>
                <w:i/>
                <w:iCs/>
                <w:lang w:eastAsia="sv-SE"/>
              </w:rPr>
            </w:pPr>
            <w:r w:rsidRPr="00D45608">
              <w:rPr>
                <w:b/>
                <w:bCs/>
                <w:i/>
                <w:iCs/>
                <w:lang w:eastAsia="sv-SE"/>
              </w:rPr>
              <w:t>ZP-CSI-DCI-1-3</w:t>
            </w:r>
          </w:p>
          <w:p w14:paraId="01F34E4A" w14:textId="7E32029C" w:rsidR="00AD2800" w:rsidRPr="00D45608" w:rsidRDefault="00AD2800" w:rsidP="00467478">
            <w:pPr>
              <w:pStyle w:val="TAL"/>
              <w:rPr>
                <w:lang w:eastAsia="sv-SE"/>
              </w:rPr>
            </w:pPr>
            <w:r w:rsidRPr="00D45608">
              <w:rPr>
                <w:rFonts w:eastAsia="Yu Gothic" w:cs="Arial"/>
                <w:szCs w:val="18"/>
              </w:rPr>
              <w:t>Configure each row of the joint ZP-CSI-RS trigger table for DL scheduling via DCI format 1_3, where index for a cell points to a corresponding ZP-CSI-RS trigger applicable for DCI format 1</w:t>
            </w:r>
            <w:r w:rsidR="0093374F" w:rsidRPr="00D45608">
              <w:rPr>
                <w:rFonts w:eastAsia="Yu Gothic" w:cs="Arial"/>
                <w:szCs w:val="18"/>
              </w:rPr>
              <w:t>_</w:t>
            </w:r>
            <w:r w:rsidRPr="00D45608">
              <w:rPr>
                <w:rFonts w:eastAsia="Yu Gothic" w:cs="Arial"/>
                <w:szCs w:val="18"/>
              </w:rPr>
              <w:t xml:space="preserve">1, and the order of ZP-CSI-RS trigger index in each row refers the order of cells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(i.e., first index is for the first cell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that are configured with aperiodic-</w:t>
            </w:r>
            <w:r w:rsidRPr="00D45608">
              <w:rPr>
                <w:rFonts w:eastAsia="Yu Gothic" w:cs="Arial"/>
                <w:i/>
                <w:iCs/>
                <w:szCs w:val="18"/>
              </w:rPr>
              <w:t>ZP-CSI-RS-ResourceSetsToAddModList</w:t>
            </w:r>
            <w:r w:rsidRPr="00D45608">
              <w:rPr>
                <w:rFonts w:eastAsia="Yu Gothic" w:cs="Arial"/>
                <w:szCs w:val="18"/>
              </w:rPr>
              <w:t xml:space="preserve"> on at least one DL BWP and so on), the number of entries in a row of </w:t>
            </w:r>
            <w:r w:rsidRPr="00D45608">
              <w:rPr>
                <w:rFonts w:eastAsia="Yu Gothic" w:cs="Arial"/>
                <w:i/>
                <w:iCs/>
                <w:szCs w:val="18"/>
              </w:rPr>
              <w:t>ZP-CSI-DCI-1-3</w:t>
            </w:r>
            <w:r w:rsidRPr="00D45608">
              <w:rPr>
                <w:rFonts w:eastAsia="Yu Gothic" w:cs="Arial"/>
                <w:szCs w:val="18"/>
              </w:rPr>
              <w:t xml:space="preserve"> should be the same as the number of cells, that are configured with </w:t>
            </w:r>
            <w:r w:rsidRPr="00D45608">
              <w:rPr>
                <w:rFonts w:eastAsia="Yu Gothic" w:cs="Arial"/>
                <w:i/>
                <w:iCs/>
                <w:szCs w:val="18"/>
              </w:rPr>
              <w:t>aperiodic-ZP-CSI-RS-ResourceSetsToAddModList</w:t>
            </w:r>
            <w:r w:rsidRPr="00D45608">
              <w:rPr>
                <w:rFonts w:eastAsia="Yu Gothic" w:cs="Arial"/>
                <w:szCs w:val="18"/>
              </w:rPr>
              <w:t xml:space="preserve"> on at least one DL BWP, included in </w:t>
            </w:r>
            <w:r w:rsidR="007B48B7" w:rsidRPr="00D45608">
              <w:rPr>
                <w:rFonts w:eastAsia="Yu Gothic" w:cs="Arial"/>
                <w:i/>
                <w:iCs/>
                <w:szCs w:val="18"/>
              </w:rPr>
              <w:t>s</w:t>
            </w:r>
            <w:r w:rsidRPr="00D45608">
              <w:rPr>
                <w:rFonts w:eastAsia="Yu Gothic" w:cs="Arial"/>
                <w:i/>
                <w:iCs/>
                <w:szCs w:val="18"/>
              </w:rPr>
              <w:t>cheduledCellListDCI-1-3</w:t>
            </w:r>
            <w:r w:rsidRPr="00D45608">
              <w:rPr>
                <w:rFonts w:eastAsia="Yu Gothic" w:cs="Arial"/>
                <w:szCs w:val="18"/>
              </w:rPr>
              <w:t xml:space="preserve">, and entries for co-scheduled cells in a row of </w:t>
            </w:r>
            <w:r w:rsidRPr="00D45608">
              <w:rPr>
                <w:rFonts w:eastAsia="Yu Gothic" w:cs="Arial"/>
                <w:i/>
                <w:iCs/>
                <w:szCs w:val="18"/>
              </w:rPr>
              <w:t>ZP-CSI-DCI-1-3</w:t>
            </w:r>
            <w:r w:rsidRPr="00D45608">
              <w:rPr>
                <w:rFonts w:eastAsia="Yu Gothic" w:cs="Arial"/>
                <w:szCs w:val="18"/>
              </w:rPr>
              <w:t xml:space="preserve"> are interpreted based on the BWPs of co-scheduled cells </w:t>
            </w:r>
            <w:r w:rsidR="007F7B45" w:rsidRPr="00D45608">
              <w:rPr>
                <w:rFonts w:eastAsia="MS Mincho"/>
                <w:bCs/>
                <w:iCs/>
                <w:lang w:eastAsia="ja-JP"/>
              </w:rPr>
              <w:t>on which the UE operates</w:t>
            </w:r>
            <w:r w:rsidR="007F7B45" w:rsidRPr="00D45608">
              <w:rPr>
                <w:bCs/>
                <w:iCs/>
                <w:lang w:eastAsia="sv-SE"/>
              </w:rPr>
              <w:t xml:space="preserve"> based on the BWP indicator field of DCI format 1_3 (see TS 38.212 [1</w:t>
            </w:r>
            <w:r w:rsidR="007F7B45" w:rsidRPr="00D45608">
              <w:rPr>
                <w:rFonts w:eastAsia="MS Mincho"/>
                <w:bCs/>
                <w:iCs/>
                <w:lang w:eastAsia="ja-JP"/>
              </w:rPr>
              <w:t>7</w:t>
            </w:r>
            <w:r w:rsidR="007F7B45" w:rsidRPr="00D45608">
              <w:rPr>
                <w:bCs/>
                <w:iCs/>
                <w:lang w:eastAsia="sv-SE"/>
              </w:rPr>
              <w:t>], clause 7.3.1.2.4</w:t>
            </w:r>
            <w:r w:rsidR="007F7B45" w:rsidRPr="00D45608">
              <w:rPr>
                <w:rFonts w:eastAsia="MS Mincho"/>
                <w:bCs/>
                <w:iCs/>
                <w:lang w:eastAsia="ja-JP"/>
              </w:rPr>
              <w:t xml:space="preserve"> and TS 38.213 [13], clause 12</w:t>
            </w:r>
            <w:r w:rsidR="007F7B45" w:rsidRPr="00D45608">
              <w:rPr>
                <w:bCs/>
                <w:iCs/>
                <w:lang w:eastAsia="sv-SE"/>
              </w:rPr>
              <w:t>)</w:t>
            </w:r>
            <w:r w:rsidRPr="00D45608">
              <w:rPr>
                <w:rFonts w:eastAsia="Yu Gothic" w:cs="Arial"/>
                <w:szCs w:val="18"/>
              </w:rPr>
              <w:t>.</w:t>
            </w:r>
          </w:p>
        </w:tc>
      </w:tr>
      <w:tr w:rsidR="00B4120F" w:rsidRPr="00D45608" w14:paraId="3FD8D4C1" w14:textId="77777777" w:rsidTr="00467478">
        <w:tc>
          <w:tcPr>
            <w:tcW w:w="14173" w:type="dxa"/>
            <w:tcBorders>
              <w:top w:val="single" w:sz="4" w:space="0" w:color="auto"/>
              <w:left w:val="single" w:sz="4" w:space="0" w:color="auto"/>
              <w:bottom w:val="single" w:sz="4" w:space="0" w:color="auto"/>
              <w:right w:val="single" w:sz="4" w:space="0" w:color="auto"/>
            </w:tcBorders>
          </w:tcPr>
          <w:p w14:paraId="554DBB9D" w14:textId="77777777" w:rsidR="00AD2800" w:rsidRPr="00D45608" w:rsidRDefault="00AD2800" w:rsidP="00467478">
            <w:pPr>
              <w:pStyle w:val="TAL"/>
              <w:rPr>
                <w:b/>
                <w:bCs/>
                <w:i/>
                <w:iCs/>
                <w:lang w:eastAsia="sv-SE"/>
              </w:rPr>
            </w:pPr>
            <w:r w:rsidRPr="00D45608">
              <w:rPr>
                <w:b/>
                <w:bCs/>
                <w:i/>
                <w:iCs/>
                <w:lang w:eastAsia="sv-SE"/>
              </w:rPr>
              <w:t>zp-CSI-RSListDCI-1-3</w:t>
            </w:r>
          </w:p>
          <w:p w14:paraId="222350A0" w14:textId="77777777" w:rsidR="00AD2800" w:rsidRPr="00D45608" w:rsidRDefault="00AD2800" w:rsidP="00467478">
            <w:pPr>
              <w:pStyle w:val="TAL"/>
              <w:rPr>
                <w:lang w:eastAsia="sv-SE"/>
              </w:rPr>
            </w:pPr>
            <w:r w:rsidRPr="00D45608">
              <w:rPr>
                <w:rFonts w:eastAsia="Yu Gothic" w:cs="Arial"/>
                <w:szCs w:val="18"/>
              </w:rPr>
              <w:t>Configure joint ZP-CSI-RS trigger table for DL scheduling via DCI format 1_3</w:t>
            </w:r>
            <w:r w:rsidRPr="00D45608">
              <w:rPr>
                <w:bCs/>
                <w:iCs/>
                <w:lang w:eastAsia="sv-SE"/>
              </w:rPr>
              <w:t>.</w:t>
            </w:r>
          </w:p>
        </w:tc>
      </w:tr>
    </w:tbl>
    <w:p w14:paraId="4CCCC2BF" w14:textId="77777777" w:rsidR="00763FBA" w:rsidRPr="00D45608" w:rsidRDefault="00763FBA" w:rsidP="00394471"/>
    <w:p w14:paraId="1931C91B" w14:textId="77777777" w:rsidR="00394471" w:rsidRPr="00D45608" w:rsidRDefault="00394471" w:rsidP="00394471">
      <w:pPr>
        <w:pStyle w:val="NO"/>
        <w:rPr>
          <w:rFonts w:eastAsia="SimSun"/>
        </w:rPr>
      </w:pPr>
      <w:r w:rsidRPr="00D45608">
        <w:rPr>
          <w:rFonts w:eastAsia="SimSun"/>
        </w:rPr>
        <w:t>NOTE 1:</w:t>
      </w:r>
      <w:r w:rsidRPr="00D45608">
        <w:rPr>
          <w:rFonts w:eastAsia="SimSun"/>
        </w:rPr>
        <w:tab/>
        <w:t xml:space="preserve">If the dedicated part of initial UL/DL BWP configuration is absent, the initial BWP can be used but with some limitations. For example, changing to another BWP requires </w:t>
      </w:r>
      <w:r w:rsidRPr="00D45608">
        <w:rPr>
          <w:rFonts w:eastAsia="SimSun"/>
          <w:i/>
        </w:rPr>
        <w:t>RRCReconfiguration</w:t>
      </w:r>
      <w:r w:rsidRPr="00D45608">
        <w:rPr>
          <w:rFonts w:eastAsia="SimSun"/>
        </w:rPr>
        <w:t xml:space="preserve"> since DCI format 1_0 doesn't support DCI-based switching.</w:t>
      </w:r>
    </w:p>
    <w:p w14:paraId="25FCD898"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D45608"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D45608" w:rsidRDefault="00394471" w:rsidP="00964CC4">
            <w:pPr>
              <w:pStyle w:val="TAH"/>
              <w:rPr>
                <w:lang w:eastAsia="sv-SE"/>
              </w:rPr>
            </w:pPr>
            <w:r w:rsidRPr="00D45608">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D45608" w:rsidRDefault="00394471" w:rsidP="00964CC4">
            <w:pPr>
              <w:pStyle w:val="TAH"/>
              <w:rPr>
                <w:lang w:eastAsia="sv-SE"/>
              </w:rPr>
            </w:pPr>
            <w:r w:rsidRPr="00D45608">
              <w:rPr>
                <w:lang w:eastAsia="sv-SE"/>
              </w:rPr>
              <w:t>Explanation</w:t>
            </w:r>
          </w:p>
        </w:tc>
      </w:tr>
      <w:tr w:rsidR="004112C8" w:rsidRPr="00D45608" w14:paraId="2B2F8957" w14:textId="77777777" w:rsidTr="00964CC4">
        <w:tc>
          <w:tcPr>
            <w:tcW w:w="4027" w:type="dxa"/>
            <w:tcBorders>
              <w:top w:val="single" w:sz="4" w:space="0" w:color="auto"/>
              <w:left w:val="single" w:sz="4" w:space="0" w:color="auto"/>
              <w:bottom w:val="single" w:sz="4" w:space="0" w:color="auto"/>
              <w:right w:val="single" w:sz="4" w:space="0" w:color="auto"/>
            </w:tcBorders>
          </w:tcPr>
          <w:p w14:paraId="5ED4A870" w14:textId="53C94813" w:rsidR="000464E4" w:rsidRPr="00D45608" w:rsidRDefault="000464E4" w:rsidP="003B01CB">
            <w:pPr>
              <w:pStyle w:val="TAL"/>
              <w:rPr>
                <w:i/>
                <w:iCs/>
                <w:lang w:eastAsia="sv-SE"/>
              </w:rPr>
            </w:pPr>
            <w:r w:rsidRPr="00D45608">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1F4EC02F" w14:textId="26119A04" w:rsidR="000464E4" w:rsidRPr="00D45608" w:rsidRDefault="000464E4" w:rsidP="003B01CB">
            <w:pPr>
              <w:pStyle w:val="TAL"/>
              <w:rPr>
                <w:lang w:eastAsia="sv-SE"/>
              </w:rPr>
            </w:pPr>
            <w:r w:rsidRPr="00D45608">
              <w:t xml:space="preserve">The field is optionally present, Need N, for a TDD cell, in the </w:t>
            </w:r>
            <w:r w:rsidRPr="00D45608">
              <w:rPr>
                <w:i/>
                <w:iCs/>
              </w:rPr>
              <w:t>mimoParam-</w:t>
            </w:r>
            <w:r w:rsidR="006B5B3E" w:rsidRPr="00D45608">
              <w:rPr>
                <w:i/>
                <w:iCs/>
              </w:rPr>
              <w:t>v1850</w:t>
            </w:r>
            <w:r w:rsidRPr="00D45608">
              <w:t xml:space="preserve"> if </w:t>
            </w:r>
            <w:r w:rsidRPr="00D45608">
              <w:rPr>
                <w:i/>
                <w:iCs/>
              </w:rPr>
              <w:t>additionalPCI-ToAddModList</w:t>
            </w:r>
            <w:r w:rsidRPr="00D45608">
              <w:t xml:space="preserve"> is present in </w:t>
            </w:r>
            <w:r w:rsidRPr="00D45608">
              <w:rPr>
                <w:i/>
                <w:iCs/>
              </w:rPr>
              <w:t>ServingCellConfig</w:t>
            </w:r>
            <w:r w:rsidRPr="00D45608">
              <w:t xml:space="preserve"> and if </w:t>
            </w:r>
            <w:r w:rsidRPr="00D45608">
              <w:rPr>
                <w:i/>
                <w:iCs/>
              </w:rPr>
              <w:t>tag2</w:t>
            </w:r>
            <w:r w:rsidRPr="00D45608">
              <w:t xml:space="preserve"> is present in </w:t>
            </w:r>
            <w:r w:rsidRPr="00D45608">
              <w:rPr>
                <w:i/>
                <w:iCs/>
              </w:rPr>
              <w:t>ServingCellConfig</w:t>
            </w:r>
            <w:r w:rsidRPr="00D45608">
              <w:t>. It is absent otherwise.</w:t>
            </w:r>
          </w:p>
        </w:tc>
      </w:tr>
      <w:tr w:rsidR="004112C8" w:rsidRPr="00D45608"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D45608" w:rsidRDefault="00394471" w:rsidP="00964CC4">
            <w:pPr>
              <w:pStyle w:val="TAL"/>
              <w:rPr>
                <w:i/>
                <w:lang w:eastAsia="sv-SE"/>
              </w:rPr>
            </w:pPr>
            <w:r w:rsidRPr="00D45608">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D45608" w:rsidRDefault="00394471" w:rsidP="00964CC4">
            <w:pPr>
              <w:pStyle w:val="TAL"/>
              <w:rPr>
                <w:lang w:eastAsia="sv-SE"/>
              </w:rPr>
            </w:pPr>
            <w:r w:rsidRPr="00D45608">
              <w:rPr>
                <w:lang w:eastAsia="sv-SE"/>
              </w:rPr>
              <w:t>This field is mandatory present for SCells whose slot offset between the SpCell is not 0. Otherwise it is absent, Need S.</w:t>
            </w:r>
          </w:p>
        </w:tc>
      </w:tr>
      <w:tr w:rsidR="004112C8" w:rsidRPr="00D45608"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D45608" w:rsidRDefault="00394471" w:rsidP="00964CC4">
            <w:pPr>
              <w:pStyle w:val="TAL"/>
              <w:rPr>
                <w:i/>
                <w:lang w:eastAsia="sv-SE"/>
              </w:rPr>
            </w:pPr>
            <w:r w:rsidRPr="00D45608">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C91D6A" w14:textId="77777777" w:rsidR="009C5C80" w:rsidRPr="00D45608" w:rsidRDefault="00394471" w:rsidP="009C5C80">
            <w:pPr>
              <w:pStyle w:val="TAL"/>
              <w:rPr>
                <w:lang w:eastAsia="sv-SE"/>
              </w:rPr>
            </w:pPr>
            <w:r w:rsidRPr="00D45608">
              <w:rPr>
                <w:lang w:eastAsia="sv-SE"/>
              </w:rPr>
              <w:t xml:space="preserve">This field is mandatory present for the SpCell if the UE has a </w:t>
            </w:r>
            <w:r w:rsidRPr="00D45608">
              <w:rPr>
                <w:i/>
                <w:lang w:eastAsia="sv-SE"/>
              </w:rPr>
              <w:t>measConfig</w:t>
            </w:r>
            <w:r w:rsidRPr="00D45608">
              <w:rPr>
                <w:lang w:eastAsia="sv-SE"/>
              </w:rPr>
              <w:t>, and it is optionally present, Need M, for SCells</w:t>
            </w:r>
            <w:r w:rsidR="004A5E25" w:rsidRPr="00D45608">
              <w:rPr>
                <w:lang w:eastAsia="sv-SE"/>
              </w:rPr>
              <w:t>.</w:t>
            </w:r>
            <w:r w:rsidR="003F4345" w:rsidRPr="00D45608">
              <w:rPr>
                <w:lang w:eastAsia="sv-SE"/>
              </w:rPr>
              <w:t xml:space="preserve"> </w:t>
            </w:r>
            <w:r w:rsidR="004A5E25" w:rsidRPr="00D45608">
              <w:rPr>
                <w:lang w:eastAsia="sv-SE"/>
              </w:rPr>
              <w:t xml:space="preserve">For </w:t>
            </w:r>
            <w:r w:rsidR="00FE7DA5" w:rsidRPr="00D45608">
              <w:rPr>
                <w:lang w:eastAsia="sv-SE"/>
              </w:rPr>
              <w:t>(e)</w:t>
            </w:r>
            <w:r w:rsidR="004A5E25" w:rsidRPr="00D45608">
              <w:rPr>
                <w:lang w:eastAsia="sv-SE"/>
              </w:rPr>
              <w:t>RedCap UEs, this field is optionally present, Need M</w:t>
            </w:r>
            <w:r w:rsidRPr="00D45608">
              <w:rPr>
                <w:lang w:eastAsia="sv-SE"/>
              </w:rPr>
              <w:t>.</w:t>
            </w:r>
          </w:p>
          <w:p w14:paraId="7658118B" w14:textId="187A2CFF" w:rsidR="00394471" w:rsidRPr="00D45608" w:rsidRDefault="009C5C80" w:rsidP="009C5C80">
            <w:pPr>
              <w:pStyle w:val="TAL"/>
              <w:rPr>
                <w:lang w:eastAsia="sv-SE"/>
              </w:rPr>
            </w:pPr>
            <w:r w:rsidRPr="00D45608">
              <w:rPr>
                <w:lang w:eastAsia="sv-SE"/>
              </w:rPr>
              <w:t xml:space="preserve">For SSB-less SCell(s), this field is not present if </w:t>
            </w:r>
            <w:r w:rsidRPr="00D45608">
              <w:rPr>
                <w:i/>
                <w:iCs/>
                <w:lang w:eastAsia="sv-SE"/>
              </w:rPr>
              <w:t>intraF-NeighMeasForSCellWithoutSSB</w:t>
            </w:r>
            <w:r w:rsidRPr="00D45608">
              <w:rPr>
                <w:lang w:eastAsia="sv-SE"/>
              </w:rPr>
              <w:t xml:space="preserve"> is not supported by the UE, otherwise this field is optionally present, Need M.</w:t>
            </w:r>
          </w:p>
        </w:tc>
      </w:tr>
      <w:tr w:rsidR="004112C8" w:rsidRPr="00D45608"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D45608" w:rsidRDefault="00394471" w:rsidP="00964CC4">
            <w:pPr>
              <w:pStyle w:val="TAL"/>
              <w:rPr>
                <w:i/>
                <w:lang w:eastAsia="sv-SE"/>
              </w:rPr>
            </w:pPr>
            <w:r w:rsidRPr="00D45608">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D45608" w:rsidRDefault="00394471" w:rsidP="00964CC4">
            <w:pPr>
              <w:pStyle w:val="TAL"/>
              <w:rPr>
                <w:lang w:eastAsia="sv-SE"/>
              </w:rPr>
            </w:pPr>
            <w:r w:rsidRPr="00D45608">
              <w:rPr>
                <w:lang w:eastAsia="sv-SE"/>
              </w:rPr>
              <w:t xml:space="preserve">This field is optionally present, Need R, for SCells. It is absent otherwise. </w:t>
            </w:r>
          </w:p>
        </w:tc>
      </w:tr>
      <w:tr w:rsidR="004112C8" w:rsidRPr="00D45608"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D45608" w:rsidRDefault="00394471" w:rsidP="00964CC4">
            <w:pPr>
              <w:pStyle w:val="TAL"/>
              <w:rPr>
                <w:i/>
                <w:lang w:eastAsia="sv-SE"/>
              </w:rPr>
            </w:pPr>
            <w:r w:rsidRPr="00D45608">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D45608" w:rsidRDefault="00394471" w:rsidP="00964CC4">
            <w:pPr>
              <w:pStyle w:val="TAL"/>
              <w:rPr>
                <w:lang w:eastAsia="sv-SE"/>
              </w:rPr>
            </w:pPr>
            <w:r w:rsidRPr="00D45608">
              <w:rPr>
                <w:lang w:eastAsia="sv-SE"/>
              </w:rPr>
              <w:t>This field is optionally present, Need S, for SCells except PUCCH SCells. It is absent otherwise.</w:t>
            </w:r>
          </w:p>
        </w:tc>
      </w:tr>
      <w:tr w:rsidR="004112C8" w:rsidRPr="00D45608"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D45608" w:rsidRDefault="00394471" w:rsidP="00964CC4">
            <w:pPr>
              <w:pStyle w:val="TAL"/>
              <w:rPr>
                <w:i/>
                <w:lang w:eastAsia="sv-SE"/>
              </w:rPr>
            </w:pPr>
            <w:r w:rsidRPr="00D45608">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D45608" w:rsidRDefault="00394471" w:rsidP="00964CC4">
            <w:pPr>
              <w:pStyle w:val="TAL"/>
              <w:rPr>
                <w:lang w:eastAsia="sv-SE"/>
              </w:rPr>
            </w:pPr>
            <w:r w:rsidRPr="00D45608">
              <w:rPr>
                <w:lang w:eastAsia="sv-SE"/>
              </w:rPr>
              <w:t xml:space="preserve">This field is mandatory present for a SpCell upon </w:t>
            </w:r>
            <w:r w:rsidR="00A10112" w:rsidRPr="00D45608">
              <w:rPr>
                <w:lang w:eastAsia="sv-SE"/>
              </w:rPr>
              <w:t xml:space="preserve">reconfiguration with </w:t>
            </w:r>
            <w:r w:rsidR="00A10112" w:rsidRPr="00D45608">
              <w:rPr>
                <w:i/>
                <w:lang w:eastAsia="sv-SE"/>
              </w:rPr>
              <w:t>reconfigurationWithSync</w:t>
            </w:r>
            <w:r w:rsidR="00A10112" w:rsidRPr="00D45608">
              <w:rPr>
                <w:lang w:eastAsia="sv-SE"/>
              </w:rPr>
              <w:t xml:space="preserve"> </w:t>
            </w:r>
            <w:r w:rsidRPr="00D45608">
              <w:rPr>
                <w:lang w:eastAsia="sv-SE"/>
              </w:rPr>
              <w:t xml:space="preserve">and upon </w:t>
            </w:r>
            <w:r w:rsidRPr="00D45608">
              <w:rPr>
                <w:i/>
                <w:lang w:eastAsia="sv-SE"/>
              </w:rPr>
              <w:t>RRCSetup</w:t>
            </w:r>
            <w:r w:rsidRPr="00D45608">
              <w:rPr>
                <w:lang w:eastAsia="sv-SE"/>
              </w:rPr>
              <w:t>/</w:t>
            </w:r>
            <w:r w:rsidRPr="00D45608">
              <w:rPr>
                <w:i/>
                <w:lang w:eastAsia="sv-SE"/>
              </w:rPr>
              <w:t>RRCResume</w:t>
            </w:r>
            <w:r w:rsidRPr="00D45608">
              <w:rPr>
                <w:lang w:eastAsia="sv-SE"/>
              </w:rPr>
              <w:t>.</w:t>
            </w:r>
          </w:p>
          <w:p w14:paraId="043DE767" w14:textId="48F77657" w:rsidR="00394471" w:rsidRPr="00D45608" w:rsidRDefault="00A10112" w:rsidP="00964CC4">
            <w:pPr>
              <w:pStyle w:val="TAL"/>
              <w:rPr>
                <w:lang w:eastAsia="sv-SE"/>
              </w:rPr>
            </w:pPr>
            <w:r w:rsidRPr="00D45608">
              <w:rPr>
                <w:lang w:eastAsia="sv-SE"/>
              </w:rPr>
              <w:t>T</w:t>
            </w:r>
            <w:r w:rsidR="00394471" w:rsidRPr="00D45608">
              <w:rPr>
                <w:lang w:eastAsia="sv-SE"/>
              </w:rPr>
              <w:t>he field is optionally present</w:t>
            </w:r>
            <w:r w:rsidRPr="00D45608">
              <w:rPr>
                <w:lang w:eastAsia="sv-SE"/>
              </w:rPr>
              <w:t xml:space="preserve"> for a</w:t>
            </w:r>
            <w:r w:rsidR="004D34F2" w:rsidRPr="00D45608">
              <w:rPr>
                <w:lang w:eastAsia="sv-SE"/>
              </w:rPr>
              <w:t>n</w:t>
            </w:r>
            <w:r w:rsidRPr="00D45608">
              <w:rPr>
                <w:lang w:eastAsia="sv-SE"/>
              </w:rPr>
              <w:t xml:space="preserve"> SpCell</w:t>
            </w:r>
            <w:r w:rsidR="00394471" w:rsidRPr="00D45608">
              <w:rPr>
                <w:lang w:eastAsia="sv-SE"/>
              </w:rPr>
              <w:t xml:space="preserve">, Need N, upon reconfiguration without </w:t>
            </w:r>
            <w:r w:rsidR="00394471" w:rsidRPr="00D45608">
              <w:rPr>
                <w:i/>
                <w:lang w:eastAsia="sv-SE"/>
              </w:rPr>
              <w:t>reconfigurationWithSync</w:t>
            </w:r>
            <w:r w:rsidR="00394471" w:rsidRPr="00D45608">
              <w:rPr>
                <w:lang w:eastAsia="sv-SE"/>
              </w:rPr>
              <w:t>.</w:t>
            </w:r>
          </w:p>
          <w:p w14:paraId="55E310F7" w14:textId="5883D2D4" w:rsidR="00394471" w:rsidRPr="00D45608" w:rsidRDefault="00A10112" w:rsidP="00A10112">
            <w:pPr>
              <w:pStyle w:val="TAL"/>
              <w:rPr>
                <w:rFonts w:cs="Arial"/>
              </w:rPr>
            </w:pPr>
            <w:r w:rsidRPr="00D45608">
              <w:rPr>
                <w:rFonts w:cs="Arial"/>
              </w:rPr>
              <w:t>The field is mandatory present for an SCell upon addition, and absent for SCell in other cases, Need M.</w:t>
            </w:r>
          </w:p>
        </w:tc>
      </w:tr>
      <w:tr w:rsidR="004112C8" w:rsidRPr="00D45608"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D45608" w:rsidRDefault="00DB6B82" w:rsidP="00771058">
            <w:pPr>
              <w:pStyle w:val="TAL"/>
              <w:rPr>
                <w:i/>
                <w:lang w:eastAsia="sv-SE"/>
              </w:rPr>
            </w:pPr>
            <w:r w:rsidRPr="00D45608">
              <w:rPr>
                <w:i/>
                <w:lang w:eastAsia="sv-SE"/>
              </w:rPr>
              <w:t>TCI_</w:t>
            </w:r>
            <w:r w:rsidR="0005240D" w:rsidRPr="00D45608">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D45608" w:rsidRDefault="00DB6B82" w:rsidP="00771058">
            <w:pPr>
              <w:pStyle w:val="TAL"/>
              <w:rPr>
                <w:lang w:eastAsia="sv-SE"/>
              </w:rPr>
            </w:pPr>
            <w:r w:rsidRPr="00D45608">
              <w:rPr>
                <w:lang w:eastAsia="sv-SE"/>
              </w:rPr>
              <w:t xml:space="preserve">This field is optional Need N for SCells if </w:t>
            </w:r>
            <w:r w:rsidRPr="00D45608">
              <w:rPr>
                <w:i/>
                <w:lang w:eastAsia="sv-SE"/>
              </w:rPr>
              <w:t>sCellState</w:t>
            </w:r>
            <w:r w:rsidRPr="00D45608">
              <w:rPr>
                <w:lang w:eastAsia="sv-SE"/>
              </w:rPr>
              <w:t xml:space="preserve"> is configured, otherwise it is absent.</w:t>
            </w:r>
          </w:p>
          <w:p w14:paraId="7CCA1CB7" w14:textId="77777777" w:rsidR="00DB6B82" w:rsidRPr="00D45608" w:rsidRDefault="00DB6B82" w:rsidP="00771058">
            <w:pPr>
              <w:pStyle w:val="TAL"/>
              <w:rPr>
                <w:lang w:eastAsia="sv-SE"/>
              </w:rPr>
            </w:pPr>
            <w:r w:rsidRPr="00D45608">
              <w:rPr>
                <w:lang w:eastAsia="sv-SE"/>
              </w:rPr>
              <w:t>This field is optional Need S for the PSCell when the SCG is indicated as deactivated or is being activated, otherwise it is absent.</w:t>
            </w:r>
          </w:p>
          <w:p w14:paraId="70BCA2A5" w14:textId="77777777" w:rsidR="00DB6B82" w:rsidRPr="00D45608" w:rsidRDefault="00DB6B82" w:rsidP="00771058">
            <w:pPr>
              <w:pStyle w:val="TAL"/>
              <w:rPr>
                <w:lang w:eastAsia="sv-SE"/>
              </w:rPr>
            </w:pPr>
            <w:r w:rsidRPr="00D45608">
              <w:rPr>
                <w:lang w:eastAsia="sv-SE"/>
              </w:rPr>
              <w:t>This field is absent for the PCell.</w:t>
            </w:r>
          </w:p>
        </w:tc>
      </w:tr>
      <w:tr w:rsidR="004112C8" w:rsidRPr="00D45608"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D45608" w:rsidRDefault="00394471" w:rsidP="00964CC4">
            <w:pPr>
              <w:pStyle w:val="TAL"/>
              <w:rPr>
                <w:i/>
                <w:lang w:eastAsia="sv-SE"/>
              </w:rPr>
            </w:pPr>
            <w:r w:rsidRPr="00D45608">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D45608" w:rsidRDefault="00394471" w:rsidP="00964CC4">
            <w:pPr>
              <w:pStyle w:val="TAL"/>
              <w:rPr>
                <w:lang w:eastAsia="sv-SE"/>
              </w:rPr>
            </w:pPr>
            <w:r w:rsidRPr="00D45608">
              <w:rPr>
                <w:lang w:eastAsia="sv-SE"/>
              </w:rPr>
              <w:t>This field is optionally present, Need R, for TDD cells. It is absent otherwise.</w:t>
            </w:r>
          </w:p>
        </w:tc>
      </w:tr>
      <w:tr w:rsidR="004112C8" w:rsidRPr="00D45608"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D45608" w:rsidRDefault="00394471" w:rsidP="00964CC4">
            <w:pPr>
              <w:pStyle w:val="TAL"/>
              <w:rPr>
                <w:i/>
              </w:rPr>
            </w:pPr>
            <w:r w:rsidRPr="00D45608">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D45608" w:rsidRDefault="00394471" w:rsidP="00964CC4">
            <w:pPr>
              <w:pStyle w:val="TAL"/>
            </w:pPr>
            <w:r w:rsidRPr="00D45608">
              <w:t>For IAB-MT, this field is optionally present, Need R, for TDD cells. It is absent otherwise.</w:t>
            </w:r>
          </w:p>
        </w:tc>
      </w:tr>
      <w:tr w:rsidR="004112C8" w:rsidRPr="00D45608" w14:paraId="13FA2EA9" w14:textId="77777777" w:rsidTr="00964CC4">
        <w:tc>
          <w:tcPr>
            <w:tcW w:w="4027" w:type="dxa"/>
            <w:tcBorders>
              <w:top w:val="single" w:sz="4" w:space="0" w:color="auto"/>
              <w:left w:val="single" w:sz="4" w:space="0" w:color="auto"/>
              <w:bottom w:val="single" w:sz="4" w:space="0" w:color="auto"/>
              <w:right w:val="single" w:sz="4" w:space="0" w:color="auto"/>
            </w:tcBorders>
          </w:tcPr>
          <w:p w14:paraId="5AF5E877" w14:textId="5D09C180" w:rsidR="00C3559A" w:rsidRPr="00D45608" w:rsidRDefault="00C3559A" w:rsidP="00C3559A">
            <w:pPr>
              <w:pStyle w:val="TAL"/>
              <w:rPr>
                <w:i/>
              </w:rPr>
            </w:pPr>
            <w:r w:rsidRPr="00D45608">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26E400AA" w14:textId="51B4775E" w:rsidR="00C3559A" w:rsidRPr="00D45608" w:rsidRDefault="00C3559A" w:rsidP="00C3559A">
            <w:pPr>
              <w:pStyle w:val="TAL"/>
            </w:pPr>
            <w:r w:rsidRPr="00D45608">
              <w:t xml:space="preserve">This field is mandatory present if </w:t>
            </w:r>
            <w:r w:rsidRPr="00D45608">
              <w:rPr>
                <w:i/>
              </w:rPr>
              <w:t>ScheduledCellListDCI-0-3</w:t>
            </w:r>
            <w:r w:rsidRPr="00D45608">
              <w:t xml:space="preserve"> is configured, otherwise it is absent</w:t>
            </w:r>
            <w:r w:rsidR="001679BB" w:rsidRPr="00D45608">
              <w:t>, Need R</w:t>
            </w:r>
            <w:r w:rsidRPr="00D45608">
              <w:t>.</w:t>
            </w:r>
          </w:p>
        </w:tc>
      </w:tr>
      <w:tr w:rsidR="00B4120F" w:rsidRPr="00D45608" w14:paraId="3FC82940" w14:textId="77777777" w:rsidTr="00964CC4">
        <w:tc>
          <w:tcPr>
            <w:tcW w:w="4027" w:type="dxa"/>
            <w:tcBorders>
              <w:top w:val="single" w:sz="4" w:space="0" w:color="auto"/>
              <w:left w:val="single" w:sz="4" w:space="0" w:color="auto"/>
              <w:bottom w:val="single" w:sz="4" w:space="0" w:color="auto"/>
              <w:right w:val="single" w:sz="4" w:space="0" w:color="auto"/>
            </w:tcBorders>
          </w:tcPr>
          <w:p w14:paraId="3145E0F6" w14:textId="5978183B" w:rsidR="00C3559A" w:rsidRPr="00D45608" w:rsidRDefault="00C3559A" w:rsidP="00C3559A">
            <w:pPr>
              <w:pStyle w:val="TAL"/>
              <w:rPr>
                <w:i/>
              </w:rPr>
            </w:pPr>
            <w:r w:rsidRPr="00D45608">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60D3FE1B" w14:textId="70974046" w:rsidR="00C3559A" w:rsidRPr="00D45608" w:rsidRDefault="00C3559A" w:rsidP="00C3559A">
            <w:pPr>
              <w:pStyle w:val="TAL"/>
            </w:pPr>
            <w:r w:rsidRPr="00D45608">
              <w:t xml:space="preserve">This field is mandatory present if </w:t>
            </w:r>
            <w:r w:rsidRPr="00D45608">
              <w:rPr>
                <w:i/>
                <w:iCs/>
              </w:rPr>
              <w:t xml:space="preserve">ScheduledCellListDCI-1-3 </w:t>
            </w:r>
            <w:r w:rsidRPr="00D45608">
              <w:t>is configured, otherwise it is absent</w:t>
            </w:r>
            <w:r w:rsidR="001679BB" w:rsidRPr="00D45608">
              <w:t>, Need R</w:t>
            </w:r>
            <w:r w:rsidRPr="00D45608">
              <w:t>.</w:t>
            </w:r>
          </w:p>
        </w:tc>
      </w:tr>
      <w:tr w:rsidR="00C83E3C" w:rsidRPr="00D45608" w14:paraId="5645A7AE" w14:textId="77777777" w:rsidTr="00964CC4">
        <w:tc>
          <w:tcPr>
            <w:tcW w:w="4027" w:type="dxa"/>
            <w:tcBorders>
              <w:top w:val="single" w:sz="4" w:space="0" w:color="auto"/>
              <w:left w:val="single" w:sz="4" w:space="0" w:color="auto"/>
              <w:bottom w:val="single" w:sz="4" w:space="0" w:color="auto"/>
              <w:right w:val="single" w:sz="4" w:space="0" w:color="auto"/>
            </w:tcBorders>
          </w:tcPr>
          <w:p w14:paraId="7125AC86" w14:textId="6D5A9A37" w:rsidR="00C83E3C" w:rsidRPr="00D45608" w:rsidRDefault="00C83E3C" w:rsidP="00C83E3C">
            <w:pPr>
              <w:pStyle w:val="TAL"/>
              <w:rPr>
                <w:i/>
                <w:iCs/>
              </w:rPr>
            </w:pPr>
            <w:r w:rsidRPr="00D45608">
              <w:rPr>
                <w:i/>
                <w:iCs/>
              </w:rPr>
              <w:t>Diff_Freq</w:t>
            </w:r>
          </w:p>
        </w:tc>
        <w:tc>
          <w:tcPr>
            <w:tcW w:w="10146" w:type="dxa"/>
            <w:tcBorders>
              <w:top w:val="single" w:sz="4" w:space="0" w:color="auto"/>
              <w:left w:val="single" w:sz="4" w:space="0" w:color="auto"/>
              <w:bottom w:val="single" w:sz="4" w:space="0" w:color="auto"/>
              <w:right w:val="single" w:sz="4" w:space="0" w:color="auto"/>
            </w:tcBorders>
          </w:tcPr>
          <w:p w14:paraId="4D5879CE" w14:textId="47DB2EFC" w:rsidR="00C83E3C" w:rsidRPr="00D45608" w:rsidRDefault="00C83E3C" w:rsidP="00C83E3C">
            <w:pPr>
              <w:pStyle w:val="TAL"/>
            </w:pPr>
            <w:r w:rsidRPr="00D45608">
              <w:t xml:space="preserve">This field is mandatory present if </w:t>
            </w:r>
            <w:r w:rsidRPr="00D45608">
              <w:rPr>
                <w:i/>
                <w:iCs/>
              </w:rPr>
              <w:t>od-ssb-absoluteFrequency</w:t>
            </w:r>
            <w:r w:rsidRPr="00D45608">
              <w:t xml:space="preserve"> indicates different frequency than </w:t>
            </w:r>
            <w:r w:rsidRPr="00D45608">
              <w:rPr>
                <w:i/>
                <w:iCs/>
              </w:rPr>
              <w:t>absoluteFrequencySSB</w:t>
            </w:r>
            <w:r w:rsidRPr="00D45608">
              <w:t xml:space="preserve"> of the serving cell. It is absent otherwise.</w:t>
            </w:r>
          </w:p>
        </w:tc>
      </w:tr>
    </w:tbl>
    <w:p w14:paraId="6EEFCD6F" w14:textId="77777777" w:rsidR="00394471" w:rsidRPr="00D45608" w:rsidRDefault="00394471" w:rsidP="00394471"/>
    <w:p w14:paraId="35502374" w14:textId="77777777" w:rsidR="00394471" w:rsidRPr="00D45608" w:rsidRDefault="00394471" w:rsidP="00394471"/>
    <w:p w14:paraId="5E6CE4E4" w14:textId="77777777" w:rsidR="00394471" w:rsidRPr="00D45608" w:rsidRDefault="00394471" w:rsidP="00394471">
      <w:pPr>
        <w:pStyle w:val="Heading4"/>
        <w:rPr>
          <w:lang w:val="en-US"/>
        </w:rPr>
      </w:pPr>
      <w:bookmarkStart w:id="635" w:name="_Toc60777398"/>
      <w:bookmarkStart w:id="636" w:name="_Toc193446412"/>
      <w:bookmarkStart w:id="637" w:name="_Toc193452217"/>
      <w:bookmarkStart w:id="638" w:name="_Toc193463489"/>
      <w:bookmarkStart w:id="639" w:name="_Toc201295776"/>
      <w:bookmarkStart w:id="640" w:name="_Toc210312070"/>
      <w:bookmarkStart w:id="641" w:name="MCCQCTEMPBM_00000496"/>
      <w:r w:rsidRPr="00D45608">
        <w:rPr>
          <w:lang w:val="en-US"/>
        </w:rPr>
        <w:t>–</w:t>
      </w:r>
      <w:r w:rsidRPr="00D45608">
        <w:rPr>
          <w:lang w:val="en-US"/>
        </w:rPr>
        <w:tab/>
      </w:r>
      <w:r w:rsidRPr="00D45608">
        <w:rPr>
          <w:i/>
          <w:lang w:val="en-US"/>
        </w:rPr>
        <w:t>SRS-Config</w:t>
      </w:r>
      <w:bookmarkEnd w:id="635"/>
      <w:bookmarkEnd w:id="636"/>
      <w:bookmarkEnd w:id="637"/>
      <w:bookmarkEnd w:id="638"/>
      <w:bookmarkEnd w:id="639"/>
      <w:bookmarkEnd w:id="640"/>
    </w:p>
    <w:bookmarkEnd w:id="641"/>
    <w:p w14:paraId="1295F12C" w14:textId="6EAAFB7A" w:rsidR="00394471" w:rsidRPr="00D45608" w:rsidRDefault="00394471" w:rsidP="00394471">
      <w:r w:rsidRPr="00D45608">
        <w:t xml:space="preserve">The IE </w:t>
      </w:r>
      <w:r w:rsidRPr="00D45608">
        <w:rPr>
          <w:i/>
        </w:rPr>
        <w:t xml:space="preserve">SRS-Config </w:t>
      </w:r>
      <w:r w:rsidRPr="00D45608">
        <w:t>is used to configure sounding reference signal transmissions. The configuration defines a list of SRS-Resources</w:t>
      </w:r>
      <w:r w:rsidR="00B477A2" w:rsidRPr="00D45608">
        <w:t>, a list of SRS-PosResources, a list of SRS-PosResourceSets</w:t>
      </w:r>
      <w:r w:rsidRPr="00D45608">
        <w:t xml:space="preserve"> and a list of SRS-ResourceSets. Each resource set defines a set of SRS-Resources</w:t>
      </w:r>
      <w:r w:rsidR="00B477A2" w:rsidRPr="00D45608">
        <w:t xml:space="preserve"> or SRS-PosResources</w:t>
      </w:r>
      <w:r w:rsidRPr="00D45608">
        <w:t xml:space="preserve">. The network triggers the transmission of the set of SRS-Resources </w:t>
      </w:r>
      <w:r w:rsidR="00B477A2" w:rsidRPr="00D45608">
        <w:t xml:space="preserve">or SRS-PosResources </w:t>
      </w:r>
      <w:r w:rsidRPr="00D45608">
        <w:t>using a configured aperiodicSRS-ResourceTrigger (L1 DCI).</w:t>
      </w:r>
      <w:r w:rsidR="007B122D" w:rsidRPr="00D45608">
        <w:t xml:space="preserve"> The network does not configure SRS specific power control parameters </w:t>
      </w:r>
      <w:r w:rsidR="007B122D" w:rsidRPr="00D45608">
        <w:rPr>
          <w:i/>
          <w:iCs/>
        </w:rPr>
        <w:t>alpha</w:t>
      </w:r>
      <w:r w:rsidR="00753A67" w:rsidRPr="00D45608">
        <w:rPr>
          <w:i/>
          <w:iCs/>
        </w:rPr>
        <w:t xml:space="preserve"> </w:t>
      </w:r>
      <w:r w:rsidR="00753A67" w:rsidRPr="00D45608">
        <w:t xml:space="preserve">(without suffix) </w:t>
      </w:r>
      <w:r w:rsidR="007B122D" w:rsidRPr="00D45608">
        <w:t xml:space="preserve">or </w:t>
      </w:r>
      <w:r w:rsidR="007B122D" w:rsidRPr="00D45608">
        <w:rPr>
          <w:i/>
          <w:iCs/>
        </w:rPr>
        <w:t>pathlossReferenceRS</w:t>
      </w:r>
      <w:r w:rsidR="007B122D" w:rsidRPr="00D45608">
        <w:t xml:space="preserve"> if </w:t>
      </w:r>
      <w:r w:rsidR="007B122D" w:rsidRPr="00D45608">
        <w:rPr>
          <w:i/>
          <w:iCs/>
        </w:rPr>
        <w:t>unifiedTCI-StateType</w:t>
      </w:r>
      <w:r w:rsidR="007B122D" w:rsidRPr="00D45608">
        <w:t xml:space="preserve"> is configured for the serving cell.</w:t>
      </w:r>
    </w:p>
    <w:p w14:paraId="1D51DF81" w14:textId="77777777" w:rsidR="00394471" w:rsidRPr="00D45608" w:rsidRDefault="00394471" w:rsidP="00394471">
      <w:pPr>
        <w:pStyle w:val="TH"/>
      </w:pPr>
      <w:r w:rsidRPr="00D45608">
        <w:rPr>
          <w:bCs/>
          <w:i/>
          <w:iCs/>
        </w:rPr>
        <w:t xml:space="preserve">SRS-Config </w:t>
      </w:r>
      <w:r w:rsidRPr="00D45608">
        <w:t>information element</w:t>
      </w:r>
    </w:p>
    <w:p w14:paraId="68F82C61" w14:textId="77777777" w:rsidR="00394471" w:rsidRPr="00D45608" w:rsidRDefault="00394471" w:rsidP="0036584A">
      <w:pPr>
        <w:pStyle w:val="PL"/>
        <w:rPr>
          <w:color w:val="808080"/>
          <w:lang w:val="en-US"/>
        </w:rPr>
      </w:pPr>
      <w:r w:rsidRPr="00D45608">
        <w:rPr>
          <w:color w:val="808080"/>
          <w:lang w:val="en-US"/>
        </w:rPr>
        <w:t>-- ASN1START</w:t>
      </w:r>
    </w:p>
    <w:p w14:paraId="13CB813F" w14:textId="77777777" w:rsidR="00394471" w:rsidRPr="00D45608" w:rsidRDefault="00394471" w:rsidP="0036584A">
      <w:pPr>
        <w:pStyle w:val="PL"/>
        <w:rPr>
          <w:color w:val="808080"/>
          <w:lang w:val="en-US"/>
        </w:rPr>
      </w:pPr>
      <w:r w:rsidRPr="00D45608">
        <w:rPr>
          <w:color w:val="808080"/>
          <w:lang w:val="en-US"/>
        </w:rPr>
        <w:t>-- TAG-SRS-CONFIG-START</w:t>
      </w:r>
    </w:p>
    <w:p w14:paraId="012A18F8" w14:textId="77777777" w:rsidR="00394471" w:rsidRPr="00D45608" w:rsidRDefault="00394471" w:rsidP="0036584A">
      <w:pPr>
        <w:pStyle w:val="PL"/>
        <w:rPr>
          <w:lang w:val="en-US"/>
        </w:rPr>
      </w:pPr>
    </w:p>
    <w:p w14:paraId="470C95B8" w14:textId="77777777" w:rsidR="00394471" w:rsidRPr="00D45608" w:rsidRDefault="00394471" w:rsidP="0036584A">
      <w:pPr>
        <w:pStyle w:val="PL"/>
        <w:rPr>
          <w:lang w:val="en-US"/>
        </w:rPr>
      </w:pPr>
      <w:r w:rsidRPr="00D45608">
        <w:rPr>
          <w:lang w:val="en-US"/>
        </w:rPr>
        <w:t xml:space="preserve">SRS-Config ::=                          </w:t>
      </w:r>
      <w:r w:rsidRPr="00D45608">
        <w:rPr>
          <w:color w:val="993366"/>
          <w:lang w:val="en-US"/>
        </w:rPr>
        <w:t>SEQUENCE</w:t>
      </w:r>
      <w:r w:rsidRPr="00D45608">
        <w:rPr>
          <w:lang w:val="en-US"/>
        </w:rPr>
        <w:t xml:space="preserve"> {</w:t>
      </w:r>
    </w:p>
    <w:p w14:paraId="48D89374" w14:textId="58E45E7B" w:rsidR="00394471" w:rsidRPr="00D45608" w:rsidRDefault="00394471" w:rsidP="0036584A">
      <w:pPr>
        <w:pStyle w:val="PL"/>
        <w:rPr>
          <w:color w:val="808080"/>
          <w:lang w:val="en-US"/>
        </w:rPr>
      </w:pPr>
      <w:r w:rsidRPr="00D45608">
        <w:rPr>
          <w:lang w:val="en-US"/>
        </w:rPr>
        <w:t xml:space="preserve">    srs-ResourceSetToReleaseList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(1..maxNrofSRS-ResourceSets))</w:t>
      </w:r>
      <w:r w:rsidRPr="00D45608">
        <w:rPr>
          <w:color w:val="993366"/>
          <w:lang w:val="en-US"/>
        </w:rPr>
        <w:t xml:space="preserve"> OF</w:t>
      </w:r>
      <w:r w:rsidRPr="00D45608">
        <w:rPr>
          <w:lang w:val="en-US"/>
        </w:rPr>
        <w:t xml:space="preserve"> SRS-ResourceSetId        </w:t>
      </w:r>
      <w:r w:rsidRPr="00D45608">
        <w:rPr>
          <w:color w:val="993366"/>
          <w:lang w:val="en-US"/>
        </w:rPr>
        <w:t>OPTIONAL</w:t>
      </w:r>
      <w:r w:rsidRPr="00D45608">
        <w:rPr>
          <w:lang w:val="en-US"/>
        </w:rPr>
        <w:t xml:space="preserve">, </w:t>
      </w:r>
      <w:r w:rsidRPr="00D45608">
        <w:rPr>
          <w:color w:val="808080"/>
          <w:lang w:val="en-US"/>
        </w:rPr>
        <w:t>-- Need N</w:t>
      </w:r>
    </w:p>
    <w:p w14:paraId="379DA5C1" w14:textId="4C096DC6" w:rsidR="00394471" w:rsidRPr="00D45608" w:rsidRDefault="00394471" w:rsidP="0036584A">
      <w:pPr>
        <w:pStyle w:val="PL"/>
        <w:rPr>
          <w:color w:val="808080"/>
          <w:lang w:val="en-US"/>
        </w:rPr>
      </w:pPr>
      <w:r w:rsidRPr="00D45608">
        <w:rPr>
          <w:lang w:val="en-US"/>
        </w:rPr>
        <w:t xml:space="preserve">    srs-ResourceSetToAddModList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(1..maxNrofSRS-ResourceSets))</w:t>
      </w:r>
      <w:r w:rsidRPr="00D45608">
        <w:rPr>
          <w:color w:val="993366"/>
          <w:lang w:val="en-US"/>
        </w:rPr>
        <w:t xml:space="preserve"> OF</w:t>
      </w:r>
      <w:r w:rsidRPr="00D45608">
        <w:rPr>
          <w:lang w:val="en-US"/>
        </w:rPr>
        <w:t xml:space="preserve"> SRS-ResourceSet          </w:t>
      </w:r>
      <w:r w:rsidRPr="00D45608">
        <w:rPr>
          <w:color w:val="993366"/>
          <w:lang w:val="en-US"/>
        </w:rPr>
        <w:t>OPTIONAL</w:t>
      </w:r>
      <w:r w:rsidRPr="00D45608">
        <w:rPr>
          <w:lang w:val="en-US"/>
        </w:rPr>
        <w:t xml:space="preserve">, </w:t>
      </w:r>
      <w:r w:rsidRPr="00D45608">
        <w:rPr>
          <w:color w:val="808080"/>
          <w:lang w:val="en-US"/>
        </w:rPr>
        <w:t>-- Need N</w:t>
      </w:r>
    </w:p>
    <w:p w14:paraId="35ECA412" w14:textId="20C51DA6" w:rsidR="00394471" w:rsidRPr="00D45608" w:rsidRDefault="00394471" w:rsidP="0036584A">
      <w:pPr>
        <w:pStyle w:val="PL"/>
        <w:rPr>
          <w:color w:val="808080"/>
          <w:lang w:val="en-US"/>
        </w:rPr>
      </w:pPr>
      <w:r w:rsidRPr="00D45608">
        <w:rPr>
          <w:lang w:val="en-US"/>
        </w:rPr>
        <w:t xml:space="preserve">    srs-ResourceToReleaseList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(1..maxNrofSRS-Resources))</w:t>
      </w:r>
      <w:r w:rsidRPr="00D45608">
        <w:rPr>
          <w:color w:val="993366"/>
          <w:lang w:val="en-US"/>
        </w:rPr>
        <w:t xml:space="preserve"> OF</w:t>
      </w:r>
      <w:r w:rsidRPr="00D45608">
        <w:rPr>
          <w:lang w:val="en-US"/>
        </w:rPr>
        <w:t xml:space="preserve"> SRS-ResourceId              </w:t>
      </w:r>
      <w:r w:rsidRPr="00D45608">
        <w:rPr>
          <w:color w:val="993366"/>
          <w:lang w:val="en-US"/>
        </w:rPr>
        <w:t>OPTIONAL</w:t>
      </w:r>
      <w:r w:rsidRPr="00D45608">
        <w:rPr>
          <w:lang w:val="en-US"/>
        </w:rPr>
        <w:t xml:space="preserve">, </w:t>
      </w:r>
      <w:r w:rsidRPr="00D45608">
        <w:rPr>
          <w:color w:val="808080"/>
          <w:lang w:val="en-US"/>
        </w:rPr>
        <w:t>-- Need N</w:t>
      </w:r>
    </w:p>
    <w:p w14:paraId="525F20E7" w14:textId="450F1F2E" w:rsidR="00394471" w:rsidRPr="00D45608" w:rsidRDefault="00394471" w:rsidP="0036584A">
      <w:pPr>
        <w:pStyle w:val="PL"/>
        <w:rPr>
          <w:color w:val="808080"/>
          <w:lang w:val="en-US"/>
        </w:rPr>
      </w:pPr>
      <w:r w:rsidRPr="00D45608">
        <w:rPr>
          <w:lang w:val="en-US"/>
        </w:rPr>
        <w:lastRenderedPageBreak/>
        <w:t xml:space="preserve">    srs-ResourceToAddModList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(1..maxNrofSRS-Resources))</w:t>
      </w:r>
      <w:r w:rsidRPr="00D45608">
        <w:rPr>
          <w:color w:val="993366"/>
          <w:lang w:val="en-US"/>
        </w:rPr>
        <w:t xml:space="preserve"> OF</w:t>
      </w:r>
      <w:r w:rsidRPr="00D45608">
        <w:rPr>
          <w:lang w:val="en-US"/>
        </w:rPr>
        <w:t xml:space="preserve"> SRS-Resource                </w:t>
      </w:r>
      <w:r w:rsidRPr="00D45608">
        <w:rPr>
          <w:color w:val="993366"/>
          <w:lang w:val="en-US"/>
        </w:rPr>
        <w:t>OPTIONAL</w:t>
      </w:r>
      <w:r w:rsidRPr="00D45608">
        <w:rPr>
          <w:lang w:val="en-US"/>
        </w:rPr>
        <w:t xml:space="preserve">, </w:t>
      </w:r>
      <w:r w:rsidRPr="00D45608">
        <w:rPr>
          <w:color w:val="808080"/>
          <w:lang w:val="en-US"/>
        </w:rPr>
        <w:t>-- Need N</w:t>
      </w:r>
    </w:p>
    <w:p w14:paraId="267E1A02" w14:textId="702BF230" w:rsidR="00394471" w:rsidRPr="00D45608" w:rsidRDefault="00394471" w:rsidP="0036584A">
      <w:pPr>
        <w:pStyle w:val="PL"/>
        <w:rPr>
          <w:color w:val="808080"/>
          <w:lang w:val="en-US"/>
        </w:rPr>
      </w:pPr>
      <w:r w:rsidRPr="00D45608">
        <w:rPr>
          <w:lang w:val="en-US"/>
        </w:rPr>
        <w:t xml:space="preserve">    tpc-Accumulation                        </w:t>
      </w:r>
      <w:r w:rsidRPr="00D45608">
        <w:rPr>
          <w:color w:val="993366"/>
          <w:lang w:val="en-US"/>
        </w:rPr>
        <w:t>ENUMERATED</w:t>
      </w:r>
      <w:r w:rsidRPr="00D45608">
        <w:rPr>
          <w:lang w:val="en-US"/>
        </w:rPr>
        <w:t xml:space="preserve"> {disabled}                                                   </w:t>
      </w:r>
      <w:r w:rsidRPr="00D45608">
        <w:rPr>
          <w:color w:val="993366"/>
          <w:lang w:val="en-US"/>
        </w:rPr>
        <w:t>OPTIONAL</w:t>
      </w:r>
      <w:r w:rsidRPr="00D45608">
        <w:rPr>
          <w:lang w:val="en-US"/>
        </w:rPr>
        <w:t xml:space="preserve">, </w:t>
      </w:r>
      <w:r w:rsidRPr="00D45608">
        <w:rPr>
          <w:color w:val="808080"/>
          <w:lang w:val="en-US"/>
        </w:rPr>
        <w:t>-- Need S</w:t>
      </w:r>
    </w:p>
    <w:p w14:paraId="4EB87B45" w14:textId="77777777" w:rsidR="00394471" w:rsidRPr="00D45608" w:rsidRDefault="00394471" w:rsidP="0036584A">
      <w:pPr>
        <w:pStyle w:val="PL"/>
        <w:rPr>
          <w:lang w:val="en-US"/>
        </w:rPr>
      </w:pPr>
      <w:r w:rsidRPr="00D45608">
        <w:rPr>
          <w:lang w:val="en-US"/>
        </w:rPr>
        <w:t xml:space="preserve">    ...,</w:t>
      </w:r>
    </w:p>
    <w:p w14:paraId="165DD6EB" w14:textId="77777777" w:rsidR="00394471" w:rsidRPr="00D45608" w:rsidRDefault="00394471" w:rsidP="0036584A">
      <w:pPr>
        <w:pStyle w:val="PL"/>
        <w:rPr>
          <w:lang w:val="en-US"/>
        </w:rPr>
      </w:pPr>
      <w:r w:rsidRPr="00D45608">
        <w:rPr>
          <w:lang w:val="en-US"/>
        </w:rPr>
        <w:t xml:space="preserve">    [[</w:t>
      </w:r>
    </w:p>
    <w:p w14:paraId="290AA879" w14:textId="77777777" w:rsidR="00394471" w:rsidRPr="00D45608" w:rsidRDefault="00394471" w:rsidP="0036584A">
      <w:pPr>
        <w:pStyle w:val="PL"/>
        <w:rPr>
          <w:color w:val="808080"/>
          <w:lang w:val="en-US"/>
        </w:rPr>
      </w:pPr>
      <w:r w:rsidRPr="00D45608">
        <w:rPr>
          <w:lang w:val="en-US"/>
        </w:rPr>
        <w:t xml:space="preserve">    srs-RequestDCI-1-2-r16                  </w:t>
      </w:r>
      <w:r w:rsidRPr="00D45608">
        <w:rPr>
          <w:color w:val="993366"/>
          <w:lang w:val="en-US"/>
        </w:rPr>
        <w:t>INTEGER</w:t>
      </w:r>
      <w:r w:rsidRPr="00D45608">
        <w:rPr>
          <w:lang w:val="en-US"/>
        </w:rPr>
        <w:t xml:space="preserve"> (1..2)                                                          </w:t>
      </w:r>
      <w:r w:rsidRPr="00D45608">
        <w:rPr>
          <w:color w:val="993366"/>
          <w:lang w:val="en-US"/>
        </w:rPr>
        <w:t>OPTIONAL</w:t>
      </w:r>
      <w:r w:rsidRPr="00D45608">
        <w:rPr>
          <w:lang w:val="en-US"/>
        </w:rPr>
        <w:t xml:space="preserve">, </w:t>
      </w:r>
      <w:r w:rsidRPr="00D45608">
        <w:rPr>
          <w:color w:val="808080"/>
          <w:lang w:val="en-US"/>
        </w:rPr>
        <w:t>-- Need S</w:t>
      </w:r>
    </w:p>
    <w:p w14:paraId="18EDFF27" w14:textId="77777777" w:rsidR="00394471" w:rsidRPr="00D45608" w:rsidRDefault="00394471" w:rsidP="0036584A">
      <w:pPr>
        <w:pStyle w:val="PL"/>
        <w:rPr>
          <w:color w:val="808080"/>
          <w:lang w:val="en-US"/>
        </w:rPr>
      </w:pPr>
      <w:r w:rsidRPr="00D45608">
        <w:rPr>
          <w:lang w:val="en-US"/>
        </w:rPr>
        <w:t xml:space="preserve">    srs-RequestDCI-0-2-r16                  </w:t>
      </w:r>
      <w:r w:rsidRPr="00D45608">
        <w:rPr>
          <w:color w:val="993366"/>
          <w:lang w:val="en-US"/>
        </w:rPr>
        <w:t>INTEGER</w:t>
      </w:r>
      <w:r w:rsidRPr="00D45608">
        <w:rPr>
          <w:lang w:val="en-US"/>
        </w:rPr>
        <w:t xml:space="preserve"> (1..2)                                                          </w:t>
      </w:r>
      <w:r w:rsidRPr="00D45608">
        <w:rPr>
          <w:color w:val="993366"/>
          <w:lang w:val="en-US"/>
        </w:rPr>
        <w:t>OPTIONAL</w:t>
      </w:r>
      <w:r w:rsidRPr="00D45608">
        <w:rPr>
          <w:lang w:val="en-US"/>
        </w:rPr>
        <w:t xml:space="preserve">, </w:t>
      </w:r>
      <w:r w:rsidRPr="00D45608">
        <w:rPr>
          <w:color w:val="808080"/>
          <w:lang w:val="en-US"/>
        </w:rPr>
        <w:t>-- Need S</w:t>
      </w:r>
    </w:p>
    <w:p w14:paraId="7D6242CC" w14:textId="77777777" w:rsidR="00394471" w:rsidRPr="00D45608" w:rsidRDefault="00394471" w:rsidP="0036584A">
      <w:pPr>
        <w:pStyle w:val="PL"/>
        <w:rPr>
          <w:color w:val="808080"/>
          <w:lang w:val="en-US"/>
        </w:rPr>
      </w:pPr>
      <w:r w:rsidRPr="00D45608">
        <w:rPr>
          <w:lang w:val="en-US"/>
        </w:rPr>
        <w:t xml:space="preserve">    srs-ResourceSetToAddModListDCI-0-2-r16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(1..maxNrofSRS-ResourceSets))</w:t>
      </w:r>
      <w:r w:rsidRPr="00D45608">
        <w:rPr>
          <w:color w:val="993366"/>
          <w:lang w:val="en-US"/>
        </w:rPr>
        <w:t xml:space="preserve"> OF</w:t>
      </w:r>
      <w:r w:rsidRPr="00D45608">
        <w:rPr>
          <w:lang w:val="en-US"/>
        </w:rPr>
        <w:t xml:space="preserve"> SRS-ResourceSet          </w:t>
      </w:r>
      <w:r w:rsidRPr="00D45608">
        <w:rPr>
          <w:color w:val="993366"/>
          <w:lang w:val="en-US"/>
        </w:rPr>
        <w:t>OPTIONAL</w:t>
      </w:r>
      <w:r w:rsidRPr="00D45608">
        <w:rPr>
          <w:lang w:val="en-US"/>
        </w:rPr>
        <w:t xml:space="preserve">, </w:t>
      </w:r>
      <w:r w:rsidRPr="00D45608">
        <w:rPr>
          <w:color w:val="808080"/>
          <w:lang w:val="en-US"/>
        </w:rPr>
        <w:t>-- Need N</w:t>
      </w:r>
    </w:p>
    <w:p w14:paraId="3DA97ED3" w14:textId="77777777" w:rsidR="00394471" w:rsidRPr="00D45608" w:rsidRDefault="00394471" w:rsidP="0036584A">
      <w:pPr>
        <w:pStyle w:val="PL"/>
        <w:rPr>
          <w:color w:val="808080"/>
          <w:lang w:val="en-US"/>
        </w:rPr>
      </w:pPr>
      <w:r w:rsidRPr="00D45608">
        <w:rPr>
          <w:lang w:val="en-US"/>
        </w:rPr>
        <w:t xml:space="preserve">    srs-ResourceSetToReleaseListDCI-0-2-r16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(1..maxNrofSRS-ResourceSets))</w:t>
      </w:r>
      <w:r w:rsidRPr="00D45608">
        <w:rPr>
          <w:color w:val="993366"/>
          <w:lang w:val="en-US"/>
        </w:rPr>
        <w:t xml:space="preserve"> OF</w:t>
      </w:r>
      <w:r w:rsidRPr="00D45608">
        <w:rPr>
          <w:lang w:val="en-US"/>
        </w:rPr>
        <w:t xml:space="preserve"> SRS-ResourceSetId        </w:t>
      </w:r>
      <w:r w:rsidRPr="00D45608">
        <w:rPr>
          <w:color w:val="993366"/>
          <w:lang w:val="en-US"/>
        </w:rPr>
        <w:t>OPTIONAL</w:t>
      </w:r>
      <w:r w:rsidRPr="00D45608">
        <w:rPr>
          <w:lang w:val="en-US"/>
        </w:rPr>
        <w:t xml:space="preserve">, </w:t>
      </w:r>
      <w:r w:rsidRPr="00D45608">
        <w:rPr>
          <w:color w:val="808080"/>
          <w:lang w:val="en-US"/>
        </w:rPr>
        <w:t>-- Need N</w:t>
      </w:r>
    </w:p>
    <w:p w14:paraId="2A734217" w14:textId="77777777" w:rsidR="00394471" w:rsidRPr="00D45608" w:rsidRDefault="00394471" w:rsidP="0036584A">
      <w:pPr>
        <w:pStyle w:val="PL"/>
        <w:rPr>
          <w:lang w:val="en-US"/>
        </w:rPr>
      </w:pPr>
      <w:r w:rsidRPr="00D45608">
        <w:rPr>
          <w:lang w:val="en-US"/>
        </w:rPr>
        <w:t xml:space="preserve">    srs-PosResourceSetToReleaseList-r16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(1..maxNrofSRS-PosResourceSets-r16))</w:t>
      </w:r>
      <w:r w:rsidRPr="00D45608">
        <w:rPr>
          <w:color w:val="993366"/>
          <w:lang w:val="en-US"/>
        </w:rPr>
        <w:t xml:space="preserve"> OF</w:t>
      </w:r>
      <w:r w:rsidRPr="00D45608">
        <w:rPr>
          <w:lang w:val="en-US"/>
        </w:rPr>
        <w:t xml:space="preserve"> SRS-PosResourceSetId-r16</w:t>
      </w:r>
    </w:p>
    <w:p w14:paraId="22BB333D" w14:textId="77777777" w:rsidR="00394471" w:rsidRPr="00D45608" w:rsidRDefault="00394471" w:rsidP="0036584A">
      <w:pPr>
        <w:pStyle w:val="PL"/>
        <w:rPr>
          <w:color w:val="808080"/>
          <w:lang w:val="en-US"/>
        </w:rPr>
      </w:pP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N</w:t>
      </w:r>
    </w:p>
    <w:p w14:paraId="02A97E8F" w14:textId="77777777" w:rsidR="00394471" w:rsidRPr="00D45608" w:rsidRDefault="00394471" w:rsidP="0036584A">
      <w:pPr>
        <w:pStyle w:val="PL"/>
        <w:rPr>
          <w:color w:val="808080"/>
          <w:lang w:val="en-US"/>
        </w:rPr>
      </w:pPr>
      <w:r w:rsidRPr="00D45608">
        <w:rPr>
          <w:lang w:val="en-US"/>
        </w:rPr>
        <w:t xml:space="preserve">    srs-PosResourceSetToAddModList-r16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(1..maxNrofSRS-PosResourceSets-r16))</w:t>
      </w:r>
      <w:r w:rsidRPr="00D45608">
        <w:rPr>
          <w:color w:val="993366"/>
          <w:lang w:val="en-US"/>
        </w:rPr>
        <w:t xml:space="preserve"> OF</w:t>
      </w:r>
      <w:r w:rsidRPr="00D45608">
        <w:rPr>
          <w:lang w:val="en-US"/>
        </w:rPr>
        <w:t xml:space="preserve"> SRS-PosResourceSet-r16        </w:t>
      </w:r>
      <w:r w:rsidRPr="00D45608">
        <w:rPr>
          <w:color w:val="993366"/>
          <w:lang w:val="en-US"/>
        </w:rPr>
        <w:t>OPTIONAL</w:t>
      </w:r>
      <w:r w:rsidRPr="00D45608">
        <w:rPr>
          <w:lang w:val="en-US"/>
        </w:rPr>
        <w:t>,</w:t>
      </w:r>
      <w:r w:rsidRPr="00D45608">
        <w:rPr>
          <w:color w:val="808080"/>
          <w:lang w:val="en-US"/>
        </w:rPr>
        <w:t>-- Need N</w:t>
      </w:r>
    </w:p>
    <w:p w14:paraId="3B68EDCB" w14:textId="77777777" w:rsidR="00394471" w:rsidRPr="00D45608" w:rsidRDefault="00394471" w:rsidP="0036584A">
      <w:pPr>
        <w:pStyle w:val="PL"/>
        <w:rPr>
          <w:color w:val="808080"/>
          <w:lang w:val="en-US"/>
        </w:rPr>
      </w:pPr>
      <w:r w:rsidRPr="00D45608">
        <w:rPr>
          <w:lang w:val="en-US"/>
        </w:rPr>
        <w:t xml:space="preserve">    srs-PosResourceToReleaseList-r16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(1..maxNrofSRS-PosResources-r16))</w:t>
      </w:r>
      <w:r w:rsidRPr="00D45608">
        <w:rPr>
          <w:color w:val="993366"/>
          <w:lang w:val="en-US"/>
        </w:rPr>
        <w:t xml:space="preserve"> OF</w:t>
      </w:r>
      <w:r w:rsidRPr="00D45608">
        <w:rPr>
          <w:lang w:val="en-US"/>
        </w:rPr>
        <w:t xml:space="preserve"> SRS-PosResourceId-r16            </w:t>
      </w:r>
      <w:r w:rsidRPr="00D45608">
        <w:rPr>
          <w:color w:val="993366"/>
          <w:lang w:val="en-US"/>
        </w:rPr>
        <w:t>OPTIONAL</w:t>
      </w:r>
      <w:r w:rsidRPr="00D45608">
        <w:rPr>
          <w:lang w:val="en-US"/>
        </w:rPr>
        <w:t>,</w:t>
      </w:r>
      <w:r w:rsidRPr="00D45608">
        <w:rPr>
          <w:color w:val="808080"/>
          <w:lang w:val="en-US"/>
        </w:rPr>
        <w:t>-- Need N</w:t>
      </w:r>
    </w:p>
    <w:p w14:paraId="43776747" w14:textId="08F2D7C5" w:rsidR="00394471" w:rsidRPr="00D45608" w:rsidRDefault="00394471" w:rsidP="0036584A">
      <w:pPr>
        <w:pStyle w:val="PL"/>
        <w:rPr>
          <w:color w:val="808080"/>
          <w:lang w:val="en-US"/>
        </w:rPr>
      </w:pPr>
      <w:r w:rsidRPr="00D45608">
        <w:rPr>
          <w:lang w:val="en-US"/>
        </w:rPr>
        <w:t xml:space="preserve">    srs-PosResourceToAddModList-r16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(1..maxNrofSRS-PosResources-r16))</w:t>
      </w:r>
      <w:r w:rsidRPr="00D45608">
        <w:rPr>
          <w:color w:val="993366"/>
          <w:lang w:val="en-US"/>
        </w:rPr>
        <w:t xml:space="preserve"> OF</w:t>
      </w:r>
      <w:r w:rsidRPr="00D45608">
        <w:rPr>
          <w:lang w:val="en-US"/>
        </w:rPr>
        <w:t xml:space="preserve"> SRS-PosResource-r16  </w:t>
      </w:r>
      <w:r w:rsidRPr="00D45608">
        <w:rPr>
          <w:color w:val="993366"/>
          <w:lang w:val="en-US"/>
        </w:rPr>
        <w:t>OPTIONAL</w:t>
      </w:r>
      <w:r w:rsidR="004D4EFA" w:rsidRPr="00D45608">
        <w:rPr>
          <w:lang w:val="en-US"/>
        </w:rPr>
        <w:t xml:space="preserve"> </w:t>
      </w:r>
      <w:r w:rsidRPr="00D45608">
        <w:rPr>
          <w:lang w:val="en-US"/>
        </w:rPr>
        <w:t xml:space="preserve"> </w:t>
      </w:r>
      <w:r w:rsidRPr="00D45608">
        <w:rPr>
          <w:color w:val="808080"/>
          <w:lang w:val="en-US"/>
        </w:rPr>
        <w:t>-- Need N</w:t>
      </w:r>
    </w:p>
    <w:p w14:paraId="5261A8AE" w14:textId="7AC3B5F0" w:rsidR="004D4EFA" w:rsidRPr="00D45608" w:rsidRDefault="00394471" w:rsidP="0036584A">
      <w:pPr>
        <w:pStyle w:val="PL"/>
        <w:rPr>
          <w:lang w:val="en-US"/>
        </w:rPr>
      </w:pPr>
      <w:r w:rsidRPr="00D45608">
        <w:rPr>
          <w:lang w:val="en-US"/>
        </w:rPr>
        <w:t xml:space="preserve">    ]]</w:t>
      </w:r>
      <w:r w:rsidR="004D4EFA" w:rsidRPr="00D45608">
        <w:rPr>
          <w:lang w:val="en-US"/>
        </w:rPr>
        <w:t>,</w:t>
      </w:r>
    </w:p>
    <w:p w14:paraId="07910670" w14:textId="77777777" w:rsidR="004D4EFA" w:rsidRPr="00D45608" w:rsidRDefault="004D4EFA" w:rsidP="0036584A">
      <w:pPr>
        <w:pStyle w:val="PL"/>
        <w:rPr>
          <w:lang w:val="en-US"/>
        </w:rPr>
      </w:pPr>
      <w:r w:rsidRPr="00D45608">
        <w:rPr>
          <w:lang w:val="en-US"/>
        </w:rPr>
        <w:t xml:space="preserve">    [[</w:t>
      </w:r>
    </w:p>
    <w:p w14:paraId="61B0B2DA" w14:textId="7C9E7E9C" w:rsidR="004D4EFA" w:rsidRPr="00D45608" w:rsidRDefault="004D4EFA" w:rsidP="0036584A">
      <w:pPr>
        <w:pStyle w:val="PL"/>
        <w:rPr>
          <w:color w:val="808080"/>
          <w:lang w:val="en-US"/>
        </w:rPr>
      </w:pPr>
      <w:r w:rsidRPr="00D45608">
        <w:rPr>
          <w:lang w:val="en-US"/>
        </w:rPr>
        <w:t xml:space="preserve">    dci-TriggeringPosResourceSetLink-r18    </w:t>
      </w:r>
      <w:r w:rsidRPr="00D45608">
        <w:rPr>
          <w:color w:val="993366"/>
          <w:lang w:val="en-US"/>
        </w:rPr>
        <w:t>ENUMERATED</w:t>
      </w:r>
      <w:r w:rsidRPr="00D45608">
        <w:rPr>
          <w:lang w:val="en-US"/>
        </w:rPr>
        <w:t xml:space="preserve"> { enabled }                                                  </w:t>
      </w:r>
      <w:r w:rsidRPr="00D45608">
        <w:rPr>
          <w:color w:val="993366"/>
          <w:lang w:val="en-US"/>
        </w:rPr>
        <w:t>OPTIONAL</w:t>
      </w:r>
      <w:r w:rsidRPr="00D45608">
        <w:rPr>
          <w:lang w:val="en-US"/>
        </w:rPr>
        <w:t xml:space="preserve">  </w:t>
      </w:r>
      <w:r w:rsidRPr="00D45608">
        <w:rPr>
          <w:color w:val="808080"/>
          <w:lang w:val="en-US"/>
        </w:rPr>
        <w:t>-- Need R</w:t>
      </w:r>
    </w:p>
    <w:p w14:paraId="421603FA" w14:textId="030C02E1" w:rsidR="00EF1D58" w:rsidRPr="00D45608" w:rsidRDefault="004D4EFA" w:rsidP="0036584A">
      <w:pPr>
        <w:pStyle w:val="PL"/>
        <w:rPr>
          <w:lang w:val="en-US"/>
        </w:rPr>
      </w:pPr>
      <w:r w:rsidRPr="00D45608">
        <w:rPr>
          <w:lang w:val="en-US"/>
        </w:rPr>
        <w:t xml:space="preserve">    ]]</w:t>
      </w:r>
      <w:r w:rsidR="00EF1D58" w:rsidRPr="00D45608">
        <w:rPr>
          <w:lang w:val="en-US"/>
        </w:rPr>
        <w:t>,</w:t>
      </w:r>
    </w:p>
    <w:p w14:paraId="61A3670F" w14:textId="77777777" w:rsidR="00EF1D58" w:rsidRPr="00D45608" w:rsidRDefault="00EF1D58" w:rsidP="0036584A">
      <w:pPr>
        <w:pStyle w:val="PL"/>
        <w:rPr>
          <w:lang w:val="en-US"/>
        </w:rPr>
      </w:pPr>
      <w:r w:rsidRPr="00D45608">
        <w:rPr>
          <w:lang w:val="en-US"/>
        </w:rPr>
        <w:t xml:space="preserve">    [[</w:t>
      </w:r>
    </w:p>
    <w:p w14:paraId="54B5911A" w14:textId="50405DD9" w:rsidR="00EF1D58" w:rsidRPr="00D45608" w:rsidRDefault="00EF1D58" w:rsidP="0036584A">
      <w:pPr>
        <w:pStyle w:val="PL"/>
        <w:rPr>
          <w:color w:val="808080"/>
          <w:lang w:val="en-US"/>
        </w:rPr>
      </w:pPr>
      <w:r w:rsidRPr="00D45608">
        <w:rPr>
          <w:lang w:val="en-US"/>
        </w:rPr>
        <w:t xml:space="preserve">    srs-TwoSeparatePowerControlAdjustmentStates-r19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548C6670" w14:textId="5E4BF7D9" w:rsidR="00EF1D58" w:rsidRPr="00D45608" w:rsidRDefault="00EF1D58" w:rsidP="0036584A">
      <w:pPr>
        <w:pStyle w:val="PL"/>
        <w:rPr>
          <w:color w:val="808080"/>
          <w:lang w:val="en-US"/>
        </w:rPr>
      </w:pPr>
      <w:r w:rsidRPr="00D45608">
        <w:rPr>
          <w:lang w:val="en-US"/>
        </w:rPr>
        <w:t xml:space="preserve">    tpc-OfSRS-ClosedLoopIndexInDCI-1-1-r19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2942C848" w14:textId="49CFBEF3" w:rsidR="00EF1D58" w:rsidRPr="00D45608" w:rsidRDefault="00EF1D58" w:rsidP="0036584A">
      <w:pPr>
        <w:pStyle w:val="PL"/>
        <w:rPr>
          <w:color w:val="808080"/>
          <w:lang w:val="en-US"/>
        </w:rPr>
      </w:pPr>
      <w:r w:rsidRPr="00D45608">
        <w:rPr>
          <w:lang w:val="en-US"/>
        </w:rPr>
        <w:t xml:space="preserve">    srs-ClosedLoopIndexIndicatorInDCI-1-1-r19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56C1FA2A" w14:textId="020A33B9" w:rsidR="00394471" w:rsidRPr="00D45608" w:rsidRDefault="00EF1D58" w:rsidP="0036584A">
      <w:pPr>
        <w:pStyle w:val="PL"/>
        <w:rPr>
          <w:lang w:val="en-US"/>
        </w:rPr>
      </w:pPr>
      <w:r w:rsidRPr="00D45608">
        <w:rPr>
          <w:lang w:val="en-US"/>
        </w:rPr>
        <w:t xml:space="preserve">    ]]</w:t>
      </w:r>
    </w:p>
    <w:p w14:paraId="6AA70242" w14:textId="77777777" w:rsidR="00394471" w:rsidRPr="00D45608" w:rsidRDefault="00394471" w:rsidP="0036584A">
      <w:pPr>
        <w:pStyle w:val="PL"/>
        <w:rPr>
          <w:lang w:val="en-US"/>
        </w:rPr>
      </w:pPr>
      <w:r w:rsidRPr="00D45608">
        <w:rPr>
          <w:lang w:val="en-US"/>
        </w:rPr>
        <w:t>}</w:t>
      </w:r>
    </w:p>
    <w:p w14:paraId="240E987D" w14:textId="77777777" w:rsidR="00394471" w:rsidRPr="00D45608" w:rsidRDefault="00394471" w:rsidP="0036584A">
      <w:pPr>
        <w:pStyle w:val="PL"/>
        <w:rPr>
          <w:lang w:val="en-US"/>
        </w:rPr>
      </w:pPr>
    </w:p>
    <w:p w14:paraId="5EFCA636" w14:textId="77777777" w:rsidR="00394471" w:rsidRPr="00D45608" w:rsidRDefault="00394471" w:rsidP="0036584A">
      <w:pPr>
        <w:pStyle w:val="PL"/>
        <w:rPr>
          <w:lang w:val="en-US"/>
        </w:rPr>
      </w:pPr>
      <w:r w:rsidRPr="00D45608">
        <w:rPr>
          <w:lang w:val="en-US"/>
        </w:rPr>
        <w:t xml:space="preserve">SRS-ResourceSet ::=                     </w:t>
      </w:r>
      <w:r w:rsidRPr="00D45608">
        <w:rPr>
          <w:color w:val="993366"/>
          <w:lang w:val="en-US"/>
        </w:rPr>
        <w:t>SEQUENCE</w:t>
      </w:r>
      <w:r w:rsidRPr="00D45608">
        <w:rPr>
          <w:lang w:val="en-US"/>
        </w:rPr>
        <w:t xml:space="preserve"> {</w:t>
      </w:r>
    </w:p>
    <w:p w14:paraId="1D81454E" w14:textId="77777777" w:rsidR="00394471" w:rsidRPr="00D45608" w:rsidRDefault="00394471" w:rsidP="0036584A">
      <w:pPr>
        <w:pStyle w:val="PL"/>
        <w:rPr>
          <w:lang w:val="en-US"/>
        </w:rPr>
      </w:pPr>
      <w:r w:rsidRPr="00D45608">
        <w:rPr>
          <w:lang w:val="en-US"/>
        </w:rPr>
        <w:t xml:space="preserve">    srs-ResourceSetId                       SRS-ResourceSetId,</w:t>
      </w:r>
    </w:p>
    <w:p w14:paraId="034C7318" w14:textId="77777777" w:rsidR="00394471" w:rsidRPr="00D45608" w:rsidRDefault="00394471" w:rsidP="0036584A">
      <w:pPr>
        <w:pStyle w:val="PL"/>
        <w:rPr>
          <w:color w:val="808080"/>
          <w:lang w:val="en-US"/>
        </w:rPr>
      </w:pPr>
      <w:r w:rsidRPr="00D45608">
        <w:rPr>
          <w:lang w:val="en-US"/>
        </w:rPr>
        <w:t xml:space="preserve">    srs-ResourceIdList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(1..maxNrofSRS-ResourcesPerSet))</w:t>
      </w:r>
      <w:r w:rsidRPr="00D45608">
        <w:rPr>
          <w:color w:val="993366"/>
          <w:lang w:val="en-US"/>
        </w:rPr>
        <w:t xml:space="preserve"> OF</w:t>
      </w:r>
      <w:r w:rsidRPr="00D45608">
        <w:rPr>
          <w:lang w:val="en-US"/>
        </w:rPr>
        <w:t xml:space="preserve"> SRS-ResourceId    </w:t>
      </w:r>
      <w:r w:rsidRPr="00D45608">
        <w:rPr>
          <w:color w:val="993366"/>
          <w:lang w:val="en-US"/>
        </w:rPr>
        <w:t>OPTIONAL</w:t>
      </w:r>
      <w:r w:rsidRPr="00D45608">
        <w:rPr>
          <w:lang w:val="en-US"/>
        </w:rPr>
        <w:t xml:space="preserve">, </w:t>
      </w:r>
      <w:r w:rsidRPr="00D45608">
        <w:rPr>
          <w:color w:val="808080"/>
          <w:lang w:val="en-US"/>
        </w:rPr>
        <w:t>-- Cond Setup</w:t>
      </w:r>
    </w:p>
    <w:p w14:paraId="26E80436" w14:textId="77777777" w:rsidR="00394471" w:rsidRPr="00D45608" w:rsidRDefault="00394471" w:rsidP="0036584A">
      <w:pPr>
        <w:pStyle w:val="PL"/>
        <w:rPr>
          <w:lang w:val="en-US"/>
        </w:rPr>
      </w:pPr>
      <w:r w:rsidRPr="00D45608">
        <w:rPr>
          <w:lang w:val="en-US"/>
        </w:rPr>
        <w:t xml:space="preserve">    resourceType                            </w:t>
      </w:r>
      <w:r w:rsidRPr="00D45608">
        <w:rPr>
          <w:color w:val="993366"/>
          <w:lang w:val="en-US"/>
        </w:rPr>
        <w:t>CHOICE</w:t>
      </w:r>
      <w:r w:rsidRPr="00D45608">
        <w:rPr>
          <w:lang w:val="en-US"/>
        </w:rPr>
        <w:t xml:space="preserve"> {</w:t>
      </w:r>
    </w:p>
    <w:p w14:paraId="2DF650B4" w14:textId="77777777" w:rsidR="00394471" w:rsidRPr="00D45608" w:rsidRDefault="00394471" w:rsidP="0036584A">
      <w:pPr>
        <w:pStyle w:val="PL"/>
        <w:rPr>
          <w:lang w:val="en-US"/>
        </w:rPr>
      </w:pPr>
      <w:r w:rsidRPr="00D45608">
        <w:rPr>
          <w:lang w:val="en-US"/>
        </w:rPr>
        <w:t xml:space="preserve">        aperiodic                               </w:t>
      </w:r>
      <w:r w:rsidRPr="00D45608">
        <w:rPr>
          <w:color w:val="993366"/>
          <w:lang w:val="en-US"/>
        </w:rPr>
        <w:t>SEQUENCE</w:t>
      </w:r>
      <w:r w:rsidRPr="00D45608">
        <w:rPr>
          <w:lang w:val="en-US"/>
        </w:rPr>
        <w:t xml:space="preserve"> {</w:t>
      </w:r>
    </w:p>
    <w:p w14:paraId="5D82E600" w14:textId="77777777" w:rsidR="00394471" w:rsidRPr="00D45608" w:rsidRDefault="00394471" w:rsidP="0036584A">
      <w:pPr>
        <w:pStyle w:val="PL"/>
        <w:rPr>
          <w:lang w:val="en-US"/>
        </w:rPr>
      </w:pPr>
      <w:r w:rsidRPr="00D45608">
        <w:rPr>
          <w:lang w:val="en-US"/>
        </w:rPr>
        <w:t xml:space="preserve">            aperiodicSRS-ResourceTrigger            </w:t>
      </w:r>
      <w:r w:rsidRPr="00D45608">
        <w:rPr>
          <w:color w:val="993366"/>
          <w:lang w:val="en-US"/>
        </w:rPr>
        <w:t>INTEGER</w:t>
      </w:r>
      <w:r w:rsidRPr="00D45608">
        <w:rPr>
          <w:lang w:val="en-US"/>
        </w:rPr>
        <w:t xml:space="preserve"> (1..maxNrofSRS-TriggerStates-1),</w:t>
      </w:r>
    </w:p>
    <w:p w14:paraId="01BE7B53" w14:textId="77777777" w:rsidR="00394471" w:rsidRPr="00D45608" w:rsidRDefault="00394471" w:rsidP="0036584A">
      <w:pPr>
        <w:pStyle w:val="PL"/>
        <w:rPr>
          <w:color w:val="808080"/>
          <w:lang w:val="en-US"/>
        </w:rPr>
      </w:pPr>
      <w:r w:rsidRPr="00D45608">
        <w:rPr>
          <w:lang w:val="en-US"/>
        </w:rPr>
        <w:t xml:space="preserve">            csi-RS                                  NZP-CSI-RS-ResourceId                                  </w:t>
      </w:r>
      <w:r w:rsidRPr="00D45608">
        <w:rPr>
          <w:color w:val="993366"/>
          <w:lang w:val="en-US"/>
        </w:rPr>
        <w:t>OPTIONAL</w:t>
      </w:r>
      <w:r w:rsidRPr="00D45608">
        <w:rPr>
          <w:lang w:val="en-US"/>
        </w:rPr>
        <w:t xml:space="preserve">, </w:t>
      </w:r>
      <w:r w:rsidRPr="00D45608">
        <w:rPr>
          <w:color w:val="808080"/>
          <w:lang w:val="en-US"/>
        </w:rPr>
        <w:t>-- Cond NonCodebook</w:t>
      </w:r>
    </w:p>
    <w:p w14:paraId="038DD328" w14:textId="77777777" w:rsidR="00394471" w:rsidRPr="00D45608" w:rsidRDefault="00394471" w:rsidP="0036584A">
      <w:pPr>
        <w:pStyle w:val="PL"/>
        <w:rPr>
          <w:color w:val="808080"/>
          <w:lang w:val="en-US"/>
        </w:rPr>
      </w:pPr>
      <w:r w:rsidRPr="00D45608">
        <w:rPr>
          <w:lang w:val="en-US"/>
        </w:rPr>
        <w:t xml:space="preserve">            slotOffset                              </w:t>
      </w:r>
      <w:r w:rsidRPr="00D45608">
        <w:rPr>
          <w:color w:val="993366"/>
          <w:lang w:val="en-US"/>
        </w:rPr>
        <w:t>INTEGER</w:t>
      </w:r>
      <w:r w:rsidRPr="00D45608">
        <w:rPr>
          <w:lang w:val="en-US"/>
        </w:rPr>
        <w:t xml:space="preserve"> (1..32)                                        </w:t>
      </w:r>
      <w:r w:rsidRPr="00D45608">
        <w:rPr>
          <w:color w:val="993366"/>
          <w:lang w:val="en-US"/>
        </w:rPr>
        <w:t>OPTIONAL</w:t>
      </w:r>
      <w:r w:rsidRPr="00D45608">
        <w:rPr>
          <w:lang w:val="en-US"/>
        </w:rPr>
        <w:t xml:space="preserve">, </w:t>
      </w:r>
      <w:r w:rsidRPr="00D45608">
        <w:rPr>
          <w:color w:val="808080"/>
          <w:lang w:val="en-US"/>
        </w:rPr>
        <w:t>-- Need S</w:t>
      </w:r>
    </w:p>
    <w:p w14:paraId="72EA5B41" w14:textId="77777777" w:rsidR="00394471" w:rsidRPr="00D45608" w:rsidRDefault="00394471" w:rsidP="0036584A">
      <w:pPr>
        <w:pStyle w:val="PL"/>
        <w:rPr>
          <w:lang w:val="en-US"/>
        </w:rPr>
      </w:pPr>
      <w:r w:rsidRPr="00D45608">
        <w:rPr>
          <w:lang w:val="en-US"/>
        </w:rPr>
        <w:t xml:space="preserve">            ...,</w:t>
      </w:r>
    </w:p>
    <w:p w14:paraId="23BBC684" w14:textId="77777777" w:rsidR="00394471" w:rsidRPr="00D45608" w:rsidRDefault="00394471" w:rsidP="0036584A">
      <w:pPr>
        <w:pStyle w:val="PL"/>
        <w:rPr>
          <w:lang w:val="en-US"/>
        </w:rPr>
      </w:pPr>
      <w:r w:rsidRPr="00D45608">
        <w:rPr>
          <w:lang w:val="en-US"/>
        </w:rPr>
        <w:t xml:space="preserve">            [[</w:t>
      </w:r>
    </w:p>
    <w:p w14:paraId="75BB6E85" w14:textId="77777777" w:rsidR="00394471" w:rsidRPr="00D45608" w:rsidRDefault="00394471" w:rsidP="0036584A">
      <w:pPr>
        <w:pStyle w:val="PL"/>
        <w:rPr>
          <w:lang w:val="en-US"/>
        </w:rPr>
      </w:pPr>
      <w:r w:rsidRPr="00D45608">
        <w:rPr>
          <w:lang w:val="en-US"/>
        </w:rPr>
        <w:t xml:space="preserve">            aperiodicSRS-ResourceTriggerList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(1..maxNrofSRS-TriggerStates-2))</w:t>
      </w:r>
    </w:p>
    <w:p w14:paraId="328BE9D7" w14:textId="77777777" w:rsidR="00394471" w:rsidRPr="00D45608" w:rsidRDefault="00394471" w:rsidP="0036584A">
      <w:pPr>
        <w:pStyle w:val="PL"/>
        <w:rPr>
          <w:color w:val="808080"/>
          <w:lang w:val="en-US"/>
        </w:rPr>
      </w:pPr>
      <w:r w:rsidRPr="00D45608">
        <w:rPr>
          <w:lang w:val="en-US"/>
        </w:rPr>
        <w:t xml:space="preserve">                                                           </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 (1..maxNrofSRS-TriggerStates-1)     </w:t>
      </w:r>
      <w:r w:rsidRPr="00D45608">
        <w:rPr>
          <w:color w:val="993366"/>
          <w:lang w:val="en-US"/>
        </w:rPr>
        <w:t>OPTIONAL</w:t>
      </w:r>
      <w:r w:rsidRPr="00D45608">
        <w:rPr>
          <w:lang w:val="en-US"/>
        </w:rPr>
        <w:t xml:space="preserve">  </w:t>
      </w:r>
      <w:r w:rsidRPr="00D45608">
        <w:rPr>
          <w:color w:val="808080"/>
          <w:lang w:val="en-US"/>
        </w:rPr>
        <w:t>-- Need M</w:t>
      </w:r>
    </w:p>
    <w:p w14:paraId="3C96AAF5" w14:textId="77777777" w:rsidR="00394471" w:rsidRPr="00D45608" w:rsidRDefault="00394471" w:rsidP="0036584A">
      <w:pPr>
        <w:pStyle w:val="PL"/>
        <w:rPr>
          <w:lang w:val="en-US"/>
        </w:rPr>
      </w:pPr>
      <w:r w:rsidRPr="00D45608">
        <w:rPr>
          <w:lang w:val="en-US"/>
        </w:rPr>
        <w:t xml:space="preserve">            ]]</w:t>
      </w:r>
    </w:p>
    <w:p w14:paraId="7B294846" w14:textId="77777777" w:rsidR="00394471" w:rsidRPr="00D45608" w:rsidRDefault="00394471" w:rsidP="0036584A">
      <w:pPr>
        <w:pStyle w:val="PL"/>
        <w:rPr>
          <w:lang w:val="en-US"/>
        </w:rPr>
      </w:pPr>
      <w:r w:rsidRPr="00D45608">
        <w:rPr>
          <w:lang w:val="en-US"/>
        </w:rPr>
        <w:t xml:space="preserve">        },</w:t>
      </w:r>
    </w:p>
    <w:p w14:paraId="79C6AC5F" w14:textId="77777777" w:rsidR="00394471" w:rsidRPr="00D45608" w:rsidRDefault="00394471" w:rsidP="0036584A">
      <w:pPr>
        <w:pStyle w:val="PL"/>
        <w:rPr>
          <w:lang w:val="en-US"/>
        </w:rPr>
      </w:pPr>
      <w:r w:rsidRPr="00D45608">
        <w:rPr>
          <w:lang w:val="en-US"/>
        </w:rPr>
        <w:t xml:space="preserve">        semi-persistent                         </w:t>
      </w:r>
      <w:r w:rsidRPr="00D45608">
        <w:rPr>
          <w:color w:val="993366"/>
          <w:lang w:val="en-US"/>
        </w:rPr>
        <w:t>SEQUENCE</w:t>
      </w:r>
      <w:r w:rsidRPr="00D45608">
        <w:rPr>
          <w:lang w:val="en-US"/>
        </w:rPr>
        <w:t xml:space="preserve"> {</w:t>
      </w:r>
    </w:p>
    <w:p w14:paraId="55CFBDF5" w14:textId="77777777" w:rsidR="00394471" w:rsidRPr="00D45608" w:rsidRDefault="00394471" w:rsidP="0036584A">
      <w:pPr>
        <w:pStyle w:val="PL"/>
        <w:rPr>
          <w:color w:val="808080"/>
          <w:lang w:val="en-US"/>
        </w:rPr>
      </w:pPr>
      <w:r w:rsidRPr="00D45608">
        <w:rPr>
          <w:lang w:val="en-US"/>
        </w:rPr>
        <w:t xml:space="preserve">            associatedCSI-RS                        NZP-CSI-RS-ResourceId                                  </w:t>
      </w:r>
      <w:r w:rsidRPr="00D45608">
        <w:rPr>
          <w:color w:val="993366"/>
          <w:lang w:val="en-US"/>
        </w:rPr>
        <w:t>OPTIONAL</w:t>
      </w:r>
      <w:r w:rsidRPr="00D45608">
        <w:rPr>
          <w:lang w:val="en-US"/>
        </w:rPr>
        <w:t xml:space="preserve">, </w:t>
      </w:r>
      <w:r w:rsidRPr="00D45608">
        <w:rPr>
          <w:color w:val="808080"/>
          <w:lang w:val="en-US"/>
        </w:rPr>
        <w:t>-- Cond NonCodebook</w:t>
      </w:r>
    </w:p>
    <w:p w14:paraId="1DB74D2D" w14:textId="77777777" w:rsidR="00394471" w:rsidRPr="00D45608" w:rsidRDefault="00394471" w:rsidP="0036584A">
      <w:pPr>
        <w:pStyle w:val="PL"/>
        <w:rPr>
          <w:lang w:val="en-US"/>
        </w:rPr>
      </w:pPr>
      <w:r w:rsidRPr="00D45608">
        <w:rPr>
          <w:lang w:val="en-US"/>
        </w:rPr>
        <w:t xml:space="preserve">            ...</w:t>
      </w:r>
    </w:p>
    <w:p w14:paraId="1C1883C7" w14:textId="77777777" w:rsidR="00394471" w:rsidRPr="00D45608" w:rsidRDefault="00394471" w:rsidP="0036584A">
      <w:pPr>
        <w:pStyle w:val="PL"/>
        <w:rPr>
          <w:lang w:val="en-US"/>
        </w:rPr>
      </w:pPr>
      <w:r w:rsidRPr="00D45608">
        <w:rPr>
          <w:lang w:val="en-US"/>
        </w:rPr>
        <w:t xml:space="preserve">        },</w:t>
      </w:r>
    </w:p>
    <w:p w14:paraId="73842741" w14:textId="77777777" w:rsidR="00394471" w:rsidRPr="00D45608" w:rsidRDefault="00394471" w:rsidP="0036584A">
      <w:pPr>
        <w:pStyle w:val="PL"/>
        <w:rPr>
          <w:lang w:val="en-US"/>
        </w:rPr>
      </w:pPr>
      <w:r w:rsidRPr="00D45608">
        <w:rPr>
          <w:lang w:val="en-US"/>
        </w:rPr>
        <w:t xml:space="preserve">        periodic                                </w:t>
      </w:r>
      <w:r w:rsidRPr="00D45608">
        <w:rPr>
          <w:color w:val="993366"/>
          <w:lang w:val="en-US"/>
        </w:rPr>
        <w:t>SEQUENCE</w:t>
      </w:r>
      <w:r w:rsidRPr="00D45608">
        <w:rPr>
          <w:lang w:val="en-US"/>
        </w:rPr>
        <w:t xml:space="preserve"> {</w:t>
      </w:r>
    </w:p>
    <w:p w14:paraId="2FE2F122" w14:textId="77777777" w:rsidR="00394471" w:rsidRPr="00D45608" w:rsidRDefault="00394471" w:rsidP="0036584A">
      <w:pPr>
        <w:pStyle w:val="PL"/>
        <w:rPr>
          <w:color w:val="808080"/>
          <w:lang w:val="en-US"/>
        </w:rPr>
      </w:pPr>
      <w:r w:rsidRPr="00D45608">
        <w:rPr>
          <w:lang w:val="en-US"/>
        </w:rPr>
        <w:t xml:space="preserve">            associatedCSI-RS                        NZP-CSI-RS-ResourceId                                  </w:t>
      </w:r>
      <w:r w:rsidRPr="00D45608">
        <w:rPr>
          <w:color w:val="993366"/>
          <w:lang w:val="en-US"/>
        </w:rPr>
        <w:t>OPTIONAL</w:t>
      </w:r>
      <w:r w:rsidRPr="00D45608">
        <w:rPr>
          <w:lang w:val="en-US"/>
        </w:rPr>
        <w:t xml:space="preserve">, </w:t>
      </w:r>
      <w:r w:rsidRPr="00D45608">
        <w:rPr>
          <w:color w:val="808080"/>
          <w:lang w:val="en-US"/>
        </w:rPr>
        <w:t>-- Cond NonCodebook</w:t>
      </w:r>
    </w:p>
    <w:p w14:paraId="30497D65" w14:textId="77777777" w:rsidR="00394471" w:rsidRPr="00D45608" w:rsidRDefault="00394471" w:rsidP="0036584A">
      <w:pPr>
        <w:pStyle w:val="PL"/>
        <w:rPr>
          <w:lang w:val="en-US"/>
        </w:rPr>
      </w:pPr>
      <w:r w:rsidRPr="00D45608">
        <w:rPr>
          <w:lang w:val="en-US"/>
        </w:rPr>
        <w:t xml:space="preserve">            ...</w:t>
      </w:r>
    </w:p>
    <w:p w14:paraId="0E5C4F94" w14:textId="77777777" w:rsidR="00394471" w:rsidRPr="00D45608" w:rsidRDefault="00394471" w:rsidP="0036584A">
      <w:pPr>
        <w:pStyle w:val="PL"/>
        <w:rPr>
          <w:lang w:val="en-US"/>
        </w:rPr>
      </w:pPr>
      <w:r w:rsidRPr="00D45608">
        <w:rPr>
          <w:lang w:val="en-US"/>
        </w:rPr>
        <w:t xml:space="preserve">        }</w:t>
      </w:r>
    </w:p>
    <w:p w14:paraId="0665A9F9" w14:textId="77777777" w:rsidR="00394471" w:rsidRPr="00D45608" w:rsidRDefault="00394471" w:rsidP="0036584A">
      <w:pPr>
        <w:pStyle w:val="PL"/>
        <w:rPr>
          <w:lang w:val="en-US"/>
        </w:rPr>
      </w:pPr>
      <w:r w:rsidRPr="00D45608">
        <w:rPr>
          <w:lang w:val="en-US"/>
        </w:rPr>
        <w:t xml:space="preserve">    },</w:t>
      </w:r>
    </w:p>
    <w:p w14:paraId="05367AB2" w14:textId="77777777" w:rsidR="00394471" w:rsidRPr="00D45608" w:rsidRDefault="00394471" w:rsidP="0036584A">
      <w:pPr>
        <w:pStyle w:val="PL"/>
        <w:rPr>
          <w:lang w:val="en-US"/>
        </w:rPr>
      </w:pPr>
      <w:r w:rsidRPr="00D45608">
        <w:rPr>
          <w:lang w:val="en-US"/>
        </w:rPr>
        <w:t xml:space="preserve">    usage                                   </w:t>
      </w:r>
      <w:r w:rsidRPr="00D45608">
        <w:rPr>
          <w:color w:val="993366"/>
          <w:lang w:val="en-US"/>
        </w:rPr>
        <w:t>ENUMERATED</w:t>
      </w:r>
      <w:r w:rsidRPr="00D45608">
        <w:rPr>
          <w:lang w:val="en-US"/>
        </w:rPr>
        <w:t xml:space="preserve"> {beamManagement, codebook, nonCodebook, antennaSwitching},</w:t>
      </w:r>
    </w:p>
    <w:p w14:paraId="160DABD9" w14:textId="77777777" w:rsidR="00394471" w:rsidRPr="00D45608" w:rsidRDefault="00394471" w:rsidP="0036584A">
      <w:pPr>
        <w:pStyle w:val="PL"/>
        <w:rPr>
          <w:color w:val="808080"/>
          <w:lang w:val="en-US"/>
        </w:rPr>
      </w:pPr>
      <w:r w:rsidRPr="00D45608">
        <w:rPr>
          <w:lang w:val="en-US"/>
        </w:rPr>
        <w:t xml:space="preserve">    alpha                                   Alpha                                                          </w:t>
      </w:r>
      <w:r w:rsidRPr="00D45608">
        <w:rPr>
          <w:color w:val="993366"/>
          <w:lang w:val="en-US"/>
        </w:rPr>
        <w:t>OPTIONAL</w:t>
      </w:r>
      <w:r w:rsidRPr="00D45608">
        <w:rPr>
          <w:lang w:val="en-US"/>
        </w:rPr>
        <w:t xml:space="preserve">, </w:t>
      </w:r>
      <w:r w:rsidRPr="00D45608">
        <w:rPr>
          <w:color w:val="808080"/>
          <w:lang w:val="en-US"/>
        </w:rPr>
        <w:t>-- Need S</w:t>
      </w:r>
    </w:p>
    <w:p w14:paraId="25866B9E" w14:textId="77777777" w:rsidR="00394471" w:rsidRPr="00D45608" w:rsidRDefault="00394471" w:rsidP="0036584A">
      <w:pPr>
        <w:pStyle w:val="PL"/>
        <w:rPr>
          <w:color w:val="808080"/>
          <w:lang w:val="en-US"/>
        </w:rPr>
      </w:pPr>
      <w:r w:rsidRPr="00D45608">
        <w:rPr>
          <w:lang w:val="en-US"/>
        </w:rPr>
        <w:t xml:space="preserve">    p0                                      </w:t>
      </w:r>
      <w:r w:rsidRPr="00D45608">
        <w:rPr>
          <w:color w:val="993366"/>
          <w:lang w:val="en-US"/>
        </w:rPr>
        <w:t>INTEGER</w:t>
      </w:r>
      <w:r w:rsidRPr="00D45608">
        <w:rPr>
          <w:lang w:val="en-US"/>
        </w:rPr>
        <w:t xml:space="preserve"> (-202..24)                                             </w:t>
      </w:r>
      <w:r w:rsidRPr="00D45608">
        <w:rPr>
          <w:color w:val="993366"/>
          <w:lang w:val="en-US"/>
        </w:rPr>
        <w:t>OPTIONAL</w:t>
      </w:r>
      <w:r w:rsidRPr="00D45608">
        <w:rPr>
          <w:lang w:val="en-US"/>
        </w:rPr>
        <w:t xml:space="preserve">, </w:t>
      </w:r>
      <w:r w:rsidRPr="00D45608">
        <w:rPr>
          <w:color w:val="808080"/>
          <w:lang w:val="en-US"/>
        </w:rPr>
        <w:t>-- Cond Setup</w:t>
      </w:r>
    </w:p>
    <w:p w14:paraId="30DB4053" w14:textId="77777777" w:rsidR="00394471" w:rsidRPr="00D45608" w:rsidRDefault="00394471" w:rsidP="0036584A">
      <w:pPr>
        <w:pStyle w:val="PL"/>
        <w:rPr>
          <w:color w:val="808080"/>
          <w:lang w:val="en-US"/>
        </w:rPr>
      </w:pPr>
      <w:r w:rsidRPr="00D45608">
        <w:rPr>
          <w:lang w:val="en-US"/>
        </w:rPr>
        <w:t xml:space="preserve">    pathlossReferenceRS                     PathlossReferenceRS-Config                                     </w:t>
      </w:r>
      <w:r w:rsidRPr="00D45608">
        <w:rPr>
          <w:color w:val="993366"/>
          <w:lang w:val="en-US"/>
        </w:rPr>
        <w:t>OPTIONAL</w:t>
      </w:r>
      <w:r w:rsidRPr="00D45608">
        <w:rPr>
          <w:lang w:val="en-US"/>
        </w:rPr>
        <w:t xml:space="preserve">, </w:t>
      </w:r>
      <w:r w:rsidRPr="00D45608">
        <w:rPr>
          <w:color w:val="808080"/>
          <w:lang w:val="en-US"/>
        </w:rPr>
        <w:t>-- Need M</w:t>
      </w:r>
    </w:p>
    <w:p w14:paraId="663F8545" w14:textId="77777777" w:rsidR="00394471" w:rsidRPr="00D45608" w:rsidRDefault="00394471" w:rsidP="0036584A">
      <w:pPr>
        <w:pStyle w:val="PL"/>
        <w:rPr>
          <w:color w:val="808080"/>
          <w:lang w:val="en-US"/>
        </w:rPr>
      </w:pPr>
      <w:r w:rsidRPr="00D45608">
        <w:rPr>
          <w:lang w:val="en-US"/>
        </w:rPr>
        <w:lastRenderedPageBreak/>
        <w:t xml:space="preserve">    srs-PowerControlAdjustmentStates        </w:t>
      </w:r>
      <w:r w:rsidRPr="00D45608">
        <w:rPr>
          <w:color w:val="993366"/>
          <w:lang w:val="en-US"/>
        </w:rPr>
        <w:t>ENUMERATED</w:t>
      </w:r>
      <w:r w:rsidRPr="00D45608">
        <w:rPr>
          <w:lang w:val="en-US"/>
        </w:rPr>
        <w:t xml:space="preserve"> { sameAsFci2, separateClosedLoop}                   </w:t>
      </w:r>
      <w:r w:rsidRPr="00D45608">
        <w:rPr>
          <w:color w:val="993366"/>
          <w:lang w:val="en-US"/>
        </w:rPr>
        <w:t>OPTIONAL</w:t>
      </w:r>
      <w:r w:rsidRPr="00D45608">
        <w:rPr>
          <w:lang w:val="en-US"/>
        </w:rPr>
        <w:t xml:space="preserve">, </w:t>
      </w:r>
      <w:r w:rsidRPr="00D45608">
        <w:rPr>
          <w:color w:val="808080"/>
          <w:lang w:val="en-US"/>
        </w:rPr>
        <w:t>-- Need S</w:t>
      </w:r>
    </w:p>
    <w:p w14:paraId="2DE88F18" w14:textId="77777777" w:rsidR="00394471" w:rsidRPr="00D45608" w:rsidRDefault="00394471" w:rsidP="0036584A">
      <w:pPr>
        <w:pStyle w:val="PL"/>
        <w:rPr>
          <w:lang w:val="en-US"/>
        </w:rPr>
      </w:pPr>
      <w:r w:rsidRPr="00D45608">
        <w:rPr>
          <w:lang w:val="en-US"/>
        </w:rPr>
        <w:t xml:space="preserve">    ...,</w:t>
      </w:r>
    </w:p>
    <w:p w14:paraId="4DC65C31" w14:textId="77777777" w:rsidR="00394471" w:rsidRPr="00D45608" w:rsidRDefault="00394471" w:rsidP="0036584A">
      <w:pPr>
        <w:pStyle w:val="PL"/>
        <w:rPr>
          <w:lang w:val="en-US"/>
        </w:rPr>
      </w:pPr>
      <w:r w:rsidRPr="00D45608">
        <w:rPr>
          <w:lang w:val="en-US"/>
        </w:rPr>
        <w:t xml:space="preserve">    [[</w:t>
      </w:r>
    </w:p>
    <w:p w14:paraId="4DCBA0C9" w14:textId="77777777" w:rsidR="00394471" w:rsidRPr="00D45608" w:rsidRDefault="00394471" w:rsidP="0036584A">
      <w:pPr>
        <w:pStyle w:val="PL"/>
        <w:rPr>
          <w:color w:val="808080"/>
          <w:lang w:val="en-US"/>
        </w:rPr>
      </w:pPr>
      <w:r w:rsidRPr="00D45608">
        <w:rPr>
          <w:lang w:val="en-US"/>
        </w:rPr>
        <w:t xml:space="preserve">    pathlossReferenceRSList-r16             SetupRelease { PathlossReferenceRSList-r16}                    </w:t>
      </w:r>
      <w:r w:rsidRPr="00D45608">
        <w:rPr>
          <w:color w:val="993366"/>
          <w:lang w:val="en-US"/>
        </w:rPr>
        <w:t>OPTIONAL</w:t>
      </w:r>
      <w:r w:rsidRPr="00D45608">
        <w:rPr>
          <w:lang w:val="en-US"/>
        </w:rPr>
        <w:t xml:space="preserve">  </w:t>
      </w:r>
      <w:r w:rsidRPr="00D45608">
        <w:rPr>
          <w:color w:val="808080"/>
          <w:lang w:val="en-US"/>
        </w:rPr>
        <w:t>-- Need M</w:t>
      </w:r>
    </w:p>
    <w:p w14:paraId="28596B07" w14:textId="3F386DF6" w:rsidR="00306103" w:rsidRPr="00D45608" w:rsidRDefault="00394471" w:rsidP="0036584A">
      <w:pPr>
        <w:pStyle w:val="PL"/>
        <w:rPr>
          <w:lang w:val="en-US"/>
        </w:rPr>
      </w:pPr>
      <w:r w:rsidRPr="00D45608">
        <w:rPr>
          <w:lang w:val="en-US"/>
        </w:rPr>
        <w:t xml:space="preserve">    ]]</w:t>
      </w:r>
      <w:r w:rsidR="00306103" w:rsidRPr="00D45608">
        <w:rPr>
          <w:lang w:val="en-US"/>
        </w:rPr>
        <w:t>,</w:t>
      </w:r>
    </w:p>
    <w:p w14:paraId="096BB37A" w14:textId="77777777" w:rsidR="00306103" w:rsidRPr="00D45608" w:rsidRDefault="00306103" w:rsidP="0036584A">
      <w:pPr>
        <w:pStyle w:val="PL"/>
        <w:rPr>
          <w:lang w:val="en-US"/>
        </w:rPr>
      </w:pPr>
      <w:r w:rsidRPr="00D45608">
        <w:rPr>
          <w:lang w:val="en-US"/>
        </w:rPr>
        <w:t xml:space="preserve">    [[</w:t>
      </w:r>
    </w:p>
    <w:p w14:paraId="03D11130" w14:textId="6AB9181E" w:rsidR="00306103" w:rsidRPr="00D45608" w:rsidRDefault="00306103" w:rsidP="0036584A">
      <w:pPr>
        <w:pStyle w:val="PL"/>
        <w:rPr>
          <w:color w:val="808080"/>
          <w:lang w:val="en-US"/>
        </w:rPr>
      </w:pPr>
      <w:r w:rsidRPr="00D45608">
        <w:rPr>
          <w:lang w:val="en-US"/>
        </w:rPr>
        <w:t xml:space="preserve">    usagePDC-r17                            </w:t>
      </w:r>
      <w:r w:rsidRPr="00D45608">
        <w:rPr>
          <w:color w:val="993366"/>
          <w:lang w:val="en-US"/>
        </w:rPr>
        <w:t>ENUMERATED</w:t>
      </w:r>
      <w:r w:rsidRPr="00D45608">
        <w:rPr>
          <w:lang w:val="en-US"/>
        </w:rPr>
        <w:t xml:space="preserve"> {true}                                              </w:t>
      </w:r>
      <w:r w:rsidRPr="00D45608">
        <w:rPr>
          <w:color w:val="993366"/>
          <w:lang w:val="en-US"/>
        </w:rPr>
        <w:t>OPTIONAL</w:t>
      </w:r>
      <w:r w:rsidR="000F2B5F" w:rsidRPr="00D45608">
        <w:rPr>
          <w:lang w:val="en-US"/>
        </w:rPr>
        <w:t>,</w:t>
      </w:r>
      <w:r w:rsidRPr="00D45608">
        <w:rPr>
          <w:lang w:val="en-US"/>
        </w:rPr>
        <w:t xml:space="preserve"> </w:t>
      </w:r>
      <w:r w:rsidRPr="00D45608">
        <w:rPr>
          <w:color w:val="808080"/>
          <w:lang w:val="en-US"/>
        </w:rPr>
        <w:t>-- Need R</w:t>
      </w:r>
    </w:p>
    <w:p w14:paraId="1584C5A8" w14:textId="136EFC57" w:rsidR="000F2B5F" w:rsidRPr="00D45608" w:rsidRDefault="000F2B5F" w:rsidP="0036584A">
      <w:pPr>
        <w:pStyle w:val="PL"/>
        <w:rPr>
          <w:color w:val="808080"/>
          <w:lang w:val="en-US"/>
        </w:rPr>
      </w:pPr>
      <w:r w:rsidRPr="00D45608">
        <w:rPr>
          <w:lang w:val="en-US"/>
        </w:rPr>
        <w:t xml:space="preserve">    availableSlotOffsetList-r17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(1..4))</w:t>
      </w:r>
      <w:r w:rsidRPr="00D45608">
        <w:rPr>
          <w:color w:val="993366"/>
          <w:lang w:val="en-US"/>
        </w:rPr>
        <w:t xml:space="preserve"> OF</w:t>
      </w:r>
      <w:r w:rsidRPr="00D45608">
        <w:rPr>
          <w:lang w:val="en-US"/>
        </w:rPr>
        <w:t xml:space="preserve"> AvailableSlotOffset-r17               </w:t>
      </w:r>
      <w:r w:rsidRPr="00D45608">
        <w:rPr>
          <w:color w:val="993366"/>
          <w:lang w:val="en-US"/>
        </w:rPr>
        <w:t>OPTIONAL</w:t>
      </w:r>
      <w:r w:rsidRPr="00D45608">
        <w:rPr>
          <w:lang w:val="en-US"/>
        </w:rPr>
        <w:t xml:space="preserve">, </w:t>
      </w:r>
      <w:r w:rsidRPr="00D45608">
        <w:rPr>
          <w:color w:val="808080"/>
          <w:lang w:val="en-US"/>
        </w:rPr>
        <w:t>-- Need R</w:t>
      </w:r>
    </w:p>
    <w:p w14:paraId="13F943DD" w14:textId="498CA7DF" w:rsidR="000F2B5F" w:rsidRPr="00D45608" w:rsidRDefault="000F2B5F" w:rsidP="0036584A">
      <w:pPr>
        <w:pStyle w:val="PL"/>
        <w:rPr>
          <w:color w:val="808080"/>
          <w:lang w:val="en-US"/>
        </w:rPr>
      </w:pPr>
      <w:r w:rsidRPr="00D45608">
        <w:rPr>
          <w:lang w:val="en-US"/>
        </w:rPr>
        <w:t xml:space="preserve">    followUnifiedTCI</w:t>
      </w:r>
      <w:r w:rsidR="005D46C6" w:rsidRPr="00D45608">
        <w:rPr>
          <w:lang w:val="en-US"/>
        </w:rPr>
        <w:t>-S</w:t>
      </w:r>
      <w:r w:rsidRPr="00D45608">
        <w:rPr>
          <w:lang w:val="en-US"/>
        </w:rPr>
        <w:t xml:space="preserve">tateSRS-r17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6FC30C53" w14:textId="4D41AA74" w:rsidR="009E79B2" w:rsidRPr="00D45608" w:rsidRDefault="00306103" w:rsidP="0036584A">
      <w:pPr>
        <w:pStyle w:val="PL"/>
        <w:rPr>
          <w:lang w:val="en-US"/>
        </w:rPr>
      </w:pPr>
      <w:r w:rsidRPr="00D45608">
        <w:rPr>
          <w:lang w:val="en-US"/>
        </w:rPr>
        <w:t xml:space="preserve">    ]]</w:t>
      </w:r>
      <w:r w:rsidR="009E79B2" w:rsidRPr="00D45608">
        <w:rPr>
          <w:lang w:val="en-US"/>
        </w:rPr>
        <w:t>,</w:t>
      </w:r>
    </w:p>
    <w:p w14:paraId="32E7C26A" w14:textId="77777777" w:rsidR="009E79B2" w:rsidRPr="00D45608" w:rsidRDefault="009E79B2" w:rsidP="0036584A">
      <w:pPr>
        <w:pStyle w:val="PL"/>
        <w:rPr>
          <w:lang w:val="en-US"/>
        </w:rPr>
      </w:pPr>
      <w:r w:rsidRPr="00D45608">
        <w:rPr>
          <w:lang w:val="en-US"/>
        </w:rPr>
        <w:t xml:space="preserve">    [[</w:t>
      </w:r>
    </w:p>
    <w:p w14:paraId="001A2A96" w14:textId="35476754" w:rsidR="009E79B2" w:rsidRPr="00D45608" w:rsidRDefault="009E79B2" w:rsidP="0036584A">
      <w:pPr>
        <w:pStyle w:val="PL"/>
        <w:rPr>
          <w:color w:val="808080"/>
          <w:lang w:val="en-US"/>
        </w:rPr>
      </w:pPr>
      <w:r w:rsidRPr="00D45608">
        <w:rPr>
          <w:lang w:val="en-US"/>
        </w:rPr>
        <w:t xml:space="preserve">    applyIndicatedTCI-State-r18             </w:t>
      </w:r>
      <w:r w:rsidRPr="00D45608">
        <w:rPr>
          <w:color w:val="993366"/>
          <w:lang w:val="en-US"/>
        </w:rPr>
        <w:t>ENUMERATED</w:t>
      </w:r>
      <w:r w:rsidRPr="00D45608">
        <w:rPr>
          <w:lang w:val="en-US"/>
        </w:rPr>
        <w:t xml:space="preserve"> {first, second}                                     </w:t>
      </w:r>
      <w:r w:rsidRPr="00D45608">
        <w:rPr>
          <w:color w:val="993366"/>
          <w:lang w:val="en-US"/>
        </w:rPr>
        <w:t>OPTIONAL</w:t>
      </w:r>
      <w:r w:rsidRPr="00D45608">
        <w:rPr>
          <w:lang w:val="en-US"/>
        </w:rPr>
        <w:t xml:space="preserve">  </w:t>
      </w:r>
      <w:r w:rsidRPr="00D45608">
        <w:rPr>
          <w:color w:val="808080"/>
          <w:lang w:val="en-US"/>
        </w:rPr>
        <w:t>-- Cond FollowUTCI</w:t>
      </w:r>
    </w:p>
    <w:p w14:paraId="7581976C" w14:textId="13BFDC05" w:rsidR="00682B18" w:rsidRPr="00D45608" w:rsidRDefault="009E79B2" w:rsidP="0036584A">
      <w:pPr>
        <w:pStyle w:val="PL"/>
        <w:rPr>
          <w:lang w:val="en-US"/>
        </w:rPr>
      </w:pPr>
      <w:r w:rsidRPr="00D45608">
        <w:rPr>
          <w:lang w:val="en-US"/>
        </w:rPr>
        <w:t xml:space="preserve">    ]]</w:t>
      </w:r>
      <w:r w:rsidR="00682B18" w:rsidRPr="00D45608">
        <w:rPr>
          <w:lang w:val="en-US"/>
        </w:rPr>
        <w:t>,</w:t>
      </w:r>
    </w:p>
    <w:p w14:paraId="079AF7C9" w14:textId="77777777" w:rsidR="00682B18" w:rsidRPr="00D45608" w:rsidRDefault="00682B18" w:rsidP="0036584A">
      <w:pPr>
        <w:pStyle w:val="PL"/>
        <w:rPr>
          <w:lang w:val="en-US"/>
        </w:rPr>
      </w:pPr>
      <w:r w:rsidRPr="00D45608">
        <w:rPr>
          <w:lang w:val="en-US"/>
        </w:rPr>
        <w:t xml:space="preserve">    [[</w:t>
      </w:r>
    </w:p>
    <w:p w14:paraId="5F207CB6" w14:textId="60F70A68" w:rsidR="00682B18" w:rsidRPr="00D45608" w:rsidRDefault="00682B18" w:rsidP="0036584A">
      <w:pPr>
        <w:pStyle w:val="PL"/>
        <w:rPr>
          <w:color w:val="808080"/>
          <w:lang w:val="en-US"/>
        </w:rPr>
      </w:pPr>
      <w:r w:rsidRPr="00D45608">
        <w:rPr>
          <w:lang w:val="en-US"/>
        </w:rPr>
        <w:t xml:space="preserve">    symbolType-r19                          </w:t>
      </w:r>
      <w:r w:rsidRPr="00D45608">
        <w:rPr>
          <w:color w:val="993366"/>
          <w:lang w:val="en-US"/>
        </w:rPr>
        <w:t>ENUMERATED</w:t>
      </w:r>
      <w:r w:rsidRPr="00D45608">
        <w:rPr>
          <w:lang w:val="en-US"/>
        </w:rPr>
        <w:t xml:space="preserve"> {sbfd, non-sbfd}                                    </w:t>
      </w:r>
      <w:r w:rsidRPr="00D45608">
        <w:rPr>
          <w:color w:val="993366"/>
          <w:lang w:val="en-US"/>
        </w:rPr>
        <w:t>OPTIONAL</w:t>
      </w:r>
      <w:r w:rsidR="00EF1D58" w:rsidRPr="00D45608">
        <w:rPr>
          <w:lang w:val="en-US"/>
        </w:rPr>
        <w:t>,</w:t>
      </w:r>
      <w:r w:rsidRPr="00D45608">
        <w:rPr>
          <w:lang w:val="en-US"/>
        </w:rPr>
        <w:t xml:space="preserve"> </w:t>
      </w:r>
      <w:r w:rsidRPr="00D45608">
        <w:rPr>
          <w:color w:val="808080"/>
          <w:lang w:val="en-US"/>
        </w:rPr>
        <w:t>-- Need R</w:t>
      </w:r>
    </w:p>
    <w:p w14:paraId="1D77BC1C" w14:textId="32DA3F62" w:rsidR="00EF1D58" w:rsidRPr="00D45608" w:rsidRDefault="00EF1D58" w:rsidP="0036584A">
      <w:pPr>
        <w:pStyle w:val="PL"/>
        <w:rPr>
          <w:color w:val="808080"/>
          <w:lang w:val="en-US"/>
        </w:rPr>
      </w:pPr>
      <w:r w:rsidRPr="00D45608">
        <w:rPr>
          <w:lang w:val="en-US"/>
        </w:rPr>
        <w:t xml:space="preserve">    associatedCSI-RS-Set-r19                NZP-CSI-RS-ResourceSetId                                       </w:t>
      </w:r>
      <w:r w:rsidRPr="00D45608">
        <w:rPr>
          <w:color w:val="993366"/>
          <w:lang w:val="en-US"/>
        </w:rPr>
        <w:t>OPTIONAL</w:t>
      </w:r>
      <w:r w:rsidRPr="00D45608">
        <w:rPr>
          <w:lang w:val="en-US"/>
        </w:rPr>
        <w:t xml:space="preserve">, </w:t>
      </w:r>
      <w:r w:rsidRPr="00D45608">
        <w:rPr>
          <w:color w:val="808080"/>
          <w:lang w:val="en-US"/>
        </w:rPr>
        <w:t>-- Need R</w:t>
      </w:r>
    </w:p>
    <w:p w14:paraId="157834F3" w14:textId="0041EF1E" w:rsidR="00EF1D58" w:rsidRPr="00D45608" w:rsidRDefault="00EF1D58" w:rsidP="0036584A">
      <w:pPr>
        <w:pStyle w:val="PL"/>
        <w:rPr>
          <w:color w:val="808080"/>
          <w:lang w:val="en-US"/>
        </w:rPr>
      </w:pPr>
      <w:r w:rsidRPr="00D45608">
        <w:rPr>
          <w:lang w:val="en-US"/>
        </w:rPr>
        <w:t xml:space="preserve">    srs-PortGrouping-r19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3F93F949" w14:textId="4A807DC0" w:rsidR="00EF1D58" w:rsidRPr="00D45608" w:rsidRDefault="00EF1D58" w:rsidP="0036584A">
      <w:pPr>
        <w:pStyle w:val="PL"/>
        <w:rPr>
          <w:color w:val="808080"/>
          <w:lang w:val="en-US"/>
        </w:rPr>
      </w:pPr>
      <w:r w:rsidRPr="00D45608">
        <w:rPr>
          <w:lang w:val="en-US"/>
        </w:rPr>
        <w:t xml:space="preserve">    fourPortSRS-3Tx-r19                     </w:t>
      </w:r>
      <w:r w:rsidRPr="00D45608">
        <w:rPr>
          <w:color w:val="993366"/>
          <w:lang w:val="en-US"/>
        </w:rPr>
        <w:t>ENUMERATED</w:t>
      </w:r>
      <w:r w:rsidRPr="00D45608">
        <w:rPr>
          <w:lang w:val="en-US"/>
        </w:rPr>
        <w:t xml:space="preserve"> {enabled}                                           </w:t>
      </w:r>
      <w:r w:rsidRPr="00D45608">
        <w:rPr>
          <w:color w:val="993366"/>
          <w:lang w:val="en-US"/>
        </w:rPr>
        <w:t>OPTIONAL</w:t>
      </w:r>
      <w:r w:rsidRPr="00D45608">
        <w:rPr>
          <w:lang w:val="en-US"/>
        </w:rPr>
        <w:t xml:space="preserve">  </w:t>
      </w:r>
      <w:r w:rsidRPr="00D45608">
        <w:rPr>
          <w:color w:val="808080"/>
          <w:lang w:val="en-US"/>
        </w:rPr>
        <w:t>-- Need R</w:t>
      </w:r>
    </w:p>
    <w:p w14:paraId="17E428D2" w14:textId="7C5D2FC6" w:rsidR="00394471" w:rsidRPr="00D45608" w:rsidRDefault="00682B18" w:rsidP="0036584A">
      <w:pPr>
        <w:pStyle w:val="PL"/>
        <w:rPr>
          <w:lang w:val="en-US"/>
        </w:rPr>
      </w:pPr>
      <w:r w:rsidRPr="00D45608">
        <w:rPr>
          <w:lang w:val="en-US"/>
        </w:rPr>
        <w:t xml:space="preserve">    ]]</w:t>
      </w:r>
    </w:p>
    <w:p w14:paraId="26FEC60D" w14:textId="77777777" w:rsidR="00394471" w:rsidRPr="00D45608" w:rsidRDefault="00394471" w:rsidP="0036584A">
      <w:pPr>
        <w:pStyle w:val="PL"/>
        <w:rPr>
          <w:lang w:val="en-US"/>
        </w:rPr>
      </w:pPr>
      <w:r w:rsidRPr="00D45608">
        <w:rPr>
          <w:lang w:val="en-US"/>
        </w:rPr>
        <w:t>}</w:t>
      </w:r>
    </w:p>
    <w:p w14:paraId="17009853" w14:textId="77777777" w:rsidR="00394471" w:rsidRPr="00D45608" w:rsidRDefault="00394471" w:rsidP="0036584A">
      <w:pPr>
        <w:pStyle w:val="PL"/>
        <w:rPr>
          <w:lang w:val="en-US"/>
        </w:rPr>
      </w:pPr>
    </w:p>
    <w:p w14:paraId="09DB43D7" w14:textId="77777777" w:rsidR="000F2B5F" w:rsidRPr="00D45608" w:rsidRDefault="000F2B5F" w:rsidP="0036584A">
      <w:pPr>
        <w:pStyle w:val="PL"/>
        <w:rPr>
          <w:lang w:val="en-US"/>
        </w:rPr>
      </w:pPr>
      <w:r w:rsidRPr="00D45608">
        <w:rPr>
          <w:lang w:val="en-US"/>
        </w:rPr>
        <w:t xml:space="preserve">AvailableSlotOffset-r17 ::=   </w:t>
      </w:r>
      <w:r w:rsidRPr="00D45608">
        <w:rPr>
          <w:color w:val="993366"/>
          <w:lang w:val="en-US"/>
        </w:rPr>
        <w:t>INTEGER</w:t>
      </w:r>
      <w:r w:rsidRPr="00D45608">
        <w:rPr>
          <w:lang w:val="en-US"/>
        </w:rPr>
        <w:t xml:space="preserve"> (0..7)</w:t>
      </w:r>
    </w:p>
    <w:p w14:paraId="3BC65444" w14:textId="77777777" w:rsidR="000F2B5F" w:rsidRPr="00D45608" w:rsidRDefault="000F2B5F" w:rsidP="0036584A">
      <w:pPr>
        <w:pStyle w:val="PL"/>
        <w:rPr>
          <w:lang w:val="en-US"/>
        </w:rPr>
      </w:pPr>
    </w:p>
    <w:p w14:paraId="0CE05317" w14:textId="77777777" w:rsidR="00394471" w:rsidRPr="00D45608" w:rsidRDefault="00394471" w:rsidP="0036584A">
      <w:pPr>
        <w:pStyle w:val="PL"/>
        <w:rPr>
          <w:lang w:val="en-US"/>
        </w:rPr>
      </w:pPr>
      <w:r w:rsidRPr="00D45608">
        <w:rPr>
          <w:lang w:val="en-US"/>
        </w:rPr>
        <w:t xml:space="preserve">PathlossReferenceRS-Config ::=              </w:t>
      </w:r>
      <w:r w:rsidRPr="00D45608">
        <w:rPr>
          <w:color w:val="993366"/>
          <w:lang w:val="en-US"/>
        </w:rPr>
        <w:t>CHOICE</w:t>
      </w:r>
      <w:r w:rsidRPr="00D45608">
        <w:rPr>
          <w:lang w:val="en-US"/>
        </w:rPr>
        <w:t xml:space="preserve"> {</w:t>
      </w:r>
    </w:p>
    <w:p w14:paraId="14E04FE8" w14:textId="77777777" w:rsidR="00394471" w:rsidRPr="00D45608" w:rsidRDefault="00394471" w:rsidP="0036584A">
      <w:pPr>
        <w:pStyle w:val="PL"/>
        <w:rPr>
          <w:lang w:val="en-US"/>
        </w:rPr>
      </w:pPr>
      <w:r w:rsidRPr="00D45608">
        <w:rPr>
          <w:lang w:val="en-US"/>
        </w:rPr>
        <w:t xml:space="preserve">    ssb-Index                                   SSB-Index,</w:t>
      </w:r>
    </w:p>
    <w:p w14:paraId="7C6633BF" w14:textId="77777777" w:rsidR="00394471" w:rsidRPr="00D45608" w:rsidRDefault="00394471" w:rsidP="0036584A">
      <w:pPr>
        <w:pStyle w:val="PL"/>
        <w:rPr>
          <w:lang w:val="en-US"/>
        </w:rPr>
      </w:pPr>
      <w:r w:rsidRPr="00D45608">
        <w:rPr>
          <w:lang w:val="en-US"/>
        </w:rPr>
        <w:t xml:space="preserve">    csi-RS-Index                                NZP-CSI-RS-ResourceId</w:t>
      </w:r>
    </w:p>
    <w:p w14:paraId="77DC16A0" w14:textId="77777777" w:rsidR="00394471" w:rsidRPr="00D45608" w:rsidRDefault="00394471" w:rsidP="0036584A">
      <w:pPr>
        <w:pStyle w:val="PL"/>
        <w:rPr>
          <w:lang w:val="en-US"/>
        </w:rPr>
      </w:pPr>
      <w:r w:rsidRPr="00D45608">
        <w:rPr>
          <w:lang w:val="en-US"/>
        </w:rPr>
        <w:t>}</w:t>
      </w:r>
    </w:p>
    <w:p w14:paraId="515CFC39" w14:textId="77777777" w:rsidR="00394471" w:rsidRPr="00D45608" w:rsidRDefault="00394471" w:rsidP="0036584A">
      <w:pPr>
        <w:pStyle w:val="PL"/>
        <w:rPr>
          <w:lang w:val="en-US"/>
        </w:rPr>
      </w:pPr>
    </w:p>
    <w:p w14:paraId="7744F989" w14:textId="77777777" w:rsidR="00394471" w:rsidRPr="00D45608" w:rsidRDefault="00394471" w:rsidP="0036584A">
      <w:pPr>
        <w:pStyle w:val="PL"/>
        <w:rPr>
          <w:lang w:val="en-US"/>
        </w:rPr>
      </w:pPr>
      <w:r w:rsidRPr="00D45608">
        <w:rPr>
          <w:lang w:val="en-US"/>
        </w:rPr>
        <w:t xml:space="preserve">PathlossReferenceRSList-r16 ::=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(1..maxNrofSRS-PathlossReferenceRS-r16))</w:t>
      </w:r>
      <w:r w:rsidRPr="00D45608">
        <w:rPr>
          <w:color w:val="993366"/>
          <w:lang w:val="en-US"/>
        </w:rPr>
        <w:t xml:space="preserve"> OF</w:t>
      </w:r>
      <w:r w:rsidRPr="00D45608">
        <w:rPr>
          <w:lang w:val="en-US"/>
        </w:rPr>
        <w:t xml:space="preserve"> PathlossReferenceRS-r16</w:t>
      </w:r>
    </w:p>
    <w:p w14:paraId="2C25ED03" w14:textId="77777777" w:rsidR="00394471" w:rsidRPr="00D45608" w:rsidRDefault="00394471" w:rsidP="0036584A">
      <w:pPr>
        <w:pStyle w:val="PL"/>
        <w:rPr>
          <w:lang w:val="en-US"/>
        </w:rPr>
      </w:pPr>
    </w:p>
    <w:p w14:paraId="460269D3" w14:textId="77777777" w:rsidR="00394471" w:rsidRPr="00D45608" w:rsidRDefault="00394471" w:rsidP="0036584A">
      <w:pPr>
        <w:pStyle w:val="PL"/>
        <w:rPr>
          <w:lang w:val="en-US"/>
        </w:rPr>
      </w:pPr>
      <w:r w:rsidRPr="00D45608">
        <w:rPr>
          <w:lang w:val="en-US"/>
        </w:rPr>
        <w:t xml:space="preserve">PathlossReferenceRS-r16 ::=                 </w:t>
      </w:r>
      <w:r w:rsidRPr="00D45608">
        <w:rPr>
          <w:color w:val="993366"/>
          <w:lang w:val="en-US"/>
        </w:rPr>
        <w:t>SEQUENCE</w:t>
      </w:r>
      <w:r w:rsidRPr="00D45608">
        <w:rPr>
          <w:lang w:val="en-US"/>
        </w:rPr>
        <w:t xml:space="preserve"> {</w:t>
      </w:r>
    </w:p>
    <w:p w14:paraId="65A2A668" w14:textId="77777777" w:rsidR="00394471" w:rsidRPr="00D45608" w:rsidRDefault="00394471" w:rsidP="0036584A">
      <w:pPr>
        <w:pStyle w:val="PL"/>
        <w:rPr>
          <w:lang w:val="en-US"/>
        </w:rPr>
      </w:pPr>
      <w:r w:rsidRPr="00D45608">
        <w:rPr>
          <w:lang w:val="en-US"/>
        </w:rPr>
        <w:t xml:space="preserve">    srs-PathlossReferenceRS-Id-r16              SRS-PathlossReferenceRS-Id-r16,</w:t>
      </w:r>
    </w:p>
    <w:p w14:paraId="2BD6CD0F" w14:textId="77777777" w:rsidR="00394471" w:rsidRPr="00D45608" w:rsidRDefault="00394471" w:rsidP="0036584A">
      <w:pPr>
        <w:pStyle w:val="PL"/>
        <w:rPr>
          <w:lang w:val="en-US"/>
        </w:rPr>
      </w:pPr>
      <w:r w:rsidRPr="00D45608">
        <w:rPr>
          <w:lang w:val="en-US"/>
        </w:rPr>
        <w:t xml:space="preserve">    pathlossReferenceRS-r16                     PathlossReferenceRS-Config</w:t>
      </w:r>
    </w:p>
    <w:p w14:paraId="6A8573CA" w14:textId="77777777" w:rsidR="00394471" w:rsidRPr="00D45608" w:rsidRDefault="00394471" w:rsidP="0036584A">
      <w:pPr>
        <w:pStyle w:val="PL"/>
        <w:rPr>
          <w:lang w:val="en-US"/>
        </w:rPr>
      </w:pPr>
      <w:r w:rsidRPr="00D45608">
        <w:rPr>
          <w:lang w:val="en-US"/>
        </w:rPr>
        <w:t>}</w:t>
      </w:r>
    </w:p>
    <w:p w14:paraId="1CB80731" w14:textId="77777777" w:rsidR="00394471" w:rsidRPr="00D45608" w:rsidRDefault="00394471" w:rsidP="0036584A">
      <w:pPr>
        <w:pStyle w:val="PL"/>
        <w:rPr>
          <w:lang w:val="en-US"/>
        </w:rPr>
      </w:pPr>
    </w:p>
    <w:p w14:paraId="5AF8B179" w14:textId="77777777" w:rsidR="00394471" w:rsidRPr="00D45608" w:rsidRDefault="00394471" w:rsidP="0036584A">
      <w:pPr>
        <w:pStyle w:val="PL"/>
        <w:rPr>
          <w:lang w:val="en-US"/>
        </w:rPr>
      </w:pPr>
      <w:r w:rsidRPr="00D45608">
        <w:rPr>
          <w:lang w:val="en-US"/>
        </w:rPr>
        <w:t xml:space="preserve">SRS-PathlossReferenceRS-Id-r16 ::=          </w:t>
      </w:r>
      <w:r w:rsidRPr="00D45608">
        <w:rPr>
          <w:color w:val="993366"/>
          <w:lang w:val="en-US"/>
        </w:rPr>
        <w:t>INTEGER</w:t>
      </w:r>
      <w:r w:rsidRPr="00D45608">
        <w:rPr>
          <w:lang w:val="en-US"/>
        </w:rPr>
        <w:t xml:space="preserve"> (0..maxNrofSRS-PathlossReferenceRS-1-r16)</w:t>
      </w:r>
    </w:p>
    <w:p w14:paraId="11BD6486" w14:textId="77777777" w:rsidR="00394471" w:rsidRPr="00D45608" w:rsidRDefault="00394471" w:rsidP="0036584A">
      <w:pPr>
        <w:pStyle w:val="PL"/>
        <w:rPr>
          <w:lang w:val="en-US"/>
        </w:rPr>
      </w:pPr>
    </w:p>
    <w:p w14:paraId="29C61BEF" w14:textId="77777777" w:rsidR="00394471" w:rsidRPr="00D45608" w:rsidRDefault="00394471" w:rsidP="0036584A">
      <w:pPr>
        <w:pStyle w:val="PL"/>
        <w:rPr>
          <w:lang w:val="en-US"/>
        </w:rPr>
      </w:pPr>
      <w:r w:rsidRPr="00D45608">
        <w:rPr>
          <w:lang w:val="en-US"/>
        </w:rPr>
        <w:t xml:space="preserve">SRS-PosResourceSet-r16 ::=                  </w:t>
      </w:r>
      <w:r w:rsidRPr="00D45608">
        <w:rPr>
          <w:color w:val="993366"/>
          <w:lang w:val="en-US"/>
        </w:rPr>
        <w:t>SEQUENCE</w:t>
      </w:r>
      <w:r w:rsidRPr="00D45608">
        <w:rPr>
          <w:lang w:val="en-US"/>
        </w:rPr>
        <w:t xml:space="preserve"> {</w:t>
      </w:r>
    </w:p>
    <w:p w14:paraId="302A5C98" w14:textId="77777777" w:rsidR="00394471" w:rsidRPr="00D45608" w:rsidRDefault="00394471" w:rsidP="0036584A">
      <w:pPr>
        <w:pStyle w:val="PL"/>
        <w:rPr>
          <w:lang w:val="en-US"/>
        </w:rPr>
      </w:pPr>
      <w:r w:rsidRPr="00D45608">
        <w:rPr>
          <w:lang w:val="en-US"/>
        </w:rPr>
        <w:t xml:space="preserve">    srs-PosResourceSetId-r16                    SRS-PosResourceSetId-r16,</w:t>
      </w:r>
    </w:p>
    <w:p w14:paraId="642EF29B" w14:textId="77777777" w:rsidR="00394471" w:rsidRPr="00D45608" w:rsidRDefault="00394471" w:rsidP="0036584A">
      <w:pPr>
        <w:pStyle w:val="PL"/>
        <w:rPr>
          <w:lang w:val="en-US"/>
        </w:rPr>
      </w:pPr>
      <w:r w:rsidRPr="00D45608">
        <w:rPr>
          <w:lang w:val="en-US"/>
        </w:rPr>
        <w:t xml:space="preserve">    srs-PosResourceIdList-r16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(1..maxNrofSRS-ResourcesPerSet))</w:t>
      </w:r>
      <w:r w:rsidRPr="00D45608">
        <w:rPr>
          <w:color w:val="993366"/>
          <w:lang w:val="en-US"/>
        </w:rPr>
        <w:t xml:space="preserve"> OF</w:t>
      </w:r>
      <w:r w:rsidRPr="00D45608">
        <w:rPr>
          <w:lang w:val="en-US"/>
        </w:rPr>
        <w:t xml:space="preserve"> SRS-PosResourceId-r16</w:t>
      </w:r>
    </w:p>
    <w:p w14:paraId="781E17C5" w14:textId="77777777" w:rsidR="00394471" w:rsidRPr="00D45608" w:rsidRDefault="00394471" w:rsidP="0036584A">
      <w:pPr>
        <w:pStyle w:val="PL"/>
        <w:rPr>
          <w:color w:val="808080"/>
          <w:lang w:val="en-US"/>
        </w:rPr>
      </w:pP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Cond Setup</w:t>
      </w:r>
    </w:p>
    <w:p w14:paraId="3582DD3F" w14:textId="77777777" w:rsidR="00394471" w:rsidRPr="00D45608" w:rsidRDefault="00394471" w:rsidP="0036584A">
      <w:pPr>
        <w:pStyle w:val="PL"/>
        <w:rPr>
          <w:lang w:val="en-US"/>
        </w:rPr>
      </w:pPr>
      <w:r w:rsidRPr="00D45608">
        <w:rPr>
          <w:lang w:val="en-US"/>
        </w:rPr>
        <w:t xml:space="preserve">    resourceType-r16                            </w:t>
      </w:r>
      <w:r w:rsidRPr="00D45608">
        <w:rPr>
          <w:color w:val="993366"/>
          <w:lang w:val="en-US"/>
        </w:rPr>
        <w:t>CHOICE</w:t>
      </w:r>
      <w:r w:rsidRPr="00D45608">
        <w:rPr>
          <w:lang w:val="en-US"/>
        </w:rPr>
        <w:t xml:space="preserve"> {</w:t>
      </w:r>
    </w:p>
    <w:p w14:paraId="786E9D50" w14:textId="77777777" w:rsidR="00394471" w:rsidRPr="00D45608" w:rsidRDefault="00394471" w:rsidP="0036584A">
      <w:pPr>
        <w:pStyle w:val="PL"/>
        <w:rPr>
          <w:lang w:val="en-US"/>
        </w:rPr>
      </w:pPr>
      <w:r w:rsidRPr="00D45608">
        <w:rPr>
          <w:lang w:val="en-US"/>
        </w:rPr>
        <w:t xml:space="preserve">        aperiodic-r16                               </w:t>
      </w:r>
      <w:r w:rsidRPr="00D45608">
        <w:rPr>
          <w:color w:val="993366"/>
          <w:lang w:val="en-US"/>
        </w:rPr>
        <w:t>SEQUENCE</w:t>
      </w:r>
      <w:r w:rsidRPr="00D45608">
        <w:rPr>
          <w:lang w:val="en-US"/>
        </w:rPr>
        <w:t xml:space="preserve"> {</w:t>
      </w:r>
    </w:p>
    <w:p w14:paraId="469607B0" w14:textId="77777777" w:rsidR="00394471" w:rsidRPr="00D45608" w:rsidRDefault="00394471" w:rsidP="0036584A">
      <w:pPr>
        <w:pStyle w:val="PL"/>
        <w:rPr>
          <w:lang w:val="en-US"/>
        </w:rPr>
      </w:pPr>
      <w:r w:rsidRPr="00D45608">
        <w:rPr>
          <w:lang w:val="en-US"/>
        </w:rPr>
        <w:t xml:space="preserve">            aperiodicSRS-ResourceTriggerList-r16        </w:t>
      </w:r>
      <w:r w:rsidRPr="00D45608">
        <w:rPr>
          <w:color w:val="993366"/>
          <w:lang w:val="en-US"/>
        </w:rPr>
        <w:t>SEQUENCE</w:t>
      </w:r>
      <w:r w:rsidRPr="00D45608">
        <w:rPr>
          <w:lang w:val="en-US"/>
        </w:rPr>
        <w:t xml:space="preserve"> (</w:t>
      </w:r>
      <w:r w:rsidRPr="00D45608">
        <w:rPr>
          <w:color w:val="993366"/>
          <w:lang w:val="en-US"/>
        </w:rPr>
        <w:t>SIZE</w:t>
      </w:r>
      <w:r w:rsidRPr="00D45608">
        <w:rPr>
          <w:lang w:val="en-US"/>
        </w:rPr>
        <w:t>(1..maxNrofSRS-TriggerStates-1))</w:t>
      </w:r>
    </w:p>
    <w:p w14:paraId="04B1CE12" w14:textId="77777777" w:rsidR="00394471" w:rsidRPr="00D45608" w:rsidRDefault="00394471" w:rsidP="0036584A">
      <w:pPr>
        <w:pStyle w:val="PL"/>
        <w:rPr>
          <w:color w:val="808080"/>
          <w:lang w:val="en-US"/>
        </w:rPr>
      </w:pPr>
      <w:r w:rsidRPr="00D45608">
        <w:rPr>
          <w:lang w:val="en-US"/>
        </w:rPr>
        <w:t xml:space="preserve">                                                           </w:t>
      </w:r>
      <w:r w:rsidRPr="00D45608">
        <w:rPr>
          <w:color w:val="993366"/>
          <w:lang w:val="en-US"/>
        </w:rPr>
        <w:t xml:space="preserve"> OF</w:t>
      </w:r>
      <w:r w:rsidRPr="00D45608">
        <w:rPr>
          <w:lang w:val="en-US"/>
        </w:rPr>
        <w:t xml:space="preserve"> </w:t>
      </w:r>
      <w:r w:rsidRPr="00D45608">
        <w:rPr>
          <w:color w:val="993366"/>
          <w:lang w:val="en-US"/>
        </w:rPr>
        <w:t>INTEGER</w:t>
      </w:r>
      <w:r w:rsidRPr="00D45608">
        <w:rPr>
          <w:lang w:val="en-US"/>
        </w:rPr>
        <w:t xml:space="preserve"> (1..maxNrofSRS-TriggerStates-1)     </w:t>
      </w:r>
      <w:r w:rsidRPr="00D45608">
        <w:rPr>
          <w:color w:val="993366"/>
          <w:lang w:val="en-US"/>
        </w:rPr>
        <w:t>OPTIONAL</w:t>
      </w:r>
      <w:r w:rsidRPr="00D45608">
        <w:rPr>
          <w:lang w:val="en-US"/>
        </w:rPr>
        <w:t xml:space="preserve">, </w:t>
      </w:r>
      <w:r w:rsidRPr="00D45608">
        <w:rPr>
          <w:color w:val="808080"/>
          <w:lang w:val="en-US"/>
        </w:rPr>
        <w:t>-- Need M</w:t>
      </w:r>
    </w:p>
    <w:p w14:paraId="343B47EE" w14:textId="77777777" w:rsidR="00394471" w:rsidRPr="00FD18A6" w:rsidRDefault="00394471" w:rsidP="0036584A">
      <w:pPr>
        <w:pStyle w:val="PL"/>
        <w:rPr>
          <w:lang w:val="en-US"/>
        </w:rPr>
      </w:pPr>
      <w:r w:rsidRPr="00D45608">
        <w:rPr>
          <w:lang w:val="en-US"/>
        </w:rPr>
        <w:t xml:space="preserve">            </w:t>
      </w:r>
      <w:r w:rsidRPr="00FD18A6">
        <w:rPr>
          <w:lang w:val="en-US"/>
        </w:rPr>
        <w:t>...</w:t>
      </w:r>
    </w:p>
    <w:p w14:paraId="6143428F" w14:textId="77777777" w:rsidR="00394471" w:rsidRPr="00FD18A6" w:rsidRDefault="00394471" w:rsidP="0036584A">
      <w:pPr>
        <w:pStyle w:val="PL"/>
        <w:rPr>
          <w:lang w:val="en-US"/>
        </w:rPr>
      </w:pPr>
      <w:r w:rsidRPr="00FD18A6">
        <w:rPr>
          <w:lang w:val="en-US"/>
        </w:rPr>
        <w:t xml:space="preserve">        },</w:t>
      </w:r>
    </w:p>
    <w:p w14:paraId="6C5D64A1" w14:textId="77777777" w:rsidR="00394471" w:rsidRPr="00FD18A6" w:rsidRDefault="00394471" w:rsidP="0036584A">
      <w:pPr>
        <w:pStyle w:val="PL"/>
        <w:rPr>
          <w:lang w:val="en-US"/>
        </w:rPr>
      </w:pPr>
      <w:r w:rsidRPr="00FD18A6">
        <w:rPr>
          <w:lang w:val="en-US"/>
        </w:rPr>
        <w:t xml:space="preserve">        semi-persistent-r16                         </w:t>
      </w:r>
      <w:r w:rsidRPr="00FD18A6">
        <w:rPr>
          <w:color w:val="993366"/>
          <w:lang w:val="en-US"/>
        </w:rPr>
        <w:t>SEQUENCE</w:t>
      </w:r>
      <w:r w:rsidRPr="00FD18A6">
        <w:rPr>
          <w:lang w:val="en-US"/>
        </w:rPr>
        <w:t xml:space="preserve"> {</w:t>
      </w:r>
    </w:p>
    <w:p w14:paraId="55EA57EB" w14:textId="77777777" w:rsidR="00394471" w:rsidRPr="00FD18A6" w:rsidRDefault="00394471" w:rsidP="0036584A">
      <w:pPr>
        <w:pStyle w:val="PL"/>
        <w:rPr>
          <w:lang w:val="en-US"/>
        </w:rPr>
      </w:pPr>
      <w:r w:rsidRPr="00FD18A6">
        <w:rPr>
          <w:lang w:val="en-US"/>
        </w:rPr>
        <w:t xml:space="preserve">            ...</w:t>
      </w:r>
    </w:p>
    <w:p w14:paraId="1A3BADB6" w14:textId="77777777" w:rsidR="00394471" w:rsidRPr="00FD18A6" w:rsidRDefault="00394471" w:rsidP="0036584A">
      <w:pPr>
        <w:pStyle w:val="PL"/>
        <w:rPr>
          <w:lang w:val="en-US"/>
        </w:rPr>
      </w:pPr>
      <w:r w:rsidRPr="00FD18A6">
        <w:rPr>
          <w:lang w:val="en-US"/>
        </w:rPr>
        <w:t xml:space="preserve">        },</w:t>
      </w:r>
    </w:p>
    <w:p w14:paraId="7E83E2B3" w14:textId="77777777" w:rsidR="00394471" w:rsidRPr="00FD18A6" w:rsidRDefault="00394471" w:rsidP="0036584A">
      <w:pPr>
        <w:pStyle w:val="PL"/>
        <w:rPr>
          <w:lang w:val="en-US"/>
        </w:rPr>
      </w:pPr>
      <w:r w:rsidRPr="00FD18A6">
        <w:rPr>
          <w:lang w:val="en-US"/>
        </w:rPr>
        <w:t xml:space="preserve">        periodic-r16                                </w:t>
      </w:r>
      <w:r w:rsidRPr="00FD18A6">
        <w:rPr>
          <w:color w:val="993366"/>
          <w:lang w:val="en-US"/>
        </w:rPr>
        <w:t>SEQUENCE</w:t>
      </w:r>
      <w:r w:rsidRPr="00FD18A6">
        <w:rPr>
          <w:lang w:val="en-US"/>
        </w:rPr>
        <w:t xml:space="preserve"> {</w:t>
      </w:r>
    </w:p>
    <w:p w14:paraId="249CE716" w14:textId="77777777" w:rsidR="00394471" w:rsidRPr="00D45608" w:rsidRDefault="00394471" w:rsidP="0036584A">
      <w:pPr>
        <w:pStyle w:val="PL"/>
        <w:rPr>
          <w:lang w:val="en-US"/>
        </w:rPr>
      </w:pPr>
      <w:r w:rsidRPr="00FD18A6">
        <w:rPr>
          <w:lang w:val="en-US"/>
        </w:rPr>
        <w:lastRenderedPageBreak/>
        <w:t xml:space="preserve">            </w:t>
      </w:r>
      <w:r w:rsidRPr="00D45608">
        <w:rPr>
          <w:lang w:val="en-US"/>
        </w:rPr>
        <w:t>...</w:t>
      </w:r>
    </w:p>
    <w:p w14:paraId="325A0CC9" w14:textId="77777777" w:rsidR="00394471" w:rsidRPr="00D45608" w:rsidRDefault="00394471" w:rsidP="0036584A">
      <w:pPr>
        <w:pStyle w:val="PL"/>
        <w:rPr>
          <w:lang w:val="en-US"/>
        </w:rPr>
      </w:pPr>
      <w:r w:rsidRPr="00D45608">
        <w:rPr>
          <w:lang w:val="en-US"/>
        </w:rPr>
        <w:t xml:space="preserve">        }</w:t>
      </w:r>
    </w:p>
    <w:p w14:paraId="43A95409" w14:textId="77777777" w:rsidR="00394471" w:rsidRPr="00D45608" w:rsidRDefault="00394471" w:rsidP="0036584A">
      <w:pPr>
        <w:pStyle w:val="PL"/>
        <w:rPr>
          <w:lang w:val="en-US"/>
        </w:rPr>
      </w:pPr>
      <w:r w:rsidRPr="00D45608">
        <w:rPr>
          <w:lang w:val="en-US"/>
        </w:rPr>
        <w:t xml:space="preserve">    },</w:t>
      </w:r>
    </w:p>
    <w:p w14:paraId="5209AF04" w14:textId="77777777" w:rsidR="00394471" w:rsidRPr="00D45608" w:rsidRDefault="00394471" w:rsidP="0036584A">
      <w:pPr>
        <w:pStyle w:val="PL"/>
        <w:rPr>
          <w:color w:val="808080"/>
          <w:lang w:val="en-US"/>
        </w:rPr>
      </w:pPr>
      <w:r w:rsidRPr="00D45608">
        <w:rPr>
          <w:lang w:val="en-US"/>
        </w:rPr>
        <w:t xml:space="preserve">    alpha-r16                                   Alpha                                                      </w:t>
      </w:r>
      <w:r w:rsidRPr="00D45608">
        <w:rPr>
          <w:color w:val="993366"/>
          <w:lang w:val="en-US"/>
        </w:rPr>
        <w:t>OPTIONAL</w:t>
      </w:r>
      <w:r w:rsidRPr="00D45608">
        <w:rPr>
          <w:lang w:val="en-US"/>
        </w:rPr>
        <w:t xml:space="preserve">, </w:t>
      </w:r>
      <w:r w:rsidRPr="00D45608">
        <w:rPr>
          <w:color w:val="808080"/>
          <w:lang w:val="en-US"/>
        </w:rPr>
        <w:t>-- Need S</w:t>
      </w:r>
    </w:p>
    <w:p w14:paraId="588C0CCF" w14:textId="77777777" w:rsidR="00394471" w:rsidRPr="00D45608" w:rsidRDefault="00394471" w:rsidP="0036584A">
      <w:pPr>
        <w:pStyle w:val="PL"/>
        <w:rPr>
          <w:color w:val="808080"/>
          <w:lang w:val="en-US"/>
        </w:rPr>
      </w:pPr>
      <w:r w:rsidRPr="00D45608">
        <w:rPr>
          <w:lang w:val="en-US"/>
        </w:rPr>
        <w:t xml:space="preserve">    p0-r16                                      </w:t>
      </w:r>
      <w:r w:rsidRPr="00D45608">
        <w:rPr>
          <w:color w:val="993366"/>
          <w:lang w:val="en-US"/>
        </w:rPr>
        <w:t>INTEGER</w:t>
      </w:r>
      <w:r w:rsidRPr="00D45608">
        <w:rPr>
          <w:lang w:val="en-US"/>
        </w:rPr>
        <w:t xml:space="preserve"> (-202..24)                                         </w:t>
      </w:r>
      <w:r w:rsidRPr="00D45608">
        <w:rPr>
          <w:color w:val="993366"/>
          <w:lang w:val="en-US"/>
        </w:rPr>
        <w:t>OPTIONAL</w:t>
      </w:r>
      <w:r w:rsidRPr="00D45608">
        <w:rPr>
          <w:lang w:val="en-US"/>
        </w:rPr>
        <w:t xml:space="preserve">, </w:t>
      </w:r>
      <w:r w:rsidRPr="00D45608">
        <w:rPr>
          <w:color w:val="808080"/>
          <w:lang w:val="en-US"/>
        </w:rPr>
        <w:t>-- Cond Setup</w:t>
      </w:r>
    </w:p>
    <w:p w14:paraId="0FD451AB" w14:textId="77777777" w:rsidR="00394471" w:rsidRPr="00D45608" w:rsidRDefault="00394471" w:rsidP="0036584A">
      <w:pPr>
        <w:pStyle w:val="PL"/>
        <w:rPr>
          <w:lang w:val="en-US"/>
        </w:rPr>
      </w:pPr>
      <w:r w:rsidRPr="00D45608">
        <w:rPr>
          <w:lang w:val="en-US"/>
        </w:rPr>
        <w:t xml:space="preserve">    pathlossReferenceRS-Pos-r16                 </w:t>
      </w:r>
      <w:r w:rsidRPr="00D45608">
        <w:rPr>
          <w:color w:val="993366"/>
          <w:lang w:val="en-US"/>
        </w:rPr>
        <w:t>CHOICE</w:t>
      </w:r>
      <w:r w:rsidRPr="00D45608">
        <w:rPr>
          <w:lang w:val="en-US"/>
        </w:rPr>
        <w:t xml:space="preserve"> {</w:t>
      </w:r>
    </w:p>
    <w:p w14:paraId="5F4DD93F" w14:textId="77777777" w:rsidR="00394471" w:rsidRPr="00D45608" w:rsidRDefault="00394471" w:rsidP="0036584A">
      <w:pPr>
        <w:pStyle w:val="PL"/>
        <w:rPr>
          <w:lang w:val="en-US"/>
        </w:rPr>
      </w:pPr>
      <w:r w:rsidRPr="00D45608">
        <w:rPr>
          <w:lang w:val="en-US"/>
        </w:rPr>
        <w:t xml:space="preserve">        ssb-IndexServing-r16                        SSB-Index,</w:t>
      </w:r>
    </w:p>
    <w:p w14:paraId="489434B5" w14:textId="77777777" w:rsidR="00394471" w:rsidRPr="00FD18A6" w:rsidRDefault="00394471" w:rsidP="0036584A">
      <w:pPr>
        <w:pStyle w:val="PL"/>
        <w:rPr>
          <w:lang w:val="en-US"/>
        </w:rPr>
      </w:pPr>
      <w:r w:rsidRPr="00D45608">
        <w:rPr>
          <w:lang w:val="en-US"/>
        </w:rPr>
        <w:t xml:space="preserve">        </w:t>
      </w:r>
      <w:r w:rsidRPr="00FD18A6">
        <w:rPr>
          <w:lang w:val="en-US"/>
        </w:rPr>
        <w:t>ssb-Ncell-r16                               SSB-InfoNcell-r16,</w:t>
      </w:r>
    </w:p>
    <w:p w14:paraId="78B6D007" w14:textId="77777777" w:rsidR="00394471" w:rsidRPr="00FD18A6" w:rsidRDefault="00394471" w:rsidP="0036584A">
      <w:pPr>
        <w:pStyle w:val="PL"/>
        <w:rPr>
          <w:lang w:val="en-US"/>
        </w:rPr>
      </w:pPr>
      <w:r w:rsidRPr="00FD18A6">
        <w:rPr>
          <w:lang w:val="en-US"/>
        </w:rPr>
        <w:t xml:space="preserve">        dl-PRS-r16                                  DL-PRS-Info-r16</w:t>
      </w:r>
    </w:p>
    <w:p w14:paraId="1857994D" w14:textId="77777777" w:rsidR="00394471" w:rsidRPr="00D45608" w:rsidRDefault="00394471" w:rsidP="0036584A">
      <w:pPr>
        <w:pStyle w:val="PL"/>
        <w:rPr>
          <w:color w:val="808080"/>
          <w:lang w:val="en-US"/>
        </w:rPr>
      </w:pPr>
      <w:r w:rsidRPr="00FD18A6">
        <w:rPr>
          <w:lang w:val="en-US"/>
        </w:rPr>
        <w:t xml:space="preserve">    </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M</w:t>
      </w:r>
    </w:p>
    <w:p w14:paraId="43E7F805" w14:textId="25936537" w:rsidR="004D4EFA" w:rsidRPr="00D45608" w:rsidRDefault="00394471" w:rsidP="0036584A">
      <w:pPr>
        <w:pStyle w:val="PL"/>
        <w:rPr>
          <w:lang w:val="en-US"/>
        </w:rPr>
      </w:pPr>
      <w:r w:rsidRPr="00D45608">
        <w:rPr>
          <w:lang w:val="en-US"/>
        </w:rPr>
        <w:t xml:space="preserve">    </w:t>
      </w:r>
      <w:r w:rsidRPr="00D45608">
        <w:rPr>
          <w:rFonts w:eastAsiaTheme="minorEastAsia"/>
          <w:lang w:val="en-US"/>
        </w:rPr>
        <w:t>...</w:t>
      </w:r>
    </w:p>
    <w:p w14:paraId="73A0E314" w14:textId="3522B70D" w:rsidR="00394471" w:rsidRPr="00D45608" w:rsidRDefault="00394471" w:rsidP="0036584A">
      <w:pPr>
        <w:pStyle w:val="PL"/>
        <w:rPr>
          <w:lang w:val="en-US"/>
        </w:rPr>
      </w:pPr>
    </w:p>
    <w:p w14:paraId="7E347ABC" w14:textId="77777777" w:rsidR="00394471" w:rsidRPr="00D45608" w:rsidRDefault="00394471" w:rsidP="0036584A">
      <w:pPr>
        <w:pStyle w:val="PL"/>
        <w:rPr>
          <w:lang w:val="en-US"/>
        </w:rPr>
      </w:pPr>
      <w:r w:rsidRPr="00D45608">
        <w:rPr>
          <w:lang w:val="en-US"/>
        </w:rPr>
        <w:t>}</w:t>
      </w:r>
    </w:p>
    <w:p w14:paraId="3E5583E5" w14:textId="77777777" w:rsidR="00394471" w:rsidRPr="00D45608" w:rsidRDefault="00394471" w:rsidP="0036584A">
      <w:pPr>
        <w:pStyle w:val="PL"/>
        <w:rPr>
          <w:lang w:val="en-US"/>
        </w:rPr>
      </w:pPr>
    </w:p>
    <w:p w14:paraId="71B1BCEF" w14:textId="77777777" w:rsidR="00394471" w:rsidRPr="00D45608" w:rsidRDefault="00394471" w:rsidP="0036584A">
      <w:pPr>
        <w:pStyle w:val="PL"/>
        <w:rPr>
          <w:lang w:val="en-US"/>
        </w:rPr>
      </w:pPr>
      <w:r w:rsidRPr="00D45608">
        <w:rPr>
          <w:lang w:val="en-US"/>
        </w:rPr>
        <w:t xml:space="preserve">SRS-ResourceSetId ::=                   </w:t>
      </w:r>
      <w:r w:rsidRPr="00D45608">
        <w:rPr>
          <w:color w:val="993366"/>
          <w:lang w:val="en-US"/>
        </w:rPr>
        <w:t>INTEGER</w:t>
      </w:r>
      <w:r w:rsidRPr="00D45608">
        <w:rPr>
          <w:lang w:val="en-US"/>
        </w:rPr>
        <w:t xml:space="preserve"> (0..maxNrofSRS-ResourceSets-1)</w:t>
      </w:r>
    </w:p>
    <w:p w14:paraId="4AAA075F" w14:textId="77777777" w:rsidR="00394471" w:rsidRPr="00D45608" w:rsidRDefault="00394471" w:rsidP="0036584A">
      <w:pPr>
        <w:pStyle w:val="PL"/>
        <w:rPr>
          <w:lang w:val="en-US"/>
        </w:rPr>
      </w:pPr>
    </w:p>
    <w:p w14:paraId="77E9ACBD" w14:textId="77777777" w:rsidR="00394471" w:rsidRPr="00D45608" w:rsidRDefault="00394471" w:rsidP="0036584A">
      <w:pPr>
        <w:pStyle w:val="PL"/>
        <w:rPr>
          <w:lang w:val="en-US"/>
        </w:rPr>
      </w:pPr>
      <w:r w:rsidRPr="00D45608">
        <w:rPr>
          <w:lang w:val="en-US"/>
        </w:rPr>
        <w:t xml:space="preserve">SRS-PosResourceSetId-r16 ::=            </w:t>
      </w:r>
      <w:r w:rsidRPr="00D45608">
        <w:rPr>
          <w:color w:val="993366"/>
          <w:lang w:val="en-US"/>
        </w:rPr>
        <w:t>INTEGER</w:t>
      </w:r>
      <w:r w:rsidRPr="00D45608">
        <w:rPr>
          <w:lang w:val="en-US"/>
        </w:rPr>
        <w:t xml:space="preserve"> (0..maxNrofSRS-PosResourceSets-1-r16)</w:t>
      </w:r>
    </w:p>
    <w:p w14:paraId="5A94B7B5" w14:textId="77777777" w:rsidR="00394471" w:rsidRPr="00D45608" w:rsidRDefault="00394471" w:rsidP="0036584A">
      <w:pPr>
        <w:pStyle w:val="PL"/>
        <w:rPr>
          <w:lang w:val="en-US"/>
        </w:rPr>
      </w:pPr>
    </w:p>
    <w:p w14:paraId="16588E12" w14:textId="77777777" w:rsidR="00394471" w:rsidRPr="00D45608" w:rsidRDefault="00394471" w:rsidP="0036584A">
      <w:pPr>
        <w:pStyle w:val="PL"/>
        <w:rPr>
          <w:lang w:val="en-US"/>
        </w:rPr>
      </w:pPr>
      <w:r w:rsidRPr="00D45608">
        <w:rPr>
          <w:lang w:val="en-US"/>
        </w:rPr>
        <w:t xml:space="preserve">SRS-Resource ::=                        </w:t>
      </w:r>
      <w:r w:rsidRPr="00D45608">
        <w:rPr>
          <w:color w:val="993366"/>
          <w:lang w:val="en-US"/>
        </w:rPr>
        <w:t>SEQUENCE</w:t>
      </w:r>
      <w:r w:rsidRPr="00D45608">
        <w:rPr>
          <w:lang w:val="en-US"/>
        </w:rPr>
        <w:t xml:space="preserve"> {</w:t>
      </w:r>
    </w:p>
    <w:p w14:paraId="5E4F10EB" w14:textId="77777777" w:rsidR="00394471" w:rsidRPr="00D45608" w:rsidRDefault="00394471" w:rsidP="0036584A">
      <w:pPr>
        <w:pStyle w:val="PL"/>
        <w:rPr>
          <w:lang w:val="en-US"/>
        </w:rPr>
      </w:pPr>
      <w:r w:rsidRPr="00D45608">
        <w:rPr>
          <w:lang w:val="en-US"/>
        </w:rPr>
        <w:t xml:space="preserve">    srs-ResourceId                          SRS-ResourceId,</w:t>
      </w:r>
    </w:p>
    <w:p w14:paraId="1A48F30C" w14:textId="77777777" w:rsidR="00394471" w:rsidRPr="00D45608" w:rsidRDefault="00394471" w:rsidP="0036584A">
      <w:pPr>
        <w:pStyle w:val="PL"/>
        <w:rPr>
          <w:lang w:val="en-US"/>
        </w:rPr>
      </w:pPr>
      <w:r w:rsidRPr="00D45608">
        <w:rPr>
          <w:lang w:val="en-US"/>
        </w:rPr>
        <w:t xml:space="preserve">    nrofSRS-Ports                           </w:t>
      </w:r>
      <w:r w:rsidRPr="00D45608">
        <w:rPr>
          <w:color w:val="993366"/>
          <w:lang w:val="en-US"/>
        </w:rPr>
        <w:t>ENUMERATED</w:t>
      </w:r>
      <w:r w:rsidRPr="00D45608">
        <w:rPr>
          <w:lang w:val="en-US"/>
        </w:rPr>
        <w:t xml:space="preserve"> {port1, ports2, ports4},</w:t>
      </w:r>
    </w:p>
    <w:p w14:paraId="7BA0C782" w14:textId="77777777" w:rsidR="00394471" w:rsidRPr="00D45608" w:rsidRDefault="00394471" w:rsidP="0036584A">
      <w:pPr>
        <w:pStyle w:val="PL"/>
        <w:rPr>
          <w:color w:val="808080"/>
          <w:lang w:val="en-US"/>
        </w:rPr>
      </w:pPr>
      <w:r w:rsidRPr="00D45608">
        <w:rPr>
          <w:lang w:val="en-US"/>
        </w:rPr>
        <w:t xml:space="preserve">    ptrs-PortIndex                          </w:t>
      </w:r>
      <w:r w:rsidRPr="00D45608">
        <w:rPr>
          <w:color w:val="993366"/>
          <w:lang w:val="en-US"/>
        </w:rPr>
        <w:t>ENUMERATED</w:t>
      </w:r>
      <w:r w:rsidRPr="00D45608">
        <w:rPr>
          <w:lang w:val="en-US"/>
        </w:rPr>
        <w:t xml:space="preserve"> {n0, n1 }                                           </w:t>
      </w:r>
      <w:r w:rsidRPr="00D45608">
        <w:rPr>
          <w:color w:val="993366"/>
          <w:lang w:val="en-US"/>
        </w:rPr>
        <w:t>OPTIONAL</w:t>
      </w:r>
      <w:r w:rsidRPr="00D45608">
        <w:rPr>
          <w:lang w:val="en-US"/>
        </w:rPr>
        <w:t xml:space="preserve">,   </w:t>
      </w:r>
      <w:r w:rsidRPr="00D45608">
        <w:rPr>
          <w:color w:val="808080"/>
          <w:lang w:val="en-US"/>
        </w:rPr>
        <w:t>-- Need R</w:t>
      </w:r>
    </w:p>
    <w:p w14:paraId="6212B040" w14:textId="77777777" w:rsidR="00394471" w:rsidRPr="00D45608" w:rsidRDefault="00394471" w:rsidP="0036584A">
      <w:pPr>
        <w:pStyle w:val="PL"/>
        <w:rPr>
          <w:lang w:val="en-US"/>
        </w:rPr>
      </w:pPr>
      <w:r w:rsidRPr="00D45608">
        <w:rPr>
          <w:lang w:val="en-US"/>
        </w:rPr>
        <w:t xml:space="preserve">    transmissionComb                        </w:t>
      </w:r>
      <w:r w:rsidRPr="00D45608">
        <w:rPr>
          <w:color w:val="993366"/>
          <w:lang w:val="en-US"/>
        </w:rPr>
        <w:t>CHOICE</w:t>
      </w:r>
      <w:r w:rsidRPr="00D45608">
        <w:rPr>
          <w:lang w:val="en-US"/>
        </w:rPr>
        <w:t xml:space="preserve"> {</w:t>
      </w:r>
    </w:p>
    <w:p w14:paraId="020061FE" w14:textId="77777777" w:rsidR="00394471" w:rsidRPr="00FD18A6" w:rsidRDefault="00394471" w:rsidP="0036584A">
      <w:pPr>
        <w:pStyle w:val="PL"/>
        <w:rPr>
          <w:lang w:val="en-US"/>
        </w:rPr>
      </w:pPr>
      <w:r w:rsidRPr="00D45608">
        <w:rPr>
          <w:lang w:val="en-US"/>
        </w:rPr>
        <w:t xml:space="preserve">        </w:t>
      </w:r>
      <w:r w:rsidRPr="00FD18A6">
        <w:rPr>
          <w:lang w:val="en-US"/>
        </w:rPr>
        <w:t xml:space="preserve">n2                                      </w:t>
      </w:r>
      <w:r w:rsidRPr="00FD18A6">
        <w:rPr>
          <w:color w:val="993366"/>
          <w:lang w:val="en-US"/>
        </w:rPr>
        <w:t>SEQUENCE</w:t>
      </w:r>
      <w:r w:rsidRPr="00FD18A6">
        <w:rPr>
          <w:lang w:val="en-US"/>
        </w:rPr>
        <w:t xml:space="preserve"> {</w:t>
      </w:r>
    </w:p>
    <w:p w14:paraId="63BBFF79" w14:textId="77777777" w:rsidR="00394471" w:rsidRPr="00FD18A6" w:rsidRDefault="00394471" w:rsidP="0036584A">
      <w:pPr>
        <w:pStyle w:val="PL"/>
        <w:rPr>
          <w:lang w:val="en-US"/>
        </w:rPr>
      </w:pPr>
      <w:r w:rsidRPr="00FD18A6">
        <w:rPr>
          <w:lang w:val="en-US"/>
        </w:rPr>
        <w:t xml:space="preserve">            combOffset-n2                           </w:t>
      </w:r>
      <w:r w:rsidRPr="00FD18A6">
        <w:rPr>
          <w:color w:val="993366"/>
          <w:lang w:val="en-US"/>
        </w:rPr>
        <w:t>INTEGER</w:t>
      </w:r>
      <w:r w:rsidRPr="00FD18A6">
        <w:rPr>
          <w:lang w:val="en-US"/>
        </w:rPr>
        <w:t xml:space="preserve"> (0..1),</w:t>
      </w:r>
    </w:p>
    <w:p w14:paraId="3E44B9A0" w14:textId="77777777" w:rsidR="00394471" w:rsidRPr="00FD18A6" w:rsidRDefault="00394471" w:rsidP="0036584A">
      <w:pPr>
        <w:pStyle w:val="PL"/>
        <w:rPr>
          <w:lang w:val="en-US"/>
        </w:rPr>
      </w:pPr>
      <w:r w:rsidRPr="00FD18A6">
        <w:rPr>
          <w:lang w:val="en-US"/>
        </w:rPr>
        <w:t xml:space="preserve">            cyclicShift-n2                          </w:t>
      </w:r>
      <w:r w:rsidRPr="00FD18A6">
        <w:rPr>
          <w:color w:val="993366"/>
          <w:lang w:val="en-US"/>
        </w:rPr>
        <w:t>INTEGER</w:t>
      </w:r>
      <w:r w:rsidRPr="00FD18A6">
        <w:rPr>
          <w:lang w:val="en-US"/>
        </w:rPr>
        <w:t xml:space="preserve"> (0..7)</w:t>
      </w:r>
    </w:p>
    <w:p w14:paraId="6D91F27C" w14:textId="77777777" w:rsidR="00394471" w:rsidRPr="00FD18A6" w:rsidRDefault="00394471" w:rsidP="0036584A">
      <w:pPr>
        <w:pStyle w:val="PL"/>
        <w:rPr>
          <w:lang w:val="en-US"/>
        </w:rPr>
      </w:pPr>
      <w:r w:rsidRPr="00FD18A6">
        <w:rPr>
          <w:lang w:val="en-US"/>
        </w:rPr>
        <w:t xml:space="preserve">        },</w:t>
      </w:r>
    </w:p>
    <w:p w14:paraId="13106434" w14:textId="77777777" w:rsidR="00394471" w:rsidRPr="00FD18A6" w:rsidRDefault="00394471" w:rsidP="0036584A">
      <w:pPr>
        <w:pStyle w:val="PL"/>
        <w:rPr>
          <w:lang w:val="en-US"/>
        </w:rPr>
      </w:pPr>
      <w:r w:rsidRPr="00FD18A6">
        <w:rPr>
          <w:lang w:val="en-US"/>
        </w:rPr>
        <w:t xml:space="preserve">        n4                                      </w:t>
      </w:r>
      <w:r w:rsidRPr="00FD18A6">
        <w:rPr>
          <w:color w:val="993366"/>
          <w:lang w:val="en-US"/>
        </w:rPr>
        <w:t>SEQUENCE</w:t>
      </w:r>
      <w:r w:rsidRPr="00FD18A6">
        <w:rPr>
          <w:lang w:val="en-US"/>
        </w:rPr>
        <w:t xml:space="preserve"> {</w:t>
      </w:r>
    </w:p>
    <w:p w14:paraId="76E0DAC1" w14:textId="77777777" w:rsidR="00394471" w:rsidRPr="00FD18A6" w:rsidRDefault="00394471" w:rsidP="0036584A">
      <w:pPr>
        <w:pStyle w:val="PL"/>
        <w:rPr>
          <w:lang w:val="en-US"/>
        </w:rPr>
      </w:pPr>
      <w:r w:rsidRPr="00FD18A6">
        <w:rPr>
          <w:lang w:val="en-US"/>
        </w:rPr>
        <w:t xml:space="preserve">            combOffset-n4                           </w:t>
      </w:r>
      <w:r w:rsidRPr="00FD18A6">
        <w:rPr>
          <w:color w:val="993366"/>
          <w:lang w:val="en-US"/>
        </w:rPr>
        <w:t>INTEGER</w:t>
      </w:r>
      <w:r w:rsidRPr="00FD18A6">
        <w:rPr>
          <w:lang w:val="en-US"/>
        </w:rPr>
        <w:t xml:space="preserve"> (0..3),</w:t>
      </w:r>
    </w:p>
    <w:p w14:paraId="2B352356" w14:textId="77777777" w:rsidR="00394471" w:rsidRPr="00D45608" w:rsidRDefault="00394471" w:rsidP="0036584A">
      <w:pPr>
        <w:pStyle w:val="PL"/>
        <w:rPr>
          <w:lang w:val="en-US"/>
        </w:rPr>
      </w:pPr>
      <w:r w:rsidRPr="00FD18A6">
        <w:rPr>
          <w:lang w:val="en-US"/>
        </w:rPr>
        <w:t xml:space="preserve">            </w:t>
      </w:r>
      <w:r w:rsidRPr="00D45608">
        <w:rPr>
          <w:lang w:val="en-US"/>
        </w:rPr>
        <w:t xml:space="preserve">cyclicShift-n4                          </w:t>
      </w:r>
      <w:r w:rsidRPr="00D45608">
        <w:rPr>
          <w:color w:val="993366"/>
          <w:lang w:val="en-US"/>
        </w:rPr>
        <w:t>INTEGER</w:t>
      </w:r>
      <w:r w:rsidRPr="00D45608">
        <w:rPr>
          <w:lang w:val="en-US"/>
        </w:rPr>
        <w:t xml:space="preserve"> (0..11)</w:t>
      </w:r>
    </w:p>
    <w:p w14:paraId="30997295" w14:textId="77777777" w:rsidR="00394471" w:rsidRPr="00D45608" w:rsidRDefault="00394471" w:rsidP="0036584A">
      <w:pPr>
        <w:pStyle w:val="PL"/>
        <w:rPr>
          <w:lang w:val="en-US"/>
        </w:rPr>
      </w:pPr>
      <w:r w:rsidRPr="00D45608">
        <w:rPr>
          <w:lang w:val="en-US"/>
        </w:rPr>
        <w:t xml:space="preserve">        }</w:t>
      </w:r>
    </w:p>
    <w:p w14:paraId="09CD9DE4" w14:textId="77777777" w:rsidR="00394471" w:rsidRPr="00D45608" w:rsidRDefault="00394471" w:rsidP="0036584A">
      <w:pPr>
        <w:pStyle w:val="PL"/>
        <w:rPr>
          <w:lang w:val="en-US"/>
        </w:rPr>
      </w:pPr>
      <w:r w:rsidRPr="00D45608">
        <w:rPr>
          <w:lang w:val="en-US"/>
        </w:rPr>
        <w:t xml:space="preserve">    },</w:t>
      </w:r>
    </w:p>
    <w:p w14:paraId="302EEC8D" w14:textId="77777777" w:rsidR="00394471" w:rsidRPr="00D45608" w:rsidRDefault="00394471" w:rsidP="0036584A">
      <w:pPr>
        <w:pStyle w:val="PL"/>
        <w:rPr>
          <w:lang w:val="en-US"/>
        </w:rPr>
      </w:pPr>
      <w:r w:rsidRPr="00D45608">
        <w:rPr>
          <w:lang w:val="en-US"/>
        </w:rPr>
        <w:t xml:space="preserve">    resourceMapping                         </w:t>
      </w:r>
      <w:r w:rsidRPr="00D45608">
        <w:rPr>
          <w:color w:val="993366"/>
          <w:lang w:val="en-US"/>
        </w:rPr>
        <w:t>SEQUENCE</w:t>
      </w:r>
      <w:r w:rsidRPr="00D45608">
        <w:rPr>
          <w:lang w:val="en-US"/>
        </w:rPr>
        <w:t xml:space="preserve"> {</w:t>
      </w:r>
    </w:p>
    <w:p w14:paraId="1335A3F5" w14:textId="77777777" w:rsidR="00394471" w:rsidRPr="00D45608" w:rsidRDefault="00394471" w:rsidP="0036584A">
      <w:pPr>
        <w:pStyle w:val="PL"/>
        <w:rPr>
          <w:lang w:val="en-US"/>
        </w:rPr>
      </w:pPr>
      <w:r w:rsidRPr="00D45608">
        <w:rPr>
          <w:lang w:val="en-US"/>
        </w:rPr>
        <w:t xml:space="preserve">        startPosition                           </w:t>
      </w:r>
      <w:r w:rsidRPr="00D45608">
        <w:rPr>
          <w:color w:val="993366"/>
          <w:lang w:val="en-US"/>
        </w:rPr>
        <w:t>INTEGER</w:t>
      </w:r>
      <w:r w:rsidRPr="00D45608">
        <w:rPr>
          <w:lang w:val="en-US"/>
        </w:rPr>
        <w:t xml:space="preserve"> (0..5),</w:t>
      </w:r>
    </w:p>
    <w:p w14:paraId="0BDFB377" w14:textId="77777777" w:rsidR="00394471" w:rsidRPr="00D45608" w:rsidRDefault="00394471" w:rsidP="0036584A">
      <w:pPr>
        <w:pStyle w:val="PL"/>
        <w:rPr>
          <w:lang w:val="en-US"/>
        </w:rPr>
      </w:pPr>
      <w:r w:rsidRPr="00D45608">
        <w:rPr>
          <w:lang w:val="en-US"/>
        </w:rPr>
        <w:t xml:space="preserve">        nrofSymbols                             </w:t>
      </w:r>
      <w:r w:rsidRPr="00D45608">
        <w:rPr>
          <w:color w:val="993366"/>
          <w:lang w:val="en-US"/>
        </w:rPr>
        <w:t>ENUMERATED</w:t>
      </w:r>
      <w:r w:rsidRPr="00D45608">
        <w:rPr>
          <w:lang w:val="en-US"/>
        </w:rPr>
        <w:t xml:space="preserve"> {n1, n2, n4},</w:t>
      </w:r>
    </w:p>
    <w:p w14:paraId="1FF49E52" w14:textId="77777777" w:rsidR="00394471" w:rsidRPr="00FD18A6" w:rsidRDefault="00394471" w:rsidP="0036584A">
      <w:pPr>
        <w:pStyle w:val="PL"/>
        <w:rPr>
          <w:lang w:val="en-US"/>
        </w:rPr>
      </w:pPr>
      <w:r w:rsidRPr="00D45608">
        <w:rPr>
          <w:lang w:val="en-US"/>
        </w:rPr>
        <w:t xml:space="preserve">        </w:t>
      </w:r>
      <w:r w:rsidRPr="00FD18A6">
        <w:rPr>
          <w:lang w:val="en-US"/>
        </w:rPr>
        <w:t xml:space="preserve">repetitionFactor                        </w:t>
      </w:r>
      <w:r w:rsidRPr="00FD18A6">
        <w:rPr>
          <w:color w:val="993366"/>
          <w:lang w:val="en-US"/>
        </w:rPr>
        <w:t>ENUMERATED</w:t>
      </w:r>
      <w:r w:rsidRPr="00FD18A6">
        <w:rPr>
          <w:lang w:val="en-US"/>
        </w:rPr>
        <w:t xml:space="preserve"> {n1, n2, n4}</w:t>
      </w:r>
    </w:p>
    <w:p w14:paraId="066A6B36" w14:textId="77777777" w:rsidR="00394471" w:rsidRPr="00D45608" w:rsidRDefault="00394471" w:rsidP="0036584A">
      <w:pPr>
        <w:pStyle w:val="PL"/>
        <w:rPr>
          <w:lang w:val="en-US"/>
        </w:rPr>
      </w:pPr>
      <w:r w:rsidRPr="00FD18A6">
        <w:rPr>
          <w:lang w:val="en-US"/>
        </w:rPr>
        <w:t xml:space="preserve">    </w:t>
      </w:r>
      <w:r w:rsidRPr="00D45608">
        <w:rPr>
          <w:lang w:val="en-US"/>
        </w:rPr>
        <w:t>},</w:t>
      </w:r>
    </w:p>
    <w:p w14:paraId="3B9FABAB" w14:textId="77777777" w:rsidR="00394471" w:rsidRPr="00D45608" w:rsidRDefault="00394471" w:rsidP="0036584A">
      <w:pPr>
        <w:pStyle w:val="PL"/>
        <w:rPr>
          <w:lang w:val="en-US"/>
        </w:rPr>
      </w:pPr>
      <w:r w:rsidRPr="00D45608">
        <w:rPr>
          <w:lang w:val="en-US"/>
        </w:rPr>
        <w:t xml:space="preserve">    freqDomainPosition                      </w:t>
      </w:r>
      <w:r w:rsidRPr="00D45608">
        <w:rPr>
          <w:color w:val="993366"/>
          <w:lang w:val="en-US"/>
        </w:rPr>
        <w:t>INTEGER</w:t>
      </w:r>
      <w:r w:rsidRPr="00D45608">
        <w:rPr>
          <w:lang w:val="en-US"/>
        </w:rPr>
        <w:t xml:space="preserve"> (0..67),</w:t>
      </w:r>
    </w:p>
    <w:p w14:paraId="778989AC" w14:textId="77777777" w:rsidR="00394471" w:rsidRPr="00D45608" w:rsidRDefault="00394471" w:rsidP="0036584A">
      <w:pPr>
        <w:pStyle w:val="PL"/>
        <w:rPr>
          <w:lang w:val="en-US"/>
        </w:rPr>
      </w:pPr>
      <w:r w:rsidRPr="00D45608">
        <w:rPr>
          <w:lang w:val="en-US"/>
        </w:rPr>
        <w:t xml:space="preserve">    freqDomainShift                         </w:t>
      </w:r>
      <w:r w:rsidRPr="00D45608">
        <w:rPr>
          <w:color w:val="993366"/>
          <w:lang w:val="en-US"/>
        </w:rPr>
        <w:t>INTEGER</w:t>
      </w:r>
      <w:r w:rsidRPr="00D45608">
        <w:rPr>
          <w:lang w:val="en-US"/>
        </w:rPr>
        <w:t xml:space="preserve"> (0..268),</w:t>
      </w:r>
    </w:p>
    <w:p w14:paraId="7273816B" w14:textId="77777777" w:rsidR="00394471" w:rsidRPr="00D45608" w:rsidRDefault="00394471" w:rsidP="0036584A">
      <w:pPr>
        <w:pStyle w:val="PL"/>
        <w:rPr>
          <w:lang w:val="en-US"/>
        </w:rPr>
      </w:pPr>
      <w:r w:rsidRPr="00D45608">
        <w:rPr>
          <w:lang w:val="en-US"/>
        </w:rPr>
        <w:t xml:space="preserve">    freqHopping                             </w:t>
      </w:r>
      <w:r w:rsidRPr="00D45608">
        <w:rPr>
          <w:color w:val="993366"/>
          <w:lang w:val="en-US"/>
        </w:rPr>
        <w:t>SEQUENCE</w:t>
      </w:r>
      <w:r w:rsidRPr="00D45608">
        <w:rPr>
          <w:lang w:val="en-US"/>
        </w:rPr>
        <w:t xml:space="preserve"> {</w:t>
      </w:r>
    </w:p>
    <w:p w14:paraId="5438E27A" w14:textId="77777777" w:rsidR="00394471" w:rsidRPr="00D45608" w:rsidRDefault="00394471" w:rsidP="0036584A">
      <w:pPr>
        <w:pStyle w:val="PL"/>
        <w:rPr>
          <w:lang w:val="en-US"/>
        </w:rPr>
      </w:pPr>
      <w:r w:rsidRPr="00D45608">
        <w:rPr>
          <w:lang w:val="en-US"/>
        </w:rPr>
        <w:t xml:space="preserve">        c-SRS                                   </w:t>
      </w:r>
      <w:r w:rsidRPr="00D45608">
        <w:rPr>
          <w:color w:val="993366"/>
          <w:lang w:val="en-US"/>
        </w:rPr>
        <w:t>INTEGER</w:t>
      </w:r>
      <w:r w:rsidRPr="00D45608">
        <w:rPr>
          <w:lang w:val="en-US"/>
        </w:rPr>
        <w:t xml:space="preserve"> (0..63),</w:t>
      </w:r>
    </w:p>
    <w:p w14:paraId="25553EDC" w14:textId="77777777" w:rsidR="00394471" w:rsidRPr="00D45608" w:rsidRDefault="00394471" w:rsidP="0036584A">
      <w:pPr>
        <w:pStyle w:val="PL"/>
        <w:rPr>
          <w:lang w:val="en-US"/>
        </w:rPr>
      </w:pPr>
      <w:r w:rsidRPr="00D45608">
        <w:rPr>
          <w:lang w:val="en-US"/>
        </w:rPr>
        <w:t xml:space="preserve">        b-SRS                                   </w:t>
      </w:r>
      <w:r w:rsidRPr="00D45608">
        <w:rPr>
          <w:color w:val="993366"/>
          <w:lang w:val="en-US"/>
        </w:rPr>
        <w:t>INTEGER</w:t>
      </w:r>
      <w:r w:rsidRPr="00D45608">
        <w:rPr>
          <w:lang w:val="en-US"/>
        </w:rPr>
        <w:t xml:space="preserve"> (0..3),</w:t>
      </w:r>
    </w:p>
    <w:p w14:paraId="52593DE9" w14:textId="77777777" w:rsidR="00394471" w:rsidRPr="00D45608" w:rsidRDefault="00394471" w:rsidP="0036584A">
      <w:pPr>
        <w:pStyle w:val="PL"/>
        <w:rPr>
          <w:lang w:val="en-US"/>
        </w:rPr>
      </w:pPr>
      <w:r w:rsidRPr="00D45608">
        <w:rPr>
          <w:lang w:val="en-US"/>
        </w:rPr>
        <w:t xml:space="preserve">        b-hop                                   </w:t>
      </w:r>
      <w:r w:rsidRPr="00D45608">
        <w:rPr>
          <w:color w:val="993366"/>
          <w:lang w:val="en-US"/>
        </w:rPr>
        <w:t>INTEGER</w:t>
      </w:r>
      <w:r w:rsidRPr="00D45608">
        <w:rPr>
          <w:lang w:val="en-US"/>
        </w:rPr>
        <w:t xml:space="preserve"> (0..3)</w:t>
      </w:r>
    </w:p>
    <w:p w14:paraId="44A8F221" w14:textId="77777777" w:rsidR="00394471" w:rsidRPr="00D45608" w:rsidRDefault="00394471" w:rsidP="0036584A">
      <w:pPr>
        <w:pStyle w:val="PL"/>
        <w:rPr>
          <w:lang w:val="en-US"/>
        </w:rPr>
      </w:pPr>
      <w:r w:rsidRPr="00D45608">
        <w:rPr>
          <w:lang w:val="en-US"/>
        </w:rPr>
        <w:t xml:space="preserve">    },</w:t>
      </w:r>
    </w:p>
    <w:p w14:paraId="205DB7B4" w14:textId="77777777" w:rsidR="00394471" w:rsidRPr="00D45608" w:rsidRDefault="00394471" w:rsidP="0036584A">
      <w:pPr>
        <w:pStyle w:val="PL"/>
        <w:rPr>
          <w:lang w:val="en-US"/>
        </w:rPr>
      </w:pPr>
      <w:r w:rsidRPr="00D45608">
        <w:rPr>
          <w:lang w:val="en-US"/>
        </w:rPr>
        <w:t xml:space="preserve">    groupOrSequenceHopping                  </w:t>
      </w:r>
      <w:r w:rsidRPr="00D45608">
        <w:rPr>
          <w:color w:val="993366"/>
          <w:lang w:val="en-US"/>
        </w:rPr>
        <w:t>ENUMERATED</w:t>
      </w:r>
      <w:r w:rsidRPr="00D45608">
        <w:rPr>
          <w:lang w:val="en-US"/>
        </w:rPr>
        <w:t xml:space="preserve"> { neither, groupHopping, sequenceHopping },</w:t>
      </w:r>
    </w:p>
    <w:p w14:paraId="465D3474" w14:textId="77777777" w:rsidR="00394471" w:rsidRPr="00D45608" w:rsidRDefault="00394471" w:rsidP="0036584A">
      <w:pPr>
        <w:pStyle w:val="PL"/>
        <w:rPr>
          <w:lang w:val="en-US"/>
        </w:rPr>
      </w:pPr>
      <w:r w:rsidRPr="00D45608">
        <w:rPr>
          <w:lang w:val="en-US"/>
        </w:rPr>
        <w:t xml:space="preserve">    resourceType                            </w:t>
      </w:r>
      <w:r w:rsidRPr="00D45608">
        <w:rPr>
          <w:color w:val="993366"/>
          <w:lang w:val="en-US"/>
        </w:rPr>
        <w:t>CHOICE</w:t>
      </w:r>
      <w:r w:rsidRPr="00D45608">
        <w:rPr>
          <w:lang w:val="en-US"/>
        </w:rPr>
        <w:t xml:space="preserve"> {</w:t>
      </w:r>
    </w:p>
    <w:p w14:paraId="00B22B99" w14:textId="77777777" w:rsidR="00394471" w:rsidRPr="00D45608" w:rsidRDefault="00394471" w:rsidP="0036584A">
      <w:pPr>
        <w:pStyle w:val="PL"/>
        <w:rPr>
          <w:lang w:val="en-US"/>
        </w:rPr>
      </w:pPr>
      <w:r w:rsidRPr="00D45608">
        <w:rPr>
          <w:lang w:val="en-US"/>
        </w:rPr>
        <w:t xml:space="preserve">        aperiodic                               </w:t>
      </w:r>
      <w:r w:rsidRPr="00D45608">
        <w:rPr>
          <w:color w:val="993366"/>
          <w:lang w:val="en-US"/>
        </w:rPr>
        <w:t>SEQUENCE</w:t>
      </w:r>
      <w:r w:rsidRPr="00D45608">
        <w:rPr>
          <w:lang w:val="en-US"/>
        </w:rPr>
        <w:t xml:space="preserve"> {</w:t>
      </w:r>
    </w:p>
    <w:p w14:paraId="4E3F3DCF" w14:textId="77777777" w:rsidR="00394471" w:rsidRPr="00D45608" w:rsidRDefault="00394471" w:rsidP="0036584A">
      <w:pPr>
        <w:pStyle w:val="PL"/>
        <w:rPr>
          <w:lang w:val="en-US"/>
        </w:rPr>
      </w:pPr>
      <w:r w:rsidRPr="00D45608">
        <w:rPr>
          <w:lang w:val="en-US"/>
        </w:rPr>
        <w:t xml:space="preserve">            ...</w:t>
      </w:r>
    </w:p>
    <w:p w14:paraId="6B331500" w14:textId="77777777" w:rsidR="00394471" w:rsidRPr="00D45608" w:rsidRDefault="00394471" w:rsidP="0036584A">
      <w:pPr>
        <w:pStyle w:val="PL"/>
        <w:rPr>
          <w:lang w:val="en-US"/>
        </w:rPr>
      </w:pPr>
      <w:r w:rsidRPr="00D45608">
        <w:rPr>
          <w:lang w:val="en-US"/>
        </w:rPr>
        <w:t xml:space="preserve">        },</w:t>
      </w:r>
    </w:p>
    <w:p w14:paraId="21B98E66" w14:textId="77777777" w:rsidR="00394471" w:rsidRPr="00D45608" w:rsidRDefault="00394471" w:rsidP="0036584A">
      <w:pPr>
        <w:pStyle w:val="PL"/>
        <w:rPr>
          <w:lang w:val="en-US"/>
        </w:rPr>
      </w:pPr>
      <w:r w:rsidRPr="00D45608">
        <w:rPr>
          <w:lang w:val="en-US"/>
        </w:rPr>
        <w:t xml:space="preserve">        semi-persistent                         </w:t>
      </w:r>
      <w:r w:rsidRPr="00D45608">
        <w:rPr>
          <w:color w:val="993366"/>
          <w:lang w:val="en-US"/>
        </w:rPr>
        <w:t>SEQUENCE</w:t>
      </w:r>
      <w:r w:rsidRPr="00D45608">
        <w:rPr>
          <w:lang w:val="en-US"/>
        </w:rPr>
        <w:t xml:space="preserve"> {</w:t>
      </w:r>
    </w:p>
    <w:p w14:paraId="66989A05" w14:textId="77777777" w:rsidR="00394471" w:rsidRPr="00D45608" w:rsidRDefault="00394471" w:rsidP="0036584A">
      <w:pPr>
        <w:pStyle w:val="PL"/>
        <w:rPr>
          <w:lang w:val="en-US"/>
        </w:rPr>
      </w:pPr>
      <w:r w:rsidRPr="00D45608">
        <w:rPr>
          <w:lang w:val="en-US"/>
        </w:rPr>
        <w:t xml:space="preserve">            periodicityAndOffset-sp                     SRS-PeriodicityAndOffset,</w:t>
      </w:r>
    </w:p>
    <w:p w14:paraId="0759B026" w14:textId="77777777" w:rsidR="00394471" w:rsidRPr="00D45608" w:rsidRDefault="00394471" w:rsidP="0036584A">
      <w:pPr>
        <w:pStyle w:val="PL"/>
        <w:rPr>
          <w:lang w:val="en-US"/>
        </w:rPr>
      </w:pPr>
      <w:r w:rsidRPr="00D45608">
        <w:rPr>
          <w:lang w:val="en-US"/>
        </w:rPr>
        <w:lastRenderedPageBreak/>
        <w:t xml:space="preserve">            ...</w:t>
      </w:r>
    </w:p>
    <w:p w14:paraId="16C75EB9" w14:textId="77777777" w:rsidR="00394471" w:rsidRPr="00D45608" w:rsidRDefault="00394471" w:rsidP="0036584A">
      <w:pPr>
        <w:pStyle w:val="PL"/>
        <w:rPr>
          <w:lang w:val="en-US"/>
        </w:rPr>
      </w:pPr>
      <w:r w:rsidRPr="00D45608">
        <w:rPr>
          <w:lang w:val="en-US"/>
        </w:rPr>
        <w:t xml:space="preserve">        },</w:t>
      </w:r>
    </w:p>
    <w:p w14:paraId="7989AC88" w14:textId="77777777" w:rsidR="00394471" w:rsidRPr="00D45608" w:rsidRDefault="00394471" w:rsidP="0036584A">
      <w:pPr>
        <w:pStyle w:val="PL"/>
        <w:rPr>
          <w:lang w:val="en-US"/>
        </w:rPr>
      </w:pPr>
      <w:r w:rsidRPr="00D45608">
        <w:rPr>
          <w:lang w:val="en-US"/>
        </w:rPr>
        <w:t xml:space="preserve">        periodic                                </w:t>
      </w:r>
      <w:r w:rsidRPr="00D45608">
        <w:rPr>
          <w:color w:val="993366"/>
          <w:lang w:val="en-US"/>
        </w:rPr>
        <w:t>SEQUENCE</w:t>
      </w:r>
      <w:r w:rsidRPr="00D45608">
        <w:rPr>
          <w:lang w:val="en-US"/>
        </w:rPr>
        <w:t xml:space="preserve"> {</w:t>
      </w:r>
    </w:p>
    <w:p w14:paraId="31ACC8A1" w14:textId="77777777" w:rsidR="00394471" w:rsidRPr="00D45608" w:rsidRDefault="00394471" w:rsidP="0036584A">
      <w:pPr>
        <w:pStyle w:val="PL"/>
        <w:rPr>
          <w:lang w:val="en-US"/>
        </w:rPr>
      </w:pPr>
      <w:r w:rsidRPr="00D45608">
        <w:rPr>
          <w:lang w:val="en-US"/>
        </w:rPr>
        <w:t xml:space="preserve">            periodicityAndOffset-p                      SRS-PeriodicityAndOffset,</w:t>
      </w:r>
    </w:p>
    <w:p w14:paraId="4C999FA1" w14:textId="77777777" w:rsidR="00394471" w:rsidRPr="00D45608" w:rsidRDefault="00394471" w:rsidP="0036584A">
      <w:pPr>
        <w:pStyle w:val="PL"/>
        <w:rPr>
          <w:lang w:val="en-US"/>
        </w:rPr>
      </w:pPr>
      <w:r w:rsidRPr="00D45608">
        <w:rPr>
          <w:lang w:val="en-US"/>
        </w:rPr>
        <w:t xml:space="preserve">            ...</w:t>
      </w:r>
    </w:p>
    <w:p w14:paraId="3C8DC6D8" w14:textId="77777777" w:rsidR="00394471" w:rsidRPr="00D45608" w:rsidRDefault="00394471" w:rsidP="0036584A">
      <w:pPr>
        <w:pStyle w:val="PL"/>
        <w:rPr>
          <w:lang w:val="en-US"/>
        </w:rPr>
      </w:pPr>
      <w:r w:rsidRPr="00D45608">
        <w:rPr>
          <w:lang w:val="en-US"/>
        </w:rPr>
        <w:t xml:space="preserve">        }</w:t>
      </w:r>
    </w:p>
    <w:p w14:paraId="261220C4" w14:textId="77777777" w:rsidR="00394471" w:rsidRPr="00D45608" w:rsidRDefault="00394471" w:rsidP="0036584A">
      <w:pPr>
        <w:pStyle w:val="PL"/>
        <w:rPr>
          <w:lang w:val="en-US"/>
        </w:rPr>
      </w:pPr>
      <w:r w:rsidRPr="00D45608">
        <w:rPr>
          <w:lang w:val="en-US"/>
        </w:rPr>
        <w:t xml:space="preserve">    },</w:t>
      </w:r>
    </w:p>
    <w:p w14:paraId="207FBFF2" w14:textId="77777777" w:rsidR="00394471" w:rsidRPr="00D45608" w:rsidRDefault="00394471" w:rsidP="0036584A">
      <w:pPr>
        <w:pStyle w:val="PL"/>
        <w:rPr>
          <w:lang w:val="en-US"/>
        </w:rPr>
      </w:pPr>
      <w:r w:rsidRPr="00D45608">
        <w:rPr>
          <w:lang w:val="en-US"/>
        </w:rPr>
        <w:t xml:space="preserve">    sequenceId                              </w:t>
      </w:r>
      <w:r w:rsidRPr="00D45608">
        <w:rPr>
          <w:color w:val="993366"/>
          <w:lang w:val="en-US"/>
        </w:rPr>
        <w:t>INTEGER</w:t>
      </w:r>
      <w:r w:rsidRPr="00D45608">
        <w:rPr>
          <w:lang w:val="en-US"/>
        </w:rPr>
        <w:t xml:space="preserve"> (0..1023),</w:t>
      </w:r>
    </w:p>
    <w:p w14:paraId="5FF357FE" w14:textId="77777777" w:rsidR="00394471" w:rsidRPr="00D45608" w:rsidRDefault="00394471" w:rsidP="0036584A">
      <w:pPr>
        <w:pStyle w:val="PL"/>
        <w:rPr>
          <w:color w:val="808080"/>
          <w:lang w:val="en-US"/>
        </w:rPr>
      </w:pPr>
      <w:r w:rsidRPr="00D45608">
        <w:rPr>
          <w:lang w:val="en-US"/>
        </w:rPr>
        <w:t xml:space="preserve">    spatialRelationInfo                     SRS-SpatialRelationInfo                                        </w:t>
      </w:r>
      <w:r w:rsidRPr="00D45608">
        <w:rPr>
          <w:color w:val="993366"/>
          <w:lang w:val="en-US"/>
        </w:rPr>
        <w:t>OPTIONAL</w:t>
      </w:r>
      <w:r w:rsidRPr="00D45608">
        <w:rPr>
          <w:lang w:val="en-US"/>
        </w:rPr>
        <w:t xml:space="preserve">,   </w:t>
      </w:r>
      <w:r w:rsidRPr="00D45608">
        <w:rPr>
          <w:color w:val="808080"/>
          <w:lang w:val="en-US"/>
        </w:rPr>
        <w:t>-- Need R</w:t>
      </w:r>
    </w:p>
    <w:p w14:paraId="15838424" w14:textId="77777777" w:rsidR="00394471" w:rsidRPr="00D45608" w:rsidRDefault="00394471" w:rsidP="0036584A">
      <w:pPr>
        <w:pStyle w:val="PL"/>
        <w:rPr>
          <w:lang w:val="en-US"/>
        </w:rPr>
      </w:pPr>
      <w:r w:rsidRPr="00D45608">
        <w:rPr>
          <w:lang w:val="en-US"/>
        </w:rPr>
        <w:t xml:space="preserve">    ...,</w:t>
      </w:r>
    </w:p>
    <w:p w14:paraId="71711CE3" w14:textId="77777777" w:rsidR="00394471" w:rsidRPr="00D45608" w:rsidRDefault="00394471" w:rsidP="0036584A">
      <w:pPr>
        <w:pStyle w:val="PL"/>
        <w:rPr>
          <w:lang w:val="en-US"/>
        </w:rPr>
      </w:pPr>
      <w:r w:rsidRPr="00D45608">
        <w:rPr>
          <w:lang w:val="en-US"/>
        </w:rPr>
        <w:t xml:space="preserve">    [[</w:t>
      </w:r>
    </w:p>
    <w:p w14:paraId="1B6E1911" w14:textId="77777777" w:rsidR="00394471" w:rsidRPr="00D45608" w:rsidRDefault="00394471" w:rsidP="0036584A">
      <w:pPr>
        <w:pStyle w:val="PL"/>
        <w:rPr>
          <w:lang w:val="en-US"/>
        </w:rPr>
      </w:pPr>
      <w:r w:rsidRPr="00D45608">
        <w:rPr>
          <w:lang w:val="en-US"/>
        </w:rPr>
        <w:t xml:space="preserve">    resourceMapping-r16                     </w:t>
      </w:r>
      <w:r w:rsidRPr="00D45608">
        <w:rPr>
          <w:color w:val="993366"/>
          <w:lang w:val="en-US"/>
        </w:rPr>
        <w:t>SEQUENCE</w:t>
      </w:r>
      <w:r w:rsidRPr="00D45608">
        <w:rPr>
          <w:lang w:val="en-US"/>
        </w:rPr>
        <w:t xml:space="preserve"> {</w:t>
      </w:r>
    </w:p>
    <w:p w14:paraId="69C46A87" w14:textId="77777777" w:rsidR="00394471" w:rsidRPr="00D45608" w:rsidRDefault="00394471" w:rsidP="0036584A">
      <w:pPr>
        <w:pStyle w:val="PL"/>
        <w:rPr>
          <w:lang w:val="en-US"/>
        </w:rPr>
      </w:pPr>
      <w:r w:rsidRPr="00D45608">
        <w:rPr>
          <w:lang w:val="en-US"/>
        </w:rPr>
        <w:t xml:space="preserve">        startPosition-r16                       </w:t>
      </w:r>
      <w:r w:rsidRPr="00D45608">
        <w:rPr>
          <w:color w:val="993366"/>
          <w:lang w:val="en-US"/>
        </w:rPr>
        <w:t>INTEGER</w:t>
      </w:r>
      <w:r w:rsidRPr="00D45608">
        <w:rPr>
          <w:lang w:val="en-US"/>
        </w:rPr>
        <w:t xml:space="preserve"> (0..13),</w:t>
      </w:r>
    </w:p>
    <w:p w14:paraId="2F37B694" w14:textId="77777777" w:rsidR="00394471" w:rsidRPr="00FD18A6" w:rsidRDefault="00394471" w:rsidP="0036584A">
      <w:pPr>
        <w:pStyle w:val="PL"/>
        <w:rPr>
          <w:lang w:val="en-US"/>
        </w:rPr>
      </w:pPr>
      <w:r w:rsidRPr="00D45608">
        <w:rPr>
          <w:lang w:val="en-US"/>
        </w:rPr>
        <w:t xml:space="preserve">        </w:t>
      </w:r>
      <w:r w:rsidRPr="00FD18A6">
        <w:rPr>
          <w:lang w:val="en-US"/>
        </w:rPr>
        <w:t xml:space="preserve">nrofSymbols-r16                         </w:t>
      </w:r>
      <w:r w:rsidRPr="00FD18A6">
        <w:rPr>
          <w:color w:val="993366"/>
          <w:lang w:val="en-US"/>
        </w:rPr>
        <w:t>ENUMERATED</w:t>
      </w:r>
      <w:r w:rsidRPr="00FD18A6">
        <w:rPr>
          <w:lang w:val="en-US"/>
        </w:rPr>
        <w:t xml:space="preserve"> {n1, n2, n4},</w:t>
      </w:r>
    </w:p>
    <w:p w14:paraId="07641713" w14:textId="77777777" w:rsidR="00394471" w:rsidRPr="00FD18A6" w:rsidRDefault="00394471" w:rsidP="0036584A">
      <w:pPr>
        <w:pStyle w:val="PL"/>
        <w:rPr>
          <w:lang w:val="en-US"/>
        </w:rPr>
      </w:pPr>
      <w:r w:rsidRPr="00FD18A6">
        <w:rPr>
          <w:lang w:val="en-US"/>
        </w:rPr>
        <w:t xml:space="preserve">        repetitionFactor-r16                    </w:t>
      </w:r>
      <w:r w:rsidRPr="00FD18A6">
        <w:rPr>
          <w:color w:val="993366"/>
          <w:lang w:val="en-US"/>
        </w:rPr>
        <w:t>ENUMERATED</w:t>
      </w:r>
      <w:r w:rsidRPr="00FD18A6">
        <w:rPr>
          <w:lang w:val="en-US"/>
        </w:rPr>
        <w:t xml:space="preserve"> {n1, n2, n4}</w:t>
      </w:r>
    </w:p>
    <w:p w14:paraId="25D5D612" w14:textId="77777777" w:rsidR="00394471" w:rsidRPr="00D45608" w:rsidRDefault="00394471" w:rsidP="0036584A">
      <w:pPr>
        <w:pStyle w:val="PL"/>
        <w:rPr>
          <w:color w:val="808080"/>
          <w:lang w:val="en-US"/>
        </w:rPr>
      </w:pPr>
      <w:r w:rsidRPr="00FD18A6">
        <w:rPr>
          <w:lang w:val="en-US"/>
        </w:rPr>
        <w:t xml:space="preserve">    </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79D6B1F0" w14:textId="25120D71" w:rsidR="00306103" w:rsidRPr="00D45608" w:rsidRDefault="00394471" w:rsidP="0036584A">
      <w:pPr>
        <w:pStyle w:val="PL"/>
        <w:rPr>
          <w:lang w:val="en-US"/>
        </w:rPr>
      </w:pPr>
      <w:r w:rsidRPr="00D45608">
        <w:rPr>
          <w:lang w:val="en-US"/>
        </w:rPr>
        <w:t xml:space="preserve">    ]]</w:t>
      </w:r>
      <w:r w:rsidR="00306103" w:rsidRPr="00D45608">
        <w:rPr>
          <w:lang w:val="en-US"/>
        </w:rPr>
        <w:t>,</w:t>
      </w:r>
    </w:p>
    <w:p w14:paraId="3C754D62" w14:textId="77777777" w:rsidR="00306103" w:rsidRPr="00D45608" w:rsidRDefault="00306103" w:rsidP="0036584A">
      <w:pPr>
        <w:pStyle w:val="PL"/>
        <w:rPr>
          <w:lang w:val="en-US"/>
        </w:rPr>
      </w:pPr>
      <w:r w:rsidRPr="00D45608">
        <w:rPr>
          <w:lang w:val="en-US"/>
        </w:rPr>
        <w:t xml:space="preserve">    [[</w:t>
      </w:r>
    </w:p>
    <w:p w14:paraId="7B26728D" w14:textId="5F531EB6" w:rsidR="00306103" w:rsidRPr="00D45608" w:rsidRDefault="00306103" w:rsidP="0036584A">
      <w:pPr>
        <w:pStyle w:val="PL"/>
        <w:rPr>
          <w:color w:val="808080"/>
          <w:lang w:val="en-US"/>
        </w:rPr>
      </w:pPr>
      <w:r w:rsidRPr="00D45608">
        <w:rPr>
          <w:lang w:val="en-US"/>
        </w:rPr>
        <w:t xml:space="preserve">    spatialRelationInfo-PDC-r17             SetupRelease { SpatialRelationInfo-PDC-r17 }                   </w:t>
      </w:r>
      <w:r w:rsidRPr="00D45608">
        <w:rPr>
          <w:color w:val="993366"/>
          <w:lang w:val="en-US"/>
        </w:rPr>
        <w:t>OPTIONAL</w:t>
      </w:r>
      <w:r w:rsidR="000F2B5F" w:rsidRPr="00D45608">
        <w:rPr>
          <w:lang w:val="en-US"/>
        </w:rPr>
        <w:t>,</w:t>
      </w:r>
      <w:r w:rsidRPr="00D45608">
        <w:rPr>
          <w:lang w:val="en-US"/>
        </w:rPr>
        <w:t xml:space="preserve">   </w:t>
      </w:r>
      <w:r w:rsidRPr="00D45608">
        <w:rPr>
          <w:color w:val="808080"/>
          <w:lang w:val="en-US"/>
        </w:rPr>
        <w:t>-- Need M</w:t>
      </w:r>
    </w:p>
    <w:p w14:paraId="17029371" w14:textId="77777777" w:rsidR="000F2B5F" w:rsidRPr="00D45608" w:rsidRDefault="000F2B5F" w:rsidP="0036584A">
      <w:pPr>
        <w:pStyle w:val="PL"/>
        <w:rPr>
          <w:lang w:val="en-US"/>
        </w:rPr>
      </w:pPr>
      <w:r w:rsidRPr="00D45608">
        <w:rPr>
          <w:lang w:val="en-US"/>
        </w:rPr>
        <w:t xml:space="preserve">    resourceMapping-r17                     </w:t>
      </w:r>
      <w:r w:rsidRPr="00D45608">
        <w:rPr>
          <w:color w:val="993366"/>
          <w:lang w:val="en-US"/>
        </w:rPr>
        <w:t>SEQUENCE</w:t>
      </w:r>
      <w:r w:rsidRPr="00D45608">
        <w:rPr>
          <w:lang w:val="en-US"/>
        </w:rPr>
        <w:t xml:space="preserve"> {</w:t>
      </w:r>
    </w:p>
    <w:p w14:paraId="47FB7A90" w14:textId="77777777" w:rsidR="007B122D" w:rsidRPr="00D45608" w:rsidRDefault="007B122D" w:rsidP="0036584A">
      <w:pPr>
        <w:pStyle w:val="PL"/>
        <w:rPr>
          <w:lang w:val="en-US"/>
        </w:rPr>
      </w:pPr>
      <w:r w:rsidRPr="00D45608">
        <w:rPr>
          <w:lang w:val="en-US"/>
        </w:rPr>
        <w:t xml:space="preserve">        startPosition-r17                       </w:t>
      </w:r>
      <w:r w:rsidRPr="00D45608">
        <w:rPr>
          <w:color w:val="993366"/>
          <w:lang w:val="en-US"/>
        </w:rPr>
        <w:t>INTEGER</w:t>
      </w:r>
      <w:r w:rsidRPr="00D45608">
        <w:rPr>
          <w:lang w:val="en-US"/>
        </w:rPr>
        <w:t xml:space="preserve"> (0..13),</w:t>
      </w:r>
    </w:p>
    <w:p w14:paraId="58DF14C4" w14:textId="6CB11BC1" w:rsidR="000F2B5F" w:rsidRPr="00FD18A6" w:rsidRDefault="000F2B5F" w:rsidP="0036584A">
      <w:pPr>
        <w:pStyle w:val="PL"/>
        <w:rPr>
          <w:lang w:val="en-US"/>
        </w:rPr>
      </w:pPr>
      <w:r w:rsidRPr="00D45608">
        <w:rPr>
          <w:lang w:val="en-US"/>
        </w:rPr>
        <w:t xml:space="preserve">        </w:t>
      </w:r>
      <w:r w:rsidRPr="00FD18A6">
        <w:rPr>
          <w:lang w:val="en-US"/>
        </w:rPr>
        <w:t xml:space="preserve">nrofSymbols-r17                         </w:t>
      </w:r>
      <w:r w:rsidRPr="00FD18A6">
        <w:rPr>
          <w:color w:val="993366"/>
          <w:lang w:val="en-US"/>
        </w:rPr>
        <w:t>ENUMERATED</w:t>
      </w:r>
      <w:r w:rsidRPr="00FD18A6">
        <w:rPr>
          <w:lang w:val="en-US"/>
        </w:rPr>
        <w:t xml:space="preserve"> {</w:t>
      </w:r>
      <w:r w:rsidR="007B122D" w:rsidRPr="00FD18A6">
        <w:rPr>
          <w:lang w:val="en-US"/>
        </w:rPr>
        <w:t xml:space="preserve">n1, n2, n4, </w:t>
      </w:r>
      <w:r w:rsidRPr="00FD18A6">
        <w:rPr>
          <w:lang w:val="en-US"/>
        </w:rPr>
        <w:t>n8, n10, n12, n14},</w:t>
      </w:r>
    </w:p>
    <w:p w14:paraId="012C7E52" w14:textId="0817E94B" w:rsidR="000F2B5F" w:rsidRPr="00FD18A6" w:rsidRDefault="000F2B5F" w:rsidP="0036584A">
      <w:pPr>
        <w:pStyle w:val="PL"/>
        <w:rPr>
          <w:lang w:val="en-US"/>
        </w:rPr>
      </w:pPr>
      <w:r w:rsidRPr="00FD18A6">
        <w:rPr>
          <w:lang w:val="en-US"/>
        </w:rPr>
        <w:t xml:space="preserve">        repetitionFactor-r17                    </w:t>
      </w:r>
      <w:r w:rsidRPr="00FD18A6">
        <w:rPr>
          <w:color w:val="993366"/>
          <w:lang w:val="en-US"/>
        </w:rPr>
        <w:t>ENUMERATED</w:t>
      </w:r>
      <w:r w:rsidRPr="00FD18A6">
        <w:rPr>
          <w:lang w:val="en-US"/>
        </w:rPr>
        <w:t xml:space="preserve"> {n1, n2, n4, n5, n6, n7, n8, n10, n12, n14}</w:t>
      </w:r>
    </w:p>
    <w:p w14:paraId="22F6BE79" w14:textId="733F8857" w:rsidR="000F2B5F" w:rsidRPr="00D45608" w:rsidRDefault="000F2B5F" w:rsidP="0036584A">
      <w:pPr>
        <w:pStyle w:val="PL"/>
        <w:rPr>
          <w:color w:val="808080"/>
          <w:lang w:val="en-US"/>
        </w:rPr>
      </w:pPr>
      <w:r w:rsidRPr="00FD18A6">
        <w:rPr>
          <w:lang w:val="en-US"/>
        </w:rPr>
        <w:t xml:space="preserve">    </w:t>
      </w:r>
      <w:r w:rsidRPr="00D45608">
        <w:rPr>
          <w:lang w:val="en-US"/>
        </w:rPr>
        <w:t>}</w:t>
      </w:r>
      <w:r w:rsidR="00215224" w:rsidRPr="00D45608">
        <w:rPr>
          <w:lang w:val="en-US"/>
        </w:rPr>
        <w:t xml:space="preserve">                                                                                                      </w:t>
      </w:r>
      <w:r w:rsidR="00215224" w:rsidRPr="00D45608">
        <w:rPr>
          <w:color w:val="993366"/>
          <w:lang w:val="en-US"/>
        </w:rPr>
        <w:t>OPTIONAL</w:t>
      </w:r>
      <w:r w:rsidR="00215224" w:rsidRPr="00D45608">
        <w:rPr>
          <w:lang w:val="en-US"/>
        </w:rPr>
        <w:t xml:space="preserve">,   </w:t>
      </w:r>
      <w:r w:rsidR="00215224" w:rsidRPr="00D45608">
        <w:rPr>
          <w:color w:val="808080"/>
          <w:lang w:val="en-US"/>
        </w:rPr>
        <w:t>-- Need R</w:t>
      </w:r>
    </w:p>
    <w:p w14:paraId="6EF5E1A7" w14:textId="6B07DBF2" w:rsidR="000F2B5F" w:rsidRPr="00D45608" w:rsidRDefault="000F2B5F" w:rsidP="0036584A">
      <w:pPr>
        <w:pStyle w:val="PL"/>
        <w:rPr>
          <w:lang w:val="en-US"/>
        </w:rPr>
      </w:pPr>
      <w:r w:rsidRPr="00D45608">
        <w:rPr>
          <w:lang w:val="en-US"/>
        </w:rPr>
        <w:t xml:space="preserve">    partialFreqSounding-r17                 </w:t>
      </w:r>
      <w:r w:rsidRPr="00D45608">
        <w:rPr>
          <w:color w:val="993366"/>
          <w:lang w:val="en-US"/>
        </w:rPr>
        <w:t>SEQUENCE</w:t>
      </w:r>
      <w:r w:rsidRPr="00D45608">
        <w:rPr>
          <w:lang w:val="en-US"/>
        </w:rPr>
        <w:t xml:space="preserve"> {</w:t>
      </w:r>
    </w:p>
    <w:p w14:paraId="69DEA3C3" w14:textId="01BABD98" w:rsidR="000F2B5F" w:rsidRPr="00D45608" w:rsidRDefault="000F2B5F" w:rsidP="0036584A">
      <w:pPr>
        <w:pStyle w:val="PL"/>
        <w:rPr>
          <w:lang w:val="en-US"/>
        </w:rPr>
      </w:pPr>
      <w:r w:rsidRPr="00D45608">
        <w:rPr>
          <w:lang w:val="en-US"/>
        </w:rPr>
        <w:t xml:space="preserve">        startRBIndexFScaling-r17                </w:t>
      </w:r>
      <w:r w:rsidRPr="00D45608">
        <w:rPr>
          <w:color w:val="993366"/>
          <w:lang w:val="en-US"/>
        </w:rPr>
        <w:t>CHOICE</w:t>
      </w:r>
      <w:r w:rsidRPr="00D45608">
        <w:rPr>
          <w:lang w:val="en-US"/>
        </w:rPr>
        <w:t>{</w:t>
      </w:r>
    </w:p>
    <w:p w14:paraId="1D3D5B37" w14:textId="019958C2" w:rsidR="000F2B5F" w:rsidRPr="00D45608" w:rsidRDefault="000F2B5F" w:rsidP="0036584A">
      <w:pPr>
        <w:pStyle w:val="PL"/>
        <w:rPr>
          <w:lang w:val="en-US"/>
        </w:rPr>
      </w:pPr>
      <w:r w:rsidRPr="00D45608">
        <w:rPr>
          <w:lang w:val="en-US"/>
        </w:rPr>
        <w:t xml:space="preserve">            startRBIndexAndFreqScalingFactor2-r17   </w:t>
      </w:r>
      <w:r w:rsidRPr="00D45608">
        <w:rPr>
          <w:color w:val="993366"/>
          <w:lang w:val="en-US"/>
        </w:rPr>
        <w:t>INTEGER</w:t>
      </w:r>
      <w:r w:rsidRPr="00D45608">
        <w:rPr>
          <w:lang w:val="en-US"/>
        </w:rPr>
        <w:t xml:space="preserve"> (0..1),</w:t>
      </w:r>
    </w:p>
    <w:p w14:paraId="55E10B9F" w14:textId="4ADEA3C7" w:rsidR="000F2B5F" w:rsidRPr="00D45608" w:rsidRDefault="000F2B5F" w:rsidP="0036584A">
      <w:pPr>
        <w:pStyle w:val="PL"/>
        <w:rPr>
          <w:lang w:val="en-US"/>
        </w:rPr>
      </w:pPr>
      <w:r w:rsidRPr="00D45608">
        <w:rPr>
          <w:lang w:val="en-US"/>
        </w:rPr>
        <w:t xml:space="preserve">            startRBIndexAndFreqScalingFactor4-r17   </w:t>
      </w:r>
      <w:r w:rsidRPr="00D45608">
        <w:rPr>
          <w:color w:val="993366"/>
          <w:lang w:val="en-US"/>
        </w:rPr>
        <w:t>INTEGER</w:t>
      </w:r>
      <w:r w:rsidRPr="00D45608">
        <w:rPr>
          <w:lang w:val="en-US"/>
        </w:rPr>
        <w:t xml:space="preserve"> (0..3)</w:t>
      </w:r>
    </w:p>
    <w:p w14:paraId="3587A6E8" w14:textId="0A0AE1A4" w:rsidR="000F2B5F" w:rsidRPr="00D45608" w:rsidRDefault="000F2B5F" w:rsidP="0036584A">
      <w:pPr>
        <w:pStyle w:val="PL"/>
        <w:rPr>
          <w:lang w:val="en-US"/>
        </w:rPr>
      </w:pPr>
      <w:r w:rsidRPr="00D45608">
        <w:rPr>
          <w:lang w:val="en-US"/>
        </w:rPr>
        <w:t xml:space="preserve">        }</w:t>
      </w:r>
      <w:r w:rsidR="00F37CDC" w:rsidRPr="00D45608">
        <w:rPr>
          <w:lang w:val="en-US"/>
        </w:rPr>
        <w:t>,</w:t>
      </w:r>
    </w:p>
    <w:p w14:paraId="301AEB72" w14:textId="33B18F8D" w:rsidR="000F2B5F" w:rsidRPr="00D45608" w:rsidRDefault="000F2B5F" w:rsidP="0036584A">
      <w:pPr>
        <w:pStyle w:val="PL"/>
        <w:rPr>
          <w:color w:val="808080"/>
          <w:lang w:val="en-US"/>
        </w:rPr>
      </w:pPr>
      <w:r w:rsidRPr="00D45608">
        <w:rPr>
          <w:lang w:val="en-US"/>
        </w:rPr>
        <w:t xml:space="preserve">        enableStartRBHopping-r17                </w:t>
      </w:r>
      <w:r w:rsidRPr="00D45608">
        <w:rPr>
          <w:color w:val="993366"/>
          <w:lang w:val="en-US"/>
        </w:rPr>
        <w:t>ENUMERATED</w:t>
      </w:r>
      <w:r w:rsidR="00015613" w:rsidRPr="00D45608">
        <w:rPr>
          <w:lang w:val="en-US"/>
        </w:rPr>
        <w:t xml:space="preserve"> </w:t>
      </w:r>
      <w:r w:rsidR="00F37CDC" w:rsidRPr="00D45608">
        <w:rPr>
          <w:lang w:val="en-US"/>
        </w:rPr>
        <w:t>{</w:t>
      </w:r>
      <w:r w:rsidRPr="00D45608">
        <w:rPr>
          <w:lang w:val="en-US"/>
        </w:rPr>
        <w:t>enable</w:t>
      </w:r>
      <w:r w:rsidR="00F37CDC" w:rsidRPr="00D45608">
        <w:rPr>
          <w:lang w:val="en-US"/>
        </w:rPr>
        <w:t>}</w:t>
      </w: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13C7541A" w14:textId="3DDCF555" w:rsidR="000F2B5F" w:rsidRPr="00FD18A6" w:rsidRDefault="000F2B5F" w:rsidP="0036584A">
      <w:pPr>
        <w:pStyle w:val="PL"/>
        <w:rPr>
          <w:color w:val="808080"/>
          <w:lang w:val="en-US"/>
        </w:rPr>
      </w:pPr>
      <w:r w:rsidRPr="00D45608">
        <w:rPr>
          <w:lang w:val="en-US"/>
        </w:rPr>
        <w:t xml:space="preserve">    </w:t>
      </w:r>
      <w:r w:rsidRPr="00FD18A6">
        <w:rPr>
          <w:lang w:val="en-US"/>
        </w:rPr>
        <w:t xml:space="preserve">}                                                                                                      </w:t>
      </w:r>
      <w:r w:rsidRPr="00FD18A6">
        <w:rPr>
          <w:color w:val="993366"/>
          <w:lang w:val="en-US"/>
        </w:rPr>
        <w:t>OPTIONAL</w:t>
      </w:r>
      <w:r w:rsidR="00F37CDC" w:rsidRPr="00FD18A6">
        <w:rPr>
          <w:lang w:val="en-US"/>
        </w:rPr>
        <w:t>,</w:t>
      </w:r>
      <w:r w:rsidRPr="00FD18A6">
        <w:rPr>
          <w:lang w:val="en-US"/>
        </w:rPr>
        <w:t xml:space="preserve">   </w:t>
      </w:r>
      <w:r w:rsidRPr="00FD18A6">
        <w:rPr>
          <w:color w:val="808080"/>
          <w:lang w:val="en-US"/>
        </w:rPr>
        <w:t>-- Need R</w:t>
      </w:r>
    </w:p>
    <w:p w14:paraId="60F21B32" w14:textId="4B797C4F" w:rsidR="000F2B5F" w:rsidRPr="00FD18A6" w:rsidRDefault="000F2B5F" w:rsidP="0036584A">
      <w:pPr>
        <w:pStyle w:val="PL"/>
        <w:rPr>
          <w:lang w:val="en-US"/>
        </w:rPr>
      </w:pPr>
      <w:r w:rsidRPr="00FD18A6">
        <w:rPr>
          <w:lang w:val="en-US"/>
        </w:rPr>
        <w:t xml:space="preserve">    transmissionComb-n8-r17                 </w:t>
      </w:r>
      <w:r w:rsidRPr="00FD18A6">
        <w:rPr>
          <w:color w:val="993366"/>
          <w:lang w:val="en-US"/>
        </w:rPr>
        <w:t>SEQUENCE</w:t>
      </w:r>
      <w:r w:rsidRPr="00FD18A6">
        <w:rPr>
          <w:lang w:val="en-US"/>
        </w:rPr>
        <w:t xml:space="preserve"> {</w:t>
      </w:r>
    </w:p>
    <w:p w14:paraId="7B07FAAF" w14:textId="3343086B" w:rsidR="000F2B5F" w:rsidRPr="00FD18A6" w:rsidRDefault="000F2B5F" w:rsidP="0036584A">
      <w:pPr>
        <w:pStyle w:val="PL"/>
        <w:rPr>
          <w:lang w:val="en-US"/>
        </w:rPr>
      </w:pPr>
      <w:r w:rsidRPr="00FD18A6">
        <w:rPr>
          <w:lang w:val="en-US"/>
        </w:rPr>
        <w:t xml:space="preserve">        combOffset-n8-r17                       </w:t>
      </w:r>
      <w:r w:rsidRPr="00FD18A6">
        <w:rPr>
          <w:color w:val="993366"/>
          <w:lang w:val="en-US"/>
        </w:rPr>
        <w:t>INTEGER</w:t>
      </w:r>
      <w:r w:rsidRPr="00FD18A6">
        <w:rPr>
          <w:lang w:val="en-US"/>
        </w:rPr>
        <w:t xml:space="preserve"> (0..7),</w:t>
      </w:r>
    </w:p>
    <w:p w14:paraId="7C28F78B" w14:textId="7C503BC9" w:rsidR="000F2B5F" w:rsidRPr="00FD18A6" w:rsidRDefault="000F2B5F" w:rsidP="0036584A">
      <w:pPr>
        <w:pStyle w:val="PL"/>
        <w:rPr>
          <w:lang w:val="en-US"/>
        </w:rPr>
      </w:pPr>
      <w:r w:rsidRPr="00FD18A6">
        <w:rPr>
          <w:lang w:val="en-US"/>
        </w:rPr>
        <w:t xml:space="preserve">        cyclicShift-n8-r17                      </w:t>
      </w:r>
      <w:r w:rsidRPr="00FD18A6">
        <w:rPr>
          <w:color w:val="993366"/>
          <w:lang w:val="en-US"/>
        </w:rPr>
        <w:t>INTEGER</w:t>
      </w:r>
      <w:r w:rsidRPr="00FD18A6">
        <w:rPr>
          <w:lang w:val="en-US"/>
        </w:rPr>
        <w:t xml:space="preserve"> (0..5)</w:t>
      </w:r>
    </w:p>
    <w:p w14:paraId="4AAD85F5" w14:textId="5B2575E6" w:rsidR="000F2B5F" w:rsidRPr="00D45608" w:rsidRDefault="000F2B5F" w:rsidP="0036584A">
      <w:pPr>
        <w:pStyle w:val="PL"/>
        <w:rPr>
          <w:color w:val="808080"/>
          <w:lang w:val="en-US"/>
        </w:rPr>
      </w:pPr>
      <w:r w:rsidRPr="00FD18A6">
        <w:rPr>
          <w:lang w:val="en-US"/>
        </w:rPr>
        <w:t xml:space="preserve">    </w:t>
      </w:r>
      <w:r w:rsidRPr="00D45608">
        <w:rPr>
          <w:lang w:val="en-US"/>
        </w:rPr>
        <w:t xml:space="preserve">}                                                                                                      </w:t>
      </w:r>
      <w:r w:rsidRPr="00D45608">
        <w:rPr>
          <w:color w:val="993366"/>
          <w:lang w:val="en-US"/>
        </w:rPr>
        <w:t>OPTIONAL</w:t>
      </w:r>
      <w:r w:rsidR="007B122D" w:rsidRPr="00D45608">
        <w:rPr>
          <w:lang w:val="en-US"/>
        </w:rPr>
        <w:t>,</w:t>
      </w:r>
      <w:r w:rsidRPr="00D45608">
        <w:rPr>
          <w:lang w:val="en-US"/>
        </w:rPr>
        <w:t xml:space="preserve">   </w:t>
      </w:r>
      <w:r w:rsidRPr="00D45608">
        <w:rPr>
          <w:color w:val="808080"/>
          <w:lang w:val="en-US"/>
        </w:rPr>
        <w:t>-- Need R</w:t>
      </w:r>
    </w:p>
    <w:p w14:paraId="3FAA45E8" w14:textId="3410FA0B" w:rsidR="007B122D" w:rsidRPr="00D45608" w:rsidRDefault="007B122D" w:rsidP="0036584A">
      <w:pPr>
        <w:pStyle w:val="PL"/>
        <w:rPr>
          <w:lang w:val="en-US"/>
        </w:rPr>
      </w:pPr>
      <w:r w:rsidRPr="00D45608">
        <w:rPr>
          <w:lang w:val="en-US"/>
        </w:rPr>
        <w:t xml:space="preserve">    srs-TCI</w:t>
      </w:r>
      <w:r w:rsidR="005D46C6" w:rsidRPr="00D45608">
        <w:rPr>
          <w:lang w:val="en-US"/>
        </w:rPr>
        <w:t>-</w:t>
      </w:r>
      <w:r w:rsidRPr="00D45608">
        <w:rPr>
          <w:lang w:val="en-US"/>
        </w:rPr>
        <w:t xml:space="preserve">State-r17                       </w:t>
      </w:r>
      <w:r w:rsidRPr="00D45608">
        <w:rPr>
          <w:color w:val="993366"/>
          <w:lang w:val="en-US"/>
        </w:rPr>
        <w:t>CHOICE</w:t>
      </w:r>
      <w:r w:rsidRPr="00D45608">
        <w:rPr>
          <w:lang w:val="en-US"/>
        </w:rPr>
        <w:t xml:space="preserve"> {</w:t>
      </w:r>
    </w:p>
    <w:p w14:paraId="02489EDD" w14:textId="5CD6EA38" w:rsidR="007B122D" w:rsidRPr="00D45608" w:rsidRDefault="007B122D" w:rsidP="0036584A">
      <w:pPr>
        <w:pStyle w:val="PL"/>
        <w:rPr>
          <w:lang w:val="en-US"/>
        </w:rPr>
      </w:pPr>
      <w:r w:rsidRPr="00D45608">
        <w:rPr>
          <w:lang w:val="en-US"/>
        </w:rPr>
        <w:t xml:space="preserve">        srs-UL-TCI</w:t>
      </w:r>
      <w:r w:rsidR="005D46C6" w:rsidRPr="00D45608">
        <w:rPr>
          <w:lang w:val="en-US"/>
        </w:rPr>
        <w:t>-</w:t>
      </w:r>
      <w:r w:rsidRPr="00D45608">
        <w:rPr>
          <w:lang w:val="en-US"/>
        </w:rPr>
        <w:t xml:space="preserve">State                    </w:t>
      </w:r>
      <w:r w:rsidR="00F35EF5" w:rsidRPr="00D45608">
        <w:rPr>
          <w:lang w:val="en-US"/>
        </w:rPr>
        <w:t xml:space="preserve">    </w:t>
      </w:r>
      <w:r w:rsidRPr="00D45608">
        <w:rPr>
          <w:lang w:val="en-US"/>
        </w:rPr>
        <w:t>TCI-UL-StateId-r17,</w:t>
      </w:r>
    </w:p>
    <w:p w14:paraId="37034600" w14:textId="505B3FDC" w:rsidR="007B122D" w:rsidRPr="00D45608" w:rsidRDefault="007B122D" w:rsidP="0036584A">
      <w:pPr>
        <w:pStyle w:val="PL"/>
        <w:rPr>
          <w:lang w:val="en-US"/>
        </w:rPr>
      </w:pPr>
      <w:r w:rsidRPr="00D45608">
        <w:rPr>
          <w:lang w:val="en-US"/>
        </w:rPr>
        <w:t xml:space="preserve">        srs-DLorJointTCI</w:t>
      </w:r>
      <w:r w:rsidR="005D46C6" w:rsidRPr="00D45608">
        <w:rPr>
          <w:lang w:val="en-US"/>
        </w:rPr>
        <w:t>-</w:t>
      </w:r>
      <w:r w:rsidRPr="00D45608">
        <w:rPr>
          <w:lang w:val="en-US"/>
        </w:rPr>
        <w:t xml:space="preserve">State              </w:t>
      </w:r>
      <w:r w:rsidR="00F35EF5" w:rsidRPr="00D45608">
        <w:rPr>
          <w:lang w:val="en-US"/>
        </w:rPr>
        <w:t xml:space="preserve">    </w:t>
      </w:r>
      <w:r w:rsidRPr="00D45608">
        <w:rPr>
          <w:lang w:val="en-US"/>
        </w:rPr>
        <w:t>TCI-StateId</w:t>
      </w:r>
    </w:p>
    <w:p w14:paraId="13A12CF2" w14:textId="77777777" w:rsidR="007B122D" w:rsidRPr="00D45608" w:rsidRDefault="007B122D"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7F0B54A7" w14:textId="165B568F" w:rsidR="005D46C6" w:rsidRPr="00D45608" w:rsidRDefault="00306103" w:rsidP="0036584A">
      <w:pPr>
        <w:pStyle w:val="PL"/>
        <w:rPr>
          <w:lang w:val="en-US"/>
        </w:rPr>
      </w:pPr>
      <w:r w:rsidRPr="00D45608">
        <w:rPr>
          <w:lang w:val="en-US"/>
        </w:rPr>
        <w:t xml:space="preserve">    ]]</w:t>
      </w:r>
      <w:r w:rsidR="005D46C6" w:rsidRPr="00D45608">
        <w:rPr>
          <w:lang w:val="en-US"/>
        </w:rPr>
        <w:t>,</w:t>
      </w:r>
    </w:p>
    <w:p w14:paraId="70BB8D31" w14:textId="77777777" w:rsidR="005D46C6" w:rsidRPr="00D45608" w:rsidRDefault="005D46C6" w:rsidP="0036584A">
      <w:pPr>
        <w:pStyle w:val="PL"/>
        <w:rPr>
          <w:lang w:val="en-US"/>
        </w:rPr>
      </w:pPr>
      <w:r w:rsidRPr="00D45608">
        <w:rPr>
          <w:lang w:val="en-US"/>
        </w:rPr>
        <w:t xml:space="preserve">    [[</w:t>
      </w:r>
    </w:p>
    <w:p w14:paraId="66247AD3" w14:textId="526077CB" w:rsidR="005D46C6" w:rsidRPr="00D45608" w:rsidRDefault="005D46C6" w:rsidP="0036584A">
      <w:pPr>
        <w:pStyle w:val="PL"/>
        <w:rPr>
          <w:color w:val="808080"/>
          <w:lang w:val="en-US"/>
        </w:rPr>
      </w:pPr>
      <w:r w:rsidRPr="00D45608">
        <w:rPr>
          <w:lang w:val="en-US"/>
        </w:rPr>
        <w:t xml:space="preserve">    repetitionFactor-v1730                  </w:t>
      </w:r>
      <w:r w:rsidRPr="00D45608">
        <w:rPr>
          <w:color w:val="993366"/>
          <w:lang w:val="en-US"/>
        </w:rPr>
        <w:t>ENUMERATED</w:t>
      </w:r>
      <w:r w:rsidRPr="00D45608">
        <w:rPr>
          <w:lang w:val="en-US"/>
        </w:rPr>
        <w:t xml:space="preserve"> {n3}                                                </w:t>
      </w:r>
      <w:r w:rsidRPr="00D45608">
        <w:rPr>
          <w:color w:val="993366"/>
          <w:lang w:val="en-US"/>
        </w:rPr>
        <w:t>OPTIONAL</w:t>
      </w:r>
      <w:r w:rsidRPr="00D45608">
        <w:rPr>
          <w:lang w:val="en-US"/>
        </w:rPr>
        <w:t xml:space="preserve">,   </w:t>
      </w:r>
      <w:r w:rsidRPr="00D45608">
        <w:rPr>
          <w:color w:val="808080"/>
          <w:lang w:val="en-US"/>
        </w:rPr>
        <w:t>-- Need R</w:t>
      </w:r>
    </w:p>
    <w:p w14:paraId="2088CB65" w14:textId="25811E71" w:rsidR="005D46C6" w:rsidRPr="00D45608" w:rsidRDefault="005D46C6" w:rsidP="0036584A">
      <w:pPr>
        <w:pStyle w:val="PL"/>
        <w:rPr>
          <w:lang w:val="en-US"/>
        </w:rPr>
      </w:pPr>
      <w:r w:rsidRPr="00D45608">
        <w:rPr>
          <w:lang w:val="en-US"/>
        </w:rPr>
        <w:t xml:space="preserve">    srs-DLorJointTCI-State-v1730            </w:t>
      </w:r>
      <w:r w:rsidRPr="00D45608">
        <w:rPr>
          <w:color w:val="993366"/>
          <w:lang w:val="en-US"/>
        </w:rPr>
        <w:t>SEQUENCE</w:t>
      </w:r>
      <w:r w:rsidRPr="00D45608">
        <w:rPr>
          <w:lang w:val="en-US"/>
        </w:rPr>
        <w:t xml:space="preserve"> {</w:t>
      </w:r>
    </w:p>
    <w:p w14:paraId="3AEF93E5" w14:textId="5BA41658" w:rsidR="005D46C6" w:rsidRPr="00D45608" w:rsidRDefault="005D46C6" w:rsidP="0036584A">
      <w:pPr>
        <w:pStyle w:val="PL"/>
        <w:rPr>
          <w:lang w:val="en-US"/>
        </w:rPr>
      </w:pPr>
      <w:r w:rsidRPr="00D45608">
        <w:rPr>
          <w:lang w:val="en-US"/>
        </w:rPr>
        <w:t xml:space="preserve">        cellAndBWP-r17                          ServingCellAndBWP-Id-r17</w:t>
      </w:r>
    </w:p>
    <w:p w14:paraId="1409867F" w14:textId="029F98DE" w:rsidR="005D46C6" w:rsidRPr="00D45608" w:rsidRDefault="005D46C6"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Cond DLorJointTCI-SRS</w:t>
      </w:r>
    </w:p>
    <w:p w14:paraId="11214E37" w14:textId="535AC538" w:rsidR="009E79B2" w:rsidRPr="00D45608" w:rsidRDefault="005D46C6" w:rsidP="0036584A">
      <w:pPr>
        <w:pStyle w:val="PL"/>
        <w:rPr>
          <w:lang w:val="en-US"/>
        </w:rPr>
      </w:pPr>
      <w:r w:rsidRPr="00D45608">
        <w:rPr>
          <w:lang w:val="en-US"/>
        </w:rPr>
        <w:t xml:space="preserve">    ]]</w:t>
      </w:r>
      <w:r w:rsidR="009E79B2" w:rsidRPr="00D45608">
        <w:rPr>
          <w:lang w:val="en-US"/>
        </w:rPr>
        <w:t>,</w:t>
      </w:r>
    </w:p>
    <w:p w14:paraId="45C25A7D" w14:textId="77777777" w:rsidR="009E79B2" w:rsidRPr="00D45608" w:rsidRDefault="009E79B2" w:rsidP="0036584A">
      <w:pPr>
        <w:pStyle w:val="PL"/>
        <w:rPr>
          <w:lang w:val="en-US"/>
        </w:rPr>
      </w:pPr>
      <w:r w:rsidRPr="00D45608">
        <w:rPr>
          <w:lang w:val="en-US"/>
        </w:rPr>
        <w:t xml:space="preserve">    [[</w:t>
      </w:r>
    </w:p>
    <w:p w14:paraId="4C164454" w14:textId="32A199CB" w:rsidR="009E79B2" w:rsidRPr="00D45608" w:rsidRDefault="009E79B2" w:rsidP="0036584A">
      <w:pPr>
        <w:pStyle w:val="PL"/>
        <w:rPr>
          <w:color w:val="808080"/>
          <w:lang w:val="en-US"/>
        </w:rPr>
      </w:pPr>
      <w:r w:rsidRPr="00D45608">
        <w:rPr>
          <w:lang w:val="en-US"/>
        </w:rPr>
        <w:t xml:space="preserve">    nrofSRS-Ports-n8-r18                    </w:t>
      </w:r>
      <w:r w:rsidRPr="00D45608">
        <w:rPr>
          <w:color w:val="993366"/>
          <w:lang w:val="en-US"/>
        </w:rPr>
        <w:t>ENUMERATED</w:t>
      </w:r>
      <w:r w:rsidRPr="00D45608">
        <w:rPr>
          <w:lang w:val="en-US"/>
        </w:rPr>
        <w:t xml:space="preserve"> {ports8, ports8tdm}                                 </w:t>
      </w:r>
      <w:r w:rsidRPr="00D45608">
        <w:rPr>
          <w:color w:val="993366"/>
          <w:lang w:val="en-US"/>
        </w:rPr>
        <w:t>OPTIONAL</w:t>
      </w:r>
      <w:r w:rsidRPr="00D45608">
        <w:rPr>
          <w:lang w:val="en-US"/>
        </w:rPr>
        <w:t xml:space="preserve">,   </w:t>
      </w:r>
      <w:r w:rsidRPr="00D45608">
        <w:rPr>
          <w:color w:val="808080"/>
          <w:lang w:val="en-US"/>
        </w:rPr>
        <w:t>-- Need R</w:t>
      </w:r>
    </w:p>
    <w:p w14:paraId="0D4818F8" w14:textId="15A8E4B4" w:rsidR="009E79B2" w:rsidRPr="00D45608" w:rsidRDefault="009E79B2" w:rsidP="0036584A">
      <w:pPr>
        <w:pStyle w:val="PL"/>
        <w:rPr>
          <w:lang w:val="en-US"/>
        </w:rPr>
      </w:pPr>
      <w:r w:rsidRPr="00D45608">
        <w:rPr>
          <w:lang w:val="en-US"/>
        </w:rPr>
        <w:t xml:space="preserve">    combOffsetHopping-r18                   </w:t>
      </w:r>
      <w:r w:rsidRPr="00D45608">
        <w:rPr>
          <w:color w:val="993366"/>
          <w:lang w:val="en-US"/>
        </w:rPr>
        <w:t>SEQUENCE</w:t>
      </w:r>
      <w:r w:rsidRPr="00D45608">
        <w:rPr>
          <w:lang w:val="en-US"/>
        </w:rPr>
        <w:t xml:space="preserve"> {</w:t>
      </w:r>
    </w:p>
    <w:p w14:paraId="21F29C64" w14:textId="27775381" w:rsidR="009E79B2" w:rsidRPr="00D45608" w:rsidRDefault="009E79B2" w:rsidP="0036584A">
      <w:pPr>
        <w:pStyle w:val="PL"/>
        <w:rPr>
          <w:color w:val="808080"/>
          <w:lang w:val="en-US"/>
        </w:rPr>
      </w:pPr>
      <w:r w:rsidRPr="00D45608">
        <w:rPr>
          <w:lang w:val="en-US"/>
        </w:rPr>
        <w:t xml:space="preserve">        hoppingId-r18                           </w:t>
      </w:r>
      <w:r w:rsidRPr="00D45608">
        <w:rPr>
          <w:color w:val="993366"/>
          <w:lang w:val="en-US"/>
        </w:rPr>
        <w:t>INTEGER</w:t>
      </w:r>
      <w:r w:rsidRPr="00D45608">
        <w:rPr>
          <w:lang w:val="en-US"/>
        </w:rPr>
        <w:t xml:space="preserve"> (0..1023)                                          </w:t>
      </w:r>
      <w:r w:rsidRPr="00D45608">
        <w:rPr>
          <w:color w:val="993366"/>
          <w:lang w:val="en-US"/>
        </w:rPr>
        <w:t>OPTIONAL</w:t>
      </w:r>
      <w:r w:rsidRPr="00D45608">
        <w:rPr>
          <w:lang w:val="en-US"/>
        </w:rPr>
        <w:t xml:space="preserve">,   </w:t>
      </w:r>
      <w:r w:rsidRPr="00D45608">
        <w:rPr>
          <w:color w:val="808080"/>
          <w:lang w:val="en-US"/>
        </w:rPr>
        <w:t>-- Need R</w:t>
      </w:r>
    </w:p>
    <w:p w14:paraId="736667F0" w14:textId="77777777" w:rsidR="009E79B2" w:rsidRPr="00D45608" w:rsidRDefault="009E79B2" w:rsidP="0036584A">
      <w:pPr>
        <w:pStyle w:val="PL"/>
        <w:rPr>
          <w:lang w:val="en-US"/>
        </w:rPr>
      </w:pPr>
      <w:r w:rsidRPr="00D45608">
        <w:rPr>
          <w:lang w:val="en-US"/>
        </w:rPr>
        <w:t xml:space="preserve">        hoppingSubset-r18                       </w:t>
      </w:r>
      <w:r w:rsidRPr="00D45608">
        <w:rPr>
          <w:color w:val="993366"/>
          <w:lang w:val="en-US"/>
        </w:rPr>
        <w:t>CHOICE</w:t>
      </w:r>
      <w:r w:rsidRPr="00D45608">
        <w:rPr>
          <w:lang w:val="en-US"/>
        </w:rPr>
        <w:t xml:space="preserve"> {</w:t>
      </w:r>
    </w:p>
    <w:p w14:paraId="3AAE6A8F" w14:textId="3EFAE2C5" w:rsidR="009E79B2" w:rsidRPr="00D45608" w:rsidRDefault="009E79B2" w:rsidP="0036584A">
      <w:pPr>
        <w:pStyle w:val="PL"/>
        <w:rPr>
          <w:lang w:val="en-US"/>
        </w:rPr>
      </w:pPr>
      <w:r w:rsidRPr="00D45608">
        <w:rPr>
          <w:lang w:val="en-US"/>
        </w:rPr>
        <w:lastRenderedPageBreak/>
        <w:t xml:space="preserve">          transmissionComb-n4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(4)),</w:t>
      </w:r>
    </w:p>
    <w:p w14:paraId="503AB9E7" w14:textId="5C50C276" w:rsidR="009E79B2" w:rsidRPr="00D45608" w:rsidRDefault="009E79B2" w:rsidP="0036584A">
      <w:pPr>
        <w:pStyle w:val="PL"/>
        <w:rPr>
          <w:lang w:val="en-US"/>
        </w:rPr>
      </w:pPr>
      <w:r w:rsidRPr="00D45608">
        <w:rPr>
          <w:lang w:val="en-US"/>
        </w:rPr>
        <w:t xml:space="preserve">          transmissionComb-n8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77FAB778" w14:textId="0204A9C0" w:rsidR="009E79B2" w:rsidRPr="00D45608" w:rsidRDefault="009E79B2"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685D6DA7" w14:textId="584A7C22" w:rsidR="009E79B2" w:rsidRPr="00D45608" w:rsidRDefault="009E79B2" w:rsidP="0036584A">
      <w:pPr>
        <w:pStyle w:val="PL"/>
        <w:rPr>
          <w:color w:val="808080"/>
          <w:lang w:val="en-US"/>
        </w:rPr>
      </w:pPr>
      <w:r w:rsidRPr="00D45608">
        <w:rPr>
          <w:lang w:val="en-US"/>
        </w:rPr>
        <w:t xml:space="preserve">        hoppingWithRepetition-r18               </w:t>
      </w:r>
      <w:r w:rsidRPr="00D45608">
        <w:rPr>
          <w:color w:val="993366"/>
          <w:lang w:val="en-US"/>
        </w:rPr>
        <w:t>ENUMERATED</w:t>
      </w:r>
      <w:r w:rsidRPr="00D45608">
        <w:rPr>
          <w:lang w:val="en-US"/>
        </w:rPr>
        <w:t xml:space="preserve"> {symbol, repetition}                            </w:t>
      </w:r>
      <w:r w:rsidRPr="00D45608">
        <w:rPr>
          <w:color w:val="993366"/>
          <w:lang w:val="en-US"/>
        </w:rPr>
        <w:t>OPTIONAL</w:t>
      </w:r>
      <w:r w:rsidRPr="00D45608">
        <w:rPr>
          <w:lang w:val="en-US"/>
        </w:rPr>
        <w:t xml:space="preserve">    </w:t>
      </w:r>
      <w:r w:rsidRPr="00D45608">
        <w:rPr>
          <w:color w:val="808080"/>
          <w:lang w:val="en-US"/>
        </w:rPr>
        <w:t>-- Need R</w:t>
      </w:r>
    </w:p>
    <w:p w14:paraId="634491A2" w14:textId="3143CF42" w:rsidR="009E79B2" w:rsidRPr="00D45608" w:rsidRDefault="009E79B2"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5893D841" w14:textId="4547DF42" w:rsidR="009E79B2" w:rsidRPr="00D45608" w:rsidRDefault="009E79B2" w:rsidP="0036584A">
      <w:pPr>
        <w:pStyle w:val="PL"/>
        <w:rPr>
          <w:lang w:val="en-US"/>
        </w:rPr>
      </w:pPr>
      <w:r w:rsidRPr="00D45608">
        <w:rPr>
          <w:lang w:val="en-US"/>
        </w:rPr>
        <w:t xml:space="preserve">    cyclicShiftHopping-r18                  </w:t>
      </w:r>
      <w:r w:rsidRPr="00D45608">
        <w:rPr>
          <w:color w:val="993366"/>
          <w:lang w:val="en-US"/>
        </w:rPr>
        <w:t>SEQUENCE</w:t>
      </w:r>
      <w:r w:rsidRPr="00D45608">
        <w:rPr>
          <w:lang w:val="en-US"/>
        </w:rPr>
        <w:t xml:space="preserve"> {</w:t>
      </w:r>
    </w:p>
    <w:p w14:paraId="3ADC1EBD" w14:textId="65167A38" w:rsidR="009E79B2" w:rsidRPr="00D45608" w:rsidRDefault="009E79B2" w:rsidP="0036584A">
      <w:pPr>
        <w:pStyle w:val="PL"/>
        <w:rPr>
          <w:color w:val="808080"/>
          <w:lang w:val="en-US"/>
        </w:rPr>
      </w:pPr>
      <w:r w:rsidRPr="00D45608">
        <w:rPr>
          <w:lang w:val="en-US"/>
        </w:rPr>
        <w:t xml:space="preserve">        hoppingId-r18                           </w:t>
      </w:r>
      <w:r w:rsidRPr="00D45608">
        <w:rPr>
          <w:color w:val="993366"/>
          <w:lang w:val="en-US"/>
        </w:rPr>
        <w:t>INTEGER</w:t>
      </w:r>
      <w:r w:rsidRPr="00D45608">
        <w:rPr>
          <w:lang w:val="en-US"/>
        </w:rPr>
        <w:t xml:space="preserve"> (0..1023)                                          </w:t>
      </w:r>
      <w:r w:rsidRPr="00D45608">
        <w:rPr>
          <w:color w:val="993366"/>
          <w:lang w:val="en-US"/>
        </w:rPr>
        <w:t>OPTIONAL</w:t>
      </w:r>
      <w:r w:rsidRPr="00D45608">
        <w:rPr>
          <w:lang w:val="en-US"/>
        </w:rPr>
        <w:t xml:space="preserve">,   </w:t>
      </w:r>
      <w:r w:rsidRPr="00D45608">
        <w:rPr>
          <w:color w:val="808080"/>
          <w:lang w:val="en-US"/>
        </w:rPr>
        <w:t>-- Need R</w:t>
      </w:r>
    </w:p>
    <w:p w14:paraId="29940C6F" w14:textId="6ADBF92A" w:rsidR="009E79B2" w:rsidRPr="00D45608" w:rsidRDefault="009E79B2" w:rsidP="0036584A">
      <w:pPr>
        <w:pStyle w:val="PL"/>
        <w:rPr>
          <w:lang w:val="en-US"/>
        </w:rPr>
      </w:pPr>
      <w:r w:rsidRPr="00D45608">
        <w:rPr>
          <w:lang w:val="en-US"/>
        </w:rPr>
        <w:t xml:space="preserve">        hoppingSubset-r18                       </w:t>
      </w:r>
      <w:r w:rsidRPr="00D45608">
        <w:rPr>
          <w:color w:val="993366"/>
          <w:lang w:val="en-US"/>
        </w:rPr>
        <w:t>CHOICE</w:t>
      </w:r>
      <w:r w:rsidRPr="00D45608">
        <w:rPr>
          <w:lang w:val="en-US"/>
        </w:rPr>
        <w:t xml:space="preserve"> {</w:t>
      </w:r>
    </w:p>
    <w:p w14:paraId="2FADB4A6" w14:textId="73A04836" w:rsidR="009E79B2" w:rsidRPr="00D45608" w:rsidRDefault="009E79B2" w:rsidP="0036584A">
      <w:pPr>
        <w:pStyle w:val="PL"/>
        <w:rPr>
          <w:lang w:val="en-US"/>
        </w:rPr>
      </w:pPr>
      <w:r w:rsidRPr="00D45608">
        <w:rPr>
          <w:lang w:val="en-US"/>
        </w:rPr>
        <w:t xml:space="preserve">          transmissionComb-n2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(8)),</w:t>
      </w:r>
    </w:p>
    <w:p w14:paraId="35F8123B" w14:textId="67F22F2C" w:rsidR="009E79B2" w:rsidRPr="00D45608" w:rsidRDefault="009E79B2" w:rsidP="0036584A">
      <w:pPr>
        <w:pStyle w:val="PL"/>
        <w:rPr>
          <w:lang w:val="en-US"/>
        </w:rPr>
      </w:pPr>
      <w:r w:rsidRPr="00D45608">
        <w:rPr>
          <w:lang w:val="en-US"/>
        </w:rPr>
        <w:t xml:space="preserve">          transmissionComb-n4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(12)),</w:t>
      </w:r>
    </w:p>
    <w:p w14:paraId="08E037AE" w14:textId="4927366C" w:rsidR="009E79B2" w:rsidRPr="00D45608" w:rsidRDefault="009E79B2" w:rsidP="0036584A">
      <w:pPr>
        <w:pStyle w:val="PL"/>
        <w:rPr>
          <w:lang w:val="en-US"/>
        </w:rPr>
      </w:pPr>
      <w:r w:rsidRPr="00D45608">
        <w:rPr>
          <w:lang w:val="en-US"/>
        </w:rPr>
        <w:t xml:space="preserve">          transmissionComb-n8                       </w:t>
      </w:r>
      <w:r w:rsidRPr="00D45608">
        <w:rPr>
          <w:color w:val="993366"/>
          <w:lang w:val="en-US"/>
        </w:rPr>
        <w:t>BIT</w:t>
      </w:r>
      <w:r w:rsidRPr="00D45608">
        <w:rPr>
          <w:lang w:val="en-US"/>
        </w:rPr>
        <w:t xml:space="preserve"> </w:t>
      </w:r>
      <w:r w:rsidRPr="00D45608">
        <w:rPr>
          <w:color w:val="993366"/>
          <w:lang w:val="en-US"/>
        </w:rPr>
        <w:t>STRING</w:t>
      </w:r>
      <w:r w:rsidRPr="00D45608">
        <w:rPr>
          <w:lang w:val="en-US"/>
        </w:rPr>
        <w:t xml:space="preserve"> (</w:t>
      </w:r>
      <w:r w:rsidRPr="00D45608">
        <w:rPr>
          <w:color w:val="993366"/>
          <w:lang w:val="en-US"/>
        </w:rPr>
        <w:t>SIZE</w:t>
      </w:r>
      <w:r w:rsidRPr="00D45608">
        <w:rPr>
          <w:lang w:val="en-US"/>
        </w:rPr>
        <w:t xml:space="preserve"> (6))</w:t>
      </w:r>
    </w:p>
    <w:p w14:paraId="1CC4C450" w14:textId="01799FEE" w:rsidR="009E79B2" w:rsidRPr="00D45608" w:rsidRDefault="009E79B2"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43ABEA15" w14:textId="647BCDE4" w:rsidR="009E79B2" w:rsidRPr="00D45608" w:rsidRDefault="009E79B2" w:rsidP="0036584A">
      <w:pPr>
        <w:pStyle w:val="PL"/>
        <w:rPr>
          <w:color w:val="808080"/>
          <w:lang w:val="en-US"/>
        </w:rPr>
      </w:pPr>
      <w:r w:rsidRPr="00D45608">
        <w:rPr>
          <w:lang w:val="en-US"/>
        </w:rPr>
        <w:t xml:space="preserve">        hoppingFinerGranularity-r18             </w:t>
      </w:r>
      <w:r w:rsidRPr="00D45608">
        <w:rPr>
          <w:color w:val="993366"/>
          <w:lang w:val="en-US"/>
        </w:rPr>
        <w:t>ENUMERATED</w:t>
      </w:r>
      <w:r w:rsidRPr="00D45608">
        <w:rPr>
          <w:lang w:val="en-US"/>
        </w:rPr>
        <w:t xml:space="preserve"> {enable}                                        </w:t>
      </w:r>
      <w:r w:rsidRPr="00D45608">
        <w:rPr>
          <w:color w:val="993366"/>
          <w:lang w:val="en-US"/>
        </w:rPr>
        <w:t>OPTIONAL</w:t>
      </w:r>
      <w:r w:rsidRPr="00D45608">
        <w:rPr>
          <w:lang w:val="en-US"/>
        </w:rPr>
        <w:t xml:space="preserve">    </w:t>
      </w:r>
      <w:r w:rsidRPr="00D45608">
        <w:rPr>
          <w:color w:val="808080"/>
          <w:lang w:val="en-US"/>
        </w:rPr>
        <w:t>-- Need R</w:t>
      </w:r>
    </w:p>
    <w:p w14:paraId="35400A3C" w14:textId="407366B5" w:rsidR="009E79B2" w:rsidRPr="00FD18A6" w:rsidRDefault="009E79B2" w:rsidP="0036584A">
      <w:pPr>
        <w:pStyle w:val="PL"/>
        <w:rPr>
          <w:color w:val="808080"/>
          <w:lang w:val="en-US"/>
        </w:rPr>
      </w:pPr>
      <w:r w:rsidRPr="00D45608">
        <w:rPr>
          <w:lang w:val="en-US"/>
        </w:rPr>
        <w:t xml:space="preserve">    </w:t>
      </w:r>
      <w:r w:rsidRPr="00FD18A6">
        <w:rPr>
          <w:lang w:val="en-US"/>
        </w:rPr>
        <w:t xml:space="preserve">}                                                                                                      </w:t>
      </w:r>
      <w:r w:rsidRPr="00FD18A6">
        <w:rPr>
          <w:color w:val="993366"/>
          <w:lang w:val="en-US"/>
        </w:rPr>
        <w:t>OPTIONAL</w:t>
      </w:r>
      <w:r w:rsidRPr="00FD18A6">
        <w:rPr>
          <w:lang w:val="en-US"/>
        </w:rPr>
        <w:t xml:space="preserve">    </w:t>
      </w:r>
      <w:r w:rsidRPr="00FD18A6">
        <w:rPr>
          <w:color w:val="808080"/>
          <w:lang w:val="en-US"/>
        </w:rPr>
        <w:t>-- Need R</w:t>
      </w:r>
    </w:p>
    <w:p w14:paraId="7B6F484A" w14:textId="59238624" w:rsidR="00394471" w:rsidRPr="00FD18A6" w:rsidRDefault="009E79B2" w:rsidP="0036584A">
      <w:pPr>
        <w:pStyle w:val="PL"/>
        <w:rPr>
          <w:lang w:val="en-US"/>
        </w:rPr>
      </w:pPr>
      <w:r w:rsidRPr="00FD18A6">
        <w:rPr>
          <w:lang w:val="en-US"/>
        </w:rPr>
        <w:t xml:space="preserve">    ]]</w:t>
      </w:r>
    </w:p>
    <w:p w14:paraId="773529A7" w14:textId="77777777" w:rsidR="00394471" w:rsidRPr="00FD18A6" w:rsidRDefault="00394471" w:rsidP="0036584A">
      <w:pPr>
        <w:pStyle w:val="PL"/>
        <w:rPr>
          <w:lang w:val="en-US"/>
        </w:rPr>
      </w:pPr>
      <w:r w:rsidRPr="00FD18A6">
        <w:rPr>
          <w:lang w:val="en-US"/>
        </w:rPr>
        <w:t>}</w:t>
      </w:r>
    </w:p>
    <w:p w14:paraId="23EF99D1" w14:textId="77777777" w:rsidR="007B122D" w:rsidRPr="00FD18A6" w:rsidRDefault="007B122D" w:rsidP="0036584A">
      <w:pPr>
        <w:pStyle w:val="PL"/>
        <w:rPr>
          <w:lang w:val="en-US"/>
        </w:rPr>
      </w:pPr>
    </w:p>
    <w:p w14:paraId="0AF8E65E" w14:textId="77777777" w:rsidR="00394471" w:rsidRPr="00FD18A6" w:rsidRDefault="00394471" w:rsidP="0036584A">
      <w:pPr>
        <w:pStyle w:val="PL"/>
        <w:rPr>
          <w:lang w:val="en-US"/>
        </w:rPr>
      </w:pPr>
      <w:r w:rsidRPr="00FD18A6">
        <w:rPr>
          <w:lang w:val="en-US"/>
        </w:rPr>
        <w:t xml:space="preserve">SRS-PosResource-r16::=                  </w:t>
      </w:r>
      <w:r w:rsidRPr="00FD18A6">
        <w:rPr>
          <w:color w:val="993366"/>
          <w:lang w:val="en-US"/>
        </w:rPr>
        <w:t>SEQUENCE</w:t>
      </w:r>
      <w:r w:rsidRPr="00FD18A6">
        <w:rPr>
          <w:lang w:val="en-US"/>
        </w:rPr>
        <w:t xml:space="preserve"> {</w:t>
      </w:r>
    </w:p>
    <w:p w14:paraId="09AA56CE" w14:textId="77777777" w:rsidR="00394471" w:rsidRPr="00FD18A6" w:rsidRDefault="00394471" w:rsidP="0036584A">
      <w:pPr>
        <w:pStyle w:val="PL"/>
        <w:rPr>
          <w:lang w:val="en-US"/>
        </w:rPr>
      </w:pPr>
      <w:r w:rsidRPr="00FD18A6">
        <w:rPr>
          <w:lang w:val="en-US"/>
        </w:rPr>
        <w:t xml:space="preserve">    srs-PosResourceId-r16                   SRS-PosResourceId-r16,</w:t>
      </w:r>
    </w:p>
    <w:p w14:paraId="66D0C838" w14:textId="77777777" w:rsidR="00394471" w:rsidRPr="00FD18A6" w:rsidRDefault="00394471" w:rsidP="0036584A">
      <w:pPr>
        <w:pStyle w:val="PL"/>
        <w:rPr>
          <w:lang w:val="en-US"/>
        </w:rPr>
      </w:pPr>
      <w:r w:rsidRPr="00FD18A6">
        <w:rPr>
          <w:lang w:val="en-US"/>
        </w:rPr>
        <w:t xml:space="preserve">    transmissionComb-r16                    </w:t>
      </w:r>
      <w:r w:rsidRPr="00FD18A6">
        <w:rPr>
          <w:color w:val="993366"/>
          <w:lang w:val="en-US"/>
        </w:rPr>
        <w:t>CHOICE</w:t>
      </w:r>
      <w:r w:rsidRPr="00FD18A6">
        <w:rPr>
          <w:lang w:val="en-US"/>
        </w:rPr>
        <w:t xml:space="preserve"> {</w:t>
      </w:r>
    </w:p>
    <w:p w14:paraId="729DECB3" w14:textId="77777777" w:rsidR="00394471" w:rsidRPr="00FD18A6" w:rsidRDefault="00394471" w:rsidP="0036584A">
      <w:pPr>
        <w:pStyle w:val="PL"/>
        <w:rPr>
          <w:lang w:val="en-US"/>
        </w:rPr>
      </w:pPr>
      <w:r w:rsidRPr="00FD18A6">
        <w:rPr>
          <w:lang w:val="en-US"/>
        </w:rPr>
        <w:t xml:space="preserve">        n2-r16                                  </w:t>
      </w:r>
      <w:r w:rsidRPr="00FD18A6">
        <w:rPr>
          <w:color w:val="993366"/>
          <w:lang w:val="en-US"/>
        </w:rPr>
        <w:t>SEQUENCE</w:t>
      </w:r>
      <w:r w:rsidRPr="00FD18A6">
        <w:rPr>
          <w:lang w:val="en-US"/>
        </w:rPr>
        <w:t xml:space="preserve"> {</w:t>
      </w:r>
    </w:p>
    <w:p w14:paraId="2F8E7F7F" w14:textId="77777777" w:rsidR="00394471" w:rsidRPr="00FD18A6" w:rsidRDefault="00394471" w:rsidP="0036584A">
      <w:pPr>
        <w:pStyle w:val="PL"/>
        <w:rPr>
          <w:lang w:val="en-US"/>
        </w:rPr>
      </w:pPr>
      <w:r w:rsidRPr="00FD18A6">
        <w:rPr>
          <w:lang w:val="en-US"/>
        </w:rPr>
        <w:t xml:space="preserve">            combOffset-n2-r16                       </w:t>
      </w:r>
      <w:r w:rsidRPr="00FD18A6">
        <w:rPr>
          <w:color w:val="993366"/>
          <w:lang w:val="en-US"/>
        </w:rPr>
        <w:t>INTEGER</w:t>
      </w:r>
      <w:r w:rsidRPr="00FD18A6">
        <w:rPr>
          <w:lang w:val="en-US"/>
        </w:rPr>
        <w:t xml:space="preserve"> (0..1),</w:t>
      </w:r>
    </w:p>
    <w:p w14:paraId="08BDF758" w14:textId="77777777" w:rsidR="00394471" w:rsidRPr="00FD18A6" w:rsidRDefault="00394471" w:rsidP="0036584A">
      <w:pPr>
        <w:pStyle w:val="PL"/>
        <w:rPr>
          <w:lang w:val="en-US"/>
        </w:rPr>
      </w:pPr>
      <w:r w:rsidRPr="00FD18A6">
        <w:rPr>
          <w:lang w:val="en-US"/>
        </w:rPr>
        <w:t xml:space="preserve">            cyclicShift-n2-r16                      </w:t>
      </w:r>
      <w:r w:rsidRPr="00FD18A6">
        <w:rPr>
          <w:color w:val="993366"/>
          <w:lang w:val="en-US"/>
        </w:rPr>
        <w:t>INTEGER</w:t>
      </w:r>
      <w:r w:rsidRPr="00FD18A6">
        <w:rPr>
          <w:lang w:val="en-US"/>
        </w:rPr>
        <w:t xml:space="preserve"> (0..7)</w:t>
      </w:r>
    </w:p>
    <w:p w14:paraId="7AC69407" w14:textId="77777777" w:rsidR="00394471" w:rsidRPr="00FD18A6" w:rsidRDefault="00394471" w:rsidP="0036584A">
      <w:pPr>
        <w:pStyle w:val="PL"/>
        <w:rPr>
          <w:lang w:val="en-US"/>
        </w:rPr>
      </w:pPr>
      <w:r w:rsidRPr="00FD18A6">
        <w:rPr>
          <w:lang w:val="en-US"/>
        </w:rPr>
        <w:t xml:space="preserve">        },</w:t>
      </w:r>
    </w:p>
    <w:p w14:paraId="2F29BF10" w14:textId="77777777" w:rsidR="00394471" w:rsidRPr="00FD18A6" w:rsidRDefault="00394471" w:rsidP="0036584A">
      <w:pPr>
        <w:pStyle w:val="PL"/>
        <w:rPr>
          <w:lang w:val="en-US"/>
        </w:rPr>
      </w:pPr>
      <w:r w:rsidRPr="00FD18A6">
        <w:rPr>
          <w:lang w:val="en-US"/>
        </w:rPr>
        <w:t xml:space="preserve">        n4-r16                                  </w:t>
      </w:r>
      <w:r w:rsidRPr="00FD18A6">
        <w:rPr>
          <w:color w:val="993366"/>
          <w:lang w:val="en-US"/>
        </w:rPr>
        <w:t>SEQUENCE</w:t>
      </w:r>
      <w:r w:rsidRPr="00FD18A6">
        <w:rPr>
          <w:lang w:val="en-US"/>
        </w:rPr>
        <w:t xml:space="preserve"> {</w:t>
      </w:r>
    </w:p>
    <w:p w14:paraId="6F939FA7" w14:textId="79AFCA8A" w:rsidR="00394471" w:rsidRPr="00FD18A6" w:rsidRDefault="00394471" w:rsidP="0036584A">
      <w:pPr>
        <w:pStyle w:val="PL"/>
        <w:rPr>
          <w:lang w:val="en-US"/>
        </w:rPr>
      </w:pPr>
      <w:r w:rsidRPr="00FD18A6">
        <w:rPr>
          <w:lang w:val="en-US"/>
        </w:rPr>
        <w:t xml:space="preserve">            combOffset-n4-</w:t>
      </w:r>
      <w:r w:rsidR="005A6121" w:rsidRPr="00FD18A6">
        <w:rPr>
          <w:lang w:val="en-US"/>
        </w:rPr>
        <w:t>r</w:t>
      </w:r>
      <w:r w:rsidRPr="00FD18A6">
        <w:rPr>
          <w:lang w:val="en-US"/>
        </w:rPr>
        <w:t xml:space="preserve">16                        </w:t>
      </w:r>
      <w:r w:rsidRPr="00FD18A6">
        <w:rPr>
          <w:color w:val="993366"/>
          <w:lang w:val="en-US"/>
        </w:rPr>
        <w:t>INTEGER</w:t>
      </w:r>
      <w:r w:rsidRPr="00FD18A6">
        <w:rPr>
          <w:lang w:val="en-US"/>
        </w:rPr>
        <w:t xml:space="preserve"> (0..3),</w:t>
      </w:r>
    </w:p>
    <w:p w14:paraId="0D60B784" w14:textId="77777777" w:rsidR="00394471" w:rsidRPr="00FD18A6" w:rsidRDefault="00394471" w:rsidP="0036584A">
      <w:pPr>
        <w:pStyle w:val="PL"/>
        <w:rPr>
          <w:lang w:val="en-US"/>
        </w:rPr>
      </w:pPr>
      <w:r w:rsidRPr="00FD18A6">
        <w:rPr>
          <w:lang w:val="en-US"/>
        </w:rPr>
        <w:t xml:space="preserve">            cyclicShift-n4-r16                      </w:t>
      </w:r>
      <w:r w:rsidRPr="00FD18A6">
        <w:rPr>
          <w:color w:val="993366"/>
          <w:lang w:val="en-US"/>
        </w:rPr>
        <w:t>INTEGER</w:t>
      </w:r>
      <w:r w:rsidRPr="00FD18A6">
        <w:rPr>
          <w:lang w:val="en-US"/>
        </w:rPr>
        <w:t xml:space="preserve"> (0..11)</w:t>
      </w:r>
    </w:p>
    <w:p w14:paraId="526D0184" w14:textId="77777777" w:rsidR="00394471" w:rsidRPr="00FD18A6" w:rsidRDefault="00394471" w:rsidP="0036584A">
      <w:pPr>
        <w:pStyle w:val="PL"/>
        <w:rPr>
          <w:lang w:val="en-US"/>
        </w:rPr>
      </w:pPr>
      <w:r w:rsidRPr="00FD18A6">
        <w:rPr>
          <w:lang w:val="en-US"/>
        </w:rPr>
        <w:t xml:space="preserve">        },</w:t>
      </w:r>
    </w:p>
    <w:p w14:paraId="3AE0187E" w14:textId="77777777" w:rsidR="00394471" w:rsidRPr="00FD18A6" w:rsidRDefault="00394471" w:rsidP="0036584A">
      <w:pPr>
        <w:pStyle w:val="PL"/>
        <w:rPr>
          <w:lang w:val="en-US"/>
        </w:rPr>
      </w:pPr>
      <w:r w:rsidRPr="00FD18A6">
        <w:rPr>
          <w:lang w:val="en-US"/>
        </w:rPr>
        <w:t xml:space="preserve">        n8-r16                                  </w:t>
      </w:r>
      <w:r w:rsidRPr="00FD18A6">
        <w:rPr>
          <w:color w:val="993366"/>
          <w:lang w:val="en-US"/>
        </w:rPr>
        <w:t>SEQUENCE</w:t>
      </w:r>
      <w:r w:rsidRPr="00FD18A6">
        <w:rPr>
          <w:lang w:val="en-US"/>
        </w:rPr>
        <w:t xml:space="preserve"> {</w:t>
      </w:r>
    </w:p>
    <w:p w14:paraId="4218770F" w14:textId="77777777" w:rsidR="00394471" w:rsidRPr="00FD18A6" w:rsidRDefault="00394471" w:rsidP="0036584A">
      <w:pPr>
        <w:pStyle w:val="PL"/>
        <w:rPr>
          <w:lang w:val="en-US"/>
        </w:rPr>
      </w:pPr>
      <w:r w:rsidRPr="00FD18A6">
        <w:rPr>
          <w:lang w:val="en-US"/>
        </w:rPr>
        <w:t xml:space="preserve">            combOffset-n8-r16                       </w:t>
      </w:r>
      <w:r w:rsidRPr="00FD18A6">
        <w:rPr>
          <w:color w:val="993366"/>
          <w:lang w:val="en-US"/>
        </w:rPr>
        <w:t>INTEGER</w:t>
      </w:r>
      <w:r w:rsidRPr="00FD18A6">
        <w:rPr>
          <w:lang w:val="en-US"/>
        </w:rPr>
        <w:t xml:space="preserve"> (0..7),</w:t>
      </w:r>
    </w:p>
    <w:p w14:paraId="3F9C59C2" w14:textId="77777777" w:rsidR="00394471" w:rsidRPr="00FD18A6" w:rsidRDefault="00394471" w:rsidP="0036584A">
      <w:pPr>
        <w:pStyle w:val="PL"/>
        <w:rPr>
          <w:lang w:val="en-US"/>
        </w:rPr>
      </w:pPr>
      <w:r w:rsidRPr="00FD18A6">
        <w:rPr>
          <w:lang w:val="en-US"/>
        </w:rPr>
        <w:t xml:space="preserve">            cyclicShift-n8-r16                      </w:t>
      </w:r>
      <w:r w:rsidRPr="00FD18A6">
        <w:rPr>
          <w:color w:val="993366"/>
          <w:lang w:val="en-US"/>
        </w:rPr>
        <w:t>INTEGER</w:t>
      </w:r>
      <w:r w:rsidRPr="00FD18A6">
        <w:rPr>
          <w:lang w:val="en-US"/>
        </w:rPr>
        <w:t xml:space="preserve"> (0..5)</w:t>
      </w:r>
    </w:p>
    <w:p w14:paraId="6C2C431D" w14:textId="77777777" w:rsidR="00394471" w:rsidRPr="00FD18A6" w:rsidRDefault="00394471" w:rsidP="0036584A">
      <w:pPr>
        <w:pStyle w:val="PL"/>
        <w:rPr>
          <w:lang w:val="en-US"/>
        </w:rPr>
      </w:pPr>
      <w:r w:rsidRPr="00FD18A6">
        <w:rPr>
          <w:lang w:val="en-US"/>
        </w:rPr>
        <w:t xml:space="preserve">        },</w:t>
      </w:r>
    </w:p>
    <w:p w14:paraId="79178EFE" w14:textId="77777777" w:rsidR="00394471" w:rsidRPr="00FD18A6" w:rsidRDefault="00394471" w:rsidP="0036584A">
      <w:pPr>
        <w:pStyle w:val="PL"/>
        <w:rPr>
          <w:lang w:val="en-US"/>
        </w:rPr>
      </w:pPr>
      <w:r w:rsidRPr="00FD18A6">
        <w:rPr>
          <w:lang w:val="en-US"/>
        </w:rPr>
        <w:t xml:space="preserve">    ...</w:t>
      </w:r>
    </w:p>
    <w:p w14:paraId="17D59000" w14:textId="77777777" w:rsidR="00394471" w:rsidRPr="00FD18A6" w:rsidRDefault="00394471" w:rsidP="0036584A">
      <w:pPr>
        <w:pStyle w:val="PL"/>
        <w:rPr>
          <w:lang w:val="en-US"/>
        </w:rPr>
      </w:pPr>
      <w:r w:rsidRPr="00FD18A6">
        <w:rPr>
          <w:lang w:val="en-US"/>
        </w:rPr>
        <w:t xml:space="preserve">    },</w:t>
      </w:r>
    </w:p>
    <w:p w14:paraId="77020EDD" w14:textId="77777777" w:rsidR="00394471" w:rsidRPr="00FD18A6" w:rsidRDefault="00394471" w:rsidP="0036584A">
      <w:pPr>
        <w:pStyle w:val="PL"/>
        <w:rPr>
          <w:lang w:val="en-US"/>
        </w:rPr>
      </w:pPr>
      <w:r w:rsidRPr="00FD18A6">
        <w:rPr>
          <w:lang w:val="en-US"/>
        </w:rPr>
        <w:t xml:space="preserve">    resourceMapping-r16                       </w:t>
      </w:r>
      <w:r w:rsidRPr="00FD18A6">
        <w:rPr>
          <w:color w:val="993366"/>
          <w:lang w:val="en-US"/>
        </w:rPr>
        <w:t>SEQUENCE</w:t>
      </w:r>
      <w:r w:rsidRPr="00FD18A6">
        <w:rPr>
          <w:lang w:val="en-US"/>
        </w:rPr>
        <w:t xml:space="preserve"> {</w:t>
      </w:r>
    </w:p>
    <w:p w14:paraId="25011D56" w14:textId="77777777" w:rsidR="00394471" w:rsidRPr="00FD18A6" w:rsidRDefault="00394471" w:rsidP="0036584A">
      <w:pPr>
        <w:pStyle w:val="PL"/>
        <w:rPr>
          <w:lang w:val="en-US"/>
        </w:rPr>
      </w:pPr>
      <w:r w:rsidRPr="00FD18A6">
        <w:rPr>
          <w:lang w:val="en-US"/>
        </w:rPr>
        <w:t xml:space="preserve">        startPosition-r16                           </w:t>
      </w:r>
      <w:r w:rsidRPr="00FD18A6">
        <w:rPr>
          <w:color w:val="993366"/>
          <w:lang w:val="en-US"/>
        </w:rPr>
        <w:t>INTEGER</w:t>
      </w:r>
      <w:r w:rsidRPr="00FD18A6">
        <w:rPr>
          <w:lang w:val="en-US"/>
        </w:rPr>
        <w:t xml:space="preserve"> (0..13),</w:t>
      </w:r>
    </w:p>
    <w:p w14:paraId="36CF3932" w14:textId="77777777" w:rsidR="00394471" w:rsidRPr="00FD18A6" w:rsidRDefault="00394471" w:rsidP="0036584A">
      <w:pPr>
        <w:pStyle w:val="PL"/>
        <w:rPr>
          <w:lang w:val="en-US"/>
        </w:rPr>
      </w:pPr>
      <w:r w:rsidRPr="00FD18A6">
        <w:rPr>
          <w:lang w:val="en-US"/>
        </w:rPr>
        <w:t xml:space="preserve">        nrofSymbols-r16                             </w:t>
      </w:r>
      <w:r w:rsidRPr="00FD18A6">
        <w:rPr>
          <w:color w:val="993366"/>
          <w:lang w:val="en-US"/>
        </w:rPr>
        <w:t>ENUMERATED</w:t>
      </w:r>
      <w:r w:rsidRPr="00FD18A6">
        <w:rPr>
          <w:lang w:val="en-US"/>
        </w:rPr>
        <w:t xml:space="preserve"> {n1, n2, n4, n8, n12}</w:t>
      </w:r>
    </w:p>
    <w:p w14:paraId="46D1FB8B" w14:textId="77777777" w:rsidR="00394471" w:rsidRPr="00FD18A6" w:rsidRDefault="00394471" w:rsidP="0036584A">
      <w:pPr>
        <w:pStyle w:val="PL"/>
        <w:rPr>
          <w:lang w:val="en-US"/>
        </w:rPr>
      </w:pPr>
      <w:r w:rsidRPr="00FD18A6">
        <w:rPr>
          <w:lang w:val="en-US"/>
        </w:rPr>
        <w:t xml:space="preserve">    },</w:t>
      </w:r>
    </w:p>
    <w:p w14:paraId="00ABEF2C" w14:textId="77777777" w:rsidR="00394471" w:rsidRPr="00FD18A6" w:rsidRDefault="00394471" w:rsidP="0036584A">
      <w:pPr>
        <w:pStyle w:val="PL"/>
        <w:rPr>
          <w:lang w:val="en-US"/>
        </w:rPr>
      </w:pPr>
      <w:r w:rsidRPr="00FD18A6">
        <w:rPr>
          <w:lang w:val="en-US"/>
        </w:rPr>
        <w:t xml:space="preserve">    freqDomainShift-r16                       </w:t>
      </w:r>
      <w:r w:rsidRPr="00FD18A6">
        <w:rPr>
          <w:color w:val="993366"/>
          <w:lang w:val="en-US"/>
        </w:rPr>
        <w:t>INTEGER</w:t>
      </w:r>
      <w:r w:rsidRPr="00FD18A6">
        <w:rPr>
          <w:lang w:val="en-US"/>
        </w:rPr>
        <w:t xml:space="preserve"> (0..268),</w:t>
      </w:r>
    </w:p>
    <w:p w14:paraId="5F031F22" w14:textId="77777777" w:rsidR="00394471" w:rsidRPr="00D45608" w:rsidRDefault="00394471" w:rsidP="0036584A">
      <w:pPr>
        <w:pStyle w:val="PL"/>
        <w:rPr>
          <w:lang w:val="en-US"/>
        </w:rPr>
      </w:pPr>
      <w:r w:rsidRPr="00FD18A6">
        <w:rPr>
          <w:lang w:val="en-US"/>
        </w:rPr>
        <w:t xml:space="preserve">    </w:t>
      </w:r>
      <w:r w:rsidRPr="00D45608">
        <w:rPr>
          <w:lang w:val="en-US"/>
        </w:rPr>
        <w:t xml:space="preserve">freqHopping-r16                           </w:t>
      </w:r>
      <w:r w:rsidRPr="00D45608">
        <w:rPr>
          <w:color w:val="993366"/>
          <w:lang w:val="en-US"/>
        </w:rPr>
        <w:t>SEQUENCE</w:t>
      </w:r>
      <w:r w:rsidRPr="00D45608">
        <w:rPr>
          <w:lang w:val="en-US"/>
        </w:rPr>
        <w:t xml:space="preserve"> {</w:t>
      </w:r>
    </w:p>
    <w:p w14:paraId="15CE4561" w14:textId="77777777" w:rsidR="00394471" w:rsidRPr="00D45608" w:rsidRDefault="00394471" w:rsidP="0036584A">
      <w:pPr>
        <w:pStyle w:val="PL"/>
        <w:rPr>
          <w:lang w:val="en-US"/>
        </w:rPr>
      </w:pPr>
      <w:r w:rsidRPr="00D45608">
        <w:rPr>
          <w:lang w:val="en-US"/>
        </w:rPr>
        <w:t xml:space="preserve">        c-SRS-r16                                 </w:t>
      </w:r>
      <w:r w:rsidRPr="00D45608">
        <w:rPr>
          <w:color w:val="993366"/>
          <w:lang w:val="en-US"/>
        </w:rPr>
        <w:t>INTEGER</w:t>
      </w:r>
      <w:r w:rsidRPr="00D45608">
        <w:rPr>
          <w:lang w:val="en-US"/>
        </w:rPr>
        <w:t xml:space="preserve"> (0..63),</w:t>
      </w:r>
    </w:p>
    <w:p w14:paraId="25485A01" w14:textId="77777777" w:rsidR="00394471" w:rsidRPr="00D45608" w:rsidRDefault="00394471" w:rsidP="0036584A">
      <w:pPr>
        <w:pStyle w:val="PL"/>
        <w:rPr>
          <w:lang w:val="en-US"/>
        </w:rPr>
      </w:pPr>
      <w:r w:rsidRPr="00D45608">
        <w:rPr>
          <w:lang w:val="en-US"/>
        </w:rPr>
        <w:t xml:space="preserve">        ...</w:t>
      </w:r>
    </w:p>
    <w:p w14:paraId="63B1A1F1" w14:textId="77777777" w:rsidR="00394471" w:rsidRPr="00D45608" w:rsidRDefault="00394471" w:rsidP="0036584A">
      <w:pPr>
        <w:pStyle w:val="PL"/>
        <w:rPr>
          <w:lang w:val="en-US"/>
        </w:rPr>
      </w:pPr>
      <w:r w:rsidRPr="00D45608">
        <w:rPr>
          <w:lang w:val="en-US"/>
        </w:rPr>
        <w:t xml:space="preserve">    },</w:t>
      </w:r>
    </w:p>
    <w:p w14:paraId="309E82A1" w14:textId="77777777" w:rsidR="00394471" w:rsidRPr="00D45608" w:rsidRDefault="00394471" w:rsidP="0036584A">
      <w:pPr>
        <w:pStyle w:val="PL"/>
        <w:rPr>
          <w:lang w:val="en-US"/>
        </w:rPr>
      </w:pPr>
      <w:r w:rsidRPr="00D45608">
        <w:rPr>
          <w:lang w:val="en-US"/>
        </w:rPr>
        <w:t xml:space="preserve">    groupOrSequenceHopping-r16                </w:t>
      </w:r>
      <w:r w:rsidRPr="00D45608">
        <w:rPr>
          <w:color w:val="993366"/>
          <w:lang w:val="en-US"/>
        </w:rPr>
        <w:t>ENUMERATED</w:t>
      </w:r>
      <w:r w:rsidRPr="00D45608">
        <w:rPr>
          <w:lang w:val="en-US"/>
        </w:rPr>
        <w:t xml:space="preserve"> { neither, groupHopping, sequenceHopping },</w:t>
      </w:r>
    </w:p>
    <w:p w14:paraId="4C06196D" w14:textId="77777777" w:rsidR="00394471" w:rsidRPr="00D45608" w:rsidRDefault="00394471" w:rsidP="0036584A">
      <w:pPr>
        <w:pStyle w:val="PL"/>
        <w:rPr>
          <w:lang w:val="en-US"/>
        </w:rPr>
      </w:pPr>
      <w:r w:rsidRPr="00D45608">
        <w:rPr>
          <w:lang w:val="en-US"/>
        </w:rPr>
        <w:t xml:space="preserve">    resourceType-r16                          </w:t>
      </w:r>
      <w:r w:rsidRPr="00D45608">
        <w:rPr>
          <w:color w:val="993366"/>
          <w:lang w:val="en-US"/>
        </w:rPr>
        <w:t>CHOICE</w:t>
      </w:r>
      <w:r w:rsidRPr="00D45608">
        <w:rPr>
          <w:lang w:val="en-US"/>
        </w:rPr>
        <w:t xml:space="preserve"> {</w:t>
      </w:r>
    </w:p>
    <w:p w14:paraId="210A5A9E" w14:textId="77777777" w:rsidR="00394471" w:rsidRPr="00D45608" w:rsidRDefault="00394471" w:rsidP="0036584A">
      <w:pPr>
        <w:pStyle w:val="PL"/>
        <w:rPr>
          <w:lang w:val="en-US"/>
        </w:rPr>
      </w:pPr>
      <w:r w:rsidRPr="00D45608">
        <w:rPr>
          <w:lang w:val="en-US"/>
        </w:rPr>
        <w:t xml:space="preserve">        aperiodic-r16                             </w:t>
      </w:r>
      <w:r w:rsidRPr="00D45608">
        <w:rPr>
          <w:color w:val="993366"/>
          <w:lang w:val="en-US"/>
        </w:rPr>
        <w:t>SEQUENCE</w:t>
      </w:r>
      <w:r w:rsidRPr="00D45608">
        <w:rPr>
          <w:lang w:val="en-US"/>
        </w:rPr>
        <w:t xml:space="preserve"> {</w:t>
      </w:r>
    </w:p>
    <w:p w14:paraId="25432815" w14:textId="77777777" w:rsidR="00394471" w:rsidRPr="00D45608" w:rsidRDefault="00394471" w:rsidP="0036584A">
      <w:pPr>
        <w:pStyle w:val="PL"/>
        <w:rPr>
          <w:color w:val="808080"/>
          <w:lang w:val="en-US"/>
        </w:rPr>
      </w:pPr>
      <w:r w:rsidRPr="00D45608">
        <w:rPr>
          <w:lang w:val="en-US"/>
        </w:rPr>
        <w:t xml:space="preserve">            slotOffset-r16                            </w:t>
      </w:r>
      <w:r w:rsidRPr="00D45608">
        <w:rPr>
          <w:color w:val="993366"/>
          <w:lang w:val="en-US"/>
        </w:rPr>
        <w:t>INTEGER</w:t>
      </w:r>
      <w:r w:rsidRPr="00D45608">
        <w:rPr>
          <w:lang w:val="en-US"/>
        </w:rPr>
        <w:t xml:space="preserve"> (1..32)                                      </w:t>
      </w:r>
      <w:r w:rsidRPr="00D45608">
        <w:rPr>
          <w:color w:val="993366"/>
          <w:lang w:val="en-US"/>
        </w:rPr>
        <w:t>OPTIONAL</w:t>
      </w:r>
      <w:r w:rsidRPr="00D45608">
        <w:rPr>
          <w:lang w:val="en-US"/>
        </w:rPr>
        <w:t xml:space="preserve">,   </w:t>
      </w:r>
      <w:r w:rsidRPr="00D45608">
        <w:rPr>
          <w:color w:val="808080"/>
          <w:lang w:val="en-US"/>
        </w:rPr>
        <w:t>-- Need S</w:t>
      </w:r>
    </w:p>
    <w:p w14:paraId="1C656873" w14:textId="77777777" w:rsidR="00394471" w:rsidRPr="00FD18A6" w:rsidRDefault="00394471" w:rsidP="0036584A">
      <w:pPr>
        <w:pStyle w:val="PL"/>
        <w:rPr>
          <w:lang w:val="en-US"/>
        </w:rPr>
      </w:pPr>
      <w:r w:rsidRPr="00D45608">
        <w:rPr>
          <w:lang w:val="en-US"/>
        </w:rPr>
        <w:t xml:space="preserve">            </w:t>
      </w:r>
      <w:r w:rsidRPr="00FD18A6">
        <w:rPr>
          <w:lang w:val="en-US"/>
        </w:rPr>
        <w:t>...</w:t>
      </w:r>
    </w:p>
    <w:p w14:paraId="7964CDCE" w14:textId="77777777" w:rsidR="00394471" w:rsidRPr="00FD18A6" w:rsidRDefault="00394471" w:rsidP="0036584A">
      <w:pPr>
        <w:pStyle w:val="PL"/>
        <w:rPr>
          <w:lang w:val="en-US"/>
        </w:rPr>
      </w:pPr>
      <w:r w:rsidRPr="00FD18A6">
        <w:rPr>
          <w:lang w:val="en-US"/>
        </w:rPr>
        <w:t xml:space="preserve">        },</w:t>
      </w:r>
    </w:p>
    <w:p w14:paraId="2B38435C" w14:textId="77777777" w:rsidR="00394471" w:rsidRPr="00FD18A6" w:rsidRDefault="00394471" w:rsidP="0036584A">
      <w:pPr>
        <w:pStyle w:val="PL"/>
        <w:rPr>
          <w:lang w:val="en-US"/>
        </w:rPr>
      </w:pPr>
      <w:r w:rsidRPr="00FD18A6">
        <w:rPr>
          <w:lang w:val="en-US"/>
        </w:rPr>
        <w:t xml:space="preserve">        semi-persistent-r16                       </w:t>
      </w:r>
      <w:r w:rsidRPr="00FD18A6">
        <w:rPr>
          <w:color w:val="993366"/>
          <w:lang w:val="en-US"/>
        </w:rPr>
        <w:t>SEQUENCE</w:t>
      </w:r>
      <w:r w:rsidRPr="00FD18A6">
        <w:rPr>
          <w:lang w:val="en-US"/>
        </w:rPr>
        <w:t xml:space="preserve"> {</w:t>
      </w:r>
    </w:p>
    <w:p w14:paraId="287CED13" w14:textId="77777777" w:rsidR="00394471" w:rsidRPr="00FD18A6" w:rsidRDefault="00394471" w:rsidP="0036584A">
      <w:pPr>
        <w:pStyle w:val="PL"/>
        <w:rPr>
          <w:lang w:val="en-US"/>
        </w:rPr>
      </w:pPr>
      <w:r w:rsidRPr="00FD18A6">
        <w:rPr>
          <w:lang w:val="en-US"/>
        </w:rPr>
        <w:t xml:space="preserve">            periodicityAndOffset-sp-r16               SRS-PeriodicityAndOffset-r16,</w:t>
      </w:r>
    </w:p>
    <w:p w14:paraId="28CD7C40" w14:textId="6FB4347A" w:rsidR="00963709" w:rsidRPr="00FD18A6" w:rsidRDefault="00394471" w:rsidP="0036584A">
      <w:pPr>
        <w:pStyle w:val="PL"/>
        <w:rPr>
          <w:lang w:val="en-US"/>
        </w:rPr>
      </w:pPr>
      <w:r w:rsidRPr="00FD18A6">
        <w:rPr>
          <w:lang w:val="en-US"/>
        </w:rPr>
        <w:lastRenderedPageBreak/>
        <w:t xml:space="preserve">            ...</w:t>
      </w:r>
      <w:r w:rsidR="00963709" w:rsidRPr="00FD18A6">
        <w:rPr>
          <w:lang w:val="en-US"/>
        </w:rPr>
        <w:t>,</w:t>
      </w:r>
    </w:p>
    <w:p w14:paraId="6E247778" w14:textId="77777777" w:rsidR="00963709" w:rsidRPr="00FD18A6" w:rsidRDefault="00963709" w:rsidP="0036584A">
      <w:pPr>
        <w:pStyle w:val="PL"/>
        <w:rPr>
          <w:lang w:val="en-US"/>
        </w:rPr>
      </w:pPr>
      <w:r w:rsidRPr="00FD18A6">
        <w:rPr>
          <w:lang w:val="en-US"/>
        </w:rPr>
        <w:t xml:space="preserve">            [[</w:t>
      </w:r>
    </w:p>
    <w:p w14:paraId="080816BB" w14:textId="669D0D43" w:rsidR="00963709" w:rsidRPr="00FD18A6" w:rsidRDefault="00963709" w:rsidP="0036584A">
      <w:pPr>
        <w:pStyle w:val="PL"/>
        <w:rPr>
          <w:color w:val="808080"/>
          <w:lang w:val="en-US"/>
        </w:rPr>
      </w:pPr>
      <w:r w:rsidRPr="00FD18A6">
        <w:rPr>
          <w:lang w:val="en-US"/>
        </w:rPr>
        <w:t xml:space="preserve">            periodicityAndOffset-sp-Ext-r16           SRS-PeriodicityAndOffsetExt-r16                      </w:t>
      </w:r>
      <w:r w:rsidRPr="00FD18A6">
        <w:rPr>
          <w:color w:val="993366"/>
          <w:lang w:val="en-US"/>
        </w:rPr>
        <w:t>OPTIONAL</w:t>
      </w:r>
      <w:r w:rsidRPr="00FD18A6">
        <w:rPr>
          <w:lang w:val="en-US"/>
        </w:rPr>
        <w:t xml:space="preserve">    </w:t>
      </w:r>
      <w:r w:rsidRPr="00FD18A6">
        <w:rPr>
          <w:color w:val="808080"/>
          <w:lang w:val="en-US"/>
        </w:rPr>
        <w:t>-- Need R</w:t>
      </w:r>
    </w:p>
    <w:p w14:paraId="43411D21" w14:textId="79FF5996" w:rsidR="00E43714" w:rsidRPr="00FD18A6" w:rsidRDefault="00963709" w:rsidP="0036584A">
      <w:pPr>
        <w:pStyle w:val="PL"/>
        <w:rPr>
          <w:lang w:val="en-US"/>
        </w:rPr>
      </w:pPr>
      <w:r w:rsidRPr="00FD18A6">
        <w:rPr>
          <w:lang w:val="en-US"/>
        </w:rPr>
        <w:t xml:space="preserve">            ]]</w:t>
      </w:r>
      <w:r w:rsidR="00E43714" w:rsidRPr="00FD18A6">
        <w:rPr>
          <w:lang w:val="en-US"/>
        </w:rPr>
        <w:t>,</w:t>
      </w:r>
    </w:p>
    <w:p w14:paraId="340758E0" w14:textId="5AFD7B82" w:rsidR="00E43714" w:rsidRPr="00FD18A6" w:rsidRDefault="00E43714" w:rsidP="0036584A">
      <w:pPr>
        <w:pStyle w:val="PL"/>
        <w:rPr>
          <w:lang w:val="en-US"/>
        </w:rPr>
      </w:pPr>
      <w:r w:rsidRPr="00FD18A6">
        <w:rPr>
          <w:lang w:val="en-US"/>
        </w:rPr>
        <w:t xml:space="preserve">            [[</w:t>
      </w:r>
    </w:p>
    <w:p w14:paraId="18E953B5" w14:textId="0B741AA9" w:rsidR="00E43714" w:rsidRPr="00FD18A6" w:rsidRDefault="00E43714" w:rsidP="0036584A">
      <w:pPr>
        <w:pStyle w:val="PL"/>
        <w:rPr>
          <w:color w:val="808080"/>
          <w:lang w:val="en-US"/>
        </w:rPr>
      </w:pPr>
      <w:r w:rsidRPr="00FD18A6">
        <w:rPr>
          <w:lang w:val="en-US"/>
        </w:rPr>
        <w:t xml:space="preserve">            </w:t>
      </w:r>
      <w:r w:rsidRPr="00FD18A6" w:rsidDel="00BE5717">
        <w:rPr>
          <w:lang w:val="en-US"/>
        </w:rPr>
        <w:t xml:space="preserve">srs-PosPeriodicConfigHyperSFN-Index-r18   </w:t>
      </w:r>
      <w:r w:rsidRPr="00FD18A6" w:rsidDel="00BE5717">
        <w:rPr>
          <w:color w:val="993366"/>
          <w:lang w:val="en-US"/>
        </w:rPr>
        <w:t>ENUMERATED</w:t>
      </w:r>
      <w:r w:rsidRPr="00FD18A6" w:rsidDel="00BE5717">
        <w:rPr>
          <w:lang w:val="en-US"/>
        </w:rPr>
        <w:t xml:space="preserve"> {even0, odd1}                             </w:t>
      </w:r>
      <w:r w:rsidRPr="00FD18A6" w:rsidDel="00BE5717">
        <w:rPr>
          <w:color w:val="993366"/>
          <w:lang w:val="en-US"/>
        </w:rPr>
        <w:t>OPTIONAL</w:t>
      </w:r>
      <w:r w:rsidRPr="00FD18A6">
        <w:rPr>
          <w:lang w:val="en-US"/>
        </w:rPr>
        <w:t xml:space="preserve">  </w:t>
      </w:r>
      <w:r w:rsidRPr="00FD18A6" w:rsidDel="00BE5717">
        <w:rPr>
          <w:lang w:val="en-US"/>
        </w:rPr>
        <w:t xml:space="preserve">   </w:t>
      </w:r>
      <w:r w:rsidRPr="00FD18A6" w:rsidDel="00BE5717">
        <w:rPr>
          <w:color w:val="808080"/>
          <w:lang w:val="en-US"/>
        </w:rPr>
        <w:t>--Need R</w:t>
      </w:r>
    </w:p>
    <w:p w14:paraId="5B9FC4C6" w14:textId="4A3D016C" w:rsidR="00394471" w:rsidRPr="00FD18A6" w:rsidRDefault="00E43714" w:rsidP="0036584A">
      <w:pPr>
        <w:pStyle w:val="PL"/>
        <w:rPr>
          <w:lang w:val="en-US"/>
        </w:rPr>
      </w:pPr>
      <w:r w:rsidRPr="00FD18A6">
        <w:rPr>
          <w:lang w:val="en-US"/>
        </w:rPr>
        <w:t xml:space="preserve">           ]]</w:t>
      </w:r>
    </w:p>
    <w:p w14:paraId="1B4CB5BA" w14:textId="77777777" w:rsidR="00394471" w:rsidRPr="00FD18A6" w:rsidRDefault="00394471" w:rsidP="0036584A">
      <w:pPr>
        <w:pStyle w:val="PL"/>
        <w:rPr>
          <w:lang w:val="en-US"/>
        </w:rPr>
      </w:pPr>
      <w:r w:rsidRPr="00FD18A6">
        <w:rPr>
          <w:lang w:val="en-US"/>
        </w:rPr>
        <w:t xml:space="preserve">        },</w:t>
      </w:r>
    </w:p>
    <w:p w14:paraId="68E45338" w14:textId="77777777" w:rsidR="00394471" w:rsidRPr="00FD18A6" w:rsidRDefault="00394471" w:rsidP="0036584A">
      <w:pPr>
        <w:pStyle w:val="PL"/>
        <w:rPr>
          <w:lang w:val="en-US"/>
        </w:rPr>
      </w:pPr>
      <w:r w:rsidRPr="00FD18A6">
        <w:rPr>
          <w:lang w:val="en-US"/>
        </w:rPr>
        <w:t xml:space="preserve">        periodic-r16                              </w:t>
      </w:r>
      <w:r w:rsidRPr="00FD18A6">
        <w:rPr>
          <w:color w:val="993366"/>
          <w:lang w:val="en-US"/>
        </w:rPr>
        <w:t>SEQUENCE</w:t>
      </w:r>
      <w:r w:rsidRPr="00FD18A6">
        <w:rPr>
          <w:lang w:val="en-US"/>
        </w:rPr>
        <w:t xml:space="preserve"> {</w:t>
      </w:r>
    </w:p>
    <w:p w14:paraId="1A598375" w14:textId="77777777" w:rsidR="00394471" w:rsidRPr="00FD18A6" w:rsidRDefault="00394471" w:rsidP="0036584A">
      <w:pPr>
        <w:pStyle w:val="PL"/>
        <w:rPr>
          <w:lang w:val="en-US"/>
        </w:rPr>
      </w:pPr>
      <w:r w:rsidRPr="00FD18A6">
        <w:rPr>
          <w:lang w:val="en-US"/>
        </w:rPr>
        <w:t xml:space="preserve">            periodicityAndOffset-p-r16                SRS-PeriodicityAndOffset-r16,</w:t>
      </w:r>
    </w:p>
    <w:p w14:paraId="6C01B960" w14:textId="6FC774FB" w:rsidR="00963709" w:rsidRPr="00FD18A6" w:rsidRDefault="00394471" w:rsidP="0036584A">
      <w:pPr>
        <w:pStyle w:val="PL"/>
        <w:rPr>
          <w:lang w:val="en-US"/>
        </w:rPr>
      </w:pPr>
      <w:r w:rsidRPr="00FD18A6">
        <w:rPr>
          <w:lang w:val="en-US"/>
        </w:rPr>
        <w:t xml:space="preserve">            ...</w:t>
      </w:r>
      <w:r w:rsidR="00963709" w:rsidRPr="00FD18A6">
        <w:rPr>
          <w:lang w:val="en-US"/>
        </w:rPr>
        <w:t>,</w:t>
      </w:r>
    </w:p>
    <w:p w14:paraId="19318D81" w14:textId="77777777" w:rsidR="00963709" w:rsidRPr="00FD18A6" w:rsidRDefault="00963709" w:rsidP="0036584A">
      <w:pPr>
        <w:pStyle w:val="PL"/>
        <w:rPr>
          <w:lang w:val="en-US"/>
        </w:rPr>
      </w:pPr>
      <w:r w:rsidRPr="00FD18A6">
        <w:rPr>
          <w:lang w:val="en-US"/>
        </w:rPr>
        <w:t xml:space="preserve">            [[</w:t>
      </w:r>
    </w:p>
    <w:p w14:paraId="1D0E5F50" w14:textId="1F43630F" w:rsidR="00963709" w:rsidRPr="00FD18A6" w:rsidRDefault="00963709" w:rsidP="0036584A">
      <w:pPr>
        <w:pStyle w:val="PL"/>
        <w:rPr>
          <w:color w:val="808080"/>
          <w:lang w:val="en-US"/>
        </w:rPr>
      </w:pPr>
      <w:r w:rsidRPr="00FD18A6">
        <w:rPr>
          <w:lang w:val="en-US"/>
        </w:rPr>
        <w:t xml:space="preserve">            periodicityAndOffset-p-Ext-r16            SRS-PeriodicityAndOffsetExt-r16                      </w:t>
      </w:r>
      <w:r w:rsidRPr="00FD18A6">
        <w:rPr>
          <w:color w:val="993366"/>
          <w:lang w:val="en-US"/>
        </w:rPr>
        <w:t>OPTIONAL</w:t>
      </w:r>
      <w:r w:rsidRPr="00FD18A6">
        <w:rPr>
          <w:lang w:val="en-US"/>
        </w:rPr>
        <w:t xml:space="preserve">    </w:t>
      </w:r>
      <w:r w:rsidRPr="00FD18A6">
        <w:rPr>
          <w:color w:val="808080"/>
          <w:lang w:val="en-US"/>
        </w:rPr>
        <w:t>-- Need R</w:t>
      </w:r>
    </w:p>
    <w:p w14:paraId="2034ED7B" w14:textId="3477FAF7" w:rsidR="00E43714" w:rsidRPr="00FD18A6" w:rsidRDefault="00963709" w:rsidP="0036584A">
      <w:pPr>
        <w:pStyle w:val="PL"/>
        <w:rPr>
          <w:lang w:val="en-US"/>
        </w:rPr>
      </w:pPr>
      <w:r w:rsidRPr="00FD18A6">
        <w:rPr>
          <w:lang w:val="en-US"/>
        </w:rPr>
        <w:t xml:space="preserve">            ]]</w:t>
      </w:r>
      <w:r w:rsidR="00E43714" w:rsidRPr="00FD18A6">
        <w:rPr>
          <w:lang w:val="en-US"/>
        </w:rPr>
        <w:t>,</w:t>
      </w:r>
    </w:p>
    <w:p w14:paraId="29875CA8" w14:textId="77777777" w:rsidR="00E43714" w:rsidRPr="00FD18A6" w:rsidRDefault="00E43714" w:rsidP="0036584A">
      <w:pPr>
        <w:pStyle w:val="PL"/>
        <w:rPr>
          <w:lang w:val="en-US"/>
        </w:rPr>
      </w:pPr>
      <w:r w:rsidRPr="00FD18A6">
        <w:rPr>
          <w:lang w:val="en-US"/>
        </w:rPr>
        <w:t xml:space="preserve">            [[</w:t>
      </w:r>
    </w:p>
    <w:p w14:paraId="48FA62C3" w14:textId="76356D77" w:rsidR="00E43714" w:rsidRPr="00FD18A6" w:rsidDel="003E0008" w:rsidRDefault="00E43714" w:rsidP="0036584A">
      <w:pPr>
        <w:pStyle w:val="PL"/>
        <w:rPr>
          <w:color w:val="808080"/>
          <w:lang w:val="en-US"/>
        </w:rPr>
      </w:pPr>
      <w:r w:rsidRPr="00FD18A6">
        <w:rPr>
          <w:lang w:val="en-US"/>
        </w:rPr>
        <w:t xml:space="preserve">            </w:t>
      </w:r>
      <w:r w:rsidRPr="00FD18A6" w:rsidDel="003E0008">
        <w:rPr>
          <w:lang w:val="en-US"/>
        </w:rPr>
        <w:t xml:space="preserve">srs-PosPeriodicConfigHyperSFN-Index-r18   </w:t>
      </w:r>
      <w:r w:rsidRPr="00FD18A6" w:rsidDel="003E0008">
        <w:rPr>
          <w:color w:val="993366"/>
          <w:lang w:val="en-US"/>
        </w:rPr>
        <w:t>ENUMERATED</w:t>
      </w:r>
      <w:r w:rsidRPr="00FD18A6" w:rsidDel="003E0008">
        <w:rPr>
          <w:lang w:val="en-US"/>
        </w:rPr>
        <w:t xml:space="preserve"> {even0, odd1}                             </w:t>
      </w:r>
      <w:r w:rsidRPr="00FD18A6" w:rsidDel="003E0008">
        <w:rPr>
          <w:color w:val="993366"/>
          <w:lang w:val="en-US"/>
        </w:rPr>
        <w:t>OPTIONAL</w:t>
      </w:r>
      <w:r w:rsidRPr="00FD18A6" w:rsidDel="003E0008">
        <w:rPr>
          <w:lang w:val="en-US"/>
        </w:rPr>
        <w:t xml:space="preserve"> </w:t>
      </w:r>
      <w:r w:rsidRPr="00FD18A6">
        <w:rPr>
          <w:lang w:val="en-US"/>
        </w:rPr>
        <w:t xml:space="preserve"> </w:t>
      </w:r>
      <w:r w:rsidRPr="00FD18A6" w:rsidDel="003E0008">
        <w:rPr>
          <w:lang w:val="en-US"/>
        </w:rPr>
        <w:t xml:space="preserve"> </w:t>
      </w:r>
      <w:r w:rsidRPr="00FD18A6">
        <w:rPr>
          <w:lang w:val="en-US"/>
        </w:rPr>
        <w:t xml:space="preserve"> </w:t>
      </w:r>
      <w:r w:rsidRPr="00FD18A6" w:rsidDel="003E0008">
        <w:rPr>
          <w:lang w:val="en-US"/>
        </w:rPr>
        <w:t xml:space="preserve"> </w:t>
      </w:r>
      <w:r w:rsidRPr="00FD18A6" w:rsidDel="003E0008">
        <w:rPr>
          <w:color w:val="808080"/>
          <w:lang w:val="en-US"/>
        </w:rPr>
        <w:t>--Need R</w:t>
      </w:r>
    </w:p>
    <w:p w14:paraId="7714D97F" w14:textId="48ABA27D" w:rsidR="00394471" w:rsidRPr="00FD18A6" w:rsidRDefault="00E43714" w:rsidP="0036584A">
      <w:pPr>
        <w:pStyle w:val="PL"/>
        <w:rPr>
          <w:lang w:val="en-US"/>
        </w:rPr>
      </w:pPr>
      <w:r w:rsidRPr="00FD18A6">
        <w:rPr>
          <w:lang w:val="en-US"/>
        </w:rPr>
        <w:t xml:space="preserve">            ]]</w:t>
      </w:r>
    </w:p>
    <w:p w14:paraId="75E8CD9A" w14:textId="77777777" w:rsidR="00394471" w:rsidRPr="00FD18A6" w:rsidRDefault="00394471" w:rsidP="0036584A">
      <w:pPr>
        <w:pStyle w:val="PL"/>
        <w:rPr>
          <w:lang w:val="en-US"/>
        </w:rPr>
      </w:pPr>
      <w:r w:rsidRPr="00FD18A6">
        <w:rPr>
          <w:lang w:val="en-US"/>
        </w:rPr>
        <w:t xml:space="preserve">        }</w:t>
      </w:r>
    </w:p>
    <w:p w14:paraId="7F247F82" w14:textId="77777777" w:rsidR="00394471" w:rsidRPr="00FD18A6" w:rsidRDefault="00394471" w:rsidP="0036584A">
      <w:pPr>
        <w:pStyle w:val="PL"/>
        <w:rPr>
          <w:lang w:val="en-US"/>
        </w:rPr>
      </w:pPr>
      <w:r w:rsidRPr="00FD18A6">
        <w:rPr>
          <w:lang w:val="en-US"/>
        </w:rPr>
        <w:t xml:space="preserve">    },</w:t>
      </w:r>
    </w:p>
    <w:p w14:paraId="363C9417" w14:textId="77777777" w:rsidR="00394471" w:rsidRPr="00FD18A6" w:rsidRDefault="00394471" w:rsidP="0036584A">
      <w:pPr>
        <w:pStyle w:val="PL"/>
        <w:rPr>
          <w:lang w:val="en-US"/>
        </w:rPr>
      </w:pPr>
      <w:r w:rsidRPr="00FD18A6">
        <w:rPr>
          <w:lang w:val="en-US"/>
        </w:rPr>
        <w:t xml:space="preserve">    sequenceId-r16                            </w:t>
      </w:r>
      <w:r w:rsidRPr="00FD18A6">
        <w:rPr>
          <w:color w:val="993366"/>
          <w:lang w:val="en-US"/>
        </w:rPr>
        <w:t>INTEGER</w:t>
      </w:r>
      <w:r w:rsidRPr="00FD18A6">
        <w:rPr>
          <w:lang w:val="en-US"/>
        </w:rPr>
        <w:t xml:space="preserve"> (0..65535),</w:t>
      </w:r>
    </w:p>
    <w:p w14:paraId="4D0A058E" w14:textId="77777777" w:rsidR="00394471" w:rsidRPr="00FD18A6" w:rsidRDefault="00394471" w:rsidP="0036584A">
      <w:pPr>
        <w:pStyle w:val="PL"/>
        <w:rPr>
          <w:color w:val="808080"/>
          <w:lang w:val="en-US"/>
        </w:rPr>
      </w:pPr>
      <w:r w:rsidRPr="00FD18A6">
        <w:rPr>
          <w:lang w:val="en-US"/>
        </w:rPr>
        <w:t xml:space="preserve">    spatialRelationInfoPos-r16                SRS-SpatialRelationInfoPos-r16                               </w:t>
      </w:r>
      <w:r w:rsidRPr="00FD18A6">
        <w:rPr>
          <w:color w:val="993366"/>
          <w:lang w:val="en-US"/>
        </w:rPr>
        <w:t>OPTIONAL</w:t>
      </w:r>
      <w:r w:rsidRPr="00FD18A6">
        <w:rPr>
          <w:lang w:val="en-US"/>
        </w:rPr>
        <w:t xml:space="preserve">,   </w:t>
      </w:r>
      <w:r w:rsidRPr="00FD18A6">
        <w:rPr>
          <w:color w:val="808080"/>
          <w:lang w:val="en-US"/>
        </w:rPr>
        <w:t>-- Need R</w:t>
      </w:r>
    </w:p>
    <w:p w14:paraId="0EB6A481" w14:textId="68A75FEB" w:rsidR="004D4EFA" w:rsidRPr="00FD18A6" w:rsidRDefault="00394471" w:rsidP="0036584A">
      <w:pPr>
        <w:pStyle w:val="PL"/>
        <w:rPr>
          <w:lang w:val="en-US"/>
        </w:rPr>
      </w:pPr>
      <w:r w:rsidRPr="00FD18A6">
        <w:rPr>
          <w:lang w:val="en-US"/>
        </w:rPr>
        <w:t xml:space="preserve">    ...</w:t>
      </w:r>
      <w:r w:rsidR="004D4EFA" w:rsidRPr="00FD18A6">
        <w:rPr>
          <w:lang w:val="en-US"/>
        </w:rPr>
        <w:t>,</w:t>
      </w:r>
    </w:p>
    <w:p w14:paraId="0FD1B046" w14:textId="77777777" w:rsidR="004D4EFA" w:rsidRPr="00FD18A6" w:rsidRDefault="004D4EFA" w:rsidP="0036584A">
      <w:pPr>
        <w:pStyle w:val="PL"/>
        <w:rPr>
          <w:lang w:val="en-US"/>
        </w:rPr>
      </w:pPr>
      <w:r w:rsidRPr="00FD18A6">
        <w:rPr>
          <w:lang w:val="en-US"/>
        </w:rPr>
        <w:t xml:space="preserve">    [[</w:t>
      </w:r>
    </w:p>
    <w:p w14:paraId="6EE78F19" w14:textId="77777777" w:rsidR="004D4EFA" w:rsidRPr="00FD18A6" w:rsidRDefault="004D4EFA" w:rsidP="0036584A">
      <w:pPr>
        <w:pStyle w:val="PL"/>
        <w:rPr>
          <w:color w:val="808080"/>
          <w:lang w:val="en-US"/>
        </w:rPr>
      </w:pPr>
      <w:r w:rsidRPr="00FD18A6">
        <w:rPr>
          <w:lang w:val="en-US"/>
        </w:rPr>
        <w:t xml:space="preserve">    txHoppingConfig-r18                       TxHoppingConfig-r18                                          </w:t>
      </w:r>
      <w:r w:rsidRPr="00FD18A6">
        <w:rPr>
          <w:color w:val="993366"/>
          <w:lang w:val="en-US"/>
        </w:rPr>
        <w:t>OPTIONAL</w:t>
      </w:r>
      <w:r w:rsidRPr="00FD18A6">
        <w:rPr>
          <w:lang w:val="en-US"/>
        </w:rPr>
        <w:t xml:space="preserve">    </w:t>
      </w:r>
      <w:r w:rsidRPr="00FD18A6">
        <w:rPr>
          <w:color w:val="808080"/>
          <w:lang w:val="en-US"/>
        </w:rPr>
        <w:t>--Need R</w:t>
      </w:r>
      <w:r w:rsidRPr="00FD18A6">
        <w:rPr>
          <w:color w:val="808080"/>
          <w:lang w:val="en-US"/>
        </w:rPr>
        <w:tab/>
      </w:r>
    </w:p>
    <w:p w14:paraId="1483F234" w14:textId="4469974F" w:rsidR="00394471" w:rsidRPr="00FD18A6" w:rsidRDefault="004D4EFA" w:rsidP="0036584A">
      <w:pPr>
        <w:pStyle w:val="PL"/>
        <w:rPr>
          <w:lang w:val="en-US"/>
        </w:rPr>
      </w:pPr>
      <w:r w:rsidRPr="00FD18A6">
        <w:rPr>
          <w:lang w:val="en-US"/>
        </w:rPr>
        <w:t xml:space="preserve">    ]]</w:t>
      </w:r>
    </w:p>
    <w:p w14:paraId="24EF71A9" w14:textId="77777777" w:rsidR="00394471" w:rsidRPr="00FD18A6" w:rsidRDefault="00394471" w:rsidP="0036584A">
      <w:pPr>
        <w:pStyle w:val="PL"/>
        <w:rPr>
          <w:lang w:val="en-US"/>
        </w:rPr>
      </w:pPr>
      <w:r w:rsidRPr="00FD18A6">
        <w:rPr>
          <w:lang w:val="en-US"/>
        </w:rPr>
        <w:t>}</w:t>
      </w:r>
    </w:p>
    <w:p w14:paraId="10E81FC9" w14:textId="77777777" w:rsidR="00394471" w:rsidRPr="00FD18A6" w:rsidRDefault="00394471" w:rsidP="0036584A">
      <w:pPr>
        <w:pStyle w:val="PL"/>
        <w:rPr>
          <w:lang w:val="en-US"/>
        </w:rPr>
      </w:pPr>
    </w:p>
    <w:p w14:paraId="34182F1F" w14:textId="77777777" w:rsidR="00394471" w:rsidRPr="00FD18A6" w:rsidRDefault="00394471" w:rsidP="0036584A">
      <w:pPr>
        <w:pStyle w:val="PL"/>
        <w:rPr>
          <w:lang w:val="en-US"/>
        </w:rPr>
      </w:pPr>
      <w:r w:rsidRPr="00FD18A6">
        <w:rPr>
          <w:lang w:val="en-US"/>
        </w:rPr>
        <w:t xml:space="preserve">SRS-SpatialRelationInfo ::=     </w:t>
      </w:r>
      <w:r w:rsidRPr="00FD18A6">
        <w:rPr>
          <w:color w:val="993366"/>
          <w:lang w:val="en-US"/>
        </w:rPr>
        <w:t>SEQUENCE</w:t>
      </w:r>
      <w:r w:rsidRPr="00FD18A6">
        <w:rPr>
          <w:lang w:val="en-US"/>
        </w:rPr>
        <w:t xml:space="preserve"> {</w:t>
      </w:r>
    </w:p>
    <w:p w14:paraId="1ED48E95" w14:textId="77777777" w:rsidR="00394471" w:rsidRPr="00D45608" w:rsidRDefault="00394471" w:rsidP="0036584A">
      <w:pPr>
        <w:pStyle w:val="PL"/>
        <w:rPr>
          <w:color w:val="808080"/>
          <w:lang w:val="en-US"/>
        </w:rPr>
      </w:pPr>
      <w:r w:rsidRPr="00FD18A6">
        <w:rPr>
          <w:lang w:val="en-US"/>
        </w:rPr>
        <w:t xml:space="preserve">    </w:t>
      </w:r>
      <w:r w:rsidRPr="00D45608">
        <w:rPr>
          <w:lang w:val="en-US"/>
        </w:rPr>
        <w:t xml:space="preserve">servingCellId                       ServCellIndex                                                      </w:t>
      </w:r>
      <w:r w:rsidRPr="00D45608">
        <w:rPr>
          <w:color w:val="993366"/>
          <w:lang w:val="en-US"/>
        </w:rPr>
        <w:t>OPTIONAL</w:t>
      </w:r>
      <w:r w:rsidRPr="00D45608">
        <w:rPr>
          <w:lang w:val="en-US"/>
        </w:rPr>
        <w:t xml:space="preserve">,   </w:t>
      </w:r>
      <w:r w:rsidRPr="00D45608">
        <w:rPr>
          <w:color w:val="808080"/>
          <w:lang w:val="en-US"/>
        </w:rPr>
        <w:t>-- Need S</w:t>
      </w:r>
    </w:p>
    <w:p w14:paraId="5B6EA732" w14:textId="77777777" w:rsidR="00394471" w:rsidRPr="00D45608" w:rsidRDefault="00394471" w:rsidP="0036584A">
      <w:pPr>
        <w:pStyle w:val="PL"/>
        <w:rPr>
          <w:lang w:val="en-US"/>
        </w:rPr>
      </w:pPr>
      <w:r w:rsidRPr="00D45608">
        <w:rPr>
          <w:lang w:val="en-US"/>
        </w:rPr>
        <w:t xml:space="preserve">    referenceSignal                     </w:t>
      </w:r>
      <w:r w:rsidRPr="00D45608">
        <w:rPr>
          <w:color w:val="993366"/>
          <w:lang w:val="en-US"/>
        </w:rPr>
        <w:t>CHOICE</w:t>
      </w:r>
      <w:r w:rsidRPr="00D45608">
        <w:rPr>
          <w:lang w:val="en-US"/>
        </w:rPr>
        <w:t xml:space="preserve"> {</w:t>
      </w:r>
    </w:p>
    <w:p w14:paraId="3F11046D" w14:textId="77777777" w:rsidR="00394471" w:rsidRPr="00D45608" w:rsidRDefault="00394471" w:rsidP="0036584A">
      <w:pPr>
        <w:pStyle w:val="PL"/>
        <w:rPr>
          <w:lang w:val="en-US"/>
        </w:rPr>
      </w:pPr>
      <w:r w:rsidRPr="00D45608">
        <w:rPr>
          <w:lang w:val="en-US"/>
        </w:rPr>
        <w:t xml:space="preserve">        ssb-Index                           SSB-Index,</w:t>
      </w:r>
    </w:p>
    <w:p w14:paraId="0AE3AC95" w14:textId="77777777" w:rsidR="00394471" w:rsidRPr="00D45608" w:rsidRDefault="00394471" w:rsidP="0036584A">
      <w:pPr>
        <w:pStyle w:val="PL"/>
        <w:rPr>
          <w:lang w:val="en-US"/>
        </w:rPr>
      </w:pPr>
      <w:r w:rsidRPr="00D45608">
        <w:rPr>
          <w:lang w:val="en-US"/>
        </w:rPr>
        <w:t xml:space="preserve">        csi-RS-Index                        NZP-CSI-RS-ResourceId,</w:t>
      </w:r>
    </w:p>
    <w:p w14:paraId="5B608195" w14:textId="77777777" w:rsidR="00394471" w:rsidRPr="00D45608" w:rsidRDefault="00394471" w:rsidP="0036584A">
      <w:pPr>
        <w:pStyle w:val="PL"/>
        <w:rPr>
          <w:lang w:val="en-US"/>
        </w:rPr>
      </w:pPr>
      <w:r w:rsidRPr="00D45608">
        <w:rPr>
          <w:lang w:val="en-US"/>
        </w:rPr>
        <w:t xml:space="preserve">        srs                                 </w:t>
      </w:r>
      <w:r w:rsidRPr="00D45608">
        <w:rPr>
          <w:color w:val="993366"/>
          <w:lang w:val="en-US"/>
        </w:rPr>
        <w:t>SEQUENCE</w:t>
      </w:r>
      <w:r w:rsidRPr="00D45608">
        <w:rPr>
          <w:lang w:val="en-US"/>
        </w:rPr>
        <w:t xml:space="preserve"> {</w:t>
      </w:r>
    </w:p>
    <w:p w14:paraId="20580679" w14:textId="77777777" w:rsidR="00394471" w:rsidRPr="00D45608" w:rsidRDefault="00394471" w:rsidP="0036584A">
      <w:pPr>
        <w:pStyle w:val="PL"/>
        <w:rPr>
          <w:lang w:val="en-US"/>
        </w:rPr>
      </w:pPr>
      <w:r w:rsidRPr="00D45608">
        <w:rPr>
          <w:lang w:val="en-US"/>
        </w:rPr>
        <w:t xml:space="preserve">            resourceId                          SRS-ResourceId,</w:t>
      </w:r>
    </w:p>
    <w:p w14:paraId="6BFD2586" w14:textId="77777777" w:rsidR="00394471" w:rsidRPr="00D45608" w:rsidRDefault="00394471" w:rsidP="0036584A">
      <w:pPr>
        <w:pStyle w:val="PL"/>
        <w:rPr>
          <w:lang w:val="en-US"/>
        </w:rPr>
      </w:pPr>
      <w:r w:rsidRPr="00D45608">
        <w:rPr>
          <w:lang w:val="en-US"/>
        </w:rPr>
        <w:t xml:space="preserve">            uplinkBWP                           BWP-Id</w:t>
      </w:r>
    </w:p>
    <w:p w14:paraId="69957027" w14:textId="77777777" w:rsidR="00394471" w:rsidRPr="00D45608" w:rsidRDefault="00394471" w:rsidP="0036584A">
      <w:pPr>
        <w:pStyle w:val="PL"/>
        <w:rPr>
          <w:lang w:val="en-US"/>
        </w:rPr>
      </w:pPr>
      <w:r w:rsidRPr="00D45608">
        <w:rPr>
          <w:lang w:val="en-US"/>
        </w:rPr>
        <w:t xml:space="preserve">        }</w:t>
      </w:r>
    </w:p>
    <w:p w14:paraId="24FC665B" w14:textId="77777777" w:rsidR="00394471" w:rsidRPr="00D45608" w:rsidRDefault="00394471" w:rsidP="0036584A">
      <w:pPr>
        <w:pStyle w:val="PL"/>
        <w:rPr>
          <w:lang w:val="en-US"/>
        </w:rPr>
      </w:pPr>
      <w:r w:rsidRPr="00D45608">
        <w:rPr>
          <w:lang w:val="en-US"/>
        </w:rPr>
        <w:t xml:space="preserve">    }</w:t>
      </w:r>
    </w:p>
    <w:p w14:paraId="01EF70E7" w14:textId="77777777" w:rsidR="00394471" w:rsidRPr="00D45608" w:rsidRDefault="00394471" w:rsidP="0036584A">
      <w:pPr>
        <w:pStyle w:val="PL"/>
        <w:rPr>
          <w:lang w:val="en-US"/>
        </w:rPr>
      </w:pPr>
      <w:r w:rsidRPr="00D45608">
        <w:rPr>
          <w:lang w:val="en-US"/>
        </w:rPr>
        <w:t>}</w:t>
      </w:r>
    </w:p>
    <w:p w14:paraId="59CAF81A" w14:textId="77777777" w:rsidR="00394471" w:rsidRPr="00D45608" w:rsidRDefault="00394471" w:rsidP="0036584A">
      <w:pPr>
        <w:pStyle w:val="PL"/>
        <w:rPr>
          <w:lang w:val="en-US"/>
        </w:rPr>
      </w:pPr>
    </w:p>
    <w:p w14:paraId="5A9CE167" w14:textId="77777777" w:rsidR="00394471" w:rsidRPr="00D45608" w:rsidRDefault="00394471" w:rsidP="0036584A">
      <w:pPr>
        <w:pStyle w:val="PL"/>
        <w:rPr>
          <w:lang w:val="en-US"/>
        </w:rPr>
      </w:pPr>
      <w:r w:rsidRPr="00D45608">
        <w:rPr>
          <w:lang w:val="en-US"/>
        </w:rPr>
        <w:t xml:space="preserve">SRS-SpatialRelationInfoPos-r16 ::=      </w:t>
      </w:r>
      <w:r w:rsidRPr="00D45608">
        <w:rPr>
          <w:color w:val="993366"/>
          <w:lang w:val="en-US"/>
        </w:rPr>
        <w:t>CHOICE</w:t>
      </w:r>
      <w:r w:rsidRPr="00D45608">
        <w:rPr>
          <w:lang w:val="en-US"/>
        </w:rPr>
        <w:t xml:space="preserve"> {</w:t>
      </w:r>
    </w:p>
    <w:p w14:paraId="4F8002BC" w14:textId="77777777" w:rsidR="00394471" w:rsidRPr="00D45608" w:rsidRDefault="00394471" w:rsidP="0036584A">
      <w:pPr>
        <w:pStyle w:val="PL"/>
        <w:rPr>
          <w:lang w:val="en-US"/>
        </w:rPr>
      </w:pPr>
      <w:r w:rsidRPr="00D45608">
        <w:rPr>
          <w:lang w:val="en-US"/>
        </w:rPr>
        <w:t xml:space="preserve">    servingRS-r16                           </w:t>
      </w:r>
      <w:r w:rsidRPr="00D45608">
        <w:rPr>
          <w:color w:val="993366"/>
          <w:lang w:val="en-US"/>
        </w:rPr>
        <w:t>SEQUENCE</w:t>
      </w:r>
      <w:r w:rsidRPr="00D45608">
        <w:rPr>
          <w:lang w:val="en-US"/>
        </w:rPr>
        <w:t xml:space="preserve"> {</w:t>
      </w:r>
    </w:p>
    <w:p w14:paraId="7CF5C9B9" w14:textId="77777777" w:rsidR="00394471" w:rsidRPr="00D45608" w:rsidRDefault="00394471" w:rsidP="0036584A">
      <w:pPr>
        <w:pStyle w:val="PL"/>
        <w:rPr>
          <w:color w:val="808080"/>
          <w:lang w:val="en-US"/>
        </w:rPr>
      </w:pPr>
      <w:r w:rsidRPr="00D45608">
        <w:rPr>
          <w:lang w:val="en-US"/>
        </w:rPr>
        <w:t xml:space="preserve">        servingCellId                           ServCellIndex                                              </w:t>
      </w:r>
      <w:r w:rsidRPr="00D45608">
        <w:rPr>
          <w:color w:val="993366"/>
          <w:lang w:val="en-US"/>
        </w:rPr>
        <w:t>OPTIONAL</w:t>
      </w:r>
      <w:r w:rsidRPr="00D45608">
        <w:rPr>
          <w:lang w:val="en-US"/>
        </w:rPr>
        <w:t xml:space="preserve">,   </w:t>
      </w:r>
      <w:r w:rsidRPr="00D45608">
        <w:rPr>
          <w:color w:val="808080"/>
          <w:lang w:val="en-US"/>
        </w:rPr>
        <w:t>-- Need S</w:t>
      </w:r>
    </w:p>
    <w:p w14:paraId="7C48BFD4" w14:textId="77777777" w:rsidR="00394471" w:rsidRPr="00D45608" w:rsidRDefault="00394471" w:rsidP="0036584A">
      <w:pPr>
        <w:pStyle w:val="PL"/>
        <w:rPr>
          <w:lang w:val="en-US"/>
        </w:rPr>
      </w:pPr>
      <w:r w:rsidRPr="00D45608">
        <w:rPr>
          <w:lang w:val="en-US"/>
        </w:rPr>
        <w:t xml:space="preserve">        referenceSignal-r16                     </w:t>
      </w:r>
      <w:r w:rsidRPr="00D45608">
        <w:rPr>
          <w:color w:val="993366"/>
          <w:lang w:val="en-US"/>
        </w:rPr>
        <w:t>CHOICE</w:t>
      </w:r>
      <w:r w:rsidRPr="00D45608">
        <w:rPr>
          <w:lang w:val="en-US"/>
        </w:rPr>
        <w:t xml:space="preserve"> {</w:t>
      </w:r>
    </w:p>
    <w:p w14:paraId="0DF43183" w14:textId="77777777" w:rsidR="00394471" w:rsidRPr="00D45608" w:rsidRDefault="00394471" w:rsidP="0036584A">
      <w:pPr>
        <w:pStyle w:val="PL"/>
        <w:rPr>
          <w:lang w:val="en-US"/>
        </w:rPr>
      </w:pPr>
      <w:r w:rsidRPr="00D45608">
        <w:rPr>
          <w:lang w:val="en-US"/>
        </w:rPr>
        <w:t xml:space="preserve">            ssb-IndexServing-r16                    SSB-Index,</w:t>
      </w:r>
    </w:p>
    <w:p w14:paraId="6C1C2E0D" w14:textId="77777777" w:rsidR="00394471" w:rsidRPr="00D45608" w:rsidRDefault="00394471" w:rsidP="0036584A">
      <w:pPr>
        <w:pStyle w:val="PL"/>
        <w:rPr>
          <w:lang w:val="en-US"/>
        </w:rPr>
      </w:pPr>
      <w:r w:rsidRPr="00D45608">
        <w:rPr>
          <w:lang w:val="en-US"/>
        </w:rPr>
        <w:t xml:space="preserve">            csi-RS-IndexServing-r16                 NZP-CSI-RS-ResourceId,</w:t>
      </w:r>
    </w:p>
    <w:p w14:paraId="101FA329" w14:textId="77777777" w:rsidR="00394471" w:rsidRPr="00D45608" w:rsidRDefault="00394471" w:rsidP="0036584A">
      <w:pPr>
        <w:pStyle w:val="PL"/>
        <w:rPr>
          <w:lang w:val="en-US"/>
        </w:rPr>
      </w:pPr>
      <w:r w:rsidRPr="00D45608">
        <w:rPr>
          <w:lang w:val="en-US"/>
        </w:rPr>
        <w:t xml:space="preserve">            srs-SpatialRelation-r16                 </w:t>
      </w:r>
      <w:r w:rsidRPr="00D45608">
        <w:rPr>
          <w:color w:val="993366"/>
          <w:lang w:val="en-US"/>
        </w:rPr>
        <w:t>SEQUENCE</w:t>
      </w:r>
      <w:r w:rsidRPr="00D45608">
        <w:rPr>
          <w:lang w:val="en-US"/>
        </w:rPr>
        <w:t xml:space="preserve"> {</w:t>
      </w:r>
    </w:p>
    <w:p w14:paraId="28C307E1" w14:textId="77777777" w:rsidR="00394471" w:rsidRPr="00D45608" w:rsidRDefault="00394471" w:rsidP="0036584A">
      <w:pPr>
        <w:pStyle w:val="PL"/>
        <w:rPr>
          <w:lang w:val="en-US"/>
        </w:rPr>
      </w:pPr>
      <w:r w:rsidRPr="00D45608">
        <w:rPr>
          <w:lang w:val="en-US"/>
        </w:rPr>
        <w:t xml:space="preserve">                resourceSelection-r16                   </w:t>
      </w:r>
      <w:r w:rsidRPr="00D45608">
        <w:rPr>
          <w:color w:val="993366"/>
          <w:lang w:val="en-US"/>
        </w:rPr>
        <w:t>CHOICE</w:t>
      </w:r>
      <w:r w:rsidRPr="00D45608">
        <w:rPr>
          <w:lang w:val="en-US"/>
        </w:rPr>
        <w:t xml:space="preserve"> {</w:t>
      </w:r>
    </w:p>
    <w:p w14:paraId="5D120E1D" w14:textId="77777777" w:rsidR="00394471" w:rsidRPr="00D45608" w:rsidRDefault="00394471" w:rsidP="0036584A">
      <w:pPr>
        <w:pStyle w:val="PL"/>
        <w:rPr>
          <w:lang w:val="en-US"/>
        </w:rPr>
      </w:pPr>
      <w:r w:rsidRPr="00D45608">
        <w:rPr>
          <w:lang w:val="en-US"/>
        </w:rPr>
        <w:t xml:space="preserve">                    srs-ResourceId-r16                      SRS-ResourceId,</w:t>
      </w:r>
    </w:p>
    <w:p w14:paraId="18B46466" w14:textId="77777777" w:rsidR="00394471" w:rsidRPr="00FD18A6" w:rsidRDefault="00394471" w:rsidP="0036584A">
      <w:pPr>
        <w:pStyle w:val="PL"/>
        <w:rPr>
          <w:lang w:val="en-US"/>
        </w:rPr>
      </w:pPr>
      <w:r w:rsidRPr="00D45608">
        <w:rPr>
          <w:lang w:val="en-US"/>
        </w:rPr>
        <w:t xml:space="preserve">                    </w:t>
      </w:r>
      <w:r w:rsidRPr="00FD18A6">
        <w:rPr>
          <w:lang w:val="en-US"/>
        </w:rPr>
        <w:t>srs-PosResourceId-r16                   SRS-PosResourceId-r16</w:t>
      </w:r>
    </w:p>
    <w:p w14:paraId="5B7C6C2D" w14:textId="77777777" w:rsidR="00394471" w:rsidRPr="00FD18A6" w:rsidRDefault="00394471" w:rsidP="0036584A">
      <w:pPr>
        <w:pStyle w:val="PL"/>
        <w:rPr>
          <w:lang w:val="en-US"/>
        </w:rPr>
      </w:pPr>
      <w:r w:rsidRPr="00FD18A6">
        <w:rPr>
          <w:lang w:val="en-US"/>
        </w:rPr>
        <w:t xml:space="preserve">                },</w:t>
      </w:r>
    </w:p>
    <w:p w14:paraId="4F4EF35B" w14:textId="77777777" w:rsidR="00394471" w:rsidRPr="00FD18A6" w:rsidRDefault="00394471" w:rsidP="0036584A">
      <w:pPr>
        <w:pStyle w:val="PL"/>
        <w:rPr>
          <w:lang w:val="en-US"/>
        </w:rPr>
      </w:pPr>
      <w:r w:rsidRPr="00FD18A6">
        <w:rPr>
          <w:lang w:val="en-US"/>
        </w:rPr>
        <w:t xml:space="preserve">                uplinkBWP-r16                           BWP-Id</w:t>
      </w:r>
    </w:p>
    <w:p w14:paraId="22DAD150" w14:textId="77777777" w:rsidR="00394471" w:rsidRPr="00FD18A6" w:rsidRDefault="00394471" w:rsidP="0036584A">
      <w:pPr>
        <w:pStyle w:val="PL"/>
        <w:rPr>
          <w:lang w:val="en-US"/>
        </w:rPr>
      </w:pPr>
      <w:r w:rsidRPr="00FD18A6">
        <w:rPr>
          <w:lang w:val="en-US"/>
        </w:rPr>
        <w:lastRenderedPageBreak/>
        <w:t xml:space="preserve">            }</w:t>
      </w:r>
    </w:p>
    <w:p w14:paraId="3F9CA914" w14:textId="77777777" w:rsidR="00394471" w:rsidRPr="00FD18A6" w:rsidRDefault="00394471" w:rsidP="0036584A">
      <w:pPr>
        <w:pStyle w:val="PL"/>
        <w:rPr>
          <w:lang w:val="en-US"/>
        </w:rPr>
      </w:pPr>
      <w:r w:rsidRPr="00FD18A6">
        <w:rPr>
          <w:lang w:val="en-US"/>
        </w:rPr>
        <w:t xml:space="preserve">        }</w:t>
      </w:r>
    </w:p>
    <w:p w14:paraId="780F34E3" w14:textId="77777777" w:rsidR="00394471" w:rsidRPr="00FD18A6" w:rsidRDefault="00394471" w:rsidP="0036584A">
      <w:pPr>
        <w:pStyle w:val="PL"/>
        <w:rPr>
          <w:lang w:val="en-US"/>
        </w:rPr>
      </w:pPr>
      <w:r w:rsidRPr="00FD18A6">
        <w:rPr>
          <w:lang w:val="en-US"/>
        </w:rPr>
        <w:t xml:space="preserve">    },</w:t>
      </w:r>
    </w:p>
    <w:p w14:paraId="7A6CD362" w14:textId="77777777" w:rsidR="00394471" w:rsidRPr="00FD18A6" w:rsidRDefault="00394471" w:rsidP="0036584A">
      <w:pPr>
        <w:pStyle w:val="PL"/>
        <w:rPr>
          <w:lang w:val="en-US"/>
        </w:rPr>
      </w:pPr>
      <w:r w:rsidRPr="00FD18A6">
        <w:rPr>
          <w:lang w:val="en-US"/>
        </w:rPr>
        <w:t xml:space="preserve">    ssb-Ncell-r16                           SSB-InfoNcell-r16,</w:t>
      </w:r>
    </w:p>
    <w:p w14:paraId="3BF65E99" w14:textId="77777777" w:rsidR="00394471" w:rsidRPr="00FD18A6" w:rsidRDefault="00394471" w:rsidP="0036584A">
      <w:pPr>
        <w:pStyle w:val="PL"/>
        <w:rPr>
          <w:lang w:val="en-US"/>
        </w:rPr>
      </w:pPr>
      <w:r w:rsidRPr="00FD18A6">
        <w:rPr>
          <w:lang w:val="en-US"/>
        </w:rPr>
        <w:t xml:space="preserve">    dl-PRS-r16                              DL-PRS-Info-r16</w:t>
      </w:r>
    </w:p>
    <w:p w14:paraId="7597E121" w14:textId="77777777" w:rsidR="00394471" w:rsidRPr="00FD18A6" w:rsidRDefault="00394471" w:rsidP="0036584A">
      <w:pPr>
        <w:pStyle w:val="PL"/>
        <w:rPr>
          <w:lang w:val="en-US"/>
        </w:rPr>
      </w:pPr>
      <w:r w:rsidRPr="00FD18A6">
        <w:rPr>
          <w:lang w:val="en-US"/>
        </w:rPr>
        <w:t>}</w:t>
      </w:r>
    </w:p>
    <w:p w14:paraId="5EA4AF1D" w14:textId="77777777" w:rsidR="00394471" w:rsidRPr="00FD18A6" w:rsidRDefault="00394471" w:rsidP="0036584A">
      <w:pPr>
        <w:pStyle w:val="PL"/>
        <w:rPr>
          <w:lang w:val="en-US"/>
        </w:rPr>
      </w:pPr>
    </w:p>
    <w:p w14:paraId="6EDEDCC0" w14:textId="77777777" w:rsidR="00394471" w:rsidRPr="00FD18A6" w:rsidRDefault="00394471" w:rsidP="0036584A">
      <w:pPr>
        <w:pStyle w:val="PL"/>
        <w:rPr>
          <w:lang w:val="en-US"/>
        </w:rPr>
      </w:pPr>
      <w:r w:rsidRPr="00FD18A6">
        <w:rPr>
          <w:lang w:val="en-US"/>
        </w:rPr>
        <w:t xml:space="preserve">SSB-Configuration-r16  ::=          </w:t>
      </w:r>
      <w:r w:rsidRPr="00FD18A6">
        <w:rPr>
          <w:color w:val="993366"/>
          <w:lang w:val="en-US"/>
        </w:rPr>
        <w:t>SEQUENCE</w:t>
      </w:r>
      <w:r w:rsidRPr="00FD18A6">
        <w:rPr>
          <w:lang w:val="en-US"/>
        </w:rPr>
        <w:t xml:space="preserve"> {</w:t>
      </w:r>
    </w:p>
    <w:p w14:paraId="76C79D32" w14:textId="77777777" w:rsidR="00394471" w:rsidRPr="00FD18A6" w:rsidRDefault="00394471" w:rsidP="0036584A">
      <w:pPr>
        <w:pStyle w:val="PL"/>
        <w:rPr>
          <w:lang w:val="en-US"/>
        </w:rPr>
      </w:pPr>
      <w:r w:rsidRPr="00FD18A6">
        <w:rPr>
          <w:lang w:val="en-US"/>
        </w:rPr>
        <w:t xml:space="preserve">    ssb-Freq-r16                     ARFCN-ValueNR,</w:t>
      </w:r>
    </w:p>
    <w:p w14:paraId="62E67349" w14:textId="77777777" w:rsidR="00394471" w:rsidRPr="00FD18A6" w:rsidRDefault="00394471" w:rsidP="0036584A">
      <w:pPr>
        <w:pStyle w:val="PL"/>
        <w:rPr>
          <w:lang w:val="en-US"/>
        </w:rPr>
      </w:pPr>
      <w:r w:rsidRPr="00FD18A6">
        <w:rPr>
          <w:lang w:val="en-US"/>
        </w:rPr>
        <w:t xml:space="preserve">    halfFrameIndex-r16                  </w:t>
      </w:r>
      <w:r w:rsidRPr="00FD18A6">
        <w:rPr>
          <w:color w:val="993366"/>
          <w:lang w:val="en-US"/>
        </w:rPr>
        <w:t>ENUMERATED</w:t>
      </w:r>
      <w:r w:rsidRPr="00FD18A6">
        <w:rPr>
          <w:lang w:val="en-US"/>
        </w:rPr>
        <w:t xml:space="preserve"> {zero, one},</w:t>
      </w:r>
    </w:p>
    <w:p w14:paraId="3DE1958E" w14:textId="77777777" w:rsidR="00394471" w:rsidRPr="00FD18A6" w:rsidRDefault="00394471" w:rsidP="0036584A">
      <w:pPr>
        <w:pStyle w:val="PL"/>
        <w:rPr>
          <w:lang w:val="en-US"/>
        </w:rPr>
      </w:pPr>
      <w:r w:rsidRPr="00FD18A6">
        <w:rPr>
          <w:lang w:val="en-US"/>
        </w:rPr>
        <w:t xml:space="preserve">    ssbSubcarrierSpacing-r16            SubcarrierSpacing,</w:t>
      </w:r>
    </w:p>
    <w:p w14:paraId="123340DB" w14:textId="77777777" w:rsidR="00394471" w:rsidRPr="00D45608" w:rsidRDefault="00394471" w:rsidP="0036584A">
      <w:pPr>
        <w:pStyle w:val="PL"/>
        <w:rPr>
          <w:color w:val="808080"/>
          <w:lang w:val="en-US"/>
        </w:rPr>
      </w:pPr>
      <w:r w:rsidRPr="00FD18A6">
        <w:rPr>
          <w:lang w:val="en-US"/>
        </w:rPr>
        <w:t xml:space="preserve">    </w:t>
      </w:r>
      <w:r w:rsidRPr="00D45608">
        <w:rPr>
          <w:lang w:val="en-US"/>
        </w:rPr>
        <w:t xml:space="preserve">ssb-Periodicity-r16                 </w:t>
      </w:r>
      <w:r w:rsidRPr="00D45608">
        <w:rPr>
          <w:color w:val="993366"/>
          <w:lang w:val="en-US"/>
        </w:rPr>
        <w:t>ENUMERATED</w:t>
      </w:r>
      <w:r w:rsidRPr="00D45608">
        <w:rPr>
          <w:lang w:val="en-US"/>
        </w:rPr>
        <w:t xml:space="preserve"> { ms5, ms10, ms20, ms40, ms80, ms160, spare2,spare1 }   </w:t>
      </w:r>
      <w:r w:rsidRPr="00D45608">
        <w:rPr>
          <w:color w:val="993366"/>
          <w:lang w:val="en-US"/>
        </w:rPr>
        <w:t>OPTIONAL</w:t>
      </w:r>
      <w:r w:rsidRPr="00D45608">
        <w:rPr>
          <w:lang w:val="en-US"/>
        </w:rPr>
        <w:t xml:space="preserve">, </w:t>
      </w:r>
      <w:r w:rsidRPr="00D45608">
        <w:rPr>
          <w:color w:val="808080"/>
          <w:lang w:val="en-US"/>
        </w:rPr>
        <w:t>-- Need S</w:t>
      </w:r>
    </w:p>
    <w:p w14:paraId="534BC3FC" w14:textId="77777777" w:rsidR="00394471" w:rsidRPr="00D45608" w:rsidRDefault="00394471" w:rsidP="0036584A">
      <w:pPr>
        <w:pStyle w:val="PL"/>
        <w:rPr>
          <w:lang w:val="en-US"/>
        </w:rPr>
      </w:pPr>
      <w:r w:rsidRPr="00D45608">
        <w:rPr>
          <w:lang w:val="en-US"/>
        </w:rPr>
        <w:t xml:space="preserve">    sfn0-Offset-r16                     </w:t>
      </w:r>
      <w:r w:rsidRPr="00D45608">
        <w:rPr>
          <w:color w:val="993366"/>
          <w:lang w:val="en-US"/>
        </w:rPr>
        <w:t>SEQUENCE</w:t>
      </w:r>
      <w:r w:rsidRPr="00D45608">
        <w:rPr>
          <w:lang w:val="en-US"/>
        </w:rPr>
        <w:t xml:space="preserve"> {</w:t>
      </w:r>
    </w:p>
    <w:p w14:paraId="1CAA7DC1" w14:textId="77777777" w:rsidR="00394471" w:rsidRPr="00D45608" w:rsidRDefault="00394471" w:rsidP="0036584A">
      <w:pPr>
        <w:pStyle w:val="PL"/>
        <w:rPr>
          <w:lang w:val="en-US"/>
        </w:rPr>
      </w:pPr>
      <w:r w:rsidRPr="00D45608">
        <w:rPr>
          <w:lang w:val="en-US"/>
        </w:rPr>
        <w:t xml:space="preserve">        sfn-Offset-r16                      </w:t>
      </w:r>
      <w:r w:rsidRPr="00D45608">
        <w:rPr>
          <w:color w:val="993366"/>
          <w:lang w:val="en-US"/>
        </w:rPr>
        <w:t>INTEGER</w:t>
      </w:r>
      <w:r w:rsidRPr="00D45608">
        <w:rPr>
          <w:lang w:val="en-US"/>
        </w:rPr>
        <w:t xml:space="preserve"> (0..1023),</w:t>
      </w:r>
    </w:p>
    <w:p w14:paraId="53A71B78" w14:textId="77777777" w:rsidR="00394471" w:rsidRPr="00D45608" w:rsidRDefault="00394471" w:rsidP="0036584A">
      <w:pPr>
        <w:pStyle w:val="PL"/>
        <w:rPr>
          <w:color w:val="808080"/>
          <w:lang w:val="en-US"/>
        </w:rPr>
      </w:pPr>
      <w:r w:rsidRPr="00D45608">
        <w:rPr>
          <w:lang w:val="en-US"/>
        </w:rPr>
        <w:t xml:space="preserve">        integerSubframeOffset-r16           </w:t>
      </w:r>
      <w:r w:rsidRPr="00D45608">
        <w:rPr>
          <w:color w:val="993366"/>
          <w:lang w:val="en-US"/>
        </w:rPr>
        <w:t>INTEGER</w:t>
      </w:r>
      <w:r w:rsidRPr="00D45608">
        <w:rPr>
          <w:lang w:val="en-US"/>
        </w:rPr>
        <w:t xml:space="preserve"> (0..9)                                                 </w:t>
      </w:r>
      <w:r w:rsidRPr="00D45608">
        <w:rPr>
          <w:color w:val="993366"/>
          <w:lang w:val="en-US"/>
        </w:rPr>
        <w:t>OPTIONAL</w:t>
      </w:r>
      <w:r w:rsidRPr="00D45608">
        <w:rPr>
          <w:lang w:val="en-US"/>
        </w:rPr>
        <w:t xml:space="preserve">  </w:t>
      </w:r>
      <w:r w:rsidRPr="00D45608">
        <w:rPr>
          <w:color w:val="808080"/>
          <w:lang w:val="en-US"/>
        </w:rPr>
        <w:t>-- Need R</w:t>
      </w:r>
    </w:p>
    <w:p w14:paraId="4CD5B9F0" w14:textId="77777777" w:rsidR="00394471" w:rsidRPr="00D45608" w:rsidRDefault="00394471" w:rsidP="0036584A">
      <w:pPr>
        <w:pStyle w:val="PL"/>
        <w:rPr>
          <w:color w:val="808080"/>
          <w:lang w:val="en-US"/>
        </w:rPr>
      </w:pPr>
      <w:r w:rsidRPr="00D45608">
        <w:rPr>
          <w:lang w:val="en-US"/>
        </w:rPr>
        <w:t xml:space="preserve">    }                                                                                                      </w:t>
      </w:r>
      <w:r w:rsidRPr="00D45608">
        <w:rPr>
          <w:color w:val="993366"/>
          <w:lang w:val="en-US"/>
        </w:rPr>
        <w:t>OPTIONAL</w:t>
      </w:r>
      <w:r w:rsidRPr="00D45608">
        <w:rPr>
          <w:lang w:val="en-US"/>
        </w:rPr>
        <w:t xml:space="preserve">, </w:t>
      </w:r>
      <w:r w:rsidRPr="00D45608">
        <w:rPr>
          <w:color w:val="808080"/>
          <w:lang w:val="en-US"/>
        </w:rPr>
        <w:t>-- Need R</w:t>
      </w:r>
    </w:p>
    <w:p w14:paraId="3E4B02E1" w14:textId="77777777" w:rsidR="00394471" w:rsidRPr="00D45608" w:rsidRDefault="00394471" w:rsidP="0036584A">
      <w:pPr>
        <w:pStyle w:val="PL"/>
        <w:rPr>
          <w:lang w:val="en-US"/>
        </w:rPr>
      </w:pPr>
      <w:r w:rsidRPr="00D45608">
        <w:rPr>
          <w:lang w:val="en-US"/>
        </w:rPr>
        <w:t xml:space="preserve">    sfn-SSB-Offset-r16                  </w:t>
      </w:r>
      <w:r w:rsidRPr="00D45608">
        <w:rPr>
          <w:color w:val="993366"/>
          <w:lang w:val="en-US"/>
        </w:rPr>
        <w:t>INTEGER</w:t>
      </w:r>
      <w:r w:rsidRPr="00D45608">
        <w:rPr>
          <w:lang w:val="en-US"/>
        </w:rPr>
        <w:t xml:space="preserve"> (0..15),</w:t>
      </w:r>
    </w:p>
    <w:p w14:paraId="5EBA51A5" w14:textId="77777777" w:rsidR="00394471" w:rsidRPr="00D45608" w:rsidRDefault="00394471" w:rsidP="0036584A">
      <w:pPr>
        <w:pStyle w:val="PL"/>
        <w:rPr>
          <w:color w:val="808080"/>
          <w:lang w:val="en-US"/>
        </w:rPr>
      </w:pPr>
      <w:r w:rsidRPr="00D45608">
        <w:rPr>
          <w:lang w:val="en-US"/>
        </w:rPr>
        <w:t xml:space="preserve">    ss-PBCH-BlockPower-r16              </w:t>
      </w:r>
      <w:r w:rsidRPr="00D45608">
        <w:rPr>
          <w:color w:val="993366"/>
          <w:lang w:val="en-US"/>
        </w:rPr>
        <w:t>INTEGER</w:t>
      </w:r>
      <w:r w:rsidRPr="00D45608">
        <w:rPr>
          <w:lang w:val="en-US"/>
        </w:rPr>
        <w:t xml:space="preserve"> (-60..50)                                                  </w:t>
      </w:r>
      <w:r w:rsidRPr="00D45608">
        <w:rPr>
          <w:color w:val="993366"/>
          <w:lang w:val="en-US"/>
        </w:rPr>
        <w:t>OPTIONAL</w:t>
      </w:r>
      <w:r w:rsidRPr="00D45608">
        <w:rPr>
          <w:lang w:val="en-US"/>
        </w:rPr>
        <w:t xml:space="preserve">  </w:t>
      </w:r>
      <w:r w:rsidRPr="00D45608">
        <w:rPr>
          <w:color w:val="808080"/>
          <w:lang w:val="en-US"/>
        </w:rPr>
        <w:t>-- Cond Pathloss</w:t>
      </w:r>
    </w:p>
    <w:p w14:paraId="2CDB13F7" w14:textId="77777777" w:rsidR="00394471" w:rsidRPr="00D45608" w:rsidRDefault="00394471" w:rsidP="0036584A">
      <w:pPr>
        <w:pStyle w:val="PL"/>
        <w:rPr>
          <w:lang w:val="en-US"/>
        </w:rPr>
      </w:pPr>
      <w:r w:rsidRPr="00D45608">
        <w:rPr>
          <w:lang w:val="en-US"/>
        </w:rPr>
        <w:t>}</w:t>
      </w:r>
    </w:p>
    <w:p w14:paraId="6B99A938" w14:textId="77777777" w:rsidR="00394471" w:rsidRPr="00D45608" w:rsidRDefault="00394471" w:rsidP="0036584A">
      <w:pPr>
        <w:pStyle w:val="PL"/>
        <w:rPr>
          <w:lang w:val="en-US"/>
        </w:rPr>
      </w:pPr>
    </w:p>
    <w:p w14:paraId="00FDB5EB" w14:textId="77777777" w:rsidR="00394471" w:rsidRPr="00D45608" w:rsidRDefault="00394471" w:rsidP="0036584A">
      <w:pPr>
        <w:pStyle w:val="PL"/>
        <w:rPr>
          <w:lang w:val="en-US"/>
        </w:rPr>
      </w:pPr>
      <w:r w:rsidRPr="00D45608">
        <w:rPr>
          <w:lang w:val="en-US"/>
        </w:rPr>
        <w:t xml:space="preserve">SSB-InfoNcell-r16  ::=              </w:t>
      </w:r>
      <w:r w:rsidRPr="00D45608">
        <w:rPr>
          <w:color w:val="993366"/>
          <w:lang w:val="en-US"/>
        </w:rPr>
        <w:t>SEQUENCE</w:t>
      </w:r>
      <w:r w:rsidRPr="00D45608">
        <w:rPr>
          <w:lang w:val="en-US"/>
        </w:rPr>
        <w:t xml:space="preserve"> {</w:t>
      </w:r>
    </w:p>
    <w:p w14:paraId="2038B37E" w14:textId="77777777" w:rsidR="00394471" w:rsidRPr="00D45608" w:rsidRDefault="00394471" w:rsidP="0036584A">
      <w:pPr>
        <w:pStyle w:val="PL"/>
        <w:rPr>
          <w:lang w:val="en-US"/>
        </w:rPr>
      </w:pPr>
      <w:r w:rsidRPr="00D45608">
        <w:rPr>
          <w:lang w:val="en-US"/>
        </w:rPr>
        <w:t xml:space="preserve">    physicalCellId-r16                  PhysCellId,</w:t>
      </w:r>
    </w:p>
    <w:p w14:paraId="3A4AA851" w14:textId="77777777" w:rsidR="00394471" w:rsidRPr="00D45608" w:rsidRDefault="00394471" w:rsidP="0036584A">
      <w:pPr>
        <w:pStyle w:val="PL"/>
        <w:rPr>
          <w:color w:val="808080"/>
          <w:lang w:val="en-US"/>
        </w:rPr>
      </w:pPr>
      <w:r w:rsidRPr="00D45608">
        <w:rPr>
          <w:lang w:val="en-US"/>
        </w:rPr>
        <w:t xml:space="preserve">    ssb-IndexNcell-r16                  SSB-Index                                                          </w:t>
      </w:r>
      <w:r w:rsidRPr="00D45608">
        <w:rPr>
          <w:color w:val="993366"/>
          <w:lang w:val="en-US"/>
        </w:rPr>
        <w:t>OPTIONAL</w:t>
      </w:r>
      <w:r w:rsidRPr="00D45608">
        <w:rPr>
          <w:lang w:val="en-US"/>
        </w:rPr>
        <w:t xml:space="preserve">, </w:t>
      </w:r>
      <w:r w:rsidRPr="00D45608">
        <w:rPr>
          <w:color w:val="808080"/>
          <w:lang w:val="en-US"/>
        </w:rPr>
        <w:t>-- Need S</w:t>
      </w:r>
    </w:p>
    <w:p w14:paraId="5D27EB9A" w14:textId="77777777" w:rsidR="00394471" w:rsidRPr="00D45608" w:rsidRDefault="00394471" w:rsidP="0036584A">
      <w:pPr>
        <w:pStyle w:val="PL"/>
        <w:rPr>
          <w:color w:val="808080"/>
          <w:lang w:val="en-US"/>
        </w:rPr>
      </w:pPr>
      <w:r w:rsidRPr="00D45608">
        <w:rPr>
          <w:lang w:val="en-US"/>
        </w:rPr>
        <w:t xml:space="preserve">    ssb-Configuration-r16               SSB-Configuration-r16                                              </w:t>
      </w:r>
      <w:r w:rsidRPr="00D45608">
        <w:rPr>
          <w:color w:val="993366"/>
          <w:lang w:val="en-US"/>
        </w:rPr>
        <w:t>OPTIONAL</w:t>
      </w:r>
      <w:r w:rsidRPr="00D45608">
        <w:rPr>
          <w:lang w:val="en-US"/>
        </w:rPr>
        <w:t xml:space="preserve">  </w:t>
      </w:r>
      <w:r w:rsidRPr="00D45608">
        <w:rPr>
          <w:color w:val="808080"/>
          <w:lang w:val="en-US"/>
        </w:rPr>
        <w:t>-- Need S</w:t>
      </w:r>
    </w:p>
    <w:p w14:paraId="5F864FB4" w14:textId="77777777" w:rsidR="00394471" w:rsidRPr="00FD18A6" w:rsidRDefault="00394471" w:rsidP="0036584A">
      <w:pPr>
        <w:pStyle w:val="PL"/>
        <w:rPr>
          <w:lang w:val="en-US"/>
        </w:rPr>
      </w:pPr>
      <w:r w:rsidRPr="00FD18A6">
        <w:rPr>
          <w:lang w:val="en-US"/>
        </w:rPr>
        <w:t>}</w:t>
      </w:r>
    </w:p>
    <w:p w14:paraId="3EACA7A6" w14:textId="77777777" w:rsidR="00394471" w:rsidRPr="00FD18A6" w:rsidRDefault="00394471" w:rsidP="0036584A">
      <w:pPr>
        <w:pStyle w:val="PL"/>
        <w:rPr>
          <w:lang w:val="en-US"/>
        </w:rPr>
      </w:pPr>
    </w:p>
    <w:p w14:paraId="00A85D6E" w14:textId="77777777" w:rsidR="00394471" w:rsidRPr="00FD18A6" w:rsidRDefault="00394471" w:rsidP="0036584A">
      <w:pPr>
        <w:pStyle w:val="PL"/>
        <w:rPr>
          <w:lang w:val="en-US"/>
        </w:rPr>
      </w:pPr>
      <w:r w:rsidRPr="00FD18A6">
        <w:rPr>
          <w:lang w:val="en-US"/>
        </w:rPr>
        <w:t xml:space="preserve">DL-PRS-Info-r16  ::=                </w:t>
      </w:r>
      <w:r w:rsidRPr="00FD18A6">
        <w:rPr>
          <w:color w:val="993366"/>
          <w:lang w:val="en-US"/>
        </w:rPr>
        <w:t>SEQUENCE</w:t>
      </w:r>
      <w:r w:rsidRPr="00FD18A6">
        <w:rPr>
          <w:lang w:val="en-US"/>
        </w:rPr>
        <w:t xml:space="preserve"> {</w:t>
      </w:r>
    </w:p>
    <w:p w14:paraId="5614FB6F" w14:textId="77777777" w:rsidR="00394471" w:rsidRPr="00FD18A6" w:rsidRDefault="00394471" w:rsidP="0036584A">
      <w:pPr>
        <w:pStyle w:val="PL"/>
        <w:rPr>
          <w:lang w:val="en-US"/>
        </w:rPr>
      </w:pPr>
      <w:r w:rsidRPr="00FD18A6">
        <w:rPr>
          <w:lang w:val="en-US"/>
        </w:rPr>
        <w:t xml:space="preserve">    dl-PRS-ID-r16                      </w:t>
      </w:r>
      <w:r w:rsidRPr="00FD18A6">
        <w:rPr>
          <w:color w:val="993366"/>
          <w:lang w:val="en-US"/>
        </w:rPr>
        <w:t>INTEGER</w:t>
      </w:r>
      <w:r w:rsidRPr="00FD18A6">
        <w:rPr>
          <w:lang w:val="en-US"/>
        </w:rPr>
        <w:t xml:space="preserve"> (0..255),</w:t>
      </w:r>
    </w:p>
    <w:p w14:paraId="7DFEAD2F" w14:textId="77777777" w:rsidR="00394471" w:rsidRPr="00D45608" w:rsidRDefault="00394471" w:rsidP="0036584A">
      <w:pPr>
        <w:pStyle w:val="PL"/>
        <w:rPr>
          <w:lang w:val="en-US"/>
        </w:rPr>
      </w:pPr>
      <w:r w:rsidRPr="00FD18A6">
        <w:rPr>
          <w:lang w:val="en-US"/>
        </w:rPr>
        <w:t xml:space="preserve">    </w:t>
      </w:r>
      <w:r w:rsidRPr="00D45608">
        <w:rPr>
          <w:lang w:val="en-US"/>
        </w:rPr>
        <w:t xml:space="preserve">dl-PRS-ResourceSetId-r16           </w:t>
      </w:r>
      <w:r w:rsidRPr="00D45608">
        <w:rPr>
          <w:color w:val="993366"/>
          <w:lang w:val="en-US"/>
        </w:rPr>
        <w:t>INTEGER</w:t>
      </w:r>
      <w:r w:rsidRPr="00D45608">
        <w:rPr>
          <w:lang w:val="en-US"/>
        </w:rPr>
        <w:t xml:space="preserve"> (0..7),</w:t>
      </w:r>
    </w:p>
    <w:p w14:paraId="2E46E3E7" w14:textId="77777777" w:rsidR="00394471" w:rsidRPr="00D45608" w:rsidRDefault="00394471" w:rsidP="0036584A">
      <w:pPr>
        <w:pStyle w:val="PL"/>
        <w:rPr>
          <w:color w:val="808080"/>
          <w:lang w:val="en-US"/>
        </w:rPr>
      </w:pPr>
      <w:r w:rsidRPr="00D45608">
        <w:rPr>
          <w:lang w:val="en-US"/>
        </w:rPr>
        <w:t xml:space="preserve">    dl-PRS-ResourceId-r16              </w:t>
      </w:r>
      <w:r w:rsidRPr="00D45608">
        <w:rPr>
          <w:color w:val="993366"/>
          <w:lang w:val="en-US"/>
        </w:rPr>
        <w:t>INTEGER</w:t>
      </w:r>
      <w:r w:rsidRPr="00D45608">
        <w:rPr>
          <w:lang w:val="en-US"/>
        </w:rPr>
        <w:t xml:space="preserve"> (0..63)                                                     </w:t>
      </w:r>
      <w:r w:rsidRPr="00D45608">
        <w:rPr>
          <w:color w:val="993366"/>
          <w:lang w:val="en-US"/>
        </w:rPr>
        <w:t>OPTIONAL</w:t>
      </w:r>
      <w:r w:rsidRPr="00D45608">
        <w:rPr>
          <w:lang w:val="en-US"/>
        </w:rPr>
        <w:t xml:space="preserve">  </w:t>
      </w:r>
      <w:r w:rsidRPr="00D45608">
        <w:rPr>
          <w:color w:val="808080"/>
          <w:lang w:val="en-US"/>
        </w:rPr>
        <w:t>-- Need S</w:t>
      </w:r>
    </w:p>
    <w:p w14:paraId="70A1EA42" w14:textId="77777777" w:rsidR="00394471" w:rsidRPr="00D45608" w:rsidRDefault="00394471" w:rsidP="0036584A">
      <w:pPr>
        <w:pStyle w:val="PL"/>
        <w:rPr>
          <w:lang w:val="en-US"/>
        </w:rPr>
      </w:pPr>
      <w:r w:rsidRPr="00D45608">
        <w:rPr>
          <w:lang w:val="en-US"/>
        </w:rPr>
        <w:t>}</w:t>
      </w:r>
    </w:p>
    <w:p w14:paraId="0EA4E1E9" w14:textId="77777777" w:rsidR="00394471" w:rsidRPr="00D45608" w:rsidRDefault="00394471" w:rsidP="0036584A">
      <w:pPr>
        <w:pStyle w:val="PL"/>
        <w:rPr>
          <w:lang w:val="en-US"/>
        </w:rPr>
      </w:pPr>
    </w:p>
    <w:p w14:paraId="667B6BE7" w14:textId="77777777" w:rsidR="00394471" w:rsidRPr="00D45608" w:rsidRDefault="00394471" w:rsidP="0036584A">
      <w:pPr>
        <w:pStyle w:val="PL"/>
        <w:rPr>
          <w:lang w:val="en-US"/>
        </w:rPr>
      </w:pPr>
      <w:r w:rsidRPr="00D45608">
        <w:rPr>
          <w:lang w:val="en-US"/>
        </w:rPr>
        <w:t xml:space="preserve">SRS-ResourceId ::=                      </w:t>
      </w:r>
      <w:r w:rsidRPr="00D45608">
        <w:rPr>
          <w:color w:val="993366"/>
          <w:lang w:val="en-US"/>
        </w:rPr>
        <w:t>INTEGER</w:t>
      </w:r>
      <w:r w:rsidRPr="00D45608">
        <w:rPr>
          <w:lang w:val="en-US"/>
        </w:rPr>
        <w:t xml:space="preserve"> (0..maxNrofSRS-Resources-1)</w:t>
      </w:r>
    </w:p>
    <w:p w14:paraId="27E768F7" w14:textId="77777777" w:rsidR="00394471" w:rsidRPr="00D45608" w:rsidRDefault="00394471" w:rsidP="0036584A">
      <w:pPr>
        <w:pStyle w:val="PL"/>
        <w:rPr>
          <w:lang w:val="en-US"/>
        </w:rPr>
      </w:pPr>
      <w:r w:rsidRPr="00D45608">
        <w:rPr>
          <w:lang w:val="en-US"/>
        </w:rPr>
        <w:t xml:space="preserve">SRS-PosResourceId-r16 ::=               </w:t>
      </w:r>
      <w:r w:rsidRPr="00D45608">
        <w:rPr>
          <w:color w:val="993366"/>
          <w:lang w:val="en-US"/>
        </w:rPr>
        <w:t>INTEGER</w:t>
      </w:r>
      <w:r w:rsidRPr="00D45608">
        <w:rPr>
          <w:lang w:val="en-US"/>
        </w:rPr>
        <w:t xml:space="preserve"> (0..maxNrofSRS-PosResources-1-r16)</w:t>
      </w:r>
    </w:p>
    <w:p w14:paraId="73B2A2B8" w14:textId="77777777" w:rsidR="00394471" w:rsidRPr="00D45608" w:rsidRDefault="00394471" w:rsidP="0036584A">
      <w:pPr>
        <w:pStyle w:val="PL"/>
        <w:rPr>
          <w:lang w:val="en-US"/>
        </w:rPr>
      </w:pPr>
    </w:p>
    <w:p w14:paraId="271968A1" w14:textId="77777777" w:rsidR="00394471" w:rsidRPr="00D45608" w:rsidRDefault="00394471" w:rsidP="0036584A">
      <w:pPr>
        <w:pStyle w:val="PL"/>
        <w:rPr>
          <w:lang w:val="en-US"/>
        </w:rPr>
      </w:pPr>
      <w:r w:rsidRPr="00D45608">
        <w:rPr>
          <w:lang w:val="en-US"/>
        </w:rPr>
        <w:t xml:space="preserve">SRS-PeriodicityAndOffset ::=            </w:t>
      </w:r>
      <w:r w:rsidRPr="00D45608">
        <w:rPr>
          <w:color w:val="993366"/>
          <w:lang w:val="en-US"/>
        </w:rPr>
        <w:t>CHOICE</w:t>
      </w:r>
      <w:r w:rsidRPr="00D45608">
        <w:rPr>
          <w:lang w:val="en-US"/>
        </w:rPr>
        <w:t xml:space="preserve"> {</w:t>
      </w:r>
    </w:p>
    <w:p w14:paraId="14CF9EAA" w14:textId="77777777" w:rsidR="00394471" w:rsidRPr="00D45608" w:rsidRDefault="00394471" w:rsidP="0036584A">
      <w:pPr>
        <w:pStyle w:val="PL"/>
        <w:rPr>
          <w:lang w:val="en-US"/>
        </w:rPr>
      </w:pPr>
      <w:r w:rsidRPr="00D45608">
        <w:rPr>
          <w:lang w:val="en-US"/>
        </w:rPr>
        <w:t xml:space="preserve">    sl1                                     </w:t>
      </w:r>
      <w:r w:rsidRPr="00D45608">
        <w:rPr>
          <w:color w:val="993366"/>
          <w:lang w:val="en-US"/>
        </w:rPr>
        <w:t>NULL</w:t>
      </w:r>
      <w:r w:rsidRPr="00D45608">
        <w:rPr>
          <w:lang w:val="en-US"/>
        </w:rPr>
        <w:t>,</w:t>
      </w:r>
    </w:p>
    <w:p w14:paraId="7C069FBE" w14:textId="77777777" w:rsidR="00394471" w:rsidRPr="00D45608" w:rsidRDefault="00394471" w:rsidP="0036584A">
      <w:pPr>
        <w:pStyle w:val="PL"/>
        <w:rPr>
          <w:lang w:val="en-US"/>
        </w:rPr>
      </w:pPr>
      <w:r w:rsidRPr="00D45608">
        <w:rPr>
          <w:lang w:val="en-US"/>
        </w:rPr>
        <w:t xml:space="preserve">    sl2                                     </w:t>
      </w:r>
      <w:r w:rsidRPr="00D45608">
        <w:rPr>
          <w:color w:val="993366"/>
          <w:lang w:val="en-US"/>
        </w:rPr>
        <w:t>INTEGER</w:t>
      </w:r>
      <w:r w:rsidRPr="00D45608">
        <w:rPr>
          <w:lang w:val="en-US"/>
        </w:rPr>
        <w:t>(0..1),</w:t>
      </w:r>
    </w:p>
    <w:p w14:paraId="252B40E0" w14:textId="77777777" w:rsidR="00394471" w:rsidRPr="00D45608" w:rsidRDefault="00394471" w:rsidP="0036584A">
      <w:pPr>
        <w:pStyle w:val="PL"/>
        <w:rPr>
          <w:lang w:val="en-US"/>
        </w:rPr>
      </w:pPr>
      <w:r w:rsidRPr="00D45608">
        <w:rPr>
          <w:lang w:val="en-US"/>
        </w:rPr>
        <w:t xml:space="preserve">    sl4                                     </w:t>
      </w:r>
      <w:r w:rsidRPr="00D45608">
        <w:rPr>
          <w:color w:val="993366"/>
          <w:lang w:val="en-US"/>
        </w:rPr>
        <w:t>INTEGER</w:t>
      </w:r>
      <w:r w:rsidRPr="00D45608">
        <w:rPr>
          <w:lang w:val="en-US"/>
        </w:rPr>
        <w:t>(0..3),</w:t>
      </w:r>
    </w:p>
    <w:p w14:paraId="076486CD" w14:textId="77777777" w:rsidR="00394471" w:rsidRPr="00D45608" w:rsidRDefault="00394471" w:rsidP="0036584A">
      <w:pPr>
        <w:pStyle w:val="PL"/>
        <w:rPr>
          <w:lang w:val="en-US"/>
        </w:rPr>
      </w:pPr>
      <w:r w:rsidRPr="00D45608">
        <w:rPr>
          <w:lang w:val="en-US"/>
        </w:rPr>
        <w:t xml:space="preserve">    sl5                                     </w:t>
      </w:r>
      <w:r w:rsidRPr="00D45608">
        <w:rPr>
          <w:color w:val="993366"/>
          <w:lang w:val="en-US"/>
        </w:rPr>
        <w:t>INTEGER</w:t>
      </w:r>
      <w:r w:rsidRPr="00D45608">
        <w:rPr>
          <w:lang w:val="en-US"/>
        </w:rPr>
        <w:t>(0..4),</w:t>
      </w:r>
    </w:p>
    <w:p w14:paraId="36942D81" w14:textId="77777777" w:rsidR="00394471" w:rsidRPr="00D45608" w:rsidRDefault="00394471" w:rsidP="0036584A">
      <w:pPr>
        <w:pStyle w:val="PL"/>
        <w:rPr>
          <w:lang w:val="en-US"/>
        </w:rPr>
      </w:pPr>
      <w:r w:rsidRPr="00D45608">
        <w:rPr>
          <w:lang w:val="en-US"/>
        </w:rPr>
        <w:t xml:space="preserve">    sl8                                     </w:t>
      </w:r>
      <w:r w:rsidRPr="00D45608">
        <w:rPr>
          <w:color w:val="993366"/>
          <w:lang w:val="en-US"/>
        </w:rPr>
        <w:t>INTEGER</w:t>
      </w:r>
      <w:r w:rsidRPr="00D45608">
        <w:rPr>
          <w:lang w:val="en-US"/>
        </w:rPr>
        <w:t>(0..7),</w:t>
      </w:r>
    </w:p>
    <w:p w14:paraId="6DA28F31" w14:textId="77777777" w:rsidR="00394471" w:rsidRPr="00D45608" w:rsidRDefault="00394471" w:rsidP="0036584A">
      <w:pPr>
        <w:pStyle w:val="PL"/>
        <w:rPr>
          <w:lang w:val="en-US"/>
        </w:rPr>
      </w:pPr>
      <w:r w:rsidRPr="00D45608">
        <w:rPr>
          <w:lang w:val="en-US"/>
        </w:rPr>
        <w:t xml:space="preserve">    sl10                                    </w:t>
      </w:r>
      <w:r w:rsidRPr="00D45608">
        <w:rPr>
          <w:color w:val="993366"/>
          <w:lang w:val="en-US"/>
        </w:rPr>
        <w:t>INTEGER</w:t>
      </w:r>
      <w:r w:rsidRPr="00D45608">
        <w:rPr>
          <w:lang w:val="en-US"/>
        </w:rPr>
        <w:t>(0..9),</w:t>
      </w:r>
    </w:p>
    <w:p w14:paraId="105C4922" w14:textId="77777777" w:rsidR="00394471" w:rsidRPr="00D45608" w:rsidRDefault="00394471" w:rsidP="0036584A">
      <w:pPr>
        <w:pStyle w:val="PL"/>
        <w:rPr>
          <w:lang w:val="en-US"/>
        </w:rPr>
      </w:pPr>
      <w:r w:rsidRPr="00D45608">
        <w:rPr>
          <w:lang w:val="en-US"/>
        </w:rPr>
        <w:t xml:space="preserve">    sl16                                    </w:t>
      </w:r>
      <w:r w:rsidRPr="00D45608">
        <w:rPr>
          <w:color w:val="993366"/>
          <w:lang w:val="en-US"/>
        </w:rPr>
        <w:t>INTEGER</w:t>
      </w:r>
      <w:r w:rsidRPr="00D45608">
        <w:rPr>
          <w:lang w:val="en-US"/>
        </w:rPr>
        <w:t>(0..15),</w:t>
      </w:r>
    </w:p>
    <w:p w14:paraId="3F6E5A6B" w14:textId="77777777" w:rsidR="00394471" w:rsidRPr="00D45608" w:rsidRDefault="00394471" w:rsidP="0036584A">
      <w:pPr>
        <w:pStyle w:val="PL"/>
        <w:rPr>
          <w:lang w:val="en-US"/>
        </w:rPr>
      </w:pPr>
      <w:r w:rsidRPr="00D45608">
        <w:rPr>
          <w:lang w:val="en-US"/>
        </w:rPr>
        <w:t xml:space="preserve">    sl20                                    </w:t>
      </w:r>
      <w:r w:rsidRPr="00D45608">
        <w:rPr>
          <w:color w:val="993366"/>
          <w:lang w:val="en-US"/>
        </w:rPr>
        <w:t>INTEGER</w:t>
      </w:r>
      <w:r w:rsidRPr="00D45608">
        <w:rPr>
          <w:lang w:val="en-US"/>
        </w:rPr>
        <w:t>(0..19),</w:t>
      </w:r>
    </w:p>
    <w:p w14:paraId="078F9623" w14:textId="77777777" w:rsidR="00394471" w:rsidRPr="00D45608" w:rsidRDefault="00394471" w:rsidP="0036584A">
      <w:pPr>
        <w:pStyle w:val="PL"/>
        <w:rPr>
          <w:lang w:val="en-US"/>
        </w:rPr>
      </w:pPr>
      <w:r w:rsidRPr="00D45608">
        <w:rPr>
          <w:lang w:val="en-US"/>
        </w:rPr>
        <w:t xml:space="preserve">    sl32                                    </w:t>
      </w:r>
      <w:r w:rsidRPr="00D45608">
        <w:rPr>
          <w:color w:val="993366"/>
          <w:lang w:val="en-US"/>
        </w:rPr>
        <w:t>INTEGER</w:t>
      </w:r>
      <w:r w:rsidRPr="00D45608">
        <w:rPr>
          <w:lang w:val="en-US"/>
        </w:rPr>
        <w:t>(0..31),</w:t>
      </w:r>
    </w:p>
    <w:p w14:paraId="2A7F7955" w14:textId="77777777" w:rsidR="00394471" w:rsidRPr="00D45608" w:rsidRDefault="00394471" w:rsidP="0036584A">
      <w:pPr>
        <w:pStyle w:val="PL"/>
        <w:rPr>
          <w:lang w:val="en-US"/>
        </w:rPr>
      </w:pPr>
      <w:r w:rsidRPr="00D45608">
        <w:rPr>
          <w:lang w:val="en-US"/>
        </w:rPr>
        <w:t xml:space="preserve">    sl40                                    </w:t>
      </w:r>
      <w:r w:rsidRPr="00D45608">
        <w:rPr>
          <w:color w:val="993366"/>
          <w:lang w:val="en-US"/>
        </w:rPr>
        <w:t>INTEGER</w:t>
      </w:r>
      <w:r w:rsidRPr="00D45608">
        <w:rPr>
          <w:lang w:val="en-US"/>
        </w:rPr>
        <w:t>(0..39),</w:t>
      </w:r>
    </w:p>
    <w:p w14:paraId="775E89B1" w14:textId="77777777" w:rsidR="00394471" w:rsidRPr="00D45608" w:rsidRDefault="00394471" w:rsidP="0036584A">
      <w:pPr>
        <w:pStyle w:val="PL"/>
        <w:rPr>
          <w:lang w:val="en-US"/>
        </w:rPr>
      </w:pPr>
      <w:r w:rsidRPr="00D45608">
        <w:rPr>
          <w:lang w:val="en-US"/>
        </w:rPr>
        <w:t xml:space="preserve">    sl64                                    </w:t>
      </w:r>
      <w:r w:rsidRPr="00D45608">
        <w:rPr>
          <w:color w:val="993366"/>
          <w:lang w:val="en-US"/>
        </w:rPr>
        <w:t>INTEGER</w:t>
      </w:r>
      <w:r w:rsidRPr="00D45608">
        <w:rPr>
          <w:lang w:val="en-US"/>
        </w:rPr>
        <w:t>(0..63),</w:t>
      </w:r>
    </w:p>
    <w:p w14:paraId="00D54703" w14:textId="77777777" w:rsidR="00394471" w:rsidRPr="00D45608" w:rsidRDefault="00394471" w:rsidP="0036584A">
      <w:pPr>
        <w:pStyle w:val="PL"/>
        <w:rPr>
          <w:lang w:val="en-US"/>
        </w:rPr>
      </w:pPr>
      <w:r w:rsidRPr="00D45608">
        <w:rPr>
          <w:lang w:val="en-US"/>
        </w:rPr>
        <w:t xml:space="preserve">    sl80                                    </w:t>
      </w:r>
      <w:r w:rsidRPr="00D45608">
        <w:rPr>
          <w:color w:val="993366"/>
          <w:lang w:val="en-US"/>
        </w:rPr>
        <w:t>INTEGER</w:t>
      </w:r>
      <w:r w:rsidRPr="00D45608">
        <w:rPr>
          <w:lang w:val="en-US"/>
        </w:rPr>
        <w:t>(0..79),</w:t>
      </w:r>
    </w:p>
    <w:p w14:paraId="1111ED5F" w14:textId="77777777" w:rsidR="00394471" w:rsidRPr="00D45608" w:rsidRDefault="00394471" w:rsidP="0036584A">
      <w:pPr>
        <w:pStyle w:val="PL"/>
        <w:rPr>
          <w:lang w:val="en-US"/>
        </w:rPr>
      </w:pPr>
      <w:r w:rsidRPr="00D45608">
        <w:rPr>
          <w:lang w:val="en-US"/>
        </w:rPr>
        <w:t xml:space="preserve">    sl160                                   </w:t>
      </w:r>
      <w:r w:rsidRPr="00D45608">
        <w:rPr>
          <w:color w:val="993366"/>
          <w:lang w:val="en-US"/>
        </w:rPr>
        <w:t>INTEGER</w:t>
      </w:r>
      <w:r w:rsidRPr="00D45608">
        <w:rPr>
          <w:lang w:val="en-US"/>
        </w:rPr>
        <w:t>(0..159),</w:t>
      </w:r>
    </w:p>
    <w:p w14:paraId="77CC2097" w14:textId="77777777" w:rsidR="00394471" w:rsidRPr="00D45608" w:rsidRDefault="00394471" w:rsidP="0036584A">
      <w:pPr>
        <w:pStyle w:val="PL"/>
        <w:rPr>
          <w:lang w:val="en-US"/>
        </w:rPr>
      </w:pPr>
      <w:r w:rsidRPr="00D45608">
        <w:rPr>
          <w:lang w:val="en-US"/>
        </w:rPr>
        <w:t xml:space="preserve">    sl320                                   </w:t>
      </w:r>
      <w:r w:rsidRPr="00D45608">
        <w:rPr>
          <w:color w:val="993366"/>
          <w:lang w:val="en-US"/>
        </w:rPr>
        <w:t>INTEGER</w:t>
      </w:r>
      <w:r w:rsidRPr="00D45608">
        <w:rPr>
          <w:lang w:val="en-US"/>
        </w:rPr>
        <w:t>(0..319),</w:t>
      </w:r>
    </w:p>
    <w:p w14:paraId="6D0B2658" w14:textId="77777777" w:rsidR="00394471" w:rsidRPr="00D45608" w:rsidRDefault="00394471" w:rsidP="0036584A">
      <w:pPr>
        <w:pStyle w:val="PL"/>
        <w:rPr>
          <w:lang w:val="en-US"/>
        </w:rPr>
      </w:pPr>
      <w:r w:rsidRPr="00D45608">
        <w:rPr>
          <w:lang w:val="en-US"/>
        </w:rPr>
        <w:t xml:space="preserve">    sl640                                   </w:t>
      </w:r>
      <w:r w:rsidRPr="00D45608">
        <w:rPr>
          <w:color w:val="993366"/>
          <w:lang w:val="en-US"/>
        </w:rPr>
        <w:t>INTEGER</w:t>
      </w:r>
      <w:r w:rsidRPr="00D45608">
        <w:rPr>
          <w:lang w:val="en-US"/>
        </w:rPr>
        <w:t>(0..639),</w:t>
      </w:r>
    </w:p>
    <w:p w14:paraId="5FCAEC56" w14:textId="77777777" w:rsidR="00394471" w:rsidRPr="00D45608" w:rsidRDefault="00394471" w:rsidP="0036584A">
      <w:pPr>
        <w:pStyle w:val="PL"/>
        <w:rPr>
          <w:lang w:val="en-US"/>
        </w:rPr>
      </w:pPr>
      <w:r w:rsidRPr="00D45608">
        <w:rPr>
          <w:lang w:val="en-US"/>
        </w:rPr>
        <w:lastRenderedPageBreak/>
        <w:t xml:space="preserve">    sl1280                                  </w:t>
      </w:r>
      <w:r w:rsidRPr="00D45608">
        <w:rPr>
          <w:color w:val="993366"/>
          <w:lang w:val="en-US"/>
        </w:rPr>
        <w:t>INTEGER</w:t>
      </w:r>
      <w:r w:rsidRPr="00D45608">
        <w:rPr>
          <w:lang w:val="en-US"/>
        </w:rPr>
        <w:t>(0..1279),</w:t>
      </w:r>
    </w:p>
    <w:p w14:paraId="06D98E84" w14:textId="77777777" w:rsidR="00394471" w:rsidRPr="00D45608" w:rsidRDefault="00394471" w:rsidP="0036584A">
      <w:pPr>
        <w:pStyle w:val="PL"/>
        <w:rPr>
          <w:lang w:val="en-US"/>
        </w:rPr>
      </w:pPr>
      <w:r w:rsidRPr="00D45608">
        <w:rPr>
          <w:lang w:val="en-US"/>
        </w:rPr>
        <w:t xml:space="preserve">    sl2560                                  </w:t>
      </w:r>
      <w:r w:rsidRPr="00D45608">
        <w:rPr>
          <w:color w:val="993366"/>
          <w:lang w:val="en-US"/>
        </w:rPr>
        <w:t>INTEGER</w:t>
      </w:r>
      <w:r w:rsidRPr="00D45608">
        <w:rPr>
          <w:lang w:val="en-US"/>
        </w:rPr>
        <w:t>(0..2559)</w:t>
      </w:r>
    </w:p>
    <w:p w14:paraId="633D0750" w14:textId="77777777" w:rsidR="00394471" w:rsidRPr="00D45608" w:rsidRDefault="00394471" w:rsidP="0036584A">
      <w:pPr>
        <w:pStyle w:val="PL"/>
        <w:rPr>
          <w:lang w:val="en-US"/>
        </w:rPr>
      </w:pPr>
      <w:r w:rsidRPr="00D45608">
        <w:rPr>
          <w:lang w:val="en-US"/>
        </w:rPr>
        <w:t>}</w:t>
      </w:r>
    </w:p>
    <w:p w14:paraId="374E6C18" w14:textId="77777777" w:rsidR="00394471" w:rsidRPr="00D45608" w:rsidRDefault="00394471" w:rsidP="0036584A">
      <w:pPr>
        <w:pStyle w:val="PL"/>
        <w:rPr>
          <w:lang w:val="en-US"/>
        </w:rPr>
      </w:pPr>
    </w:p>
    <w:p w14:paraId="56959B00" w14:textId="77777777" w:rsidR="00394471" w:rsidRPr="00D45608" w:rsidRDefault="00394471" w:rsidP="0036584A">
      <w:pPr>
        <w:pStyle w:val="PL"/>
        <w:rPr>
          <w:lang w:val="en-US"/>
        </w:rPr>
      </w:pPr>
      <w:r w:rsidRPr="00D45608">
        <w:rPr>
          <w:lang w:val="en-US"/>
        </w:rPr>
        <w:t xml:space="preserve">SRS-PeriodicityAndOffset-r16 ::=        </w:t>
      </w:r>
      <w:r w:rsidRPr="00D45608">
        <w:rPr>
          <w:color w:val="993366"/>
          <w:lang w:val="en-US"/>
        </w:rPr>
        <w:t>CHOICE</w:t>
      </w:r>
      <w:r w:rsidRPr="00D45608">
        <w:rPr>
          <w:lang w:val="en-US"/>
        </w:rPr>
        <w:t xml:space="preserve"> {</w:t>
      </w:r>
    </w:p>
    <w:p w14:paraId="44683760" w14:textId="77777777" w:rsidR="00394471" w:rsidRPr="00D45608" w:rsidRDefault="00394471" w:rsidP="0036584A">
      <w:pPr>
        <w:pStyle w:val="PL"/>
        <w:rPr>
          <w:lang w:val="en-US"/>
        </w:rPr>
      </w:pPr>
      <w:r w:rsidRPr="00D45608">
        <w:rPr>
          <w:lang w:val="en-US"/>
        </w:rPr>
        <w:t xml:space="preserve">    sl1                                     </w:t>
      </w:r>
      <w:r w:rsidRPr="00D45608">
        <w:rPr>
          <w:color w:val="993366"/>
          <w:lang w:val="en-US"/>
        </w:rPr>
        <w:t>NULL</w:t>
      </w:r>
      <w:r w:rsidRPr="00D45608">
        <w:rPr>
          <w:lang w:val="en-US"/>
        </w:rPr>
        <w:t>,</w:t>
      </w:r>
    </w:p>
    <w:p w14:paraId="6D2138B0" w14:textId="77777777" w:rsidR="00394471" w:rsidRPr="00D45608" w:rsidRDefault="00394471" w:rsidP="0036584A">
      <w:pPr>
        <w:pStyle w:val="PL"/>
        <w:rPr>
          <w:lang w:val="en-US"/>
        </w:rPr>
      </w:pPr>
      <w:r w:rsidRPr="00D45608">
        <w:rPr>
          <w:lang w:val="en-US"/>
        </w:rPr>
        <w:t xml:space="preserve">    sl2                                     </w:t>
      </w:r>
      <w:r w:rsidRPr="00D45608">
        <w:rPr>
          <w:color w:val="993366"/>
          <w:lang w:val="en-US"/>
        </w:rPr>
        <w:t>INTEGER</w:t>
      </w:r>
      <w:r w:rsidRPr="00D45608">
        <w:rPr>
          <w:lang w:val="en-US"/>
        </w:rPr>
        <w:t>(0..1),</w:t>
      </w:r>
    </w:p>
    <w:p w14:paraId="2E889779" w14:textId="77777777" w:rsidR="00394471" w:rsidRPr="00D45608" w:rsidRDefault="00394471" w:rsidP="0036584A">
      <w:pPr>
        <w:pStyle w:val="PL"/>
        <w:rPr>
          <w:lang w:val="en-US"/>
        </w:rPr>
      </w:pPr>
      <w:r w:rsidRPr="00D45608">
        <w:rPr>
          <w:lang w:val="en-US"/>
        </w:rPr>
        <w:t xml:space="preserve">    sl4                                     </w:t>
      </w:r>
      <w:r w:rsidRPr="00D45608">
        <w:rPr>
          <w:color w:val="993366"/>
          <w:lang w:val="en-US"/>
        </w:rPr>
        <w:t>INTEGER</w:t>
      </w:r>
      <w:r w:rsidRPr="00D45608">
        <w:rPr>
          <w:lang w:val="en-US"/>
        </w:rPr>
        <w:t>(0..3),</w:t>
      </w:r>
    </w:p>
    <w:p w14:paraId="4927C736" w14:textId="77777777" w:rsidR="00394471" w:rsidRPr="00D45608" w:rsidRDefault="00394471" w:rsidP="0036584A">
      <w:pPr>
        <w:pStyle w:val="PL"/>
        <w:rPr>
          <w:lang w:val="en-US"/>
        </w:rPr>
      </w:pPr>
      <w:r w:rsidRPr="00D45608">
        <w:rPr>
          <w:lang w:val="en-US"/>
        </w:rPr>
        <w:t xml:space="preserve">    sl5                                     </w:t>
      </w:r>
      <w:r w:rsidRPr="00D45608">
        <w:rPr>
          <w:color w:val="993366"/>
          <w:lang w:val="en-US"/>
        </w:rPr>
        <w:t>INTEGER</w:t>
      </w:r>
      <w:r w:rsidRPr="00D45608">
        <w:rPr>
          <w:lang w:val="en-US"/>
        </w:rPr>
        <w:t>(0..4),</w:t>
      </w:r>
    </w:p>
    <w:p w14:paraId="16123CAF" w14:textId="77777777" w:rsidR="00394471" w:rsidRPr="00D45608" w:rsidRDefault="00394471" w:rsidP="0036584A">
      <w:pPr>
        <w:pStyle w:val="PL"/>
        <w:rPr>
          <w:lang w:val="en-US"/>
        </w:rPr>
      </w:pPr>
      <w:r w:rsidRPr="00D45608">
        <w:rPr>
          <w:lang w:val="en-US"/>
        </w:rPr>
        <w:t xml:space="preserve">    sl8                                     </w:t>
      </w:r>
      <w:r w:rsidRPr="00D45608">
        <w:rPr>
          <w:color w:val="993366"/>
          <w:lang w:val="en-US"/>
        </w:rPr>
        <w:t>INTEGER</w:t>
      </w:r>
      <w:r w:rsidRPr="00D45608">
        <w:rPr>
          <w:lang w:val="en-US"/>
        </w:rPr>
        <w:t>(0..7),</w:t>
      </w:r>
    </w:p>
    <w:p w14:paraId="54AEC5C9" w14:textId="77777777" w:rsidR="00394471" w:rsidRPr="00D45608" w:rsidRDefault="00394471" w:rsidP="0036584A">
      <w:pPr>
        <w:pStyle w:val="PL"/>
        <w:rPr>
          <w:lang w:val="en-US"/>
        </w:rPr>
      </w:pPr>
      <w:r w:rsidRPr="00D45608">
        <w:rPr>
          <w:lang w:val="en-US"/>
        </w:rPr>
        <w:t xml:space="preserve">    sl10                                    </w:t>
      </w:r>
      <w:r w:rsidRPr="00D45608">
        <w:rPr>
          <w:color w:val="993366"/>
          <w:lang w:val="en-US"/>
        </w:rPr>
        <w:t>INTEGER</w:t>
      </w:r>
      <w:r w:rsidRPr="00D45608">
        <w:rPr>
          <w:lang w:val="en-US"/>
        </w:rPr>
        <w:t>(0..9),</w:t>
      </w:r>
    </w:p>
    <w:p w14:paraId="4FE6A369" w14:textId="77777777" w:rsidR="00394471" w:rsidRPr="00D45608" w:rsidRDefault="00394471" w:rsidP="0036584A">
      <w:pPr>
        <w:pStyle w:val="PL"/>
        <w:rPr>
          <w:lang w:val="en-US"/>
        </w:rPr>
      </w:pPr>
      <w:r w:rsidRPr="00D45608">
        <w:rPr>
          <w:lang w:val="en-US"/>
        </w:rPr>
        <w:t xml:space="preserve">    sl16                                    </w:t>
      </w:r>
      <w:r w:rsidRPr="00D45608">
        <w:rPr>
          <w:color w:val="993366"/>
          <w:lang w:val="en-US"/>
        </w:rPr>
        <w:t>INTEGER</w:t>
      </w:r>
      <w:r w:rsidRPr="00D45608">
        <w:rPr>
          <w:lang w:val="en-US"/>
        </w:rPr>
        <w:t>(0..15),</w:t>
      </w:r>
    </w:p>
    <w:p w14:paraId="5E17C27E" w14:textId="77777777" w:rsidR="00394471" w:rsidRPr="00D45608" w:rsidRDefault="00394471" w:rsidP="0036584A">
      <w:pPr>
        <w:pStyle w:val="PL"/>
        <w:rPr>
          <w:lang w:val="en-US"/>
        </w:rPr>
      </w:pPr>
      <w:r w:rsidRPr="00D45608">
        <w:rPr>
          <w:lang w:val="en-US"/>
        </w:rPr>
        <w:t xml:space="preserve">    sl20                                    </w:t>
      </w:r>
      <w:r w:rsidRPr="00D45608">
        <w:rPr>
          <w:color w:val="993366"/>
          <w:lang w:val="en-US"/>
        </w:rPr>
        <w:t>INTEGER</w:t>
      </w:r>
      <w:r w:rsidRPr="00D45608">
        <w:rPr>
          <w:lang w:val="en-US"/>
        </w:rPr>
        <w:t>(0..19),</w:t>
      </w:r>
    </w:p>
    <w:p w14:paraId="508D4353" w14:textId="77777777" w:rsidR="00394471" w:rsidRPr="00D45608" w:rsidRDefault="00394471" w:rsidP="0036584A">
      <w:pPr>
        <w:pStyle w:val="PL"/>
        <w:rPr>
          <w:lang w:val="en-US"/>
        </w:rPr>
      </w:pPr>
      <w:r w:rsidRPr="00D45608">
        <w:rPr>
          <w:lang w:val="en-US"/>
        </w:rPr>
        <w:t xml:space="preserve">    sl32                                    </w:t>
      </w:r>
      <w:r w:rsidRPr="00D45608">
        <w:rPr>
          <w:color w:val="993366"/>
          <w:lang w:val="en-US"/>
        </w:rPr>
        <w:t>INTEGER</w:t>
      </w:r>
      <w:r w:rsidRPr="00D45608">
        <w:rPr>
          <w:lang w:val="en-US"/>
        </w:rPr>
        <w:t>(0..31),</w:t>
      </w:r>
    </w:p>
    <w:p w14:paraId="565CA20A" w14:textId="77777777" w:rsidR="00394471" w:rsidRPr="00D45608" w:rsidRDefault="00394471" w:rsidP="0036584A">
      <w:pPr>
        <w:pStyle w:val="PL"/>
        <w:rPr>
          <w:lang w:val="en-US"/>
        </w:rPr>
      </w:pPr>
      <w:r w:rsidRPr="00D45608">
        <w:rPr>
          <w:lang w:val="en-US"/>
        </w:rPr>
        <w:t xml:space="preserve">    sl40                                    </w:t>
      </w:r>
      <w:r w:rsidRPr="00D45608">
        <w:rPr>
          <w:color w:val="993366"/>
          <w:lang w:val="en-US"/>
        </w:rPr>
        <w:t>INTEGER</w:t>
      </w:r>
      <w:r w:rsidRPr="00D45608">
        <w:rPr>
          <w:lang w:val="en-US"/>
        </w:rPr>
        <w:t>(0..39),</w:t>
      </w:r>
    </w:p>
    <w:p w14:paraId="3AC14023" w14:textId="77777777" w:rsidR="00394471" w:rsidRPr="00D45608" w:rsidRDefault="00394471" w:rsidP="0036584A">
      <w:pPr>
        <w:pStyle w:val="PL"/>
        <w:rPr>
          <w:lang w:val="en-US"/>
        </w:rPr>
      </w:pPr>
      <w:r w:rsidRPr="00D45608">
        <w:rPr>
          <w:lang w:val="en-US"/>
        </w:rPr>
        <w:t xml:space="preserve">    sl64                                    </w:t>
      </w:r>
      <w:r w:rsidRPr="00D45608">
        <w:rPr>
          <w:color w:val="993366"/>
          <w:lang w:val="en-US"/>
        </w:rPr>
        <w:t>INTEGER</w:t>
      </w:r>
      <w:r w:rsidRPr="00D45608">
        <w:rPr>
          <w:lang w:val="en-US"/>
        </w:rPr>
        <w:t>(0..63),</w:t>
      </w:r>
    </w:p>
    <w:p w14:paraId="22C644C6" w14:textId="77777777" w:rsidR="00394471" w:rsidRPr="00D45608" w:rsidRDefault="00394471" w:rsidP="0036584A">
      <w:pPr>
        <w:pStyle w:val="PL"/>
        <w:rPr>
          <w:lang w:val="en-US"/>
        </w:rPr>
      </w:pPr>
      <w:r w:rsidRPr="00D45608">
        <w:rPr>
          <w:lang w:val="en-US"/>
        </w:rPr>
        <w:t xml:space="preserve">    sl80                                    </w:t>
      </w:r>
      <w:r w:rsidRPr="00D45608">
        <w:rPr>
          <w:color w:val="993366"/>
          <w:lang w:val="en-US"/>
        </w:rPr>
        <w:t>INTEGER</w:t>
      </w:r>
      <w:r w:rsidRPr="00D45608">
        <w:rPr>
          <w:lang w:val="en-US"/>
        </w:rPr>
        <w:t>(0..79),</w:t>
      </w:r>
    </w:p>
    <w:p w14:paraId="2B493367" w14:textId="77777777" w:rsidR="00394471" w:rsidRPr="00D45608" w:rsidRDefault="00394471" w:rsidP="0036584A">
      <w:pPr>
        <w:pStyle w:val="PL"/>
        <w:rPr>
          <w:lang w:val="en-US"/>
        </w:rPr>
      </w:pPr>
      <w:r w:rsidRPr="00D45608">
        <w:rPr>
          <w:lang w:val="en-US"/>
        </w:rPr>
        <w:t xml:space="preserve">    sl160                                   </w:t>
      </w:r>
      <w:r w:rsidRPr="00D45608">
        <w:rPr>
          <w:color w:val="993366"/>
          <w:lang w:val="en-US"/>
        </w:rPr>
        <w:t>INTEGER</w:t>
      </w:r>
      <w:r w:rsidRPr="00D45608">
        <w:rPr>
          <w:lang w:val="en-US"/>
        </w:rPr>
        <w:t>(0..159),</w:t>
      </w:r>
    </w:p>
    <w:p w14:paraId="3245B73B" w14:textId="77777777" w:rsidR="00394471" w:rsidRPr="00D45608" w:rsidRDefault="00394471" w:rsidP="0036584A">
      <w:pPr>
        <w:pStyle w:val="PL"/>
        <w:rPr>
          <w:lang w:val="en-US"/>
        </w:rPr>
      </w:pPr>
      <w:r w:rsidRPr="00D45608">
        <w:rPr>
          <w:lang w:val="en-US"/>
        </w:rPr>
        <w:t xml:space="preserve">    sl320                                   </w:t>
      </w:r>
      <w:r w:rsidRPr="00D45608">
        <w:rPr>
          <w:color w:val="993366"/>
          <w:lang w:val="en-US"/>
        </w:rPr>
        <w:t>INTEGER</w:t>
      </w:r>
      <w:r w:rsidRPr="00D45608">
        <w:rPr>
          <w:lang w:val="en-US"/>
        </w:rPr>
        <w:t>(0..319),</w:t>
      </w:r>
    </w:p>
    <w:p w14:paraId="379330D8" w14:textId="77777777" w:rsidR="00394471" w:rsidRPr="00D45608" w:rsidRDefault="00394471" w:rsidP="0036584A">
      <w:pPr>
        <w:pStyle w:val="PL"/>
        <w:rPr>
          <w:lang w:val="en-US"/>
        </w:rPr>
      </w:pPr>
      <w:r w:rsidRPr="00D45608">
        <w:rPr>
          <w:lang w:val="en-US"/>
        </w:rPr>
        <w:t xml:space="preserve">    sl640                                   </w:t>
      </w:r>
      <w:r w:rsidRPr="00D45608">
        <w:rPr>
          <w:color w:val="993366"/>
          <w:lang w:val="en-US"/>
        </w:rPr>
        <w:t>INTEGER</w:t>
      </w:r>
      <w:r w:rsidRPr="00D45608">
        <w:rPr>
          <w:lang w:val="en-US"/>
        </w:rPr>
        <w:t>(0..639),</w:t>
      </w:r>
    </w:p>
    <w:p w14:paraId="24C5A337" w14:textId="77777777" w:rsidR="00394471" w:rsidRPr="00D45608" w:rsidRDefault="00394471" w:rsidP="0036584A">
      <w:pPr>
        <w:pStyle w:val="PL"/>
        <w:rPr>
          <w:lang w:val="en-US"/>
        </w:rPr>
      </w:pPr>
      <w:r w:rsidRPr="00D45608">
        <w:rPr>
          <w:lang w:val="en-US"/>
        </w:rPr>
        <w:t xml:space="preserve">    sl1280                                  </w:t>
      </w:r>
      <w:r w:rsidRPr="00D45608">
        <w:rPr>
          <w:color w:val="993366"/>
          <w:lang w:val="en-US"/>
        </w:rPr>
        <w:t>INTEGER</w:t>
      </w:r>
      <w:r w:rsidRPr="00D45608">
        <w:rPr>
          <w:lang w:val="en-US"/>
        </w:rPr>
        <w:t>(0..1279),</w:t>
      </w:r>
    </w:p>
    <w:p w14:paraId="4D13392A" w14:textId="77777777" w:rsidR="00394471" w:rsidRPr="00D45608" w:rsidRDefault="00394471" w:rsidP="0036584A">
      <w:pPr>
        <w:pStyle w:val="PL"/>
        <w:rPr>
          <w:lang w:val="en-US"/>
        </w:rPr>
      </w:pPr>
      <w:r w:rsidRPr="00D45608">
        <w:rPr>
          <w:lang w:val="en-US"/>
        </w:rPr>
        <w:t xml:space="preserve">    sl2560                                  </w:t>
      </w:r>
      <w:r w:rsidRPr="00D45608">
        <w:rPr>
          <w:color w:val="993366"/>
          <w:lang w:val="en-US"/>
        </w:rPr>
        <w:t>INTEGER</w:t>
      </w:r>
      <w:r w:rsidRPr="00D45608">
        <w:rPr>
          <w:lang w:val="en-US"/>
        </w:rPr>
        <w:t>(0..2559),</w:t>
      </w:r>
    </w:p>
    <w:p w14:paraId="7584E555" w14:textId="77777777" w:rsidR="00394471" w:rsidRPr="00D45608" w:rsidRDefault="00394471" w:rsidP="0036584A">
      <w:pPr>
        <w:pStyle w:val="PL"/>
        <w:rPr>
          <w:lang w:val="en-US"/>
        </w:rPr>
      </w:pPr>
      <w:r w:rsidRPr="00D45608">
        <w:rPr>
          <w:lang w:val="en-US"/>
        </w:rPr>
        <w:t xml:space="preserve">    sl5120                                  </w:t>
      </w:r>
      <w:r w:rsidRPr="00D45608">
        <w:rPr>
          <w:color w:val="993366"/>
          <w:lang w:val="en-US"/>
        </w:rPr>
        <w:t>INTEGER</w:t>
      </w:r>
      <w:r w:rsidRPr="00D45608">
        <w:rPr>
          <w:lang w:val="en-US"/>
        </w:rPr>
        <w:t>(0..5119),</w:t>
      </w:r>
    </w:p>
    <w:p w14:paraId="065EEF5C" w14:textId="77777777" w:rsidR="00394471" w:rsidRPr="00D45608" w:rsidRDefault="00394471" w:rsidP="0036584A">
      <w:pPr>
        <w:pStyle w:val="PL"/>
        <w:rPr>
          <w:lang w:val="en-US"/>
        </w:rPr>
      </w:pPr>
      <w:r w:rsidRPr="00D45608">
        <w:rPr>
          <w:lang w:val="en-US"/>
        </w:rPr>
        <w:t xml:space="preserve">    sl10240                                 </w:t>
      </w:r>
      <w:r w:rsidRPr="00D45608">
        <w:rPr>
          <w:color w:val="993366"/>
          <w:lang w:val="en-US"/>
        </w:rPr>
        <w:t>INTEGER</w:t>
      </w:r>
      <w:r w:rsidRPr="00D45608">
        <w:rPr>
          <w:lang w:val="en-US"/>
        </w:rPr>
        <w:t>(0..10239),</w:t>
      </w:r>
    </w:p>
    <w:p w14:paraId="03114B1B" w14:textId="77777777" w:rsidR="00394471" w:rsidRPr="00D45608" w:rsidRDefault="00394471" w:rsidP="0036584A">
      <w:pPr>
        <w:pStyle w:val="PL"/>
        <w:rPr>
          <w:lang w:val="en-US"/>
        </w:rPr>
      </w:pPr>
      <w:r w:rsidRPr="00D45608">
        <w:rPr>
          <w:lang w:val="en-US"/>
        </w:rPr>
        <w:t xml:space="preserve">    sl40960                                 </w:t>
      </w:r>
      <w:r w:rsidRPr="00D45608">
        <w:rPr>
          <w:color w:val="993366"/>
          <w:lang w:val="en-US"/>
        </w:rPr>
        <w:t>INTEGER</w:t>
      </w:r>
      <w:r w:rsidRPr="00D45608">
        <w:rPr>
          <w:lang w:val="en-US"/>
        </w:rPr>
        <w:t>(0..40959),</w:t>
      </w:r>
    </w:p>
    <w:p w14:paraId="497B0481" w14:textId="77777777" w:rsidR="00394471" w:rsidRPr="00D45608" w:rsidRDefault="00394471" w:rsidP="0036584A">
      <w:pPr>
        <w:pStyle w:val="PL"/>
        <w:rPr>
          <w:lang w:val="en-US"/>
        </w:rPr>
      </w:pPr>
      <w:r w:rsidRPr="00D45608">
        <w:rPr>
          <w:lang w:val="en-US"/>
        </w:rPr>
        <w:t xml:space="preserve">    sl81920                                 </w:t>
      </w:r>
      <w:r w:rsidRPr="00D45608">
        <w:rPr>
          <w:color w:val="993366"/>
          <w:lang w:val="en-US"/>
        </w:rPr>
        <w:t>INTEGER</w:t>
      </w:r>
      <w:r w:rsidRPr="00D45608">
        <w:rPr>
          <w:lang w:val="en-US"/>
        </w:rPr>
        <w:t>(0..81919),</w:t>
      </w:r>
    </w:p>
    <w:p w14:paraId="0F689D77" w14:textId="77777777" w:rsidR="00394471" w:rsidRPr="00D45608" w:rsidRDefault="00394471" w:rsidP="0036584A">
      <w:pPr>
        <w:pStyle w:val="PL"/>
        <w:rPr>
          <w:lang w:val="en-US"/>
        </w:rPr>
      </w:pPr>
      <w:r w:rsidRPr="00D45608">
        <w:rPr>
          <w:lang w:val="en-US"/>
        </w:rPr>
        <w:t xml:space="preserve">    ...</w:t>
      </w:r>
    </w:p>
    <w:p w14:paraId="3B6D851E" w14:textId="77777777" w:rsidR="00394471" w:rsidRPr="00D45608" w:rsidRDefault="00394471" w:rsidP="0036584A">
      <w:pPr>
        <w:pStyle w:val="PL"/>
        <w:rPr>
          <w:lang w:val="en-US"/>
        </w:rPr>
      </w:pPr>
      <w:r w:rsidRPr="00D45608">
        <w:rPr>
          <w:lang w:val="en-US"/>
        </w:rPr>
        <w:t>}</w:t>
      </w:r>
    </w:p>
    <w:p w14:paraId="630F6F92" w14:textId="6B102863" w:rsidR="00306103" w:rsidRPr="00D45608" w:rsidRDefault="00306103" w:rsidP="0036584A">
      <w:pPr>
        <w:pStyle w:val="PL"/>
        <w:rPr>
          <w:lang w:val="en-US"/>
        </w:rPr>
      </w:pPr>
    </w:p>
    <w:p w14:paraId="6364CCE7" w14:textId="313ACAD4" w:rsidR="00963709" w:rsidRPr="00D45608" w:rsidRDefault="00963709" w:rsidP="0036584A">
      <w:pPr>
        <w:pStyle w:val="PL"/>
        <w:rPr>
          <w:lang w:val="en-US"/>
        </w:rPr>
      </w:pPr>
      <w:r w:rsidRPr="00D45608">
        <w:rPr>
          <w:lang w:val="en-US"/>
        </w:rPr>
        <w:t xml:space="preserve">SRS-PeriodicityAndOffsetExt-r16 ::=     </w:t>
      </w:r>
      <w:r w:rsidRPr="00D45608">
        <w:rPr>
          <w:color w:val="993366"/>
          <w:lang w:val="en-US"/>
        </w:rPr>
        <w:t>CHOICE</w:t>
      </w:r>
      <w:r w:rsidRPr="00D45608">
        <w:rPr>
          <w:lang w:val="en-US"/>
        </w:rPr>
        <w:t xml:space="preserve"> {</w:t>
      </w:r>
    </w:p>
    <w:p w14:paraId="2D15A0CC" w14:textId="7ED1235F" w:rsidR="00963709" w:rsidRPr="00D45608" w:rsidRDefault="00963709" w:rsidP="0036584A">
      <w:pPr>
        <w:pStyle w:val="PL"/>
        <w:rPr>
          <w:lang w:val="en-US"/>
        </w:rPr>
      </w:pPr>
      <w:r w:rsidRPr="00D45608">
        <w:rPr>
          <w:lang w:val="en-US"/>
        </w:rPr>
        <w:t xml:space="preserve">    sl128                                   </w:t>
      </w:r>
      <w:r w:rsidRPr="00D45608">
        <w:rPr>
          <w:color w:val="993366"/>
          <w:lang w:val="en-US"/>
        </w:rPr>
        <w:t>INTEGER</w:t>
      </w:r>
      <w:r w:rsidRPr="00D45608">
        <w:rPr>
          <w:lang w:val="en-US"/>
        </w:rPr>
        <w:t>(0..127),</w:t>
      </w:r>
    </w:p>
    <w:p w14:paraId="31C674A6" w14:textId="18C33AF5" w:rsidR="00963709" w:rsidRPr="00D45608" w:rsidRDefault="00963709" w:rsidP="0036584A">
      <w:pPr>
        <w:pStyle w:val="PL"/>
        <w:rPr>
          <w:lang w:val="en-US"/>
        </w:rPr>
      </w:pPr>
      <w:r w:rsidRPr="00D45608">
        <w:rPr>
          <w:lang w:val="en-US"/>
        </w:rPr>
        <w:t xml:space="preserve">    sl256                                   </w:t>
      </w:r>
      <w:r w:rsidRPr="00D45608">
        <w:rPr>
          <w:color w:val="993366"/>
          <w:lang w:val="en-US"/>
        </w:rPr>
        <w:t>INTEGER</w:t>
      </w:r>
      <w:r w:rsidRPr="00D45608">
        <w:rPr>
          <w:lang w:val="en-US"/>
        </w:rPr>
        <w:t>(0..255),</w:t>
      </w:r>
    </w:p>
    <w:p w14:paraId="2575C32C" w14:textId="7B0BA64E" w:rsidR="00963709" w:rsidRPr="00D45608" w:rsidRDefault="00963709" w:rsidP="0036584A">
      <w:pPr>
        <w:pStyle w:val="PL"/>
        <w:rPr>
          <w:lang w:val="en-US"/>
        </w:rPr>
      </w:pPr>
      <w:r w:rsidRPr="00D45608">
        <w:rPr>
          <w:lang w:val="en-US"/>
        </w:rPr>
        <w:t xml:space="preserve">    sl512                                   </w:t>
      </w:r>
      <w:r w:rsidRPr="00D45608">
        <w:rPr>
          <w:color w:val="993366"/>
          <w:lang w:val="en-US"/>
        </w:rPr>
        <w:t>INTEGER</w:t>
      </w:r>
      <w:r w:rsidRPr="00D45608">
        <w:rPr>
          <w:lang w:val="en-US"/>
        </w:rPr>
        <w:t>(0..511),</w:t>
      </w:r>
    </w:p>
    <w:p w14:paraId="31CD31AC" w14:textId="2E92C707" w:rsidR="00963709" w:rsidRPr="00D45608" w:rsidRDefault="00963709" w:rsidP="0036584A">
      <w:pPr>
        <w:pStyle w:val="PL"/>
        <w:rPr>
          <w:lang w:val="en-US"/>
        </w:rPr>
      </w:pPr>
      <w:r w:rsidRPr="00D45608">
        <w:rPr>
          <w:lang w:val="en-US"/>
        </w:rPr>
        <w:t xml:space="preserve">    sl20480                                 </w:t>
      </w:r>
      <w:r w:rsidRPr="00D45608">
        <w:rPr>
          <w:color w:val="993366"/>
          <w:lang w:val="en-US"/>
        </w:rPr>
        <w:t>INTEGER</w:t>
      </w:r>
      <w:r w:rsidRPr="00D45608">
        <w:rPr>
          <w:lang w:val="en-US"/>
        </w:rPr>
        <w:t>(0..20479)</w:t>
      </w:r>
    </w:p>
    <w:p w14:paraId="65EA539A" w14:textId="69B4C3F1" w:rsidR="00963709" w:rsidRPr="00D45608" w:rsidRDefault="00963709" w:rsidP="0036584A">
      <w:pPr>
        <w:pStyle w:val="PL"/>
        <w:rPr>
          <w:lang w:val="en-US"/>
        </w:rPr>
      </w:pPr>
      <w:r w:rsidRPr="00D45608">
        <w:rPr>
          <w:lang w:val="en-US"/>
        </w:rPr>
        <w:t>}</w:t>
      </w:r>
    </w:p>
    <w:p w14:paraId="56CDF0B5" w14:textId="77777777" w:rsidR="00963709" w:rsidRPr="00D45608" w:rsidRDefault="00963709" w:rsidP="0036584A">
      <w:pPr>
        <w:pStyle w:val="PL"/>
        <w:rPr>
          <w:lang w:val="en-US"/>
        </w:rPr>
      </w:pPr>
    </w:p>
    <w:p w14:paraId="62381BAA" w14:textId="209F7859" w:rsidR="00306103" w:rsidRPr="00D45608" w:rsidRDefault="00306103" w:rsidP="0036584A">
      <w:pPr>
        <w:pStyle w:val="PL"/>
        <w:rPr>
          <w:lang w:val="en-US"/>
        </w:rPr>
      </w:pPr>
      <w:r w:rsidRPr="00D45608">
        <w:rPr>
          <w:lang w:val="en-US"/>
        </w:rPr>
        <w:t xml:space="preserve">SpatialRelationInfo-PDC-r17 ::=   </w:t>
      </w:r>
      <w:r w:rsidRPr="00D45608">
        <w:rPr>
          <w:color w:val="993366"/>
          <w:lang w:val="en-US"/>
        </w:rPr>
        <w:t>SEQUENCE</w:t>
      </w:r>
      <w:r w:rsidRPr="00D45608">
        <w:rPr>
          <w:lang w:val="en-US"/>
        </w:rPr>
        <w:t xml:space="preserve"> {</w:t>
      </w:r>
    </w:p>
    <w:p w14:paraId="1D8A2A9E" w14:textId="0B6DBE26" w:rsidR="00306103" w:rsidRPr="00D45608" w:rsidRDefault="00306103" w:rsidP="0036584A">
      <w:pPr>
        <w:pStyle w:val="PL"/>
        <w:rPr>
          <w:lang w:val="en-US"/>
        </w:rPr>
      </w:pPr>
      <w:r w:rsidRPr="00D45608">
        <w:rPr>
          <w:lang w:val="en-US"/>
        </w:rPr>
        <w:t xml:space="preserve">    referenceSignal                   </w:t>
      </w:r>
      <w:r w:rsidRPr="00D45608">
        <w:rPr>
          <w:color w:val="993366"/>
          <w:lang w:val="en-US"/>
        </w:rPr>
        <w:t>CHOICE</w:t>
      </w:r>
      <w:r w:rsidRPr="00D45608">
        <w:rPr>
          <w:lang w:val="en-US"/>
        </w:rPr>
        <w:t xml:space="preserve"> {</w:t>
      </w:r>
    </w:p>
    <w:p w14:paraId="5891AB6A" w14:textId="27AC2481" w:rsidR="00306103" w:rsidRPr="00D45608" w:rsidRDefault="00306103" w:rsidP="0036584A">
      <w:pPr>
        <w:pStyle w:val="PL"/>
        <w:rPr>
          <w:lang w:val="en-US"/>
        </w:rPr>
      </w:pPr>
      <w:r w:rsidRPr="00D45608">
        <w:rPr>
          <w:lang w:val="en-US"/>
        </w:rPr>
        <w:t xml:space="preserve">        ssb-Index                         SSB-Index,</w:t>
      </w:r>
    </w:p>
    <w:p w14:paraId="6769EE4D" w14:textId="0F13BA7F" w:rsidR="00306103" w:rsidRPr="00D45608" w:rsidRDefault="00306103" w:rsidP="0036584A">
      <w:pPr>
        <w:pStyle w:val="PL"/>
        <w:rPr>
          <w:lang w:val="en-US"/>
        </w:rPr>
      </w:pPr>
      <w:r w:rsidRPr="00D45608">
        <w:rPr>
          <w:lang w:val="en-US"/>
        </w:rPr>
        <w:t xml:space="preserve">        csi-RS-Index                      NZP-CSI-RS-ResourceId,</w:t>
      </w:r>
    </w:p>
    <w:p w14:paraId="65E7F648" w14:textId="0867D7A3" w:rsidR="00306103" w:rsidRPr="00D45608" w:rsidRDefault="00306103" w:rsidP="0036584A">
      <w:pPr>
        <w:pStyle w:val="PL"/>
        <w:rPr>
          <w:lang w:val="en-US"/>
        </w:rPr>
      </w:pPr>
      <w:r w:rsidRPr="00D45608">
        <w:rPr>
          <w:lang w:val="en-US"/>
        </w:rPr>
        <w:t xml:space="preserve">        dl-PRS-PDC                        NR-DL-PRS-ResourceID-r17,</w:t>
      </w:r>
    </w:p>
    <w:p w14:paraId="0EE02118" w14:textId="545B5BA1" w:rsidR="00306103" w:rsidRPr="00D45608" w:rsidRDefault="00306103" w:rsidP="0036584A">
      <w:pPr>
        <w:pStyle w:val="PL"/>
        <w:rPr>
          <w:lang w:val="en-US"/>
        </w:rPr>
      </w:pPr>
      <w:r w:rsidRPr="00D45608">
        <w:rPr>
          <w:lang w:val="en-US"/>
        </w:rPr>
        <w:t xml:space="preserve">        srs                               </w:t>
      </w:r>
      <w:r w:rsidRPr="00D45608">
        <w:rPr>
          <w:color w:val="993366"/>
          <w:lang w:val="en-US"/>
        </w:rPr>
        <w:t>SEQUENCE</w:t>
      </w:r>
      <w:r w:rsidRPr="00D45608">
        <w:rPr>
          <w:lang w:val="en-US"/>
        </w:rPr>
        <w:t xml:space="preserve"> {</w:t>
      </w:r>
    </w:p>
    <w:p w14:paraId="47624FA3" w14:textId="185E8235" w:rsidR="00306103" w:rsidRPr="00D45608" w:rsidRDefault="00306103" w:rsidP="0036584A">
      <w:pPr>
        <w:pStyle w:val="PL"/>
        <w:rPr>
          <w:lang w:val="en-US"/>
        </w:rPr>
      </w:pPr>
      <w:r w:rsidRPr="00D45608">
        <w:rPr>
          <w:lang w:val="en-US"/>
        </w:rPr>
        <w:t xml:space="preserve">            resourceId                        SRS-ResourceId,</w:t>
      </w:r>
    </w:p>
    <w:p w14:paraId="219609B7" w14:textId="140FA064" w:rsidR="00306103" w:rsidRPr="00D45608" w:rsidRDefault="00306103" w:rsidP="0036584A">
      <w:pPr>
        <w:pStyle w:val="PL"/>
        <w:rPr>
          <w:lang w:val="en-US"/>
        </w:rPr>
      </w:pPr>
      <w:r w:rsidRPr="00D45608">
        <w:rPr>
          <w:lang w:val="en-US"/>
        </w:rPr>
        <w:t xml:space="preserve">            uplinkBWP                         BWP-Id</w:t>
      </w:r>
    </w:p>
    <w:p w14:paraId="13FF81BB" w14:textId="77777777" w:rsidR="00306103" w:rsidRPr="00D45608" w:rsidRDefault="00306103" w:rsidP="0036584A">
      <w:pPr>
        <w:pStyle w:val="PL"/>
        <w:rPr>
          <w:lang w:val="en-US"/>
        </w:rPr>
      </w:pPr>
      <w:r w:rsidRPr="00D45608">
        <w:rPr>
          <w:lang w:val="en-US"/>
        </w:rPr>
        <w:t xml:space="preserve">        },</w:t>
      </w:r>
    </w:p>
    <w:p w14:paraId="4C20AB04" w14:textId="77777777" w:rsidR="00306103" w:rsidRPr="00D45608" w:rsidRDefault="00306103" w:rsidP="0036584A">
      <w:pPr>
        <w:pStyle w:val="PL"/>
        <w:rPr>
          <w:lang w:val="en-US"/>
        </w:rPr>
      </w:pPr>
      <w:r w:rsidRPr="00D45608">
        <w:rPr>
          <w:lang w:val="en-US"/>
        </w:rPr>
        <w:t xml:space="preserve">        ...</w:t>
      </w:r>
    </w:p>
    <w:p w14:paraId="1C4D8841" w14:textId="77777777" w:rsidR="00306103" w:rsidRPr="00D45608" w:rsidRDefault="00306103" w:rsidP="0036584A">
      <w:pPr>
        <w:pStyle w:val="PL"/>
        <w:rPr>
          <w:lang w:val="en-US"/>
        </w:rPr>
      </w:pPr>
      <w:r w:rsidRPr="00D45608">
        <w:rPr>
          <w:lang w:val="en-US"/>
        </w:rPr>
        <w:t xml:space="preserve">    },</w:t>
      </w:r>
    </w:p>
    <w:p w14:paraId="6570EA3F" w14:textId="77777777" w:rsidR="00306103" w:rsidRPr="00D45608" w:rsidRDefault="00306103" w:rsidP="0036584A">
      <w:pPr>
        <w:pStyle w:val="PL"/>
        <w:rPr>
          <w:lang w:val="en-US"/>
        </w:rPr>
      </w:pPr>
      <w:r w:rsidRPr="00D45608">
        <w:rPr>
          <w:lang w:val="en-US"/>
        </w:rPr>
        <w:t xml:space="preserve">    ...</w:t>
      </w:r>
    </w:p>
    <w:p w14:paraId="24113DF0" w14:textId="77777777" w:rsidR="004D4EFA" w:rsidRPr="00D45608" w:rsidRDefault="00306103" w:rsidP="0036584A">
      <w:pPr>
        <w:pStyle w:val="PL"/>
        <w:rPr>
          <w:lang w:val="en-US"/>
        </w:rPr>
      </w:pPr>
      <w:r w:rsidRPr="00D45608">
        <w:rPr>
          <w:lang w:val="en-US"/>
        </w:rPr>
        <w:t>}</w:t>
      </w:r>
    </w:p>
    <w:p w14:paraId="4481F6A8" w14:textId="77777777" w:rsidR="004D4EFA" w:rsidRPr="00D45608" w:rsidRDefault="004D4EFA" w:rsidP="0036584A">
      <w:pPr>
        <w:pStyle w:val="PL"/>
        <w:rPr>
          <w:lang w:val="en-US"/>
        </w:rPr>
      </w:pPr>
    </w:p>
    <w:p w14:paraId="48E05609" w14:textId="10252FFB" w:rsidR="004D4EFA" w:rsidRPr="00D45608" w:rsidRDefault="004D4EFA" w:rsidP="0036584A">
      <w:pPr>
        <w:pStyle w:val="PL"/>
        <w:rPr>
          <w:lang w:val="en-US"/>
        </w:rPr>
      </w:pPr>
      <w:r w:rsidRPr="00D45608">
        <w:rPr>
          <w:lang w:val="en-US"/>
        </w:rPr>
        <w:t xml:space="preserve">TxHoppingConfig-r18 ::=             </w:t>
      </w:r>
      <w:r w:rsidRPr="00D45608">
        <w:rPr>
          <w:color w:val="993366"/>
          <w:lang w:val="en-US"/>
        </w:rPr>
        <w:t>SEQUENCE</w:t>
      </w:r>
      <w:r w:rsidRPr="00D45608">
        <w:rPr>
          <w:lang w:val="en-US"/>
        </w:rPr>
        <w:t xml:space="preserve"> {</w:t>
      </w:r>
    </w:p>
    <w:p w14:paraId="61516A4A" w14:textId="3D7E671E" w:rsidR="004D4EFA" w:rsidRPr="00D45608" w:rsidRDefault="004D4EFA" w:rsidP="0036584A">
      <w:pPr>
        <w:pStyle w:val="PL"/>
        <w:rPr>
          <w:lang w:val="en-US"/>
        </w:rPr>
      </w:pPr>
      <w:r w:rsidRPr="00D45608">
        <w:rPr>
          <w:lang w:val="en-US"/>
        </w:rPr>
        <w:lastRenderedPageBreak/>
        <w:t xml:space="preserve">    overlapValue-r18                    </w:t>
      </w:r>
      <w:r w:rsidRPr="00D45608">
        <w:rPr>
          <w:color w:val="993366"/>
          <w:lang w:val="en-US"/>
        </w:rPr>
        <w:t>ENUMERATED</w:t>
      </w:r>
      <w:r w:rsidRPr="00D45608">
        <w:rPr>
          <w:lang w:val="en-US"/>
        </w:rPr>
        <w:t xml:space="preserve"> {zeroRB, oneRB, twoRB, fourRB},</w:t>
      </w:r>
    </w:p>
    <w:p w14:paraId="0B677C9E" w14:textId="3F58DCD3" w:rsidR="004D4EFA" w:rsidRPr="00D45608" w:rsidRDefault="004D4EFA" w:rsidP="0036584A">
      <w:pPr>
        <w:pStyle w:val="PL"/>
        <w:rPr>
          <w:lang w:val="en-US"/>
        </w:rPr>
      </w:pPr>
      <w:r w:rsidRPr="00D45608">
        <w:rPr>
          <w:lang w:val="en-US"/>
        </w:rPr>
        <w:t xml:space="preserve">    numberOfHops</w:t>
      </w:r>
      <w:r w:rsidR="001867FB" w:rsidRPr="00D45608">
        <w:rPr>
          <w:lang w:val="en-US"/>
        </w:rPr>
        <w:t>-r18</w:t>
      </w:r>
      <w:r w:rsidRPr="00D45608">
        <w:rPr>
          <w:lang w:val="en-US"/>
        </w:rPr>
        <w:t xml:space="preserve">                    </w:t>
      </w:r>
      <w:r w:rsidRPr="00D45608">
        <w:rPr>
          <w:color w:val="993366"/>
          <w:lang w:val="en-US"/>
        </w:rPr>
        <w:t>INTEGER</w:t>
      </w:r>
      <w:r w:rsidRPr="00D45608">
        <w:rPr>
          <w:lang w:val="en-US"/>
        </w:rPr>
        <w:t>(</w:t>
      </w:r>
      <w:r w:rsidR="00E43714" w:rsidRPr="00D45608">
        <w:rPr>
          <w:lang w:val="en-US"/>
        </w:rPr>
        <w:t>1</w:t>
      </w:r>
      <w:r w:rsidRPr="00D45608">
        <w:rPr>
          <w:lang w:val="en-US"/>
        </w:rPr>
        <w:t>..6),</w:t>
      </w:r>
    </w:p>
    <w:p w14:paraId="1C2463CF" w14:textId="4F1C63E4" w:rsidR="004D4EFA" w:rsidRPr="00D45608" w:rsidRDefault="004D4EFA" w:rsidP="0036584A">
      <w:pPr>
        <w:pStyle w:val="PL"/>
        <w:rPr>
          <w:lang w:val="en-US"/>
        </w:rPr>
      </w:pPr>
      <w:r w:rsidRPr="00D45608">
        <w:rPr>
          <w:lang w:val="en-US"/>
        </w:rPr>
        <w:t xml:space="preserve">    slotOffsetForRemainingHopsList-r18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(1..maxNrofHops-</w:t>
      </w:r>
      <w:r w:rsidR="00D05614" w:rsidRPr="00D45608">
        <w:rPr>
          <w:lang w:val="en-US"/>
        </w:rPr>
        <w:t>1-</w:t>
      </w:r>
      <w:r w:rsidRPr="00D45608">
        <w:rPr>
          <w:lang w:val="en-US"/>
        </w:rPr>
        <w:t>r18) )</w:t>
      </w:r>
      <w:r w:rsidRPr="00D45608">
        <w:rPr>
          <w:color w:val="993366"/>
          <w:lang w:val="en-US"/>
        </w:rPr>
        <w:t xml:space="preserve"> OF</w:t>
      </w:r>
      <w:r w:rsidRPr="00D45608">
        <w:rPr>
          <w:lang w:val="en-US"/>
        </w:rPr>
        <w:t xml:space="preserve"> SlotOffsetForRemainingHops-r18,</w:t>
      </w:r>
    </w:p>
    <w:p w14:paraId="3B15CEB2" w14:textId="77777777" w:rsidR="004D4EFA" w:rsidRPr="00D45608" w:rsidRDefault="004D4EFA" w:rsidP="0036584A">
      <w:pPr>
        <w:pStyle w:val="PL"/>
        <w:rPr>
          <w:lang w:val="en-US"/>
        </w:rPr>
      </w:pPr>
      <w:r w:rsidRPr="00D45608">
        <w:rPr>
          <w:lang w:val="en-US"/>
        </w:rPr>
        <w:t xml:space="preserve">    ...</w:t>
      </w:r>
    </w:p>
    <w:p w14:paraId="4EA75BFA" w14:textId="77777777" w:rsidR="004D4EFA" w:rsidRPr="00D45608" w:rsidRDefault="004D4EFA" w:rsidP="0036584A">
      <w:pPr>
        <w:pStyle w:val="PL"/>
        <w:rPr>
          <w:lang w:val="en-US"/>
        </w:rPr>
      </w:pPr>
      <w:r w:rsidRPr="00D45608">
        <w:rPr>
          <w:lang w:val="en-US"/>
        </w:rPr>
        <w:t>}</w:t>
      </w:r>
    </w:p>
    <w:p w14:paraId="05807372" w14:textId="77777777" w:rsidR="004D4EFA" w:rsidRPr="00D45608" w:rsidRDefault="004D4EFA" w:rsidP="0036584A">
      <w:pPr>
        <w:pStyle w:val="PL"/>
        <w:rPr>
          <w:lang w:val="en-US"/>
        </w:rPr>
      </w:pPr>
    </w:p>
    <w:p w14:paraId="2BD985ED" w14:textId="7E2153A7" w:rsidR="004D4EFA" w:rsidRPr="00D45608" w:rsidRDefault="004D4EFA" w:rsidP="0036584A">
      <w:pPr>
        <w:pStyle w:val="PL"/>
        <w:rPr>
          <w:lang w:val="en-US"/>
        </w:rPr>
      </w:pPr>
      <w:r w:rsidRPr="00D45608">
        <w:rPr>
          <w:lang w:val="en-US"/>
        </w:rPr>
        <w:t xml:space="preserve">SlotOffsetForRemainingHops-r18 ::=  </w:t>
      </w:r>
      <w:r w:rsidRPr="00D45608">
        <w:rPr>
          <w:color w:val="993366"/>
          <w:lang w:val="en-US"/>
        </w:rPr>
        <w:t>SEQUENCE</w:t>
      </w:r>
      <w:r w:rsidRPr="00D45608">
        <w:rPr>
          <w:lang w:val="en-US"/>
        </w:rPr>
        <w:t xml:space="preserve"> {</w:t>
      </w:r>
    </w:p>
    <w:p w14:paraId="52F3A0B3" w14:textId="4FD8F9ED" w:rsidR="004D4EFA" w:rsidRPr="00D45608" w:rsidRDefault="004D4EFA" w:rsidP="0036584A">
      <w:pPr>
        <w:pStyle w:val="PL"/>
        <w:rPr>
          <w:lang w:val="en-US"/>
        </w:rPr>
      </w:pPr>
      <w:r w:rsidRPr="00D45608">
        <w:rPr>
          <w:lang w:val="en-US"/>
        </w:rPr>
        <w:t xml:space="preserve">    slotOffsetRemainingHops-r18         </w:t>
      </w:r>
      <w:r w:rsidRPr="00D45608">
        <w:rPr>
          <w:color w:val="993366"/>
          <w:lang w:val="en-US"/>
        </w:rPr>
        <w:t>CHOICE</w:t>
      </w:r>
      <w:r w:rsidRPr="00D45608">
        <w:rPr>
          <w:lang w:val="en-US"/>
        </w:rPr>
        <w:t xml:space="preserve"> {</w:t>
      </w:r>
    </w:p>
    <w:p w14:paraId="6768D76E" w14:textId="31A2E372" w:rsidR="004D4EFA" w:rsidRPr="00D45608" w:rsidRDefault="004D4EFA" w:rsidP="0036584A">
      <w:pPr>
        <w:pStyle w:val="PL"/>
        <w:rPr>
          <w:lang w:val="en-US"/>
        </w:rPr>
      </w:pPr>
      <w:r w:rsidRPr="00D45608">
        <w:rPr>
          <w:lang w:val="en-US"/>
        </w:rPr>
        <w:t xml:space="preserve">        aperiodic-r18                       </w:t>
      </w:r>
      <w:r w:rsidRPr="00D45608">
        <w:rPr>
          <w:color w:val="993366"/>
          <w:lang w:val="en-US"/>
        </w:rPr>
        <w:t>SEQUENCE</w:t>
      </w:r>
      <w:r w:rsidRPr="00D45608">
        <w:rPr>
          <w:lang w:val="en-US"/>
        </w:rPr>
        <w:t xml:space="preserve"> {</w:t>
      </w:r>
    </w:p>
    <w:p w14:paraId="3C1D8016" w14:textId="5695D018" w:rsidR="004D4EFA" w:rsidRPr="00D45608" w:rsidRDefault="004D4EFA" w:rsidP="0036584A">
      <w:pPr>
        <w:pStyle w:val="PL"/>
        <w:rPr>
          <w:color w:val="808080"/>
          <w:lang w:val="en-US"/>
        </w:rPr>
      </w:pPr>
      <w:r w:rsidRPr="00D45608">
        <w:rPr>
          <w:lang w:val="en-US"/>
        </w:rPr>
        <w:t xml:space="preserve">            slotOffset-r18                      </w:t>
      </w:r>
      <w:r w:rsidRPr="00D45608">
        <w:rPr>
          <w:color w:val="993366"/>
          <w:lang w:val="en-US"/>
        </w:rPr>
        <w:t>INTEGER</w:t>
      </w:r>
      <w:r w:rsidRPr="00D45608">
        <w:rPr>
          <w:lang w:val="en-US"/>
        </w:rPr>
        <w:t xml:space="preserve"> (1..32)                                            </w:t>
      </w:r>
      <w:r w:rsidRPr="00D45608">
        <w:rPr>
          <w:color w:val="993366"/>
          <w:lang w:val="en-US"/>
        </w:rPr>
        <w:t>OPTIONAL</w:t>
      </w:r>
      <w:r w:rsidRPr="00D45608">
        <w:rPr>
          <w:lang w:val="en-US"/>
        </w:rPr>
        <w:t xml:space="preserve">,   </w:t>
      </w:r>
      <w:r w:rsidRPr="00D45608">
        <w:rPr>
          <w:color w:val="808080"/>
          <w:lang w:val="en-US"/>
        </w:rPr>
        <w:t>-- Need S</w:t>
      </w:r>
    </w:p>
    <w:p w14:paraId="52C79FC3" w14:textId="6E3C54F8" w:rsidR="004D4EFA" w:rsidRPr="00D45608" w:rsidRDefault="004D4EFA" w:rsidP="0036584A">
      <w:pPr>
        <w:pStyle w:val="PL"/>
        <w:rPr>
          <w:color w:val="808080"/>
          <w:lang w:val="en-US"/>
        </w:rPr>
      </w:pPr>
      <w:r w:rsidRPr="00D45608">
        <w:rPr>
          <w:lang w:val="en-US"/>
        </w:rPr>
        <w:t xml:space="preserve">            startPosition-r18                   </w:t>
      </w:r>
      <w:r w:rsidRPr="00D45608">
        <w:rPr>
          <w:color w:val="993366"/>
          <w:lang w:val="en-US"/>
        </w:rPr>
        <w:t>INTEGER</w:t>
      </w:r>
      <w:r w:rsidRPr="00D45608">
        <w:rPr>
          <w:lang w:val="en-US"/>
        </w:rPr>
        <w:t xml:space="preserve"> (0..13)                                            </w:t>
      </w:r>
      <w:r w:rsidRPr="00D45608">
        <w:rPr>
          <w:color w:val="993366"/>
          <w:lang w:val="en-US"/>
        </w:rPr>
        <w:t>OPTIONAL</w:t>
      </w:r>
      <w:r w:rsidRPr="00D45608">
        <w:rPr>
          <w:lang w:val="en-US"/>
        </w:rPr>
        <w:t xml:space="preserve">,   </w:t>
      </w:r>
      <w:r w:rsidRPr="00D45608">
        <w:rPr>
          <w:color w:val="808080"/>
          <w:lang w:val="en-US"/>
        </w:rPr>
        <w:t xml:space="preserve">-- Need </w:t>
      </w:r>
      <w:r w:rsidR="001867FB" w:rsidRPr="00D45608">
        <w:rPr>
          <w:color w:val="808080"/>
          <w:lang w:val="en-US"/>
        </w:rPr>
        <w:t>R</w:t>
      </w:r>
    </w:p>
    <w:p w14:paraId="4F48D887" w14:textId="77777777" w:rsidR="004D4EFA" w:rsidRPr="00D45608" w:rsidRDefault="004D4EFA" w:rsidP="0036584A">
      <w:pPr>
        <w:pStyle w:val="PL"/>
        <w:rPr>
          <w:lang w:val="en-US"/>
        </w:rPr>
      </w:pPr>
      <w:r w:rsidRPr="00D45608">
        <w:rPr>
          <w:lang w:val="en-US"/>
        </w:rPr>
        <w:t xml:space="preserve">            ...</w:t>
      </w:r>
    </w:p>
    <w:p w14:paraId="38A780F8" w14:textId="77777777" w:rsidR="004D4EFA" w:rsidRPr="00D45608" w:rsidRDefault="004D4EFA" w:rsidP="0036584A">
      <w:pPr>
        <w:pStyle w:val="PL"/>
        <w:rPr>
          <w:lang w:val="en-US"/>
        </w:rPr>
      </w:pPr>
      <w:r w:rsidRPr="00D45608">
        <w:rPr>
          <w:lang w:val="en-US"/>
        </w:rPr>
        <w:t xml:space="preserve">        },</w:t>
      </w:r>
    </w:p>
    <w:p w14:paraId="0D0B8057" w14:textId="5CECC8DB" w:rsidR="004D4EFA" w:rsidRPr="00D45608" w:rsidRDefault="004D4EFA" w:rsidP="0036584A">
      <w:pPr>
        <w:pStyle w:val="PL"/>
        <w:rPr>
          <w:lang w:val="en-US"/>
        </w:rPr>
      </w:pPr>
      <w:r w:rsidRPr="00D45608">
        <w:rPr>
          <w:lang w:val="en-US"/>
        </w:rPr>
        <w:t xml:space="preserve">        semi-persistent-r18                 </w:t>
      </w:r>
      <w:r w:rsidRPr="00D45608">
        <w:rPr>
          <w:color w:val="993366"/>
          <w:lang w:val="en-US"/>
        </w:rPr>
        <w:t>SEQUENCE</w:t>
      </w:r>
      <w:r w:rsidRPr="00D45608">
        <w:rPr>
          <w:lang w:val="en-US"/>
        </w:rPr>
        <w:t xml:space="preserve"> {</w:t>
      </w:r>
    </w:p>
    <w:p w14:paraId="0D473FB5" w14:textId="19B332E2" w:rsidR="004D4EFA" w:rsidRPr="00D45608" w:rsidRDefault="004D4EFA" w:rsidP="0036584A">
      <w:pPr>
        <w:pStyle w:val="PL"/>
        <w:rPr>
          <w:color w:val="808080"/>
          <w:lang w:val="en-US"/>
        </w:rPr>
      </w:pPr>
      <w:r w:rsidRPr="00D45608">
        <w:rPr>
          <w:lang w:val="en-US"/>
        </w:rPr>
        <w:t xml:space="preserve">            periodicityAndOffset-sp-r18         SRS-PeriodicityAndOffset-r16                               </w:t>
      </w:r>
      <w:r w:rsidRPr="00D45608">
        <w:rPr>
          <w:color w:val="993366"/>
          <w:lang w:val="en-US"/>
        </w:rPr>
        <w:t>OPTIONAL</w:t>
      </w:r>
      <w:r w:rsidRPr="00D45608">
        <w:rPr>
          <w:lang w:val="en-US"/>
        </w:rPr>
        <w:t xml:space="preserve">,   </w:t>
      </w:r>
      <w:r w:rsidRPr="00D45608">
        <w:rPr>
          <w:color w:val="808080"/>
          <w:lang w:val="en-US"/>
        </w:rPr>
        <w:t>-- Need R</w:t>
      </w:r>
    </w:p>
    <w:p w14:paraId="0163BBC7" w14:textId="3A8948C1" w:rsidR="004D4EFA" w:rsidRPr="00D45608" w:rsidRDefault="004D4EFA" w:rsidP="0036584A">
      <w:pPr>
        <w:pStyle w:val="PL"/>
        <w:rPr>
          <w:color w:val="808080"/>
          <w:lang w:val="en-US"/>
        </w:rPr>
      </w:pPr>
      <w:r w:rsidRPr="00D45608">
        <w:rPr>
          <w:lang w:val="en-US"/>
        </w:rPr>
        <w:t xml:space="preserve">            periodicityAndOffset-sp-Ext-r18     SRS-PeriodicityAndOffsetExt-r16                            </w:t>
      </w:r>
      <w:r w:rsidRPr="00D45608">
        <w:rPr>
          <w:color w:val="993366"/>
          <w:lang w:val="en-US"/>
        </w:rPr>
        <w:t>OPTIONAL</w:t>
      </w:r>
      <w:r w:rsidRPr="00D45608">
        <w:rPr>
          <w:lang w:val="en-US"/>
        </w:rPr>
        <w:t xml:space="preserve">,   </w:t>
      </w:r>
      <w:r w:rsidRPr="00D45608">
        <w:rPr>
          <w:color w:val="808080"/>
          <w:lang w:val="en-US"/>
        </w:rPr>
        <w:t>-- Need R</w:t>
      </w:r>
    </w:p>
    <w:p w14:paraId="344940C5" w14:textId="77777777" w:rsidR="001867FB" w:rsidRPr="00D45608" w:rsidRDefault="001867FB" w:rsidP="0036584A">
      <w:pPr>
        <w:pStyle w:val="PL"/>
        <w:rPr>
          <w:color w:val="808080"/>
          <w:lang w:val="en-US"/>
        </w:rPr>
      </w:pPr>
      <w:r w:rsidRPr="00D45608">
        <w:rPr>
          <w:lang w:val="en-US"/>
        </w:rPr>
        <w:t xml:space="preserve">            startPosition-r18                   </w:t>
      </w:r>
      <w:r w:rsidRPr="00D45608">
        <w:rPr>
          <w:color w:val="993366"/>
          <w:lang w:val="en-US"/>
        </w:rPr>
        <w:t>INTEGER</w:t>
      </w:r>
      <w:r w:rsidRPr="00D45608">
        <w:rPr>
          <w:lang w:val="en-US"/>
        </w:rPr>
        <w:t xml:space="preserve"> (0..13)                                            </w:t>
      </w:r>
      <w:r w:rsidRPr="00D45608">
        <w:rPr>
          <w:color w:val="993366"/>
          <w:lang w:val="en-US"/>
        </w:rPr>
        <w:t>OPTIONAL</w:t>
      </w:r>
      <w:r w:rsidRPr="00D45608">
        <w:rPr>
          <w:lang w:val="en-US"/>
        </w:rPr>
        <w:t xml:space="preserve">,   </w:t>
      </w:r>
      <w:r w:rsidRPr="00D45608">
        <w:rPr>
          <w:color w:val="808080"/>
          <w:lang w:val="en-US"/>
        </w:rPr>
        <w:t>-- Need R</w:t>
      </w:r>
    </w:p>
    <w:p w14:paraId="517F6FA3" w14:textId="77777777" w:rsidR="00B4120F" w:rsidRPr="00D45608" w:rsidRDefault="004D4EFA" w:rsidP="0036584A">
      <w:pPr>
        <w:pStyle w:val="PL"/>
        <w:rPr>
          <w:lang w:val="en-US"/>
        </w:rPr>
      </w:pPr>
      <w:r w:rsidRPr="00D45608">
        <w:rPr>
          <w:lang w:val="en-US"/>
        </w:rPr>
        <w:t xml:space="preserve">            ...</w:t>
      </w:r>
    </w:p>
    <w:p w14:paraId="0807CC1D" w14:textId="20EAB388" w:rsidR="004D4EFA" w:rsidRPr="00D45608" w:rsidRDefault="004D4EFA" w:rsidP="0036584A">
      <w:pPr>
        <w:pStyle w:val="PL"/>
        <w:rPr>
          <w:lang w:val="en-US"/>
        </w:rPr>
      </w:pPr>
      <w:r w:rsidRPr="00D45608">
        <w:rPr>
          <w:lang w:val="en-US"/>
        </w:rPr>
        <w:t xml:space="preserve">        },</w:t>
      </w:r>
    </w:p>
    <w:p w14:paraId="2E2E1D39" w14:textId="7E921B57" w:rsidR="004D4EFA" w:rsidRPr="00D45608" w:rsidRDefault="004D4EFA" w:rsidP="0036584A">
      <w:pPr>
        <w:pStyle w:val="PL"/>
        <w:rPr>
          <w:lang w:val="en-US"/>
        </w:rPr>
      </w:pPr>
      <w:r w:rsidRPr="00D45608">
        <w:rPr>
          <w:lang w:val="en-US"/>
        </w:rPr>
        <w:t xml:space="preserve">        periodic-r18                        </w:t>
      </w:r>
      <w:r w:rsidRPr="00D45608">
        <w:rPr>
          <w:color w:val="993366"/>
          <w:lang w:val="en-US"/>
        </w:rPr>
        <w:t>SEQUENCE</w:t>
      </w:r>
      <w:r w:rsidRPr="00D45608">
        <w:rPr>
          <w:lang w:val="en-US"/>
        </w:rPr>
        <w:t xml:space="preserve"> {</w:t>
      </w:r>
    </w:p>
    <w:p w14:paraId="3A23DF63" w14:textId="0A62683F" w:rsidR="004D4EFA" w:rsidRPr="00D45608" w:rsidRDefault="004D4EFA" w:rsidP="0036584A">
      <w:pPr>
        <w:pStyle w:val="PL"/>
        <w:rPr>
          <w:color w:val="808080"/>
          <w:lang w:val="en-US"/>
        </w:rPr>
      </w:pPr>
      <w:r w:rsidRPr="00D45608">
        <w:rPr>
          <w:lang w:val="en-US"/>
        </w:rPr>
        <w:t xml:space="preserve">            periodicityAndOffset-p-r18          SRS-PeriodicityAndOffset-r16                               </w:t>
      </w:r>
      <w:r w:rsidRPr="00D45608">
        <w:rPr>
          <w:color w:val="993366"/>
          <w:lang w:val="en-US"/>
        </w:rPr>
        <w:t>OPTIONAL</w:t>
      </w:r>
      <w:r w:rsidRPr="00D45608">
        <w:rPr>
          <w:lang w:val="en-US"/>
        </w:rPr>
        <w:t xml:space="preserve">,   </w:t>
      </w:r>
      <w:r w:rsidRPr="00D45608">
        <w:rPr>
          <w:color w:val="808080"/>
          <w:lang w:val="en-US"/>
        </w:rPr>
        <w:t>-- Need R</w:t>
      </w:r>
    </w:p>
    <w:p w14:paraId="0D3D9DFA" w14:textId="01CB78C2" w:rsidR="004D4EFA" w:rsidRPr="00D45608" w:rsidRDefault="004D4EFA" w:rsidP="0036584A">
      <w:pPr>
        <w:pStyle w:val="PL"/>
        <w:rPr>
          <w:color w:val="808080"/>
          <w:lang w:val="en-US"/>
        </w:rPr>
      </w:pPr>
      <w:r w:rsidRPr="00D45608">
        <w:rPr>
          <w:lang w:val="en-US"/>
        </w:rPr>
        <w:t xml:space="preserve">            periodicityAndOffset-p-Ext-r18      SRS-PeriodicityAndOffsetExt-r16                            </w:t>
      </w:r>
      <w:r w:rsidRPr="00D45608">
        <w:rPr>
          <w:color w:val="993366"/>
          <w:lang w:val="en-US"/>
        </w:rPr>
        <w:t>OPTIONAL</w:t>
      </w:r>
      <w:r w:rsidRPr="00D45608">
        <w:rPr>
          <w:lang w:val="en-US"/>
        </w:rPr>
        <w:t xml:space="preserve">,   </w:t>
      </w:r>
      <w:r w:rsidRPr="00D45608">
        <w:rPr>
          <w:color w:val="808080"/>
          <w:lang w:val="en-US"/>
        </w:rPr>
        <w:t>-- Need R</w:t>
      </w:r>
    </w:p>
    <w:p w14:paraId="6B7CF01F" w14:textId="77777777" w:rsidR="001867FB" w:rsidRPr="00D45608" w:rsidRDefault="001867FB" w:rsidP="0036584A">
      <w:pPr>
        <w:pStyle w:val="PL"/>
        <w:rPr>
          <w:color w:val="808080"/>
          <w:lang w:val="en-US"/>
        </w:rPr>
      </w:pPr>
      <w:r w:rsidRPr="00D45608">
        <w:rPr>
          <w:lang w:val="en-US"/>
        </w:rPr>
        <w:t xml:space="preserve">            startPosition-r18                   </w:t>
      </w:r>
      <w:r w:rsidRPr="00D45608">
        <w:rPr>
          <w:color w:val="993366"/>
          <w:lang w:val="en-US"/>
        </w:rPr>
        <w:t>INTEGER</w:t>
      </w:r>
      <w:r w:rsidRPr="00D45608">
        <w:rPr>
          <w:lang w:val="en-US"/>
        </w:rPr>
        <w:t xml:space="preserve"> (0..13)                                            </w:t>
      </w:r>
      <w:r w:rsidRPr="00D45608">
        <w:rPr>
          <w:color w:val="993366"/>
          <w:lang w:val="en-US"/>
        </w:rPr>
        <w:t>OPTIONAL</w:t>
      </w:r>
      <w:r w:rsidRPr="00D45608">
        <w:rPr>
          <w:lang w:val="en-US"/>
        </w:rPr>
        <w:t xml:space="preserve">,   </w:t>
      </w:r>
      <w:r w:rsidRPr="00D45608">
        <w:rPr>
          <w:color w:val="808080"/>
          <w:lang w:val="en-US"/>
        </w:rPr>
        <w:t>-- Need S</w:t>
      </w:r>
    </w:p>
    <w:p w14:paraId="0FE23E77" w14:textId="77777777" w:rsidR="004D4EFA" w:rsidRPr="00D45608" w:rsidRDefault="004D4EFA" w:rsidP="0036584A">
      <w:pPr>
        <w:pStyle w:val="PL"/>
        <w:rPr>
          <w:lang w:val="en-US"/>
        </w:rPr>
      </w:pPr>
      <w:r w:rsidRPr="00D45608">
        <w:rPr>
          <w:lang w:val="en-US"/>
        </w:rPr>
        <w:t xml:space="preserve">            ...</w:t>
      </w:r>
    </w:p>
    <w:p w14:paraId="75830902" w14:textId="77777777" w:rsidR="004D4EFA" w:rsidRPr="00D45608" w:rsidRDefault="004D4EFA" w:rsidP="0036584A">
      <w:pPr>
        <w:pStyle w:val="PL"/>
        <w:rPr>
          <w:lang w:val="en-US"/>
        </w:rPr>
      </w:pPr>
      <w:r w:rsidRPr="00D45608">
        <w:rPr>
          <w:lang w:val="en-US"/>
        </w:rPr>
        <w:t xml:space="preserve">          },</w:t>
      </w:r>
    </w:p>
    <w:p w14:paraId="3EFD9141" w14:textId="77777777" w:rsidR="004D4EFA" w:rsidRPr="00D45608" w:rsidRDefault="004D4EFA" w:rsidP="0036584A">
      <w:pPr>
        <w:pStyle w:val="PL"/>
        <w:rPr>
          <w:lang w:val="en-US"/>
        </w:rPr>
      </w:pPr>
      <w:r w:rsidRPr="00D45608">
        <w:rPr>
          <w:lang w:val="en-US"/>
        </w:rPr>
        <w:t xml:space="preserve">    ...</w:t>
      </w:r>
    </w:p>
    <w:p w14:paraId="20BA4A73" w14:textId="77777777" w:rsidR="004D4EFA" w:rsidRPr="00D45608" w:rsidRDefault="004D4EFA" w:rsidP="0036584A">
      <w:pPr>
        <w:pStyle w:val="PL"/>
        <w:rPr>
          <w:lang w:val="en-US"/>
        </w:rPr>
      </w:pPr>
      <w:r w:rsidRPr="00D45608">
        <w:rPr>
          <w:lang w:val="en-US"/>
        </w:rPr>
        <w:t xml:space="preserve">    }</w:t>
      </w:r>
    </w:p>
    <w:p w14:paraId="7398B426" w14:textId="25C6DD78" w:rsidR="00394471" w:rsidRPr="00D45608" w:rsidRDefault="004D4EFA" w:rsidP="0036584A">
      <w:pPr>
        <w:pStyle w:val="PL"/>
        <w:rPr>
          <w:lang w:val="en-US"/>
        </w:rPr>
      </w:pPr>
      <w:r w:rsidRPr="00D45608">
        <w:rPr>
          <w:lang w:val="en-US"/>
        </w:rPr>
        <w:t>}</w:t>
      </w:r>
    </w:p>
    <w:p w14:paraId="63157089" w14:textId="77777777" w:rsidR="009B1D75" w:rsidRPr="00D45608" w:rsidRDefault="009B1D75" w:rsidP="0036584A">
      <w:pPr>
        <w:pStyle w:val="PL"/>
        <w:rPr>
          <w:lang w:val="en-US"/>
        </w:rPr>
      </w:pPr>
    </w:p>
    <w:p w14:paraId="4444175B" w14:textId="77777777" w:rsidR="00394471" w:rsidRPr="00D45608" w:rsidRDefault="00394471" w:rsidP="0036584A">
      <w:pPr>
        <w:pStyle w:val="PL"/>
        <w:rPr>
          <w:color w:val="808080"/>
          <w:lang w:val="en-US"/>
        </w:rPr>
      </w:pPr>
      <w:r w:rsidRPr="00D45608">
        <w:rPr>
          <w:color w:val="808080"/>
          <w:lang w:val="en-US"/>
        </w:rPr>
        <w:t>-- TAG-SRS-CONFIG-STOP</w:t>
      </w:r>
    </w:p>
    <w:p w14:paraId="0340DA26" w14:textId="77777777" w:rsidR="00394471" w:rsidRPr="00D45608" w:rsidRDefault="00394471" w:rsidP="0036584A">
      <w:pPr>
        <w:pStyle w:val="PL"/>
        <w:rPr>
          <w:color w:val="808080"/>
          <w:lang w:val="en-US"/>
        </w:rPr>
      </w:pPr>
      <w:r w:rsidRPr="00D45608">
        <w:rPr>
          <w:color w:val="808080"/>
          <w:lang w:val="en-US"/>
        </w:rPr>
        <w:t>-- ASN1STOP</w:t>
      </w:r>
    </w:p>
    <w:p w14:paraId="69FDA058"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2CA0A02E"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41FD472F" w14:textId="77777777" w:rsidR="00394471" w:rsidRPr="00D45608" w:rsidRDefault="00394471" w:rsidP="00964CC4">
            <w:pPr>
              <w:pStyle w:val="TAH"/>
              <w:rPr>
                <w:szCs w:val="22"/>
                <w:lang w:eastAsia="sv-SE"/>
              </w:rPr>
            </w:pPr>
            <w:r w:rsidRPr="00D45608">
              <w:rPr>
                <w:i/>
                <w:szCs w:val="22"/>
                <w:lang w:eastAsia="sv-SE"/>
              </w:rPr>
              <w:t xml:space="preserve">SRS-Config </w:t>
            </w:r>
            <w:r w:rsidRPr="00D45608">
              <w:rPr>
                <w:szCs w:val="22"/>
                <w:lang w:eastAsia="sv-SE"/>
              </w:rPr>
              <w:t>field descriptions</w:t>
            </w:r>
          </w:p>
        </w:tc>
      </w:tr>
      <w:tr w:rsidR="004112C8" w:rsidRPr="00D45608" w14:paraId="6050E936" w14:textId="77777777" w:rsidTr="009B1D75">
        <w:tc>
          <w:tcPr>
            <w:tcW w:w="14173" w:type="dxa"/>
            <w:tcBorders>
              <w:top w:val="single" w:sz="4" w:space="0" w:color="auto"/>
              <w:left w:val="single" w:sz="4" w:space="0" w:color="auto"/>
              <w:bottom w:val="single" w:sz="4" w:space="0" w:color="auto"/>
              <w:right w:val="single" w:sz="4" w:space="0" w:color="auto"/>
            </w:tcBorders>
          </w:tcPr>
          <w:p w14:paraId="01D55C87" w14:textId="77777777" w:rsidR="004D4EFA" w:rsidRPr="00D45608" w:rsidRDefault="004D4EFA" w:rsidP="004D4EFA">
            <w:pPr>
              <w:pStyle w:val="TAL"/>
              <w:rPr>
                <w:rFonts w:eastAsia="Yu Mincho"/>
                <w:b/>
                <w:bCs/>
                <w:i/>
                <w:szCs w:val="22"/>
                <w:lang w:eastAsia="sv-SE"/>
              </w:rPr>
            </w:pPr>
            <w:r w:rsidRPr="00D45608">
              <w:rPr>
                <w:rFonts w:eastAsia="Yu Mincho"/>
                <w:b/>
                <w:bCs/>
                <w:i/>
                <w:szCs w:val="22"/>
                <w:lang w:eastAsia="sv-SE"/>
              </w:rPr>
              <w:t>dci-TriggeringPosResourceSetLink</w:t>
            </w:r>
          </w:p>
          <w:p w14:paraId="1406B4C0" w14:textId="714B5559" w:rsidR="004D4EFA" w:rsidRPr="00D45608" w:rsidRDefault="004D4EFA" w:rsidP="00B4120F">
            <w:pPr>
              <w:pStyle w:val="TAL"/>
              <w:rPr>
                <w:lang w:eastAsia="sv-SE"/>
              </w:rPr>
            </w:pPr>
            <w:r w:rsidRPr="00D45608">
              <w:rPr>
                <w:bCs/>
                <w:szCs w:val="22"/>
                <w:lang w:eastAsia="en-GB"/>
              </w:rPr>
              <w:t>Indicates whether the single DCI-triggering SRS positioning resource sets across the linked carriers is enabled or not for bandwidth aggregation</w:t>
            </w:r>
            <w:r w:rsidRPr="00D45608">
              <w:rPr>
                <w:rFonts w:eastAsia="Yu Mincho"/>
                <w:bCs/>
                <w:szCs w:val="22"/>
                <w:lang w:eastAsia="sv-SE"/>
              </w:rPr>
              <w:t>.</w:t>
            </w:r>
          </w:p>
        </w:tc>
      </w:tr>
      <w:tr w:rsidR="00EF1D58" w:rsidRPr="00D45608" w14:paraId="28E6D4F7" w14:textId="77777777" w:rsidTr="009B1D75">
        <w:tc>
          <w:tcPr>
            <w:tcW w:w="14173" w:type="dxa"/>
            <w:tcBorders>
              <w:top w:val="single" w:sz="4" w:space="0" w:color="auto"/>
              <w:left w:val="single" w:sz="4" w:space="0" w:color="auto"/>
              <w:bottom w:val="single" w:sz="4" w:space="0" w:color="auto"/>
              <w:right w:val="single" w:sz="4" w:space="0" w:color="auto"/>
            </w:tcBorders>
          </w:tcPr>
          <w:p w14:paraId="06E2DC62" w14:textId="77777777" w:rsidR="00EF1D58" w:rsidRPr="00D45608" w:rsidRDefault="00EF1D58" w:rsidP="00E53CC0">
            <w:pPr>
              <w:pStyle w:val="TAL"/>
              <w:rPr>
                <w:bCs/>
                <w:i/>
                <w:iCs/>
                <w:lang w:eastAsia="sv-SE"/>
              </w:rPr>
            </w:pPr>
            <w:r w:rsidRPr="00D45608">
              <w:rPr>
                <w:b/>
                <w:bCs/>
                <w:i/>
                <w:iCs/>
                <w:lang w:eastAsia="sv-SE"/>
              </w:rPr>
              <w:t>srs-ClosedLoopIndexIndicatorInDCI-1-1</w:t>
            </w:r>
          </w:p>
          <w:p w14:paraId="7160C808" w14:textId="482D4124" w:rsidR="00EF1D58" w:rsidRPr="00D45608" w:rsidRDefault="00EF1D58" w:rsidP="00EF1D58">
            <w:pPr>
              <w:pStyle w:val="TAL"/>
              <w:rPr>
                <w:rFonts w:eastAsia="Yu Mincho"/>
                <w:b/>
                <w:bCs/>
                <w:i/>
                <w:szCs w:val="22"/>
                <w:lang w:eastAsia="sv-SE"/>
              </w:rPr>
            </w:pPr>
            <w:r w:rsidRPr="00D45608">
              <w:rPr>
                <w:bCs/>
                <w:iCs/>
                <w:szCs w:val="22"/>
                <w:lang w:eastAsia="sv-SE"/>
              </w:rPr>
              <w:t xml:space="preserve">Enables the presence of 1-bit SRS closed loop index indicator in DCI format 1_1 (see TS 38.212 [17], clause 7.3.1). This field is only present if </w:t>
            </w:r>
            <w:r w:rsidRPr="00D45608">
              <w:rPr>
                <w:bCs/>
                <w:i/>
                <w:szCs w:val="22"/>
                <w:lang w:eastAsia="sv-SE"/>
              </w:rPr>
              <w:t>srs-TwoSeparatePowerControlAdjustmentStates</w:t>
            </w:r>
            <w:r w:rsidRPr="00D45608">
              <w:rPr>
                <w:bCs/>
                <w:iCs/>
                <w:szCs w:val="22"/>
                <w:lang w:eastAsia="sv-SE"/>
              </w:rPr>
              <w:t xml:space="preserve"> is configured.</w:t>
            </w:r>
          </w:p>
        </w:tc>
      </w:tr>
      <w:tr w:rsidR="00EF1D58" w:rsidRPr="00D45608" w14:paraId="2ABD852B" w14:textId="77777777" w:rsidTr="009B1D75">
        <w:tc>
          <w:tcPr>
            <w:tcW w:w="14173" w:type="dxa"/>
            <w:tcBorders>
              <w:top w:val="single" w:sz="4" w:space="0" w:color="auto"/>
              <w:left w:val="single" w:sz="4" w:space="0" w:color="auto"/>
              <w:bottom w:val="single" w:sz="4" w:space="0" w:color="auto"/>
              <w:right w:val="single" w:sz="4" w:space="0" w:color="auto"/>
            </w:tcBorders>
          </w:tcPr>
          <w:p w14:paraId="0B28DBFF" w14:textId="77777777" w:rsidR="00EF1D58" w:rsidRPr="00D45608" w:rsidRDefault="00EF1D58" w:rsidP="00E53CC0">
            <w:pPr>
              <w:pStyle w:val="TAL"/>
              <w:rPr>
                <w:bCs/>
                <w:i/>
                <w:iCs/>
                <w:lang w:eastAsia="sv-SE"/>
              </w:rPr>
            </w:pPr>
            <w:r w:rsidRPr="00D45608">
              <w:rPr>
                <w:b/>
                <w:bCs/>
                <w:i/>
                <w:iCs/>
                <w:lang w:eastAsia="sv-SE"/>
              </w:rPr>
              <w:t>srs-TwoSeparatePowerControlAdjustmentStates</w:t>
            </w:r>
          </w:p>
          <w:p w14:paraId="3050E713" w14:textId="398C77EA" w:rsidR="00EF1D58" w:rsidRPr="00D45608" w:rsidRDefault="00EF1D58" w:rsidP="00EF1D58">
            <w:pPr>
              <w:pStyle w:val="TAL"/>
              <w:rPr>
                <w:rFonts w:eastAsia="Yu Mincho"/>
                <w:b/>
                <w:bCs/>
                <w:i/>
                <w:szCs w:val="22"/>
                <w:lang w:eastAsia="sv-SE"/>
              </w:rPr>
            </w:pPr>
            <w:r w:rsidRPr="00D45608">
              <w:rPr>
                <w:bCs/>
                <w:iCs/>
                <w:szCs w:val="22"/>
                <w:lang w:eastAsia="sv-SE"/>
              </w:rPr>
              <w:t>Indicates that two separate SRS power control adjustment states are configured (see TS 38.213 [13], clause 7.3.1).</w:t>
            </w:r>
          </w:p>
        </w:tc>
      </w:tr>
      <w:tr w:rsidR="00F747EB" w:rsidRPr="00D45608" w14:paraId="0003B098"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292DD0D7" w14:textId="77777777" w:rsidR="00394471" w:rsidRPr="00D45608" w:rsidRDefault="00394471" w:rsidP="00964CC4">
            <w:pPr>
              <w:pStyle w:val="TAL"/>
              <w:rPr>
                <w:szCs w:val="22"/>
                <w:lang w:eastAsia="sv-SE"/>
              </w:rPr>
            </w:pPr>
            <w:r w:rsidRPr="00D45608">
              <w:rPr>
                <w:b/>
                <w:i/>
                <w:szCs w:val="22"/>
                <w:lang w:eastAsia="sv-SE"/>
              </w:rPr>
              <w:t>tpc-Accumulation</w:t>
            </w:r>
          </w:p>
          <w:p w14:paraId="5DB1908F" w14:textId="77777777" w:rsidR="00394471" w:rsidRPr="00D45608" w:rsidRDefault="00394471" w:rsidP="00964CC4">
            <w:pPr>
              <w:pStyle w:val="TAL"/>
              <w:rPr>
                <w:szCs w:val="22"/>
                <w:lang w:eastAsia="sv-SE"/>
              </w:rPr>
            </w:pPr>
            <w:r w:rsidRPr="00D45608">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r w:rsidR="00EF1D58" w:rsidRPr="00D45608" w14:paraId="6547EDC0" w14:textId="77777777" w:rsidTr="009B1D75">
        <w:tc>
          <w:tcPr>
            <w:tcW w:w="14173" w:type="dxa"/>
            <w:tcBorders>
              <w:top w:val="single" w:sz="4" w:space="0" w:color="auto"/>
              <w:left w:val="single" w:sz="4" w:space="0" w:color="auto"/>
              <w:bottom w:val="single" w:sz="4" w:space="0" w:color="auto"/>
              <w:right w:val="single" w:sz="4" w:space="0" w:color="auto"/>
            </w:tcBorders>
          </w:tcPr>
          <w:p w14:paraId="2E5234C2" w14:textId="77777777" w:rsidR="00EF1D58" w:rsidRPr="00D45608" w:rsidRDefault="00EF1D58" w:rsidP="00EF1D58">
            <w:pPr>
              <w:pStyle w:val="TAL"/>
              <w:rPr>
                <w:b/>
                <w:i/>
                <w:szCs w:val="22"/>
                <w:lang w:eastAsia="sv-SE"/>
              </w:rPr>
            </w:pPr>
            <w:r w:rsidRPr="00D45608">
              <w:rPr>
                <w:b/>
                <w:i/>
                <w:szCs w:val="22"/>
                <w:lang w:eastAsia="sv-SE"/>
              </w:rPr>
              <w:t>tpc-OfSRS-ClosedLoopIndexInDCI-1-1</w:t>
            </w:r>
          </w:p>
          <w:p w14:paraId="17F3210F" w14:textId="22BEC3E1" w:rsidR="00EF1D58" w:rsidRPr="00D45608" w:rsidRDefault="00EF1D58" w:rsidP="00EF1D58">
            <w:pPr>
              <w:pStyle w:val="TAL"/>
              <w:rPr>
                <w:b/>
                <w:i/>
                <w:szCs w:val="22"/>
                <w:lang w:eastAsia="sv-SE"/>
              </w:rPr>
            </w:pPr>
            <w:r w:rsidRPr="00D45608">
              <w:rPr>
                <w:bCs/>
                <w:iCs/>
                <w:szCs w:val="22"/>
                <w:lang w:eastAsia="sv-SE"/>
              </w:rPr>
              <w:t>Enables the presence of 2-bit TPC command for separate SRS closed loop adjustment state(s) in DCI format 1_1 (see TS 38.212 [17], clause 7.3.1).</w:t>
            </w:r>
          </w:p>
        </w:tc>
      </w:tr>
    </w:tbl>
    <w:p w14:paraId="289A6740"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7BFEC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77C649" w14:textId="2286F50C" w:rsidR="00394471" w:rsidRPr="00D45608" w:rsidRDefault="00394471" w:rsidP="00964CC4">
            <w:pPr>
              <w:pStyle w:val="TAH"/>
              <w:rPr>
                <w:szCs w:val="22"/>
                <w:lang w:eastAsia="sv-SE"/>
              </w:rPr>
            </w:pPr>
            <w:r w:rsidRPr="00D45608">
              <w:rPr>
                <w:i/>
                <w:szCs w:val="22"/>
                <w:lang w:eastAsia="sv-SE"/>
              </w:rPr>
              <w:lastRenderedPageBreak/>
              <w:t>SRS-Resource</w:t>
            </w:r>
            <w:r w:rsidR="00B477A2" w:rsidRPr="00D45608">
              <w:rPr>
                <w:i/>
                <w:szCs w:val="22"/>
              </w:rPr>
              <w:t>, SRS-PosResource</w:t>
            </w:r>
            <w:r w:rsidRPr="00D45608">
              <w:rPr>
                <w:i/>
                <w:szCs w:val="22"/>
                <w:lang w:eastAsia="sv-SE"/>
              </w:rPr>
              <w:t xml:space="preserve"> </w:t>
            </w:r>
            <w:r w:rsidRPr="00D45608">
              <w:rPr>
                <w:szCs w:val="22"/>
                <w:lang w:eastAsia="sv-SE"/>
              </w:rPr>
              <w:t>field descriptions</w:t>
            </w:r>
          </w:p>
        </w:tc>
      </w:tr>
      <w:tr w:rsidR="004112C8" w:rsidRPr="00D45608" w14:paraId="78A406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4FD9" w14:textId="77777777" w:rsidR="00394471" w:rsidRPr="00D45608" w:rsidRDefault="00394471" w:rsidP="00964CC4">
            <w:pPr>
              <w:pStyle w:val="TAL"/>
              <w:rPr>
                <w:szCs w:val="22"/>
                <w:lang w:eastAsia="sv-SE"/>
              </w:rPr>
            </w:pPr>
            <w:r w:rsidRPr="00D45608">
              <w:rPr>
                <w:b/>
                <w:i/>
                <w:szCs w:val="22"/>
                <w:lang w:eastAsia="sv-SE"/>
              </w:rPr>
              <w:t>cyclicShift-n2</w:t>
            </w:r>
          </w:p>
          <w:p w14:paraId="0F6A35F1" w14:textId="77777777" w:rsidR="00394471" w:rsidRPr="00D45608" w:rsidRDefault="00394471" w:rsidP="00964CC4">
            <w:pPr>
              <w:pStyle w:val="TAL"/>
              <w:rPr>
                <w:szCs w:val="22"/>
                <w:lang w:eastAsia="sv-SE"/>
              </w:rPr>
            </w:pPr>
            <w:r w:rsidRPr="00D45608">
              <w:rPr>
                <w:szCs w:val="22"/>
                <w:lang w:eastAsia="sv-SE"/>
              </w:rPr>
              <w:t>Cyclic shift configuration (see TS 38.214 [19], clause 6.2.1).</w:t>
            </w:r>
          </w:p>
        </w:tc>
      </w:tr>
      <w:tr w:rsidR="004112C8" w:rsidRPr="00D45608" w14:paraId="19F22E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F7BDF" w14:textId="77777777" w:rsidR="00394471" w:rsidRPr="00D45608" w:rsidRDefault="00394471" w:rsidP="00964CC4">
            <w:pPr>
              <w:pStyle w:val="TAL"/>
              <w:rPr>
                <w:szCs w:val="22"/>
                <w:lang w:eastAsia="sv-SE"/>
              </w:rPr>
            </w:pPr>
            <w:r w:rsidRPr="00D45608">
              <w:rPr>
                <w:b/>
                <w:i/>
                <w:szCs w:val="22"/>
                <w:lang w:eastAsia="sv-SE"/>
              </w:rPr>
              <w:t>cyclicShift-n4</w:t>
            </w:r>
          </w:p>
          <w:p w14:paraId="4C600023" w14:textId="77777777" w:rsidR="00394471" w:rsidRPr="00D45608" w:rsidRDefault="00394471" w:rsidP="00964CC4">
            <w:pPr>
              <w:pStyle w:val="TAL"/>
              <w:rPr>
                <w:szCs w:val="22"/>
                <w:lang w:eastAsia="sv-SE"/>
              </w:rPr>
            </w:pPr>
            <w:r w:rsidRPr="00D45608">
              <w:rPr>
                <w:szCs w:val="22"/>
                <w:lang w:eastAsia="sv-SE"/>
              </w:rPr>
              <w:t>Cyclic shift configuration (see TS 38.214 [19], clause 6.2.1).</w:t>
            </w:r>
          </w:p>
        </w:tc>
      </w:tr>
      <w:tr w:rsidR="004112C8" w:rsidRPr="00D45608" w14:paraId="0356EEB9" w14:textId="77777777" w:rsidTr="00964CC4">
        <w:tc>
          <w:tcPr>
            <w:tcW w:w="14173" w:type="dxa"/>
            <w:tcBorders>
              <w:top w:val="single" w:sz="4" w:space="0" w:color="auto"/>
              <w:left w:val="single" w:sz="4" w:space="0" w:color="auto"/>
              <w:bottom w:val="single" w:sz="4" w:space="0" w:color="auto"/>
              <w:right w:val="single" w:sz="4" w:space="0" w:color="auto"/>
            </w:tcBorders>
          </w:tcPr>
          <w:p w14:paraId="38ACEE4E" w14:textId="77777777" w:rsidR="0018069D" w:rsidRPr="00D45608" w:rsidRDefault="0018069D" w:rsidP="0018069D">
            <w:pPr>
              <w:pStyle w:val="TAL"/>
              <w:rPr>
                <w:rFonts w:eastAsia="SimSun"/>
                <w:szCs w:val="22"/>
              </w:rPr>
            </w:pPr>
            <w:r w:rsidRPr="00D45608">
              <w:rPr>
                <w:b/>
                <w:i/>
                <w:szCs w:val="22"/>
                <w:lang w:eastAsia="sv-SE"/>
              </w:rPr>
              <w:t>cyclicShift-n</w:t>
            </w:r>
            <w:r w:rsidRPr="00D45608">
              <w:rPr>
                <w:rFonts w:eastAsia="SimSun"/>
                <w:b/>
                <w:i/>
                <w:szCs w:val="22"/>
              </w:rPr>
              <w:t>8</w:t>
            </w:r>
          </w:p>
          <w:p w14:paraId="517B541E" w14:textId="5D3F00D9" w:rsidR="0018069D" w:rsidRPr="00D45608" w:rsidRDefault="0018069D" w:rsidP="0018069D">
            <w:pPr>
              <w:pStyle w:val="TAL"/>
              <w:rPr>
                <w:b/>
                <w:i/>
                <w:szCs w:val="22"/>
                <w:lang w:eastAsia="sv-SE"/>
              </w:rPr>
            </w:pPr>
            <w:r w:rsidRPr="00D45608">
              <w:rPr>
                <w:szCs w:val="22"/>
                <w:lang w:eastAsia="sv-SE"/>
              </w:rPr>
              <w:t>Cyclic shift configuration (see TS 38.214 [19], clause 6.2.1).</w:t>
            </w:r>
          </w:p>
        </w:tc>
      </w:tr>
      <w:tr w:rsidR="004112C8" w:rsidRPr="00D45608" w14:paraId="389A18E7" w14:textId="77777777" w:rsidTr="00964CC4">
        <w:tc>
          <w:tcPr>
            <w:tcW w:w="14173" w:type="dxa"/>
            <w:tcBorders>
              <w:top w:val="single" w:sz="4" w:space="0" w:color="auto"/>
              <w:left w:val="single" w:sz="4" w:space="0" w:color="auto"/>
              <w:bottom w:val="single" w:sz="4" w:space="0" w:color="auto"/>
              <w:right w:val="single" w:sz="4" w:space="0" w:color="auto"/>
            </w:tcBorders>
          </w:tcPr>
          <w:p w14:paraId="14A5B8C5" w14:textId="77777777" w:rsidR="009E79B2" w:rsidRPr="00D45608" w:rsidRDefault="009E79B2" w:rsidP="009E79B2">
            <w:pPr>
              <w:pStyle w:val="TAL"/>
              <w:rPr>
                <w:b/>
                <w:bCs/>
                <w:i/>
                <w:iCs/>
              </w:rPr>
            </w:pPr>
            <w:r w:rsidRPr="00D45608">
              <w:rPr>
                <w:b/>
                <w:bCs/>
                <w:i/>
                <w:iCs/>
              </w:rPr>
              <w:t>combOffsetHopping</w:t>
            </w:r>
          </w:p>
          <w:p w14:paraId="0890DDD0" w14:textId="6855F20B" w:rsidR="009E79B2" w:rsidRPr="00D45608" w:rsidRDefault="009E79B2" w:rsidP="009E79B2">
            <w:pPr>
              <w:pStyle w:val="TAL"/>
              <w:rPr>
                <w:b/>
                <w:i/>
                <w:szCs w:val="22"/>
                <w:lang w:eastAsia="sv-SE"/>
              </w:rPr>
            </w:pPr>
            <w:r w:rsidRPr="00D45608">
              <w:t xml:space="preserve">Configures UE with comb offset hopping. The </w:t>
            </w:r>
            <w:r w:rsidRPr="00D45608">
              <w:rPr>
                <w:i/>
                <w:iCs/>
              </w:rPr>
              <w:t>hoppingId</w:t>
            </w:r>
            <w:r w:rsidRPr="00D45608">
              <w:t xml:space="preserve"> is used to initialize pseudo random comb offset hopping. If UE is configured with both comb offset and cyclic shift hopping, only one </w:t>
            </w:r>
            <w:r w:rsidRPr="00D45608">
              <w:rPr>
                <w:i/>
                <w:iCs/>
              </w:rPr>
              <w:t>hoppingId</w:t>
            </w:r>
            <w:r w:rsidRPr="00D45608">
              <w:t xml:space="preserve"> is configured. The </w:t>
            </w:r>
            <w:r w:rsidRPr="00D45608">
              <w:rPr>
                <w:i/>
                <w:iCs/>
              </w:rPr>
              <w:t>hoppingWithRepetition</w:t>
            </w:r>
            <w:r w:rsidRPr="00D45608">
              <w:t xml:space="preserve"> configures time-domain hopping behavior for repetition factor R&gt;1. </w:t>
            </w:r>
            <w:r w:rsidR="001679BB" w:rsidRPr="00D45608">
              <w:t xml:space="preserve">The </w:t>
            </w:r>
            <w:r w:rsidR="001679BB" w:rsidRPr="00D45608">
              <w:rPr>
                <w:i/>
                <w:iCs/>
              </w:rPr>
              <w:t>hoppingSubset</w:t>
            </w:r>
            <w:r w:rsidR="001679BB" w:rsidRPr="00D45608">
              <w:t xml:space="preserve"> indicates a set of comb offset by a bit string (see clause 6.4.1.4.3 of TS 38.211 [16]). The </w:t>
            </w:r>
            <w:r w:rsidR="001679BB" w:rsidRPr="00D45608">
              <w:rPr>
                <w:i/>
                <w:iCs/>
              </w:rPr>
              <w:t>i</w:t>
            </w:r>
            <w:r w:rsidR="001679BB" w:rsidRPr="00D45608">
              <w:t xml:space="preserve">-th bit in the bit string is set to 1 to indicate the </w:t>
            </w:r>
            <m:oMath>
              <m:sSubSup>
                <m:sSubSupPr>
                  <m:ctrlPr>
                    <w:rPr>
                      <w:rFonts w:ascii="Cambria Math" w:hAnsi="Cambria Math"/>
                      <w:kern w:val="2"/>
                      <w:szCs w:val="18"/>
                    </w:rPr>
                  </m:ctrlPr>
                </m:sSubSupPr>
                <m:e>
                  <m:r>
                    <w:rPr>
                      <w:rFonts w:ascii="Cambria Math" w:hAnsi="Cambria Math"/>
                      <w:szCs w:val="18"/>
                    </w:rPr>
                    <m:t>s</m:t>
                  </m:r>
                </m:e>
                <m:sub>
                  <m:r>
                    <w:rPr>
                      <w:rFonts w:ascii="Cambria Math" w:hAnsi="Cambria Math"/>
                      <w:szCs w:val="18"/>
                    </w:rPr>
                    <m:t>coh</m:t>
                  </m:r>
                </m:sub>
                <m:sup>
                  <m:r>
                    <w:rPr>
                      <w:rFonts w:ascii="Cambria Math" w:hAnsi="Cambria Math"/>
                      <w:szCs w:val="18"/>
                    </w:rPr>
                    <m:t>SRS</m:t>
                  </m:r>
                </m:sup>
              </m:sSubSup>
              <m:d>
                <m:dPr>
                  <m:ctrlPr>
                    <w:rPr>
                      <w:rFonts w:ascii="Cambria Math" w:hAnsi="Cambria Math"/>
                      <w:i/>
                      <w:kern w:val="2"/>
                      <w:szCs w:val="18"/>
                    </w:rPr>
                  </m:ctrlPr>
                </m:dPr>
                <m:e>
                  <m:r>
                    <w:rPr>
                      <w:rFonts w:ascii="Cambria Math" w:hAnsi="Cambria Math"/>
                      <w:szCs w:val="18"/>
                    </w:rPr>
                    <m:t>t</m:t>
                  </m:r>
                </m:e>
              </m:d>
              <m:r>
                <w:rPr>
                  <w:rFonts w:ascii="Cambria Math" w:hAnsi="Cambria Math"/>
                  <w:szCs w:val="18"/>
                </w:rPr>
                <m:t>=i-1</m:t>
              </m:r>
            </m:oMath>
            <w:r w:rsidR="001679BB" w:rsidRPr="00D45608">
              <w:t xml:space="preserve">, where </w:t>
            </w:r>
            <w:r w:rsidR="001679BB" w:rsidRPr="00D45608">
              <w:rPr>
                <w:i/>
              </w:rPr>
              <w:t xml:space="preserve">t </w:t>
            </w:r>
            <w:r w:rsidR="001679BB" w:rsidRPr="00D45608">
              <w:t xml:space="preserve">is determined by its ordinary position among the positive bits in bit string, i.e., if the </w:t>
            </w:r>
            <w:r w:rsidR="001679BB" w:rsidRPr="00D45608">
              <w:rPr>
                <w:i/>
                <w:iCs/>
              </w:rPr>
              <w:t>i</w:t>
            </w:r>
            <w:r w:rsidR="001679BB" w:rsidRPr="00D45608">
              <w:t xml:space="preserve">-th bit is a first positive bit, </w:t>
            </w:r>
            <w:r w:rsidR="001679BB" w:rsidRPr="00D45608">
              <w:rPr>
                <w:i/>
                <w:iCs/>
              </w:rPr>
              <w:t>t=0</w:t>
            </w:r>
            <w:r w:rsidR="001679BB" w:rsidRPr="00D45608">
              <w:t xml:space="preserve">; if the </w:t>
            </w:r>
            <w:r w:rsidR="001679BB" w:rsidRPr="00D45608">
              <w:rPr>
                <w:i/>
                <w:iCs/>
              </w:rPr>
              <w:t>i</w:t>
            </w:r>
            <w:r w:rsidR="001679BB" w:rsidRPr="00D45608">
              <w:t xml:space="preserve">-th bit is a second positive bit, </w:t>
            </w:r>
            <w:r w:rsidR="001679BB" w:rsidRPr="00D45608">
              <w:rPr>
                <w:i/>
                <w:iCs/>
              </w:rPr>
              <w:t>t=1</w:t>
            </w:r>
            <w:r w:rsidR="001679BB" w:rsidRPr="00D45608">
              <w:t xml:space="preserve"> , and so on.</w:t>
            </w:r>
          </w:p>
        </w:tc>
      </w:tr>
      <w:tr w:rsidR="004112C8" w:rsidRPr="00D45608" w14:paraId="41267578" w14:textId="77777777" w:rsidTr="00964CC4">
        <w:tc>
          <w:tcPr>
            <w:tcW w:w="14173" w:type="dxa"/>
            <w:tcBorders>
              <w:top w:val="single" w:sz="4" w:space="0" w:color="auto"/>
              <w:left w:val="single" w:sz="4" w:space="0" w:color="auto"/>
              <w:bottom w:val="single" w:sz="4" w:space="0" w:color="auto"/>
              <w:right w:val="single" w:sz="4" w:space="0" w:color="auto"/>
            </w:tcBorders>
          </w:tcPr>
          <w:p w14:paraId="6F15D7DF" w14:textId="77777777" w:rsidR="009E79B2" w:rsidRPr="00D45608" w:rsidRDefault="009E79B2" w:rsidP="009E79B2">
            <w:pPr>
              <w:pStyle w:val="TAL"/>
              <w:rPr>
                <w:b/>
                <w:bCs/>
                <w:i/>
                <w:iCs/>
              </w:rPr>
            </w:pPr>
            <w:r w:rsidRPr="00D45608">
              <w:rPr>
                <w:b/>
                <w:bCs/>
                <w:i/>
                <w:iCs/>
              </w:rPr>
              <w:t>cyclicShiftHopping</w:t>
            </w:r>
          </w:p>
          <w:p w14:paraId="4CBB1BCD" w14:textId="293A3042" w:rsidR="009E79B2" w:rsidRPr="00D45608" w:rsidRDefault="009E79B2" w:rsidP="009E79B2">
            <w:pPr>
              <w:pStyle w:val="TAL"/>
              <w:rPr>
                <w:b/>
                <w:i/>
                <w:szCs w:val="22"/>
                <w:lang w:eastAsia="sv-SE"/>
              </w:rPr>
            </w:pPr>
            <w:r w:rsidRPr="00D45608">
              <w:t xml:space="preserve">Configures UE with cyclic shift hopping. The </w:t>
            </w:r>
            <w:r w:rsidRPr="00D45608">
              <w:rPr>
                <w:i/>
                <w:iCs/>
              </w:rPr>
              <w:t>hoppingId</w:t>
            </w:r>
            <w:r w:rsidRPr="00D45608">
              <w:t xml:space="preserve"> is used to initialize pseudo random cyclic shift hopping. If UE is configured with both comb offset and cyclic shift hopping, only one </w:t>
            </w:r>
            <w:r w:rsidRPr="00D45608">
              <w:rPr>
                <w:i/>
                <w:iCs/>
              </w:rPr>
              <w:t>hoppingId</w:t>
            </w:r>
            <w:r w:rsidRPr="00D45608">
              <w:t xml:space="preserve"> is configured. The </w:t>
            </w:r>
            <w:r w:rsidRPr="00D45608">
              <w:rPr>
                <w:i/>
                <w:iCs/>
              </w:rPr>
              <w:t>hoppingFinerGranularity</w:t>
            </w:r>
            <w:r w:rsidRPr="00D45608">
              <w:t xml:space="preserve"> enables finer granular hopping, see TS</w:t>
            </w:r>
            <w:r w:rsidR="001679BB" w:rsidRPr="00D45608">
              <w:t xml:space="preserve"> 38.211 [16], clause 6.4.1.4.2</w:t>
            </w:r>
            <w:r w:rsidRPr="00D45608">
              <w:t xml:space="preserve">. If </w:t>
            </w:r>
            <w:r w:rsidRPr="00D45608">
              <w:rPr>
                <w:i/>
              </w:rPr>
              <w:t>hoppingSubset</w:t>
            </w:r>
            <w:r w:rsidRPr="00D45608">
              <w:t xml:space="preserve"> </w:t>
            </w:r>
            <w:r w:rsidRPr="00D45608">
              <w:rPr>
                <w:lang w:eastAsia="sv-SE"/>
              </w:rPr>
              <w:t xml:space="preserve">is configured, </w:t>
            </w:r>
            <w:r w:rsidRPr="00D45608">
              <w:rPr>
                <w:i/>
                <w:lang w:eastAsia="sv-SE"/>
              </w:rPr>
              <w:t>hoppingFinerGranularity</w:t>
            </w:r>
            <w:r w:rsidRPr="00D45608">
              <w:rPr>
                <w:lang w:eastAsia="sv-SE"/>
              </w:rPr>
              <w:t xml:space="preserve"> is not configured.</w:t>
            </w:r>
            <w:r w:rsidR="001679BB" w:rsidRPr="00D45608">
              <w:t xml:space="preserve"> The hoppingSubset indicates a set of cyclic shift by a bit string (see clause 6.4.1.4.2 of TS 38.211 [16]). The </w:t>
            </w:r>
            <w:r w:rsidR="001679BB" w:rsidRPr="00D45608">
              <w:rPr>
                <w:i/>
                <w:iCs/>
              </w:rPr>
              <w:t>i</w:t>
            </w:r>
            <w:r w:rsidR="001679BB" w:rsidRPr="00D45608">
              <w:t xml:space="preserve">-th bit in the bit string is set to 1 to indicate the </w:t>
            </w:r>
            <m:oMath>
              <m:sSubSup>
                <m:sSubSupPr>
                  <m:ctrlPr>
                    <w:rPr>
                      <w:rFonts w:ascii="Cambria Math" w:hAnsi="Cambria Math"/>
                      <w:kern w:val="2"/>
                      <w:szCs w:val="18"/>
                    </w:rPr>
                  </m:ctrlPr>
                </m:sSubSupPr>
                <m:e>
                  <m:r>
                    <w:rPr>
                      <w:rFonts w:ascii="Cambria Math" w:hAnsi="Cambria Math"/>
                      <w:szCs w:val="18"/>
                    </w:rPr>
                    <m:t>s</m:t>
                  </m:r>
                </m:e>
                <m:sub>
                  <m:r>
                    <w:rPr>
                      <w:rFonts w:ascii="Cambria Math" w:hAnsi="Cambria Math"/>
                      <w:szCs w:val="18"/>
                    </w:rPr>
                    <m:t>csh</m:t>
                  </m:r>
                </m:sub>
                <m:sup>
                  <m:r>
                    <w:rPr>
                      <w:rFonts w:ascii="Cambria Math" w:hAnsi="Cambria Math"/>
                      <w:szCs w:val="18"/>
                    </w:rPr>
                    <m:t>SRS</m:t>
                  </m:r>
                </m:sup>
              </m:sSubSup>
              <m:d>
                <m:dPr>
                  <m:ctrlPr>
                    <w:rPr>
                      <w:rFonts w:ascii="Cambria Math" w:hAnsi="Cambria Math"/>
                      <w:i/>
                      <w:kern w:val="2"/>
                      <w:szCs w:val="18"/>
                    </w:rPr>
                  </m:ctrlPr>
                </m:dPr>
                <m:e>
                  <m:r>
                    <w:rPr>
                      <w:rFonts w:ascii="Cambria Math" w:hAnsi="Cambria Math"/>
                      <w:szCs w:val="18"/>
                    </w:rPr>
                    <m:t>t</m:t>
                  </m:r>
                </m:e>
              </m:d>
              <m:r>
                <w:rPr>
                  <w:rFonts w:ascii="Cambria Math" w:hAnsi="Cambria Math"/>
                  <w:szCs w:val="18"/>
                </w:rPr>
                <m:t>=i-1</m:t>
              </m:r>
            </m:oMath>
            <w:r w:rsidR="001679BB" w:rsidRPr="00D45608">
              <w:t xml:space="preserve">, where </w:t>
            </w:r>
            <w:r w:rsidR="001679BB" w:rsidRPr="00D45608">
              <w:rPr>
                <w:i/>
              </w:rPr>
              <w:t xml:space="preserve">t </w:t>
            </w:r>
            <w:r w:rsidR="001679BB" w:rsidRPr="00D45608">
              <w:t xml:space="preserve">is determined by its ordinary position among the positive bits in bit string, i.e., if the </w:t>
            </w:r>
            <w:r w:rsidR="001679BB" w:rsidRPr="00D45608">
              <w:rPr>
                <w:i/>
                <w:iCs/>
              </w:rPr>
              <w:t>i</w:t>
            </w:r>
            <w:r w:rsidR="001679BB" w:rsidRPr="00D45608">
              <w:t xml:space="preserve">-th bit is a first positive bit, </w:t>
            </w:r>
            <w:r w:rsidR="001679BB" w:rsidRPr="00D45608">
              <w:rPr>
                <w:i/>
                <w:iCs/>
              </w:rPr>
              <w:t>t=0</w:t>
            </w:r>
            <w:r w:rsidR="001679BB" w:rsidRPr="00D45608">
              <w:t xml:space="preserve">; if the </w:t>
            </w:r>
            <w:r w:rsidR="001679BB" w:rsidRPr="00D45608">
              <w:rPr>
                <w:i/>
                <w:iCs/>
              </w:rPr>
              <w:t>i</w:t>
            </w:r>
            <w:r w:rsidR="001679BB" w:rsidRPr="00D45608">
              <w:t xml:space="preserve">-th bit is a second positive bit, </w:t>
            </w:r>
            <w:r w:rsidR="001679BB" w:rsidRPr="00D45608">
              <w:rPr>
                <w:i/>
                <w:iCs/>
              </w:rPr>
              <w:t>t=1</w:t>
            </w:r>
            <w:r w:rsidR="001679BB" w:rsidRPr="00D45608">
              <w:t xml:space="preserve"> , and so on</w:t>
            </w:r>
            <w:r w:rsidR="001679BB" w:rsidRPr="00D45608">
              <w:rPr>
                <w:szCs w:val="18"/>
              </w:rPr>
              <w:t>.</w:t>
            </w:r>
          </w:p>
        </w:tc>
      </w:tr>
      <w:tr w:rsidR="004112C8" w:rsidRPr="00D45608" w14:paraId="3F27C975" w14:textId="77777777" w:rsidTr="00771058">
        <w:tc>
          <w:tcPr>
            <w:tcW w:w="14173" w:type="dxa"/>
            <w:tcBorders>
              <w:top w:val="single" w:sz="4" w:space="0" w:color="auto"/>
              <w:left w:val="single" w:sz="4" w:space="0" w:color="auto"/>
              <w:bottom w:val="single" w:sz="4" w:space="0" w:color="auto"/>
              <w:right w:val="single" w:sz="4" w:space="0" w:color="auto"/>
            </w:tcBorders>
          </w:tcPr>
          <w:p w14:paraId="5B7D0292" w14:textId="77777777" w:rsidR="009E79B2" w:rsidRPr="00D45608" w:rsidRDefault="009E79B2" w:rsidP="009E79B2">
            <w:pPr>
              <w:pStyle w:val="TAL"/>
              <w:rPr>
                <w:b/>
                <w:bCs/>
                <w:i/>
                <w:iCs/>
              </w:rPr>
            </w:pPr>
            <w:r w:rsidRPr="00D45608">
              <w:rPr>
                <w:b/>
                <w:bCs/>
                <w:i/>
                <w:iCs/>
              </w:rPr>
              <w:t>enableStartRBHopping</w:t>
            </w:r>
          </w:p>
          <w:p w14:paraId="65D889B5" w14:textId="4C90B9AB" w:rsidR="009E79B2" w:rsidRPr="00D45608" w:rsidRDefault="009E79B2" w:rsidP="009E79B2">
            <w:pPr>
              <w:pStyle w:val="TAL"/>
              <w:rPr>
                <w:szCs w:val="22"/>
                <w:lang w:eastAsia="sv-SE"/>
              </w:rPr>
            </w:pPr>
            <w:r w:rsidRPr="00D45608">
              <w:rPr>
                <w:szCs w:val="22"/>
                <w:lang w:eastAsia="sv-SE"/>
              </w:rPr>
              <w:t xml:space="preserve">When this RRC parameter is configured, start RB location hopping is enabled for partial frequency sounding in different SRS frequency hopping periods for periodic/semi-persistent/aperiodic SRS as described in </w:t>
            </w:r>
            <w:r w:rsidR="00D929B5" w:rsidRPr="00D45608">
              <w:rPr>
                <w:szCs w:val="22"/>
                <w:lang w:eastAsia="sv-SE"/>
              </w:rPr>
              <w:t>c</w:t>
            </w:r>
            <w:r w:rsidRPr="00D45608">
              <w:rPr>
                <w:szCs w:val="22"/>
                <w:lang w:eastAsia="sv-SE"/>
              </w:rPr>
              <w:t>lause 6.4.1.4 in TS 38.211.</w:t>
            </w:r>
          </w:p>
        </w:tc>
      </w:tr>
      <w:tr w:rsidR="00EF1D58" w:rsidRPr="00D45608" w:rsidDel="00F36F9F" w14:paraId="1C8A7BB9" w14:textId="76C7C9AF" w:rsidTr="00771058">
        <w:trPr>
          <w:del w:id="642" w:author="Ericsson" w:date="2025-10-03T11:03:00Z"/>
        </w:trPr>
        <w:tc>
          <w:tcPr>
            <w:tcW w:w="14173" w:type="dxa"/>
            <w:tcBorders>
              <w:top w:val="single" w:sz="4" w:space="0" w:color="auto"/>
              <w:left w:val="single" w:sz="4" w:space="0" w:color="auto"/>
              <w:bottom w:val="single" w:sz="4" w:space="0" w:color="auto"/>
              <w:right w:val="single" w:sz="4" w:space="0" w:color="auto"/>
            </w:tcBorders>
          </w:tcPr>
          <w:p w14:paraId="754383A8" w14:textId="7F83D181" w:rsidR="00EF1D58" w:rsidRPr="00D45608" w:rsidDel="00F36F9F" w:rsidRDefault="00EF1D58" w:rsidP="00EF1D58">
            <w:pPr>
              <w:pStyle w:val="TAL"/>
              <w:rPr>
                <w:del w:id="643" w:author="Ericsson" w:date="2025-10-03T11:03:00Z" w16du:dateUtc="2025-10-03T09:03:00Z"/>
                <w:b/>
                <w:bCs/>
                <w:i/>
                <w:iCs/>
              </w:rPr>
            </w:pPr>
            <w:del w:id="644" w:author="Ericsson" w:date="2025-10-03T11:03:00Z" w16du:dateUtc="2025-10-03T09:03:00Z">
              <w:r w:rsidRPr="00D45608" w:rsidDel="00F36F9F">
                <w:rPr>
                  <w:b/>
                  <w:bCs/>
                  <w:i/>
                  <w:iCs/>
                </w:rPr>
                <w:delText>fourPortSRS-3Tx</w:delText>
              </w:r>
            </w:del>
          </w:p>
          <w:p w14:paraId="7F41DB64" w14:textId="61B1A304" w:rsidR="00EF1D58" w:rsidRPr="00D45608" w:rsidDel="00F36F9F" w:rsidRDefault="00EF1D58" w:rsidP="00EF1D58">
            <w:pPr>
              <w:pStyle w:val="TAL"/>
              <w:rPr>
                <w:del w:id="645" w:author="Ericsson" w:date="2025-10-03T11:03:00Z" w16du:dateUtc="2025-10-03T09:03:00Z"/>
                <w:b/>
                <w:bCs/>
                <w:i/>
                <w:iCs/>
              </w:rPr>
            </w:pPr>
            <w:del w:id="646" w:author="Ericsson" w:date="2025-10-03T11:03:00Z" w16du:dateUtc="2025-10-03T09:03:00Z">
              <w:r w:rsidRPr="00D45608" w:rsidDel="00F36F9F">
                <w:rPr>
                  <w:szCs w:val="22"/>
                  <w:lang w:eastAsia="sv-SE"/>
                </w:rPr>
                <w:delText xml:space="preserve">Indicates whether port 1003 is disabled for all SRS resources in the SRS resource set with </w:delText>
              </w:r>
              <w:r w:rsidRPr="00D45608" w:rsidDel="00F36F9F">
                <w:rPr>
                  <w:i/>
                  <w:iCs/>
                  <w:szCs w:val="22"/>
                  <w:lang w:eastAsia="sv-SE"/>
                </w:rPr>
                <w:delText>usage</w:delText>
              </w:r>
              <w:r w:rsidRPr="00D45608" w:rsidDel="00F36F9F">
                <w:rPr>
                  <w:szCs w:val="22"/>
                  <w:lang w:eastAsia="sv-SE"/>
                </w:rPr>
                <w:delText xml:space="preserve"> set to </w:delText>
              </w:r>
              <w:r w:rsidRPr="00D45608" w:rsidDel="00F36F9F">
                <w:rPr>
                  <w:i/>
                  <w:iCs/>
                  <w:szCs w:val="22"/>
                  <w:lang w:eastAsia="sv-SE"/>
                </w:rPr>
                <w:delText>codebook</w:delText>
              </w:r>
              <w:r w:rsidRPr="00D45608" w:rsidDel="00F36F9F">
                <w:rPr>
                  <w:szCs w:val="22"/>
                  <w:lang w:eastAsia="sv-SE"/>
                </w:rPr>
                <w:delText xml:space="preserve"> or </w:delText>
              </w:r>
              <w:r w:rsidRPr="00D45608" w:rsidDel="00F36F9F">
                <w:rPr>
                  <w:i/>
                  <w:iCs/>
                  <w:szCs w:val="22"/>
                  <w:lang w:eastAsia="sv-SE"/>
                </w:rPr>
                <w:delText>antennaSwitching</w:delText>
              </w:r>
              <w:r w:rsidRPr="00D45608" w:rsidDel="00F36F9F">
                <w:rPr>
                  <w:szCs w:val="22"/>
                  <w:lang w:eastAsia="sv-SE"/>
                </w:rPr>
                <w:delText xml:space="preserve">, or whether 3Tx transmission is enabled for a configured SRS resource set with </w:delText>
              </w:r>
              <w:r w:rsidRPr="00D45608" w:rsidDel="00F36F9F">
                <w:rPr>
                  <w:i/>
                  <w:iCs/>
                  <w:szCs w:val="22"/>
                  <w:lang w:eastAsia="sv-SE"/>
                </w:rPr>
                <w:delText>usage</w:delText>
              </w:r>
              <w:r w:rsidRPr="00D45608" w:rsidDel="00F36F9F">
                <w:rPr>
                  <w:szCs w:val="22"/>
                  <w:lang w:eastAsia="sv-SE"/>
                </w:rPr>
                <w:delText xml:space="preserve"> set to </w:delText>
              </w:r>
              <w:r w:rsidRPr="00D45608" w:rsidDel="00F36F9F">
                <w:rPr>
                  <w:i/>
                  <w:iCs/>
                  <w:szCs w:val="22"/>
                  <w:lang w:eastAsia="sv-SE"/>
                </w:rPr>
                <w:delText>nonCodebook</w:delText>
              </w:r>
              <w:r w:rsidRPr="00D45608" w:rsidDel="00F36F9F">
                <w:rPr>
                  <w:szCs w:val="22"/>
                  <w:lang w:eastAsia="sv-SE"/>
                </w:rPr>
                <w:delText xml:space="preserve">. This field can only be configured if </w:delText>
              </w:r>
              <w:r w:rsidRPr="00D45608" w:rsidDel="00F36F9F">
                <w:rPr>
                  <w:i/>
                  <w:iCs/>
                  <w:szCs w:val="22"/>
                  <w:lang w:eastAsia="sv-SE"/>
                </w:rPr>
                <w:delText>nrofSRS-Ports</w:delText>
              </w:r>
              <w:r w:rsidRPr="00D45608" w:rsidDel="00F36F9F">
                <w:rPr>
                  <w:szCs w:val="22"/>
                  <w:lang w:eastAsia="sv-SE"/>
                </w:rPr>
                <w:delText xml:space="preserve"> for each SRS resources in the SRS resource set is set to </w:delText>
              </w:r>
              <w:r w:rsidRPr="00D45608" w:rsidDel="00F36F9F">
                <w:rPr>
                  <w:i/>
                  <w:iCs/>
                  <w:szCs w:val="22"/>
                  <w:lang w:eastAsia="sv-SE"/>
                </w:rPr>
                <w:delText>ports4</w:delText>
              </w:r>
              <w:r w:rsidRPr="00D45608" w:rsidDel="00F36F9F">
                <w:rPr>
                  <w:szCs w:val="22"/>
                  <w:lang w:eastAsia="sv-SE"/>
                </w:rPr>
                <w:delText>.</w:delText>
              </w:r>
            </w:del>
          </w:p>
        </w:tc>
      </w:tr>
      <w:tr w:rsidR="004112C8" w:rsidRPr="00D45608" w14:paraId="2D1112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4CB1A" w14:textId="77777777" w:rsidR="009E79B2" w:rsidRPr="00D45608" w:rsidRDefault="009E79B2" w:rsidP="009E79B2">
            <w:pPr>
              <w:pStyle w:val="TAL"/>
              <w:rPr>
                <w:szCs w:val="22"/>
                <w:lang w:eastAsia="sv-SE"/>
              </w:rPr>
            </w:pPr>
            <w:r w:rsidRPr="00D45608">
              <w:rPr>
                <w:b/>
                <w:i/>
                <w:szCs w:val="22"/>
                <w:lang w:eastAsia="sv-SE"/>
              </w:rPr>
              <w:t>freqHopping</w:t>
            </w:r>
          </w:p>
          <w:p w14:paraId="1C20B01D" w14:textId="60F92A1D" w:rsidR="009E79B2" w:rsidRPr="00D45608" w:rsidRDefault="009E79B2" w:rsidP="009E79B2">
            <w:pPr>
              <w:pStyle w:val="TAL"/>
              <w:rPr>
                <w:szCs w:val="22"/>
                <w:lang w:eastAsia="sv-SE"/>
              </w:rPr>
            </w:pPr>
            <w:r w:rsidRPr="00D45608">
              <w:rPr>
                <w:szCs w:val="22"/>
                <w:lang w:eastAsia="sv-SE"/>
              </w:rPr>
              <w:t xml:space="preserve">Includes parameters capturing SRS frequency hopping (see TS 38.214 [19], clause 6.2.1). For CLI SRS-RSRP measurement, the network always configures this field such that </w:t>
            </w:r>
            <w:r w:rsidRPr="00D45608">
              <w:rPr>
                <w:i/>
                <w:szCs w:val="22"/>
                <w:lang w:eastAsia="sv-SE"/>
              </w:rPr>
              <w:t>b-hop</w:t>
            </w:r>
            <w:r w:rsidRPr="00D45608">
              <w:rPr>
                <w:szCs w:val="22"/>
                <w:lang w:eastAsia="sv-SE"/>
              </w:rPr>
              <w:t xml:space="preserve"> &gt; </w:t>
            </w:r>
            <w:r w:rsidRPr="00D45608">
              <w:rPr>
                <w:i/>
                <w:szCs w:val="22"/>
                <w:lang w:eastAsia="sv-SE"/>
              </w:rPr>
              <w:t>b-SRS</w:t>
            </w:r>
            <w:r w:rsidRPr="00D45608">
              <w:rPr>
                <w:szCs w:val="22"/>
                <w:lang w:eastAsia="sv-SE"/>
              </w:rPr>
              <w:t>.</w:t>
            </w:r>
            <w:r w:rsidR="004D4EFA" w:rsidRPr="00D45608">
              <w:rPr>
                <w:szCs w:val="22"/>
                <w:lang w:eastAsia="sv-SE"/>
              </w:rPr>
              <w:t xml:space="preserve"> For SRS for positioning configuration in multiple cells</w:t>
            </w:r>
            <w:r w:rsidR="00E43714" w:rsidRPr="00D45608">
              <w:rPr>
                <w:szCs w:val="22"/>
                <w:lang w:eastAsia="sv-SE"/>
              </w:rPr>
              <w:t>,</w:t>
            </w:r>
            <w:r w:rsidR="004D4EFA" w:rsidRPr="00D45608">
              <w:rPr>
                <w:szCs w:val="22"/>
                <w:lang w:eastAsia="sv-SE"/>
              </w:rPr>
              <w:t xml:space="preserve"> </w:t>
            </w:r>
            <w:r w:rsidR="00E43714" w:rsidRPr="00D45608">
              <w:rPr>
                <w:szCs w:val="22"/>
                <w:lang w:eastAsia="sv-SE"/>
              </w:rPr>
              <w:t>the value of this field applies to all cells in the validity area</w:t>
            </w:r>
            <w:r w:rsidR="004D4EFA" w:rsidRPr="00D45608">
              <w:rPr>
                <w:szCs w:val="22"/>
                <w:lang w:eastAsia="sv-SE"/>
              </w:rPr>
              <w:t xml:space="preserve">. </w:t>
            </w:r>
            <w:r w:rsidR="004D4EFA" w:rsidRPr="00D45608">
              <w:rPr>
                <w:rFonts w:cs="Arial"/>
                <w:i/>
                <w:iCs/>
                <w:szCs w:val="18"/>
                <w:lang w:eastAsia="sv-SE"/>
              </w:rPr>
              <w:t>c-SRS</w:t>
            </w:r>
            <w:r w:rsidR="004D4EFA" w:rsidRPr="00D45608">
              <w:rPr>
                <w:rFonts w:cs="Arial"/>
                <w:szCs w:val="18"/>
                <w:lang w:eastAsia="sv-SE"/>
              </w:rPr>
              <w:t xml:space="preserve"> </w:t>
            </w:r>
            <w:r w:rsidR="004D4EFA" w:rsidRPr="00D45608">
              <w:rPr>
                <w:rFonts w:eastAsia="DengXian" w:cs="Arial"/>
                <w:bCs/>
                <w:iCs/>
                <w:szCs w:val="18"/>
              </w:rPr>
              <w:t>Indicates the maximum bandwidth</w:t>
            </w:r>
            <w:r w:rsidR="00B513C1" w:rsidRPr="00D45608">
              <w:rPr>
                <w:rFonts w:eastAsia="DengXian" w:cs="Arial"/>
                <w:bCs/>
                <w:iCs/>
                <w:szCs w:val="18"/>
              </w:rPr>
              <w:t xml:space="preserve"> per hop</w:t>
            </w:r>
            <w:r w:rsidR="004D4EFA" w:rsidRPr="00D45608">
              <w:rPr>
                <w:rFonts w:eastAsia="DengXian" w:cs="Arial"/>
                <w:bCs/>
                <w:iCs/>
                <w:szCs w:val="18"/>
              </w:rPr>
              <w:t xml:space="preserve">. When </w:t>
            </w:r>
            <w:r w:rsidR="004D4EFA" w:rsidRPr="00D45608">
              <w:rPr>
                <w:rFonts w:eastAsia="DengXian" w:cs="Arial"/>
                <w:bCs/>
                <w:i/>
                <w:szCs w:val="18"/>
              </w:rPr>
              <w:t>TxHoppingConfig</w:t>
            </w:r>
            <w:r w:rsidR="004D4EFA" w:rsidRPr="00D45608">
              <w:rPr>
                <w:rFonts w:eastAsia="DengXian" w:cs="Arial"/>
                <w:bCs/>
                <w:iCs/>
                <w:szCs w:val="18"/>
              </w:rPr>
              <w:t xml:space="preserve"> is configured </w:t>
            </w:r>
            <w:r w:rsidR="0049646D" w:rsidRPr="00D45608">
              <w:rPr>
                <w:rFonts w:eastAsia="DengXian" w:cs="Arial"/>
                <w:bCs/>
                <w:iCs/>
              </w:rPr>
              <w:t>for RedCap UE</w:t>
            </w:r>
            <w:r w:rsidR="0049646D" w:rsidRPr="00D45608">
              <w:rPr>
                <w:rFonts w:eastAsiaTheme="minorEastAsia" w:cs="Arial" w:hint="eastAsia"/>
                <w:bCs/>
                <w:iCs/>
                <w:lang w:eastAsia="ja-JP"/>
              </w:rPr>
              <w:t>,</w:t>
            </w:r>
            <w:r w:rsidR="0049646D" w:rsidRPr="00D45608">
              <w:rPr>
                <w:rFonts w:eastAsia="DengXian" w:cs="Arial"/>
                <w:bCs/>
                <w:iCs/>
                <w:szCs w:val="18"/>
              </w:rPr>
              <w:t xml:space="preserve"> </w:t>
            </w:r>
            <w:r w:rsidR="004D4EFA" w:rsidRPr="00D45608">
              <w:rPr>
                <w:rFonts w:eastAsia="DengXian" w:cs="Arial"/>
                <w:bCs/>
                <w:iCs/>
                <w:szCs w:val="18"/>
              </w:rPr>
              <w:t>the</w:t>
            </w:r>
            <w:r w:rsidR="004D4EFA" w:rsidRPr="00D45608">
              <w:rPr>
                <w:rFonts w:eastAsia="DengXian" w:cs="Arial"/>
                <w:bCs/>
                <w:i/>
                <w:iCs/>
                <w:szCs w:val="18"/>
              </w:rPr>
              <w:t xml:space="preserve"> </w:t>
            </w:r>
            <w:r w:rsidR="004D4EFA" w:rsidRPr="00D45608">
              <w:rPr>
                <w:rFonts w:eastAsia="DengXian" w:cs="Arial"/>
                <w:bCs/>
                <w:iCs/>
                <w:szCs w:val="18"/>
              </w:rPr>
              <w:t>valid values for</w:t>
            </w:r>
            <w:r w:rsidR="004D4EFA" w:rsidRPr="00D45608">
              <w:rPr>
                <w:rFonts w:eastAsia="DengXian" w:cs="Arial"/>
                <w:bCs/>
                <w:i/>
                <w:iCs/>
                <w:szCs w:val="18"/>
              </w:rPr>
              <w:t xml:space="preserve"> </w:t>
            </w:r>
            <w:r w:rsidR="004D4EFA" w:rsidRPr="00D45608">
              <w:rPr>
                <w:rFonts w:eastAsia="DengXian" w:cs="Arial"/>
                <w:bCs/>
                <w:i/>
                <w:szCs w:val="18"/>
              </w:rPr>
              <w:t>c-SRS</w:t>
            </w:r>
            <w:r w:rsidR="004D4EFA" w:rsidRPr="00D45608">
              <w:rPr>
                <w:rFonts w:eastAsia="DengXian" w:cs="Arial"/>
                <w:bCs/>
                <w:i/>
                <w:iCs/>
                <w:szCs w:val="18"/>
              </w:rPr>
              <w:t xml:space="preserve"> </w:t>
            </w:r>
            <w:r w:rsidR="004D4EFA" w:rsidRPr="00D45608">
              <w:rPr>
                <w:rFonts w:eastAsia="DengXian" w:cs="Arial"/>
                <w:bCs/>
                <w:iCs/>
                <w:szCs w:val="18"/>
              </w:rPr>
              <w:t>are such that the maximum bandwidth</w:t>
            </w:r>
            <w:r w:rsidR="004D4EFA" w:rsidRPr="00D45608">
              <w:rPr>
                <w:rFonts w:eastAsia="DengXian" w:cs="Arial"/>
                <w:bCs/>
                <w:i/>
                <w:iCs/>
                <w:szCs w:val="18"/>
              </w:rPr>
              <w:t xml:space="preserve"> </w:t>
            </w:r>
            <w:r w:rsidR="004D4EFA" w:rsidRPr="00D45608">
              <w:rPr>
                <w:rFonts w:eastAsia="DengXian" w:cs="Arial"/>
                <w:bCs/>
                <w:szCs w:val="18"/>
              </w:rPr>
              <w:t xml:space="preserve">is: 104 PRBs, 48 PRBs, 132 PRBs, 64 PRBs, for 15,30,60,120 KHz respectively. The same value for </w:t>
            </w:r>
            <w:r w:rsidR="004D4EFA" w:rsidRPr="00D45608">
              <w:rPr>
                <w:rFonts w:eastAsia="DengXian" w:cs="Arial"/>
                <w:i/>
                <w:szCs w:val="18"/>
              </w:rPr>
              <w:t>c-SRS</w:t>
            </w:r>
            <w:r w:rsidR="004D4EFA" w:rsidRPr="00D45608">
              <w:rPr>
                <w:rFonts w:eastAsia="DengXian" w:cs="Arial"/>
                <w:bCs/>
                <w:szCs w:val="18"/>
              </w:rPr>
              <w:t xml:space="preserve"> is configured for all the hops when TxHoppingConfig is configured.</w:t>
            </w:r>
          </w:p>
        </w:tc>
      </w:tr>
      <w:tr w:rsidR="004112C8" w:rsidRPr="00D45608" w14:paraId="271A3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3AA7C" w14:textId="77777777" w:rsidR="009E79B2" w:rsidRPr="00D45608" w:rsidRDefault="009E79B2" w:rsidP="009E79B2">
            <w:pPr>
              <w:pStyle w:val="TAL"/>
              <w:rPr>
                <w:szCs w:val="22"/>
                <w:lang w:eastAsia="sv-SE"/>
              </w:rPr>
            </w:pPr>
            <w:r w:rsidRPr="00D45608">
              <w:rPr>
                <w:b/>
                <w:i/>
                <w:szCs w:val="22"/>
                <w:lang w:eastAsia="sv-SE"/>
              </w:rPr>
              <w:t>groupOrSequenceHopping</w:t>
            </w:r>
          </w:p>
          <w:p w14:paraId="58E011DD" w14:textId="0CAA509E" w:rsidR="009E79B2" w:rsidRPr="00D45608" w:rsidRDefault="009E79B2" w:rsidP="009E79B2">
            <w:pPr>
              <w:pStyle w:val="TAL"/>
              <w:rPr>
                <w:szCs w:val="22"/>
                <w:lang w:eastAsia="sv-SE"/>
              </w:rPr>
            </w:pPr>
            <w:r w:rsidRPr="00D45608">
              <w:rPr>
                <w:szCs w:val="22"/>
                <w:lang w:eastAsia="sv-SE"/>
              </w:rPr>
              <w:t>Parameter(s) for configuring group or sequence hopping (see TS 38.211 [16], clause 6.4.1.4.2). For CLI SRS-RSRP measurement, the network always configures this parameter to 'neither'.</w:t>
            </w:r>
            <w:r w:rsidR="004D4EFA" w:rsidRPr="00D45608">
              <w:rPr>
                <w:szCs w:val="22"/>
                <w:lang w:eastAsia="sv-SE"/>
              </w:rPr>
              <w:t xml:space="preserve"> For SRS for positioning configuration in multiple cells</w:t>
            </w:r>
            <w:r w:rsidR="00E43714" w:rsidRPr="00D45608">
              <w:rPr>
                <w:szCs w:val="22"/>
                <w:lang w:eastAsia="sv-SE"/>
              </w:rPr>
              <w:t>, the value of this field applies to all cells in the validity area.</w:t>
            </w:r>
          </w:p>
        </w:tc>
      </w:tr>
      <w:tr w:rsidR="004112C8" w:rsidRPr="00D45608" w14:paraId="3F3C3E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05E60" w14:textId="77777777" w:rsidR="009E79B2" w:rsidRPr="00D45608" w:rsidRDefault="009E79B2" w:rsidP="009E79B2">
            <w:pPr>
              <w:pStyle w:val="TAL"/>
              <w:rPr>
                <w:b/>
                <w:i/>
                <w:szCs w:val="22"/>
                <w:lang w:eastAsia="sv-SE"/>
              </w:rPr>
            </w:pPr>
            <w:r w:rsidRPr="00D45608">
              <w:rPr>
                <w:b/>
                <w:i/>
                <w:szCs w:val="22"/>
                <w:lang w:eastAsia="sv-SE"/>
              </w:rPr>
              <w:t>nrofSRS-Ports</w:t>
            </w:r>
          </w:p>
          <w:p w14:paraId="55E14C62" w14:textId="77777777" w:rsidR="009E79B2" w:rsidRPr="00D45608" w:rsidRDefault="009E79B2" w:rsidP="009E79B2">
            <w:pPr>
              <w:pStyle w:val="TAL"/>
              <w:rPr>
                <w:szCs w:val="22"/>
                <w:lang w:eastAsia="sv-SE"/>
              </w:rPr>
            </w:pPr>
            <w:r w:rsidRPr="00D45608">
              <w:rPr>
                <w:szCs w:val="22"/>
                <w:lang w:eastAsia="sv-SE"/>
              </w:rPr>
              <w:t>Number of ports. For CLI SRS-RSRP measurement, the network always configures this parameter to 'port1'.</w:t>
            </w:r>
          </w:p>
        </w:tc>
      </w:tr>
      <w:tr w:rsidR="004112C8" w:rsidRPr="00D45608" w14:paraId="58851C2C" w14:textId="77777777" w:rsidTr="00964CC4">
        <w:tc>
          <w:tcPr>
            <w:tcW w:w="14173" w:type="dxa"/>
            <w:tcBorders>
              <w:top w:val="single" w:sz="4" w:space="0" w:color="auto"/>
              <w:left w:val="single" w:sz="4" w:space="0" w:color="auto"/>
              <w:bottom w:val="single" w:sz="4" w:space="0" w:color="auto"/>
              <w:right w:val="single" w:sz="4" w:space="0" w:color="auto"/>
            </w:tcBorders>
          </w:tcPr>
          <w:p w14:paraId="3519537F" w14:textId="77777777" w:rsidR="009E79B2" w:rsidRPr="00D45608" w:rsidRDefault="009E79B2" w:rsidP="009E79B2">
            <w:pPr>
              <w:pStyle w:val="TAL"/>
              <w:rPr>
                <w:b/>
                <w:i/>
                <w:szCs w:val="22"/>
                <w:lang w:eastAsia="sv-SE"/>
              </w:rPr>
            </w:pPr>
            <w:r w:rsidRPr="00D45608">
              <w:rPr>
                <w:b/>
                <w:i/>
                <w:szCs w:val="22"/>
                <w:lang w:eastAsia="sv-SE"/>
              </w:rPr>
              <w:t>nrofSRS-Ports-n8</w:t>
            </w:r>
          </w:p>
          <w:p w14:paraId="067BDACA" w14:textId="385A231A" w:rsidR="009E79B2" w:rsidRPr="00D45608" w:rsidRDefault="009E79B2" w:rsidP="009E79B2">
            <w:pPr>
              <w:pStyle w:val="TAL"/>
              <w:rPr>
                <w:b/>
                <w:i/>
                <w:szCs w:val="22"/>
                <w:lang w:eastAsia="sv-SE"/>
              </w:rPr>
            </w:pPr>
            <w:r w:rsidRPr="00D45608">
              <w:rPr>
                <w:szCs w:val="22"/>
                <w:lang w:eastAsia="sv-SE"/>
              </w:rPr>
              <w:t xml:space="preserve">Number of ports if the number of antenna ports is 8. The value </w:t>
            </w:r>
            <w:r w:rsidR="00D929B5" w:rsidRPr="00D45608">
              <w:rPr>
                <w:szCs w:val="22"/>
                <w:lang w:eastAsia="sv-SE"/>
              </w:rPr>
              <w:t>'</w:t>
            </w:r>
            <w:r w:rsidRPr="00D45608">
              <w:rPr>
                <w:szCs w:val="22"/>
                <w:lang w:eastAsia="sv-SE"/>
              </w:rPr>
              <w:t>ports8</w:t>
            </w:r>
            <w:r w:rsidR="00D929B5" w:rsidRPr="00D45608">
              <w:rPr>
                <w:szCs w:val="22"/>
                <w:lang w:eastAsia="sv-SE"/>
              </w:rPr>
              <w:t>'</w:t>
            </w:r>
            <w:r w:rsidRPr="00D45608">
              <w:rPr>
                <w:szCs w:val="22"/>
                <w:lang w:eastAsia="sv-SE"/>
              </w:rPr>
              <w:t xml:space="preserve"> configures UE with 8 antenna ports and the value </w:t>
            </w:r>
            <w:r w:rsidR="00D929B5" w:rsidRPr="00D45608">
              <w:rPr>
                <w:szCs w:val="22"/>
                <w:lang w:eastAsia="sv-SE"/>
              </w:rPr>
              <w:t>'</w:t>
            </w:r>
            <w:r w:rsidRPr="00D45608">
              <w:rPr>
                <w:szCs w:val="22"/>
                <w:lang w:eastAsia="sv-SE"/>
              </w:rPr>
              <w:t>ports8tdm</w:t>
            </w:r>
            <w:r w:rsidR="00D929B5" w:rsidRPr="00D45608">
              <w:rPr>
                <w:szCs w:val="22"/>
                <w:lang w:eastAsia="sv-SE"/>
              </w:rPr>
              <w:t>'</w:t>
            </w:r>
            <w:r w:rsidRPr="00D45608">
              <w:rPr>
                <w:szCs w:val="22"/>
                <w:lang w:eastAsia="sv-SE"/>
              </w:rPr>
              <w:t xml:space="preserve"> configures the UE with 8 antenna ports which are partitioned into 2 subsets with each subset having 4 different ports, and the subsets are mapped to different OFDM symbols, see </w:t>
            </w:r>
            <w:r w:rsidR="001679BB" w:rsidRPr="00D45608">
              <w:rPr>
                <w:szCs w:val="22"/>
                <w:lang w:eastAsia="sv-SE"/>
              </w:rPr>
              <w:t>TS 38.211 [16], clause 6.4.1.4.2</w:t>
            </w:r>
            <w:r w:rsidRPr="00D45608">
              <w:rPr>
                <w:szCs w:val="22"/>
                <w:lang w:eastAsia="sv-SE"/>
              </w:rPr>
              <w:t>.</w:t>
            </w:r>
            <w:r w:rsidRPr="00D45608">
              <w:rPr>
                <w:lang w:eastAsia="sv-SE"/>
              </w:rPr>
              <w:t xml:space="preserve"> If </w:t>
            </w:r>
            <w:r w:rsidRPr="00D45608">
              <w:rPr>
                <w:i/>
                <w:lang w:eastAsia="sv-SE"/>
              </w:rPr>
              <w:t>combOffsetHopping-r18</w:t>
            </w:r>
            <w:r w:rsidRPr="00D45608">
              <w:rPr>
                <w:lang w:eastAsia="sv-SE"/>
              </w:rPr>
              <w:t xml:space="preserve"> or </w:t>
            </w:r>
            <w:r w:rsidRPr="00D45608">
              <w:rPr>
                <w:i/>
                <w:lang w:eastAsia="sv-SE"/>
              </w:rPr>
              <w:t xml:space="preserve">cyclicShiftHopping-r18 </w:t>
            </w:r>
            <w:r w:rsidRPr="00D45608">
              <w:rPr>
                <w:lang w:eastAsia="sv-SE"/>
              </w:rPr>
              <w:t xml:space="preserve">is configured, this field is not set to </w:t>
            </w:r>
            <w:r w:rsidRPr="00D45608">
              <w:rPr>
                <w:i/>
                <w:lang w:eastAsia="sv-SE"/>
              </w:rPr>
              <w:t>ports8tdm</w:t>
            </w:r>
            <w:r w:rsidRPr="00D45608">
              <w:rPr>
                <w:lang w:eastAsia="sv-SE"/>
              </w:rPr>
              <w:t>.</w:t>
            </w:r>
            <w:r w:rsidRPr="00D45608">
              <w:rPr>
                <w:szCs w:val="22"/>
                <w:lang w:eastAsia="sv-SE"/>
              </w:rPr>
              <w:t xml:space="preserve"> If this field is present UE ignores the field</w:t>
            </w:r>
            <w:r w:rsidRPr="00D45608">
              <w:t xml:space="preserve"> </w:t>
            </w:r>
            <w:r w:rsidRPr="00D45608">
              <w:rPr>
                <w:i/>
                <w:iCs/>
                <w:szCs w:val="22"/>
                <w:lang w:eastAsia="sv-SE"/>
              </w:rPr>
              <w:t>nrofSRS-Ports</w:t>
            </w:r>
            <w:r w:rsidRPr="00D45608">
              <w:rPr>
                <w:szCs w:val="22"/>
                <w:lang w:eastAsia="sv-SE"/>
              </w:rPr>
              <w:t>.</w:t>
            </w:r>
          </w:p>
        </w:tc>
      </w:tr>
      <w:tr w:rsidR="004112C8" w:rsidRPr="00D45608" w14:paraId="0F32D3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DE625" w14:textId="28AEEFF6" w:rsidR="009E79B2" w:rsidRPr="00D45608" w:rsidRDefault="009E79B2" w:rsidP="009E79B2">
            <w:pPr>
              <w:pStyle w:val="TAL"/>
              <w:rPr>
                <w:szCs w:val="22"/>
                <w:lang w:eastAsia="sv-SE"/>
              </w:rPr>
            </w:pPr>
            <w:r w:rsidRPr="00D45608">
              <w:rPr>
                <w:b/>
                <w:i/>
                <w:szCs w:val="22"/>
                <w:lang w:eastAsia="sv-SE"/>
              </w:rPr>
              <w:lastRenderedPageBreak/>
              <w:t>periodicityAndOffset-p, periodicityAndOffset-p-Ext</w:t>
            </w:r>
          </w:p>
          <w:p w14:paraId="31543F80" w14:textId="7C297423" w:rsidR="009E79B2" w:rsidRPr="00D45608" w:rsidRDefault="009E79B2" w:rsidP="009E79B2">
            <w:pPr>
              <w:pStyle w:val="TAL"/>
              <w:rPr>
                <w:szCs w:val="22"/>
                <w:lang w:eastAsia="sv-SE"/>
              </w:rPr>
            </w:pPr>
            <w:r w:rsidRPr="00D45608">
              <w:rPr>
                <w:szCs w:val="22"/>
                <w:lang w:eastAsia="sv-SE"/>
              </w:rPr>
              <w:t xml:space="preserve">Periodicity and slot offset for this SRS resource. All values are in "number of slots". Value </w:t>
            </w:r>
            <w:r w:rsidRPr="00D45608">
              <w:rPr>
                <w:i/>
                <w:szCs w:val="22"/>
                <w:lang w:eastAsia="sv-SE"/>
              </w:rPr>
              <w:t>sl1</w:t>
            </w:r>
            <w:r w:rsidRPr="00D45608">
              <w:rPr>
                <w:szCs w:val="22"/>
                <w:lang w:eastAsia="sv-SE"/>
              </w:rPr>
              <w:t xml:space="preserve"> corresponds to a periodicity of 1 slot, value </w:t>
            </w:r>
            <w:r w:rsidRPr="00D45608">
              <w:rPr>
                <w:i/>
                <w:szCs w:val="22"/>
                <w:lang w:eastAsia="sv-SE"/>
              </w:rPr>
              <w:t>sl2</w:t>
            </w:r>
            <w:r w:rsidRPr="00D45608">
              <w:rPr>
                <w:szCs w:val="22"/>
                <w:lang w:eastAsia="sv-SE"/>
              </w:rPr>
              <w:t xml:space="preserve"> corresponds to a periodicity of 2 slots, and so on. For each periodicity the corresponding offset is given in number of slots. For periodicity </w:t>
            </w:r>
            <w:r w:rsidRPr="00D45608">
              <w:rPr>
                <w:i/>
                <w:szCs w:val="22"/>
                <w:lang w:eastAsia="sv-SE"/>
              </w:rPr>
              <w:t>sl1</w:t>
            </w:r>
            <w:r w:rsidRPr="00D45608">
              <w:rPr>
                <w:szCs w:val="22"/>
                <w:lang w:eastAsia="sv-SE"/>
              </w:rPr>
              <w:t xml:space="preserve"> the offset is 0 slots (see TS 38.214 [19], clause 6.2.1). For CLI SRS-RSRP measurement, </w:t>
            </w:r>
            <w:r w:rsidRPr="00D45608">
              <w:rPr>
                <w:i/>
                <w:szCs w:val="22"/>
                <w:lang w:eastAsia="sv-SE"/>
              </w:rPr>
              <w:t>sl1280</w:t>
            </w:r>
            <w:r w:rsidRPr="00D45608">
              <w:rPr>
                <w:szCs w:val="22"/>
                <w:lang w:eastAsia="sv-SE"/>
              </w:rPr>
              <w:t xml:space="preserve"> and </w:t>
            </w:r>
            <w:r w:rsidRPr="00D45608">
              <w:rPr>
                <w:i/>
                <w:szCs w:val="22"/>
                <w:lang w:eastAsia="sv-SE"/>
              </w:rPr>
              <w:t>sl2560</w:t>
            </w:r>
            <w:r w:rsidRPr="00D45608">
              <w:rPr>
                <w:szCs w:val="22"/>
                <w:lang w:eastAsia="sv-SE"/>
              </w:rPr>
              <w:t xml:space="preserve"> cannot be configured. For </w:t>
            </w:r>
            <w:r w:rsidRPr="00D45608">
              <w:rPr>
                <w:i/>
                <w:iCs/>
                <w:szCs w:val="22"/>
                <w:lang w:eastAsia="sv-SE"/>
              </w:rPr>
              <w:t>SRS-PosResource</w:t>
            </w:r>
            <w:r w:rsidRPr="00D45608">
              <w:rPr>
                <w:szCs w:val="22"/>
                <w:lang w:eastAsia="sv-SE"/>
              </w:rPr>
              <w:t xml:space="preserve">, values </w:t>
            </w:r>
            <w:r w:rsidRPr="00D45608">
              <w:rPr>
                <w:i/>
                <w:iCs/>
                <w:szCs w:val="22"/>
                <w:lang w:eastAsia="sv-SE"/>
              </w:rPr>
              <w:t>sl20480</w:t>
            </w:r>
            <w:r w:rsidRPr="00D45608">
              <w:rPr>
                <w:szCs w:val="22"/>
                <w:lang w:eastAsia="sv-SE"/>
              </w:rPr>
              <w:t xml:space="preserve">, </w:t>
            </w:r>
            <w:r w:rsidRPr="00D45608">
              <w:rPr>
                <w:i/>
                <w:iCs/>
                <w:szCs w:val="22"/>
                <w:lang w:eastAsia="sv-SE"/>
              </w:rPr>
              <w:t>sl40960</w:t>
            </w:r>
            <w:r w:rsidRPr="00D45608">
              <w:rPr>
                <w:szCs w:val="22"/>
                <w:lang w:eastAsia="sv-SE"/>
              </w:rPr>
              <w:t xml:space="preserve"> and </w:t>
            </w:r>
            <w:r w:rsidRPr="00D45608">
              <w:rPr>
                <w:i/>
                <w:iCs/>
                <w:szCs w:val="22"/>
                <w:lang w:eastAsia="sv-SE"/>
              </w:rPr>
              <w:t>sl81920</w:t>
            </w:r>
            <w:r w:rsidRPr="00D45608">
              <w:rPr>
                <w:szCs w:val="22"/>
                <w:lang w:eastAsia="sv-SE"/>
              </w:rPr>
              <w:t xml:space="preserve"> cannot be configured for SCS=15kHz, values </w:t>
            </w:r>
            <w:r w:rsidRPr="00D45608">
              <w:rPr>
                <w:i/>
                <w:iCs/>
                <w:szCs w:val="22"/>
                <w:lang w:eastAsia="sv-SE"/>
              </w:rPr>
              <w:t>sl40960</w:t>
            </w:r>
            <w:r w:rsidRPr="00D45608">
              <w:rPr>
                <w:szCs w:val="22"/>
                <w:lang w:eastAsia="sv-SE"/>
              </w:rPr>
              <w:t xml:space="preserve"> and </w:t>
            </w:r>
            <w:r w:rsidRPr="00D45608">
              <w:rPr>
                <w:i/>
                <w:iCs/>
                <w:szCs w:val="22"/>
                <w:lang w:eastAsia="sv-SE"/>
              </w:rPr>
              <w:t>sl81920</w:t>
            </w:r>
            <w:r w:rsidRPr="00D45608">
              <w:rPr>
                <w:szCs w:val="22"/>
                <w:lang w:eastAsia="sv-SE"/>
              </w:rPr>
              <w:t xml:space="preserve"> cannot be configured for SCS=30kHz, and value </w:t>
            </w:r>
            <w:r w:rsidRPr="00D45608">
              <w:rPr>
                <w:i/>
                <w:iCs/>
                <w:szCs w:val="22"/>
                <w:lang w:eastAsia="sv-SE"/>
              </w:rPr>
              <w:t>sl81920</w:t>
            </w:r>
            <w:r w:rsidRPr="00D45608">
              <w:rPr>
                <w:szCs w:val="22"/>
                <w:lang w:eastAsia="sv-SE"/>
              </w:rPr>
              <w:t xml:space="preserve"> cannot be configured for SCS=60kHz</w:t>
            </w:r>
            <w:r w:rsidR="001867FB" w:rsidRPr="00D45608">
              <w:rPr>
                <w:szCs w:val="22"/>
                <w:lang w:eastAsia="sv-SE"/>
              </w:rPr>
              <w:t xml:space="preserve"> except when periodicity of 20480ms is configured</w:t>
            </w:r>
            <w:r w:rsidRPr="00D45608">
              <w:rPr>
                <w:szCs w:val="22"/>
                <w:lang w:eastAsia="sv-SE"/>
              </w:rPr>
              <w:t>.</w:t>
            </w:r>
          </w:p>
          <w:p w14:paraId="32B2C4C0" w14:textId="434232E6" w:rsidR="009E79B2" w:rsidRPr="00D45608" w:rsidRDefault="009E79B2" w:rsidP="009E79B2">
            <w:pPr>
              <w:pStyle w:val="TAL"/>
              <w:rPr>
                <w:szCs w:val="22"/>
                <w:lang w:eastAsia="sv-SE"/>
              </w:rPr>
            </w:pPr>
            <w:r w:rsidRPr="00D45608">
              <w:rPr>
                <w:szCs w:val="22"/>
                <w:lang w:eastAsia="sv-SE"/>
              </w:rPr>
              <w:t xml:space="preserve">When </w:t>
            </w:r>
            <w:r w:rsidRPr="00D45608">
              <w:rPr>
                <w:i/>
                <w:iCs/>
                <w:szCs w:val="22"/>
                <w:lang w:eastAsia="sv-SE"/>
              </w:rPr>
              <w:t>periodicityAndOffset-p-Ext</w:t>
            </w:r>
            <w:r w:rsidRPr="00D45608">
              <w:rPr>
                <w:szCs w:val="22"/>
                <w:lang w:eastAsia="sv-SE"/>
              </w:rPr>
              <w:t xml:space="preserve"> is present, </w:t>
            </w:r>
            <w:r w:rsidRPr="00D45608">
              <w:rPr>
                <w:i/>
                <w:iCs/>
                <w:szCs w:val="22"/>
                <w:lang w:eastAsia="sv-SE"/>
              </w:rPr>
              <w:t>periodicityAndOffset-p</w:t>
            </w:r>
            <w:r w:rsidRPr="00D45608">
              <w:rPr>
                <w:szCs w:val="22"/>
                <w:lang w:eastAsia="sv-SE"/>
              </w:rPr>
              <w:t xml:space="preserve"> shall be ignored by the UE.</w:t>
            </w:r>
          </w:p>
        </w:tc>
      </w:tr>
      <w:tr w:rsidR="004112C8" w:rsidRPr="00D45608" w14:paraId="3D2474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ADA4E" w14:textId="3290B1A8" w:rsidR="009E79B2" w:rsidRPr="00D45608" w:rsidRDefault="009E79B2" w:rsidP="009E79B2">
            <w:pPr>
              <w:pStyle w:val="TAL"/>
              <w:rPr>
                <w:szCs w:val="22"/>
                <w:lang w:eastAsia="sv-SE"/>
              </w:rPr>
            </w:pPr>
            <w:r w:rsidRPr="00D45608">
              <w:rPr>
                <w:b/>
                <w:i/>
                <w:szCs w:val="22"/>
                <w:lang w:eastAsia="sv-SE"/>
              </w:rPr>
              <w:t>periodicityAndOffset-sp, periodicityAndOffset-sp-Ext</w:t>
            </w:r>
          </w:p>
          <w:p w14:paraId="5BC89AB5" w14:textId="7CCE462C" w:rsidR="009E79B2" w:rsidRPr="00D45608" w:rsidRDefault="009E79B2" w:rsidP="009E79B2">
            <w:pPr>
              <w:pStyle w:val="TAL"/>
              <w:rPr>
                <w:szCs w:val="22"/>
                <w:lang w:eastAsia="sv-SE"/>
              </w:rPr>
            </w:pPr>
            <w:r w:rsidRPr="00D45608">
              <w:rPr>
                <w:szCs w:val="22"/>
                <w:lang w:eastAsia="sv-SE"/>
              </w:rPr>
              <w:t xml:space="preserve">Periodicity and slot offset for this SRS resource. All values are in "number of slots". Value </w:t>
            </w:r>
            <w:r w:rsidRPr="00D45608">
              <w:rPr>
                <w:i/>
                <w:szCs w:val="22"/>
                <w:lang w:eastAsia="sv-SE"/>
              </w:rPr>
              <w:t>sl1</w:t>
            </w:r>
            <w:r w:rsidRPr="00D45608">
              <w:rPr>
                <w:szCs w:val="22"/>
                <w:lang w:eastAsia="sv-SE"/>
              </w:rPr>
              <w:t xml:space="preserve"> corresponds to a periodicity of 1 slot, value </w:t>
            </w:r>
            <w:r w:rsidRPr="00D45608">
              <w:rPr>
                <w:i/>
                <w:szCs w:val="22"/>
                <w:lang w:eastAsia="sv-SE"/>
              </w:rPr>
              <w:t>sl2</w:t>
            </w:r>
            <w:r w:rsidRPr="00D45608">
              <w:rPr>
                <w:szCs w:val="22"/>
                <w:lang w:eastAsia="sv-SE"/>
              </w:rPr>
              <w:t xml:space="preserve"> corresponds to a periodicity of 2 slots, and so on. For each periodicity the corresponding offset is given in number of slots. For periodicity </w:t>
            </w:r>
            <w:r w:rsidRPr="00D45608">
              <w:rPr>
                <w:i/>
                <w:szCs w:val="22"/>
                <w:lang w:eastAsia="sv-SE"/>
              </w:rPr>
              <w:t>sl1</w:t>
            </w:r>
            <w:r w:rsidRPr="00D45608">
              <w:rPr>
                <w:szCs w:val="22"/>
                <w:lang w:eastAsia="sv-SE"/>
              </w:rPr>
              <w:t xml:space="preserve"> the offset is 0 slots (see TS 38.214 [19], clause 6.2.1). For </w:t>
            </w:r>
            <w:r w:rsidRPr="00D45608">
              <w:rPr>
                <w:i/>
                <w:iCs/>
                <w:szCs w:val="22"/>
                <w:lang w:eastAsia="sv-SE"/>
              </w:rPr>
              <w:t>SRS-PosResource</w:t>
            </w:r>
            <w:r w:rsidRPr="00D45608">
              <w:rPr>
                <w:szCs w:val="22"/>
                <w:lang w:eastAsia="sv-SE"/>
              </w:rPr>
              <w:t xml:space="preserve">, values </w:t>
            </w:r>
            <w:r w:rsidRPr="00D45608">
              <w:rPr>
                <w:i/>
                <w:iCs/>
                <w:szCs w:val="22"/>
                <w:lang w:eastAsia="sv-SE"/>
              </w:rPr>
              <w:t>sl20480</w:t>
            </w:r>
            <w:r w:rsidRPr="00D45608">
              <w:rPr>
                <w:szCs w:val="22"/>
                <w:lang w:eastAsia="sv-SE"/>
              </w:rPr>
              <w:t xml:space="preserve">, </w:t>
            </w:r>
            <w:r w:rsidRPr="00D45608">
              <w:rPr>
                <w:i/>
                <w:iCs/>
                <w:szCs w:val="22"/>
                <w:lang w:eastAsia="sv-SE"/>
              </w:rPr>
              <w:t>sl40960</w:t>
            </w:r>
            <w:r w:rsidRPr="00D45608">
              <w:rPr>
                <w:szCs w:val="22"/>
                <w:lang w:eastAsia="sv-SE"/>
              </w:rPr>
              <w:t xml:space="preserve"> and </w:t>
            </w:r>
            <w:r w:rsidRPr="00D45608">
              <w:rPr>
                <w:i/>
                <w:iCs/>
                <w:szCs w:val="22"/>
                <w:lang w:eastAsia="sv-SE"/>
              </w:rPr>
              <w:t>sl81920</w:t>
            </w:r>
            <w:r w:rsidRPr="00D45608">
              <w:rPr>
                <w:szCs w:val="22"/>
                <w:lang w:eastAsia="sv-SE"/>
              </w:rPr>
              <w:t xml:space="preserve"> cannot be configured for SCS=15kHz, values </w:t>
            </w:r>
            <w:r w:rsidRPr="00D45608">
              <w:rPr>
                <w:i/>
                <w:iCs/>
                <w:szCs w:val="22"/>
                <w:lang w:eastAsia="sv-SE"/>
              </w:rPr>
              <w:t>sl40960</w:t>
            </w:r>
            <w:r w:rsidRPr="00D45608">
              <w:rPr>
                <w:szCs w:val="22"/>
                <w:lang w:eastAsia="sv-SE"/>
              </w:rPr>
              <w:t xml:space="preserve"> and </w:t>
            </w:r>
            <w:r w:rsidRPr="00D45608">
              <w:rPr>
                <w:i/>
                <w:iCs/>
                <w:szCs w:val="22"/>
                <w:lang w:eastAsia="sv-SE"/>
              </w:rPr>
              <w:t>sl81920</w:t>
            </w:r>
            <w:r w:rsidRPr="00D45608">
              <w:rPr>
                <w:szCs w:val="22"/>
                <w:lang w:eastAsia="sv-SE"/>
              </w:rPr>
              <w:t xml:space="preserve"> cannot be configured for SCS=30kHz, and value </w:t>
            </w:r>
            <w:r w:rsidRPr="00D45608">
              <w:rPr>
                <w:i/>
                <w:iCs/>
                <w:szCs w:val="22"/>
                <w:lang w:eastAsia="sv-SE"/>
              </w:rPr>
              <w:t>sl81920</w:t>
            </w:r>
            <w:r w:rsidRPr="00D45608">
              <w:rPr>
                <w:szCs w:val="22"/>
                <w:lang w:eastAsia="sv-SE"/>
              </w:rPr>
              <w:t xml:space="preserve"> cannot be configured for SCS=60kHz.</w:t>
            </w:r>
          </w:p>
          <w:p w14:paraId="05F5AE18" w14:textId="7ED390BD" w:rsidR="009E79B2" w:rsidRPr="00D45608" w:rsidRDefault="009E79B2" w:rsidP="009E79B2">
            <w:pPr>
              <w:pStyle w:val="TAL"/>
              <w:rPr>
                <w:szCs w:val="22"/>
                <w:lang w:eastAsia="sv-SE"/>
              </w:rPr>
            </w:pPr>
            <w:r w:rsidRPr="00D45608">
              <w:rPr>
                <w:szCs w:val="22"/>
                <w:lang w:eastAsia="sv-SE"/>
              </w:rPr>
              <w:t xml:space="preserve">When </w:t>
            </w:r>
            <w:r w:rsidRPr="00D45608">
              <w:rPr>
                <w:i/>
                <w:szCs w:val="22"/>
                <w:lang w:eastAsia="sv-SE"/>
              </w:rPr>
              <w:t>periodicityAndOffset-sp-Ext</w:t>
            </w:r>
            <w:r w:rsidRPr="00D45608">
              <w:rPr>
                <w:szCs w:val="22"/>
                <w:lang w:eastAsia="sv-SE"/>
              </w:rPr>
              <w:t xml:space="preserve"> is present, </w:t>
            </w:r>
            <w:r w:rsidRPr="00D45608">
              <w:rPr>
                <w:i/>
                <w:szCs w:val="22"/>
                <w:lang w:eastAsia="sv-SE"/>
              </w:rPr>
              <w:t>periodicityAndOffset-sp</w:t>
            </w:r>
            <w:r w:rsidRPr="00D45608">
              <w:rPr>
                <w:szCs w:val="22"/>
                <w:lang w:eastAsia="sv-SE"/>
              </w:rPr>
              <w:t xml:space="preserve"> shall be ignored by the UE.</w:t>
            </w:r>
          </w:p>
        </w:tc>
      </w:tr>
      <w:tr w:rsidR="004112C8" w:rsidRPr="00D45608" w14:paraId="52AAE1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8FC1C3" w14:textId="77777777" w:rsidR="009E79B2" w:rsidRPr="00D45608" w:rsidRDefault="009E79B2" w:rsidP="009E79B2">
            <w:pPr>
              <w:pStyle w:val="TAL"/>
              <w:rPr>
                <w:szCs w:val="22"/>
                <w:lang w:eastAsia="sv-SE"/>
              </w:rPr>
            </w:pPr>
            <w:r w:rsidRPr="00D45608">
              <w:rPr>
                <w:b/>
                <w:i/>
                <w:szCs w:val="22"/>
                <w:lang w:eastAsia="sv-SE"/>
              </w:rPr>
              <w:t>ptrs-PortIndex</w:t>
            </w:r>
          </w:p>
          <w:p w14:paraId="38092A5C" w14:textId="77777777" w:rsidR="009E79B2" w:rsidRPr="00D45608" w:rsidRDefault="009E79B2" w:rsidP="009E79B2">
            <w:pPr>
              <w:pStyle w:val="TAL"/>
              <w:rPr>
                <w:szCs w:val="22"/>
                <w:lang w:eastAsia="sv-SE"/>
              </w:rPr>
            </w:pPr>
            <w:r w:rsidRPr="00D45608">
              <w:rPr>
                <w:szCs w:val="22"/>
                <w:lang w:eastAsia="sv-SE"/>
              </w:rPr>
              <w:t xml:space="preserve">The PTRS port index for this SRS resource for non-codebook based UL MIMO. This is only applicable when the corresponding </w:t>
            </w:r>
            <w:r w:rsidRPr="00D45608">
              <w:rPr>
                <w:i/>
                <w:szCs w:val="22"/>
                <w:lang w:eastAsia="sv-SE"/>
              </w:rPr>
              <w:t>PTRS-UplinkConfig</w:t>
            </w:r>
            <w:r w:rsidRPr="00D45608">
              <w:rPr>
                <w:szCs w:val="22"/>
                <w:lang w:eastAsia="sv-SE"/>
              </w:rPr>
              <w:t xml:space="preserve"> is set to CP-OFDM. The </w:t>
            </w:r>
            <w:r w:rsidRPr="00D45608">
              <w:rPr>
                <w:i/>
                <w:szCs w:val="22"/>
                <w:lang w:eastAsia="sv-SE"/>
              </w:rPr>
              <w:t>ptrs-PortIndex</w:t>
            </w:r>
            <w:r w:rsidRPr="00D45608">
              <w:rPr>
                <w:szCs w:val="22"/>
                <w:lang w:eastAsia="sv-SE"/>
              </w:rPr>
              <w:t xml:space="preserve"> configured here must be smaller than the </w:t>
            </w:r>
            <w:r w:rsidRPr="00D45608">
              <w:rPr>
                <w:i/>
                <w:szCs w:val="22"/>
                <w:lang w:eastAsia="sv-SE"/>
              </w:rPr>
              <w:t>maxNrofPorts</w:t>
            </w:r>
            <w:r w:rsidRPr="00D45608">
              <w:rPr>
                <w:szCs w:val="22"/>
                <w:lang w:eastAsia="sv-SE"/>
              </w:rPr>
              <w:t xml:space="preserve"> configured in the </w:t>
            </w:r>
            <w:r w:rsidRPr="00D45608">
              <w:rPr>
                <w:i/>
                <w:szCs w:val="22"/>
                <w:lang w:eastAsia="sv-SE"/>
              </w:rPr>
              <w:t>PTRS-UplinkConfig</w:t>
            </w:r>
            <w:r w:rsidRPr="00D45608">
              <w:rPr>
                <w:szCs w:val="22"/>
                <w:lang w:eastAsia="sv-SE"/>
              </w:rPr>
              <w:t xml:space="preserve"> (see TS 38.214 [19], clause 6.2.3.1). This parameter is not applicable to CLI SRS-RSRP measurement.</w:t>
            </w:r>
          </w:p>
        </w:tc>
      </w:tr>
      <w:tr w:rsidR="004112C8" w:rsidRPr="00D45608" w14:paraId="582782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891442" w14:textId="77777777" w:rsidR="009E79B2" w:rsidRPr="00D45608" w:rsidRDefault="009E79B2" w:rsidP="009E79B2">
            <w:pPr>
              <w:pStyle w:val="TAL"/>
              <w:rPr>
                <w:szCs w:val="22"/>
                <w:lang w:eastAsia="sv-SE"/>
              </w:rPr>
            </w:pPr>
            <w:r w:rsidRPr="00D45608">
              <w:rPr>
                <w:b/>
                <w:i/>
                <w:szCs w:val="22"/>
                <w:lang w:eastAsia="sv-SE"/>
              </w:rPr>
              <w:t>resourceMapping</w:t>
            </w:r>
          </w:p>
          <w:p w14:paraId="25DADB9B" w14:textId="7CE36E66" w:rsidR="009E79B2" w:rsidRPr="00D45608" w:rsidRDefault="009E79B2" w:rsidP="009E79B2">
            <w:pPr>
              <w:pStyle w:val="TAL"/>
              <w:rPr>
                <w:szCs w:val="22"/>
                <w:lang w:eastAsia="sv-SE"/>
              </w:rPr>
            </w:pPr>
            <w:r w:rsidRPr="00D45608">
              <w:rPr>
                <w:szCs w:val="22"/>
                <w:lang w:eastAsia="sv-SE"/>
              </w:rPr>
              <w:t xml:space="preserve">OFDM symbol location of the SRS resource within a slot including </w:t>
            </w:r>
            <w:r w:rsidRPr="00D45608">
              <w:rPr>
                <w:i/>
                <w:lang w:eastAsia="sv-SE"/>
              </w:rPr>
              <w:t>nrofSymbols</w:t>
            </w:r>
            <w:r w:rsidRPr="00D45608">
              <w:rPr>
                <w:lang w:eastAsia="sv-SE"/>
              </w:rPr>
              <w:t xml:space="preserve"> (</w:t>
            </w:r>
            <w:r w:rsidRPr="00D45608">
              <w:rPr>
                <w:szCs w:val="22"/>
                <w:lang w:eastAsia="sv-SE"/>
              </w:rPr>
              <w:t xml:space="preserve">number of OFDM symbols), </w:t>
            </w:r>
            <w:r w:rsidRPr="00D45608">
              <w:rPr>
                <w:i/>
                <w:szCs w:val="22"/>
                <w:lang w:eastAsia="sv-SE"/>
              </w:rPr>
              <w:t>startPosition</w:t>
            </w:r>
            <w:r w:rsidRPr="00D45608">
              <w:rPr>
                <w:szCs w:val="22"/>
                <w:lang w:eastAsia="sv-SE"/>
              </w:rPr>
              <w:t xml:space="preserve"> (value 0 refers to the last symbol, value 1 refers to the second last symbol, and so on) and </w:t>
            </w:r>
            <w:r w:rsidRPr="00D45608">
              <w:rPr>
                <w:i/>
                <w:szCs w:val="22"/>
                <w:lang w:eastAsia="sv-SE"/>
              </w:rPr>
              <w:t>repetitionFactor</w:t>
            </w:r>
            <w:r w:rsidRPr="00D45608">
              <w:rPr>
                <w:szCs w:val="22"/>
                <w:lang w:eastAsia="sv-SE"/>
              </w:rPr>
              <w:t xml:space="preserve"> (see TS 38.214 [19], clause 6.2.1 and TS 38.211 [16], clause 6.4.1.4). The configured SRS resource does not exceed the slot boundary. If </w:t>
            </w:r>
            <w:r w:rsidRPr="00D45608">
              <w:rPr>
                <w:i/>
                <w:szCs w:val="22"/>
                <w:lang w:eastAsia="sv-SE"/>
              </w:rPr>
              <w:t>resourceMapping-r16</w:t>
            </w:r>
            <w:r w:rsidRPr="00D45608">
              <w:rPr>
                <w:szCs w:val="22"/>
                <w:lang w:eastAsia="sv-SE"/>
              </w:rPr>
              <w:t xml:space="preserve"> is signalled, UE shall ignore the </w:t>
            </w:r>
            <w:r w:rsidRPr="00D45608">
              <w:rPr>
                <w:i/>
                <w:szCs w:val="22"/>
                <w:lang w:eastAsia="sv-SE"/>
              </w:rPr>
              <w:t xml:space="preserve">resourceMapping </w:t>
            </w:r>
            <w:r w:rsidRPr="00D45608">
              <w:rPr>
                <w:szCs w:val="22"/>
                <w:lang w:eastAsia="sv-SE"/>
              </w:rPr>
              <w:t xml:space="preserve">(without suffix). If </w:t>
            </w:r>
            <w:r w:rsidRPr="00D45608">
              <w:rPr>
                <w:i/>
                <w:szCs w:val="22"/>
                <w:lang w:eastAsia="sv-SE"/>
              </w:rPr>
              <w:t>resourceMapping-r17</w:t>
            </w:r>
            <w:r w:rsidRPr="00D45608">
              <w:rPr>
                <w:szCs w:val="22"/>
                <w:lang w:eastAsia="sv-SE"/>
              </w:rPr>
              <w:t xml:space="preserve"> is signalled, </w:t>
            </w:r>
            <w:r w:rsidRPr="00D45608">
              <w:rPr>
                <w:i/>
                <w:szCs w:val="22"/>
                <w:lang w:eastAsia="sv-SE"/>
              </w:rPr>
              <w:t>resourceMapping-r16</w:t>
            </w:r>
            <w:r w:rsidRPr="00D45608">
              <w:rPr>
                <w:szCs w:val="22"/>
                <w:lang w:eastAsia="sv-SE"/>
              </w:rPr>
              <w:t xml:space="preserve"> is not signalled and the UE shall ignore the </w:t>
            </w:r>
            <w:r w:rsidRPr="00D45608">
              <w:rPr>
                <w:i/>
                <w:szCs w:val="22"/>
                <w:lang w:eastAsia="sv-SE"/>
              </w:rPr>
              <w:t xml:space="preserve">resourceMapping </w:t>
            </w:r>
            <w:r w:rsidRPr="00D45608">
              <w:rPr>
                <w:szCs w:val="22"/>
                <w:lang w:eastAsia="sv-SE"/>
              </w:rPr>
              <w:t xml:space="preserve">(without suffix) and only the values of nrofSymbols which are integer multiples of the configured repetitionFactor can be configured. The network can only signal </w:t>
            </w:r>
            <w:r w:rsidRPr="00D45608">
              <w:rPr>
                <w:i/>
                <w:szCs w:val="22"/>
                <w:lang w:eastAsia="sv-SE"/>
              </w:rPr>
              <w:t xml:space="preserve">repetitionFactor-v1730 </w:t>
            </w:r>
            <w:r w:rsidRPr="00D45608">
              <w:rPr>
                <w:szCs w:val="22"/>
                <w:lang w:eastAsia="sv-SE"/>
              </w:rPr>
              <w:t xml:space="preserve">if </w:t>
            </w:r>
            <w:r w:rsidRPr="00D45608">
              <w:rPr>
                <w:i/>
                <w:szCs w:val="22"/>
                <w:lang w:eastAsia="sv-SE"/>
              </w:rPr>
              <w:t>resourceMapping-r17</w:t>
            </w:r>
            <w:r w:rsidRPr="00D45608">
              <w:rPr>
                <w:szCs w:val="22"/>
                <w:lang w:eastAsia="sv-SE"/>
              </w:rPr>
              <w:t xml:space="preserve"> is signalled. When </w:t>
            </w:r>
            <w:r w:rsidRPr="00D45608">
              <w:rPr>
                <w:i/>
                <w:szCs w:val="22"/>
                <w:lang w:eastAsia="sv-SE"/>
              </w:rPr>
              <w:t xml:space="preserve">repetitionFactor-v1730 </w:t>
            </w:r>
            <w:r w:rsidRPr="00D45608">
              <w:rPr>
                <w:szCs w:val="22"/>
                <w:lang w:eastAsia="sv-SE"/>
              </w:rPr>
              <w:t xml:space="preserve">is signalled, the UE shall ignore </w:t>
            </w:r>
            <w:r w:rsidRPr="00D45608">
              <w:rPr>
                <w:i/>
                <w:szCs w:val="22"/>
                <w:lang w:eastAsia="sv-SE"/>
              </w:rPr>
              <w:t>repetitionFactor-r17</w:t>
            </w:r>
            <w:r w:rsidRPr="00D45608">
              <w:rPr>
                <w:szCs w:val="22"/>
                <w:lang w:eastAsia="sv-SE"/>
              </w:rPr>
              <w:t xml:space="preserve">. For CLI SRS-RSRP measurement, the network always configures </w:t>
            </w:r>
            <w:r w:rsidRPr="00D45608">
              <w:rPr>
                <w:i/>
                <w:szCs w:val="22"/>
                <w:lang w:eastAsia="sv-SE"/>
              </w:rPr>
              <w:t>nrofSymbols</w:t>
            </w:r>
            <w:r w:rsidRPr="00D45608">
              <w:rPr>
                <w:szCs w:val="22"/>
                <w:lang w:eastAsia="sv-SE"/>
              </w:rPr>
              <w:t xml:space="preserve"> and </w:t>
            </w:r>
            <w:r w:rsidRPr="00D45608">
              <w:rPr>
                <w:i/>
                <w:szCs w:val="22"/>
                <w:lang w:eastAsia="sv-SE"/>
              </w:rPr>
              <w:t>repetitionFactor</w:t>
            </w:r>
            <w:r w:rsidRPr="00D45608">
              <w:rPr>
                <w:szCs w:val="22"/>
                <w:lang w:eastAsia="sv-SE"/>
              </w:rPr>
              <w:t xml:space="preserve"> to 'n1'.</w:t>
            </w:r>
            <w:r w:rsidR="004D4EFA" w:rsidRPr="00D45608">
              <w:rPr>
                <w:szCs w:val="22"/>
                <w:lang w:eastAsia="sv-SE"/>
              </w:rPr>
              <w:t xml:space="preserve"> </w:t>
            </w:r>
            <w:r w:rsidR="001867FB" w:rsidRPr="00D45608">
              <w:rPr>
                <w:szCs w:val="22"/>
                <w:lang w:eastAsia="sv-SE"/>
              </w:rPr>
              <w:t xml:space="preserve">If </w:t>
            </w:r>
            <w:r w:rsidR="001867FB" w:rsidRPr="00D45608">
              <w:rPr>
                <w:i/>
                <w:iCs/>
                <w:szCs w:val="22"/>
                <w:lang w:eastAsia="sv-SE"/>
              </w:rPr>
              <w:t>srs-PosRRC-InactiveValidityAreaPreConfigList</w:t>
            </w:r>
            <w:r w:rsidR="001867FB" w:rsidRPr="00D45608">
              <w:rPr>
                <w:szCs w:val="22"/>
                <w:lang w:eastAsia="sv-SE"/>
              </w:rPr>
              <w:t xml:space="preserve"> or </w:t>
            </w:r>
            <w:r w:rsidR="001867FB" w:rsidRPr="00D45608">
              <w:rPr>
                <w:i/>
                <w:iCs/>
                <w:szCs w:val="22"/>
                <w:lang w:eastAsia="sv-SE"/>
              </w:rPr>
              <w:t>srs-PosRRC-InactiveValidityAreaNonPreConfig</w:t>
            </w:r>
            <w:r w:rsidR="001867FB" w:rsidRPr="00D45608">
              <w:rPr>
                <w:szCs w:val="22"/>
                <w:lang w:eastAsia="sv-SE"/>
              </w:rPr>
              <w:t xml:space="preserve"> is configured,</w:t>
            </w:r>
            <w:r w:rsidR="004D4EFA" w:rsidRPr="00D45608">
              <w:rPr>
                <w:szCs w:val="22"/>
                <w:lang w:eastAsia="sv-SE"/>
              </w:rPr>
              <w:t xml:space="preserve"> </w:t>
            </w:r>
            <w:r w:rsidR="00E43714" w:rsidRPr="00D45608">
              <w:rPr>
                <w:szCs w:val="22"/>
                <w:lang w:eastAsia="sv-SE"/>
              </w:rPr>
              <w:t>the value of this field applies to all cells in the validity area</w:t>
            </w:r>
            <w:r w:rsidR="004D4EFA" w:rsidRPr="00D45608">
              <w:rPr>
                <w:szCs w:val="22"/>
                <w:lang w:eastAsia="sv-SE"/>
              </w:rPr>
              <w:t>.</w:t>
            </w:r>
            <w:r w:rsidR="001867FB" w:rsidRPr="00D45608">
              <w:rPr>
                <w:szCs w:val="22"/>
                <w:lang w:eastAsia="sv-SE"/>
              </w:rPr>
              <w:t xml:space="preserve"> </w:t>
            </w:r>
            <w:r w:rsidR="001867FB" w:rsidRPr="00D45608">
              <w:rPr>
                <w:i/>
                <w:lang w:eastAsia="sv-SE"/>
              </w:rPr>
              <w:t>nrofSymbols</w:t>
            </w:r>
            <w:r w:rsidR="001867FB" w:rsidRPr="00D45608">
              <w:rPr>
                <w:lang w:eastAsia="sv-SE"/>
              </w:rPr>
              <w:t xml:space="preserve"> is</w:t>
            </w:r>
            <w:r w:rsidR="001867FB" w:rsidRPr="00D45608">
              <w:rPr>
                <w:szCs w:val="22"/>
                <w:lang w:eastAsia="sv-SE"/>
              </w:rPr>
              <w:t xml:space="preserve"> same for all the hops when </w:t>
            </w:r>
            <w:r w:rsidR="001867FB" w:rsidRPr="00D45608">
              <w:rPr>
                <w:i/>
                <w:iCs/>
                <w:szCs w:val="22"/>
                <w:lang w:eastAsia="sv-SE"/>
              </w:rPr>
              <w:t>TxHoppingConfig</w:t>
            </w:r>
            <w:r w:rsidR="001867FB" w:rsidRPr="00D45608">
              <w:rPr>
                <w:szCs w:val="22"/>
                <w:lang w:eastAsia="sv-SE"/>
              </w:rPr>
              <w:t xml:space="preserve"> is configured.</w:t>
            </w:r>
          </w:p>
        </w:tc>
      </w:tr>
      <w:tr w:rsidR="004112C8" w:rsidRPr="00D45608" w14:paraId="4B48C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C85E3B" w14:textId="77777777" w:rsidR="009E79B2" w:rsidRPr="00D45608" w:rsidRDefault="009E79B2" w:rsidP="009E79B2">
            <w:pPr>
              <w:pStyle w:val="TAL"/>
              <w:rPr>
                <w:szCs w:val="22"/>
                <w:lang w:eastAsia="sv-SE"/>
              </w:rPr>
            </w:pPr>
            <w:r w:rsidRPr="00D45608">
              <w:rPr>
                <w:b/>
                <w:i/>
                <w:szCs w:val="22"/>
                <w:lang w:eastAsia="sv-SE"/>
              </w:rPr>
              <w:t>resourceType</w:t>
            </w:r>
          </w:p>
          <w:p w14:paraId="67D40175" w14:textId="3C0F3751" w:rsidR="009E79B2" w:rsidRPr="00D45608" w:rsidRDefault="009E79B2" w:rsidP="009E79B2">
            <w:pPr>
              <w:pStyle w:val="TAL"/>
              <w:rPr>
                <w:szCs w:val="22"/>
                <w:lang w:eastAsia="sv-SE"/>
              </w:rPr>
            </w:pPr>
            <w:r w:rsidRPr="00D45608">
              <w:rPr>
                <w:szCs w:val="22"/>
                <w:lang w:eastAsia="sv-SE"/>
              </w:rPr>
              <w:t>Periodicity and offset for semi-persistent and periodic SRS resource</w:t>
            </w:r>
            <w:r w:rsidRPr="00D45608">
              <w:rPr>
                <w:rFonts w:eastAsia="SimSun"/>
                <w:szCs w:val="22"/>
              </w:rPr>
              <w:t xml:space="preserve">, or </w:t>
            </w:r>
            <w:r w:rsidRPr="00D45608">
              <w:t>slot</w:t>
            </w:r>
            <w:r w:rsidRPr="00D45608">
              <w:rPr>
                <w:rFonts w:eastAsia="SimSun"/>
              </w:rPr>
              <w:t xml:space="preserve"> o</w:t>
            </w:r>
            <w:r w:rsidRPr="00D45608">
              <w:t>ffset</w:t>
            </w:r>
            <w:r w:rsidRPr="00D45608">
              <w:rPr>
                <w:rFonts w:eastAsia="SimSun"/>
              </w:rPr>
              <w:t xml:space="preserve"> for </w:t>
            </w:r>
            <w:r w:rsidRPr="00D45608">
              <w:rPr>
                <w:rFonts w:eastAsia="SimSun"/>
                <w:szCs w:val="22"/>
              </w:rPr>
              <w:t>a</w:t>
            </w:r>
            <w:r w:rsidRPr="00D45608">
              <w:rPr>
                <w:szCs w:val="22"/>
                <w:lang w:eastAsia="sv-SE"/>
              </w:rPr>
              <w:t>periodic SRS resource</w:t>
            </w:r>
            <w:r w:rsidRPr="00D45608">
              <w:rPr>
                <w:rFonts w:eastAsia="SimSun"/>
                <w:szCs w:val="22"/>
              </w:rPr>
              <w:t xml:space="preserve"> </w:t>
            </w:r>
            <w:r w:rsidRPr="00D45608">
              <w:t>for positioning</w:t>
            </w:r>
            <w:r w:rsidRPr="00D45608">
              <w:rPr>
                <w:szCs w:val="22"/>
                <w:lang w:eastAsia="sv-SE"/>
              </w:rPr>
              <w:t xml:space="preserve"> (see TS 38.214 [19], clause 6.2.1). For CLI SRS-RSRP measurement, only 'periodic' is applicable for </w:t>
            </w:r>
            <w:r w:rsidRPr="00D45608">
              <w:rPr>
                <w:i/>
                <w:szCs w:val="22"/>
                <w:lang w:eastAsia="sv-SE"/>
              </w:rPr>
              <w:t>resourceType</w:t>
            </w:r>
            <w:r w:rsidRPr="00D45608">
              <w:rPr>
                <w:szCs w:val="22"/>
                <w:lang w:eastAsia="sv-SE"/>
              </w:rPr>
              <w:t>.</w:t>
            </w:r>
            <w:r w:rsidR="004D4EFA" w:rsidRPr="00D45608">
              <w:rPr>
                <w:szCs w:val="22"/>
                <w:lang w:eastAsia="sv-SE"/>
              </w:rPr>
              <w:t xml:space="preserve"> </w:t>
            </w:r>
            <w:r w:rsidR="001867FB" w:rsidRPr="00D45608">
              <w:rPr>
                <w:szCs w:val="22"/>
                <w:lang w:eastAsia="sv-SE"/>
              </w:rPr>
              <w:t xml:space="preserve">If </w:t>
            </w:r>
            <w:r w:rsidR="001867FB" w:rsidRPr="00D45608">
              <w:rPr>
                <w:i/>
                <w:iCs/>
                <w:szCs w:val="22"/>
                <w:lang w:eastAsia="sv-SE"/>
              </w:rPr>
              <w:t>srs-PosRRC-InactiveValidityAreaPreConfigList</w:t>
            </w:r>
            <w:r w:rsidR="001867FB" w:rsidRPr="00D45608">
              <w:rPr>
                <w:szCs w:val="22"/>
                <w:lang w:eastAsia="sv-SE"/>
              </w:rPr>
              <w:t xml:space="preserve"> or </w:t>
            </w:r>
            <w:r w:rsidR="001867FB" w:rsidRPr="00D45608">
              <w:rPr>
                <w:i/>
                <w:iCs/>
                <w:szCs w:val="22"/>
                <w:lang w:eastAsia="sv-SE"/>
              </w:rPr>
              <w:t>srs-PosRRC-InactiveValidityAreaNonPreConfig</w:t>
            </w:r>
            <w:r w:rsidR="001867FB" w:rsidRPr="00D45608">
              <w:rPr>
                <w:szCs w:val="22"/>
                <w:lang w:eastAsia="sv-SE"/>
              </w:rPr>
              <w:t xml:space="preserve"> is configured, </w:t>
            </w:r>
            <w:r w:rsidR="00E43714" w:rsidRPr="00D45608">
              <w:rPr>
                <w:szCs w:val="22"/>
                <w:lang w:eastAsia="sv-SE"/>
              </w:rPr>
              <w:t>the value of this field applies to all cells in the validity area</w:t>
            </w:r>
            <w:r w:rsidR="004D4EFA" w:rsidRPr="00D45608">
              <w:rPr>
                <w:szCs w:val="22"/>
                <w:lang w:eastAsia="sv-SE"/>
              </w:rPr>
              <w:t>.</w:t>
            </w:r>
          </w:p>
        </w:tc>
      </w:tr>
      <w:tr w:rsidR="004112C8" w:rsidRPr="00D45608" w14:paraId="55F67D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31E105" w14:textId="77777777" w:rsidR="009E79B2" w:rsidRPr="00D45608" w:rsidRDefault="009E79B2" w:rsidP="009E79B2">
            <w:pPr>
              <w:pStyle w:val="TAL"/>
              <w:rPr>
                <w:szCs w:val="22"/>
                <w:lang w:eastAsia="sv-SE"/>
              </w:rPr>
            </w:pPr>
            <w:r w:rsidRPr="00D45608">
              <w:rPr>
                <w:b/>
                <w:i/>
                <w:szCs w:val="22"/>
                <w:lang w:eastAsia="sv-SE"/>
              </w:rPr>
              <w:t>sequenceId</w:t>
            </w:r>
          </w:p>
          <w:p w14:paraId="319255E8" w14:textId="37F83C4A" w:rsidR="009E79B2" w:rsidRPr="00D45608" w:rsidRDefault="009E79B2" w:rsidP="009E79B2">
            <w:pPr>
              <w:pStyle w:val="TAL"/>
              <w:rPr>
                <w:szCs w:val="22"/>
                <w:lang w:eastAsia="sv-SE"/>
              </w:rPr>
            </w:pPr>
            <w:r w:rsidRPr="00D45608">
              <w:rPr>
                <w:szCs w:val="22"/>
                <w:lang w:eastAsia="sv-SE"/>
              </w:rPr>
              <w:t>Sequence ID used to initialize pseudo random group and sequence hopping (see TS 38.214 [19], clause 6.2.1).</w:t>
            </w:r>
            <w:r w:rsidR="004D4EFA" w:rsidRPr="00D45608">
              <w:rPr>
                <w:szCs w:val="22"/>
                <w:lang w:eastAsia="sv-SE"/>
              </w:rPr>
              <w:t xml:space="preserve"> </w:t>
            </w:r>
            <w:r w:rsidR="001867FB" w:rsidRPr="00D45608">
              <w:rPr>
                <w:szCs w:val="22"/>
                <w:lang w:eastAsia="sv-SE"/>
              </w:rPr>
              <w:t xml:space="preserve">If </w:t>
            </w:r>
            <w:r w:rsidR="001867FB" w:rsidRPr="00D45608">
              <w:rPr>
                <w:i/>
                <w:iCs/>
                <w:szCs w:val="22"/>
                <w:lang w:eastAsia="sv-SE"/>
              </w:rPr>
              <w:t>srs-PosRRC-InactiveValidityAreaPreConfigList</w:t>
            </w:r>
            <w:r w:rsidR="001867FB" w:rsidRPr="00D45608">
              <w:rPr>
                <w:szCs w:val="22"/>
                <w:lang w:eastAsia="sv-SE"/>
              </w:rPr>
              <w:t xml:space="preserve"> or </w:t>
            </w:r>
            <w:r w:rsidR="001867FB" w:rsidRPr="00D45608">
              <w:rPr>
                <w:i/>
                <w:iCs/>
                <w:szCs w:val="22"/>
                <w:lang w:eastAsia="sv-SE"/>
              </w:rPr>
              <w:t>srs-PosRRC-InactiveValidityAreaNonPreConfig</w:t>
            </w:r>
            <w:r w:rsidR="001867FB" w:rsidRPr="00D45608">
              <w:rPr>
                <w:szCs w:val="22"/>
                <w:lang w:eastAsia="sv-SE"/>
              </w:rPr>
              <w:t xml:space="preserve"> is configured,</w:t>
            </w:r>
            <w:r w:rsidR="00E43714" w:rsidRPr="00D45608">
              <w:rPr>
                <w:szCs w:val="22"/>
                <w:lang w:eastAsia="sv-SE"/>
              </w:rPr>
              <w:t xml:space="preserve"> the value of this field applies to all cells in the validity area</w:t>
            </w:r>
            <w:r w:rsidR="004D4EFA" w:rsidRPr="00D45608">
              <w:rPr>
                <w:szCs w:val="22"/>
                <w:lang w:eastAsia="sv-SE"/>
              </w:rPr>
              <w:t>.</w:t>
            </w:r>
          </w:p>
        </w:tc>
      </w:tr>
      <w:tr w:rsidR="004112C8" w:rsidRPr="00D45608" w14:paraId="0A4515D4" w14:textId="77777777" w:rsidTr="00964CC4">
        <w:tc>
          <w:tcPr>
            <w:tcW w:w="14173" w:type="dxa"/>
            <w:tcBorders>
              <w:top w:val="single" w:sz="4" w:space="0" w:color="auto"/>
              <w:left w:val="single" w:sz="4" w:space="0" w:color="auto"/>
              <w:bottom w:val="single" w:sz="4" w:space="0" w:color="auto"/>
              <w:right w:val="single" w:sz="4" w:space="0" w:color="auto"/>
            </w:tcBorders>
          </w:tcPr>
          <w:p w14:paraId="4817BE90" w14:textId="77777777" w:rsidR="0082157F" w:rsidRPr="00D45608" w:rsidRDefault="0082157F" w:rsidP="00696D75">
            <w:pPr>
              <w:pStyle w:val="TAL"/>
              <w:rPr>
                <w:b/>
                <w:bCs/>
                <w:i/>
                <w:iCs/>
                <w:lang w:eastAsia="sv-SE"/>
              </w:rPr>
            </w:pPr>
            <w:r w:rsidRPr="00D45608">
              <w:rPr>
                <w:b/>
                <w:bCs/>
                <w:i/>
                <w:iCs/>
                <w:lang w:eastAsia="sv-SE"/>
              </w:rPr>
              <w:t>slotOffset</w:t>
            </w:r>
          </w:p>
          <w:p w14:paraId="36D45170" w14:textId="51F67294" w:rsidR="0082157F" w:rsidRPr="00D45608" w:rsidRDefault="0082157F" w:rsidP="0082157F">
            <w:pPr>
              <w:pStyle w:val="TAL"/>
              <w:rPr>
                <w:b/>
                <w:i/>
                <w:szCs w:val="22"/>
                <w:lang w:eastAsia="sv-SE"/>
              </w:rPr>
            </w:pPr>
            <w:r w:rsidRPr="00D45608">
              <w:rPr>
                <w:szCs w:val="22"/>
                <w:lang w:eastAsia="sv-SE"/>
              </w:rPr>
              <w:t xml:space="preserve">An offset in number of slots between the triggering DCI and the actual transmission of this </w:t>
            </w:r>
            <w:r w:rsidRPr="00D45608">
              <w:rPr>
                <w:i/>
                <w:szCs w:val="22"/>
                <w:lang w:eastAsia="sv-SE"/>
              </w:rPr>
              <w:t>SRS-PosResource</w:t>
            </w:r>
            <w:r w:rsidRPr="00D45608">
              <w:rPr>
                <w:szCs w:val="22"/>
                <w:lang w:eastAsia="sv-SE"/>
              </w:rPr>
              <w:t>. If the field is absent the UE applies no offset (value 0).</w:t>
            </w:r>
          </w:p>
        </w:tc>
      </w:tr>
      <w:tr w:rsidR="004112C8" w:rsidRPr="00D45608" w14:paraId="67AB0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0B136" w14:textId="77777777" w:rsidR="0082157F" w:rsidRPr="00D45608" w:rsidRDefault="0082157F" w:rsidP="0082157F">
            <w:pPr>
              <w:pStyle w:val="TAL"/>
              <w:rPr>
                <w:szCs w:val="22"/>
                <w:lang w:eastAsia="sv-SE"/>
              </w:rPr>
            </w:pPr>
            <w:r w:rsidRPr="00D45608">
              <w:rPr>
                <w:b/>
                <w:i/>
                <w:szCs w:val="22"/>
                <w:lang w:eastAsia="sv-SE"/>
              </w:rPr>
              <w:t>spatialRelationInfo</w:t>
            </w:r>
          </w:p>
          <w:p w14:paraId="5C8B50E3" w14:textId="17C57D6D" w:rsidR="0082157F" w:rsidRPr="00D45608" w:rsidRDefault="0082157F" w:rsidP="0082157F">
            <w:pPr>
              <w:pStyle w:val="TAL"/>
              <w:rPr>
                <w:szCs w:val="22"/>
                <w:lang w:eastAsia="sv-SE"/>
              </w:rPr>
            </w:pPr>
            <w:r w:rsidRPr="00D45608">
              <w:rPr>
                <w:szCs w:val="22"/>
                <w:lang w:eastAsia="sv-SE"/>
              </w:rPr>
              <w:t>Configuration of the spatial relation between a reference RS and the target SRS. Reference RS can be SSB/CSI-RS/SRS (see TS 38.214 [19], clause 6.2.1). This parameter is not applicable to CLI SRS-RSRP measurement.</w:t>
            </w:r>
            <w:r w:rsidRPr="00D45608">
              <w:t xml:space="preserve"> </w:t>
            </w:r>
            <w:r w:rsidRPr="00D45608">
              <w:rPr>
                <w:szCs w:val="22"/>
                <w:lang w:eastAsia="sv-SE"/>
              </w:rPr>
              <w:t xml:space="preserve">This field is not configured if </w:t>
            </w:r>
            <w:r w:rsidRPr="00D45608">
              <w:rPr>
                <w:i/>
                <w:iCs/>
                <w:szCs w:val="22"/>
                <w:lang w:eastAsia="sv-SE"/>
              </w:rPr>
              <w:t>unifiedTCI-StateType</w:t>
            </w:r>
            <w:r w:rsidRPr="00D45608">
              <w:rPr>
                <w:szCs w:val="22"/>
                <w:lang w:eastAsia="sv-SE"/>
              </w:rPr>
              <w:t xml:space="preserve"> is configured for the serving cell.</w:t>
            </w:r>
          </w:p>
        </w:tc>
      </w:tr>
      <w:tr w:rsidR="004112C8" w:rsidRPr="00D45608" w14:paraId="6AF7408F" w14:textId="77777777" w:rsidTr="00771058">
        <w:tc>
          <w:tcPr>
            <w:tcW w:w="14173" w:type="dxa"/>
            <w:tcBorders>
              <w:top w:val="single" w:sz="4" w:space="0" w:color="auto"/>
              <w:left w:val="single" w:sz="4" w:space="0" w:color="auto"/>
              <w:bottom w:val="single" w:sz="4" w:space="0" w:color="auto"/>
              <w:right w:val="single" w:sz="4" w:space="0" w:color="auto"/>
            </w:tcBorders>
          </w:tcPr>
          <w:p w14:paraId="53ED3BDF" w14:textId="77777777" w:rsidR="0082157F" w:rsidRPr="00D45608" w:rsidRDefault="0082157F" w:rsidP="0082157F">
            <w:pPr>
              <w:pStyle w:val="TAL"/>
              <w:rPr>
                <w:b/>
                <w:i/>
                <w:szCs w:val="22"/>
                <w:lang w:eastAsia="sv-SE"/>
              </w:rPr>
            </w:pPr>
            <w:r w:rsidRPr="00D45608">
              <w:rPr>
                <w:b/>
                <w:i/>
                <w:szCs w:val="22"/>
                <w:lang w:eastAsia="sv-SE"/>
              </w:rPr>
              <w:t>spatialRelationInfo-PDC</w:t>
            </w:r>
          </w:p>
          <w:p w14:paraId="4F1EC84E" w14:textId="77777777" w:rsidR="0082157F" w:rsidRPr="00D45608" w:rsidRDefault="0082157F" w:rsidP="0082157F">
            <w:pPr>
              <w:pStyle w:val="TAL"/>
              <w:rPr>
                <w:bCs/>
                <w:iCs/>
                <w:szCs w:val="22"/>
                <w:lang w:eastAsia="sv-SE"/>
              </w:rPr>
            </w:pPr>
            <w:r w:rsidRPr="00D45608">
              <w:rPr>
                <w:bCs/>
                <w:iCs/>
                <w:szCs w:val="22"/>
                <w:lang w:eastAsia="sv-SE"/>
              </w:rPr>
              <w:t xml:space="preserve">Configuration of the spatial relation between a reference RS and the target SRS. Reference RS can be SSB/CSI-RS/SRS/DL-PRS-PDC (see TS 38.214 [19], clause 6.2.1). The field is present in case of </w:t>
            </w:r>
            <w:r w:rsidRPr="00D45608">
              <w:rPr>
                <w:bCs/>
                <w:i/>
                <w:szCs w:val="22"/>
                <w:lang w:eastAsia="sv-SE"/>
              </w:rPr>
              <w:t>resourceType=periodic</w:t>
            </w:r>
            <w:r w:rsidRPr="00D45608">
              <w:rPr>
                <w:bCs/>
                <w:iCs/>
                <w:szCs w:val="22"/>
                <w:lang w:eastAsia="sv-SE"/>
              </w:rPr>
              <w:t xml:space="preserve"> and </w:t>
            </w:r>
            <w:r w:rsidRPr="00D45608">
              <w:rPr>
                <w:i/>
                <w:iCs/>
              </w:rPr>
              <w:t>usagePDC-r17</w:t>
            </w:r>
            <w:r w:rsidRPr="00D45608">
              <w:rPr>
                <w:bCs/>
                <w:i/>
                <w:iCs/>
                <w:szCs w:val="22"/>
                <w:lang w:eastAsia="sv-SE"/>
              </w:rPr>
              <w:t>=</w:t>
            </w:r>
            <w:r w:rsidRPr="00D45608">
              <w:rPr>
                <w:bCs/>
                <w:i/>
                <w:szCs w:val="22"/>
                <w:lang w:eastAsia="sv-SE"/>
              </w:rPr>
              <w:t>true</w:t>
            </w:r>
            <w:r w:rsidRPr="00D45608">
              <w:rPr>
                <w:bCs/>
                <w:iCs/>
                <w:szCs w:val="22"/>
                <w:lang w:eastAsia="sv-SE"/>
              </w:rPr>
              <w:t xml:space="preserve"> in the </w:t>
            </w:r>
            <w:r w:rsidRPr="00D45608">
              <w:rPr>
                <w:bCs/>
                <w:i/>
                <w:szCs w:val="22"/>
                <w:lang w:eastAsia="sv-SE"/>
              </w:rPr>
              <w:t>SRS-ResourceSet</w:t>
            </w:r>
            <w:r w:rsidRPr="00D45608">
              <w:rPr>
                <w:bCs/>
                <w:iCs/>
                <w:szCs w:val="22"/>
                <w:lang w:eastAsia="sv-SE"/>
              </w:rPr>
              <w:t>, otherwise the field is absent.</w:t>
            </w:r>
          </w:p>
        </w:tc>
      </w:tr>
      <w:tr w:rsidR="004112C8" w:rsidRPr="00D45608" w14:paraId="171EA4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3C98B6" w14:textId="77777777" w:rsidR="0082157F" w:rsidRPr="00D45608" w:rsidRDefault="0082157F" w:rsidP="0082157F">
            <w:pPr>
              <w:pStyle w:val="TAL"/>
              <w:rPr>
                <w:szCs w:val="22"/>
                <w:lang w:eastAsia="sv-SE"/>
              </w:rPr>
            </w:pPr>
            <w:r w:rsidRPr="00D45608">
              <w:rPr>
                <w:b/>
                <w:i/>
                <w:szCs w:val="22"/>
                <w:lang w:eastAsia="sv-SE"/>
              </w:rPr>
              <w:lastRenderedPageBreak/>
              <w:t>spatialRelationInfoPos</w:t>
            </w:r>
          </w:p>
          <w:p w14:paraId="0BA1DFD3" w14:textId="77777777" w:rsidR="0082157F" w:rsidRPr="00D45608" w:rsidRDefault="0082157F" w:rsidP="0082157F">
            <w:pPr>
              <w:pStyle w:val="TAL"/>
              <w:rPr>
                <w:szCs w:val="22"/>
              </w:rPr>
            </w:pPr>
            <w:r w:rsidRPr="00D45608">
              <w:rPr>
                <w:szCs w:val="22"/>
                <w:lang w:eastAsia="sv-SE"/>
              </w:rPr>
              <w:t>Configuration of the spatial relation between a reference RS and the target SRS. Reference RS can be SSB/CSI-RS/SRS/DL-PRS (see TS 38.214 [19], clause 6.2.1).</w:t>
            </w:r>
          </w:p>
          <w:p w14:paraId="7DBB57A7" w14:textId="40933755" w:rsidR="0082157F" w:rsidRPr="00D45608" w:rsidRDefault="0082157F" w:rsidP="0082157F">
            <w:pPr>
              <w:pStyle w:val="TAL"/>
              <w:rPr>
                <w:b/>
                <w:i/>
                <w:szCs w:val="22"/>
                <w:lang w:eastAsia="sv-SE"/>
              </w:rPr>
            </w:pPr>
            <w:r w:rsidRPr="00D45608">
              <w:rPr>
                <w:rFonts w:cs="Arial"/>
                <w:szCs w:val="18"/>
              </w:rPr>
              <w:t>If</w:t>
            </w:r>
            <w:r w:rsidRPr="00D45608">
              <w:rPr>
                <w:rFonts w:cs="Arial"/>
                <w:szCs w:val="18"/>
                <w:lang w:eastAsia="sv-SE"/>
              </w:rPr>
              <w:t xml:space="preserve"> the IE </w:t>
            </w:r>
            <w:r w:rsidRPr="00D45608">
              <w:rPr>
                <w:rFonts w:cs="Arial"/>
                <w:i/>
                <w:szCs w:val="18"/>
                <w:lang w:eastAsia="sv-SE"/>
              </w:rPr>
              <w:t>srs-ResourceId-Ext</w:t>
            </w:r>
            <w:r w:rsidRPr="00D45608">
              <w:rPr>
                <w:rFonts w:cs="Arial"/>
                <w:szCs w:val="18"/>
              </w:rPr>
              <w:t xml:space="preserve"> is present, the IE </w:t>
            </w:r>
            <w:bookmarkStart w:id="647" w:name="OLE_LINK15"/>
            <w:bookmarkStart w:id="648" w:name="OLE_LINK16"/>
            <w:r w:rsidRPr="00D45608">
              <w:rPr>
                <w:rFonts w:cs="Arial"/>
                <w:i/>
                <w:szCs w:val="18"/>
              </w:rPr>
              <w:t xml:space="preserve">srs-ResourceId </w:t>
            </w:r>
            <w:bookmarkEnd w:id="647"/>
            <w:bookmarkEnd w:id="648"/>
            <w:r w:rsidRPr="00D45608">
              <w:rPr>
                <w:rFonts w:cs="Arial"/>
                <w:szCs w:val="18"/>
              </w:rPr>
              <w:t xml:space="preserve">in </w:t>
            </w:r>
            <w:r w:rsidRPr="00D45608">
              <w:rPr>
                <w:rFonts w:cs="Arial"/>
                <w:i/>
                <w:szCs w:val="18"/>
              </w:rPr>
              <w:t xml:space="preserve">spatialRelationInfoPos </w:t>
            </w:r>
            <w:r w:rsidRPr="00D45608">
              <w:rPr>
                <w:rFonts w:cs="Arial"/>
                <w:szCs w:val="18"/>
              </w:rPr>
              <w:t xml:space="preserve">represents the index from 0 to 63. Otherwise the IE </w:t>
            </w:r>
            <w:r w:rsidRPr="00D45608">
              <w:rPr>
                <w:rFonts w:cs="Arial"/>
                <w:i/>
                <w:szCs w:val="18"/>
              </w:rPr>
              <w:t xml:space="preserve">srs-ResourceId </w:t>
            </w:r>
            <w:r w:rsidRPr="00D45608">
              <w:rPr>
                <w:rFonts w:cs="Arial"/>
                <w:szCs w:val="18"/>
              </w:rPr>
              <w:t xml:space="preserve">in </w:t>
            </w:r>
            <w:r w:rsidRPr="00D45608">
              <w:rPr>
                <w:rFonts w:cs="Arial"/>
                <w:i/>
                <w:szCs w:val="18"/>
              </w:rPr>
              <w:t xml:space="preserve">spatialRelationInfoPos </w:t>
            </w:r>
            <w:r w:rsidRPr="00D45608">
              <w:rPr>
                <w:rFonts w:cs="Arial"/>
                <w:szCs w:val="18"/>
              </w:rPr>
              <w:t>represents the index from 0 to 31.</w:t>
            </w:r>
            <w:r w:rsidR="00677641" w:rsidRPr="00D45608">
              <w:rPr>
                <w:rFonts w:cs="Arial"/>
              </w:rPr>
              <w:t xml:space="preserve"> If the SRS for positioning is configured for RRC_INACTIVE state, the </w:t>
            </w:r>
            <w:r w:rsidR="00677641" w:rsidRPr="00D45608">
              <w:rPr>
                <w:rFonts w:cs="Arial"/>
                <w:i/>
              </w:rPr>
              <w:t>srs-ResourceId</w:t>
            </w:r>
            <w:r w:rsidR="00677641" w:rsidRPr="00D45608">
              <w:rPr>
                <w:rFonts w:cs="Arial"/>
              </w:rPr>
              <w:t xml:space="preserve"> and </w:t>
            </w:r>
            <w:r w:rsidR="00677641" w:rsidRPr="00D45608">
              <w:rPr>
                <w:rFonts w:cs="Arial"/>
                <w:i/>
              </w:rPr>
              <w:t>csi-RS-IndexServing</w:t>
            </w:r>
            <w:r w:rsidR="00677641" w:rsidRPr="00D45608">
              <w:rPr>
                <w:rFonts w:cs="Arial"/>
              </w:rPr>
              <w:t xml:space="preserve"> are not included in this field.</w:t>
            </w:r>
          </w:p>
        </w:tc>
      </w:tr>
      <w:tr w:rsidR="004112C8" w:rsidRPr="00D45608" w14:paraId="5F231178" w14:textId="77777777" w:rsidTr="00964CC4">
        <w:tc>
          <w:tcPr>
            <w:tcW w:w="14173" w:type="dxa"/>
            <w:tcBorders>
              <w:top w:val="single" w:sz="4" w:space="0" w:color="auto"/>
              <w:left w:val="single" w:sz="4" w:space="0" w:color="auto"/>
              <w:bottom w:val="single" w:sz="4" w:space="0" w:color="auto"/>
              <w:right w:val="single" w:sz="4" w:space="0" w:color="auto"/>
            </w:tcBorders>
          </w:tcPr>
          <w:p w14:paraId="4EA443E6" w14:textId="343850D2" w:rsidR="0082157F" w:rsidRPr="00D45608" w:rsidRDefault="0082157F" w:rsidP="0082157F">
            <w:pPr>
              <w:pStyle w:val="TAL"/>
              <w:rPr>
                <w:b/>
                <w:bCs/>
                <w:i/>
                <w:iCs/>
              </w:rPr>
            </w:pPr>
            <w:r w:rsidRPr="00D45608">
              <w:rPr>
                <w:b/>
                <w:bCs/>
                <w:i/>
                <w:iCs/>
              </w:rPr>
              <w:t>srs-PosPeriodicConfigHyperSFN-Index</w:t>
            </w:r>
          </w:p>
          <w:p w14:paraId="6B88188F" w14:textId="77132064" w:rsidR="0082157F" w:rsidRPr="00D45608" w:rsidRDefault="0082157F" w:rsidP="0082157F">
            <w:pPr>
              <w:pStyle w:val="TAL"/>
              <w:rPr>
                <w:b/>
                <w:i/>
                <w:szCs w:val="22"/>
                <w:lang w:eastAsia="sv-SE"/>
              </w:rPr>
            </w:pPr>
            <w:r w:rsidRPr="00D45608">
              <w:t>Indicates even or odd hyper SFN in which the SRS for positioning is transmitted for the periodicity value of 20480m. If this field is not configured, the UE assumes that SRS for positioning periodictity longer than one Hyper SFN is not configured.</w:t>
            </w:r>
          </w:p>
        </w:tc>
      </w:tr>
      <w:tr w:rsidR="004112C8" w:rsidRPr="00D45608" w14:paraId="59D427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DD5D4" w14:textId="77777777" w:rsidR="0082157F" w:rsidRPr="00D45608" w:rsidRDefault="0082157F" w:rsidP="0082157F">
            <w:pPr>
              <w:pStyle w:val="TAL"/>
              <w:rPr>
                <w:b/>
                <w:bCs/>
                <w:i/>
                <w:iCs/>
                <w:lang w:eastAsia="x-none"/>
              </w:rPr>
            </w:pPr>
            <w:r w:rsidRPr="00D45608">
              <w:rPr>
                <w:b/>
                <w:bCs/>
                <w:i/>
                <w:iCs/>
                <w:lang w:eastAsia="x-none"/>
              </w:rPr>
              <w:t>srs-RequestDCI-0-2</w:t>
            </w:r>
          </w:p>
          <w:p w14:paraId="1550DA52" w14:textId="028CA42E" w:rsidR="0082157F" w:rsidRPr="00D45608" w:rsidRDefault="0082157F" w:rsidP="0082157F">
            <w:pPr>
              <w:pStyle w:val="TAL"/>
              <w:rPr>
                <w:b/>
                <w:i/>
                <w:szCs w:val="22"/>
                <w:lang w:eastAsia="sv-SE"/>
              </w:rPr>
            </w:pPr>
            <w:r w:rsidRPr="00D45608">
              <w:rPr>
                <w:szCs w:val="22"/>
                <w:lang w:eastAsia="sv-SE"/>
              </w:rPr>
              <w:t xml:space="preserve">Indicate the number of bits for "SRS request" in DCI format 0_2. When the field is absent, then the value of 0 bit for "SRS request" in DCI format 0_2 is applied. If the parameter </w:t>
            </w:r>
            <w:r w:rsidRPr="00D45608">
              <w:rPr>
                <w:i/>
                <w:szCs w:val="22"/>
                <w:lang w:eastAsia="sv-SE"/>
              </w:rPr>
              <w:t>srs-RequestDCI-0-2</w:t>
            </w:r>
            <w:r w:rsidRPr="00D45608">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D45608">
              <w:rPr>
                <w:i/>
                <w:szCs w:val="22"/>
                <w:lang w:eastAsia="sv-SE"/>
              </w:rPr>
              <w:t>supplementaryUplink</w:t>
            </w:r>
            <w:r w:rsidRPr="00D45608">
              <w:rPr>
                <w:szCs w:val="22"/>
                <w:lang w:eastAsia="sv-SE"/>
              </w:rPr>
              <w:t>, an extra bit (the first bit of the SRS request field) is used for the non-SUL/SUL indication.</w:t>
            </w:r>
          </w:p>
        </w:tc>
      </w:tr>
      <w:tr w:rsidR="004112C8" w:rsidRPr="00D45608" w14:paraId="1680D1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E9E39A" w14:textId="77777777" w:rsidR="0082157F" w:rsidRPr="00D45608" w:rsidRDefault="0082157F" w:rsidP="0082157F">
            <w:pPr>
              <w:pStyle w:val="TAL"/>
              <w:rPr>
                <w:b/>
                <w:bCs/>
                <w:i/>
                <w:iCs/>
                <w:lang w:eastAsia="x-none"/>
              </w:rPr>
            </w:pPr>
            <w:r w:rsidRPr="00D45608">
              <w:rPr>
                <w:b/>
                <w:bCs/>
                <w:i/>
                <w:iCs/>
                <w:lang w:eastAsia="x-none"/>
              </w:rPr>
              <w:t>srs-RequestDCI-1-2</w:t>
            </w:r>
          </w:p>
          <w:p w14:paraId="39CD5D4B" w14:textId="77777777" w:rsidR="0082157F" w:rsidRPr="00D45608" w:rsidRDefault="0082157F" w:rsidP="0082157F">
            <w:pPr>
              <w:pStyle w:val="TAL"/>
              <w:rPr>
                <w:b/>
                <w:i/>
                <w:szCs w:val="22"/>
                <w:lang w:eastAsia="sv-SE"/>
              </w:rPr>
            </w:pPr>
            <w:r w:rsidRPr="00D45608">
              <w:rPr>
                <w:szCs w:val="22"/>
                <w:lang w:eastAsia="sv-SE"/>
              </w:rPr>
              <w:t xml:space="preserve">Indicate the number of bits for "SRS request" in DCI format 1_2. When the field is absent, then the value of 0 bit for "SRS request" in DCI format 1_2 is applied. When the UE is configured with </w:t>
            </w:r>
            <w:r w:rsidRPr="00D45608">
              <w:rPr>
                <w:i/>
                <w:szCs w:val="22"/>
                <w:lang w:eastAsia="sv-SE"/>
              </w:rPr>
              <w:t>supplementaryUplink</w:t>
            </w:r>
            <w:r w:rsidRPr="00D45608">
              <w:rPr>
                <w:szCs w:val="22"/>
                <w:lang w:eastAsia="sv-SE"/>
              </w:rPr>
              <w:t>, an extra bit (the first bit of the SRS request field) is used for the non-SUL/SUL indication (see TS 38.214 [19], clause 6.1.1.2).</w:t>
            </w:r>
          </w:p>
        </w:tc>
      </w:tr>
      <w:tr w:rsidR="004112C8" w:rsidRPr="00D45608" w14:paraId="335C5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6B69F" w14:textId="77777777" w:rsidR="0082157F" w:rsidRPr="00D45608" w:rsidRDefault="0082157F" w:rsidP="0082157F">
            <w:pPr>
              <w:pStyle w:val="TAL"/>
              <w:rPr>
                <w:b/>
                <w:bCs/>
                <w:i/>
                <w:iCs/>
                <w:lang w:eastAsia="x-none"/>
              </w:rPr>
            </w:pPr>
            <w:r w:rsidRPr="00D45608">
              <w:rPr>
                <w:b/>
                <w:bCs/>
                <w:i/>
                <w:iCs/>
                <w:lang w:eastAsia="x-none"/>
              </w:rPr>
              <w:t>srs-ResourceSetToAddModListDCI-0-2</w:t>
            </w:r>
          </w:p>
          <w:p w14:paraId="21C8E740" w14:textId="77777777" w:rsidR="0082157F" w:rsidRPr="00D45608" w:rsidRDefault="0082157F" w:rsidP="0082157F">
            <w:pPr>
              <w:pStyle w:val="TAL"/>
              <w:rPr>
                <w:b/>
                <w:i/>
                <w:szCs w:val="22"/>
                <w:lang w:eastAsia="sv-SE"/>
              </w:rPr>
            </w:pPr>
            <w:r w:rsidRPr="00D45608">
              <w:rPr>
                <w:szCs w:val="22"/>
                <w:lang w:eastAsia="sv-SE"/>
              </w:rPr>
              <w:t>List of SRS resource set to be added or modified for DCI format 0_2 (see TS 38.212 [17], clause 7.3.1).</w:t>
            </w:r>
          </w:p>
        </w:tc>
      </w:tr>
      <w:tr w:rsidR="004112C8" w:rsidRPr="00D45608" w14:paraId="3D43EC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31BC71" w14:textId="77777777" w:rsidR="0082157F" w:rsidRPr="00D45608" w:rsidRDefault="0082157F" w:rsidP="0082157F">
            <w:pPr>
              <w:pStyle w:val="TAL"/>
              <w:rPr>
                <w:b/>
                <w:bCs/>
                <w:i/>
                <w:iCs/>
                <w:lang w:eastAsia="x-none"/>
              </w:rPr>
            </w:pPr>
            <w:r w:rsidRPr="00D45608">
              <w:rPr>
                <w:b/>
                <w:bCs/>
                <w:i/>
                <w:iCs/>
                <w:lang w:eastAsia="x-none"/>
              </w:rPr>
              <w:t>srs-ResourceSetToReleaseListDCI-0-2</w:t>
            </w:r>
          </w:p>
          <w:p w14:paraId="2717206E" w14:textId="77777777" w:rsidR="0082157F" w:rsidRPr="00D45608" w:rsidRDefault="0082157F" w:rsidP="0082157F">
            <w:pPr>
              <w:pStyle w:val="TAL"/>
              <w:rPr>
                <w:b/>
                <w:i/>
                <w:szCs w:val="22"/>
                <w:lang w:eastAsia="sv-SE"/>
              </w:rPr>
            </w:pPr>
            <w:r w:rsidRPr="00D45608">
              <w:rPr>
                <w:szCs w:val="22"/>
                <w:lang w:eastAsia="sv-SE"/>
              </w:rPr>
              <w:t>List of SRS resource set to be released for DCI format 0_2 (see TS 38.212 [17], clause 7.3.1).</w:t>
            </w:r>
          </w:p>
        </w:tc>
      </w:tr>
      <w:tr w:rsidR="004112C8" w:rsidRPr="00D45608" w14:paraId="10044C75" w14:textId="77777777" w:rsidTr="00964CC4">
        <w:tc>
          <w:tcPr>
            <w:tcW w:w="14173" w:type="dxa"/>
            <w:tcBorders>
              <w:top w:val="single" w:sz="4" w:space="0" w:color="auto"/>
              <w:left w:val="single" w:sz="4" w:space="0" w:color="auto"/>
              <w:bottom w:val="single" w:sz="4" w:space="0" w:color="auto"/>
              <w:right w:val="single" w:sz="4" w:space="0" w:color="auto"/>
            </w:tcBorders>
          </w:tcPr>
          <w:p w14:paraId="0E9128EA" w14:textId="59F95E8D" w:rsidR="0082157F" w:rsidRPr="00D45608" w:rsidRDefault="0082157F" w:rsidP="0082157F">
            <w:pPr>
              <w:pStyle w:val="TAL"/>
              <w:rPr>
                <w:lang w:eastAsia="sv-SE"/>
              </w:rPr>
            </w:pPr>
            <w:r w:rsidRPr="00D45608">
              <w:rPr>
                <w:b/>
                <w:i/>
                <w:lang w:eastAsia="sv-SE"/>
              </w:rPr>
              <w:t>srs-TCI-State</w:t>
            </w:r>
          </w:p>
          <w:p w14:paraId="1F1F54C8" w14:textId="25E5FB27" w:rsidR="0082157F" w:rsidRPr="00D45608" w:rsidRDefault="0082157F" w:rsidP="0082157F">
            <w:pPr>
              <w:pStyle w:val="TAL"/>
              <w:rPr>
                <w:b/>
                <w:bCs/>
                <w:i/>
                <w:iCs/>
                <w:lang w:eastAsia="x-none"/>
              </w:rPr>
            </w:pPr>
            <w:r w:rsidRPr="00D45608">
              <w:rPr>
                <w:lang w:eastAsia="sv-SE"/>
              </w:rPr>
              <w:t xml:space="preserve">Configuration of either a UL TCI state or a joint TCI state for the SRS resource. In case of </w:t>
            </w:r>
            <w:r w:rsidRPr="00D45608">
              <w:rPr>
                <w:i/>
                <w:iCs/>
                <w:lang w:eastAsia="sv-SE"/>
              </w:rPr>
              <w:t>UL TCI-State</w:t>
            </w:r>
            <w:r w:rsidRPr="00D45608">
              <w:rPr>
                <w:lang w:eastAsia="sv-SE"/>
              </w:rPr>
              <w:t xml:space="preserve">, refers to the TCI state defined in </w:t>
            </w:r>
            <w:r w:rsidRPr="00D45608">
              <w:rPr>
                <w:i/>
                <w:iCs/>
                <w:lang w:eastAsia="sv-SE"/>
              </w:rPr>
              <w:t>ul-TCI-StateList</w:t>
            </w:r>
            <w:r w:rsidRPr="00D45608">
              <w:rPr>
                <w:lang w:eastAsia="sv-SE"/>
              </w:rPr>
              <w:t xml:space="preserve"> in the </w:t>
            </w:r>
            <w:r w:rsidRPr="00D45608">
              <w:rPr>
                <w:i/>
                <w:iCs/>
                <w:lang w:eastAsia="sv-SE"/>
              </w:rPr>
              <w:t>BWP-UplinkDedicated</w:t>
            </w:r>
            <w:r w:rsidRPr="00D45608">
              <w:rPr>
                <w:lang w:eastAsia="sv-SE"/>
              </w:rPr>
              <w:t xml:space="preserve"> where the </w:t>
            </w:r>
            <w:r w:rsidRPr="00D45608">
              <w:rPr>
                <w:i/>
                <w:iCs/>
                <w:lang w:eastAsia="sv-SE"/>
              </w:rPr>
              <w:t>SRS-Config</w:t>
            </w:r>
            <w:r w:rsidRPr="00D45608">
              <w:rPr>
                <w:lang w:eastAsia="sv-SE"/>
              </w:rPr>
              <w:t xml:space="preserve"> is configured.</w:t>
            </w:r>
            <w:r w:rsidRPr="00D45608">
              <w:t xml:space="preserve"> </w:t>
            </w:r>
            <w:r w:rsidRPr="00D45608">
              <w:rPr>
                <w:lang w:eastAsia="sv-SE"/>
              </w:rPr>
              <w:t xml:space="preserve">In case of joint TCI state, refers to a TCI state defined in </w:t>
            </w:r>
            <w:r w:rsidRPr="00D45608">
              <w:rPr>
                <w:rFonts w:cs="Arial"/>
                <w:i/>
                <w:szCs w:val="18"/>
              </w:rPr>
              <w:t>dl-OrJointTCI-StateList</w:t>
            </w:r>
            <w:r w:rsidRPr="00D45608">
              <w:rPr>
                <w:lang w:eastAsia="sv-SE"/>
              </w:rPr>
              <w:t xml:space="preserve"> in </w:t>
            </w:r>
            <w:r w:rsidRPr="00D45608">
              <w:rPr>
                <w:i/>
                <w:iCs/>
                <w:lang w:eastAsia="sv-SE"/>
              </w:rPr>
              <w:t>pdsch-Config</w:t>
            </w:r>
            <w:r w:rsidRPr="00D45608">
              <w:rPr>
                <w:lang w:eastAsia="sv-SE"/>
              </w:rPr>
              <w:t xml:space="preserve"> of the </w:t>
            </w:r>
            <w:r w:rsidRPr="00D45608">
              <w:rPr>
                <w:i/>
                <w:iCs/>
                <w:lang w:eastAsia="sv-SE"/>
              </w:rPr>
              <w:t>BWP-DownlinkDedicated</w:t>
            </w:r>
            <w:r w:rsidRPr="00D45608">
              <w:rPr>
                <w:lang w:eastAsia="sv-SE"/>
              </w:rPr>
              <w:t xml:space="preserve"> and serving cell indicated by </w:t>
            </w:r>
            <w:r w:rsidRPr="00D45608">
              <w:rPr>
                <w:i/>
                <w:iCs/>
                <w:lang w:eastAsia="sv-SE"/>
              </w:rPr>
              <w:t>cellAndBWP</w:t>
            </w:r>
            <w:r w:rsidRPr="00D45608">
              <w:rPr>
                <w:lang w:eastAsia="sv-SE"/>
              </w:rPr>
              <w:t>.</w:t>
            </w:r>
            <w:r w:rsidRPr="00D45608">
              <w:rPr>
                <w:i/>
                <w:iCs/>
                <w:lang w:eastAsia="sv-SE"/>
              </w:rPr>
              <w:t xml:space="preserve"> </w:t>
            </w:r>
            <w:r w:rsidRPr="00D45608">
              <w:rPr>
                <w:lang w:eastAsia="sv-SE"/>
              </w:rPr>
              <w:t xml:space="preserve">This field is absent when the SRS resource is in an </w:t>
            </w:r>
            <w:r w:rsidRPr="00D45608">
              <w:rPr>
                <w:i/>
                <w:lang w:eastAsia="sv-SE"/>
              </w:rPr>
              <w:t>SRS-ResourceSet</w:t>
            </w:r>
            <w:r w:rsidRPr="00D45608">
              <w:rPr>
                <w:lang w:eastAsia="sv-SE"/>
              </w:rPr>
              <w:t xml:space="preserve"> configured with </w:t>
            </w:r>
            <w:r w:rsidRPr="00D45608">
              <w:rPr>
                <w:i/>
                <w:lang w:eastAsia="sv-SE"/>
              </w:rPr>
              <w:t xml:space="preserve">followUnifiedTCI-StateSRS-r17 or applyIndicatedTCI-State, </w:t>
            </w:r>
            <w:r w:rsidRPr="00D45608">
              <w:rPr>
                <w:lang w:eastAsia="sv-SE"/>
              </w:rPr>
              <w:t xml:space="preserve">or when </w:t>
            </w:r>
            <w:r w:rsidRPr="00D45608">
              <w:rPr>
                <w:bCs/>
                <w:iCs/>
                <w:lang w:eastAsia="sv-SE"/>
              </w:rPr>
              <w:t xml:space="preserve">the field </w:t>
            </w:r>
            <w:r w:rsidRPr="00D45608">
              <w:rPr>
                <w:bCs/>
                <w:i/>
                <w:iCs/>
                <w:lang w:eastAsia="sv-SE"/>
              </w:rPr>
              <w:t>unifiedTCI-StateType</w:t>
            </w:r>
            <w:r w:rsidRPr="00D45608">
              <w:rPr>
                <w:bCs/>
                <w:iCs/>
                <w:lang w:eastAsia="sv-SE"/>
              </w:rPr>
              <w:t xml:space="preserve"> is not configured to the serving cell which the SRS resource is located in</w:t>
            </w:r>
            <w:r w:rsidRPr="00D45608">
              <w:rPr>
                <w:lang w:eastAsia="sv-SE"/>
              </w:rPr>
              <w:t>.</w:t>
            </w:r>
          </w:p>
        </w:tc>
      </w:tr>
      <w:tr w:rsidR="004112C8" w:rsidRPr="00D45608" w14:paraId="03145AD5" w14:textId="77777777" w:rsidTr="00771058">
        <w:tc>
          <w:tcPr>
            <w:tcW w:w="14173" w:type="dxa"/>
            <w:tcBorders>
              <w:top w:val="single" w:sz="4" w:space="0" w:color="auto"/>
              <w:left w:val="single" w:sz="4" w:space="0" w:color="auto"/>
              <w:bottom w:val="single" w:sz="4" w:space="0" w:color="auto"/>
              <w:right w:val="single" w:sz="4" w:space="0" w:color="auto"/>
            </w:tcBorders>
          </w:tcPr>
          <w:p w14:paraId="22BE7516" w14:textId="3A73A994" w:rsidR="0082157F" w:rsidRPr="00D45608" w:rsidRDefault="0082157F" w:rsidP="0082157F">
            <w:pPr>
              <w:pStyle w:val="TAL"/>
              <w:rPr>
                <w:b/>
                <w:bCs/>
                <w:i/>
                <w:iCs/>
              </w:rPr>
            </w:pPr>
            <w:r w:rsidRPr="00D45608">
              <w:rPr>
                <w:b/>
                <w:bCs/>
                <w:i/>
                <w:iCs/>
              </w:rPr>
              <w:t>startRBIndexAndFreqScalingFactor</w:t>
            </w:r>
          </w:p>
          <w:p w14:paraId="7F9E9DB0" w14:textId="023D69E9" w:rsidR="0082157F" w:rsidRPr="00D45608" w:rsidRDefault="0082157F" w:rsidP="0082157F">
            <w:pPr>
              <w:pStyle w:val="TAL"/>
              <w:rPr>
                <w:bCs/>
                <w:iCs/>
                <w:szCs w:val="22"/>
                <w:lang w:eastAsia="sv-SE"/>
              </w:rPr>
            </w:pPr>
            <w:r w:rsidRPr="00D45608">
              <w:rPr>
                <w:bCs/>
                <w:iCs/>
                <w:szCs w:val="22"/>
                <w:lang w:eastAsia="sv-SE"/>
              </w:rPr>
              <w:t xml:space="preserve">Configures the UE with the startRBIndex and freqScalingFactor for partial frequency sounding as described in Clause 6.4.1.4 in TS 38.211. The </w:t>
            </w:r>
            <w:r w:rsidRPr="00D45608">
              <w:t>startRBIndexForFScaling2 gives the startRBIndex when freqScalingFactor is 2 and t</w:t>
            </w:r>
            <w:r w:rsidRPr="00D45608">
              <w:rPr>
                <w:bCs/>
                <w:iCs/>
                <w:szCs w:val="22"/>
                <w:lang w:eastAsia="sv-SE"/>
              </w:rPr>
              <w:t xml:space="preserve">he </w:t>
            </w:r>
            <w:r w:rsidRPr="00D45608">
              <w:t xml:space="preserve">startRBIndexForFScaling4 gives the startRBIndex when FreqScalingFactor is 4 </w:t>
            </w:r>
          </w:p>
        </w:tc>
      </w:tr>
      <w:tr w:rsidR="0082157F" w:rsidRPr="00D45608" w14:paraId="4221F7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ADAEB" w14:textId="032A7820" w:rsidR="0082157F" w:rsidRPr="00D45608" w:rsidRDefault="0082157F" w:rsidP="0082157F">
            <w:pPr>
              <w:pStyle w:val="TAL"/>
              <w:rPr>
                <w:szCs w:val="22"/>
                <w:lang w:eastAsia="sv-SE"/>
              </w:rPr>
            </w:pPr>
            <w:r w:rsidRPr="00D45608">
              <w:rPr>
                <w:b/>
                <w:i/>
                <w:szCs w:val="22"/>
                <w:lang w:eastAsia="sv-SE"/>
              </w:rPr>
              <w:t>transmissionComb, transmissionComb-n2, transmissionComb-n4, transmissionComb-n8</w:t>
            </w:r>
          </w:p>
          <w:p w14:paraId="740D6D2B" w14:textId="33CE883A" w:rsidR="0082157F" w:rsidRPr="00D45608" w:rsidRDefault="0082157F" w:rsidP="0082157F">
            <w:pPr>
              <w:pStyle w:val="TAL"/>
              <w:rPr>
                <w:szCs w:val="22"/>
                <w:lang w:eastAsia="sv-SE"/>
              </w:rPr>
            </w:pPr>
            <w:r w:rsidRPr="00D45608">
              <w:rPr>
                <w:szCs w:val="22"/>
                <w:lang w:eastAsia="sv-SE"/>
              </w:rPr>
              <w:t xml:space="preserve">Comb value (2 or 4 or 8) and comb offset (0..combValue-1) (see TS 38.214 [19], clause 6.2.1). If network configures field </w:t>
            </w:r>
            <w:r w:rsidRPr="00D45608">
              <w:rPr>
                <w:i/>
                <w:iCs/>
                <w:szCs w:val="22"/>
                <w:lang w:eastAsia="sv-SE"/>
              </w:rPr>
              <w:t>transmissionComb-n8</w:t>
            </w:r>
            <w:r w:rsidRPr="00D45608">
              <w:rPr>
                <w:szCs w:val="22"/>
                <w:lang w:eastAsia="sv-SE"/>
              </w:rPr>
              <w:t xml:space="preserve">, the UE ignores </w:t>
            </w:r>
            <w:r w:rsidRPr="00D45608">
              <w:rPr>
                <w:i/>
                <w:iCs/>
                <w:szCs w:val="22"/>
                <w:lang w:eastAsia="sv-SE"/>
              </w:rPr>
              <w:t>transmissionComb.</w:t>
            </w:r>
            <w:r w:rsidRPr="00D45608">
              <w:rPr>
                <w:szCs w:val="22"/>
                <w:lang w:eastAsia="sv-SE"/>
              </w:rPr>
              <w:t xml:space="preserve"> If </w:t>
            </w:r>
            <w:r w:rsidRPr="00D45608">
              <w:rPr>
                <w:i/>
                <w:iCs/>
                <w:szCs w:val="22"/>
                <w:lang w:eastAsia="sv-SE"/>
              </w:rPr>
              <w:t>srs-PosRRC-InactiveValidityAreaPreConfig</w:t>
            </w:r>
            <w:r w:rsidRPr="00D45608">
              <w:rPr>
                <w:szCs w:val="22"/>
                <w:lang w:eastAsia="sv-SE"/>
              </w:rPr>
              <w:t xml:space="preserve"> or </w:t>
            </w:r>
            <w:r w:rsidRPr="00D45608">
              <w:rPr>
                <w:i/>
                <w:iCs/>
                <w:szCs w:val="22"/>
                <w:lang w:eastAsia="sv-SE"/>
              </w:rPr>
              <w:t>srs-PosRRC-InactiveValidityAreaNonPreConfig</w:t>
            </w:r>
            <w:r w:rsidRPr="00D45608">
              <w:rPr>
                <w:szCs w:val="22"/>
                <w:lang w:eastAsia="sv-SE"/>
              </w:rPr>
              <w:t xml:space="preserve"> is configured, the value of this field applies to all cells in the validity area.</w:t>
            </w:r>
          </w:p>
        </w:tc>
      </w:tr>
    </w:tbl>
    <w:p w14:paraId="2C31B2FE"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385CC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AC76F8" w14:textId="201BD467" w:rsidR="00394471" w:rsidRPr="00D45608" w:rsidRDefault="00394471" w:rsidP="00964CC4">
            <w:pPr>
              <w:pStyle w:val="TAH"/>
              <w:rPr>
                <w:szCs w:val="22"/>
                <w:lang w:eastAsia="sv-SE"/>
              </w:rPr>
            </w:pPr>
            <w:r w:rsidRPr="00D45608">
              <w:rPr>
                <w:i/>
                <w:szCs w:val="22"/>
                <w:lang w:eastAsia="sv-SE"/>
              </w:rPr>
              <w:lastRenderedPageBreak/>
              <w:t>SRS-ResourceSet</w:t>
            </w:r>
            <w:r w:rsidR="00B477A2" w:rsidRPr="00D45608">
              <w:rPr>
                <w:i/>
                <w:szCs w:val="22"/>
              </w:rPr>
              <w:t xml:space="preserve">, </w:t>
            </w:r>
            <w:r w:rsidR="00B477A2" w:rsidRPr="00D45608">
              <w:rPr>
                <w:i/>
                <w:szCs w:val="22"/>
                <w:lang w:eastAsia="sv-SE"/>
              </w:rPr>
              <w:t>SRS-</w:t>
            </w:r>
            <w:r w:rsidR="00B477A2" w:rsidRPr="00D45608">
              <w:rPr>
                <w:i/>
                <w:szCs w:val="22"/>
              </w:rPr>
              <w:t>Pos</w:t>
            </w:r>
            <w:r w:rsidR="00B477A2" w:rsidRPr="00D45608">
              <w:rPr>
                <w:i/>
                <w:szCs w:val="22"/>
                <w:lang w:eastAsia="sv-SE"/>
              </w:rPr>
              <w:t>ResourceSet</w:t>
            </w:r>
            <w:r w:rsidRPr="00D45608">
              <w:rPr>
                <w:i/>
                <w:szCs w:val="22"/>
                <w:lang w:eastAsia="sv-SE"/>
              </w:rPr>
              <w:t xml:space="preserve"> </w:t>
            </w:r>
            <w:r w:rsidRPr="00D45608">
              <w:rPr>
                <w:szCs w:val="22"/>
                <w:lang w:eastAsia="sv-SE"/>
              </w:rPr>
              <w:t>field descriptions</w:t>
            </w:r>
          </w:p>
        </w:tc>
      </w:tr>
      <w:tr w:rsidR="004112C8" w:rsidRPr="00D45608" w14:paraId="2D89A2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2592D" w14:textId="014E8D95" w:rsidR="00394471" w:rsidRPr="00D45608" w:rsidRDefault="00394471" w:rsidP="00964CC4">
            <w:pPr>
              <w:pStyle w:val="TAL"/>
              <w:rPr>
                <w:szCs w:val="22"/>
                <w:lang w:eastAsia="sv-SE"/>
              </w:rPr>
            </w:pPr>
            <w:r w:rsidRPr="00D45608">
              <w:rPr>
                <w:b/>
                <w:i/>
                <w:szCs w:val="22"/>
                <w:lang w:eastAsia="sv-SE"/>
              </w:rPr>
              <w:t>alpha</w:t>
            </w:r>
          </w:p>
          <w:p w14:paraId="4733E94A" w14:textId="154CE221" w:rsidR="00394471" w:rsidRPr="00D45608" w:rsidRDefault="00394471" w:rsidP="00964CC4">
            <w:pPr>
              <w:pStyle w:val="TAL"/>
              <w:rPr>
                <w:szCs w:val="22"/>
                <w:lang w:eastAsia="sv-SE"/>
              </w:rPr>
            </w:pPr>
            <w:r w:rsidRPr="00D45608">
              <w:rPr>
                <w:szCs w:val="22"/>
                <w:lang w:eastAsia="sv-SE"/>
              </w:rPr>
              <w:t>alpha value for SRS power control (see TS 38.213 [13], clause 7.3). When the field is absent the UE applies the value 1.</w:t>
            </w:r>
            <w:r w:rsidR="004D4EFA" w:rsidRPr="00D45608">
              <w:rPr>
                <w:szCs w:val="22"/>
                <w:lang w:eastAsia="sv-SE"/>
              </w:rPr>
              <w:t xml:space="preserve"> </w:t>
            </w:r>
            <w:r w:rsidR="001867FB" w:rsidRPr="00D45608">
              <w:rPr>
                <w:szCs w:val="22"/>
                <w:lang w:eastAsia="sv-SE"/>
              </w:rPr>
              <w:t xml:space="preserve">If </w:t>
            </w:r>
            <w:r w:rsidR="001867FB" w:rsidRPr="00D45608">
              <w:rPr>
                <w:i/>
                <w:iCs/>
                <w:szCs w:val="22"/>
                <w:lang w:eastAsia="sv-SE"/>
              </w:rPr>
              <w:t xml:space="preserve">srs-PosRRC-InactiveValidityAreaPreConfigList </w:t>
            </w:r>
            <w:r w:rsidR="001867FB" w:rsidRPr="00D45608">
              <w:rPr>
                <w:szCs w:val="22"/>
                <w:lang w:eastAsia="sv-SE"/>
              </w:rPr>
              <w:t xml:space="preserve">or </w:t>
            </w:r>
            <w:r w:rsidR="001867FB" w:rsidRPr="00D45608">
              <w:rPr>
                <w:i/>
                <w:iCs/>
                <w:szCs w:val="22"/>
                <w:lang w:eastAsia="sv-SE"/>
              </w:rPr>
              <w:t>srs-PosRRC-InactiveValidityAreaNonPreConfig</w:t>
            </w:r>
            <w:r w:rsidR="001867FB" w:rsidRPr="00D45608">
              <w:rPr>
                <w:szCs w:val="22"/>
                <w:lang w:eastAsia="sv-SE"/>
              </w:rPr>
              <w:t xml:space="preserve"> is configured, </w:t>
            </w:r>
            <w:r w:rsidR="00E43714" w:rsidRPr="00D45608">
              <w:rPr>
                <w:szCs w:val="22"/>
                <w:lang w:eastAsia="sv-SE"/>
              </w:rPr>
              <w:t>the value of this field applies to all cells in the validity area</w:t>
            </w:r>
            <w:r w:rsidR="004D4EFA" w:rsidRPr="00D45608">
              <w:rPr>
                <w:szCs w:val="22"/>
                <w:lang w:eastAsia="sv-SE"/>
              </w:rPr>
              <w:t>.</w:t>
            </w:r>
          </w:p>
        </w:tc>
      </w:tr>
      <w:tr w:rsidR="004112C8" w:rsidRPr="00D45608" w14:paraId="0B7B8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38B540" w14:textId="77777777" w:rsidR="00394471" w:rsidRPr="00D45608" w:rsidRDefault="00394471" w:rsidP="00964CC4">
            <w:pPr>
              <w:pStyle w:val="TAL"/>
              <w:rPr>
                <w:szCs w:val="22"/>
                <w:lang w:eastAsia="sv-SE"/>
              </w:rPr>
            </w:pPr>
            <w:r w:rsidRPr="00D45608">
              <w:rPr>
                <w:b/>
                <w:i/>
                <w:szCs w:val="22"/>
                <w:lang w:eastAsia="sv-SE"/>
              </w:rPr>
              <w:t>aperiodicSRS-ResourceTriggerList</w:t>
            </w:r>
          </w:p>
          <w:p w14:paraId="5E8E12FE" w14:textId="211201D8" w:rsidR="00394471" w:rsidRPr="00D45608" w:rsidRDefault="00394471" w:rsidP="00964CC4">
            <w:pPr>
              <w:pStyle w:val="TAL"/>
              <w:rPr>
                <w:lang w:eastAsia="sv-SE"/>
              </w:rPr>
            </w:pPr>
            <w:r w:rsidRPr="00D45608">
              <w:rPr>
                <w:lang w:eastAsia="sv-SE"/>
              </w:rPr>
              <w:t xml:space="preserve">An additional list of DCI "code points" upon which the UE shall transmit SRS according to this SRS resource set configuration (see TS 38.214 [19], clause 6). When the field is not included during a reconfiguration of </w:t>
            </w:r>
            <w:r w:rsidRPr="00D45608">
              <w:rPr>
                <w:i/>
                <w:lang w:eastAsia="sv-SE"/>
              </w:rPr>
              <w:t>SRS-ResourceSet</w:t>
            </w:r>
            <w:r w:rsidRPr="00D45608">
              <w:rPr>
                <w:lang w:eastAsia="sv-SE"/>
              </w:rPr>
              <w:t xml:space="preserve"> of </w:t>
            </w:r>
            <w:r w:rsidRPr="00D45608">
              <w:rPr>
                <w:i/>
                <w:lang w:eastAsia="sv-SE"/>
              </w:rPr>
              <w:t>resourceType</w:t>
            </w:r>
            <w:r w:rsidRPr="00D45608">
              <w:rPr>
                <w:lang w:eastAsia="sv-SE"/>
              </w:rPr>
              <w:t xml:space="preserve"> set to </w:t>
            </w:r>
            <w:r w:rsidRPr="00D45608">
              <w:rPr>
                <w:i/>
                <w:lang w:eastAsia="sv-SE"/>
              </w:rPr>
              <w:t>aperiodic</w:t>
            </w:r>
            <w:r w:rsidRPr="00D45608">
              <w:rPr>
                <w:lang w:eastAsia="sv-SE"/>
              </w:rPr>
              <w:t xml:space="preserve">, UE maintains this value based on the Need M; that is, this list is not considered as an extension of </w:t>
            </w:r>
            <w:r w:rsidRPr="00D45608">
              <w:rPr>
                <w:i/>
                <w:szCs w:val="22"/>
                <w:lang w:eastAsia="sv-SE"/>
              </w:rPr>
              <w:t>aperiodicSRS-ResourceTrigger</w:t>
            </w:r>
            <w:r w:rsidRPr="00D45608">
              <w:rPr>
                <w:lang w:eastAsia="sv-SE"/>
              </w:rPr>
              <w:t xml:space="preserve"> for purpose of applying the general rule for extended list in clause 6.1.3.</w:t>
            </w:r>
          </w:p>
        </w:tc>
      </w:tr>
      <w:tr w:rsidR="004112C8" w:rsidRPr="00D45608" w14:paraId="403552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78334F" w14:textId="77777777" w:rsidR="00394471" w:rsidRPr="00D45608" w:rsidRDefault="00394471" w:rsidP="00964CC4">
            <w:pPr>
              <w:pStyle w:val="TAL"/>
              <w:rPr>
                <w:szCs w:val="22"/>
                <w:lang w:eastAsia="sv-SE"/>
              </w:rPr>
            </w:pPr>
            <w:r w:rsidRPr="00D45608">
              <w:rPr>
                <w:b/>
                <w:i/>
                <w:szCs w:val="22"/>
                <w:lang w:eastAsia="sv-SE"/>
              </w:rPr>
              <w:t>aperiodicSRS-ResourceTrigger</w:t>
            </w:r>
          </w:p>
          <w:p w14:paraId="4A5529E7" w14:textId="2CB3C30D" w:rsidR="00394471" w:rsidRPr="00D45608" w:rsidRDefault="00394471" w:rsidP="00964CC4">
            <w:pPr>
              <w:pStyle w:val="TAL"/>
              <w:rPr>
                <w:szCs w:val="22"/>
                <w:lang w:eastAsia="sv-SE"/>
              </w:rPr>
            </w:pPr>
            <w:r w:rsidRPr="00D45608">
              <w:rPr>
                <w:szCs w:val="22"/>
                <w:lang w:eastAsia="sv-SE"/>
              </w:rPr>
              <w:t>The DCI "code point" upon which the UE shall transmit SRS according to this SRS resource set configuration (see TS 38.214 [19], clause 6).</w:t>
            </w:r>
          </w:p>
        </w:tc>
      </w:tr>
      <w:tr w:rsidR="004112C8" w:rsidRPr="00D45608" w14:paraId="5BE5C6E8" w14:textId="77777777" w:rsidTr="00964CC4">
        <w:tc>
          <w:tcPr>
            <w:tcW w:w="14173" w:type="dxa"/>
            <w:tcBorders>
              <w:top w:val="single" w:sz="4" w:space="0" w:color="auto"/>
              <w:left w:val="single" w:sz="4" w:space="0" w:color="auto"/>
              <w:bottom w:val="single" w:sz="4" w:space="0" w:color="auto"/>
              <w:right w:val="single" w:sz="4" w:space="0" w:color="auto"/>
            </w:tcBorders>
          </w:tcPr>
          <w:p w14:paraId="0A97B175" w14:textId="77777777" w:rsidR="009E79B2" w:rsidRPr="00D45608" w:rsidRDefault="009E79B2" w:rsidP="009E79B2">
            <w:pPr>
              <w:pStyle w:val="TAL"/>
              <w:rPr>
                <w:b/>
                <w:i/>
                <w:szCs w:val="22"/>
                <w:lang w:eastAsia="sv-SE"/>
              </w:rPr>
            </w:pPr>
            <w:r w:rsidRPr="00D45608">
              <w:rPr>
                <w:b/>
                <w:i/>
                <w:szCs w:val="22"/>
                <w:lang w:eastAsia="sv-SE"/>
              </w:rPr>
              <w:t>applyIndicatedTCI-State</w:t>
            </w:r>
          </w:p>
          <w:p w14:paraId="388831A8" w14:textId="4203748F" w:rsidR="009E79B2" w:rsidRPr="00D45608" w:rsidRDefault="009E79B2" w:rsidP="009E79B2">
            <w:pPr>
              <w:pStyle w:val="TAL"/>
              <w:rPr>
                <w:b/>
                <w:i/>
                <w:szCs w:val="22"/>
                <w:lang w:eastAsia="sv-SE"/>
              </w:rPr>
            </w:pPr>
            <w:r w:rsidRPr="00D45608">
              <w:t>This field indicates, for an SRS-ResourceSet, if UE applies the first or the second "indicated" UL only TCI or joint TCI as specified in TS 38.214 [19], clause 6.2.1.</w:t>
            </w:r>
          </w:p>
        </w:tc>
      </w:tr>
      <w:tr w:rsidR="004112C8" w:rsidRPr="00D45608" w14:paraId="09260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4C220" w14:textId="77777777" w:rsidR="00394471" w:rsidRPr="00D45608" w:rsidRDefault="00394471" w:rsidP="00964CC4">
            <w:pPr>
              <w:pStyle w:val="TAL"/>
              <w:rPr>
                <w:szCs w:val="22"/>
                <w:lang w:eastAsia="sv-SE"/>
              </w:rPr>
            </w:pPr>
            <w:r w:rsidRPr="00D45608">
              <w:rPr>
                <w:b/>
                <w:i/>
                <w:szCs w:val="22"/>
                <w:lang w:eastAsia="sv-SE"/>
              </w:rPr>
              <w:t>associatedCSI-RS</w:t>
            </w:r>
          </w:p>
          <w:p w14:paraId="43B81C64" w14:textId="77777777" w:rsidR="00394471" w:rsidRPr="00D45608" w:rsidRDefault="00394471" w:rsidP="00964CC4">
            <w:pPr>
              <w:pStyle w:val="TAL"/>
              <w:rPr>
                <w:szCs w:val="22"/>
                <w:lang w:eastAsia="sv-SE"/>
              </w:rPr>
            </w:pPr>
            <w:r w:rsidRPr="00D45608">
              <w:rPr>
                <w:szCs w:val="22"/>
                <w:lang w:eastAsia="sv-SE"/>
              </w:rPr>
              <w:t>ID of CSI-RS resource associated with this SRS resource set in non-codebook based operation (see TS 38.214 [19], clause 6.1.1.2).</w:t>
            </w:r>
          </w:p>
        </w:tc>
      </w:tr>
      <w:tr w:rsidR="00EF1D58" w:rsidRPr="00D45608" w14:paraId="7653906E" w14:textId="77777777" w:rsidTr="00964CC4">
        <w:tc>
          <w:tcPr>
            <w:tcW w:w="14173" w:type="dxa"/>
            <w:tcBorders>
              <w:top w:val="single" w:sz="4" w:space="0" w:color="auto"/>
              <w:left w:val="single" w:sz="4" w:space="0" w:color="auto"/>
              <w:bottom w:val="single" w:sz="4" w:space="0" w:color="auto"/>
              <w:right w:val="single" w:sz="4" w:space="0" w:color="auto"/>
            </w:tcBorders>
          </w:tcPr>
          <w:p w14:paraId="4FDDB468" w14:textId="77777777" w:rsidR="00EF1D58" w:rsidRPr="00D45608" w:rsidRDefault="00EF1D58" w:rsidP="00EF1D58">
            <w:pPr>
              <w:pStyle w:val="TAL"/>
              <w:rPr>
                <w:szCs w:val="22"/>
                <w:lang w:eastAsia="sv-SE"/>
              </w:rPr>
            </w:pPr>
            <w:r w:rsidRPr="00D45608">
              <w:rPr>
                <w:b/>
                <w:i/>
                <w:szCs w:val="22"/>
                <w:lang w:eastAsia="sv-SE"/>
              </w:rPr>
              <w:t>associatedCSI-RS-Set</w:t>
            </w:r>
          </w:p>
          <w:p w14:paraId="0F52CB72" w14:textId="075ECEFA" w:rsidR="00EF1D58" w:rsidRPr="00D45608" w:rsidRDefault="00EF1D58" w:rsidP="00EF1D58">
            <w:pPr>
              <w:pStyle w:val="TAL"/>
              <w:rPr>
                <w:b/>
                <w:i/>
                <w:szCs w:val="22"/>
                <w:lang w:eastAsia="sv-SE"/>
              </w:rPr>
            </w:pPr>
            <w:r w:rsidRPr="00D45608">
              <w:rPr>
                <w:szCs w:val="22"/>
                <w:lang w:eastAsia="sv-SE"/>
              </w:rPr>
              <w:t>ID of CSI-RS resource set associated with this SRS resource set in non-codebook based operation (see TS 38.214 [19], clause 6.1.1.2).</w:t>
            </w:r>
          </w:p>
        </w:tc>
      </w:tr>
      <w:tr w:rsidR="00EF1D58" w:rsidRPr="00D45608" w14:paraId="5645B3DA" w14:textId="77777777" w:rsidTr="00771058">
        <w:tc>
          <w:tcPr>
            <w:tcW w:w="14173" w:type="dxa"/>
            <w:tcBorders>
              <w:top w:val="single" w:sz="4" w:space="0" w:color="auto"/>
              <w:left w:val="single" w:sz="4" w:space="0" w:color="auto"/>
              <w:bottom w:val="single" w:sz="4" w:space="0" w:color="auto"/>
              <w:right w:val="single" w:sz="4" w:space="0" w:color="auto"/>
            </w:tcBorders>
          </w:tcPr>
          <w:p w14:paraId="28E94BD1" w14:textId="073EE403" w:rsidR="00EF1D58" w:rsidRPr="00D45608" w:rsidRDefault="00EF1D58" w:rsidP="00EF1D58">
            <w:pPr>
              <w:pStyle w:val="TAL"/>
              <w:rPr>
                <w:b/>
                <w:bCs/>
                <w:i/>
                <w:iCs/>
              </w:rPr>
            </w:pPr>
            <w:r w:rsidRPr="00D45608">
              <w:rPr>
                <w:b/>
                <w:bCs/>
                <w:i/>
                <w:iCs/>
              </w:rPr>
              <w:t>availableSlotOffsetList</w:t>
            </w:r>
          </w:p>
          <w:p w14:paraId="190E57A9" w14:textId="1A3B6729" w:rsidR="00EF1D58" w:rsidRPr="00D45608" w:rsidRDefault="00EF1D58" w:rsidP="00EF1D58">
            <w:pPr>
              <w:pStyle w:val="TAL"/>
              <w:rPr>
                <w:szCs w:val="22"/>
                <w:lang w:eastAsia="sv-SE"/>
              </w:rPr>
            </w:pPr>
            <w:r w:rsidRPr="00D45608">
              <w:rPr>
                <w:szCs w:val="22"/>
                <w:lang w:eastAsia="sv-SE"/>
              </w:rPr>
              <w:t xml:space="preserve">Indicates a list of up to four different available slot offset values from slot n+k to the slot where the aperiodic SRS resource set is transmitted, where slot n is the slot with the triggering DCI, and k is the </w:t>
            </w:r>
            <w:r w:rsidRPr="00D45608">
              <w:rPr>
                <w:i/>
                <w:iCs/>
                <w:szCs w:val="22"/>
                <w:lang w:eastAsia="sv-SE"/>
              </w:rPr>
              <w:t>slotOffset</w:t>
            </w:r>
            <w:r w:rsidRPr="00D45608">
              <w:rPr>
                <w:szCs w:val="22"/>
                <w:lang w:eastAsia="sv-SE"/>
              </w:rPr>
              <w:t xml:space="preserve"> (without suffix) as described in clause 6.2.1 of TS 38.214 [19].</w:t>
            </w:r>
          </w:p>
        </w:tc>
      </w:tr>
      <w:tr w:rsidR="00EF1D58" w:rsidRPr="00D45608" w14:paraId="40EC61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2226CB" w14:textId="77777777" w:rsidR="00EF1D58" w:rsidRPr="00D45608" w:rsidRDefault="00EF1D58" w:rsidP="00EF1D58">
            <w:pPr>
              <w:pStyle w:val="TAL"/>
              <w:rPr>
                <w:szCs w:val="22"/>
                <w:lang w:eastAsia="sv-SE"/>
              </w:rPr>
            </w:pPr>
            <w:r w:rsidRPr="00D45608">
              <w:rPr>
                <w:b/>
                <w:i/>
                <w:szCs w:val="22"/>
                <w:lang w:eastAsia="sv-SE"/>
              </w:rPr>
              <w:t>csi-RS</w:t>
            </w:r>
          </w:p>
          <w:p w14:paraId="7D36F89C" w14:textId="303E3A0D" w:rsidR="00EF1D58" w:rsidRPr="00D45608" w:rsidRDefault="00EF1D58" w:rsidP="00EF1D58">
            <w:pPr>
              <w:pStyle w:val="TAL"/>
              <w:rPr>
                <w:szCs w:val="22"/>
                <w:lang w:eastAsia="sv-SE"/>
              </w:rPr>
            </w:pPr>
            <w:r w:rsidRPr="00D45608">
              <w:rPr>
                <w:szCs w:val="22"/>
                <w:lang w:eastAsia="sv-SE"/>
              </w:rPr>
              <w:t>ID of CSI-RS resource associated with this SRS resource set (see TS 38.214 [19], clause 6.1.1.2).</w:t>
            </w:r>
          </w:p>
        </w:tc>
      </w:tr>
      <w:tr w:rsidR="00EF1D58" w:rsidRPr="00D45608" w14:paraId="058B6584" w14:textId="77777777" w:rsidTr="0071565C">
        <w:tc>
          <w:tcPr>
            <w:tcW w:w="14173" w:type="dxa"/>
            <w:tcBorders>
              <w:top w:val="single" w:sz="4" w:space="0" w:color="auto"/>
              <w:left w:val="single" w:sz="4" w:space="0" w:color="auto"/>
              <w:bottom w:val="single" w:sz="4" w:space="0" w:color="auto"/>
              <w:right w:val="single" w:sz="4" w:space="0" w:color="auto"/>
            </w:tcBorders>
          </w:tcPr>
          <w:p w14:paraId="1DDA91D2" w14:textId="77777777" w:rsidR="00EF1D58" w:rsidRPr="00D45608" w:rsidRDefault="00EF1D58" w:rsidP="00EF1D58">
            <w:pPr>
              <w:pStyle w:val="TAL"/>
              <w:rPr>
                <w:rFonts w:eastAsia="SimSun"/>
                <w:b/>
                <w:bCs/>
                <w:i/>
                <w:iCs/>
              </w:rPr>
            </w:pPr>
            <w:r w:rsidRPr="00D45608">
              <w:rPr>
                <w:rFonts w:eastAsia="SimSun"/>
                <w:b/>
                <w:bCs/>
                <w:i/>
                <w:iCs/>
              </w:rPr>
              <w:t>dl-PRS</w:t>
            </w:r>
          </w:p>
          <w:p w14:paraId="6518DAB6" w14:textId="77777777" w:rsidR="00EF1D58" w:rsidRPr="00D45608" w:rsidRDefault="00EF1D58" w:rsidP="00EF1D58">
            <w:pPr>
              <w:pStyle w:val="TAL"/>
              <w:rPr>
                <w:rFonts w:eastAsia="SimSun"/>
                <w:b/>
                <w:bCs/>
                <w:i/>
                <w:iCs/>
              </w:rPr>
            </w:pPr>
            <w:r w:rsidRPr="00D45608">
              <w:rPr>
                <w:rFonts w:eastAsia="SimSun"/>
                <w:bCs/>
                <w:iCs/>
              </w:rPr>
              <w:t>This field indicates a PRS configuration.</w:t>
            </w:r>
          </w:p>
        </w:tc>
      </w:tr>
      <w:tr w:rsidR="00EF1D58" w:rsidRPr="00D45608" w14:paraId="17E54BF7" w14:textId="77777777" w:rsidTr="00771058">
        <w:tc>
          <w:tcPr>
            <w:tcW w:w="14173" w:type="dxa"/>
            <w:tcBorders>
              <w:top w:val="single" w:sz="4" w:space="0" w:color="auto"/>
              <w:left w:val="single" w:sz="4" w:space="0" w:color="auto"/>
              <w:bottom w:val="single" w:sz="4" w:space="0" w:color="auto"/>
              <w:right w:val="single" w:sz="4" w:space="0" w:color="auto"/>
            </w:tcBorders>
          </w:tcPr>
          <w:p w14:paraId="78242D48" w14:textId="3F1621D7" w:rsidR="00EF1D58" w:rsidRPr="00D45608" w:rsidRDefault="00EF1D58" w:rsidP="00EF1D58">
            <w:pPr>
              <w:pStyle w:val="TAL"/>
              <w:rPr>
                <w:rFonts w:cs="Arial"/>
                <w:b/>
                <w:bCs/>
                <w:i/>
                <w:iCs/>
              </w:rPr>
            </w:pPr>
            <w:r w:rsidRPr="00D45608">
              <w:rPr>
                <w:rFonts w:cs="Arial"/>
                <w:b/>
                <w:bCs/>
                <w:i/>
                <w:iCs/>
              </w:rPr>
              <w:t>followUnifiedTCI-StateSRS</w:t>
            </w:r>
          </w:p>
          <w:p w14:paraId="1EEA26F5" w14:textId="267D72B4" w:rsidR="00EF1D58" w:rsidRPr="00D45608" w:rsidRDefault="00EF1D58" w:rsidP="00EF1D58">
            <w:pPr>
              <w:pStyle w:val="TAL"/>
              <w:rPr>
                <w:b/>
                <w:i/>
                <w:szCs w:val="22"/>
                <w:lang w:eastAsia="sv-SE"/>
              </w:rPr>
            </w:pPr>
            <w:r w:rsidRPr="00D45608">
              <w:t xml:space="preserve">When set to enabled, for SRS resource Set, the UE applies the "indicated" UL only TCI or joint TCI as specified in TS 38.214 [19], clause 5.1.5. </w:t>
            </w:r>
            <w:r w:rsidRPr="00D45608">
              <w:rPr>
                <w:rFonts w:cs="Arial"/>
              </w:rPr>
              <w:t>This parameter may be configured for aperiodic SRS for BM or SRS of any time-domain behavior for codebook, non-codebook, and antenna switching.</w:t>
            </w:r>
          </w:p>
        </w:tc>
      </w:tr>
      <w:tr w:rsidR="00F36F9F" w:rsidRPr="00D45608" w14:paraId="4F3AC2A6" w14:textId="77777777" w:rsidTr="00771058">
        <w:trPr>
          <w:ins w:id="649" w:author="Ericsson" w:date="2025-10-03T11:03:00Z"/>
        </w:trPr>
        <w:tc>
          <w:tcPr>
            <w:tcW w:w="14173" w:type="dxa"/>
            <w:tcBorders>
              <w:top w:val="single" w:sz="4" w:space="0" w:color="auto"/>
              <w:left w:val="single" w:sz="4" w:space="0" w:color="auto"/>
              <w:bottom w:val="single" w:sz="4" w:space="0" w:color="auto"/>
              <w:right w:val="single" w:sz="4" w:space="0" w:color="auto"/>
            </w:tcBorders>
          </w:tcPr>
          <w:p w14:paraId="1B67076A" w14:textId="77777777" w:rsidR="00F36F9F" w:rsidRPr="00D45608" w:rsidRDefault="00F36F9F" w:rsidP="00F36F9F">
            <w:pPr>
              <w:pStyle w:val="TAL"/>
              <w:rPr>
                <w:ins w:id="650" w:author="Ericsson" w:date="2025-10-03T11:03:00Z" w16du:dateUtc="2025-10-03T09:03:00Z"/>
                <w:b/>
                <w:bCs/>
                <w:i/>
                <w:iCs/>
              </w:rPr>
            </w:pPr>
            <w:ins w:id="651" w:author="Ericsson" w:date="2025-10-03T11:03:00Z" w16du:dateUtc="2025-10-03T09:03:00Z">
              <w:r w:rsidRPr="00D45608">
                <w:rPr>
                  <w:b/>
                  <w:bCs/>
                  <w:i/>
                  <w:iCs/>
                </w:rPr>
                <w:t>fourPortSRS-3Tx</w:t>
              </w:r>
            </w:ins>
          </w:p>
          <w:p w14:paraId="1031529B" w14:textId="1217552E" w:rsidR="00F36F9F" w:rsidRPr="00D45608" w:rsidRDefault="00F36F9F" w:rsidP="00F36F9F">
            <w:pPr>
              <w:pStyle w:val="TAL"/>
              <w:rPr>
                <w:ins w:id="652" w:author="Ericsson" w:date="2025-10-03T11:03:00Z" w16du:dateUtc="2025-10-03T09:03:00Z"/>
                <w:rFonts w:cs="Arial"/>
                <w:b/>
                <w:bCs/>
                <w:i/>
                <w:iCs/>
              </w:rPr>
            </w:pPr>
            <w:ins w:id="653" w:author="Ericsson" w:date="2025-10-03T11:03:00Z" w16du:dateUtc="2025-10-03T09:03:00Z">
              <w:r w:rsidRPr="00D45608">
                <w:rPr>
                  <w:szCs w:val="22"/>
                  <w:lang w:eastAsia="sv-SE"/>
                </w:rPr>
                <w:t xml:space="preserve">Indicates whether port 1003 is disabled for all SRS resources in the SRS resource set with </w:t>
              </w:r>
              <w:r w:rsidRPr="00D45608">
                <w:rPr>
                  <w:i/>
                  <w:iCs/>
                  <w:szCs w:val="22"/>
                  <w:lang w:eastAsia="sv-SE"/>
                </w:rPr>
                <w:t>usage</w:t>
              </w:r>
              <w:r w:rsidRPr="00D45608">
                <w:rPr>
                  <w:szCs w:val="22"/>
                  <w:lang w:eastAsia="sv-SE"/>
                </w:rPr>
                <w:t xml:space="preserve"> set to </w:t>
              </w:r>
              <w:r w:rsidRPr="00D45608">
                <w:rPr>
                  <w:i/>
                  <w:iCs/>
                  <w:szCs w:val="22"/>
                  <w:lang w:eastAsia="sv-SE"/>
                </w:rPr>
                <w:t>codebook</w:t>
              </w:r>
              <w:r w:rsidRPr="00D45608">
                <w:rPr>
                  <w:szCs w:val="22"/>
                  <w:lang w:eastAsia="sv-SE"/>
                </w:rPr>
                <w:t xml:space="preserve"> or </w:t>
              </w:r>
              <w:r w:rsidRPr="00D45608">
                <w:rPr>
                  <w:i/>
                  <w:iCs/>
                  <w:szCs w:val="22"/>
                  <w:lang w:eastAsia="sv-SE"/>
                </w:rPr>
                <w:t>antennaSwitching</w:t>
              </w:r>
              <w:r w:rsidRPr="00D45608">
                <w:rPr>
                  <w:szCs w:val="22"/>
                  <w:lang w:eastAsia="sv-SE"/>
                </w:rPr>
                <w:t xml:space="preserve">, or whether 3Tx transmission is enabled for a configured SRS resource set with </w:t>
              </w:r>
              <w:r w:rsidRPr="00D45608">
                <w:rPr>
                  <w:i/>
                  <w:iCs/>
                  <w:szCs w:val="22"/>
                  <w:lang w:eastAsia="sv-SE"/>
                </w:rPr>
                <w:t>usage</w:t>
              </w:r>
              <w:r w:rsidRPr="00D45608">
                <w:rPr>
                  <w:szCs w:val="22"/>
                  <w:lang w:eastAsia="sv-SE"/>
                </w:rPr>
                <w:t xml:space="preserve"> set to </w:t>
              </w:r>
              <w:r w:rsidRPr="00D45608">
                <w:rPr>
                  <w:i/>
                  <w:iCs/>
                  <w:szCs w:val="22"/>
                  <w:lang w:eastAsia="sv-SE"/>
                </w:rPr>
                <w:t>nonCodebook</w:t>
              </w:r>
              <w:r w:rsidRPr="00D45608">
                <w:rPr>
                  <w:szCs w:val="22"/>
                  <w:lang w:eastAsia="sv-SE"/>
                </w:rPr>
                <w:t xml:space="preserve">. This field can only be configured if </w:t>
              </w:r>
              <w:r w:rsidRPr="00D45608">
                <w:rPr>
                  <w:i/>
                  <w:iCs/>
                  <w:szCs w:val="22"/>
                  <w:lang w:eastAsia="sv-SE"/>
                </w:rPr>
                <w:t>nrofSRS-Ports</w:t>
              </w:r>
              <w:r w:rsidRPr="00D45608">
                <w:rPr>
                  <w:szCs w:val="22"/>
                  <w:lang w:eastAsia="sv-SE"/>
                </w:rPr>
                <w:t xml:space="preserve"> for each SRS resource in the SRS resource set is set to </w:t>
              </w:r>
              <w:r w:rsidRPr="00D45608">
                <w:rPr>
                  <w:i/>
                  <w:iCs/>
                  <w:szCs w:val="22"/>
                  <w:lang w:eastAsia="sv-SE"/>
                </w:rPr>
                <w:t>ports4</w:t>
              </w:r>
              <w:r w:rsidRPr="00D45608">
                <w:rPr>
                  <w:szCs w:val="22"/>
                  <w:lang w:eastAsia="sv-SE"/>
                </w:rPr>
                <w:t>.</w:t>
              </w:r>
            </w:ins>
          </w:p>
        </w:tc>
      </w:tr>
      <w:tr w:rsidR="00EF1D58" w:rsidRPr="00D45608" w14:paraId="72416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9C8F5" w14:textId="77777777" w:rsidR="00EF1D58" w:rsidRPr="00D45608" w:rsidRDefault="00EF1D58" w:rsidP="00EF1D58">
            <w:pPr>
              <w:pStyle w:val="TAL"/>
              <w:rPr>
                <w:szCs w:val="22"/>
                <w:lang w:eastAsia="sv-SE"/>
              </w:rPr>
            </w:pPr>
            <w:r w:rsidRPr="00D45608">
              <w:rPr>
                <w:b/>
                <w:i/>
                <w:szCs w:val="22"/>
                <w:lang w:eastAsia="sv-SE"/>
              </w:rPr>
              <w:t>p0</w:t>
            </w:r>
          </w:p>
          <w:p w14:paraId="531F4907" w14:textId="199B7B60" w:rsidR="00EF1D58" w:rsidRPr="00D45608" w:rsidRDefault="00EF1D58" w:rsidP="00EF1D58">
            <w:pPr>
              <w:pStyle w:val="TAL"/>
              <w:rPr>
                <w:szCs w:val="22"/>
                <w:lang w:eastAsia="sv-SE"/>
              </w:rPr>
            </w:pPr>
            <w:r w:rsidRPr="00D45608">
              <w:rPr>
                <w:szCs w:val="22"/>
                <w:lang w:eastAsia="sv-SE"/>
              </w:rPr>
              <w:t xml:space="preserve">P0 value for SRS power control. The value is in dBm. Only even values (step size 2) are allowed (see TS 38.213 [13], clause 7.3). If </w:t>
            </w:r>
            <w:r w:rsidRPr="00D45608">
              <w:rPr>
                <w:i/>
                <w:iCs/>
                <w:szCs w:val="22"/>
                <w:lang w:eastAsia="sv-SE"/>
              </w:rPr>
              <w:t>srs-PosRRC-InactiveValidityAreaPreConfigList</w:t>
            </w:r>
            <w:r w:rsidRPr="00D45608">
              <w:rPr>
                <w:szCs w:val="22"/>
                <w:lang w:eastAsia="sv-SE"/>
              </w:rPr>
              <w:t xml:space="preserve"> or </w:t>
            </w:r>
            <w:r w:rsidRPr="00D45608">
              <w:rPr>
                <w:i/>
                <w:iCs/>
                <w:szCs w:val="22"/>
                <w:lang w:eastAsia="sv-SE"/>
              </w:rPr>
              <w:t>srs-PosRRC-InactiveValidityAreaNonPreConfig</w:t>
            </w:r>
            <w:r w:rsidRPr="00D45608">
              <w:rPr>
                <w:szCs w:val="22"/>
                <w:lang w:eastAsia="sv-SE"/>
              </w:rPr>
              <w:t xml:space="preserve"> is configured, the value of this field applies to all cells in the validity area.</w:t>
            </w:r>
          </w:p>
        </w:tc>
      </w:tr>
      <w:tr w:rsidR="00EF1D58" w:rsidRPr="00D45608" w14:paraId="6B6936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E0FEDA" w14:textId="77777777" w:rsidR="00EF1D58" w:rsidRPr="00D45608" w:rsidRDefault="00EF1D58" w:rsidP="00EF1D58">
            <w:pPr>
              <w:pStyle w:val="TAL"/>
              <w:rPr>
                <w:szCs w:val="22"/>
                <w:lang w:eastAsia="sv-SE"/>
              </w:rPr>
            </w:pPr>
            <w:r w:rsidRPr="00D45608">
              <w:rPr>
                <w:b/>
                <w:i/>
                <w:szCs w:val="22"/>
                <w:lang w:eastAsia="sv-SE"/>
              </w:rPr>
              <w:t>pathlossReferenceRS</w:t>
            </w:r>
          </w:p>
          <w:p w14:paraId="1C9DC3B2" w14:textId="77777777" w:rsidR="00EF1D58" w:rsidRPr="00D45608" w:rsidRDefault="00EF1D58" w:rsidP="00EF1D58">
            <w:pPr>
              <w:pStyle w:val="TAL"/>
              <w:rPr>
                <w:szCs w:val="22"/>
                <w:lang w:eastAsia="sv-SE"/>
              </w:rPr>
            </w:pPr>
            <w:r w:rsidRPr="00D45608">
              <w:rPr>
                <w:szCs w:val="22"/>
                <w:lang w:eastAsia="sv-SE"/>
              </w:rPr>
              <w:t>A reference signal (e.g. a CSI-RS config or a SS block) to be used for SRS path loss estimation (see TS 38.213 [13], clause 7.3).</w:t>
            </w:r>
          </w:p>
        </w:tc>
      </w:tr>
      <w:tr w:rsidR="00EF1D58" w:rsidRPr="00D45608" w14:paraId="2DE81D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112A8" w14:textId="77777777" w:rsidR="00EF1D58" w:rsidRPr="00D45608" w:rsidRDefault="00EF1D58" w:rsidP="00EF1D58">
            <w:pPr>
              <w:pStyle w:val="TAL"/>
              <w:rPr>
                <w:szCs w:val="22"/>
                <w:lang w:eastAsia="sv-SE"/>
              </w:rPr>
            </w:pPr>
            <w:r w:rsidRPr="00D45608">
              <w:rPr>
                <w:b/>
                <w:i/>
                <w:szCs w:val="22"/>
                <w:lang w:eastAsia="sv-SE"/>
              </w:rPr>
              <w:t>pathlossReferenceRS-Pos</w:t>
            </w:r>
          </w:p>
          <w:p w14:paraId="2D1586FB" w14:textId="77777777" w:rsidR="00EF1D58" w:rsidRPr="00D45608" w:rsidRDefault="00EF1D58" w:rsidP="00EF1D58">
            <w:pPr>
              <w:pStyle w:val="TAL"/>
              <w:rPr>
                <w:b/>
                <w:i/>
                <w:szCs w:val="22"/>
                <w:lang w:eastAsia="sv-SE"/>
              </w:rPr>
            </w:pPr>
            <w:r w:rsidRPr="00D45608">
              <w:rPr>
                <w:szCs w:val="22"/>
                <w:lang w:eastAsia="sv-SE"/>
              </w:rPr>
              <w:t>A reference signal (e.g. a SS block or a DL-PRS config) to be used for SRS path loss estimation (see TS 38.213 [13], clause 7.3).</w:t>
            </w:r>
          </w:p>
        </w:tc>
      </w:tr>
      <w:tr w:rsidR="00EF1D58" w:rsidRPr="00D45608" w14:paraId="24AA410D" w14:textId="77777777" w:rsidTr="00964CC4">
        <w:tc>
          <w:tcPr>
            <w:tcW w:w="14173" w:type="dxa"/>
            <w:tcBorders>
              <w:top w:val="single" w:sz="4" w:space="0" w:color="auto"/>
              <w:left w:val="single" w:sz="4" w:space="0" w:color="auto"/>
              <w:bottom w:val="single" w:sz="4" w:space="0" w:color="auto"/>
              <w:right w:val="single" w:sz="4" w:space="0" w:color="auto"/>
            </w:tcBorders>
          </w:tcPr>
          <w:p w14:paraId="3CCA5566" w14:textId="77777777" w:rsidR="00EF1D58" w:rsidRPr="00D45608" w:rsidRDefault="00EF1D58" w:rsidP="00EF1D58">
            <w:pPr>
              <w:pStyle w:val="TAL"/>
              <w:rPr>
                <w:b/>
                <w:bCs/>
                <w:i/>
                <w:iCs/>
              </w:rPr>
            </w:pPr>
            <w:r w:rsidRPr="00D45608">
              <w:rPr>
                <w:b/>
                <w:bCs/>
                <w:i/>
                <w:iCs/>
              </w:rPr>
              <w:t>pathlossReferenceRSList</w:t>
            </w:r>
          </w:p>
          <w:p w14:paraId="393AED31" w14:textId="77777777" w:rsidR="00EF1D58" w:rsidRPr="00D45608" w:rsidRDefault="00EF1D58" w:rsidP="00EF1D58">
            <w:pPr>
              <w:pStyle w:val="TAL"/>
              <w:rPr>
                <w:b/>
                <w:i/>
                <w:szCs w:val="22"/>
                <w:lang w:eastAsia="sv-SE"/>
              </w:rPr>
            </w:pPr>
            <w:r w:rsidRPr="00D45608">
              <w:rPr>
                <w:szCs w:val="22"/>
              </w:rPr>
              <w:t xml:space="preserve">Multiple candidate pathloss reference RS(s) for SRS power control, where one candidate RS can be mapped to SRS Resource Set via MAC CE (clause 6.1.3.27 in TS 38.321 [3]). The network can only configure this field if </w:t>
            </w:r>
            <w:r w:rsidRPr="00D45608">
              <w:rPr>
                <w:i/>
                <w:iCs/>
                <w:szCs w:val="22"/>
              </w:rPr>
              <w:t>pathlossReferenceRS</w:t>
            </w:r>
            <w:r w:rsidRPr="00D45608">
              <w:rPr>
                <w:szCs w:val="22"/>
              </w:rPr>
              <w:t xml:space="preserve"> is not configured in the same </w:t>
            </w:r>
            <w:r w:rsidRPr="00D45608">
              <w:rPr>
                <w:i/>
                <w:iCs/>
                <w:szCs w:val="22"/>
              </w:rPr>
              <w:t>SRS-ResourceSet</w:t>
            </w:r>
            <w:r w:rsidRPr="00D45608">
              <w:rPr>
                <w:szCs w:val="22"/>
              </w:rPr>
              <w:t>.</w:t>
            </w:r>
          </w:p>
        </w:tc>
      </w:tr>
      <w:tr w:rsidR="00EF1D58" w:rsidRPr="00D45608" w14:paraId="09ED7E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78B5B" w14:textId="77777777" w:rsidR="00EF1D58" w:rsidRPr="00D45608" w:rsidRDefault="00EF1D58" w:rsidP="00EF1D58">
            <w:pPr>
              <w:pStyle w:val="TAL"/>
              <w:rPr>
                <w:b/>
                <w:i/>
                <w:szCs w:val="22"/>
                <w:lang w:eastAsia="sv-SE"/>
              </w:rPr>
            </w:pPr>
            <w:r w:rsidRPr="00D45608">
              <w:rPr>
                <w:b/>
                <w:i/>
                <w:szCs w:val="22"/>
                <w:lang w:eastAsia="sv-SE"/>
              </w:rPr>
              <w:t>resourceType</w:t>
            </w:r>
          </w:p>
          <w:p w14:paraId="0A2A0AD0" w14:textId="7CD8DB27" w:rsidR="00EF1D58" w:rsidRPr="00D45608" w:rsidRDefault="00EF1D58" w:rsidP="00EF1D58">
            <w:pPr>
              <w:pStyle w:val="TAL"/>
              <w:rPr>
                <w:szCs w:val="22"/>
                <w:lang w:eastAsia="sv-SE"/>
              </w:rPr>
            </w:pPr>
            <w:r w:rsidRPr="00D45608">
              <w:rPr>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D45608">
              <w:rPr>
                <w:rFonts w:cs="Arial"/>
                <w:szCs w:val="22"/>
                <w:lang w:eastAsia="sv-SE"/>
              </w:rPr>
              <w:t xml:space="preserve">The aperiodic SRS is not applicable for the UE in RRC_INACTIVE. </w:t>
            </w:r>
            <w:r w:rsidRPr="00D45608">
              <w:rPr>
                <w:szCs w:val="22"/>
                <w:lang w:eastAsia="sv-SE"/>
              </w:rPr>
              <w:t xml:space="preserve">If </w:t>
            </w:r>
            <w:r w:rsidRPr="00D45608">
              <w:rPr>
                <w:i/>
                <w:iCs/>
                <w:szCs w:val="22"/>
                <w:lang w:eastAsia="sv-SE"/>
              </w:rPr>
              <w:t>srs-PosRRC-InactiveValidityAreaPreConfigList</w:t>
            </w:r>
            <w:r w:rsidRPr="00D45608">
              <w:rPr>
                <w:szCs w:val="22"/>
                <w:lang w:eastAsia="sv-SE"/>
              </w:rPr>
              <w:t xml:space="preserve"> or </w:t>
            </w:r>
            <w:r w:rsidRPr="00D45608">
              <w:rPr>
                <w:i/>
                <w:iCs/>
                <w:szCs w:val="22"/>
                <w:lang w:eastAsia="sv-SE"/>
              </w:rPr>
              <w:t>srs-PosRRC-InactiveValidityAreaNonPreConfig</w:t>
            </w:r>
            <w:r w:rsidRPr="00D45608">
              <w:rPr>
                <w:szCs w:val="22"/>
                <w:lang w:eastAsia="sv-SE"/>
              </w:rPr>
              <w:t xml:space="preserve"> is configured, the value of this field applies to all cells in the validity area.</w:t>
            </w:r>
          </w:p>
        </w:tc>
      </w:tr>
      <w:tr w:rsidR="00EF1D58" w:rsidRPr="00D45608" w14:paraId="77BBE9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A72B3" w14:textId="77777777" w:rsidR="00EF1D58" w:rsidRPr="00D45608" w:rsidRDefault="00EF1D58" w:rsidP="00EF1D58">
            <w:pPr>
              <w:pStyle w:val="TAL"/>
              <w:rPr>
                <w:szCs w:val="22"/>
                <w:lang w:eastAsia="sv-SE"/>
              </w:rPr>
            </w:pPr>
            <w:r w:rsidRPr="00D45608">
              <w:rPr>
                <w:b/>
                <w:i/>
                <w:szCs w:val="22"/>
                <w:lang w:eastAsia="sv-SE"/>
              </w:rPr>
              <w:lastRenderedPageBreak/>
              <w:t>slotOffset</w:t>
            </w:r>
          </w:p>
          <w:p w14:paraId="4CAF2F71" w14:textId="77777777" w:rsidR="00EF1D58" w:rsidRPr="00D45608" w:rsidRDefault="00EF1D58" w:rsidP="00EF1D58">
            <w:pPr>
              <w:pStyle w:val="TAL"/>
              <w:rPr>
                <w:szCs w:val="22"/>
                <w:lang w:eastAsia="sv-SE"/>
              </w:rPr>
            </w:pPr>
            <w:r w:rsidRPr="00D45608">
              <w:rPr>
                <w:szCs w:val="22"/>
                <w:lang w:eastAsia="sv-SE"/>
              </w:rPr>
              <w:t xml:space="preserve">An offset in number of slots between the triggering DCI and the actual transmission of this </w:t>
            </w:r>
            <w:r w:rsidRPr="00D45608">
              <w:rPr>
                <w:i/>
                <w:szCs w:val="22"/>
                <w:lang w:eastAsia="sv-SE"/>
              </w:rPr>
              <w:t>SRS-ResourceSet</w:t>
            </w:r>
            <w:r w:rsidRPr="00D45608">
              <w:rPr>
                <w:szCs w:val="22"/>
                <w:lang w:eastAsia="sv-SE"/>
              </w:rPr>
              <w:t>. If the field is absent the UE applies no offset (value 0).</w:t>
            </w:r>
          </w:p>
        </w:tc>
      </w:tr>
      <w:tr w:rsidR="00EF1D58" w:rsidRPr="00D45608" w14:paraId="700593F4" w14:textId="77777777" w:rsidTr="00964CC4">
        <w:tc>
          <w:tcPr>
            <w:tcW w:w="14173" w:type="dxa"/>
            <w:tcBorders>
              <w:top w:val="single" w:sz="4" w:space="0" w:color="auto"/>
              <w:left w:val="single" w:sz="4" w:space="0" w:color="auto"/>
              <w:bottom w:val="single" w:sz="4" w:space="0" w:color="auto"/>
              <w:right w:val="single" w:sz="4" w:space="0" w:color="auto"/>
            </w:tcBorders>
          </w:tcPr>
          <w:p w14:paraId="35C2B261" w14:textId="77777777" w:rsidR="00EF1D58" w:rsidRPr="00D45608" w:rsidRDefault="00EF1D58" w:rsidP="00EF1D58">
            <w:pPr>
              <w:pStyle w:val="TAL"/>
              <w:rPr>
                <w:szCs w:val="22"/>
                <w:lang w:eastAsia="sv-SE"/>
              </w:rPr>
            </w:pPr>
            <w:r w:rsidRPr="00D45608">
              <w:rPr>
                <w:b/>
                <w:i/>
                <w:szCs w:val="22"/>
                <w:lang w:eastAsia="sv-SE"/>
              </w:rPr>
              <w:t>srs-PortGrouping</w:t>
            </w:r>
          </w:p>
          <w:p w14:paraId="5FF25DCE" w14:textId="574673C0" w:rsidR="00EF1D58" w:rsidRPr="00D45608" w:rsidRDefault="00EF1D58" w:rsidP="00EF1D58">
            <w:pPr>
              <w:pStyle w:val="TAL"/>
              <w:rPr>
                <w:b/>
                <w:i/>
                <w:szCs w:val="22"/>
                <w:lang w:eastAsia="sv-SE"/>
              </w:rPr>
            </w:pPr>
            <w:del w:id="654" w:author="Ericsson" w:date="2025-10-20T15:09:00Z" w16du:dateUtc="2025-10-20T13:09:00Z">
              <w:r w:rsidRPr="00D45608" w:rsidDel="00F64323">
                <w:rPr>
                  <w:szCs w:val="22"/>
                  <w:lang w:eastAsia="sv-SE"/>
                </w:rPr>
                <w:delText>If configured, it indicates</w:delText>
              </w:r>
            </w:del>
            <w:ins w:id="655" w:author="Ericsson" w:date="2025-10-20T15:09:00Z" w16du:dateUtc="2025-10-20T13:09:00Z">
              <w:r w:rsidR="00F64323" w:rsidRPr="00D45608">
                <w:rPr>
                  <w:szCs w:val="22"/>
                  <w:lang w:eastAsia="sv-SE"/>
                </w:rPr>
                <w:t>Indicates</w:t>
              </w:r>
            </w:ins>
            <w:r w:rsidRPr="00D45608">
              <w:rPr>
                <w:szCs w:val="22"/>
                <w:lang w:eastAsia="sv-SE"/>
              </w:rPr>
              <w:t xml:space="preserve"> that SRS port grouping is enabled.</w:t>
            </w:r>
            <w:r w:rsidRPr="00D45608">
              <w:t xml:space="preserve"> This field can be configured only if </w:t>
            </w:r>
            <w:r w:rsidRPr="00D45608">
              <w:rPr>
                <w:i/>
              </w:rPr>
              <w:t>reportQuantity</w:t>
            </w:r>
            <w:r w:rsidRPr="00D45608">
              <w:t xml:space="preserve"> is set to </w:t>
            </w:r>
            <w:r w:rsidRPr="00D45608">
              <w:rPr>
                <w:i/>
              </w:rPr>
              <w:t xml:space="preserve">cri-RI-CQI </w:t>
            </w:r>
            <w:r w:rsidRPr="00D45608">
              <w:t xml:space="preserve">and the </w:t>
            </w:r>
            <w:r w:rsidRPr="00D45608">
              <w:rPr>
                <w:i/>
              </w:rPr>
              <w:t>usage</w:t>
            </w:r>
            <w:r w:rsidRPr="00D45608">
              <w:t xml:space="preserve"> of the SRS resource set is set to </w:t>
            </w:r>
            <w:r w:rsidRPr="00D45608">
              <w:rPr>
                <w:i/>
              </w:rPr>
              <w:t>antennaSwitching</w:t>
            </w:r>
            <w:ins w:id="656" w:author="Ericsson" w:date="2025-10-03T10:56:00Z" w16du:dateUtc="2025-10-03T08:56:00Z">
              <w:r w:rsidR="000F0A0B" w:rsidRPr="00D45608">
                <w:rPr>
                  <w:iCs/>
                </w:rPr>
                <w:t xml:space="preserve"> </w:t>
              </w:r>
            </w:ins>
            <w:ins w:id="657" w:author="Ericsson" w:date="2025-10-03T10:57:00Z" w16du:dateUtc="2025-10-03T08:57:00Z">
              <w:r w:rsidR="000F0A0B" w:rsidRPr="00D45608">
                <w:rPr>
                  <w:iCs/>
                </w:rPr>
                <w:t>(see TS 38.214 [19], clause 5.2.2.5)</w:t>
              </w:r>
            </w:ins>
            <w:r w:rsidRPr="00D45608">
              <w:rPr>
                <w:i/>
              </w:rPr>
              <w:t>.</w:t>
            </w:r>
          </w:p>
        </w:tc>
      </w:tr>
      <w:tr w:rsidR="00EF1D58" w:rsidRPr="00D45608" w14:paraId="499F4C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BF32F" w14:textId="77777777" w:rsidR="00EF1D58" w:rsidRPr="00D45608" w:rsidRDefault="00EF1D58" w:rsidP="00EF1D58">
            <w:pPr>
              <w:pStyle w:val="TAL"/>
              <w:rPr>
                <w:szCs w:val="22"/>
                <w:lang w:eastAsia="sv-SE"/>
              </w:rPr>
            </w:pPr>
            <w:r w:rsidRPr="00D45608">
              <w:rPr>
                <w:b/>
                <w:i/>
                <w:szCs w:val="22"/>
                <w:lang w:eastAsia="sv-SE"/>
              </w:rPr>
              <w:t>srs-PowerControlAdjustmentStates</w:t>
            </w:r>
          </w:p>
          <w:p w14:paraId="087D4A7D" w14:textId="77777777" w:rsidR="00EF1D58" w:rsidRPr="00D45608" w:rsidRDefault="00EF1D58" w:rsidP="00EF1D58">
            <w:pPr>
              <w:pStyle w:val="TAL"/>
              <w:rPr>
                <w:szCs w:val="22"/>
                <w:lang w:eastAsia="sv-SE"/>
              </w:rPr>
            </w:pPr>
            <w:r w:rsidRPr="00D45608">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EF1D58" w:rsidRPr="00D45608" w14:paraId="6113DD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96CDC" w14:textId="1E2C303A" w:rsidR="00EF1D58" w:rsidRPr="00D45608" w:rsidRDefault="00EF1D58" w:rsidP="00EF1D58">
            <w:pPr>
              <w:pStyle w:val="TAL"/>
              <w:rPr>
                <w:szCs w:val="22"/>
                <w:lang w:eastAsia="sv-SE"/>
              </w:rPr>
            </w:pPr>
            <w:r w:rsidRPr="00D45608">
              <w:rPr>
                <w:b/>
                <w:i/>
                <w:szCs w:val="22"/>
                <w:lang w:eastAsia="sv-SE"/>
              </w:rPr>
              <w:t>srs-ResourceIdList</w:t>
            </w:r>
            <w:r w:rsidRPr="00D45608">
              <w:rPr>
                <w:b/>
                <w:i/>
                <w:szCs w:val="22"/>
              </w:rPr>
              <w:t>, srs-PosResourceIdList</w:t>
            </w:r>
          </w:p>
          <w:p w14:paraId="24B223CB" w14:textId="174F38AE" w:rsidR="00EF1D58" w:rsidRPr="00D45608" w:rsidRDefault="00EF1D58" w:rsidP="00EF1D58">
            <w:pPr>
              <w:pStyle w:val="TAL"/>
              <w:rPr>
                <w:szCs w:val="22"/>
                <w:lang w:eastAsia="sv-SE"/>
              </w:rPr>
            </w:pPr>
            <w:r w:rsidRPr="00D45608">
              <w:rPr>
                <w:szCs w:val="22"/>
                <w:lang w:eastAsia="sv-SE"/>
              </w:rPr>
              <w:t>The IDs of the SRS-Resources</w:t>
            </w:r>
            <w:r w:rsidRPr="00D45608">
              <w:rPr>
                <w:szCs w:val="22"/>
              </w:rPr>
              <w:t>/SRS-PosResource</w:t>
            </w:r>
            <w:r w:rsidRPr="00D45608">
              <w:rPr>
                <w:szCs w:val="22"/>
                <w:lang w:eastAsia="sv-SE"/>
              </w:rPr>
              <w:t xml:space="preserve"> used in this </w:t>
            </w:r>
            <w:r w:rsidRPr="00D45608">
              <w:rPr>
                <w:i/>
                <w:szCs w:val="22"/>
                <w:lang w:eastAsia="sv-SE"/>
              </w:rPr>
              <w:t>SRS-ResourceSet</w:t>
            </w:r>
            <w:r w:rsidRPr="00D45608">
              <w:rPr>
                <w:i/>
                <w:szCs w:val="22"/>
              </w:rPr>
              <w:t>/</w:t>
            </w:r>
            <w:r w:rsidRPr="00D45608">
              <w:rPr>
                <w:i/>
                <w:szCs w:val="22"/>
                <w:lang w:eastAsia="sv-SE"/>
              </w:rPr>
              <w:t>SRS-</w:t>
            </w:r>
            <w:r w:rsidRPr="00D45608">
              <w:rPr>
                <w:i/>
                <w:szCs w:val="22"/>
              </w:rPr>
              <w:t>Pos</w:t>
            </w:r>
            <w:r w:rsidRPr="00D45608">
              <w:rPr>
                <w:i/>
                <w:szCs w:val="22"/>
                <w:lang w:eastAsia="sv-SE"/>
              </w:rPr>
              <w:t>ResourceSet</w:t>
            </w:r>
            <w:r w:rsidRPr="00D45608">
              <w:rPr>
                <w:szCs w:val="22"/>
                <w:lang w:eastAsia="sv-SE"/>
              </w:rPr>
              <w:t xml:space="preserve">. If this </w:t>
            </w:r>
            <w:r w:rsidRPr="00D45608">
              <w:rPr>
                <w:i/>
                <w:szCs w:val="22"/>
                <w:lang w:eastAsia="sv-SE"/>
              </w:rPr>
              <w:t>SRS-ResourceSet</w:t>
            </w:r>
            <w:r w:rsidRPr="00D45608">
              <w:rPr>
                <w:szCs w:val="22"/>
                <w:lang w:eastAsia="sv-SE"/>
              </w:rPr>
              <w:t xml:space="preserve"> is configured with usage set to codebook, the </w:t>
            </w:r>
            <w:r w:rsidRPr="00D45608">
              <w:rPr>
                <w:i/>
                <w:szCs w:val="22"/>
                <w:lang w:eastAsia="sv-SE"/>
              </w:rPr>
              <w:t>srs-ResourceIdList</w:t>
            </w:r>
            <w:r w:rsidRPr="00D45608">
              <w:rPr>
                <w:szCs w:val="22"/>
                <w:lang w:eastAsia="sv-SE"/>
              </w:rPr>
              <w:t xml:space="preserve"> contains at most 2 entries. If this </w:t>
            </w:r>
            <w:r w:rsidRPr="00D45608">
              <w:rPr>
                <w:i/>
                <w:szCs w:val="22"/>
                <w:lang w:eastAsia="sv-SE"/>
              </w:rPr>
              <w:t>SRS-ResourceSet</w:t>
            </w:r>
            <w:r w:rsidRPr="00D45608">
              <w:rPr>
                <w:szCs w:val="22"/>
                <w:lang w:eastAsia="sv-SE"/>
              </w:rPr>
              <w:t xml:space="preserve"> is configured with </w:t>
            </w:r>
            <w:r w:rsidRPr="00D45608">
              <w:rPr>
                <w:i/>
                <w:szCs w:val="22"/>
                <w:lang w:eastAsia="sv-SE"/>
              </w:rPr>
              <w:t>usage</w:t>
            </w:r>
            <w:r w:rsidRPr="00D45608">
              <w:rPr>
                <w:szCs w:val="22"/>
                <w:lang w:eastAsia="sv-SE"/>
              </w:rPr>
              <w:t xml:space="preserve"> set to </w:t>
            </w:r>
            <w:r w:rsidRPr="00D45608">
              <w:rPr>
                <w:i/>
                <w:szCs w:val="22"/>
                <w:lang w:eastAsia="sv-SE"/>
              </w:rPr>
              <w:t>nonCodebook</w:t>
            </w:r>
            <w:r w:rsidRPr="00D45608">
              <w:rPr>
                <w:szCs w:val="22"/>
                <w:lang w:eastAsia="sv-SE"/>
              </w:rPr>
              <w:t xml:space="preserve">, the </w:t>
            </w:r>
            <w:r w:rsidRPr="00D45608">
              <w:rPr>
                <w:i/>
                <w:szCs w:val="22"/>
                <w:lang w:eastAsia="sv-SE"/>
              </w:rPr>
              <w:t>srs-ResourceIdList</w:t>
            </w:r>
            <w:r w:rsidRPr="00D45608">
              <w:rPr>
                <w:szCs w:val="22"/>
                <w:lang w:eastAsia="sv-SE"/>
              </w:rPr>
              <w:t xml:space="preserve"> contains at most 4 entries. If </w:t>
            </w:r>
            <w:r w:rsidRPr="00D45608">
              <w:rPr>
                <w:i/>
                <w:iCs/>
                <w:szCs w:val="22"/>
                <w:lang w:eastAsia="sv-SE"/>
              </w:rPr>
              <w:t xml:space="preserve">srs-PosRRC-InactiveValidityAreaPreConfigList </w:t>
            </w:r>
            <w:r w:rsidRPr="00D45608">
              <w:rPr>
                <w:szCs w:val="22"/>
                <w:lang w:eastAsia="sv-SE"/>
              </w:rPr>
              <w:t xml:space="preserve">or </w:t>
            </w:r>
            <w:r w:rsidRPr="00D45608">
              <w:rPr>
                <w:i/>
                <w:iCs/>
                <w:szCs w:val="22"/>
                <w:lang w:eastAsia="sv-SE"/>
              </w:rPr>
              <w:t>srs-PosRRC-InactiveValidityAreaNonPreConfig</w:t>
            </w:r>
            <w:r w:rsidRPr="00D45608">
              <w:rPr>
                <w:szCs w:val="22"/>
                <w:lang w:eastAsia="sv-SE"/>
              </w:rPr>
              <w:t xml:space="preserve"> is configured, </w:t>
            </w:r>
            <w:r w:rsidRPr="00D45608">
              <w:rPr>
                <w:i/>
                <w:iCs/>
                <w:szCs w:val="22"/>
                <w:lang w:eastAsia="sv-SE"/>
              </w:rPr>
              <w:t>srs-PosResourceIdList</w:t>
            </w:r>
            <w:r w:rsidRPr="00D45608">
              <w:rPr>
                <w:szCs w:val="22"/>
                <w:lang w:eastAsia="sv-SE"/>
              </w:rPr>
              <w:t xml:space="preserve"> is commonly configured across cells within the validity area.</w:t>
            </w:r>
          </w:p>
        </w:tc>
      </w:tr>
      <w:tr w:rsidR="00EF1D58" w:rsidRPr="00D45608" w14:paraId="3B1EA6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27CDB4" w14:textId="44F98474" w:rsidR="00EF1D58" w:rsidRPr="00D45608" w:rsidRDefault="00EF1D58" w:rsidP="00EF1D58">
            <w:pPr>
              <w:pStyle w:val="TAL"/>
              <w:rPr>
                <w:szCs w:val="22"/>
                <w:lang w:eastAsia="sv-SE"/>
              </w:rPr>
            </w:pPr>
            <w:r w:rsidRPr="00D45608">
              <w:rPr>
                <w:b/>
                <w:i/>
                <w:szCs w:val="22"/>
                <w:lang w:eastAsia="sv-SE"/>
              </w:rPr>
              <w:t>srs-ResourceSetId</w:t>
            </w:r>
            <w:r w:rsidRPr="00D45608">
              <w:rPr>
                <w:b/>
                <w:i/>
                <w:szCs w:val="22"/>
              </w:rPr>
              <w:t>, srs-PosResourceSetId</w:t>
            </w:r>
          </w:p>
          <w:p w14:paraId="5C0B5DE9" w14:textId="553E2DE5" w:rsidR="00EF1D58" w:rsidRPr="00D45608" w:rsidRDefault="00EF1D58" w:rsidP="00EF1D58">
            <w:pPr>
              <w:pStyle w:val="TAL"/>
              <w:rPr>
                <w:szCs w:val="22"/>
                <w:lang w:eastAsia="sv-SE"/>
              </w:rPr>
            </w:pPr>
            <w:r w:rsidRPr="00D45608">
              <w:rPr>
                <w:szCs w:val="22"/>
                <w:lang w:eastAsia="sv-SE"/>
              </w:rPr>
              <w:t xml:space="preserve">The ID of this resource set. It is unique in the context of the BWP in which the parent </w:t>
            </w:r>
            <w:r w:rsidRPr="00D45608">
              <w:rPr>
                <w:i/>
                <w:szCs w:val="22"/>
                <w:lang w:eastAsia="sv-SE"/>
              </w:rPr>
              <w:t>SRS-Config</w:t>
            </w:r>
            <w:r w:rsidRPr="00D45608">
              <w:rPr>
                <w:szCs w:val="22"/>
                <w:lang w:eastAsia="sv-SE"/>
              </w:rPr>
              <w:t xml:space="preserve"> is defined. If </w:t>
            </w:r>
            <w:r w:rsidRPr="00D45608">
              <w:rPr>
                <w:i/>
                <w:iCs/>
                <w:szCs w:val="22"/>
                <w:lang w:eastAsia="sv-SE"/>
              </w:rPr>
              <w:t xml:space="preserve">srs-PosRRC-InactiveValidityAreaPreConfigList </w:t>
            </w:r>
            <w:r w:rsidRPr="00D45608">
              <w:rPr>
                <w:szCs w:val="22"/>
                <w:lang w:eastAsia="sv-SE"/>
              </w:rPr>
              <w:t xml:space="preserve">or </w:t>
            </w:r>
            <w:r w:rsidRPr="00D45608">
              <w:rPr>
                <w:i/>
                <w:iCs/>
                <w:szCs w:val="22"/>
                <w:lang w:eastAsia="sv-SE"/>
              </w:rPr>
              <w:t>srs-PosRRC-InactiveValidityAreaNonPreConfig</w:t>
            </w:r>
            <w:r w:rsidRPr="00D45608">
              <w:rPr>
                <w:szCs w:val="22"/>
                <w:lang w:eastAsia="sv-SE"/>
              </w:rPr>
              <w:t xml:space="preserve"> is configured, </w:t>
            </w:r>
            <w:r w:rsidRPr="00D45608">
              <w:rPr>
                <w:i/>
                <w:iCs/>
                <w:szCs w:val="22"/>
                <w:lang w:eastAsia="sv-SE"/>
              </w:rPr>
              <w:t>srs-PosResourceSetId</w:t>
            </w:r>
            <w:r w:rsidRPr="00D45608">
              <w:rPr>
                <w:szCs w:val="22"/>
                <w:lang w:eastAsia="sv-SE"/>
              </w:rPr>
              <w:t xml:space="preserve"> is commonly configured across cells within the validity area.</w:t>
            </w:r>
          </w:p>
        </w:tc>
      </w:tr>
      <w:tr w:rsidR="00EF1D58" w:rsidRPr="00D45608" w14:paraId="1A5FD2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E99466" w14:textId="19765249" w:rsidR="00EF1D58" w:rsidRPr="00D45608" w:rsidRDefault="00EF1D58" w:rsidP="00EF1D58">
            <w:pPr>
              <w:pStyle w:val="TAL"/>
              <w:rPr>
                <w:b/>
                <w:i/>
                <w:szCs w:val="18"/>
                <w:lang w:eastAsia="sv-SE"/>
              </w:rPr>
            </w:pPr>
            <w:r w:rsidRPr="00D45608">
              <w:rPr>
                <w:b/>
                <w:i/>
                <w:szCs w:val="18"/>
                <w:lang w:eastAsia="sv-SE"/>
              </w:rPr>
              <w:t>ssb-IndexServing</w:t>
            </w:r>
          </w:p>
          <w:p w14:paraId="18EEC09C" w14:textId="649D7327" w:rsidR="00EF1D58" w:rsidRPr="00D45608" w:rsidRDefault="00EF1D58" w:rsidP="00EF1D58">
            <w:pPr>
              <w:pStyle w:val="TAL"/>
              <w:rPr>
                <w:b/>
                <w:i/>
                <w:szCs w:val="18"/>
                <w:lang w:eastAsia="sv-SE"/>
              </w:rPr>
            </w:pPr>
            <w:r w:rsidRPr="00D45608">
              <w:rPr>
                <w:szCs w:val="18"/>
                <w:lang w:eastAsia="sv-SE"/>
              </w:rPr>
              <w:t>Indicates SSB index belonging to a serving cell</w:t>
            </w:r>
            <w:r w:rsidRPr="00D45608">
              <w:rPr>
                <w:rFonts w:eastAsia="SimSun"/>
                <w:szCs w:val="18"/>
              </w:rPr>
              <w:t xml:space="preserve"> </w:t>
            </w:r>
            <w:r w:rsidRPr="00D45608">
              <w:rPr>
                <w:rFonts w:eastAsia="SimSun" w:cs="Arial"/>
              </w:rPr>
              <w:t>where the SRS is configured.</w:t>
            </w:r>
          </w:p>
        </w:tc>
      </w:tr>
      <w:tr w:rsidR="00EF1D58" w:rsidRPr="00D45608" w14:paraId="26570D1A" w14:textId="77777777" w:rsidTr="00964CC4">
        <w:tc>
          <w:tcPr>
            <w:tcW w:w="14173" w:type="dxa"/>
            <w:tcBorders>
              <w:top w:val="single" w:sz="4" w:space="0" w:color="auto"/>
              <w:left w:val="single" w:sz="4" w:space="0" w:color="auto"/>
              <w:bottom w:val="single" w:sz="4" w:space="0" w:color="auto"/>
              <w:right w:val="single" w:sz="4" w:space="0" w:color="auto"/>
            </w:tcBorders>
          </w:tcPr>
          <w:p w14:paraId="692C898B" w14:textId="433F36FA" w:rsidR="00EF1D58" w:rsidRPr="00D45608" w:rsidRDefault="00EF1D58" w:rsidP="00EF1D58">
            <w:pPr>
              <w:pStyle w:val="TAL"/>
              <w:rPr>
                <w:rFonts w:eastAsia="SimSun"/>
                <w:b/>
                <w:bCs/>
                <w:i/>
                <w:iCs/>
              </w:rPr>
            </w:pPr>
            <w:r w:rsidRPr="00D45608">
              <w:rPr>
                <w:rFonts w:eastAsia="SimSun"/>
                <w:b/>
                <w:bCs/>
                <w:i/>
                <w:iCs/>
              </w:rPr>
              <w:t>ssb-Ncell</w:t>
            </w:r>
          </w:p>
          <w:p w14:paraId="6CA58E75" w14:textId="002C39D9" w:rsidR="00EF1D58" w:rsidRPr="00D45608" w:rsidRDefault="00EF1D58" w:rsidP="00EF1D58">
            <w:pPr>
              <w:pStyle w:val="TAL"/>
              <w:rPr>
                <w:b/>
                <w:i/>
                <w:szCs w:val="18"/>
                <w:lang w:eastAsia="sv-SE"/>
              </w:rPr>
            </w:pPr>
            <w:r w:rsidRPr="00D45608">
              <w:rPr>
                <w:rFonts w:eastAsia="SimSun"/>
                <w:bCs/>
                <w:iCs/>
              </w:rPr>
              <w:t>This field indicates a SSB configuration from neighboring cell.</w:t>
            </w:r>
          </w:p>
        </w:tc>
      </w:tr>
      <w:tr w:rsidR="00EF1D58" w:rsidRPr="00D45608" w14:paraId="40384C44" w14:textId="77777777" w:rsidTr="00964CC4">
        <w:tc>
          <w:tcPr>
            <w:tcW w:w="14173" w:type="dxa"/>
            <w:tcBorders>
              <w:top w:val="single" w:sz="4" w:space="0" w:color="auto"/>
              <w:left w:val="single" w:sz="4" w:space="0" w:color="auto"/>
              <w:bottom w:val="single" w:sz="4" w:space="0" w:color="auto"/>
              <w:right w:val="single" w:sz="4" w:space="0" w:color="auto"/>
            </w:tcBorders>
          </w:tcPr>
          <w:p w14:paraId="1CAD0ABE" w14:textId="77777777" w:rsidR="00EF1D58" w:rsidRPr="00D45608" w:rsidRDefault="00EF1D58" w:rsidP="00EF1D58">
            <w:pPr>
              <w:pStyle w:val="TAL"/>
              <w:rPr>
                <w:rFonts w:eastAsia="SimSun"/>
                <w:b/>
                <w:bCs/>
                <w:i/>
                <w:iCs/>
              </w:rPr>
            </w:pPr>
            <w:r w:rsidRPr="00D45608">
              <w:rPr>
                <w:rFonts w:eastAsia="SimSun"/>
                <w:b/>
                <w:bCs/>
                <w:i/>
                <w:iCs/>
              </w:rPr>
              <w:t>symbolType</w:t>
            </w:r>
          </w:p>
          <w:p w14:paraId="65351375" w14:textId="3581E3DB" w:rsidR="00EF1D58" w:rsidRPr="00D45608" w:rsidRDefault="00EF1D58" w:rsidP="00EF1D58">
            <w:pPr>
              <w:pStyle w:val="TAL"/>
              <w:rPr>
                <w:rFonts w:eastAsia="SimSun"/>
                <w:b/>
                <w:bCs/>
                <w:i/>
                <w:iCs/>
              </w:rPr>
            </w:pPr>
            <w:r w:rsidRPr="00D45608">
              <w:rPr>
                <w:rFonts w:eastAsia="SimSun"/>
              </w:rPr>
              <w:t>Configures the valid symbol type for SRS resources in the SRS resource set. The network does not configure this field if usage set to '</w:t>
            </w:r>
            <w:r w:rsidRPr="00D45608">
              <w:rPr>
                <w:rFonts w:eastAsia="SimSun"/>
                <w:i/>
                <w:iCs/>
              </w:rPr>
              <w:t>antennaSwitching</w:t>
            </w:r>
            <w:r w:rsidRPr="00D45608">
              <w:rPr>
                <w:rFonts w:eastAsia="SimSun"/>
              </w:rPr>
              <w:t>’ (see TS 38.214, clause 6).</w:t>
            </w:r>
          </w:p>
        </w:tc>
      </w:tr>
      <w:tr w:rsidR="00EF1D58" w:rsidRPr="00D45608" w14:paraId="69FF9D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E55D0" w14:textId="77777777" w:rsidR="00EF1D58" w:rsidRPr="00D45608" w:rsidRDefault="00EF1D58" w:rsidP="00EF1D58">
            <w:pPr>
              <w:pStyle w:val="TAL"/>
              <w:rPr>
                <w:szCs w:val="22"/>
                <w:lang w:eastAsia="sv-SE"/>
              </w:rPr>
            </w:pPr>
            <w:r w:rsidRPr="00D45608">
              <w:rPr>
                <w:b/>
                <w:i/>
                <w:szCs w:val="22"/>
                <w:lang w:eastAsia="sv-SE"/>
              </w:rPr>
              <w:t>usage</w:t>
            </w:r>
          </w:p>
          <w:p w14:paraId="794F15AE" w14:textId="77777777" w:rsidR="00EF1D58" w:rsidRPr="00D45608" w:rsidRDefault="00EF1D58" w:rsidP="00EF1D58">
            <w:pPr>
              <w:pStyle w:val="TAL"/>
              <w:rPr>
                <w:szCs w:val="22"/>
                <w:lang w:eastAsia="sv-SE"/>
              </w:rPr>
            </w:pPr>
            <w:r w:rsidRPr="00D45608">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EF1D58" w:rsidRPr="00D45608" w14:paraId="4AF2DC3F" w14:textId="77777777" w:rsidTr="00306103">
        <w:tc>
          <w:tcPr>
            <w:tcW w:w="14173" w:type="dxa"/>
            <w:tcBorders>
              <w:top w:val="single" w:sz="4" w:space="0" w:color="auto"/>
              <w:left w:val="single" w:sz="4" w:space="0" w:color="auto"/>
              <w:bottom w:val="single" w:sz="4" w:space="0" w:color="auto"/>
              <w:right w:val="single" w:sz="4" w:space="0" w:color="auto"/>
            </w:tcBorders>
            <w:hideMark/>
          </w:tcPr>
          <w:p w14:paraId="2A880ED0" w14:textId="77777777" w:rsidR="00EF1D58" w:rsidRPr="00D45608" w:rsidRDefault="00EF1D58" w:rsidP="00EF1D58">
            <w:pPr>
              <w:pStyle w:val="TAL"/>
              <w:rPr>
                <w:b/>
                <w:i/>
                <w:szCs w:val="22"/>
                <w:lang w:eastAsia="sv-SE"/>
              </w:rPr>
            </w:pPr>
            <w:r w:rsidRPr="00D45608">
              <w:rPr>
                <w:b/>
                <w:i/>
                <w:szCs w:val="22"/>
                <w:lang w:eastAsia="sv-SE"/>
              </w:rPr>
              <w:t>usagePDC</w:t>
            </w:r>
          </w:p>
          <w:p w14:paraId="40AD145C" w14:textId="3BE18B8E" w:rsidR="00EF1D58" w:rsidRPr="00D45608" w:rsidRDefault="00EF1D58" w:rsidP="00EF1D58">
            <w:pPr>
              <w:pStyle w:val="TAL"/>
              <w:rPr>
                <w:bCs/>
                <w:iCs/>
                <w:szCs w:val="22"/>
                <w:lang w:eastAsia="sv-SE"/>
              </w:rPr>
            </w:pPr>
            <w:r w:rsidRPr="00D45608">
              <w:rPr>
                <w:bCs/>
                <w:iCs/>
                <w:szCs w:val="22"/>
                <w:lang w:eastAsia="sv-SE"/>
              </w:rPr>
              <w:t xml:space="preserve">If configured, it indicates that this SRS resource set is used for propagation delay compensation. The field can be present in only one </w:t>
            </w:r>
            <w:r w:rsidRPr="00D45608">
              <w:rPr>
                <w:bCs/>
                <w:i/>
                <w:szCs w:val="22"/>
                <w:lang w:eastAsia="sv-SE"/>
              </w:rPr>
              <w:t>SRS-ResourceSet</w:t>
            </w:r>
            <w:r w:rsidRPr="00D45608">
              <w:rPr>
                <w:bCs/>
                <w:iCs/>
                <w:szCs w:val="22"/>
                <w:lang w:eastAsia="sv-SE"/>
              </w:rPr>
              <w:t>.</w:t>
            </w:r>
          </w:p>
        </w:tc>
      </w:tr>
    </w:tbl>
    <w:p w14:paraId="40FE558F" w14:textId="77777777" w:rsidR="0018069D" w:rsidRPr="00D45608" w:rsidRDefault="0018069D" w:rsidP="001806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112C8" w:rsidRPr="00D45608" w14:paraId="43390EF6" w14:textId="77777777" w:rsidTr="0071565C">
        <w:tc>
          <w:tcPr>
            <w:tcW w:w="14173" w:type="dxa"/>
            <w:tcBorders>
              <w:top w:val="single" w:sz="4" w:space="0" w:color="auto"/>
              <w:left w:val="single" w:sz="4" w:space="0" w:color="auto"/>
              <w:bottom w:val="single" w:sz="4" w:space="0" w:color="auto"/>
              <w:right w:val="single" w:sz="4" w:space="0" w:color="auto"/>
            </w:tcBorders>
          </w:tcPr>
          <w:p w14:paraId="78251F92" w14:textId="77777777" w:rsidR="0018069D" w:rsidRPr="00D45608" w:rsidRDefault="0018069D" w:rsidP="0071565C">
            <w:pPr>
              <w:pStyle w:val="TAH"/>
              <w:rPr>
                <w:szCs w:val="22"/>
              </w:rPr>
            </w:pPr>
            <w:r w:rsidRPr="00D45608">
              <w:rPr>
                <w:i/>
                <w:iCs/>
              </w:rPr>
              <w:lastRenderedPageBreak/>
              <w:t>SRS-SpatialRelationInfoPos</w:t>
            </w:r>
            <w:r w:rsidRPr="00D45608">
              <w:rPr>
                <w:i/>
                <w:szCs w:val="22"/>
              </w:rPr>
              <w:t xml:space="preserve"> </w:t>
            </w:r>
            <w:r w:rsidRPr="00D45608">
              <w:rPr>
                <w:szCs w:val="22"/>
              </w:rPr>
              <w:t>field descriptions</w:t>
            </w:r>
          </w:p>
        </w:tc>
      </w:tr>
      <w:tr w:rsidR="004112C8" w:rsidRPr="00D45608" w14:paraId="2F366B1E" w14:textId="77777777" w:rsidTr="0071565C">
        <w:tc>
          <w:tcPr>
            <w:tcW w:w="14173" w:type="dxa"/>
            <w:tcBorders>
              <w:top w:val="single" w:sz="4" w:space="0" w:color="auto"/>
              <w:left w:val="single" w:sz="4" w:space="0" w:color="auto"/>
              <w:bottom w:val="single" w:sz="4" w:space="0" w:color="auto"/>
              <w:right w:val="single" w:sz="4" w:space="0" w:color="auto"/>
            </w:tcBorders>
          </w:tcPr>
          <w:p w14:paraId="044037CC" w14:textId="77777777" w:rsidR="00E36333" w:rsidRPr="00D45608" w:rsidRDefault="00E36333" w:rsidP="0071565C">
            <w:pPr>
              <w:pStyle w:val="TAL"/>
              <w:rPr>
                <w:b/>
                <w:i/>
                <w:szCs w:val="18"/>
                <w:lang w:eastAsia="sv-SE"/>
              </w:rPr>
            </w:pPr>
            <w:r w:rsidRPr="00D45608">
              <w:rPr>
                <w:b/>
                <w:i/>
                <w:szCs w:val="18"/>
                <w:lang w:eastAsia="sv-SE"/>
              </w:rPr>
              <w:t>csi-RS-IndexServing</w:t>
            </w:r>
          </w:p>
          <w:p w14:paraId="2EA947DB" w14:textId="77777777" w:rsidR="00E36333" w:rsidRPr="00D45608" w:rsidRDefault="00E36333" w:rsidP="0071565C">
            <w:pPr>
              <w:pStyle w:val="TAL"/>
              <w:rPr>
                <w:rFonts w:eastAsia="SimSun"/>
                <w:szCs w:val="18"/>
              </w:rPr>
            </w:pPr>
            <w:r w:rsidRPr="00D45608">
              <w:rPr>
                <w:szCs w:val="18"/>
                <w:lang w:eastAsia="sv-SE"/>
              </w:rPr>
              <w:t>Indicates CSI-RS index belonging to a serving cell</w:t>
            </w:r>
            <w:r w:rsidRPr="00D45608">
              <w:rPr>
                <w:rFonts w:eastAsia="SimSun"/>
                <w:szCs w:val="18"/>
              </w:rPr>
              <w:t>.</w:t>
            </w:r>
          </w:p>
        </w:tc>
      </w:tr>
      <w:tr w:rsidR="004112C8" w:rsidRPr="00D45608" w14:paraId="1795EFA5" w14:textId="77777777" w:rsidTr="0071565C">
        <w:tc>
          <w:tcPr>
            <w:tcW w:w="14173" w:type="dxa"/>
            <w:tcBorders>
              <w:top w:val="single" w:sz="4" w:space="0" w:color="auto"/>
              <w:left w:val="single" w:sz="4" w:space="0" w:color="auto"/>
              <w:bottom w:val="single" w:sz="4" w:space="0" w:color="auto"/>
              <w:right w:val="single" w:sz="4" w:space="0" w:color="auto"/>
            </w:tcBorders>
          </w:tcPr>
          <w:p w14:paraId="3494BADA" w14:textId="77777777" w:rsidR="00E36333" w:rsidRPr="00D45608" w:rsidRDefault="00E36333" w:rsidP="0071565C">
            <w:pPr>
              <w:pStyle w:val="TAL"/>
              <w:rPr>
                <w:rFonts w:eastAsia="SimSun"/>
                <w:b/>
                <w:bCs/>
                <w:i/>
                <w:iCs/>
              </w:rPr>
            </w:pPr>
            <w:r w:rsidRPr="00D45608">
              <w:rPr>
                <w:rFonts w:eastAsia="SimSun"/>
                <w:b/>
                <w:bCs/>
                <w:i/>
                <w:iCs/>
              </w:rPr>
              <w:t>dl-PRS</w:t>
            </w:r>
          </w:p>
          <w:p w14:paraId="48D1116A" w14:textId="77777777" w:rsidR="00E36333" w:rsidRPr="00D45608" w:rsidRDefault="00E36333" w:rsidP="0071565C">
            <w:pPr>
              <w:pStyle w:val="TAL"/>
              <w:rPr>
                <w:rFonts w:eastAsia="SimSun"/>
                <w:bCs/>
                <w:iCs/>
              </w:rPr>
            </w:pPr>
            <w:r w:rsidRPr="00D45608">
              <w:rPr>
                <w:rFonts w:eastAsia="SimSun"/>
                <w:bCs/>
                <w:iCs/>
              </w:rPr>
              <w:t>This field indicates a PRS configuration.</w:t>
            </w:r>
          </w:p>
        </w:tc>
      </w:tr>
      <w:tr w:rsidR="004112C8" w:rsidRPr="00D45608" w14:paraId="7F901C3E" w14:textId="77777777" w:rsidTr="0071565C">
        <w:tc>
          <w:tcPr>
            <w:tcW w:w="14173" w:type="dxa"/>
            <w:tcBorders>
              <w:top w:val="single" w:sz="4" w:space="0" w:color="auto"/>
              <w:left w:val="single" w:sz="4" w:space="0" w:color="auto"/>
              <w:bottom w:val="single" w:sz="4" w:space="0" w:color="auto"/>
              <w:right w:val="single" w:sz="4" w:space="0" w:color="auto"/>
            </w:tcBorders>
          </w:tcPr>
          <w:p w14:paraId="55B82E2F" w14:textId="77777777" w:rsidR="00E36333" w:rsidRPr="00D45608" w:rsidRDefault="00E36333" w:rsidP="0071565C">
            <w:pPr>
              <w:pStyle w:val="TAL"/>
              <w:rPr>
                <w:rFonts w:cs="Arial"/>
                <w:b/>
                <w:i/>
                <w:sz w:val="20"/>
                <w:szCs w:val="18"/>
                <w:lang w:eastAsia="sv-SE"/>
              </w:rPr>
            </w:pPr>
            <w:r w:rsidRPr="00D45608">
              <w:rPr>
                <w:rFonts w:cs="Arial"/>
                <w:b/>
                <w:i/>
                <w:lang w:eastAsia="en-GB"/>
              </w:rPr>
              <w:t>resourceSelection</w:t>
            </w:r>
          </w:p>
          <w:p w14:paraId="15D09FD3" w14:textId="77777777" w:rsidR="00E36333" w:rsidRPr="00D45608" w:rsidRDefault="00E36333" w:rsidP="0071565C">
            <w:pPr>
              <w:pStyle w:val="TAL"/>
              <w:rPr>
                <w:szCs w:val="18"/>
                <w:lang w:eastAsia="sv-SE"/>
              </w:rPr>
            </w:pPr>
            <w:r w:rsidRPr="00D45608">
              <w:rPr>
                <w:szCs w:val="18"/>
                <w:lang w:eastAsia="sv-SE"/>
              </w:rPr>
              <w:t xml:space="preserve">Indicates whether the configured SRS spatial relation resource is a </w:t>
            </w:r>
            <w:r w:rsidRPr="00D45608">
              <w:rPr>
                <w:i/>
                <w:lang w:eastAsia="sv-SE"/>
              </w:rPr>
              <w:t>SRS-Resource</w:t>
            </w:r>
            <w:r w:rsidRPr="00D45608">
              <w:rPr>
                <w:lang w:eastAsia="sv-SE"/>
              </w:rPr>
              <w:t xml:space="preserve"> or </w:t>
            </w:r>
            <w:r w:rsidRPr="00D45608">
              <w:rPr>
                <w:i/>
                <w:lang w:eastAsia="sv-SE"/>
              </w:rPr>
              <w:t>SRS-PosResource</w:t>
            </w:r>
            <w:r w:rsidRPr="00D45608">
              <w:rPr>
                <w:lang w:eastAsia="sv-SE"/>
              </w:rPr>
              <w:t>.</w:t>
            </w:r>
          </w:p>
        </w:tc>
      </w:tr>
      <w:tr w:rsidR="004112C8" w:rsidRPr="00D45608" w14:paraId="5752D144" w14:textId="77777777" w:rsidTr="0071565C">
        <w:tc>
          <w:tcPr>
            <w:tcW w:w="14173" w:type="dxa"/>
            <w:tcBorders>
              <w:top w:val="single" w:sz="4" w:space="0" w:color="auto"/>
              <w:left w:val="single" w:sz="4" w:space="0" w:color="auto"/>
              <w:bottom w:val="single" w:sz="4" w:space="0" w:color="auto"/>
              <w:right w:val="single" w:sz="4" w:space="0" w:color="auto"/>
            </w:tcBorders>
          </w:tcPr>
          <w:p w14:paraId="7EFFD4FF" w14:textId="77777777" w:rsidR="0018069D" w:rsidRPr="00D45608" w:rsidRDefault="0018069D" w:rsidP="0071565C">
            <w:pPr>
              <w:pStyle w:val="TAL"/>
              <w:rPr>
                <w:b/>
                <w:bCs/>
                <w:i/>
                <w:iCs/>
              </w:rPr>
            </w:pPr>
            <w:r w:rsidRPr="00D45608">
              <w:rPr>
                <w:b/>
                <w:bCs/>
                <w:i/>
                <w:iCs/>
              </w:rPr>
              <w:t>servingCellId</w:t>
            </w:r>
          </w:p>
          <w:p w14:paraId="379B2E7A" w14:textId="77777777" w:rsidR="0018069D" w:rsidRPr="00D45608" w:rsidRDefault="0018069D" w:rsidP="0071565C">
            <w:pPr>
              <w:pStyle w:val="TAL"/>
              <w:rPr>
                <w:szCs w:val="22"/>
              </w:rPr>
            </w:pPr>
            <w:r w:rsidRPr="00D45608">
              <w:rPr>
                <w:szCs w:val="22"/>
              </w:rPr>
              <w:t xml:space="preserve">The serving Cell ID of the source SSB, CSI-RS, or SRS for the spatial relation of the target SRS resource. </w:t>
            </w:r>
            <w:r w:rsidRPr="00D45608">
              <w:rPr>
                <w:rFonts w:eastAsia="SimSun" w:cs="Arial"/>
              </w:rPr>
              <w:t>If this field is absent the SSB, the CSI-RS, or the SRS is from the same serving cell where the SRS is configured.</w:t>
            </w:r>
          </w:p>
        </w:tc>
      </w:tr>
      <w:tr w:rsidR="004112C8" w:rsidRPr="00D45608" w14:paraId="2A09A9C0" w14:textId="77777777" w:rsidTr="0071565C">
        <w:tc>
          <w:tcPr>
            <w:tcW w:w="14173" w:type="dxa"/>
            <w:tcBorders>
              <w:top w:val="single" w:sz="4" w:space="0" w:color="auto"/>
              <w:left w:val="single" w:sz="4" w:space="0" w:color="auto"/>
              <w:bottom w:val="single" w:sz="4" w:space="0" w:color="auto"/>
              <w:right w:val="single" w:sz="4" w:space="0" w:color="auto"/>
            </w:tcBorders>
          </w:tcPr>
          <w:p w14:paraId="1F32FA77" w14:textId="77777777" w:rsidR="0018069D" w:rsidRPr="00D45608" w:rsidRDefault="0018069D" w:rsidP="0071565C">
            <w:pPr>
              <w:pStyle w:val="TAL"/>
              <w:rPr>
                <w:b/>
                <w:i/>
                <w:szCs w:val="18"/>
                <w:lang w:eastAsia="sv-SE"/>
              </w:rPr>
            </w:pPr>
            <w:r w:rsidRPr="00D45608">
              <w:rPr>
                <w:b/>
                <w:i/>
                <w:szCs w:val="18"/>
                <w:lang w:eastAsia="sv-SE"/>
              </w:rPr>
              <w:t>s</w:t>
            </w:r>
            <w:r w:rsidRPr="00D45608">
              <w:rPr>
                <w:rFonts w:eastAsia="SimSun"/>
                <w:b/>
                <w:i/>
                <w:szCs w:val="18"/>
              </w:rPr>
              <w:t>s</w:t>
            </w:r>
            <w:r w:rsidRPr="00D45608">
              <w:rPr>
                <w:b/>
                <w:i/>
                <w:szCs w:val="18"/>
                <w:lang w:eastAsia="sv-SE"/>
              </w:rPr>
              <w:t>b-IndexSe</w:t>
            </w:r>
            <w:r w:rsidRPr="00D45608">
              <w:rPr>
                <w:rFonts w:eastAsia="SimSun"/>
                <w:b/>
                <w:i/>
                <w:szCs w:val="18"/>
              </w:rPr>
              <w:t>r</w:t>
            </w:r>
            <w:r w:rsidRPr="00D45608">
              <w:rPr>
                <w:b/>
                <w:i/>
                <w:szCs w:val="18"/>
                <w:lang w:eastAsia="sv-SE"/>
              </w:rPr>
              <w:t>ving</w:t>
            </w:r>
          </w:p>
          <w:p w14:paraId="01BF7C21" w14:textId="77777777" w:rsidR="0018069D" w:rsidRPr="00D45608" w:rsidRDefault="0018069D" w:rsidP="0071565C">
            <w:pPr>
              <w:pStyle w:val="TAL"/>
              <w:rPr>
                <w:b/>
                <w:sz w:val="16"/>
                <w:szCs w:val="22"/>
              </w:rPr>
            </w:pPr>
            <w:r w:rsidRPr="00D45608">
              <w:rPr>
                <w:szCs w:val="18"/>
                <w:lang w:eastAsia="sv-SE"/>
              </w:rPr>
              <w:t>Indicates SSB index belonging to a serving cell</w:t>
            </w:r>
            <w:r w:rsidRPr="00D45608">
              <w:rPr>
                <w:szCs w:val="18"/>
              </w:rPr>
              <w:t>.</w:t>
            </w:r>
          </w:p>
        </w:tc>
      </w:tr>
      <w:tr w:rsidR="0018069D" w:rsidRPr="00D45608" w14:paraId="4B8B5E9D" w14:textId="77777777" w:rsidTr="0071565C">
        <w:tc>
          <w:tcPr>
            <w:tcW w:w="14173" w:type="dxa"/>
            <w:tcBorders>
              <w:top w:val="single" w:sz="4" w:space="0" w:color="auto"/>
              <w:left w:val="single" w:sz="4" w:space="0" w:color="auto"/>
              <w:bottom w:val="single" w:sz="4" w:space="0" w:color="auto"/>
              <w:right w:val="single" w:sz="4" w:space="0" w:color="auto"/>
            </w:tcBorders>
          </w:tcPr>
          <w:p w14:paraId="3458DE1C" w14:textId="15553EDF" w:rsidR="0018069D" w:rsidRPr="00D45608" w:rsidRDefault="0018069D" w:rsidP="0071565C">
            <w:pPr>
              <w:pStyle w:val="TAL"/>
              <w:rPr>
                <w:rFonts w:eastAsia="SimSun"/>
                <w:b/>
                <w:bCs/>
                <w:i/>
                <w:iCs/>
              </w:rPr>
            </w:pPr>
            <w:r w:rsidRPr="00D45608">
              <w:rPr>
                <w:rFonts w:eastAsia="SimSun"/>
                <w:b/>
                <w:bCs/>
                <w:i/>
                <w:iCs/>
              </w:rPr>
              <w:t>ssb-N</w:t>
            </w:r>
            <w:r w:rsidR="00E36333" w:rsidRPr="00D45608">
              <w:rPr>
                <w:rFonts w:eastAsia="SimSun"/>
                <w:b/>
                <w:bCs/>
                <w:i/>
                <w:iCs/>
              </w:rPr>
              <w:t>c</w:t>
            </w:r>
            <w:r w:rsidRPr="00D45608">
              <w:rPr>
                <w:rFonts w:eastAsia="SimSun"/>
                <w:b/>
                <w:bCs/>
                <w:i/>
                <w:iCs/>
              </w:rPr>
              <w:t>ell</w:t>
            </w:r>
          </w:p>
          <w:p w14:paraId="504D9649" w14:textId="77777777" w:rsidR="0018069D" w:rsidRPr="00D45608" w:rsidRDefault="0018069D" w:rsidP="0071565C">
            <w:pPr>
              <w:pStyle w:val="TAL"/>
              <w:rPr>
                <w:szCs w:val="18"/>
                <w:lang w:eastAsia="sv-SE"/>
              </w:rPr>
            </w:pPr>
            <w:r w:rsidRPr="00D45608">
              <w:rPr>
                <w:rFonts w:eastAsia="SimSun"/>
                <w:bCs/>
                <w:iCs/>
              </w:rPr>
              <w:t>This field indicates a SSB configuration from neighboring cell.</w:t>
            </w:r>
          </w:p>
        </w:tc>
      </w:tr>
    </w:tbl>
    <w:p w14:paraId="0E4F3F93"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5C23BD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69736" w14:textId="77777777" w:rsidR="00394471" w:rsidRPr="00D45608" w:rsidRDefault="00394471" w:rsidP="00964CC4">
            <w:pPr>
              <w:pStyle w:val="TAH"/>
              <w:rPr>
                <w:szCs w:val="22"/>
              </w:rPr>
            </w:pPr>
            <w:r w:rsidRPr="00D45608">
              <w:rPr>
                <w:i/>
                <w:szCs w:val="22"/>
              </w:rPr>
              <w:t xml:space="preserve">SSB-InfoNCell </w:t>
            </w:r>
            <w:r w:rsidRPr="00D45608">
              <w:rPr>
                <w:szCs w:val="22"/>
              </w:rPr>
              <w:t>field descriptions</w:t>
            </w:r>
          </w:p>
        </w:tc>
      </w:tr>
      <w:tr w:rsidR="004112C8" w:rsidRPr="00D45608" w14:paraId="1B35DA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39CF43" w14:textId="77777777" w:rsidR="00394471" w:rsidRPr="00D45608" w:rsidRDefault="00394471" w:rsidP="00964CC4">
            <w:pPr>
              <w:pStyle w:val="TAL"/>
              <w:rPr>
                <w:szCs w:val="22"/>
              </w:rPr>
            </w:pPr>
            <w:r w:rsidRPr="00D45608">
              <w:rPr>
                <w:b/>
                <w:i/>
                <w:szCs w:val="22"/>
              </w:rPr>
              <w:t>physicalCellId</w:t>
            </w:r>
          </w:p>
          <w:p w14:paraId="5ED136F2" w14:textId="7038B17E" w:rsidR="00394471" w:rsidRPr="00D45608" w:rsidRDefault="00394471" w:rsidP="00964CC4">
            <w:pPr>
              <w:pStyle w:val="TAL"/>
              <w:rPr>
                <w:szCs w:val="22"/>
              </w:rPr>
            </w:pPr>
            <w:r w:rsidRPr="00D45608">
              <w:rPr>
                <w:szCs w:val="18"/>
              </w:rPr>
              <w:t>This field specifies the physical cell ID of the neighbour cell</w:t>
            </w:r>
            <w:r w:rsidR="004D4EFA" w:rsidRPr="00D45608">
              <w:rPr>
                <w:szCs w:val="18"/>
              </w:rPr>
              <w:t xml:space="preserve"> or NCD-SSB of the serving cell</w:t>
            </w:r>
            <w:r w:rsidRPr="00D45608">
              <w:rPr>
                <w:szCs w:val="18"/>
              </w:rPr>
              <w:t xml:space="preserve"> for which SSB configuration is provided.</w:t>
            </w:r>
          </w:p>
        </w:tc>
      </w:tr>
      <w:tr w:rsidR="004112C8" w:rsidRPr="00D45608" w14:paraId="0A970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E17A1" w14:textId="77777777" w:rsidR="00394471" w:rsidRPr="00D45608" w:rsidRDefault="00394471" w:rsidP="00964CC4">
            <w:pPr>
              <w:pStyle w:val="TAL"/>
              <w:rPr>
                <w:b/>
                <w:i/>
                <w:szCs w:val="22"/>
              </w:rPr>
            </w:pPr>
            <w:r w:rsidRPr="00D45608">
              <w:rPr>
                <w:b/>
                <w:i/>
                <w:szCs w:val="22"/>
              </w:rPr>
              <w:t>ssb-IndexNcell</w:t>
            </w:r>
          </w:p>
          <w:p w14:paraId="43AD7579" w14:textId="5A48E622" w:rsidR="00394471" w:rsidRPr="00D45608" w:rsidRDefault="00394471" w:rsidP="00964CC4">
            <w:pPr>
              <w:pStyle w:val="TAL"/>
              <w:rPr>
                <w:i/>
                <w:szCs w:val="22"/>
              </w:rPr>
            </w:pPr>
            <w:r w:rsidRPr="00D45608">
              <w:rPr>
                <w:szCs w:val="18"/>
              </w:rPr>
              <w:t>This field specifies the index of the SSB for a neighbour cell</w:t>
            </w:r>
            <w:r w:rsidR="004D4EFA" w:rsidRPr="00D45608">
              <w:rPr>
                <w:szCs w:val="18"/>
              </w:rPr>
              <w:t xml:space="preserve"> or NCD-SSB of the serving cell</w:t>
            </w:r>
            <w:r w:rsidRPr="00D45608">
              <w:rPr>
                <w:szCs w:val="18"/>
              </w:rPr>
              <w:t xml:space="preserve">. See TS 38.213 [13]. </w:t>
            </w:r>
            <w:r w:rsidRPr="00D45608">
              <w:t xml:space="preserve">If this field is absent, the UE determines the </w:t>
            </w:r>
            <w:r w:rsidRPr="00D45608">
              <w:rPr>
                <w:i/>
                <w:iCs/>
              </w:rPr>
              <w:t>ssb-IndexNcell</w:t>
            </w:r>
            <w:r w:rsidRPr="00D45608">
              <w:t xml:space="preserve"> of the </w:t>
            </w:r>
            <w:r w:rsidRPr="00D45608">
              <w:rPr>
                <w:i/>
                <w:szCs w:val="22"/>
              </w:rPr>
              <w:t>physicalCellId</w:t>
            </w:r>
          </w:p>
          <w:p w14:paraId="708071B4" w14:textId="77777777" w:rsidR="00394471" w:rsidRPr="00D45608" w:rsidRDefault="00394471" w:rsidP="00964CC4">
            <w:pPr>
              <w:pStyle w:val="TAL"/>
              <w:rPr>
                <w:b/>
                <w:i/>
                <w:szCs w:val="22"/>
              </w:rPr>
            </w:pPr>
            <w:r w:rsidRPr="00D45608">
              <w:t>based on its SSB measurement from the cell.</w:t>
            </w:r>
          </w:p>
        </w:tc>
      </w:tr>
      <w:tr w:rsidR="00394471" w:rsidRPr="00D45608" w14:paraId="528096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7ED60" w14:textId="77777777" w:rsidR="00394471" w:rsidRPr="00D45608" w:rsidRDefault="00394471" w:rsidP="00964CC4">
            <w:pPr>
              <w:pStyle w:val="TAL"/>
              <w:rPr>
                <w:b/>
                <w:i/>
                <w:szCs w:val="22"/>
              </w:rPr>
            </w:pPr>
            <w:r w:rsidRPr="00D45608">
              <w:rPr>
                <w:b/>
                <w:i/>
                <w:szCs w:val="22"/>
              </w:rPr>
              <w:t>ssb-Configuration</w:t>
            </w:r>
          </w:p>
          <w:p w14:paraId="6E3A6D50" w14:textId="77777777" w:rsidR="00394471" w:rsidRPr="00D45608" w:rsidRDefault="00394471" w:rsidP="00964CC4">
            <w:pPr>
              <w:pStyle w:val="TAL"/>
              <w:rPr>
                <w:b/>
                <w:sz w:val="16"/>
                <w:szCs w:val="22"/>
              </w:rPr>
            </w:pPr>
            <w:r w:rsidRPr="00D45608">
              <w:rPr>
                <w:szCs w:val="18"/>
              </w:rPr>
              <w:t xml:space="preserve">This field specifies the full configuration of the SSB. If this field is absent, the UE obtains the configuration for the SSB from </w:t>
            </w:r>
            <w:r w:rsidRPr="00D45608">
              <w:rPr>
                <w:i/>
                <w:szCs w:val="18"/>
              </w:rPr>
              <w:t>nr-SSB-Config</w:t>
            </w:r>
            <w:r w:rsidRPr="00D45608">
              <w:rPr>
                <w:iCs/>
                <w:szCs w:val="18"/>
              </w:rPr>
              <w:t xml:space="preserve"> received as part of DL-PRS assistance data in LPP</w:t>
            </w:r>
            <w:r w:rsidRPr="00D45608">
              <w:rPr>
                <w:i/>
                <w:szCs w:val="18"/>
              </w:rPr>
              <w:t>,</w:t>
            </w:r>
            <w:r w:rsidRPr="00D45608">
              <w:rPr>
                <w:szCs w:val="18"/>
              </w:rPr>
              <w:t xml:space="preserve"> see TS 37.355 [49], by looking up the corresponding SSB configuration using the field </w:t>
            </w:r>
            <w:r w:rsidRPr="00D45608">
              <w:rPr>
                <w:i/>
                <w:szCs w:val="18"/>
              </w:rPr>
              <w:t>physicalCellId</w:t>
            </w:r>
            <w:r w:rsidRPr="00D45608">
              <w:rPr>
                <w:szCs w:val="18"/>
              </w:rPr>
              <w:t>.</w:t>
            </w:r>
          </w:p>
        </w:tc>
      </w:tr>
    </w:tbl>
    <w:p w14:paraId="2A174031" w14:textId="77777777" w:rsidR="00394471" w:rsidRPr="00D45608" w:rsidRDefault="00394471" w:rsidP="00394471">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670055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66FEA" w14:textId="77777777" w:rsidR="00394471" w:rsidRPr="00D45608" w:rsidRDefault="00394471" w:rsidP="00964CC4">
            <w:pPr>
              <w:pStyle w:val="TAH"/>
              <w:rPr>
                <w:szCs w:val="22"/>
              </w:rPr>
            </w:pPr>
            <w:r w:rsidRPr="00D45608">
              <w:rPr>
                <w:i/>
                <w:szCs w:val="22"/>
              </w:rPr>
              <w:t xml:space="preserve">DL-PRS-Info </w:t>
            </w:r>
            <w:r w:rsidRPr="00D45608">
              <w:rPr>
                <w:szCs w:val="22"/>
              </w:rPr>
              <w:t>field descriptions</w:t>
            </w:r>
          </w:p>
        </w:tc>
      </w:tr>
      <w:tr w:rsidR="004112C8" w:rsidRPr="00D45608" w14:paraId="345CB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5728" w14:textId="77777777" w:rsidR="00394471" w:rsidRPr="00D45608" w:rsidRDefault="00394471" w:rsidP="00964CC4">
            <w:pPr>
              <w:pStyle w:val="TAL"/>
              <w:rPr>
                <w:szCs w:val="22"/>
              </w:rPr>
            </w:pPr>
            <w:r w:rsidRPr="00D45608">
              <w:rPr>
                <w:b/>
                <w:i/>
                <w:szCs w:val="22"/>
              </w:rPr>
              <w:t>dl-PRS-ID</w:t>
            </w:r>
          </w:p>
          <w:p w14:paraId="2A665F24" w14:textId="77777777" w:rsidR="00394471" w:rsidRPr="00D45608" w:rsidRDefault="00394471" w:rsidP="00964CC4">
            <w:pPr>
              <w:pStyle w:val="TAL"/>
              <w:rPr>
                <w:szCs w:val="22"/>
              </w:rPr>
            </w:pPr>
            <w:r w:rsidRPr="00D45608">
              <w:rPr>
                <w:szCs w:val="18"/>
              </w:rPr>
              <w:t xml:space="preserve">This field specifies the UE specific TRP ID (see TS 37.355 [49]) for which PRS configuration is provided. </w:t>
            </w:r>
          </w:p>
        </w:tc>
      </w:tr>
      <w:tr w:rsidR="004112C8" w:rsidRPr="00D45608" w14:paraId="7C2092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0F96FC" w14:textId="77777777" w:rsidR="00394471" w:rsidRPr="00D45608" w:rsidRDefault="00394471" w:rsidP="00964CC4">
            <w:pPr>
              <w:pStyle w:val="TAL"/>
              <w:rPr>
                <w:b/>
                <w:i/>
                <w:szCs w:val="22"/>
              </w:rPr>
            </w:pPr>
            <w:r w:rsidRPr="00D45608">
              <w:rPr>
                <w:b/>
                <w:i/>
                <w:szCs w:val="22"/>
              </w:rPr>
              <w:t>dl</w:t>
            </w:r>
            <w:r w:rsidRPr="00D45608">
              <w:rPr>
                <w:rFonts w:ascii="SimSun" w:eastAsia="SimSun" w:hAnsi="SimSun"/>
                <w:b/>
                <w:i/>
                <w:szCs w:val="22"/>
              </w:rPr>
              <w:t>-</w:t>
            </w:r>
            <w:r w:rsidRPr="00D45608">
              <w:rPr>
                <w:b/>
                <w:i/>
                <w:szCs w:val="22"/>
              </w:rPr>
              <w:t>PRS-ResourceSetId</w:t>
            </w:r>
          </w:p>
          <w:p w14:paraId="45201DB5" w14:textId="77777777" w:rsidR="00394471" w:rsidRPr="00D45608" w:rsidRDefault="00394471" w:rsidP="00964CC4">
            <w:pPr>
              <w:pStyle w:val="TAL"/>
              <w:rPr>
                <w:b/>
                <w:i/>
                <w:szCs w:val="22"/>
              </w:rPr>
            </w:pPr>
            <w:r w:rsidRPr="00D45608">
              <w:rPr>
                <w:szCs w:val="18"/>
              </w:rPr>
              <w:t>This field specifies the PRS-ResourceSet ID of a PRS resourceSet.</w:t>
            </w:r>
          </w:p>
        </w:tc>
      </w:tr>
      <w:tr w:rsidR="00394471" w:rsidRPr="00D45608" w14:paraId="2DE993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5F738" w14:textId="77777777" w:rsidR="00394471" w:rsidRPr="00D45608" w:rsidRDefault="00394471" w:rsidP="00964CC4">
            <w:pPr>
              <w:pStyle w:val="TAL"/>
              <w:rPr>
                <w:b/>
                <w:i/>
                <w:szCs w:val="22"/>
              </w:rPr>
            </w:pPr>
            <w:r w:rsidRPr="00D45608">
              <w:rPr>
                <w:b/>
                <w:i/>
                <w:szCs w:val="22"/>
              </w:rPr>
              <w:t>dl-PRS-ResourceId</w:t>
            </w:r>
          </w:p>
          <w:p w14:paraId="6209D2D1" w14:textId="6618F301" w:rsidR="00394471" w:rsidRPr="00D45608" w:rsidRDefault="00394471" w:rsidP="00964CC4">
            <w:pPr>
              <w:pStyle w:val="TAL"/>
              <w:rPr>
                <w:b/>
                <w:i/>
                <w:szCs w:val="22"/>
              </w:rPr>
            </w:pPr>
            <w:r w:rsidRPr="00D45608">
              <w:rPr>
                <w:szCs w:val="18"/>
              </w:rPr>
              <w:t xml:space="preserve">This field specifies the PRS-Resource ID of a PRS resource. </w:t>
            </w:r>
            <w:r w:rsidRPr="00D45608">
              <w:t xml:space="preserve">If this field is absent, the UE determines the </w:t>
            </w:r>
            <w:r w:rsidRPr="00D45608">
              <w:rPr>
                <w:i/>
                <w:iCs/>
              </w:rPr>
              <w:t>dl-PRS-ResourceID</w:t>
            </w:r>
            <w:r w:rsidRPr="00D45608">
              <w:t xml:space="preserve"> based on its PRS measurement from the TRP </w:t>
            </w:r>
            <w:r w:rsidR="00F95F79" w:rsidRPr="00D45608">
              <w:rPr>
                <w:szCs w:val="18"/>
              </w:rPr>
              <w:t xml:space="preserve">(see TS 37.355 [49]) </w:t>
            </w:r>
            <w:r w:rsidRPr="00D45608">
              <w:t>and DL-PRS Resource Set.</w:t>
            </w:r>
          </w:p>
        </w:tc>
      </w:tr>
    </w:tbl>
    <w:p w14:paraId="74DE1DC1" w14:textId="77777777" w:rsidR="00394471" w:rsidRPr="00D45608" w:rsidRDefault="00394471" w:rsidP="00394471">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112C8" w:rsidRPr="00D45608" w14:paraId="116BEA25"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82869B5" w14:textId="77777777" w:rsidR="00394471" w:rsidRPr="00D45608" w:rsidRDefault="00394471" w:rsidP="00964CC4">
            <w:pPr>
              <w:pStyle w:val="TAH"/>
              <w:rPr>
                <w:szCs w:val="22"/>
              </w:rPr>
            </w:pPr>
            <w:r w:rsidRPr="00D45608">
              <w:rPr>
                <w:i/>
                <w:szCs w:val="22"/>
              </w:rPr>
              <w:t xml:space="preserve">SSB-Configuration </w:t>
            </w:r>
            <w:r w:rsidRPr="00D45608">
              <w:rPr>
                <w:szCs w:val="22"/>
              </w:rPr>
              <w:t>field descriptions</w:t>
            </w:r>
          </w:p>
        </w:tc>
      </w:tr>
      <w:tr w:rsidR="004112C8" w:rsidRPr="00D45608" w14:paraId="77CD46B4"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7402596A" w14:textId="77777777" w:rsidR="00394471" w:rsidRPr="00D45608" w:rsidRDefault="00394471" w:rsidP="00964CC4">
            <w:pPr>
              <w:pStyle w:val="TAL"/>
              <w:rPr>
                <w:rFonts w:eastAsia="SimSun"/>
                <w:szCs w:val="22"/>
              </w:rPr>
            </w:pPr>
            <w:r w:rsidRPr="00D45608">
              <w:rPr>
                <w:rFonts w:eastAsia="SimSun"/>
                <w:b/>
                <w:i/>
                <w:szCs w:val="22"/>
              </w:rPr>
              <w:t>halfFrameIndex</w:t>
            </w:r>
          </w:p>
          <w:p w14:paraId="192D3EC2" w14:textId="77777777" w:rsidR="00394471" w:rsidRPr="00D45608" w:rsidRDefault="00394471" w:rsidP="00964CC4">
            <w:pPr>
              <w:pStyle w:val="TAH"/>
              <w:jc w:val="left"/>
              <w:rPr>
                <w:rFonts w:eastAsiaTheme="minorEastAsia"/>
                <w:szCs w:val="22"/>
                <w:lang w:eastAsia="en-US"/>
              </w:rPr>
            </w:pPr>
            <w:r w:rsidRPr="00D45608">
              <w:rPr>
                <w:b w:val="0"/>
                <w:szCs w:val="18"/>
              </w:rPr>
              <w:t>Indicates whether SSB is in the first half or the second half of the frame.</w:t>
            </w:r>
            <w:r w:rsidRPr="00D45608">
              <w:rPr>
                <w:szCs w:val="18"/>
              </w:rPr>
              <w:t xml:space="preserve"> </w:t>
            </w:r>
            <w:r w:rsidRPr="00D45608">
              <w:rPr>
                <w:b w:val="0"/>
                <w:szCs w:val="18"/>
              </w:rPr>
              <w:t>Value zero indicates the first half and value 1 indicates the second half.</w:t>
            </w:r>
          </w:p>
        </w:tc>
      </w:tr>
      <w:tr w:rsidR="004112C8" w:rsidRPr="00D45608" w14:paraId="33C4692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91E6A5E" w14:textId="77777777" w:rsidR="00394471" w:rsidRPr="00D45608" w:rsidRDefault="00394471" w:rsidP="00964CC4">
            <w:pPr>
              <w:pStyle w:val="TAL"/>
              <w:keepNext w:val="0"/>
              <w:keepLines w:val="0"/>
              <w:widowControl w:val="0"/>
              <w:rPr>
                <w:b/>
                <w:i/>
                <w:snapToGrid w:val="0"/>
              </w:rPr>
            </w:pPr>
            <w:r w:rsidRPr="00D45608">
              <w:rPr>
                <w:b/>
                <w:i/>
                <w:snapToGrid w:val="0"/>
              </w:rPr>
              <w:t>integerSubframeOffset</w:t>
            </w:r>
          </w:p>
          <w:p w14:paraId="3EE35F1B" w14:textId="77777777" w:rsidR="00394471" w:rsidRPr="00D45608" w:rsidRDefault="00394471" w:rsidP="00964CC4">
            <w:pPr>
              <w:pStyle w:val="TAL"/>
              <w:rPr>
                <w:rFonts w:eastAsia="SimSun"/>
                <w:b/>
                <w:i/>
                <w:szCs w:val="22"/>
              </w:rPr>
            </w:pPr>
            <w:r w:rsidRPr="00D45608">
              <w:t>Indicates the subframe boundary offset of the cell in which SSB is transmited</w:t>
            </w:r>
            <w:r w:rsidRPr="00D45608">
              <w:rPr>
                <w:bCs/>
                <w:iCs/>
              </w:rPr>
              <w:t>.</w:t>
            </w:r>
          </w:p>
        </w:tc>
      </w:tr>
      <w:tr w:rsidR="004112C8" w:rsidRPr="00D45608" w14:paraId="6AAD2842"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1039913" w14:textId="77777777" w:rsidR="00394471" w:rsidRPr="00D45608" w:rsidRDefault="00394471" w:rsidP="00964CC4">
            <w:pPr>
              <w:pStyle w:val="TAL"/>
              <w:keepNext w:val="0"/>
              <w:keepLines w:val="0"/>
              <w:widowControl w:val="0"/>
              <w:rPr>
                <w:b/>
                <w:bCs/>
                <w:i/>
                <w:iCs/>
                <w:lang w:eastAsia="en-US"/>
              </w:rPr>
            </w:pPr>
            <w:r w:rsidRPr="00D45608">
              <w:rPr>
                <w:b/>
                <w:bCs/>
                <w:i/>
                <w:iCs/>
              </w:rPr>
              <w:lastRenderedPageBreak/>
              <w:t>sfn0-Offset</w:t>
            </w:r>
          </w:p>
          <w:p w14:paraId="52142A72" w14:textId="77777777" w:rsidR="00394471" w:rsidRPr="00D45608" w:rsidRDefault="00394471" w:rsidP="00964CC4">
            <w:pPr>
              <w:pStyle w:val="TAL"/>
              <w:keepNext w:val="0"/>
              <w:keepLines w:val="0"/>
              <w:widowControl w:val="0"/>
              <w:rPr>
                <w:rFonts w:eastAsiaTheme="minorEastAsia"/>
                <w:b/>
                <w:i/>
                <w:snapToGrid w:val="0"/>
              </w:rPr>
            </w:pPr>
            <w:r w:rsidRPr="00D45608">
              <w:rPr>
                <w:bCs/>
                <w:iCs/>
              </w:rPr>
              <w:t>Indiactes the time offset of the SFN0 slot 0 for the cell with respect to SFN0 slot 0 of serving cell.</w:t>
            </w:r>
          </w:p>
        </w:tc>
      </w:tr>
      <w:tr w:rsidR="004112C8" w:rsidRPr="00D45608" w14:paraId="52D7618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FEE6BCF" w14:textId="77777777" w:rsidR="00394471" w:rsidRPr="00D45608" w:rsidRDefault="00394471" w:rsidP="00964CC4">
            <w:pPr>
              <w:pStyle w:val="TAL"/>
              <w:rPr>
                <w:rFonts w:eastAsia="SimSun"/>
                <w:b/>
                <w:szCs w:val="22"/>
              </w:rPr>
            </w:pPr>
            <w:r w:rsidRPr="00D45608">
              <w:rPr>
                <w:rFonts w:eastAsia="SimSun"/>
                <w:b/>
                <w:i/>
                <w:szCs w:val="22"/>
              </w:rPr>
              <w:t>sfn-Offset</w:t>
            </w:r>
          </w:p>
          <w:p w14:paraId="48AA9307" w14:textId="74C85B20" w:rsidR="00394471" w:rsidRPr="00D45608" w:rsidRDefault="00C077F0" w:rsidP="00964CC4">
            <w:pPr>
              <w:pStyle w:val="TAL"/>
              <w:rPr>
                <w:rFonts w:eastAsiaTheme="minorEastAsia"/>
                <w:b/>
                <w:i/>
                <w:szCs w:val="22"/>
                <w:lang w:eastAsia="en-US"/>
              </w:rPr>
            </w:pPr>
            <w:r w:rsidRPr="00D45608">
              <w:rPr>
                <w:rFonts w:cs="Arial"/>
                <w:szCs w:val="18"/>
              </w:rPr>
              <w:t xml:space="preserve">Specifies the SFN offset between the cell in which SSB is transmited and serving cell. </w:t>
            </w:r>
            <w:bookmarkStart w:id="658" w:name="OLE_LINK36"/>
            <w:bookmarkStart w:id="659" w:name="OLE_LINK37"/>
            <w:r w:rsidRPr="00D45608">
              <w:rPr>
                <w:rFonts w:cs="Arial"/>
                <w:szCs w:val="18"/>
              </w:rPr>
              <w:t>The offset corresponds to the number of full radio frames counted from the beginning of a radio frame #0 of serving cell to the beginning of the closest subsequent radio frame #0 of the cell in which SSB is transmitted.</w:t>
            </w:r>
            <w:bookmarkEnd w:id="658"/>
            <w:bookmarkEnd w:id="659"/>
          </w:p>
        </w:tc>
      </w:tr>
      <w:tr w:rsidR="004112C8" w:rsidRPr="00D45608" w14:paraId="60059046" w14:textId="77777777" w:rsidTr="00964CC4">
        <w:tc>
          <w:tcPr>
            <w:tcW w:w="14170" w:type="dxa"/>
            <w:tcBorders>
              <w:top w:val="single" w:sz="4" w:space="0" w:color="auto"/>
              <w:left w:val="single" w:sz="4" w:space="0" w:color="auto"/>
              <w:bottom w:val="single" w:sz="4" w:space="0" w:color="auto"/>
              <w:right w:val="single" w:sz="4" w:space="0" w:color="auto"/>
            </w:tcBorders>
          </w:tcPr>
          <w:p w14:paraId="6CECAEDD" w14:textId="77777777" w:rsidR="00C077F0" w:rsidRPr="00D45608" w:rsidRDefault="00C077F0" w:rsidP="00C077F0">
            <w:pPr>
              <w:pStyle w:val="TAL"/>
              <w:rPr>
                <w:rFonts w:eastAsia="SimSun"/>
                <w:b/>
                <w:i/>
                <w:szCs w:val="22"/>
              </w:rPr>
            </w:pPr>
            <w:r w:rsidRPr="00D45608">
              <w:rPr>
                <w:b/>
                <w:i/>
                <w:szCs w:val="22"/>
              </w:rPr>
              <w:t>sfn-SSB-Offset</w:t>
            </w:r>
          </w:p>
          <w:p w14:paraId="1121FD78" w14:textId="2865B4EB" w:rsidR="00C077F0" w:rsidRPr="00D45608" w:rsidRDefault="00C077F0" w:rsidP="00C077F0">
            <w:pPr>
              <w:pStyle w:val="TAL"/>
              <w:rPr>
                <w:rFonts w:eastAsia="SimSun"/>
                <w:b/>
                <w:i/>
                <w:szCs w:val="22"/>
              </w:rPr>
            </w:pPr>
            <w:r w:rsidRPr="00D45608">
              <w:rPr>
                <w:rFonts w:cs="Arial"/>
              </w:rPr>
              <w:t xml:space="preserve">Indicates the SFN offset of the transmitted SSB relative to the start of the SSB period. Value </w:t>
            </w:r>
            <w:r w:rsidRPr="00D45608">
              <w:rPr>
                <w:rFonts w:eastAsia="SimSun"/>
                <w:szCs w:val="22"/>
              </w:rPr>
              <w:t xml:space="preserve">0 indicates that the SSB is transmitted in the first system frame, value 1 indicates that SSB is transmitted in the second system frame and so on. </w:t>
            </w:r>
            <w:r w:rsidR="00B1249E" w:rsidRPr="00D45608">
              <w:rPr>
                <w:rFonts w:eastAsia="SimSun"/>
                <w:szCs w:val="22"/>
              </w:rPr>
              <w:t>The network configures t</w:t>
            </w:r>
            <w:r w:rsidRPr="00D45608">
              <w:rPr>
                <w:rFonts w:eastAsia="SimSun"/>
                <w:szCs w:val="22"/>
              </w:rPr>
              <w:t xml:space="preserve">his field according to the field </w:t>
            </w:r>
            <w:r w:rsidRPr="00D45608">
              <w:rPr>
                <w:rFonts w:eastAsia="SimSun"/>
                <w:i/>
                <w:szCs w:val="22"/>
              </w:rPr>
              <w:t>ssb-Periodicity</w:t>
            </w:r>
            <w:r w:rsidRPr="00D45608">
              <w:rPr>
                <w:rFonts w:eastAsia="SimSun"/>
                <w:szCs w:val="22"/>
              </w:rPr>
              <w:t xml:space="preserve"> such that the indicated system frame </w:t>
            </w:r>
            <w:r w:rsidR="00B1249E" w:rsidRPr="00D45608">
              <w:rPr>
                <w:rFonts w:eastAsia="SimSun"/>
                <w:szCs w:val="22"/>
              </w:rPr>
              <w:t>does</w:t>
            </w:r>
            <w:r w:rsidRPr="00D45608">
              <w:rPr>
                <w:rFonts w:eastAsia="SimSun"/>
                <w:szCs w:val="22"/>
              </w:rPr>
              <w:t xml:space="preserve"> not exceed the configured SSB periodicity.</w:t>
            </w:r>
          </w:p>
        </w:tc>
      </w:tr>
      <w:tr w:rsidR="004112C8" w:rsidRPr="00D45608" w14:paraId="7FCC950E"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BC5B77C" w14:textId="77777777" w:rsidR="00394471" w:rsidRPr="00D45608" w:rsidRDefault="00394471" w:rsidP="00964CC4">
            <w:pPr>
              <w:pStyle w:val="TAL"/>
              <w:rPr>
                <w:szCs w:val="22"/>
              </w:rPr>
            </w:pPr>
            <w:r w:rsidRPr="00D45608">
              <w:rPr>
                <w:b/>
                <w:i/>
                <w:szCs w:val="22"/>
              </w:rPr>
              <w:t>ssb-Freq</w:t>
            </w:r>
          </w:p>
          <w:p w14:paraId="5B1CED68" w14:textId="77777777" w:rsidR="00394471" w:rsidRPr="00D45608" w:rsidRDefault="00394471" w:rsidP="00964CC4">
            <w:pPr>
              <w:pStyle w:val="TAL"/>
              <w:rPr>
                <w:rFonts w:eastAsia="SimSun"/>
                <w:b/>
                <w:i/>
                <w:szCs w:val="22"/>
              </w:rPr>
            </w:pPr>
            <w:r w:rsidRPr="00D45608">
              <w:rPr>
                <w:rFonts w:cs="Arial"/>
                <w:iCs/>
                <w:szCs w:val="18"/>
              </w:rPr>
              <w:t>Indicates the frequency of the SSB.</w:t>
            </w:r>
          </w:p>
        </w:tc>
      </w:tr>
      <w:tr w:rsidR="004112C8" w:rsidRPr="00D45608" w14:paraId="5271205D"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7F37F7" w14:textId="141CD022" w:rsidR="00394471" w:rsidRPr="00D45608" w:rsidRDefault="00394471" w:rsidP="00964CC4">
            <w:pPr>
              <w:pStyle w:val="TAL"/>
              <w:rPr>
                <w:rFonts w:eastAsia="SimSun"/>
                <w:b/>
                <w:i/>
                <w:szCs w:val="22"/>
              </w:rPr>
            </w:pPr>
            <w:r w:rsidRPr="00D45608">
              <w:rPr>
                <w:rFonts w:eastAsia="SimSun"/>
                <w:b/>
                <w:i/>
                <w:szCs w:val="22"/>
              </w:rPr>
              <w:t>ss-PBCH-BlockPower</w:t>
            </w:r>
          </w:p>
          <w:p w14:paraId="3992DE91" w14:textId="77777777" w:rsidR="00394471" w:rsidRPr="00D45608" w:rsidRDefault="00394471" w:rsidP="00964CC4">
            <w:pPr>
              <w:pStyle w:val="TAL"/>
              <w:rPr>
                <w:rFonts w:eastAsia="SimSun"/>
                <w:b/>
                <w:i/>
                <w:szCs w:val="22"/>
              </w:rPr>
            </w:pPr>
            <w:r w:rsidRPr="00D45608">
              <w:rPr>
                <w:szCs w:val="22"/>
              </w:rPr>
              <w:t>Average EPRE of the resources elements that carry secondary synchronization signals in dBm that the NW used for SSB transmission, see TS 38.213 [13], clause 7.</w:t>
            </w:r>
          </w:p>
        </w:tc>
      </w:tr>
      <w:tr w:rsidR="004112C8" w:rsidRPr="00D45608" w14:paraId="53DD296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8F378C2" w14:textId="77777777" w:rsidR="00394471" w:rsidRPr="00D45608" w:rsidRDefault="00394471" w:rsidP="00964CC4">
            <w:pPr>
              <w:pStyle w:val="TAL"/>
              <w:rPr>
                <w:rFonts w:eastAsia="SimSun"/>
                <w:b/>
                <w:i/>
                <w:szCs w:val="22"/>
              </w:rPr>
            </w:pPr>
            <w:r w:rsidRPr="00D45608">
              <w:rPr>
                <w:rFonts w:eastAsia="SimSun"/>
                <w:b/>
                <w:i/>
                <w:szCs w:val="22"/>
              </w:rPr>
              <w:t>ssb-Periodicity</w:t>
            </w:r>
          </w:p>
          <w:p w14:paraId="0F6C96AD" w14:textId="77777777" w:rsidR="00394471" w:rsidRPr="00D45608" w:rsidRDefault="00394471" w:rsidP="00964CC4">
            <w:pPr>
              <w:pStyle w:val="TAL"/>
              <w:rPr>
                <w:rFonts w:eastAsiaTheme="minorEastAsia"/>
                <w:b/>
                <w:i/>
                <w:szCs w:val="22"/>
                <w:lang w:eastAsia="en-US"/>
              </w:rPr>
            </w:pPr>
            <w:r w:rsidRPr="00D45608">
              <w:rPr>
                <w:rFonts w:eastAsia="SimSun"/>
                <w:szCs w:val="22"/>
              </w:rPr>
              <w:t xml:space="preserve">Indicates the periodicity of the SSB. </w:t>
            </w:r>
            <w:r w:rsidRPr="00D45608">
              <w:rPr>
                <w:szCs w:val="22"/>
              </w:rPr>
              <w:t>If the field is absent, the UE applies the value ms5. (see TS 38.213 [13], clause 4.1)</w:t>
            </w:r>
          </w:p>
        </w:tc>
      </w:tr>
      <w:tr w:rsidR="00B4120F" w:rsidRPr="00D45608" w14:paraId="03B7093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8A94AF" w14:textId="77777777" w:rsidR="00394471" w:rsidRPr="00D45608" w:rsidRDefault="00394471" w:rsidP="00964CC4">
            <w:pPr>
              <w:pStyle w:val="TAL"/>
              <w:rPr>
                <w:b/>
                <w:bCs/>
                <w:i/>
                <w:iCs/>
              </w:rPr>
            </w:pPr>
            <w:r w:rsidRPr="00D45608">
              <w:rPr>
                <w:b/>
                <w:bCs/>
                <w:i/>
                <w:iCs/>
              </w:rPr>
              <w:t>ssbSubcarrierSpacing</w:t>
            </w:r>
          </w:p>
          <w:p w14:paraId="76956842" w14:textId="375D183D" w:rsidR="00727F8C" w:rsidRPr="00D45608" w:rsidRDefault="00394471" w:rsidP="00727F8C">
            <w:pPr>
              <w:pStyle w:val="TAL"/>
              <w:rPr>
                <w:szCs w:val="22"/>
              </w:rPr>
            </w:pPr>
            <w:r w:rsidRPr="00D45608">
              <w:rPr>
                <w:szCs w:val="22"/>
              </w:rPr>
              <w:t>Subcarrier spacing of SSB.</w:t>
            </w:r>
          </w:p>
          <w:p w14:paraId="5CCD9493" w14:textId="77777777" w:rsidR="00727F8C" w:rsidRPr="00D45608" w:rsidRDefault="00727F8C" w:rsidP="00727F8C">
            <w:pPr>
              <w:pStyle w:val="TAL"/>
              <w:rPr>
                <w:szCs w:val="22"/>
              </w:rPr>
            </w:pPr>
            <w:r w:rsidRPr="00D45608">
              <w:rPr>
                <w:szCs w:val="22"/>
              </w:rPr>
              <w:t>Only the following values are applicable depending on the used frequency:</w:t>
            </w:r>
          </w:p>
          <w:p w14:paraId="55C9BB1F" w14:textId="77777777" w:rsidR="00727F8C" w:rsidRPr="00D45608" w:rsidRDefault="00727F8C" w:rsidP="00727F8C">
            <w:pPr>
              <w:pStyle w:val="TAL"/>
              <w:rPr>
                <w:szCs w:val="22"/>
              </w:rPr>
            </w:pPr>
            <w:r w:rsidRPr="00D45608">
              <w:rPr>
                <w:szCs w:val="22"/>
              </w:rPr>
              <w:t>FR1:    15 or 30 kHz</w:t>
            </w:r>
          </w:p>
          <w:p w14:paraId="371C676F" w14:textId="187B3B80" w:rsidR="00727F8C" w:rsidRPr="00D45608" w:rsidRDefault="00727F8C" w:rsidP="00727F8C">
            <w:pPr>
              <w:pStyle w:val="TAL"/>
              <w:rPr>
                <w:szCs w:val="22"/>
              </w:rPr>
            </w:pPr>
            <w:r w:rsidRPr="00D45608">
              <w:rPr>
                <w:szCs w:val="22"/>
              </w:rPr>
              <w:t>FR2-1</w:t>
            </w:r>
            <w:r w:rsidR="002E1A3F" w:rsidRPr="00D45608">
              <w:rPr>
                <w:szCs w:val="22"/>
              </w:rPr>
              <w:t>/FR2-NTN</w:t>
            </w:r>
            <w:r w:rsidRPr="00D45608">
              <w:rPr>
                <w:szCs w:val="22"/>
              </w:rPr>
              <w:t>:  120 or 240 kHz</w:t>
            </w:r>
          </w:p>
          <w:p w14:paraId="6D76DADC" w14:textId="57B8D8A0" w:rsidR="00394471" w:rsidRPr="00D45608" w:rsidRDefault="00727F8C" w:rsidP="00727F8C">
            <w:pPr>
              <w:pStyle w:val="TAL"/>
            </w:pPr>
            <w:r w:rsidRPr="00D45608">
              <w:rPr>
                <w:szCs w:val="22"/>
              </w:rPr>
              <w:t>FR2-2:  120, 480, or 960 kHz</w:t>
            </w:r>
          </w:p>
        </w:tc>
      </w:tr>
    </w:tbl>
    <w:p w14:paraId="7549CC25" w14:textId="77777777" w:rsidR="004D4EFA" w:rsidRPr="00D45608" w:rsidRDefault="004D4EFA" w:rsidP="004D4E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73F5260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B298C39" w14:textId="77777777" w:rsidR="004D4EFA" w:rsidRPr="00D45608" w:rsidRDefault="004D4EFA" w:rsidP="00B4120F">
            <w:pPr>
              <w:pStyle w:val="TAH"/>
            </w:pPr>
            <w:r w:rsidRPr="00D45608">
              <w:rPr>
                <w:i/>
              </w:rPr>
              <w:t xml:space="preserve">TxHoppingConfig </w:t>
            </w:r>
            <w:r w:rsidRPr="00D45608">
              <w:t>field descriptions</w:t>
            </w:r>
          </w:p>
        </w:tc>
      </w:tr>
      <w:tr w:rsidR="004112C8" w:rsidRPr="00D45608" w14:paraId="724C8E1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08F01BC" w14:textId="77777777" w:rsidR="004D4EFA" w:rsidRPr="00D45608" w:rsidRDefault="004D4EFA" w:rsidP="00B4120F">
            <w:pPr>
              <w:pStyle w:val="TAL"/>
              <w:rPr>
                <w:b/>
                <w:bCs/>
                <w:i/>
                <w:iCs/>
              </w:rPr>
            </w:pPr>
            <w:r w:rsidRPr="00D45608">
              <w:rPr>
                <w:b/>
                <w:bCs/>
                <w:i/>
                <w:iCs/>
              </w:rPr>
              <w:t>numberOfHops</w:t>
            </w:r>
          </w:p>
          <w:p w14:paraId="29425F3E" w14:textId="3FEB50CC" w:rsidR="004D4EFA" w:rsidRPr="00D45608" w:rsidRDefault="004D4EFA" w:rsidP="00B4120F">
            <w:pPr>
              <w:pStyle w:val="TAL"/>
            </w:pPr>
            <w:r w:rsidRPr="00D45608">
              <w:rPr>
                <w:szCs w:val="18"/>
              </w:rPr>
              <w:t xml:space="preserve">This field specifies the number of hops. </w:t>
            </w:r>
            <w:r w:rsidR="00E43714" w:rsidRPr="00D45608">
              <w:rPr>
                <w:szCs w:val="18"/>
              </w:rPr>
              <w:t xml:space="preserve">Value 1 indicates one hop, value 2 </w:t>
            </w:r>
            <w:r w:rsidR="00D05614" w:rsidRPr="00D45608">
              <w:rPr>
                <w:szCs w:val="18"/>
              </w:rPr>
              <w:t>indicates</w:t>
            </w:r>
            <w:r w:rsidR="00E43714" w:rsidRPr="00D45608">
              <w:rPr>
                <w:szCs w:val="18"/>
              </w:rPr>
              <w:t xml:space="preserve"> two hops and so on.</w:t>
            </w:r>
          </w:p>
        </w:tc>
      </w:tr>
      <w:tr w:rsidR="004112C8" w:rsidRPr="00D45608" w14:paraId="37AD3CE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9E97F7E" w14:textId="77777777" w:rsidR="004D4EFA" w:rsidRPr="00D45608" w:rsidRDefault="004D4EFA" w:rsidP="00B4120F">
            <w:pPr>
              <w:pStyle w:val="TAL"/>
              <w:rPr>
                <w:b/>
                <w:bCs/>
                <w:i/>
                <w:iCs/>
              </w:rPr>
            </w:pPr>
            <w:r w:rsidRPr="00D45608">
              <w:rPr>
                <w:b/>
                <w:bCs/>
                <w:i/>
                <w:iCs/>
              </w:rPr>
              <w:t>overlapValue</w:t>
            </w:r>
          </w:p>
          <w:p w14:paraId="7DCCDFA8" w14:textId="30F0EE33" w:rsidR="004D4EFA" w:rsidRPr="00D45608" w:rsidRDefault="004D4EFA" w:rsidP="00B4120F">
            <w:pPr>
              <w:pStyle w:val="TAL"/>
              <w:rPr>
                <w:rFonts w:cs="Arial"/>
                <w:bCs/>
                <w:iCs/>
                <w:szCs w:val="18"/>
              </w:rPr>
            </w:pPr>
            <w:r w:rsidRPr="00D45608">
              <w:rPr>
                <w:rFonts w:cs="Arial"/>
                <w:iCs/>
                <w:szCs w:val="18"/>
              </w:rPr>
              <w:t xml:space="preserve">This field specifies the overlap during SRS transmission in terms of number of </w:t>
            </w:r>
            <w:r w:rsidRPr="00D45608">
              <w:rPr>
                <w:rFonts w:cs="Arial"/>
                <w:i/>
                <w:szCs w:val="18"/>
              </w:rPr>
              <w:t>resource blocks</w:t>
            </w:r>
            <w:r w:rsidRPr="00D45608">
              <w:rPr>
                <w:rFonts w:cs="Arial"/>
                <w:iCs/>
                <w:szCs w:val="18"/>
              </w:rPr>
              <w:t xml:space="preserve">. Value </w:t>
            </w:r>
            <w:r w:rsidRPr="00D45608">
              <w:rPr>
                <w:rFonts w:cs="Arial"/>
                <w:i/>
                <w:szCs w:val="18"/>
              </w:rPr>
              <w:t>zeroRB</w:t>
            </w:r>
            <w:r w:rsidRPr="00D45608">
              <w:rPr>
                <w:rFonts w:cs="Arial"/>
                <w:iCs/>
                <w:szCs w:val="18"/>
              </w:rPr>
              <w:t xml:space="preserve"> implies </w:t>
            </w:r>
            <w:r w:rsidRPr="00D45608">
              <w:rPr>
                <w:rFonts w:cs="Arial"/>
                <w:i/>
                <w:szCs w:val="18"/>
              </w:rPr>
              <w:t>0 RB</w:t>
            </w:r>
            <w:r w:rsidRPr="00D45608">
              <w:rPr>
                <w:rFonts w:cs="Arial"/>
                <w:iCs/>
                <w:szCs w:val="18"/>
              </w:rPr>
              <w:t xml:space="preserve">, value </w:t>
            </w:r>
            <w:r w:rsidRPr="00D45608">
              <w:rPr>
                <w:rFonts w:cs="Arial"/>
                <w:i/>
                <w:iCs/>
                <w:szCs w:val="18"/>
              </w:rPr>
              <w:t>oneRB</w:t>
            </w:r>
            <w:r w:rsidRPr="00D45608">
              <w:rPr>
                <w:rFonts w:cs="Arial"/>
                <w:iCs/>
                <w:szCs w:val="18"/>
              </w:rPr>
              <w:t xml:space="preserve"> corresponds to </w:t>
            </w:r>
            <w:r w:rsidRPr="00D45608">
              <w:rPr>
                <w:rFonts w:cs="Arial"/>
                <w:i/>
                <w:szCs w:val="18"/>
              </w:rPr>
              <w:t>1 RB</w:t>
            </w:r>
            <w:r w:rsidRPr="00D45608">
              <w:rPr>
                <w:rFonts w:cs="Arial"/>
                <w:iCs/>
                <w:szCs w:val="18"/>
              </w:rPr>
              <w:t xml:space="preserve">, value </w:t>
            </w:r>
            <w:r w:rsidRPr="00D45608">
              <w:rPr>
                <w:rFonts w:cs="Arial"/>
                <w:i/>
                <w:iCs/>
                <w:szCs w:val="18"/>
              </w:rPr>
              <w:t>twoRB</w:t>
            </w:r>
            <w:r w:rsidRPr="00D45608">
              <w:rPr>
                <w:rFonts w:cs="Arial"/>
                <w:iCs/>
                <w:szCs w:val="18"/>
              </w:rPr>
              <w:t xml:space="preserve"> corresponds to </w:t>
            </w:r>
            <w:r w:rsidRPr="00D45608">
              <w:rPr>
                <w:rFonts w:cs="Arial"/>
                <w:i/>
                <w:szCs w:val="18"/>
              </w:rPr>
              <w:t>2 RBs</w:t>
            </w:r>
            <w:r w:rsidRPr="00D45608">
              <w:rPr>
                <w:rFonts w:cs="Arial"/>
                <w:iCs/>
                <w:szCs w:val="18"/>
              </w:rPr>
              <w:t xml:space="preserve"> </w:t>
            </w:r>
            <w:r w:rsidRPr="00D45608">
              <w:rPr>
                <w:rFonts w:cs="Arial"/>
                <w:szCs w:val="18"/>
              </w:rPr>
              <w:t xml:space="preserve">and so on. The same value for the </w:t>
            </w:r>
            <w:r w:rsidRPr="00D45608">
              <w:rPr>
                <w:rFonts w:cs="Arial"/>
                <w:i/>
                <w:iCs/>
                <w:szCs w:val="18"/>
              </w:rPr>
              <w:t>overlapValue</w:t>
            </w:r>
            <w:r w:rsidRPr="00D45608">
              <w:rPr>
                <w:rFonts w:cs="Arial"/>
                <w:szCs w:val="18"/>
              </w:rPr>
              <w:t xml:space="preserve"> is configured to all the hops.</w:t>
            </w:r>
          </w:p>
        </w:tc>
      </w:tr>
      <w:tr w:rsidR="00B4120F" w:rsidRPr="00D45608" w14:paraId="6AA1740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DF4B809" w14:textId="77777777" w:rsidR="004D4EFA" w:rsidRPr="00D45608" w:rsidRDefault="004D4EFA" w:rsidP="00B4120F">
            <w:pPr>
              <w:pStyle w:val="TAL"/>
              <w:rPr>
                <w:b/>
                <w:bCs/>
                <w:i/>
                <w:iCs/>
              </w:rPr>
            </w:pPr>
            <w:r w:rsidRPr="00D45608">
              <w:rPr>
                <w:b/>
                <w:bCs/>
                <w:i/>
                <w:iCs/>
              </w:rPr>
              <w:t>slotOffsetForRemainingHopsList</w:t>
            </w:r>
          </w:p>
          <w:p w14:paraId="304538D1" w14:textId="109B2D40" w:rsidR="004D4EFA" w:rsidRPr="00D45608" w:rsidRDefault="004D4EFA" w:rsidP="00B4120F">
            <w:pPr>
              <w:pStyle w:val="TAL"/>
            </w:pPr>
            <w:r w:rsidRPr="00D45608">
              <w:rPr>
                <w:szCs w:val="18"/>
              </w:rPr>
              <w:t>This field specifies the starting slot offset and starting symbol for the SRS resource with tx hopping for different resource types (aperiodic, semi-persistent or periodic SRS transmission)</w:t>
            </w:r>
            <w:r w:rsidRPr="00D45608">
              <w:t>. Each hop is configured with the same period</w:t>
            </w:r>
            <w:r w:rsidR="00D05614" w:rsidRPr="00D45608">
              <w:t>i</w:t>
            </w:r>
            <w:r w:rsidRPr="00D45608">
              <w:t>city.</w:t>
            </w:r>
          </w:p>
        </w:tc>
      </w:tr>
    </w:tbl>
    <w:p w14:paraId="1FE9F813"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D45608" w14:paraId="50FF3F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DEA9FF" w14:textId="77777777" w:rsidR="00394471" w:rsidRPr="00D45608" w:rsidRDefault="00394471" w:rsidP="00964CC4">
            <w:pPr>
              <w:pStyle w:val="TAH"/>
              <w:rPr>
                <w:lang w:eastAsia="sv-SE"/>
              </w:rPr>
            </w:pPr>
            <w:r w:rsidRPr="00D4560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C8537" w14:textId="77777777" w:rsidR="00394471" w:rsidRPr="00D45608" w:rsidRDefault="00394471" w:rsidP="00964CC4">
            <w:pPr>
              <w:pStyle w:val="TAH"/>
              <w:rPr>
                <w:lang w:eastAsia="sv-SE"/>
              </w:rPr>
            </w:pPr>
            <w:r w:rsidRPr="00D45608">
              <w:rPr>
                <w:lang w:eastAsia="sv-SE"/>
              </w:rPr>
              <w:t>Explanation</w:t>
            </w:r>
          </w:p>
        </w:tc>
      </w:tr>
      <w:tr w:rsidR="004112C8" w:rsidRPr="00D45608" w14:paraId="3292C570"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030A86BD" w14:textId="77777777" w:rsidR="00780AAB" w:rsidRPr="00D45608" w:rsidRDefault="00780AAB" w:rsidP="00467478">
            <w:pPr>
              <w:pStyle w:val="TAL"/>
              <w:rPr>
                <w:i/>
                <w:iCs/>
                <w:lang w:eastAsia="en-GB"/>
              </w:rPr>
            </w:pPr>
            <w:r w:rsidRPr="00D45608">
              <w:rPr>
                <w:i/>
                <w:iCs/>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45DFB796" w14:textId="77777777" w:rsidR="00780AAB" w:rsidRPr="00D45608" w:rsidRDefault="00780AAB" w:rsidP="00467478">
            <w:pPr>
              <w:pStyle w:val="TAL"/>
              <w:rPr>
                <w:lang w:eastAsia="en-GB"/>
              </w:rPr>
            </w:pPr>
            <w:r w:rsidRPr="00D45608">
              <w:rPr>
                <w:lang w:eastAsia="en-GB"/>
              </w:rPr>
              <w:t>The field is mandatory present if srs-DLorJointTCI-State is configured, otherwise it is absent Need R.</w:t>
            </w:r>
          </w:p>
        </w:tc>
      </w:tr>
      <w:tr w:rsidR="004112C8" w:rsidRPr="00D45608" w14:paraId="5281117E" w14:textId="77777777" w:rsidTr="00467478">
        <w:tc>
          <w:tcPr>
            <w:tcW w:w="4027" w:type="dxa"/>
            <w:tcBorders>
              <w:top w:val="single" w:sz="4" w:space="0" w:color="auto"/>
              <w:left w:val="single" w:sz="4" w:space="0" w:color="auto"/>
              <w:bottom w:val="single" w:sz="4" w:space="0" w:color="auto"/>
              <w:right w:val="single" w:sz="4" w:space="0" w:color="auto"/>
            </w:tcBorders>
          </w:tcPr>
          <w:p w14:paraId="393A8DFB" w14:textId="2F2DC32B" w:rsidR="00780AAB" w:rsidRPr="00D45608" w:rsidRDefault="00780AAB" w:rsidP="00467478">
            <w:pPr>
              <w:pStyle w:val="TAL"/>
              <w:rPr>
                <w:i/>
                <w:iCs/>
                <w:lang w:eastAsia="en-GB"/>
              </w:rPr>
            </w:pPr>
            <w:r w:rsidRPr="00D45608">
              <w:rPr>
                <w:i/>
                <w:iCs/>
                <w:lang w:eastAsia="en-GB"/>
              </w:rPr>
              <w:t>FollowUTCI</w:t>
            </w:r>
          </w:p>
        </w:tc>
        <w:tc>
          <w:tcPr>
            <w:tcW w:w="10146" w:type="dxa"/>
            <w:tcBorders>
              <w:top w:val="single" w:sz="4" w:space="0" w:color="auto"/>
              <w:left w:val="single" w:sz="4" w:space="0" w:color="auto"/>
              <w:bottom w:val="single" w:sz="4" w:space="0" w:color="auto"/>
              <w:right w:val="single" w:sz="4" w:space="0" w:color="auto"/>
            </w:tcBorders>
          </w:tcPr>
          <w:p w14:paraId="166597E6" w14:textId="4B867956" w:rsidR="00780AAB" w:rsidRPr="00D45608" w:rsidRDefault="00780AAB" w:rsidP="00467478">
            <w:pPr>
              <w:pStyle w:val="TAL"/>
              <w:rPr>
                <w:lang w:eastAsia="en-GB"/>
              </w:rPr>
            </w:pPr>
            <w:r w:rsidRPr="00D45608">
              <w:rPr>
                <w:lang w:eastAsia="en-GB"/>
              </w:rPr>
              <w:t xml:space="preserve">The field is </w:t>
            </w:r>
            <w:r w:rsidR="0039111B" w:rsidRPr="00D45608">
              <w:rPr>
                <w:lang w:eastAsia="en-GB"/>
              </w:rPr>
              <w:t xml:space="preserve">optionally present, Need R, </w:t>
            </w:r>
            <w:r w:rsidRPr="00D45608">
              <w:rPr>
                <w:lang w:eastAsia="en-GB"/>
              </w:rPr>
              <w:t xml:space="preserve">if the field </w:t>
            </w:r>
            <w:r w:rsidRPr="00D45608">
              <w:rPr>
                <w:i/>
                <w:iCs/>
                <w:lang w:eastAsia="en-GB"/>
              </w:rPr>
              <w:t>followUnifiedTCI-State</w:t>
            </w:r>
            <w:r w:rsidR="00CA6188" w:rsidRPr="00D45608">
              <w:rPr>
                <w:i/>
                <w:iCs/>
                <w:lang w:eastAsia="en-GB"/>
              </w:rPr>
              <w:t>SRS</w:t>
            </w:r>
            <w:r w:rsidRPr="00D45608">
              <w:rPr>
                <w:lang w:eastAsia="en-GB"/>
              </w:rPr>
              <w:t xml:space="preserve"> is present. Otherwise, it is </w:t>
            </w:r>
            <w:r w:rsidR="0039111B" w:rsidRPr="00D45608">
              <w:rPr>
                <w:lang w:eastAsia="en-GB"/>
              </w:rPr>
              <w:t>absent</w:t>
            </w:r>
            <w:r w:rsidRPr="00D45608">
              <w:rPr>
                <w:lang w:eastAsia="en-GB"/>
              </w:rPr>
              <w:t>.</w:t>
            </w:r>
          </w:p>
        </w:tc>
      </w:tr>
      <w:tr w:rsidR="004112C8" w:rsidRPr="00D45608" w14:paraId="6813609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3CE88C" w14:textId="77777777" w:rsidR="00394471" w:rsidRPr="00D45608" w:rsidRDefault="00394471" w:rsidP="00964CC4">
            <w:pPr>
              <w:pStyle w:val="TAL"/>
              <w:rPr>
                <w:i/>
                <w:lang w:eastAsia="sv-SE"/>
              </w:rPr>
            </w:pPr>
            <w:r w:rsidRPr="00D45608">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FB1EE64" w14:textId="77777777" w:rsidR="00394471" w:rsidRPr="00D45608" w:rsidRDefault="00394471" w:rsidP="00964CC4">
            <w:pPr>
              <w:pStyle w:val="TAL"/>
              <w:rPr>
                <w:lang w:eastAsia="sv-SE"/>
              </w:rPr>
            </w:pPr>
            <w:r w:rsidRPr="00D45608">
              <w:rPr>
                <w:lang w:eastAsia="sv-SE"/>
              </w:rPr>
              <w:t xml:space="preserve">This field is optionally present, Need M, in case of </w:t>
            </w:r>
            <w:r w:rsidRPr="00D45608">
              <w:rPr>
                <w:szCs w:val="22"/>
                <w:lang w:eastAsia="sv-SE"/>
              </w:rPr>
              <w:t>non-codebook based transmission, otherwise the field is absent.</w:t>
            </w:r>
          </w:p>
        </w:tc>
      </w:tr>
      <w:tr w:rsidR="004112C8" w:rsidRPr="00D45608" w14:paraId="41E1D7C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6E9BFD" w14:textId="77777777" w:rsidR="00394471" w:rsidRPr="00D45608" w:rsidRDefault="00394471" w:rsidP="00964CC4">
            <w:pPr>
              <w:pStyle w:val="TAL"/>
              <w:rPr>
                <w:i/>
                <w:lang w:eastAsia="sv-SE"/>
              </w:rPr>
            </w:pPr>
            <w:r w:rsidRPr="00D45608">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06305CA" w14:textId="77777777" w:rsidR="00394471" w:rsidRPr="00D45608" w:rsidRDefault="00394471" w:rsidP="00964CC4">
            <w:pPr>
              <w:pStyle w:val="TAL"/>
              <w:rPr>
                <w:lang w:eastAsia="sv-SE"/>
              </w:rPr>
            </w:pPr>
            <w:r w:rsidRPr="00D45608">
              <w:rPr>
                <w:lang w:eastAsia="en-GB"/>
              </w:rPr>
              <w:t xml:space="preserve">The field is mandatory present if the IE </w:t>
            </w:r>
            <w:r w:rsidRPr="00D45608">
              <w:rPr>
                <w:i/>
                <w:lang w:eastAsia="en-GB"/>
              </w:rPr>
              <w:t xml:space="preserve">SSB-InfoNcell </w:t>
            </w:r>
            <w:r w:rsidRPr="00D45608">
              <w:rPr>
                <w:lang w:eastAsia="en-GB"/>
              </w:rPr>
              <w:t>is included in</w:t>
            </w:r>
            <w:r w:rsidRPr="00D45608">
              <w:rPr>
                <w:i/>
                <w:iCs/>
                <w:lang w:eastAsia="en-GB"/>
              </w:rPr>
              <w:t xml:space="preserve"> pathlossReferenceRS-Pos</w:t>
            </w:r>
            <w:r w:rsidRPr="00D45608">
              <w:rPr>
                <w:lang w:eastAsia="en-GB"/>
              </w:rPr>
              <w:t>; otherwise it is optionally present, Need R</w:t>
            </w:r>
          </w:p>
        </w:tc>
      </w:tr>
      <w:tr w:rsidR="00B4120F" w:rsidRPr="00D45608" w14:paraId="1EFE7559" w14:textId="77777777" w:rsidTr="00780AAB">
        <w:tc>
          <w:tcPr>
            <w:tcW w:w="4027" w:type="dxa"/>
            <w:tcBorders>
              <w:top w:val="single" w:sz="4" w:space="0" w:color="auto"/>
              <w:left w:val="single" w:sz="4" w:space="0" w:color="auto"/>
              <w:bottom w:val="single" w:sz="4" w:space="0" w:color="auto"/>
              <w:right w:val="single" w:sz="4" w:space="0" w:color="auto"/>
            </w:tcBorders>
            <w:hideMark/>
          </w:tcPr>
          <w:p w14:paraId="4F137C39" w14:textId="77777777" w:rsidR="00780AAB" w:rsidRPr="00D45608" w:rsidRDefault="00780AAB" w:rsidP="00467478">
            <w:pPr>
              <w:pStyle w:val="TAL"/>
              <w:rPr>
                <w:i/>
                <w:iCs/>
                <w:lang w:eastAsia="en-GB"/>
              </w:rPr>
            </w:pPr>
            <w:r w:rsidRPr="00D45608">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39918740" w14:textId="77777777" w:rsidR="00780AAB" w:rsidRPr="00D45608" w:rsidRDefault="00780AAB" w:rsidP="00467478">
            <w:pPr>
              <w:pStyle w:val="TAL"/>
              <w:rPr>
                <w:lang w:eastAsia="en-GB"/>
              </w:rPr>
            </w:pPr>
            <w:r w:rsidRPr="00D45608">
              <w:rPr>
                <w:lang w:eastAsia="en-GB"/>
              </w:rPr>
              <w:t>This field is mandatory present upon configuration of SRS-ResourceSet or SRS-Resource and optionally present, Need M, otherwise.</w:t>
            </w:r>
          </w:p>
        </w:tc>
      </w:tr>
    </w:tbl>
    <w:p w14:paraId="64E3E11A" w14:textId="77777777" w:rsidR="004D4EFA" w:rsidRPr="00D45608" w:rsidRDefault="004D4EFA" w:rsidP="004D4EFA"/>
    <w:p w14:paraId="153F9F0E" w14:textId="77777777" w:rsidR="004D4EFA" w:rsidRPr="00D45608" w:rsidRDefault="004D4EFA" w:rsidP="004D4EFA">
      <w:pPr>
        <w:pStyle w:val="Heading4"/>
        <w:rPr>
          <w:rFonts w:eastAsia="MS Mincho"/>
          <w:lang w:val="en-US"/>
        </w:rPr>
      </w:pPr>
      <w:bookmarkStart w:id="660" w:name="_Toc193446413"/>
      <w:bookmarkStart w:id="661" w:name="_Toc193452218"/>
      <w:bookmarkStart w:id="662" w:name="_Toc193463490"/>
      <w:bookmarkStart w:id="663" w:name="_Toc201295777"/>
      <w:bookmarkStart w:id="664" w:name="_Toc210312071"/>
      <w:bookmarkStart w:id="665" w:name="MCCQCTEMPBM_00000497"/>
      <w:r w:rsidRPr="00D45608">
        <w:rPr>
          <w:rFonts w:eastAsia="MS Mincho"/>
          <w:lang w:val="en-US"/>
        </w:rPr>
        <w:lastRenderedPageBreak/>
        <w:t>–</w:t>
      </w:r>
      <w:r w:rsidRPr="00D45608">
        <w:rPr>
          <w:rFonts w:eastAsia="MS Mincho"/>
          <w:lang w:val="en-US"/>
        </w:rPr>
        <w:tab/>
      </w:r>
      <w:r w:rsidRPr="00D45608">
        <w:rPr>
          <w:rFonts w:eastAsia="MS Mincho"/>
          <w:i/>
          <w:lang w:val="en-US"/>
        </w:rPr>
        <w:t>SRS-PosTx-Hopping</w:t>
      </w:r>
      <w:bookmarkEnd w:id="660"/>
      <w:bookmarkEnd w:id="661"/>
      <w:bookmarkEnd w:id="662"/>
      <w:bookmarkEnd w:id="663"/>
      <w:bookmarkEnd w:id="664"/>
    </w:p>
    <w:bookmarkEnd w:id="665"/>
    <w:p w14:paraId="44C5922F" w14:textId="46F633AD" w:rsidR="004D4EFA" w:rsidRPr="00D45608" w:rsidRDefault="004D4EFA" w:rsidP="004D4EFA">
      <w:pPr>
        <w:rPr>
          <w:rFonts w:eastAsia="MS Mincho"/>
        </w:rPr>
      </w:pPr>
      <w:r w:rsidRPr="00D45608">
        <w:t xml:space="preserve">The IE </w:t>
      </w:r>
      <w:r w:rsidRPr="00D45608">
        <w:rPr>
          <w:i/>
        </w:rPr>
        <w:t xml:space="preserve">SRS-PosTx-Hopping </w:t>
      </w:r>
      <w:r w:rsidRPr="00D45608">
        <w:t xml:space="preserve">specifies the </w:t>
      </w:r>
      <w:r w:rsidR="00FB38F6" w:rsidRPr="00D45608">
        <w:t xml:space="preserve">uplink Tx </w:t>
      </w:r>
      <w:r w:rsidRPr="00D45608">
        <w:t xml:space="preserve">frequency hopping configuration for SRS for </w:t>
      </w:r>
      <w:r w:rsidR="00FB38F6" w:rsidRPr="00D45608">
        <w:t>p</w:t>
      </w:r>
      <w:r w:rsidRPr="00D45608">
        <w:t>ositioning transmission.</w:t>
      </w:r>
    </w:p>
    <w:p w14:paraId="6A85F475" w14:textId="77777777" w:rsidR="004D4EFA" w:rsidRPr="00D45608" w:rsidRDefault="004D4EFA" w:rsidP="004D4EFA">
      <w:pPr>
        <w:pStyle w:val="TH"/>
      </w:pPr>
      <w:r w:rsidRPr="00D45608">
        <w:rPr>
          <w:i/>
        </w:rPr>
        <w:t xml:space="preserve">SRS-PosTx-Hopping </w:t>
      </w:r>
      <w:r w:rsidRPr="00D45608">
        <w:t>information element</w:t>
      </w:r>
    </w:p>
    <w:p w14:paraId="30000F1C" w14:textId="77777777" w:rsidR="004D4EFA" w:rsidRPr="00D45608" w:rsidRDefault="004D4EFA" w:rsidP="0036584A">
      <w:pPr>
        <w:pStyle w:val="PL"/>
        <w:rPr>
          <w:color w:val="808080"/>
          <w:lang w:val="en-US"/>
        </w:rPr>
      </w:pPr>
      <w:r w:rsidRPr="00D45608">
        <w:rPr>
          <w:color w:val="808080"/>
          <w:lang w:val="en-US"/>
        </w:rPr>
        <w:t>-- ASN1START</w:t>
      </w:r>
    </w:p>
    <w:p w14:paraId="0D508083" w14:textId="4187713C" w:rsidR="004D4EFA" w:rsidRPr="00D45608" w:rsidRDefault="004D4EFA" w:rsidP="0036584A">
      <w:pPr>
        <w:pStyle w:val="PL"/>
        <w:rPr>
          <w:color w:val="808080"/>
          <w:lang w:val="en-US"/>
        </w:rPr>
      </w:pPr>
      <w:r w:rsidRPr="00D45608">
        <w:rPr>
          <w:color w:val="808080"/>
          <w:lang w:val="en-US"/>
        </w:rPr>
        <w:t>-- TAG-SRS-PosTx-Hopping-START</w:t>
      </w:r>
    </w:p>
    <w:p w14:paraId="278AC30B" w14:textId="77777777" w:rsidR="004D4EFA" w:rsidRPr="00D45608" w:rsidRDefault="004D4EFA" w:rsidP="0036584A">
      <w:pPr>
        <w:pStyle w:val="PL"/>
        <w:rPr>
          <w:lang w:val="en-US"/>
        </w:rPr>
      </w:pPr>
    </w:p>
    <w:p w14:paraId="116952B8" w14:textId="364DEE8E" w:rsidR="004D4EFA" w:rsidRPr="00D45608" w:rsidRDefault="004D4EFA" w:rsidP="0036584A">
      <w:pPr>
        <w:pStyle w:val="PL"/>
        <w:rPr>
          <w:lang w:val="en-US"/>
        </w:rPr>
      </w:pPr>
      <w:r w:rsidRPr="00D45608">
        <w:rPr>
          <w:lang w:val="en-US"/>
        </w:rPr>
        <w:t xml:space="preserve">SRS-PosTx-Hopping-r18 ::=                       </w:t>
      </w:r>
      <w:r w:rsidRPr="00D45608">
        <w:rPr>
          <w:color w:val="993366"/>
          <w:lang w:val="en-US"/>
        </w:rPr>
        <w:t>SEQUENCE</w:t>
      </w:r>
      <w:r w:rsidRPr="00D45608">
        <w:rPr>
          <w:lang w:val="en-US"/>
        </w:rPr>
        <w:t xml:space="preserve"> {</w:t>
      </w:r>
    </w:p>
    <w:p w14:paraId="10970888" w14:textId="1355FF2D" w:rsidR="004D4EFA" w:rsidRPr="00FD18A6" w:rsidRDefault="004D4EFA" w:rsidP="0036584A">
      <w:pPr>
        <w:pStyle w:val="PL"/>
        <w:rPr>
          <w:lang w:val="en-US"/>
        </w:rPr>
      </w:pPr>
      <w:r w:rsidRPr="00D45608">
        <w:rPr>
          <w:lang w:val="en-US"/>
        </w:rPr>
        <w:t xml:space="preserve">    </w:t>
      </w:r>
      <w:r w:rsidRPr="00FD18A6">
        <w:rPr>
          <w:lang w:val="en-US"/>
        </w:rPr>
        <w:t>srs-PosConfig-r18                               SRS-PosConfig-r17,</w:t>
      </w:r>
    </w:p>
    <w:p w14:paraId="0D2EF8EA" w14:textId="25EEF44B" w:rsidR="004D4EFA" w:rsidRPr="00D45608" w:rsidRDefault="004D4EFA" w:rsidP="0036584A">
      <w:pPr>
        <w:pStyle w:val="PL"/>
        <w:rPr>
          <w:color w:val="808080"/>
          <w:lang w:val="en-US"/>
        </w:rPr>
      </w:pPr>
      <w:r w:rsidRPr="00FD18A6">
        <w:rPr>
          <w:lang w:val="en-US"/>
        </w:rPr>
        <w:t xml:space="preserve">    </w:t>
      </w:r>
      <w:r w:rsidRPr="00D45608">
        <w:rPr>
          <w:lang w:val="en-US"/>
        </w:rPr>
        <w:t>bwp-</w:t>
      </w:r>
      <w:r w:rsidR="005E4AC2" w:rsidRPr="00D45608">
        <w:rPr>
          <w:lang w:val="en-US"/>
        </w:rPr>
        <w:t>r</w:t>
      </w:r>
      <w:r w:rsidRPr="00D45608">
        <w:rPr>
          <w:lang w:val="en-US"/>
        </w:rPr>
        <w:t>18                                         BWP</w:t>
      </w:r>
      <w:r w:rsidR="001867FB" w:rsidRPr="00D45608">
        <w:rPr>
          <w:lang w:val="en-US"/>
        </w:rPr>
        <w:t xml:space="preserve">                                                              </w:t>
      </w:r>
      <w:r w:rsidR="001867FB" w:rsidRPr="00D45608">
        <w:rPr>
          <w:color w:val="993366"/>
          <w:lang w:val="en-US"/>
        </w:rPr>
        <w:t>OPTIONAL</w:t>
      </w:r>
      <w:r w:rsidR="001867FB" w:rsidRPr="00D45608">
        <w:rPr>
          <w:lang w:val="en-US"/>
        </w:rPr>
        <w:t xml:space="preserve">, </w:t>
      </w:r>
      <w:r w:rsidR="001867FB" w:rsidRPr="00D45608">
        <w:rPr>
          <w:color w:val="808080"/>
          <w:lang w:val="en-US"/>
        </w:rPr>
        <w:t>-- Need R</w:t>
      </w:r>
    </w:p>
    <w:p w14:paraId="477ABAA5" w14:textId="6B521EE9" w:rsidR="00E43714" w:rsidRPr="00D45608" w:rsidRDefault="00E43714" w:rsidP="0036584A">
      <w:pPr>
        <w:pStyle w:val="PL"/>
        <w:rPr>
          <w:color w:val="808080"/>
          <w:lang w:val="en-US"/>
        </w:rPr>
      </w:pPr>
      <w:r w:rsidRPr="00D45608">
        <w:rPr>
          <w:lang w:val="en-US"/>
        </w:rPr>
        <w:t xml:space="preserve">    inactivePosSRS-TimeAlignmentTimer-r18           TimeAlignmentTimer                                               </w:t>
      </w:r>
      <w:r w:rsidRPr="00D45608">
        <w:rPr>
          <w:color w:val="993366"/>
          <w:lang w:val="en-US"/>
        </w:rPr>
        <w:t>OPTIONAL</w:t>
      </w:r>
      <w:r w:rsidRPr="00D45608">
        <w:rPr>
          <w:lang w:val="en-US"/>
        </w:rPr>
        <w:t xml:space="preserve">, </w:t>
      </w:r>
      <w:r w:rsidRPr="00D45608">
        <w:rPr>
          <w:color w:val="808080"/>
          <w:lang w:val="en-US"/>
        </w:rPr>
        <w:t>-- Need M</w:t>
      </w:r>
    </w:p>
    <w:p w14:paraId="4A5724E2" w14:textId="5C9378EB" w:rsidR="00E43714" w:rsidRPr="00D45608" w:rsidRDefault="00E43714" w:rsidP="0036584A">
      <w:pPr>
        <w:pStyle w:val="PL"/>
        <w:rPr>
          <w:color w:val="808080"/>
          <w:lang w:val="en-US"/>
        </w:rPr>
      </w:pPr>
      <w:r w:rsidRPr="00D45608">
        <w:rPr>
          <w:lang w:val="en-US"/>
        </w:rPr>
        <w:t xml:space="preserve">    inactivePosSRS-RSRP-ChangeThreshold-r18         RSRP-ChangeThreshold-r17                                         </w:t>
      </w:r>
      <w:r w:rsidRPr="00D45608">
        <w:rPr>
          <w:color w:val="993366"/>
          <w:lang w:val="en-US"/>
        </w:rPr>
        <w:t>OPTIONAL</w:t>
      </w:r>
      <w:r w:rsidRPr="00D45608">
        <w:rPr>
          <w:lang w:val="en-US"/>
        </w:rPr>
        <w:t xml:space="preserve">, </w:t>
      </w:r>
      <w:r w:rsidRPr="00D45608">
        <w:rPr>
          <w:color w:val="808080"/>
          <w:lang w:val="en-US"/>
        </w:rPr>
        <w:t>-- Need M</w:t>
      </w:r>
    </w:p>
    <w:p w14:paraId="5E0FE2A0" w14:textId="040FDD72" w:rsidR="004D4EFA" w:rsidRPr="00D45608" w:rsidRDefault="004D4EFA" w:rsidP="0036584A">
      <w:pPr>
        <w:pStyle w:val="PL"/>
        <w:rPr>
          <w:color w:val="808080"/>
          <w:lang w:val="en-US"/>
        </w:rPr>
      </w:pPr>
      <w:r w:rsidRPr="00D45608">
        <w:rPr>
          <w:lang w:val="en-US"/>
        </w:rPr>
        <w:t xml:space="preserve">    srs-PosUplinkTransmissionWindowConfig-r18       SetupRelease { SRS-PosUplinkTransmissionWindowConfig-r18 }       </w:t>
      </w:r>
      <w:r w:rsidRPr="00D45608">
        <w:rPr>
          <w:color w:val="993366"/>
          <w:lang w:val="en-US"/>
        </w:rPr>
        <w:t>OPTIONAL</w:t>
      </w:r>
      <w:r w:rsidR="00E43714" w:rsidRPr="00D45608">
        <w:rPr>
          <w:lang w:val="en-US"/>
        </w:rPr>
        <w:t>,</w:t>
      </w:r>
      <w:r w:rsidRPr="00D45608">
        <w:rPr>
          <w:lang w:val="en-US"/>
        </w:rPr>
        <w:t xml:space="preserve"> </w:t>
      </w:r>
      <w:r w:rsidRPr="00D45608">
        <w:rPr>
          <w:color w:val="808080"/>
          <w:lang w:val="en-US"/>
        </w:rPr>
        <w:t>-- Need M</w:t>
      </w:r>
    </w:p>
    <w:p w14:paraId="22A9AB2E" w14:textId="08B7BBEE" w:rsidR="00E43714" w:rsidRPr="00D45608" w:rsidRDefault="00E43714" w:rsidP="0036584A">
      <w:pPr>
        <w:pStyle w:val="PL"/>
        <w:rPr>
          <w:lang w:val="en-US"/>
        </w:rPr>
      </w:pPr>
      <w:r w:rsidRPr="00D45608">
        <w:rPr>
          <w:lang w:val="en-US"/>
        </w:rPr>
        <w:t xml:space="preserve">    ...</w:t>
      </w:r>
    </w:p>
    <w:p w14:paraId="2276081E" w14:textId="77777777" w:rsidR="004D4EFA" w:rsidRPr="00D45608" w:rsidRDefault="004D4EFA" w:rsidP="0036584A">
      <w:pPr>
        <w:pStyle w:val="PL"/>
        <w:rPr>
          <w:lang w:val="en-US"/>
        </w:rPr>
      </w:pPr>
      <w:r w:rsidRPr="00D45608">
        <w:rPr>
          <w:lang w:val="en-US"/>
        </w:rPr>
        <w:t>}</w:t>
      </w:r>
    </w:p>
    <w:p w14:paraId="25222145" w14:textId="77777777" w:rsidR="004D4EFA" w:rsidRPr="00D45608" w:rsidRDefault="004D4EFA" w:rsidP="0036584A">
      <w:pPr>
        <w:pStyle w:val="PL"/>
        <w:rPr>
          <w:lang w:val="en-US"/>
        </w:rPr>
      </w:pPr>
    </w:p>
    <w:p w14:paraId="29631AA7" w14:textId="707A976D" w:rsidR="004D4EFA" w:rsidRPr="00D45608" w:rsidRDefault="004D4EFA" w:rsidP="0036584A">
      <w:pPr>
        <w:pStyle w:val="PL"/>
        <w:rPr>
          <w:lang w:val="en-US"/>
        </w:rPr>
      </w:pPr>
      <w:r w:rsidRPr="00D45608">
        <w:rPr>
          <w:lang w:val="en-US"/>
        </w:rPr>
        <w:t xml:space="preserve">SRS-PosUplinkTransmissionWindowConfig-r18 ::=   </w:t>
      </w:r>
      <w:r w:rsidRPr="00D45608">
        <w:rPr>
          <w:color w:val="993366"/>
          <w:lang w:val="en-US"/>
        </w:rPr>
        <w:t>SEQUENCE</w:t>
      </w:r>
      <w:r w:rsidRPr="00D45608">
        <w:rPr>
          <w:lang w:val="en-US"/>
        </w:rPr>
        <w:t xml:space="preserve"> {</w:t>
      </w:r>
    </w:p>
    <w:p w14:paraId="12AEA71D" w14:textId="4087F6C4" w:rsidR="001867FB" w:rsidRPr="00D45608" w:rsidRDefault="001867FB" w:rsidP="0036584A">
      <w:pPr>
        <w:pStyle w:val="PL"/>
        <w:rPr>
          <w:lang w:val="en-US"/>
        </w:rPr>
      </w:pPr>
      <w:r w:rsidRPr="00D45608">
        <w:rPr>
          <w:lang w:val="en-US"/>
        </w:rPr>
        <w:t xml:space="preserve">    </w:t>
      </w:r>
      <w:r w:rsidR="00FB38F6" w:rsidRPr="00D45608">
        <w:rPr>
          <w:lang w:val="en-US"/>
        </w:rPr>
        <w:t>dummy</w:t>
      </w:r>
      <w:r w:rsidRPr="00D45608">
        <w:rPr>
          <w:lang w:val="en-US"/>
        </w:rPr>
        <w:t xml:space="preserve">                             </w:t>
      </w:r>
      <w:r w:rsidRPr="00D45608">
        <w:rPr>
          <w:color w:val="993366"/>
          <w:lang w:val="en-US"/>
        </w:rPr>
        <w:t>INTEGER</w:t>
      </w:r>
      <w:r w:rsidRPr="00D45608">
        <w:rPr>
          <w:lang w:val="en-US"/>
        </w:rPr>
        <w:t>(0..1023),</w:t>
      </w:r>
    </w:p>
    <w:p w14:paraId="5A023030" w14:textId="4B2843C7" w:rsidR="004D4EFA" w:rsidRPr="00D45608" w:rsidRDefault="004D4EFA" w:rsidP="0036584A">
      <w:pPr>
        <w:pStyle w:val="PL"/>
        <w:rPr>
          <w:lang w:val="en-US"/>
        </w:rPr>
      </w:pPr>
      <w:r w:rsidRPr="00D45608">
        <w:rPr>
          <w:lang w:val="en-US"/>
        </w:rPr>
        <w:t xml:space="preserve">    windowPeriodicityAndOffset-r18                  </w:t>
      </w:r>
      <w:r w:rsidRPr="00D45608">
        <w:rPr>
          <w:color w:val="993366"/>
          <w:lang w:val="en-US"/>
        </w:rPr>
        <w:t>CHOICE</w:t>
      </w:r>
      <w:r w:rsidRPr="00D45608">
        <w:rPr>
          <w:lang w:val="en-US"/>
        </w:rPr>
        <w:t xml:space="preserve"> {</w:t>
      </w:r>
    </w:p>
    <w:p w14:paraId="20FF9222" w14:textId="1B60B13D" w:rsidR="004D4EFA" w:rsidRPr="00FD18A6" w:rsidRDefault="004D4EFA" w:rsidP="0036584A">
      <w:pPr>
        <w:pStyle w:val="PL"/>
        <w:rPr>
          <w:lang w:val="en-US"/>
        </w:rPr>
      </w:pPr>
      <w:r w:rsidRPr="00D45608">
        <w:rPr>
          <w:lang w:val="en-US"/>
        </w:rPr>
        <w:t xml:space="preserve">        </w:t>
      </w:r>
      <w:r w:rsidRPr="00FD18A6">
        <w:rPr>
          <w:lang w:val="en-US"/>
        </w:rPr>
        <w:t>periodicityAndOffset-r18                        SRS-PeriodicityAndOffset-r16,</w:t>
      </w:r>
    </w:p>
    <w:p w14:paraId="0795DD06" w14:textId="0E375DA8" w:rsidR="004D4EFA" w:rsidRPr="00FD18A6" w:rsidRDefault="004D4EFA" w:rsidP="0036584A">
      <w:pPr>
        <w:pStyle w:val="PL"/>
        <w:rPr>
          <w:lang w:val="en-US"/>
        </w:rPr>
      </w:pPr>
      <w:r w:rsidRPr="00FD18A6">
        <w:rPr>
          <w:lang w:val="en-US"/>
        </w:rPr>
        <w:t xml:space="preserve">        periodicityAndOffsetExt-r18               </w:t>
      </w:r>
      <w:r w:rsidR="00E2443C" w:rsidRPr="00FD18A6">
        <w:rPr>
          <w:lang w:val="en-US"/>
        </w:rPr>
        <w:t xml:space="preserve"> </w:t>
      </w:r>
      <w:r w:rsidRPr="00FD18A6">
        <w:rPr>
          <w:lang w:val="en-US"/>
        </w:rPr>
        <w:t xml:space="preserve">     SRS-PeriodicityAndOffsetExt-r16</w:t>
      </w:r>
    </w:p>
    <w:p w14:paraId="1B4CEB46" w14:textId="77777777" w:rsidR="004D4EFA" w:rsidRPr="00FD18A6" w:rsidRDefault="004D4EFA" w:rsidP="0036584A">
      <w:pPr>
        <w:pStyle w:val="PL"/>
        <w:rPr>
          <w:lang w:val="en-US"/>
        </w:rPr>
      </w:pPr>
      <w:r w:rsidRPr="00FD18A6">
        <w:rPr>
          <w:lang w:val="en-US"/>
        </w:rPr>
        <w:t xml:space="preserve">    },</w:t>
      </w:r>
    </w:p>
    <w:p w14:paraId="70EAA9D4" w14:textId="07DD195E" w:rsidR="004D4EFA" w:rsidRPr="00D45608" w:rsidRDefault="004D4EFA" w:rsidP="0036584A">
      <w:pPr>
        <w:pStyle w:val="PL"/>
        <w:rPr>
          <w:lang w:val="en-US"/>
        </w:rPr>
      </w:pPr>
      <w:r w:rsidRPr="00FD18A6">
        <w:rPr>
          <w:lang w:val="en-US"/>
        </w:rPr>
        <w:t xml:space="preserve">    </w:t>
      </w:r>
      <w:r w:rsidRPr="00D45608">
        <w:rPr>
          <w:lang w:val="en-US"/>
        </w:rPr>
        <w:t xml:space="preserve">duration-r18                                    </w:t>
      </w:r>
      <w:r w:rsidRPr="00D45608">
        <w:rPr>
          <w:color w:val="993366"/>
          <w:lang w:val="en-US"/>
        </w:rPr>
        <w:t>ENUMERATED</w:t>
      </w:r>
      <w:r w:rsidRPr="00D45608">
        <w:rPr>
          <w:lang w:val="en-US"/>
        </w:rPr>
        <w:t xml:space="preserve"> {s</w:t>
      </w:r>
      <w:r w:rsidR="004B5648" w:rsidRPr="00D45608">
        <w:rPr>
          <w:lang w:val="en-US"/>
        </w:rPr>
        <w:t>l</w:t>
      </w:r>
      <w:r w:rsidRPr="00D45608">
        <w:rPr>
          <w:lang w:val="en-US"/>
        </w:rPr>
        <w:t>1,</w:t>
      </w:r>
      <w:r w:rsidR="004B5648" w:rsidRPr="00D45608">
        <w:rPr>
          <w:lang w:val="en-US"/>
        </w:rPr>
        <w:t xml:space="preserve"> </w:t>
      </w:r>
      <w:r w:rsidRPr="00D45608">
        <w:rPr>
          <w:lang w:val="en-US"/>
        </w:rPr>
        <w:t>s</w:t>
      </w:r>
      <w:r w:rsidR="004B5648" w:rsidRPr="00D45608">
        <w:rPr>
          <w:lang w:val="en-US"/>
        </w:rPr>
        <w:t>l</w:t>
      </w:r>
      <w:r w:rsidRPr="00D45608">
        <w:rPr>
          <w:lang w:val="en-US"/>
        </w:rPr>
        <w:t>2,</w:t>
      </w:r>
      <w:r w:rsidR="004B5648" w:rsidRPr="00D45608">
        <w:rPr>
          <w:lang w:val="en-US"/>
        </w:rPr>
        <w:t xml:space="preserve"> </w:t>
      </w:r>
      <w:r w:rsidRPr="00D45608">
        <w:rPr>
          <w:lang w:val="en-US"/>
        </w:rPr>
        <w:t>s</w:t>
      </w:r>
      <w:r w:rsidR="004B5648" w:rsidRPr="00D45608">
        <w:rPr>
          <w:lang w:val="en-US"/>
        </w:rPr>
        <w:t>l</w:t>
      </w:r>
      <w:r w:rsidRPr="00D45608">
        <w:rPr>
          <w:lang w:val="en-US"/>
        </w:rPr>
        <w:t>4,</w:t>
      </w:r>
      <w:r w:rsidR="004B5648" w:rsidRPr="00D45608">
        <w:rPr>
          <w:lang w:val="en-US"/>
        </w:rPr>
        <w:t xml:space="preserve"> </w:t>
      </w:r>
      <w:r w:rsidRPr="00D45608">
        <w:rPr>
          <w:lang w:val="en-US"/>
        </w:rPr>
        <w:t>s</w:t>
      </w:r>
      <w:r w:rsidR="004B5648" w:rsidRPr="00D45608">
        <w:rPr>
          <w:lang w:val="en-US"/>
        </w:rPr>
        <w:t>l</w:t>
      </w:r>
      <w:r w:rsidRPr="00D45608">
        <w:rPr>
          <w:lang w:val="en-US"/>
        </w:rPr>
        <w:t>6},</w:t>
      </w:r>
    </w:p>
    <w:p w14:paraId="75821C34" w14:textId="102A414E" w:rsidR="004D4EFA" w:rsidRPr="00D45608" w:rsidRDefault="004D4EFA" w:rsidP="0036584A">
      <w:pPr>
        <w:pStyle w:val="PL"/>
        <w:rPr>
          <w:lang w:val="en-US"/>
        </w:rPr>
      </w:pPr>
      <w:r w:rsidRPr="00D45608">
        <w:rPr>
          <w:lang w:val="en-US"/>
        </w:rPr>
        <w:t xml:space="preserve">    ...</w:t>
      </w:r>
    </w:p>
    <w:p w14:paraId="1B80F034" w14:textId="77777777" w:rsidR="004D4EFA" w:rsidRPr="00D45608" w:rsidRDefault="004D4EFA" w:rsidP="0036584A">
      <w:pPr>
        <w:pStyle w:val="PL"/>
        <w:rPr>
          <w:lang w:val="en-US"/>
        </w:rPr>
      </w:pPr>
      <w:r w:rsidRPr="00D45608">
        <w:rPr>
          <w:lang w:val="en-US"/>
        </w:rPr>
        <w:t>}</w:t>
      </w:r>
    </w:p>
    <w:p w14:paraId="562018A5" w14:textId="77777777" w:rsidR="004D4EFA" w:rsidRPr="00D45608" w:rsidRDefault="004D4EFA" w:rsidP="0036584A">
      <w:pPr>
        <w:pStyle w:val="PL"/>
        <w:rPr>
          <w:lang w:val="en-US"/>
        </w:rPr>
      </w:pPr>
    </w:p>
    <w:p w14:paraId="285E664F" w14:textId="77777777" w:rsidR="004D4EFA" w:rsidRPr="00D45608" w:rsidRDefault="004D4EFA" w:rsidP="0036584A">
      <w:pPr>
        <w:pStyle w:val="PL"/>
        <w:rPr>
          <w:color w:val="808080"/>
          <w:lang w:val="en-US"/>
        </w:rPr>
      </w:pPr>
      <w:r w:rsidRPr="00D45608">
        <w:rPr>
          <w:color w:val="808080"/>
          <w:lang w:val="en-US"/>
        </w:rPr>
        <w:t>-- TAG-SRS-PosTx-Hopping-STOP</w:t>
      </w:r>
    </w:p>
    <w:p w14:paraId="48879B8C" w14:textId="77777777" w:rsidR="004D4EFA" w:rsidRPr="00D45608" w:rsidRDefault="004D4EFA" w:rsidP="0036584A">
      <w:pPr>
        <w:pStyle w:val="PL"/>
        <w:rPr>
          <w:color w:val="808080"/>
          <w:lang w:val="en-US"/>
        </w:rPr>
      </w:pPr>
      <w:r w:rsidRPr="00D45608">
        <w:rPr>
          <w:color w:val="808080"/>
          <w:lang w:val="en-US"/>
        </w:rPr>
        <w:t>-- ASN1STOP</w:t>
      </w:r>
    </w:p>
    <w:p w14:paraId="5955FF5C" w14:textId="77777777" w:rsidR="001867FB" w:rsidRPr="00D45608" w:rsidRDefault="001867FB" w:rsidP="001867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4E08841E"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53325C37" w14:textId="77777777" w:rsidR="001867FB" w:rsidRPr="00D45608" w:rsidRDefault="001867FB" w:rsidP="000A5273">
            <w:pPr>
              <w:pStyle w:val="TAH"/>
              <w:rPr>
                <w:lang w:eastAsia="sv-SE"/>
              </w:rPr>
            </w:pPr>
            <w:r w:rsidRPr="00D45608">
              <w:rPr>
                <w:i/>
                <w:iCs/>
                <w:lang w:eastAsia="sv-SE"/>
              </w:rPr>
              <w:t xml:space="preserve">SRS-PosTx-Hopping </w:t>
            </w:r>
            <w:r w:rsidRPr="00D45608">
              <w:rPr>
                <w:lang w:eastAsia="sv-SE"/>
              </w:rPr>
              <w:t>field descriptions</w:t>
            </w:r>
          </w:p>
        </w:tc>
      </w:tr>
      <w:tr w:rsidR="004112C8" w:rsidRPr="00D45608" w14:paraId="762F8885"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7014C89E" w14:textId="77777777" w:rsidR="001867FB" w:rsidRPr="00D45608" w:rsidRDefault="001867FB" w:rsidP="000A5273">
            <w:pPr>
              <w:pStyle w:val="TAL"/>
              <w:rPr>
                <w:b/>
                <w:bCs/>
                <w:i/>
                <w:iCs/>
                <w:lang w:eastAsia="sv-SE"/>
              </w:rPr>
            </w:pPr>
            <w:r w:rsidRPr="00D45608">
              <w:rPr>
                <w:b/>
                <w:bCs/>
                <w:i/>
                <w:iCs/>
                <w:lang w:eastAsia="sv-SE"/>
              </w:rPr>
              <w:t>bwp</w:t>
            </w:r>
          </w:p>
          <w:p w14:paraId="6861420B" w14:textId="53B7CCFA" w:rsidR="001867FB" w:rsidRPr="00D45608" w:rsidRDefault="001867FB" w:rsidP="000A5273">
            <w:pPr>
              <w:pStyle w:val="TAL"/>
              <w:rPr>
                <w:lang w:eastAsia="sv-SE"/>
              </w:rPr>
            </w:pPr>
            <w:r w:rsidRPr="00D45608">
              <w:rPr>
                <w:lang w:eastAsia="sv-SE"/>
              </w:rPr>
              <w:t xml:space="preserve">For RRC_CONNECTED state, </w:t>
            </w:r>
            <w:r w:rsidR="00FB38F6" w:rsidRPr="00D45608">
              <w:rPr>
                <w:lang w:eastAsia="sv-SE"/>
              </w:rPr>
              <w:t xml:space="preserve">it </w:t>
            </w:r>
            <w:r w:rsidRPr="00D45608">
              <w:rPr>
                <w:lang w:eastAsia="sv-SE"/>
              </w:rPr>
              <w:t>indicates the frequency region outside of active BWP for SRS for positioning frequency hopping. For RRC_INACTIVE state</w:t>
            </w:r>
            <w:r w:rsidR="00FB38F6" w:rsidRPr="00D45608">
              <w:rPr>
                <w:lang w:eastAsia="sv-SE"/>
              </w:rPr>
              <w:t>, it</w:t>
            </w:r>
            <w:r w:rsidRPr="00D45608">
              <w:rPr>
                <w:lang w:eastAsia="sv-SE"/>
              </w:rPr>
              <w:t xml:space="preserve"> indicates the BWP configuration for SRS for </w:t>
            </w:r>
            <w:r w:rsidR="00FB38F6" w:rsidRPr="00D45608">
              <w:rPr>
                <w:lang w:eastAsia="sv-SE"/>
              </w:rPr>
              <w:t>p</w:t>
            </w:r>
            <w:r w:rsidRPr="00D45608">
              <w:rPr>
                <w:lang w:eastAsia="sv-SE"/>
              </w:rPr>
              <w:t xml:space="preserve">ositioning </w:t>
            </w:r>
            <w:r w:rsidR="00FB38F6" w:rsidRPr="00D45608">
              <w:rPr>
                <w:lang w:eastAsia="sv-SE"/>
              </w:rPr>
              <w:t>frequency hopping</w:t>
            </w:r>
            <w:r w:rsidRPr="00D45608">
              <w:rPr>
                <w:lang w:eastAsia="sv-SE"/>
              </w:rPr>
              <w:t>.</w:t>
            </w:r>
          </w:p>
        </w:tc>
      </w:tr>
      <w:tr w:rsidR="004112C8" w:rsidRPr="00D45608" w14:paraId="67C1A402" w14:textId="77777777" w:rsidTr="000A5273">
        <w:tc>
          <w:tcPr>
            <w:tcW w:w="14173" w:type="dxa"/>
            <w:tcBorders>
              <w:top w:val="single" w:sz="4" w:space="0" w:color="auto"/>
              <w:left w:val="single" w:sz="4" w:space="0" w:color="auto"/>
              <w:bottom w:val="single" w:sz="4" w:space="0" w:color="auto"/>
              <w:right w:val="single" w:sz="4" w:space="0" w:color="auto"/>
            </w:tcBorders>
          </w:tcPr>
          <w:p w14:paraId="2BC19897" w14:textId="77777777" w:rsidR="00E43714" w:rsidRPr="00D45608" w:rsidRDefault="00E43714" w:rsidP="00E43714">
            <w:pPr>
              <w:pStyle w:val="TAL"/>
              <w:rPr>
                <w:rFonts w:cs="Arial"/>
                <w:b/>
                <w:i/>
                <w:szCs w:val="18"/>
              </w:rPr>
            </w:pPr>
            <w:r w:rsidRPr="00D45608">
              <w:rPr>
                <w:rFonts w:eastAsia="DengXian" w:cs="Arial"/>
                <w:b/>
                <w:i/>
                <w:szCs w:val="18"/>
              </w:rPr>
              <w:t>inactivePosSRS-RSRP-</w:t>
            </w:r>
            <w:r w:rsidRPr="00D45608">
              <w:rPr>
                <w:rFonts w:cs="Arial"/>
                <w:b/>
                <w:i/>
                <w:szCs w:val="18"/>
              </w:rPr>
              <w:t>ChangeThreshold</w:t>
            </w:r>
          </w:p>
          <w:p w14:paraId="75D42CA5" w14:textId="3D07A73B" w:rsidR="00E43714" w:rsidRPr="00D45608" w:rsidRDefault="00E43714" w:rsidP="00E43714">
            <w:pPr>
              <w:pStyle w:val="TAL"/>
              <w:rPr>
                <w:b/>
                <w:bCs/>
                <w:i/>
                <w:iCs/>
                <w:lang w:eastAsia="sv-SE"/>
              </w:rPr>
            </w:pPr>
            <w:r w:rsidRPr="00D45608">
              <w:rPr>
                <w:rFonts w:eastAsia="DengXian" w:cs="Arial"/>
                <w:szCs w:val="18"/>
              </w:rPr>
              <w:t xml:space="preserve">RSRP threshold for the increase/decrease of RSRP for time alignment validation </w:t>
            </w:r>
            <w:r w:rsidRPr="00D45608">
              <w:rPr>
                <w:iCs/>
                <w:lang w:eastAsia="ko-KR"/>
              </w:rPr>
              <w:t>as specified in TS 38.321 [3].</w:t>
            </w:r>
          </w:p>
        </w:tc>
      </w:tr>
      <w:tr w:rsidR="004112C8" w:rsidRPr="00D45608" w14:paraId="585A4461" w14:textId="77777777" w:rsidTr="000A5273">
        <w:tc>
          <w:tcPr>
            <w:tcW w:w="14173" w:type="dxa"/>
            <w:tcBorders>
              <w:top w:val="single" w:sz="4" w:space="0" w:color="auto"/>
              <w:left w:val="single" w:sz="4" w:space="0" w:color="auto"/>
              <w:bottom w:val="single" w:sz="4" w:space="0" w:color="auto"/>
              <w:right w:val="single" w:sz="4" w:space="0" w:color="auto"/>
            </w:tcBorders>
          </w:tcPr>
          <w:p w14:paraId="69A75C1F" w14:textId="77777777" w:rsidR="00E43714" w:rsidRPr="00D45608" w:rsidRDefault="00E43714" w:rsidP="00E43714">
            <w:pPr>
              <w:pStyle w:val="TAL"/>
              <w:rPr>
                <w:b/>
                <w:i/>
                <w:iCs/>
                <w:lang w:eastAsia="ko-KR"/>
              </w:rPr>
            </w:pPr>
            <w:r w:rsidRPr="00D45608">
              <w:rPr>
                <w:b/>
                <w:bCs/>
                <w:i/>
              </w:rPr>
              <w:t>inactivePosSRS-TimeAlignmentTimer</w:t>
            </w:r>
          </w:p>
          <w:p w14:paraId="611406EB" w14:textId="5485FB5C" w:rsidR="00E43714" w:rsidRPr="00D45608" w:rsidRDefault="00E43714" w:rsidP="00E43714">
            <w:pPr>
              <w:pStyle w:val="TAL"/>
              <w:rPr>
                <w:b/>
                <w:bCs/>
                <w:i/>
                <w:iCs/>
                <w:lang w:eastAsia="sv-SE"/>
              </w:rPr>
            </w:pPr>
            <w:r w:rsidRPr="00D45608">
              <w:rPr>
                <w:iCs/>
                <w:lang w:eastAsia="ko-KR"/>
              </w:rPr>
              <w:t>TAT value for SRS for positioning transmission during RRC_INACTIVE state as specified in TS 38.321 [3]. The network always configures this field when</w:t>
            </w:r>
            <w:r w:rsidRPr="00D45608">
              <w:t xml:space="preserve"> </w:t>
            </w:r>
            <w:r w:rsidRPr="00D45608">
              <w:rPr>
                <w:i/>
                <w:lang w:eastAsia="ko-KR"/>
              </w:rPr>
              <w:t>srs-PosRRC-Inactive</w:t>
            </w:r>
            <w:r w:rsidRPr="00D45608">
              <w:rPr>
                <w:iCs/>
                <w:lang w:eastAsia="ko-KR"/>
              </w:rPr>
              <w:t xml:space="preserve"> is configured.</w:t>
            </w:r>
          </w:p>
        </w:tc>
      </w:tr>
      <w:tr w:rsidR="004112C8" w:rsidRPr="00D45608" w14:paraId="24DE5C5D"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800DF97" w14:textId="77777777" w:rsidR="001867FB" w:rsidRPr="00D45608" w:rsidRDefault="001867FB" w:rsidP="000A5273">
            <w:pPr>
              <w:pStyle w:val="TAL"/>
              <w:rPr>
                <w:b/>
                <w:bCs/>
                <w:i/>
                <w:iCs/>
                <w:lang w:eastAsia="sv-SE"/>
              </w:rPr>
            </w:pPr>
            <w:r w:rsidRPr="00D45608">
              <w:rPr>
                <w:b/>
                <w:bCs/>
                <w:i/>
                <w:iCs/>
                <w:lang w:eastAsia="sv-SE"/>
              </w:rPr>
              <w:t>srs-PosConfig</w:t>
            </w:r>
          </w:p>
          <w:p w14:paraId="448E5EF9" w14:textId="4D3F76B3" w:rsidR="001867FB" w:rsidRPr="00D45608" w:rsidRDefault="001867FB" w:rsidP="000A5273">
            <w:pPr>
              <w:pStyle w:val="TAL"/>
              <w:rPr>
                <w:lang w:eastAsia="sv-SE"/>
              </w:rPr>
            </w:pPr>
            <w:r w:rsidRPr="00D45608">
              <w:rPr>
                <w:lang w:eastAsia="sv-SE"/>
              </w:rPr>
              <w:t xml:space="preserve">Provides the SRS </w:t>
            </w:r>
            <w:r w:rsidR="00FB38F6" w:rsidRPr="00D45608">
              <w:rPr>
                <w:lang w:eastAsia="sv-SE"/>
              </w:rPr>
              <w:t>c</w:t>
            </w:r>
            <w:r w:rsidRPr="00D45608">
              <w:rPr>
                <w:lang w:eastAsia="sv-SE"/>
              </w:rPr>
              <w:t>onfiguration to be used for frequency hopping.</w:t>
            </w:r>
          </w:p>
        </w:tc>
      </w:tr>
      <w:tr w:rsidR="001867FB" w:rsidRPr="00D45608" w14:paraId="361EF444" w14:textId="77777777" w:rsidTr="000A5273">
        <w:tc>
          <w:tcPr>
            <w:tcW w:w="14173" w:type="dxa"/>
            <w:tcBorders>
              <w:top w:val="single" w:sz="4" w:space="0" w:color="auto"/>
              <w:left w:val="single" w:sz="4" w:space="0" w:color="auto"/>
              <w:bottom w:val="single" w:sz="4" w:space="0" w:color="auto"/>
              <w:right w:val="single" w:sz="4" w:space="0" w:color="auto"/>
            </w:tcBorders>
          </w:tcPr>
          <w:p w14:paraId="18953F12" w14:textId="77777777" w:rsidR="001867FB" w:rsidRPr="00D45608" w:rsidRDefault="001867FB" w:rsidP="000A5273">
            <w:pPr>
              <w:pStyle w:val="TAL"/>
              <w:rPr>
                <w:b/>
                <w:bCs/>
                <w:i/>
                <w:iCs/>
                <w:lang w:eastAsia="sv-SE"/>
              </w:rPr>
            </w:pPr>
            <w:r w:rsidRPr="00D45608">
              <w:rPr>
                <w:b/>
                <w:bCs/>
                <w:i/>
                <w:iCs/>
                <w:lang w:eastAsia="sv-SE"/>
              </w:rPr>
              <w:t>srs-PosUplinkTransmissionWindowConfig</w:t>
            </w:r>
          </w:p>
          <w:p w14:paraId="30A1469E" w14:textId="1E44AEED" w:rsidR="001867FB" w:rsidRPr="00D45608" w:rsidRDefault="00FB38F6" w:rsidP="000A5273">
            <w:pPr>
              <w:pStyle w:val="TAL"/>
              <w:rPr>
                <w:b/>
                <w:bCs/>
                <w:i/>
                <w:iCs/>
                <w:lang w:eastAsia="sv-SE"/>
              </w:rPr>
            </w:pPr>
            <w:r w:rsidRPr="00D45608">
              <w:rPr>
                <w:lang w:eastAsia="sv-SE"/>
              </w:rPr>
              <w:t>Used to setup and release the configuration of the periodic uplink transmission</w:t>
            </w:r>
            <w:r w:rsidR="001867FB" w:rsidRPr="00D45608">
              <w:rPr>
                <w:lang w:eastAsia="sv-SE"/>
              </w:rPr>
              <w:t xml:space="preserve"> window for SRS for positioning with Tx </w:t>
            </w:r>
            <w:r w:rsidRPr="00D45608">
              <w:rPr>
                <w:lang w:eastAsia="sv-SE"/>
              </w:rPr>
              <w:t xml:space="preserve">frequency </w:t>
            </w:r>
            <w:r w:rsidR="001867FB" w:rsidRPr="00D45608">
              <w:rPr>
                <w:lang w:eastAsia="sv-SE"/>
              </w:rPr>
              <w:t xml:space="preserve">hopping </w:t>
            </w:r>
            <w:r w:rsidRPr="00D45608">
              <w:rPr>
                <w:lang w:eastAsia="sv-SE"/>
              </w:rPr>
              <w:t>in RRC_CONNECTED state</w:t>
            </w:r>
            <w:r w:rsidR="001867FB" w:rsidRPr="00D45608">
              <w:rPr>
                <w:lang w:eastAsia="sv-SE"/>
              </w:rPr>
              <w:t>.</w:t>
            </w:r>
          </w:p>
        </w:tc>
      </w:tr>
    </w:tbl>
    <w:p w14:paraId="15672234" w14:textId="77777777" w:rsidR="004D4EFA" w:rsidRPr="00D45608" w:rsidRDefault="004D4EFA" w:rsidP="004D4E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2C34A57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3A7820A" w14:textId="77777777" w:rsidR="004D4EFA" w:rsidRPr="00D45608" w:rsidRDefault="004D4EFA" w:rsidP="00B4120F">
            <w:pPr>
              <w:pStyle w:val="TAH"/>
              <w:rPr>
                <w:lang w:eastAsia="sv-SE"/>
              </w:rPr>
            </w:pPr>
            <w:r w:rsidRPr="00D45608">
              <w:rPr>
                <w:i/>
                <w:iCs/>
                <w:lang w:eastAsia="sv-SE"/>
              </w:rPr>
              <w:lastRenderedPageBreak/>
              <w:t>SRS-PosUplinkTransmissionWindowConfig</w:t>
            </w:r>
            <w:r w:rsidRPr="00D45608">
              <w:rPr>
                <w:lang w:eastAsia="sv-SE"/>
              </w:rPr>
              <w:t xml:space="preserve"> field descriptions</w:t>
            </w:r>
          </w:p>
        </w:tc>
      </w:tr>
      <w:tr w:rsidR="00E2443C" w:rsidRPr="00D45608" w14:paraId="41154693" w14:textId="77777777" w:rsidTr="003C0E58">
        <w:tc>
          <w:tcPr>
            <w:tcW w:w="14173" w:type="dxa"/>
            <w:tcBorders>
              <w:top w:val="single" w:sz="4" w:space="0" w:color="auto"/>
              <w:left w:val="single" w:sz="4" w:space="0" w:color="auto"/>
              <w:bottom w:val="single" w:sz="4" w:space="0" w:color="auto"/>
              <w:right w:val="single" w:sz="4" w:space="0" w:color="auto"/>
            </w:tcBorders>
          </w:tcPr>
          <w:p w14:paraId="7376D5F9" w14:textId="77777777" w:rsidR="00E2443C" w:rsidRPr="00D45608" w:rsidRDefault="00E2443C" w:rsidP="003C0E58">
            <w:pPr>
              <w:pStyle w:val="TAL"/>
              <w:rPr>
                <w:b/>
                <w:bCs/>
                <w:i/>
                <w:iCs/>
                <w:lang w:eastAsia="sv-SE"/>
              </w:rPr>
            </w:pPr>
            <w:r w:rsidRPr="00D45608">
              <w:rPr>
                <w:b/>
                <w:bCs/>
                <w:i/>
                <w:iCs/>
                <w:lang w:eastAsia="sv-SE"/>
              </w:rPr>
              <w:t>dummy</w:t>
            </w:r>
          </w:p>
          <w:p w14:paraId="30FBA5D2" w14:textId="77777777" w:rsidR="00E2443C" w:rsidRPr="00D45608" w:rsidRDefault="00E2443C" w:rsidP="003C0E58">
            <w:pPr>
              <w:pStyle w:val="TAL"/>
              <w:rPr>
                <w:b/>
                <w:bCs/>
                <w:i/>
                <w:iCs/>
                <w:lang w:eastAsia="sv-SE"/>
              </w:rPr>
            </w:pPr>
            <w:r w:rsidRPr="00D45608">
              <w:rPr>
                <w:lang w:eastAsia="sv-SE"/>
              </w:rPr>
              <w:t>This field is not used in the specification and the UE ignores the received value.</w:t>
            </w:r>
          </w:p>
        </w:tc>
      </w:tr>
      <w:tr w:rsidR="004112C8" w:rsidRPr="00D45608" w14:paraId="2EED15EA"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A2A67A0" w14:textId="6F0CDB19" w:rsidR="004D4EFA" w:rsidRPr="00D45608" w:rsidRDefault="004D4EFA" w:rsidP="00B4120F">
            <w:pPr>
              <w:pStyle w:val="TAL"/>
              <w:rPr>
                <w:b/>
                <w:bCs/>
                <w:i/>
                <w:iCs/>
                <w:lang w:eastAsia="sv-SE"/>
              </w:rPr>
            </w:pPr>
            <w:r w:rsidRPr="00D45608">
              <w:rPr>
                <w:b/>
                <w:bCs/>
                <w:i/>
                <w:iCs/>
                <w:lang w:eastAsia="sv-SE"/>
              </w:rPr>
              <w:t>duration</w:t>
            </w:r>
          </w:p>
          <w:p w14:paraId="37D62F9B" w14:textId="1900A922" w:rsidR="004D4EFA" w:rsidRPr="00D45608" w:rsidRDefault="004D4EFA" w:rsidP="00B4120F">
            <w:pPr>
              <w:pStyle w:val="TAL"/>
              <w:rPr>
                <w:lang w:eastAsia="sv-SE"/>
              </w:rPr>
            </w:pPr>
            <w:r w:rsidRPr="00D45608">
              <w:rPr>
                <w:lang w:eastAsia="sv-SE"/>
              </w:rPr>
              <w:t>Indicates the duration of the uplink transmission window</w:t>
            </w:r>
            <w:r w:rsidR="001867FB" w:rsidRPr="00D45608">
              <w:rPr>
                <w:lang w:eastAsia="sv-SE"/>
              </w:rPr>
              <w:t xml:space="preserve"> </w:t>
            </w:r>
            <w:r w:rsidR="00FB38F6" w:rsidRPr="00D45608">
              <w:rPr>
                <w:lang w:eastAsia="sv-SE"/>
              </w:rPr>
              <w:t xml:space="preserve">for SRS for positioning </w:t>
            </w:r>
            <w:r w:rsidR="001867FB" w:rsidRPr="00D45608">
              <w:rPr>
                <w:lang w:eastAsia="sv-SE"/>
              </w:rPr>
              <w:t xml:space="preserve">with </w:t>
            </w:r>
            <w:r w:rsidR="00FB38F6" w:rsidRPr="00D45608">
              <w:rPr>
                <w:lang w:eastAsia="sv-SE"/>
              </w:rPr>
              <w:t xml:space="preserve">Tx </w:t>
            </w:r>
            <w:r w:rsidR="001867FB" w:rsidRPr="00D45608">
              <w:rPr>
                <w:lang w:eastAsia="sv-SE"/>
              </w:rPr>
              <w:t>frequency hopping</w:t>
            </w:r>
            <w:r w:rsidRPr="00D45608">
              <w:rPr>
                <w:lang w:eastAsia="sv-SE"/>
              </w:rPr>
              <w:t xml:space="preserve">. Value </w:t>
            </w:r>
            <w:r w:rsidRPr="00D45608">
              <w:rPr>
                <w:i/>
                <w:lang w:eastAsia="sv-SE"/>
              </w:rPr>
              <w:t>s</w:t>
            </w:r>
            <w:r w:rsidR="004B5648" w:rsidRPr="00D45608">
              <w:rPr>
                <w:i/>
                <w:lang w:eastAsia="sv-SE"/>
              </w:rPr>
              <w:t>l</w:t>
            </w:r>
            <w:r w:rsidRPr="00D45608">
              <w:rPr>
                <w:i/>
                <w:lang w:eastAsia="sv-SE"/>
              </w:rPr>
              <w:t>1</w:t>
            </w:r>
            <w:r w:rsidRPr="00D45608">
              <w:rPr>
                <w:lang w:eastAsia="sv-SE"/>
              </w:rPr>
              <w:t xml:space="preserve"> indicates 1 slot, </w:t>
            </w:r>
            <w:r w:rsidRPr="00D45608">
              <w:rPr>
                <w:i/>
                <w:lang w:eastAsia="sv-SE"/>
              </w:rPr>
              <w:t>s</w:t>
            </w:r>
            <w:r w:rsidR="004B5648" w:rsidRPr="00D45608">
              <w:rPr>
                <w:i/>
                <w:lang w:eastAsia="sv-SE"/>
              </w:rPr>
              <w:t>l</w:t>
            </w:r>
            <w:r w:rsidRPr="00D45608">
              <w:rPr>
                <w:i/>
                <w:lang w:eastAsia="sv-SE"/>
              </w:rPr>
              <w:t>2</w:t>
            </w:r>
            <w:r w:rsidRPr="00D45608">
              <w:rPr>
                <w:iCs/>
                <w:lang w:eastAsia="sv-SE"/>
              </w:rPr>
              <w:t xml:space="preserve"> </w:t>
            </w:r>
            <w:r w:rsidRPr="00D45608">
              <w:rPr>
                <w:lang w:eastAsia="sv-SE"/>
              </w:rPr>
              <w:t>indicates 2 slot</w:t>
            </w:r>
            <w:r w:rsidR="00FB38F6" w:rsidRPr="00D45608">
              <w:rPr>
                <w:lang w:eastAsia="sv-SE"/>
              </w:rPr>
              <w:t>s</w:t>
            </w:r>
            <w:r w:rsidRPr="00D45608">
              <w:rPr>
                <w:lang w:eastAsia="sv-SE"/>
              </w:rPr>
              <w:t xml:space="preserve"> and so on.</w:t>
            </w:r>
          </w:p>
        </w:tc>
      </w:tr>
      <w:tr w:rsidR="004112C8" w:rsidRPr="00D45608" w14:paraId="16B0D5B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ABC3B96" w14:textId="684154B6" w:rsidR="004D4EFA" w:rsidRPr="00D45608" w:rsidRDefault="004D4EFA" w:rsidP="00B4120F">
            <w:pPr>
              <w:pStyle w:val="TAL"/>
              <w:rPr>
                <w:b/>
                <w:bCs/>
                <w:i/>
                <w:iCs/>
                <w:lang w:eastAsia="sv-SE"/>
              </w:rPr>
            </w:pPr>
            <w:r w:rsidRPr="00D45608">
              <w:rPr>
                <w:b/>
                <w:bCs/>
                <w:i/>
                <w:iCs/>
                <w:lang w:eastAsia="sv-SE"/>
              </w:rPr>
              <w:t>periodicityAndOffset</w:t>
            </w:r>
            <w:r w:rsidR="00FB38F6" w:rsidRPr="00D45608">
              <w:rPr>
                <w:b/>
                <w:bCs/>
                <w:i/>
                <w:iCs/>
                <w:lang w:eastAsia="sv-SE"/>
              </w:rPr>
              <w:t>, periodicityAndOffsetExt</w:t>
            </w:r>
          </w:p>
          <w:p w14:paraId="1A39F0D9" w14:textId="1EAAC2FA" w:rsidR="00FB38F6" w:rsidRPr="00D45608" w:rsidRDefault="004D4EFA" w:rsidP="00FB38F6">
            <w:pPr>
              <w:pStyle w:val="TAL"/>
              <w:rPr>
                <w:lang w:eastAsia="sv-SE"/>
              </w:rPr>
            </w:pPr>
            <w:r w:rsidRPr="00D45608">
              <w:rPr>
                <w:lang w:eastAsia="sv-SE"/>
              </w:rPr>
              <w:t xml:space="preserve">Indicates the </w:t>
            </w:r>
            <w:r w:rsidR="00FB38F6" w:rsidRPr="00D45608">
              <w:rPr>
                <w:lang w:eastAsia="sv-SE"/>
              </w:rPr>
              <w:t>p</w:t>
            </w:r>
            <w:r w:rsidRPr="00D45608">
              <w:rPr>
                <w:lang w:eastAsia="sv-SE"/>
              </w:rPr>
              <w:t xml:space="preserve">eriodicity and slot offset </w:t>
            </w:r>
            <w:r w:rsidR="00FB38F6" w:rsidRPr="00D45608">
              <w:rPr>
                <w:lang w:eastAsia="sv-SE"/>
              </w:rPr>
              <w:t xml:space="preserve">with respect to SFN#0 slot#0 </w:t>
            </w:r>
            <w:r w:rsidRPr="00D45608">
              <w:rPr>
                <w:lang w:eastAsia="sv-SE"/>
              </w:rPr>
              <w:t xml:space="preserve">for uplink transmission window </w:t>
            </w:r>
            <w:r w:rsidR="00FB38F6" w:rsidRPr="00D45608">
              <w:rPr>
                <w:lang w:eastAsia="sv-SE"/>
              </w:rPr>
              <w:t>for SRS for positioning</w:t>
            </w:r>
            <w:r w:rsidR="001867FB" w:rsidRPr="00D45608">
              <w:rPr>
                <w:lang w:eastAsia="sv-SE"/>
              </w:rPr>
              <w:t xml:space="preserve"> with </w:t>
            </w:r>
            <w:r w:rsidR="00FB38F6" w:rsidRPr="00D45608">
              <w:rPr>
                <w:lang w:eastAsia="sv-SE"/>
              </w:rPr>
              <w:t xml:space="preserve">Tx </w:t>
            </w:r>
            <w:r w:rsidR="001867FB" w:rsidRPr="00D45608">
              <w:rPr>
                <w:lang w:eastAsia="sv-SE"/>
              </w:rPr>
              <w:t>frequency hopping</w:t>
            </w:r>
            <w:r w:rsidRPr="00D45608">
              <w:rPr>
                <w:lang w:eastAsia="sv-SE"/>
              </w:rPr>
              <w:t>.</w:t>
            </w:r>
            <w:r w:rsidR="00FB38F6" w:rsidRPr="00D45608">
              <w:rPr>
                <w:lang w:eastAsia="sv-SE"/>
              </w:rPr>
              <w:t xml:space="preserve"> The UL transmission window starts in the first symbol of the slot for which the following condition is satisfied:</w:t>
            </w:r>
          </w:p>
          <w:p w14:paraId="3BD97C2A" w14:textId="77777777" w:rsidR="00FB38F6" w:rsidRPr="00D45608" w:rsidRDefault="00FB38F6" w:rsidP="00FB38F6">
            <w:pPr>
              <w:pStyle w:val="TAL"/>
              <w:rPr>
                <w:lang w:eastAsia="sv-SE"/>
              </w:rPr>
            </w:pPr>
          </w:p>
          <w:p w14:paraId="217D2E1A" w14:textId="77777777" w:rsidR="00FB38F6" w:rsidRPr="00D45608" w:rsidRDefault="00FB38F6" w:rsidP="00FB38F6">
            <w:pPr>
              <w:pStyle w:val="TAL"/>
              <w:rPr>
                <w:iCs/>
                <w:lang w:eastAsia="ko-KR"/>
              </w:rPr>
            </w:pPr>
            <w:r w:rsidRPr="00D45608">
              <w:rPr>
                <w:lang w:eastAsia="sv-SE"/>
              </w:rPr>
              <w:tab/>
            </w:r>
            <w:r w:rsidRPr="00D45608">
              <w:rPr>
                <w:rFonts w:eastAsia="DengXian"/>
              </w:rPr>
              <w:t xml:space="preserve">CURRENT_slot </w:t>
            </w:r>
            <w:r w:rsidRPr="00D45608">
              <w:rPr>
                <w:lang w:eastAsia="ko-KR"/>
              </w:rPr>
              <w:t>modulo (</w:t>
            </w:r>
            <w:r w:rsidRPr="00D45608">
              <w:rPr>
                <w:iCs/>
                <w:lang w:eastAsia="ko-KR"/>
              </w:rPr>
              <w:t>periodicity</w:t>
            </w:r>
            <w:r w:rsidRPr="00D45608">
              <w:rPr>
                <w:lang w:eastAsia="ko-KR"/>
              </w:rPr>
              <w:t xml:space="preserve">) = </w:t>
            </w:r>
            <w:r w:rsidRPr="00D45608">
              <w:rPr>
                <w:iCs/>
                <w:lang w:eastAsia="ko-KR"/>
              </w:rPr>
              <w:t>slot offset</w:t>
            </w:r>
          </w:p>
          <w:p w14:paraId="5A5E62ED" w14:textId="77777777" w:rsidR="00FB38F6" w:rsidRPr="00D45608" w:rsidRDefault="00FB38F6" w:rsidP="00FB38F6">
            <w:pPr>
              <w:pStyle w:val="TAL"/>
              <w:rPr>
                <w:iCs/>
                <w:lang w:eastAsia="ko-KR"/>
              </w:rPr>
            </w:pPr>
          </w:p>
          <w:p w14:paraId="2246F1A4" w14:textId="720602E0" w:rsidR="004D4EFA" w:rsidRPr="00D45608" w:rsidRDefault="00FB38F6" w:rsidP="00FB38F6">
            <w:pPr>
              <w:pStyle w:val="TAL"/>
              <w:rPr>
                <w:lang w:eastAsia="sv-SE"/>
              </w:rPr>
            </w:pPr>
            <w:r w:rsidRPr="00D45608">
              <w:rPr>
                <w:iCs/>
                <w:lang w:eastAsia="ko-KR"/>
              </w:rPr>
              <w:t xml:space="preserve">where </w:t>
            </w:r>
            <w:r w:rsidRPr="00D45608">
              <w:rPr>
                <w:lang w:eastAsia="ko-KR"/>
              </w:rPr>
              <w:t>CURRENT_slot = current SFN × number of slots per frame + slot number in the frame, and number of slots per frame refers to the number of consecutive slots per frame as specified in TS 38.211[16].</w:t>
            </w:r>
          </w:p>
        </w:tc>
      </w:tr>
    </w:tbl>
    <w:p w14:paraId="3695923F" w14:textId="77777777" w:rsidR="004D4EFA" w:rsidRPr="00D45608" w:rsidRDefault="004D4EFA" w:rsidP="004D4EFA">
      <w:pPr>
        <w:rPr>
          <w:rFonts w:eastAsia="MS Mincho"/>
        </w:rPr>
      </w:pPr>
    </w:p>
    <w:p w14:paraId="23184DE9" w14:textId="344A8E78" w:rsidR="004D4EFA" w:rsidRPr="00D45608" w:rsidRDefault="004D4EFA" w:rsidP="00B4120F">
      <w:pPr>
        <w:pStyle w:val="Heading4"/>
        <w:rPr>
          <w:lang w:val="en-US"/>
        </w:rPr>
      </w:pPr>
      <w:bookmarkStart w:id="666" w:name="_Toc139045708"/>
      <w:bookmarkStart w:id="667" w:name="_Toc193446414"/>
      <w:bookmarkStart w:id="668" w:name="_Toc193452219"/>
      <w:bookmarkStart w:id="669" w:name="_Toc193463491"/>
      <w:bookmarkStart w:id="670" w:name="_Toc201295778"/>
      <w:bookmarkStart w:id="671" w:name="_Toc210312072"/>
      <w:bookmarkStart w:id="672" w:name="MCCQCTEMPBM_00000498"/>
      <w:r w:rsidRPr="00D45608">
        <w:rPr>
          <w:lang w:val="en-US"/>
        </w:rPr>
        <w:t>–</w:t>
      </w:r>
      <w:r w:rsidRPr="00D45608">
        <w:rPr>
          <w:lang w:val="en-US"/>
        </w:rPr>
        <w:tab/>
      </w:r>
      <w:bookmarkStart w:id="673" w:name="_Hlk147989819"/>
      <w:r w:rsidRPr="00D45608">
        <w:rPr>
          <w:i/>
          <w:iCs/>
          <w:lang w:val="en-US"/>
        </w:rPr>
        <w:t>SRS-Pos</w:t>
      </w:r>
      <w:bookmarkStart w:id="674" w:name="_Hlk147989734"/>
      <w:r w:rsidRPr="00D45608">
        <w:rPr>
          <w:i/>
          <w:iCs/>
          <w:lang w:val="en-US"/>
        </w:rPr>
        <w:t>ResourceSetLinkedForAggBW</w:t>
      </w:r>
      <w:bookmarkEnd w:id="666"/>
      <w:bookmarkEnd w:id="667"/>
      <w:bookmarkEnd w:id="668"/>
      <w:bookmarkEnd w:id="669"/>
      <w:bookmarkEnd w:id="670"/>
      <w:bookmarkEnd w:id="671"/>
      <w:bookmarkEnd w:id="673"/>
      <w:bookmarkEnd w:id="674"/>
    </w:p>
    <w:bookmarkEnd w:id="672"/>
    <w:p w14:paraId="7671A102" w14:textId="4B1204B0" w:rsidR="004D4EFA" w:rsidRPr="00D45608" w:rsidRDefault="004D4EFA" w:rsidP="004D4EFA">
      <w:r w:rsidRPr="00D45608">
        <w:t xml:space="preserve">The IE </w:t>
      </w:r>
      <w:r w:rsidRPr="00D45608">
        <w:rPr>
          <w:i/>
        </w:rPr>
        <w:t>SRS-PosResourceSetLinkedForAggBW</w:t>
      </w:r>
      <w:r w:rsidRPr="00D45608">
        <w:t xml:space="preserve"> provides the SRS Positioning Resource Sets that are linked for bandwidth aggregation</w:t>
      </w:r>
      <w:r w:rsidR="00E43714" w:rsidRPr="00D45608">
        <w:t xml:space="preserve"> across two or three component carriers</w:t>
      </w:r>
      <w:r w:rsidRPr="00D45608">
        <w:t>.</w:t>
      </w:r>
    </w:p>
    <w:p w14:paraId="003AC0DE" w14:textId="481DEF7A" w:rsidR="004D4EFA" w:rsidRPr="00D45608" w:rsidRDefault="004D4EFA" w:rsidP="00B4120F">
      <w:pPr>
        <w:pStyle w:val="TH"/>
      </w:pPr>
      <w:r w:rsidRPr="00D45608">
        <w:rPr>
          <w:i/>
          <w:iCs/>
        </w:rPr>
        <w:t>SRS-PosResourceSetLinkedForAggBW</w:t>
      </w:r>
      <w:r w:rsidRPr="00D45608">
        <w:t xml:space="preserve"> information element</w:t>
      </w:r>
    </w:p>
    <w:p w14:paraId="6905B0EE" w14:textId="77777777" w:rsidR="004D4EFA" w:rsidRPr="00D45608" w:rsidRDefault="004D4EFA" w:rsidP="0036584A">
      <w:pPr>
        <w:pStyle w:val="PL"/>
        <w:rPr>
          <w:color w:val="808080"/>
          <w:lang w:val="en-US"/>
        </w:rPr>
      </w:pPr>
      <w:r w:rsidRPr="00D45608">
        <w:rPr>
          <w:color w:val="808080"/>
          <w:lang w:val="en-US"/>
        </w:rPr>
        <w:t>-- ASN1START</w:t>
      </w:r>
    </w:p>
    <w:p w14:paraId="1A6181B7" w14:textId="6FAF1F4D" w:rsidR="004D4EFA" w:rsidRPr="00D45608" w:rsidRDefault="004D4EFA" w:rsidP="0036584A">
      <w:pPr>
        <w:pStyle w:val="PL"/>
        <w:rPr>
          <w:color w:val="808080"/>
          <w:lang w:val="en-US"/>
        </w:rPr>
      </w:pPr>
      <w:r w:rsidRPr="00D45608">
        <w:rPr>
          <w:color w:val="808080"/>
          <w:lang w:val="en-US"/>
        </w:rPr>
        <w:t>-- TAG-SRS-POSRESOURCESETLINKEDFORAGGBW-START</w:t>
      </w:r>
    </w:p>
    <w:p w14:paraId="29BA16E2" w14:textId="77777777" w:rsidR="004D4EFA" w:rsidRPr="00D45608" w:rsidRDefault="004D4EFA" w:rsidP="0036584A">
      <w:pPr>
        <w:pStyle w:val="PL"/>
        <w:rPr>
          <w:lang w:val="en-US"/>
        </w:rPr>
      </w:pPr>
    </w:p>
    <w:p w14:paraId="630CA7ED" w14:textId="77777777" w:rsidR="004D4EFA" w:rsidRPr="00D45608" w:rsidRDefault="004D4EFA" w:rsidP="0036584A">
      <w:pPr>
        <w:pStyle w:val="PL"/>
        <w:rPr>
          <w:lang w:val="en-US"/>
        </w:rPr>
      </w:pPr>
      <w:bookmarkStart w:id="675" w:name="_Hlk147989672"/>
      <w:r w:rsidRPr="00D45608">
        <w:rPr>
          <w:lang w:val="en-US"/>
        </w:rPr>
        <w:t>SRS-PosResourceSetLinkedForAggBW</w:t>
      </w:r>
      <w:bookmarkEnd w:id="675"/>
      <w:r w:rsidRPr="00D45608">
        <w:rPr>
          <w:lang w:val="en-US"/>
        </w:rPr>
        <w:t>-r18</w:t>
      </w:r>
      <w:r w:rsidRPr="00D45608">
        <w:rPr>
          <w:lang w:val="en-US"/>
        </w:rPr>
        <w:tab/>
        <w:t xml:space="preserve">::= </w:t>
      </w:r>
      <w:r w:rsidRPr="00D45608">
        <w:rPr>
          <w:color w:val="993366"/>
          <w:lang w:val="en-US"/>
        </w:rPr>
        <w:t>SEQUENCE</w:t>
      </w:r>
      <w:r w:rsidRPr="00D45608">
        <w:rPr>
          <w:lang w:val="en-US"/>
        </w:rPr>
        <w:t xml:space="preserve"> {</w:t>
      </w:r>
    </w:p>
    <w:p w14:paraId="77932867" w14:textId="2EAC0A88" w:rsidR="004D4EFA" w:rsidRPr="00D45608" w:rsidRDefault="004D4EFA" w:rsidP="0036584A">
      <w:pPr>
        <w:pStyle w:val="PL"/>
        <w:rPr>
          <w:lang w:val="en-US"/>
        </w:rPr>
      </w:pPr>
      <w:r w:rsidRPr="00D45608">
        <w:rPr>
          <w:lang w:val="en-US"/>
        </w:rPr>
        <w:t xml:space="preserve">    srs-PosResourceSetLinked-r18             SRS-PosResourceSetId-r16,</w:t>
      </w:r>
    </w:p>
    <w:p w14:paraId="35EF83BB" w14:textId="03580D8B" w:rsidR="00E43714" w:rsidRPr="00D45608" w:rsidRDefault="00E43714" w:rsidP="0036584A">
      <w:pPr>
        <w:pStyle w:val="PL"/>
        <w:rPr>
          <w:lang w:val="en-US"/>
        </w:rPr>
      </w:pPr>
      <w:r w:rsidRPr="00D45608">
        <w:rPr>
          <w:lang w:val="en-US"/>
        </w:rPr>
        <w:t xml:space="preserve">    srs-LinkedConfig</w:t>
      </w:r>
      <w:r w:rsidR="00D05614" w:rsidRPr="00D45608">
        <w:rPr>
          <w:lang w:val="en-US"/>
        </w:rPr>
        <w:t>-r18</w:t>
      </w:r>
      <w:r w:rsidRPr="00D45608">
        <w:rPr>
          <w:lang w:val="en-US"/>
        </w:rPr>
        <w:t xml:space="preserve">                     </w:t>
      </w:r>
      <w:r w:rsidRPr="00D45608">
        <w:rPr>
          <w:color w:val="993366"/>
          <w:lang w:val="en-US"/>
        </w:rPr>
        <w:t>CHOICE</w:t>
      </w:r>
      <w:r w:rsidRPr="00D45608">
        <w:rPr>
          <w:lang w:val="en-US"/>
        </w:rPr>
        <w:t xml:space="preserve"> {</w:t>
      </w:r>
    </w:p>
    <w:p w14:paraId="409D7054" w14:textId="6BB70F89" w:rsidR="00E43714" w:rsidRPr="00D45608" w:rsidRDefault="00E43714" w:rsidP="0036584A">
      <w:pPr>
        <w:pStyle w:val="PL"/>
        <w:rPr>
          <w:lang w:val="en-US"/>
        </w:rPr>
      </w:pPr>
      <w:r w:rsidRPr="00D45608">
        <w:rPr>
          <w:lang w:val="en-US"/>
        </w:rPr>
        <w:t xml:space="preserve">        rrc-connectedState-r18                   </w:t>
      </w:r>
      <w:r w:rsidRPr="00D45608">
        <w:rPr>
          <w:color w:val="993366"/>
          <w:lang w:val="en-US"/>
        </w:rPr>
        <w:t>SEQUENCE</w:t>
      </w:r>
      <w:r w:rsidRPr="00D45608">
        <w:rPr>
          <w:lang w:val="en-US"/>
        </w:rPr>
        <w:t xml:space="preserve"> {</w:t>
      </w:r>
    </w:p>
    <w:p w14:paraId="1151A628" w14:textId="34EAE06C" w:rsidR="00E43714" w:rsidRPr="00D45608" w:rsidRDefault="00E43714" w:rsidP="0036584A">
      <w:pPr>
        <w:pStyle w:val="PL"/>
        <w:rPr>
          <w:lang w:val="en-US"/>
        </w:rPr>
      </w:pPr>
      <w:r w:rsidRPr="00D45608">
        <w:rPr>
          <w:lang w:val="en-US"/>
        </w:rPr>
        <w:t xml:space="preserve">            servingCellAndBWP-Id-r18                  ServingCellAndBWP-Id-r17,</w:t>
      </w:r>
    </w:p>
    <w:p w14:paraId="04601A3C" w14:textId="7D732BC9" w:rsidR="00E43714" w:rsidRPr="00D45608" w:rsidRDefault="00E43714" w:rsidP="0036584A">
      <w:pPr>
        <w:pStyle w:val="PL"/>
        <w:rPr>
          <w:lang w:val="en-US"/>
        </w:rPr>
      </w:pPr>
      <w:r w:rsidRPr="00D45608">
        <w:rPr>
          <w:lang w:val="en-US"/>
        </w:rPr>
        <w:t xml:space="preserve">            ...</w:t>
      </w:r>
    </w:p>
    <w:p w14:paraId="75DB3122" w14:textId="72BA698A" w:rsidR="00E43714" w:rsidRPr="00D45608" w:rsidRDefault="00E43714" w:rsidP="0036584A">
      <w:pPr>
        <w:pStyle w:val="PL"/>
        <w:rPr>
          <w:lang w:val="en-US"/>
        </w:rPr>
      </w:pPr>
      <w:r w:rsidRPr="00D45608">
        <w:rPr>
          <w:lang w:val="en-US"/>
        </w:rPr>
        <w:t xml:space="preserve">        },</w:t>
      </w:r>
    </w:p>
    <w:p w14:paraId="74F8CE2C" w14:textId="389B3A4F" w:rsidR="00E43714" w:rsidRPr="00D45608" w:rsidRDefault="00E43714" w:rsidP="0036584A">
      <w:pPr>
        <w:pStyle w:val="PL"/>
        <w:rPr>
          <w:lang w:val="en-US"/>
        </w:rPr>
      </w:pPr>
      <w:r w:rsidRPr="00D45608">
        <w:rPr>
          <w:lang w:val="en-US"/>
        </w:rPr>
        <w:t xml:space="preserve">        rrc-inactiveState-r18                    </w:t>
      </w:r>
      <w:r w:rsidRPr="00D45608">
        <w:rPr>
          <w:color w:val="993366"/>
          <w:lang w:val="en-US"/>
        </w:rPr>
        <w:t>SEQUENCE</w:t>
      </w:r>
      <w:r w:rsidRPr="00D45608">
        <w:rPr>
          <w:lang w:val="en-US"/>
        </w:rPr>
        <w:t xml:space="preserve"> {</w:t>
      </w:r>
    </w:p>
    <w:p w14:paraId="06977644" w14:textId="7C77BE01" w:rsidR="001867FB" w:rsidRPr="00D45608" w:rsidRDefault="001867FB" w:rsidP="0036584A">
      <w:pPr>
        <w:pStyle w:val="PL"/>
        <w:rPr>
          <w:lang w:val="en-US"/>
        </w:rPr>
      </w:pPr>
      <w:r w:rsidRPr="00D45608">
        <w:rPr>
          <w:lang w:val="en-US"/>
        </w:rPr>
        <w:t xml:space="preserve">    </w:t>
      </w:r>
      <w:r w:rsidR="00E43714" w:rsidRPr="00D45608">
        <w:rPr>
          <w:lang w:val="en-US"/>
        </w:rPr>
        <w:t xml:space="preserve">        </w:t>
      </w:r>
      <w:r w:rsidRPr="00D45608">
        <w:rPr>
          <w:lang w:val="en-US"/>
        </w:rPr>
        <w:t xml:space="preserve">scs-SpecificCarrier-r18                  </w:t>
      </w:r>
      <w:r w:rsidR="00E43714" w:rsidRPr="00D45608">
        <w:rPr>
          <w:lang w:val="en-US"/>
        </w:rPr>
        <w:t xml:space="preserve"> </w:t>
      </w:r>
      <w:r w:rsidRPr="00D45608">
        <w:rPr>
          <w:lang w:val="en-US"/>
        </w:rPr>
        <w:t>SCS-SpecificCarrier</w:t>
      </w:r>
      <w:r w:rsidR="000E685E" w:rsidRPr="00D45608">
        <w:rPr>
          <w:lang w:val="en-US"/>
        </w:rPr>
        <w:t>,</w:t>
      </w:r>
    </w:p>
    <w:p w14:paraId="7483D9C7" w14:textId="1AAC3756" w:rsidR="00E43714" w:rsidRPr="00D45608" w:rsidRDefault="00E43714" w:rsidP="0036584A">
      <w:pPr>
        <w:pStyle w:val="PL"/>
        <w:rPr>
          <w:lang w:val="en-US"/>
        </w:rPr>
      </w:pPr>
      <w:r w:rsidRPr="00D45608">
        <w:rPr>
          <w:lang w:val="en-US"/>
        </w:rPr>
        <w:t xml:space="preserve">            freqInfo-r18                             ARFCN-ValueNR,</w:t>
      </w:r>
    </w:p>
    <w:p w14:paraId="08E61CDD" w14:textId="3A2531F2" w:rsidR="00E43714" w:rsidRPr="00D45608" w:rsidRDefault="00E43714" w:rsidP="0036584A">
      <w:pPr>
        <w:pStyle w:val="PL"/>
        <w:rPr>
          <w:lang w:val="en-US"/>
        </w:rPr>
      </w:pPr>
      <w:r w:rsidRPr="00D45608">
        <w:rPr>
          <w:lang w:val="en-US"/>
        </w:rPr>
        <w:t xml:space="preserve">            ...</w:t>
      </w:r>
    </w:p>
    <w:p w14:paraId="4D5BF14F" w14:textId="732E4570" w:rsidR="00E43714" w:rsidRPr="00D45608" w:rsidRDefault="00E43714" w:rsidP="0036584A">
      <w:pPr>
        <w:pStyle w:val="PL"/>
        <w:rPr>
          <w:lang w:val="en-US"/>
        </w:rPr>
      </w:pPr>
      <w:r w:rsidRPr="00D45608">
        <w:rPr>
          <w:lang w:val="en-US"/>
        </w:rPr>
        <w:t xml:space="preserve">        }</w:t>
      </w:r>
    </w:p>
    <w:p w14:paraId="5B4531A0" w14:textId="4B29EF72" w:rsidR="00E43714" w:rsidRPr="00D45608" w:rsidRDefault="00E43714" w:rsidP="0036584A">
      <w:pPr>
        <w:pStyle w:val="PL"/>
        <w:rPr>
          <w:lang w:val="en-US"/>
        </w:rPr>
      </w:pPr>
      <w:r w:rsidRPr="00D45608">
        <w:rPr>
          <w:lang w:val="en-US"/>
        </w:rPr>
        <w:t xml:space="preserve">    },</w:t>
      </w:r>
    </w:p>
    <w:p w14:paraId="0C757B8B" w14:textId="10EF213D" w:rsidR="004D4EFA" w:rsidRPr="00D45608" w:rsidRDefault="001867FB" w:rsidP="0036584A">
      <w:pPr>
        <w:pStyle w:val="PL"/>
        <w:rPr>
          <w:lang w:val="en-US"/>
        </w:rPr>
      </w:pPr>
      <w:r w:rsidRPr="00D45608">
        <w:rPr>
          <w:lang w:val="en-US"/>
        </w:rPr>
        <w:t xml:space="preserve">    ...</w:t>
      </w:r>
    </w:p>
    <w:p w14:paraId="12113D32" w14:textId="77777777" w:rsidR="004D4EFA" w:rsidRPr="00D45608" w:rsidRDefault="004D4EFA" w:rsidP="0036584A">
      <w:pPr>
        <w:pStyle w:val="PL"/>
        <w:rPr>
          <w:lang w:val="en-US"/>
        </w:rPr>
      </w:pPr>
      <w:r w:rsidRPr="00D45608">
        <w:rPr>
          <w:lang w:val="en-US"/>
        </w:rPr>
        <w:t>}</w:t>
      </w:r>
    </w:p>
    <w:p w14:paraId="5C89E04D" w14:textId="77777777" w:rsidR="004D4EFA" w:rsidRPr="00D45608" w:rsidRDefault="004D4EFA" w:rsidP="0036584A">
      <w:pPr>
        <w:pStyle w:val="PL"/>
        <w:rPr>
          <w:lang w:val="en-US"/>
        </w:rPr>
      </w:pPr>
    </w:p>
    <w:p w14:paraId="306ED74B" w14:textId="42599091" w:rsidR="004D4EFA" w:rsidRPr="00D45608" w:rsidRDefault="004D4EFA" w:rsidP="0036584A">
      <w:pPr>
        <w:pStyle w:val="PL"/>
        <w:rPr>
          <w:color w:val="808080"/>
          <w:lang w:val="en-US"/>
        </w:rPr>
      </w:pPr>
      <w:r w:rsidRPr="00D45608">
        <w:rPr>
          <w:color w:val="808080"/>
          <w:lang w:val="en-US"/>
        </w:rPr>
        <w:t>-- TAG-SRS-POSRESOURCESETLINKEDFORAGGBW-STOP</w:t>
      </w:r>
    </w:p>
    <w:p w14:paraId="2746329D" w14:textId="77777777" w:rsidR="004D4EFA" w:rsidRPr="00D45608" w:rsidRDefault="004D4EFA" w:rsidP="0036584A">
      <w:pPr>
        <w:pStyle w:val="PL"/>
        <w:rPr>
          <w:color w:val="808080"/>
          <w:lang w:val="en-US"/>
        </w:rPr>
      </w:pPr>
      <w:r w:rsidRPr="00D45608">
        <w:rPr>
          <w:color w:val="808080"/>
          <w:lang w:val="en-US"/>
        </w:rPr>
        <w:t>-- ASN1STOP</w:t>
      </w:r>
    </w:p>
    <w:p w14:paraId="18EA67C8" w14:textId="77777777" w:rsidR="004D4EFA" w:rsidRPr="00D45608" w:rsidRDefault="004D4EFA" w:rsidP="00B4120F">
      <w:pPr>
        <w:rPr>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58E5977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F430362" w14:textId="77777777" w:rsidR="004D4EFA" w:rsidRPr="00D45608" w:rsidRDefault="004D4EFA" w:rsidP="00467478">
            <w:pPr>
              <w:pStyle w:val="TAH"/>
              <w:rPr>
                <w:rFonts w:eastAsia="SimSun"/>
                <w:szCs w:val="22"/>
                <w:lang w:eastAsia="sv-SE"/>
              </w:rPr>
            </w:pPr>
            <w:r w:rsidRPr="00D45608">
              <w:rPr>
                <w:rFonts w:eastAsia="SimSun"/>
                <w:i/>
                <w:szCs w:val="22"/>
                <w:lang w:eastAsia="sv-SE"/>
              </w:rPr>
              <w:lastRenderedPageBreak/>
              <w:t xml:space="preserve">SRS-PosResourceSetLinkedForAggBW </w:t>
            </w:r>
            <w:r w:rsidRPr="00D45608">
              <w:rPr>
                <w:rFonts w:eastAsia="SimSun"/>
                <w:szCs w:val="22"/>
                <w:lang w:eastAsia="sv-SE"/>
              </w:rPr>
              <w:t>field descriptions</w:t>
            </w:r>
          </w:p>
        </w:tc>
      </w:tr>
      <w:tr w:rsidR="004112C8" w:rsidRPr="00D45608" w14:paraId="755F0D8C"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hideMark/>
          </w:tcPr>
          <w:p w14:paraId="7AEFF03D" w14:textId="77777777" w:rsidR="004D4EFA" w:rsidRPr="00D45608" w:rsidRDefault="004D4EFA" w:rsidP="00467478">
            <w:pPr>
              <w:pStyle w:val="TAL"/>
              <w:rPr>
                <w:rFonts w:eastAsia="Yu Mincho"/>
                <w:b/>
                <w:bCs/>
                <w:i/>
                <w:szCs w:val="22"/>
                <w:lang w:eastAsia="sv-SE"/>
              </w:rPr>
            </w:pPr>
            <w:r w:rsidRPr="00D45608">
              <w:rPr>
                <w:rFonts w:eastAsia="Yu Mincho"/>
                <w:b/>
                <w:bCs/>
                <w:i/>
                <w:szCs w:val="22"/>
                <w:lang w:eastAsia="sv-SE"/>
              </w:rPr>
              <w:t>freqInfo</w:t>
            </w:r>
          </w:p>
          <w:p w14:paraId="61E04FB7" w14:textId="77777777" w:rsidR="004D4EFA" w:rsidRPr="00D45608" w:rsidRDefault="004D4EFA" w:rsidP="00467478">
            <w:pPr>
              <w:pStyle w:val="TAL"/>
              <w:rPr>
                <w:bCs/>
                <w:szCs w:val="22"/>
                <w:lang w:eastAsia="en-GB"/>
              </w:rPr>
            </w:pPr>
            <w:r w:rsidRPr="00D45608">
              <w:rPr>
                <w:bCs/>
                <w:szCs w:val="22"/>
                <w:lang w:eastAsia="en-GB"/>
              </w:rPr>
              <w:t>Indicates the SRS Positioning Resource set carrier frequency that is linked for bandwidth aggregation</w:t>
            </w:r>
            <w:r w:rsidRPr="00D45608">
              <w:rPr>
                <w:rFonts w:eastAsia="Yu Mincho"/>
                <w:bCs/>
                <w:szCs w:val="22"/>
                <w:lang w:eastAsia="sv-SE"/>
              </w:rPr>
              <w:t>.</w:t>
            </w:r>
          </w:p>
        </w:tc>
      </w:tr>
      <w:tr w:rsidR="004112C8" w:rsidRPr="00D45608" w14:paraId="010CB55F"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5F96BDA6" w14:textId="77777777" w:rsidR="001867FB" w:rsidRPr="00D45608" w:rsidRDefault="001867FB" w:rsidP="001867FB">
            <w:pPr>
              <w:pStyle w:val="TAL"/>
              <w:rPr>
                <w:rFonts w:eastAsia="Yu Mincho"/>
                <w:b/>
                <w:bCs/>
                <w:i/>
                <w:szCs w:val="22"/>
                <w:lang w:eastAsia="sv-SE"/>
              </w:rPr>
            </w:pPr>
            <w:r w:rsidRPr="00D45608">
              <w:rPr>
                <w:rFonts w:eastAsia="Yu Mincho"/>
                <w:b/>
                <w:bCs/>
                <w:i/>
                <w:szCs w:val="22"/>
                <w:lang w:eastAsia="sv-SE"/>
              </w:rPr>
              <w:t>scs-SpecificCarrier</w:t>
            </w:r>
          </w:p>
          <w:p w14:paraId="649346B7" w14:textId="34F675BA" w:rsidR="001867FB" w:rsidRPr="00D45608" w:rsidRDefault="001867FB" w:rsidP="001867FB">
            <w:pPr>
              <w:pStyle w:val="TAL"/>
              <w:rPr>
                <w:rFonts w:eastAsia="Yu Mincho"/>
                <w:b/>
                <w:bCs/>
                <w:i/>
                <w:szCs w:val="22"/>
                <w:lang w:eastAsia="sv-SE"/>
              </w:rPr>
            </w:pPr>
            <w:r w:rsidRPr="00D45608">
              <w:rPr>
                <w:lang w:eastAsia="sv-SE"/>
              </w:rPr>
              <w:t>A set of UE specific channel bandwidth and location configurations for different subcarrier spacings (numerologies). Defined in relation to Point A and to be used for SRS for positioning bandwidth aggregation.</w:t>
            </w:r>
          </w:p>
        </w:tc>
      </w:tr>
      <w:tr w:rsidR="004112C8" w:rsidRPr="00D45608" w14:paraId="1B3DF0FF"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78488E53" w14:textId="77777777" w:rsidR="00E43714" w:rsidRPr="00D45608" w:rsidRDefault="00E43714" w:rsidP="00E43714">
            <w:pPr>
              <w:pStyle w:val="TAL"/>
              <w:rPr>
                <w:b/>
                <w:bCs/>
                <w:i/>
                <w:iCs/>
                <w:szCs w:val="22"/>
                <w:lang w:eastAsia="sv-SE"/>
              </w:rPr>
            </w:pPr>
            <w:r w:rsidRPr="00D45608">
              <w:rPr>
                <w:b/>
                <w:bCs/>
                <w:i/>
                <w:iCs/>
              </w:rPr>
              <w:t>servingCellAndBWP-Id</w:t>
            </w:r>
          </w:p>
          <w:p w14:paraId="69A287BB" w14:textId="1288F5A6" w:rsidR="00E43714" w:rsidRPr="00D45608" w:rsidRDefault="00E43714" w:rsidP="00E43714">
            <w:pPr>
              <w:pStyle w:val="TAL"/>
              <w:rPr>
                <w:rFonts w:eastAsia="Yu Mincho"/>
                <w:b/>
                <w:bCs/>
                <w:i/>
                <w:szCs w:val="22"/>
                <w:lang w:eastAsia="sv-SE"/>
              </w:rPr>
            </w:pPr>
            <w:r w:rsidRPr="00D45608">
              <w:rPr>
                <w:bCs/>
                <w:iCs/>
                <w:szCs w:val="22"/>
                <w:lang w:eastAsia="sv-SE"/>
              </w:rPr>
              <w:t>Provides the serving cell and BWP config for SRS for positioning transmission using aggregated bandwidth in RRC_CONNECTED state.</w:t>
            </w:r>
          </w:p>
        </w:tc>
      </w:tr>
      <w:tr w:rsidR="004112C8" w:rsidRPr="00D45608" w14:paraId="10CDFD19"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2B449F92" w14:textId="77777777" w:rsidR="00E43714" w:rsidRPr="00D45608" w:rsidRDefault="00E43714" w:rsidP="00E43714">
            <w:pPr>
              <w:pStyle w:val="TAL"/>
              <w:rPr>
                <w:b/>
                <w:bCs/>
                <w:i/>
                <w:szCs w:val="22"/>
                <w:lang w:eastAsia="en-GB"/>
              </w:rPr>
            </w:pPr>
            <w:r w:rsidRPr="00D45608">
              <w:rPr>
                <w:b/>
                <w:bCs/>
                <w:i/>
                <w:szCs w:val="22"/>
                <w:lang w:eastAsia="en-GB"/>
              </w:rPr>
              <w:t>srs-LinkedConfig</w:t>
            </w:r>
          </w:p>
          <w:p w14:paraId="5D7C9E33" w14:textId="02AA7BB6" w:rsidR="00E43714" w:rsidRPr="00D45608" w:rsidRDefault="00E43714" w:rsidP="00E43714">
            <w:pPr>
              <w:pStyle w:val="TAL"/>
              <w:rPr>
                <w:rFonts w:eastAsia="Yu Mincho"/>
                <w:b/>
                <w:bCs/>
                <w:i/>
                <w:szCs w:val="22"/>
                <w:lang w:eastAsia="sv-SE"/>
              </w:rPr>
            </w:pPr>
            <w:r w:rsidRPr="00D45608">
              <w:rPr>
                <w:bCs/>
                <w:szCs w:val="22"/>
                <w:lang w:eastAsia="en-GB"/>
              </w:rPr>
              <w:t>Provides the linked bandwidth aggregation configuration for RRC_CONNECTED or RRC_INACTIVE state for the SRS for positioning transmission.</w:t>
            </w:r>
          </w:p>
        </w:tc>
      </w:tr>
      <w:tr w:rsidR="00E05EBB" w:rsidRPr="00D45608" w14:paraId="24E2C0F3"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5A97AD8B" w14:textId="77777777" w:rsidR="004D4EFA" w:rsidRPr="00D45608" w:rsidRDefault="004D4EFA" w:rsidP="00467478">
            <w:pPr>
              <w:pStyle w:val="TAL"/>
              <w:rPr>
                <w:b/>
                <w:bCs/>
                <w:i/>
                <w:szCs w:val="22"/>
                <w:lang w:eastAsia="en-GB"/>
              </w:rPr>
            </w:pPr>
            <w:r w:rsidRPr="00D45608">
              <w:rPr>
                <w:b/>
                <w:bCs/>
                <w:i/>
                <w:szCs w:val="22"/>
                <w:lang w:eastAsia="en-GB"/>
              </w:rPr>
              <w:t>srs-PosResourceSetLinked</w:t>
            </w:r>
          </w:p>
          <w:p w14:paraId="07E986BD" w14:textId="77777777" w:rsidR="004D4EFA" w:rsidRPr="00D45608" w:rsidRDefault="004D4EFA" w:rsidP="00467478">
            <w:pPr>
              <w:pStyle w:val="TAL"/>
              <w:rPr>
                <w:b/>
                <w:bCs/>
                <w:i/>
                <w:szCs w:val="22"/>
                <w:lang w:eastAsia="en-GB"/>
              </w:rPr>
            </w:pPr>
            <w:r w:rsidRPr="00D45608">
              <w:rPr>
                <w:bCs/>
                <w:szCs w:val="22"/>
                <w:lang w:eastAsia="en-GB"/>
              </w:rPr>
              <w:t>Indicates the SRS Positioning Resource set that is linked for bandwidth aggregation.</w:t>
            </w:r>
          </w:p>
        </w:tc>
      </w:tr>
    </w:tbl>
    <w:p w14:paraId="1020768B" w14:textId="77777777" w:rsidR="00394471" w:rsidRPr="00D45608" w:rsidRDefault="00394471" w:rsidP="00394471"/>
    <w:p w14:paraId="750404F7" w14:textId="77777777" w:rsidR="0010762D" w:rsidRPr="00D45608" w:rsidRDefault="0010762D" w:rsidP="0010762D">
      <w:pPr>
        <w:pStyle w:val="Heading4"/>
        <w:rPr>
          <w:rFonts w:eastAsia="MS Mincho"/>
          <w:lang w:val="en-US"/>
        </w:rPr>
      </w:pPr>
      <w:bookmarkStart w:id="676" w:name="_Toc210312073"/>
      <w:r w:rsidRPr="00D45608">
        <w:rPr>
          <w:rFonts w:eastAsia="MS Mincho"/>
          <w:lang w:val="en-US"/>
        </w:rPr>
        <w:t>–</w:t>
      </w:r>
      <w:r w:rsidRPr="00D45608">
        <w:rPr>
          <w:rFonts w:eastAsia="MS Mincho"/>
          <w:lang w:val="en-US"/>
        </w:rPr>
        <w:tab/>
      </w:r>
      <w:r w:rsidRPr="00D45608">
        <w:rPr>
          <w:rFonts w:eastAsia="MS Mincho"/>
          <w:i/>
          <w:lang w:val="en-US"/>
        </w:rPr>
        <w:t>SRS-RSRP-MeasResource</w:t>
      </w:r>
      <w:bookmarkEnd w:id="676"/>
    </w:p>
    <w:p w14:paraId="363F644D" w14:textId="77777777" w:rsidR="0010762D" w:rsidRPr="00D45608" w:rsidRDefault="0010762D" w:rsidP="0010762D">
      <w:pPr>
        <w:rPr>
          <w:rFonts w:eastAsia="MS Mincho"/>
        </w:rPr>
      </w:pPr>
      <w:r w:rsidRPr="00D45608">
        <w:t xml:space="preserve">The IE </w:t>
      </w:r>
      <w:r w:rsidRPr="00D45608">
        <w:rPr>
          <w:i/>
        </w:rPr>
        <w:t>SRS-RSRP-MeasResource</w:t>
      </w:r>
      <w:r w:rsidRPr="00D45608">
        <w:t xml:space="preserve"> specifies SRS-RSRP measurement resource based on </w:t>
      </w:r>
      <w:r w:rsidRPr="00D45608">
        <w:rPr>
          <w:i/>
          <w:iCs/>
        </w:rPr>
        <w:t>SRS-Resource</w:t>
      </w:r>
      <w:r w:rsidRPr="00D45608">
        <w:t xml:space="preserve"> in </w:t>
      </w:r>
      <w:r w:rsidRPr="00D45608">
        <w:rPr>
          <w:i/>
          <w:iCs/>
        </w:rPr>
        <w:t>SRS-Config</w:t>
      </w:r>
      <w:r w:rsidRPr="00D45608">
        <w:t>, which the UE may be configured to measure L1 SRS-RSRP.</w:t>
      </w:r>
    </w:p>
    <w:p w14:paraId="38F7BF75" w14:textId="77777777" w:rsidR="0010762D" w:rsidRPr="00D45608" w:rsidRDefault="0010762D" w:rsidP="0010762D">
      <w:pPr>
        <w:pStyle w:val="TH"/>
      </w:pPr>
      <w:r w:rsidRPr="00D45608">
        <w:rPr>
          <w:i/>
        </w:rPr>
        <w:t>SRS-RSRP-MeasResource</w:t>
      </w:r>
      <w:r w:rsidRPr="00D45608">
        <w:t xml:space="preserve"> information element</w:t>
      </w:r>
    </w:p>
    <w:p w14:paraId="1378AB0C" w14:textId="77777777" w:rsidR="0010762D" w:rsidRPr="00D45608" w:rsidRDefault="0010762D" w:rsidP="0036584A">
      <w:pPr>
        <w:pStyle w:val="PL"/>
        <w:rPr>
          <w:color w:val="808080"/>
          <w:lang w:val="en-US"/>
        </w:rPr>
      </w:pPr>
      <w:r w:rsidRPr="00D45608">
        <w:rPr>
          <w:color w:val="808080"/>
          <w:lang w:val="en-US"/>
        </w:rPr>
        <w:t>-- ASN1START</w:t>
      </w:r>
    </w:p>
    <w:p w14:paraId="1746A009" w14:textId="77777777" w:rsidR="0010762D" w:rsidRPr="00D45608" w:rsidRDefault="0010762D" w:rsidP="0036584A">
      <w:pPr>
        <w:pStyle w:val="PL"/>
        <w:rPr>
          <w:color w:val="808080"/>
          <w:lang w:val="en-US"/>
        </w:rPr>
      </w:pPr>
      <w:r w:rsidRPr="00D45608">
        <w:rPr>
          <w:color w:val="808080"/>
          <w:lang w:val="en-US"/>
        </w:rPr>
        <w:t>-- TAG-SRS-RSRP-MEASRESOURCE-START</w:t>
      </w:r>
    </w:p>
    <w:p w14:paraId="0B764759" w14:textId="77777777" w:rsidR="0010762D" w:rsidRPr="00D45608" w:rsidRDefault="0010762D" w:rsidP="0036584A">
      <w:pPr>
        <w:pStyle w:val="PL"/>
        <w:rPr>
          <w:lang w:val="en-US"/>
        </w:rPr>
      </w:pPr>
    </w:p>
    <w:p w14:paraId="539BDF26" w14:textId="77777777" w:rsidR="0010762D" w:rsidRPr="00D45608" w:rsidRDefault="0010762D" w:rsidP="0036584A">
      <w:pPr>
        <w:pStyle w:val="PL"/>
        <w:rPr>
          <w:lang w:val="en-US"/>
        </w:rPr>
      </w:pPr>
      <w:r w:rsidRPr="00D45608">
        <w:rPr>
          <w:lang w:val="en-US"/>
        </w:rPr>
        <w:t xml:space="preserve">SRS-RSRP-MeasResource-r19 ::=            </w:t>
      </w:r>
      <w:r w:rsidRPr="00D45608">
        <w:rPr>
          <w:color w:val="993366"/>
          <w:lang w:val="en-US"/>
        </w:rPr>
        <w:t>SEQUENCE</w:t>
      </w:r>
      <w:r w:rsidRPr="00D45608">
        <w:rPr>
          <w:lang w:val="en-US"/>
        </w:rPr>
        <w:t xml:space="preserve"> {</w:t>
      </w:r>
    </w:p>
    <w:p w14:paraId="1DCC8907" w14:textId="77777777" w:rsidR="0010762D" w:rsidRPr="00D45608" w:rsidRDefault="0010762D" w:rsidP="0036584A">
      <w:pPr>
        <w:pStyle w:val="PL"/>
        <w:rPr>
          <w:color w:val="808080"/>
          <w:lang w:val="en-US"/>
        </w:rPr>
      </w:pPr>
      <w:r w:rsidRPr="00D45608">
        <w:rPr>
          <w:lang w:val="en-US"/>
        </w:rPr>
        <w:t xml:space="preserve">    srs-RSRP-MeasResourceId-r19              SRS-RSRP-MeasResourceId-r19                                  </w:t>
      </w:r>
      <w:r w:rsidRPr="00D45608">
        <w:rPr>
          <w:color w:val="993366"/>
          <w:lang w:val="en-US"/>
        </w:rPr>
        <w:t>OPTIONAL</w:t>
      </w:r>
      <w:r w:rsidRPr="00D45608">
        <w:rPr>
          <w:lang w:val="en-US"/>
        </w:rPr>
        <w:t xml:space="preserve">,   </w:t>
      </w:r>
      <w:r w:rsidRPr="00D45608">
        <w:rPr>
          <w:color w:val="808080"/>
          <w:lang w:val="en-US"/>
        </w:rPr>
        <w:t>-- Need R</w:t>
      </w:r>
    </w:p>
    <w:p w14:paraId="4AB18B50" w14:textId="77777777" w:rsidR="0010762D" w:rsidRPr="00D45608" w:rsidRDefault="0010762D" w:rsidP="0036584A">
      <w:pPr>
        <w:pStyle w:val="PL"/>
        <w:rPr>
          <w:color w:val="808080"/>
          <w:lang w:val="en-US"/>
        </w:rPr>
      </w:pPr>
      <w:r w:rsidRPr="00D45608">
        <w:rPr>
          <w:lang w:val="en-US"/>
        </w:rPr>
        <w:t xml:space="preserve">    srs-Resource-r19                         SRS-Resource                                                 </w:t>
      </w:r>
      <w:r w:rsidRPr="00D45608">
        <w:rPr>
          <w:color w:val="993366"/>
          <w:lang w:val="en-US"/>
        </w:rPr>
        <w:t>OPTIONAL</w:t>
      </w:r>
      <w:r w:rsidRPr="00D45608">
        <w:rPr>
          <w:lang w:val="en-US"/>
        </w:rPr>
        <w:t xml:space="preserve">,   </w:t>
      </w:r>
      <w:r w:rsidRPr="00D45608">
        <w:rPr>
          <w:color w:val="808080"/>
          <w:lang w:val="en-US"/>
        </w:rPr>
        <w:t>-- Need R</w:t>
      </w:r>
    </w:p>
    <w:p w14:paraId="183A57A1" w14:textId="77777777" w:rsidR="0010762D" w:rsidRPr="00D45608" w:rsidRDefault="0010762D" w:rsidP="0036584A">
      <w:pPr>
        <w:pStyle w:val="PL"/>
        <w:rPr>
          <w:color w:val="808080"/>
          <w:lang w:val="en-US"/>
        </w:rPr>
      </w:pPr>
      <w:r w:rsidRPr="00D45608">
        <w:rPr>
          <w:lang w:val="en-US"/>
        </w:rPr>
        <w:t xml:space="preserve">    qcl-InfoPeriodicSRS-RSRP-MeasResource    TCI-StateId                                                  </w:t>
      </w:r>
      <w:r w:rsidRPr="00D45608">
        <w:rPr>
          <w:color w:val="993366"/>
          <w:lang w:val="en-US"/>
        </w:rPr>
        <w:t>OPTIONAL</w:t>
      </w:r>
      <w:r w:rsidRPr="00D45608">
        <w:rPr>
          <w:lang w:val="en-US"/>
        </w:rPr>
        <w:t xml:space="preserve">,   </w:t>
      </w:r>
      <w:r w:rsidRPr="00D45608">
        <w:rPr>
          <w:color w:val="808080"/>
          <w:lang w:val="en-US"/>
        </w:rPr>
        <w:t>-- Need R</w:t>
      </w:r>
    </w:p>
    <w:p w14:paraId="11406D9E" w14:textId="77777777" w:rsidR="0010762D" w:rsidRPr="00D45608" w:rsidRDefault="0010762D" w:rsidP="0036584A">
      <w:pPr>
        <w:pStyle w:val="PL"/>
        <w:rPr>
          <w:lang w:val="en-US"/>
        </w:rPr>
      </w:pPr>
      <w:r w:rsidRPr="00D45608">
        <w:rPr>
          <w:lang w:val="en-US"/>
        </w:rPr>
        <w:t xml:space="preserve">    ...</w:t>
      </w:r>
    </w:p>
    <w:p w14:paraId="6FBA0DBA" w14:textId="77777777" w:rsidR="0010762D" w:rsidRPr="00D45608" w:rsidRDefault="0010762D" w:rsidP="0036584A">
      <w:pPr>
        <w:pStyle w:val="PL"/>
        <w:rPr>
          <w:lang w:val="en-US"/>
        </w:rPr>
      </w:pPr>
      <w:r w:rsidRPr="00D45608">
        <w:rPr>
          <w:lang w:val="en-US"/>
        </w:rPr>
        <w:t>}</w:t>
      </w:r>
    </w:p>
    <w:p w14:paraId="4FAD95C6" w14:textId="77777777" w:rsidR="0010762D" w:rsidRPr="00D45608" w:rsidRDefault="0010762D" w:rsidP="0036584A">
      <w:pPr>
        <w:pStyle w:val="PL"/>
        <w:rPr>
          <w:lang w:val="en-US"/>
        </w:rPr>
      </w:pPr>
    </w:p>
    <w:p w14:paraId="5157BAD9" w14:textId="77777777" w:rsidR="0010762D" w:rsidRPr="00D45608" w:rsidRDefault="0010762D" w:rsidP="0036584A">
      <w:pPr>
        <w:pStyle w:val="PL"/>
        <w:rPr>
          <w:color w:val="808080"/>
          <w:lang w:val="en-US"/>
        </w:rPr>
      </w:pPr>
      <w:r w:rsidRPr="00D45608">
        <w:rPr>
          <w:color w:val="808080"/>
          <w:lang w:val="en-US"/>
        </w:rPr>
        <w:t>-- TAG-SRS-RSRP-MEASRESOURCE-STOP</w:t>
      </w:r>
    </w:p>
    <w:p w14:paraId="2DA80295" w14:textId="77777777" w:rsidR="0010762D" w:rsidRPr="00D45608" w:rsidRDefault="0010762D" w:rsidP="0036584A">
      <w:pPr>
        <w:pStyle w:val="PL"/>
        <w:rPr>
          <w:color w:val="808080"/>
          <w:lang w:val="en-US"/>
        </w:rPr>
      </w:pPr>
      <w:r w:rsidRPr="00D45608">
        <w:rPr>
          <w:color w:val="808080"/>
          <w:lang w:val="en-US"/>
        </w:rPr>
        <w:t>-- ASN1STOP</w:t>
      </w:r>
    </w:p>
    <w:p w14:paraId="2177C940" w14:textId="77777777" w:rsidR="0010762D" w:rsidRPr="00D45608" w:rsidRDefault="0010762D" w:rsidP="001076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0762D" w:rsidRPr="00D45608" w14:paraId="707E2F6B" w14:textId="77777777" w:rsidTr="006D7187">
        <w:tc>
          <w:tcPr>
            <w:tcW w:w="14173" w:type="dxa"/>
            <w:tcBorders>
              <w:top w:val="single" w:sz="4" w:space="0" w:color="auto"/>
              <w:left w:val="single" w:sz="4" w:space="0" w:color="auto"/>
              <w:bottom w:val="single" w:sz="4" w:space="0" w:color="auto"/>
              <w:right w:val="single" w:sz="4" w:space="0" w:color="auto"/>
            </w:tcBorders>
            <w:hideMark/>
          </w:tcPr>
          <w:p w14:paraId="0B705BCB" w14:textId="77777777" w:rsidR="0010762D" w:rsidRPr="00D45608" w:rsidRDefault="0010762D" w:rsidP="006D7187">
            <w:pPr>
              <w:pStyle w:val="TAH"/>
              <w:rPr>
                <w:rFonts w:eastAsia="SimSun"/>
                <w:szCs w:val="22"/>
                <w:lang w:eastAsia="sv-SE"/>
              </w:rPr>
            </w:pPr>
            <w:r w:rsidRPr="00D45608">
              <w:rPr>
                <w:rFonts w:eastAsia="SimSun"/>
                <w:i/>
                <w:szCs w:val="22"/>
                <w:lang w:eastAsia="sv-SE"/>
              </w:rPr>
              <w:t xml:space="preserve">SRS-RSRP-MeasResource </w:t>
            </w:r>
            <w:r w:rsidRPr="00D45608">
              <w:rPr>
                <w:rFonts w:eastAsia="SimSun"/>
                <w:szCs w:val="22"/>
                <w:lang w:eastAsia="sv-SE"/>
              </w:rPr>
              <w:t>field descriptions</w:t>
            </w:r>
          </w:p>
        </w:tc>
      </w:tr>
      <w:tr w:rsidR="0010762D" w:rsidRPr="00D45608" w14:paraId="16866DB4" w14:textId="77777777" w:rsidTr="006D7187">
        <w:trPr>
          <w:trHeight w:val="52"/>
        </w:trPr>
        <w:tc>
          <w:tcPr>
            <w:tcW w:w="14173" w:type="dxa"/>
            <w:tcBorders>
              <w:top w:val="single" w:sz="4" w:space="0" w:color="auto"/>
              <w:left w:val="single" w:sz="4" w:space="0" w:color="auto"/>
              <w:bottom w:val="single" w:sz="4" w:space="0" w:color="auto"/>
              <w:right w:val="single" w:sz="4" w:space="0" w:color="auto"/>
            </w:tcBorders>
          </w:tcPr>
          <w:p w14:paraId="33EE1050" w14:textId="134643D2" w:rsidR="0010762D" w:rsidRPr="00D45608" w:rsidRDefault="0010762D" w:rsidP="006D7187">
            <w:pPr>
              <w:pStyle w:val="TAL"/>
              <w:rPr>
                <w:rFonts w:eastAsia="Yu Mincho"/>
                <w:b/>
                <w:bCs/>
                <w:i/>
                <w:szCs w:val="22"/>
                <w:lang w:eastAsia="sv-SE"/>
              </w:rPr>
            </w:pPr>
            <w:r w:rsidRPr="00D45608">
              <w:rPr>
                <w:rFonts w:eastAsia="Yu Mincho"/>
                <w:b/>
                <w:bCs/>
                <w:i/>
                <w:szCs w:val="22"/>
                <w:lang w:eastAsia="sv-SE"/>
              </w:rPr>
              <w:t>qcl-InfoPeriodicSRS-RSRP-MeasResource</w:t>
            </w:r>
          </w:p>
          <w:p w14:paraId="4EF48B07" w14:textId="77777777" w:rsidR="0010762D" w:rsidRPr="00D45608" w:rsidRDefault="0010762D" w:rsidP="006D7187">
            <w:pPr>
              <w:pStyle w:val="TAL"/>
              <w:rPr>
                <w:rFonts w:eastAsia="Yu Mincho"/>
                <w:iCs/>
                <w:szCs w:val="22"/>
                <w:lang w:eastAsia="sv-SE"/>
              </w:rPr>
            </w:pPr>
            <w:r w:rsidRPr="00D45608">
              <w:rPr>
                <w:rFonts w:eastAsia="Yu Mincho"/>
                <w:iCs/>
                <w:szCs w:val="22"/>
                <w:lang w:eastAsia="sv-SE"/>
              </w:rPr>
              <w:t>Indicates a reference to one TCI-State in TCI-States for providing the QCL source and QCL type for a target periodic SRS-RSRP-MeasResource.</w:t>
            </w:r>
          </w:p>
        </w:tc>
      </w:tr>
      <w:tr w:rsidR="0010762D" w:rsidRPr="00D45608" w14:paraId="5BDE8D05" w14:textId="77777777" w:rsidTr="006D7187">
        <w:trPr>
          <w:trHeight w:val="52"/>
        </w:trPr>
        <w:tc>
          <w:tcPr>
            <w:tcW w:w="14173" w:type="dxa"/>
            <w:tcBorders>
              <w:top w:val="single" w:sz="4" w:space="0" w:color="auto"/>
              <w:left w:val="single" w:sz="4" w:space="0" w:color="auto"/>
              <w:bottom w:val="single" w:sz="4" w:space="0" w:color="auto"/>
              <w:right w:val="single" w:sz="4" w:space="0" w:color="auto"/>
            </w:tcBorders>
            <w:hideMark/>
          </w:tcPr>
          <w:p w14:paraId="3E2B43EB" w14:textId="77777777" w:rsidR="0010762D" w:rsidRPr="00D45608" w:rsidRDefault="0010762D" w:rsidP="006D7187">
            <w:pPr>
              <w:pStyle w:val="TAL"/>
              <w:rPr>
                <w:rFonts w:eastAsia="Yu Mincho"/>
                <w:b/>
                <w:bCs/>
                <w:i/>
                <w:szCs w:val="22"/>
                <w:lang w:eastAsia="sv-SE"/>
              </w:rPr>
            </w:pPr>
            <w:r w:rsidRPr="00D45608">
              <w:rPr>
                <w:rFonts w:eastAsia="Yu Mincho"/>
                <w:b/>
                <w:bCs/>
                <w:i/>
                <w:szCs w:val="22"/>
                <w:lang w:eastAsia="sv-SE"/>
              </w:rPr>
              <w:t>srs-Resource</w:t>
            </w:r>
          </w:p>
          <w:p w14:paraId="1CD96AAF" w14:textId="77777777" w:rsidR="0010762D" w:rsidRPr="00D45608" w:rsidRDefault="0010762D" w:rsidP="006D7187">
            <w:pPr>
              <w:pStyle w:val="TAL"/>
              <w:rPr>
                <w:bCs/>
                <w:szCs w:val="22"/>
                <w:lang w:eastAsia="en-GB"/>
              </w:rPr>
            </w:pPr>
            <w:r w:rsidRPr="00D45608">
              <w:rPr>
                <w:bCs/>
                <w:szCs w:val="22"/>
                <w:lang w:eastAsia="en-GB"/>
              </w:rPr>
              <w:t>Indicates the SRS-RSRP measurement resources based on SRS-Resource configuration in SRS-Config</w:t>
            </w:r>
            <w:r w:rsidRPr="00D45608">
              <w:rPr>
                <w:rFonts w:eastAsia="Yu Mincho"/>
                <w:bCs/>
                <w:szCs w:val="22"/>
                <w:lang w:eastAsia="sv-SE"/>
              </w:rPr>
              <w:t>.</w:t>
            </w:r>
          </w:p>
        </w:tc>
      </w:tr>
      <w:tr w:rsidR="0010762D" w:rsidRPr="00D45608" w14:paraId="333BDFF6" w14:textId="77777777" w:rsidTr="006D7187">
        <w:trPr>
          <w:trHeight w:val="52"/>
        </w:trPr>
        <w:tc>
          <w:tcPr>
            <w:tcW w:w="14173" w:type="dxa"/>
            <w:tcBorders>
              <w:top w:val="single" w:sz="4" w:space="0" w:color="auto"/>
              <w:left w:val="single" w:sz="4" w:space="0" w:color="auto"/>
              <w:bottom w:val="single" w:sz="4" w:space="0" w:color="auto"/>
              <w:right w:val="single" w:sz="4" w:space="0" w:color="auto"/>
            </w:tcBorders>
          </w:tcPr>
          <w:p w14:paraId="03D4E3AB" w14:textId="7C7E4D5B" w:rsidR="0010762D" w:rsidRPr="00D45608" w:rsidRDefault="0010762D" w:rsidP="006D7187">
            <w:pPr>
              <w:pStyle w:val="TAL"/>
              <w:rPr>
                <w:rFonts w:eastAsia="Yu Mincho"/>
                <w:b/>
                <w:bCs/>
                <w:i/>
                <w:szCs w:val="22"/>
                <w:lang w:eastAsia="sv-SE"/>
              </w:rPr>
            </w:pPr>
            <w:r w:rsidRPr="00D45608">
              <w:rPr>
                <w:rFonts w:eastAsia="Yu Mincho"/>
                <w:b/>
                <w:bCs/>
                <w:i/>
                <w:szCs w:val="22"/>
                <w:lang w:eastAsia="sv-SE"/>
              </w:rPr>
              <w:t>srs-RSRP-MeasResourceId</w:t>
            </w:r>
          </w:p>
          <w:p w14:paraId="192ECB59" w14:textId="77777777" w:rsidR="0010762D" w:rsidRPr="00D45608" w:rsidRDefault="0010762D" w:rsidP="006D7187">
            <w:pPr>
              <w:pStyle w:val="TAL"/>
              <w:rPr>
                <w:rFonts w:eastAsia="Yu Mincho"/>
                <w:b/>
                <w:bCs/>
                <w:i/>
                <w:szCs w:val="22"/>
                <w:lang w:eastAsia="sv-SE"/>
              </w:rPr>
            </w:pPr>
            <w:r w:rsidRPr="00D45608">
              <w:rPr>
                <w:bCs/>
                <w:lang w:eastAsia="sv-SE"/>
              </w:rPr>
              <w:t>Identifies SRS-RSRP measurement resource</w:t>
            </w:r>
            <w:r w:rsidRPr="00D45608">
              <w:rPr>
                <w:lang w:eastAsia="sv-SE"/>
              </w:rPr>
              <w:t>.</w:t>
            </w:r>
          </w:p>
        </w:tc>
      </w:tr>
    </w:tbl>
    <w:p w14:paraId="1B0BB6E9" w14:textId="77777777" w:rsidR="0010762D" w:rsidRPr="00D45608" w:rsidRDefault="0010762D" w:rsidP="0010762D"/>
    <w:p w14:paraId="2B74DA9E" w14:textId="77777777" w:rsidR="0010762D" w:rsidRPr="00D45608" w:rsidRDefault="0010762D" w:rsidP="0010762D">
      <w:pPr>
        <w:pStyle w:val="Heading4"/>
        <w:rPr>
          <w:rFonts w:eastAsia="MS Mincho"/>
          <w:lang w:val="en-US"/>
        </w:rPr>
      </w:pPr>
      <w:bookmarkStart w:id="677" w:name="_Toc210312074"/>
      <w:r w:rsidRPr="00D45608">
        <w:rPr>
          <w:rFonts w:eastAsia="MS Mincho"/>
          <w:lang w:val="en-US"/>
        </w:rPr>
        <w:lastRenderedPageBreak/>
        <w:t>–</w:t>
      </w:r>
      <w:r w:rsidRPr="00D45608">
        <w:rPr>
          <w:rFonts w:eastAsia="MS Mincho"/>
          <w:lang w:val="en-US"/>
        </w:rPr>
        <w:tab/>
      </w:r>
      <w:r w:rsidRPr="00D45608">
        <w:rPr>
          <w:rFonts w:eastAsia="MS Mincho"/>
          <w:i/>
          <w:lang w:val="en-US"/>
        </w:rPr>
        <w:t>SRS-RSRP-MeasResourceId</w:t>
      </w:r>
      <w:bookmarkEnd w:id="677"/>
    </w:p>
    <w:p w14:paraId="3CF3AE4C" w14:textId="77777777" w:rsidR="0010762D" w:rsidRPr="00D45608" w:rsidRDefault="0010762D" w:rsidP="0010762D">
      <w:pPr>
        <w:rPr>
          <w:rFonts w:eastAsia="MS Mincho"/>
        </w:rPr>
      </w:pPr>
      <w:r w:rsidRPr="00D45608">
        <w:t xml:space="preserve">The IE </w:t>
      </w:r>
      <w:r w:rsidRPr="00D45608">
        <w:rPr>
          <w:i/>
        </w:rPr>
        <w:t>SRS-RSRP-MeasResourceId</w:t>
      </w:r>
      <w:r w:rsidRPr="00D45608">
        <w:t xml:space="preserve"> is used to identify a </w:t>
      </w:r>
      <w:r w:rsidRPr="00D45608">
        <w:rPr>
          <w:i/>
          <w:iCs/>
        </w:rPr>
        <w:t>SRS-RSRP-MeasResource</w:t>
      </w:r>
      <w:r w:rsidRPr="00D45608">
        <w:t>.</w:t>
      </w:r>
    </w:p>
    <w:p w14:paraId="6B727DB6" w14:textId="77777777" w:rsidR="0010762D" w:rsidRPr="00D45608" w:rsidRDefault="0010762D" w:rsidP="0010762D">
      <w:pPr>
        <w:pStyle w:val="TH"/>
      </w:pPr>
      <w:r w:rsidRPr="00D45608">
        <w:rPr>
          <w:i/>
        </w:rPr>
        <w:t>SRS-RSRP-MeasResourceId</w:t>
      </w:r>
      <w:r w:rsidRPr="00D45608">
        <w:t xml:space="preserve"> information element</w:t>
      </w:r>
    </w:p>
    <w:p w14:paraId="224DA2BC" w14:textId="77777777" w:rsidR="0010762D" w:rsidRPr="00D45608" w:rsidRDefault="0010762D" w:rsidP="0036584A">
      <w:pPr>
        <w:pStyle w:val="PL"/>
        <w:rPr>
          <w:color w:val="808080"/>
          <w:lang w:val="en-US"/>
        </w:rPr>
      </w:pPr>
      <w:r w:rsidRPr="00D45608">
        <w:rPr>
          <w:color w:val="808080"/>
          <w:lang w:val="en-US"/>
        </w:rPr>
        <w:t>-- ASN1START</w:t>
      </w:r>
    </w:p>
    <w:p w14:paraId="1768C444" w14:textId="77777777" w:rsidR="0010762D" w:rsidRPr="00D45608" w:rsidRDefault="0010762D" w:rsidP="0036584A">
      <w:pPr>
        <w:pStyle w:val="PL"/>
        <w:rPr>
          <w:color w:val="808080"/>
          <w:lang w:val="en-US"/>
        </w:rPr>
      </w:pPr>
      <w:r w:rsidRPr="00D45608">
        <w:rPr>
          <w:color w:val="808080"/>
          <w:lang w:val="en-US"/>
        </w:rPr>
        <w:t>-- TAG-SRS-RSRP-MEASRESOURCEID-START</w:t>
      </w:r>
    </w:p>
    <w:p w14:paraId="293E207F" w14:textId="77777777" w:rsidR="0010762D" w:rsidRPr="00D45608" w:rsidRDefault="0010762D" w:rsidP="0036584A">
      <w:pPr>
        <w:pStyle w:val="PL"/>
        <w:rPr>
          <w:lang w:val="en-US"/>
        </w:rPr>
      </w:pPr>
    </w:p>
    <w:p w14:paraId="4F718007" w14:textId="77777777" w:rsidR="0010762D" w:rsidRPr="00D45608" w:rsidRDefault="0010762D" w:rsidP="0036584A">
      <w:pPr>
        <w:pStyle w:val="PL"/>
        <w:rPr>
          <w:lang w:val="en-US"/>
        </w:rPr>
      </w:pPr>
      <w:r w:rsidRPr="00D45608">
        <w:rPr>
          <w:lang w:val="en-US"/>
        </w:rPr>
        <w:t xml:space="preserve">SRS-RSRP-MeasResourceId-r19 ::=      </w:t>
      </w:r>
      <w:r w:rsidRPr="00D45608">
        <w:rPr>
          <w:color w:val="993366"/>
          <w:lang w:val="en-US"/>
        </w:rPr>
        <w:t>INTEGER</w:t>
      </w:r>
      <w:r w:rsidRPr="00D45608">
        <w:rPr>
          <w:lang w:val="en-US"/>
        </w:rPr>
        <w:t>(0..maxNrofSRS-RSRP-MeasResources-1-r19)</w:t>
      </w:r>
    </w:p>
    <w:p w14:paraId="504968DB" w14:textId="77777777" w:rsidR="0010762D" w:rsidRPr="00D45608" w:rsidRDefault="0010762D" w:rsidP="0036584A">
      <w:pPr>
        <w:pStyle w:val="PL"/>
        <w:rPr>
          <w:lang w:val="en-US"/>
        </w:rPr>
      </w:pPr>
    </w:p>
    <w:p w14:paraId="2B486B02" w14:textId="77777777" w:rsidR="0010762D" w:rsidRPr="00D45608" w:rsidRDefault="0010762D" w:rsidP="0036584A">
      <w:pPr>
        <w:pStyle w:val="PL"/>
        <w:rPr>
          <w:color w:val="808080"/>
          <w:lang w:val="en-US"/>
        </w:rPr>
      </w:pPr>
      <w:r w:rsidRPr="00D45608">
        <w:rPr>
          <w:color w:val="808080"/>
          <w:lang w:val="en-US"/>
        </w:rPr>
        <w:t>-- TAG-SRS-RSRP-MEASRESOURCEID-STOP</w:t>
      </w:r>
    </w:p>
    <w:p w14:paraId="143DF037" w14:textId="77777777" w:rsidR="0010762D" w:rsidRPr="00D45608" w:rsidRDefault="0010762D" w:rsidP="0036584A">
      <w:pPr>
        <w:pStyle w:val="PL"/>
        <w:rPr>
          <w:color w:val="808080"/>
          <w:lang w:val="en-US"/>
        </w:rPr>
      </w:pPr>
      <w:r w:rsidRPr="00D45608">
        <w:rPr>
          <w:color w:val="808080"/>
          <w:lang w:val="en-US"/>
        </w:rPr>
        <w:t>-- ASN1STOP</w:t>
      </w:r>
    </w:p>
    <w:p w14:paraId="27352235" w14:textId="77777777" w:rsidR="0010762D" w:rsidRPr="00D45608" w:rsidRDefault="0010762D" w:rsidP="0010762D"/>
    <w:p w14:paraId="3C6E15E2" w14:textId="77777777" w:rsidR="0010762D" w:rsidRPr="00D45608" w:rsidRDefault="0010762D" w:rsidP="0010762D">
      <w:pPr>
        <w:pStyle w:val="Heading4"/>
        <w:rPr>
          <w:rFonts w:eastAsia="MS Mincho"/>
          <w:lang w:val="en-US"/>
        </w:rPr>
      </w:pPr>
      <w:bookmarkStart w:id="678" w:name="_Toc210312075"/>
      <w:r w:rsidRPr="00D45608">
        <w:rPr>
          <w:rFonts w:eastAsia="MS Mincho"/>
          <w:lang w:val="en-US"/>
        </w:rPr>
        <w:t>–</w:t>
      </w:r>
      <w:r w:rsidRPr="00D45608">
        <w:rPr>
          <w:rFonts w:eastAsia="MS Mincho"/>
          <w:lang w:val="en-US"/>
        </w:rPr>
        <w:tab/>
      </w:r>
      <w:r w:rsidRPr="00D45608">
        <w:rPr>
          <w:rFonts w:eastAsia="MS Mincho"/>
          <w:i/>
          <w:lang w:val="en-US"/>
        </w:rPr>
        <w:t>SRS-RSRP-MeasResourceSet</w:t>
      </w:r>
      <w:bookmarkEnd w:id="678"/>
    </w:p>
    <w:p w14:paraId="664A55A4" w14:textId="77777777" w:rsidR="0010762D" w:rsidRPr="00D45608" w:rsidRDefault="0010762D" w:rsidP="0010762D">
      <w:pPr>
        <w:rPr>
          <w:rFonts w:eastAsia="MS Mincho"/>
        </w:rPr>
      </w:pPr>
      <w:r w:rsidRPr="00D45608">
        <w:t xml:space="preserve">The IE </w:t>
      </w:r>
      <w:r w:rsidRPr="00D45608">
        <w:rPr>
          <w:i/>
        </w:rPr>
        <w:t>SRS-RSRP-MeasResourceSet</w:t>
      </w:r>
      <w:r w:rsidRPr="00D45608">
        <w:t xml:space="preserve"> specifies a set of SRS-RSRP measurement resources (their IDs) for L1 SRS-RSRP measurement and set-specific parameters.</w:t>
      </w:r>
    </w:p>
    <w:p w14:paraId="4CC46CEA" w14:textId="77777777" w:rsidR="0010762D" w:rsidRPr="00D45608" w:rsidRDefault="0010762D" w:rsidP="0010762D">
      <w:pPr>
        <w:pStyle w:val="TH"/>
      </w:pPr>
      <w:r w:rsidRPr="00D45608">
        <w:rPr>
          <w:i/>
        </w:rPr>
        <w:t>SRS-RSRP-MeasResourceSet</w:t>
      </w:r>
      <w:r w:rsidRPr="00D45608">
        <w:t xml:space="preserve"> information element</w:t>
      </w:r>
    </w:p>
    <w:p w14:paraId="26931BE9" w14:textId="77777777" w:rsidR="0010762D" w:rsidRPr="00D45608" w:rsidRDefault="0010762D" w:rsidP="0036584A">
      <w:pPr>
        <w:pStyle w:val="PL"/>
        <w:rPr>
          <w:color w:val="808080"/>
          <w:lang w:val="en-US"/>
        </w:rPr>
      </w:pPr>
      <w:r w:rsidRPr="00D45608">
        <w:rPr>
          <w:color w:val="808080"/>
          <w:lang w:val="en-US"/>
        </w:rPr>
        <w:t>-- ASN1START</w:t>
      </w:r>
    </w:p>
    <w:p w14:paraId="74A27762" w14:textId="77777777" w:rsidR="0010762D" w:rsidRPr="00D45608" w:rsidRDefault="0010762D" w:rsidP="0036584A">
      <w:pPr>
        <w:pStyle w:val="PL"/>
        <w:rPr>
          <w:color w:val="808080"/>
          <w:lang w:val="en-US"/>
        </w:rPr>
      </w:pPr>
      <w:r w:rsidRPr="00D45608">
        <w:rPr>
          <w:color w:val="808080"/>
          <w:lang w:val="en-US"/>
        </w:rPr>
        <w:t>-- TAG-SRS-RSRP-MEASRESOURCESET-START</w:t>
      </w:r>
    </w:p>
    <w:p w14:paraId="17CADE38" w14:textId="77777777" w:rsidR="0010762D" w:rsidRPr="00D45608" w:rsidRDefault="0010762D" w:rsidP="0036584A">
      <w:pPr>
        <w:pStyle w:val="PL"/>
        <w:rPr>
          <w:lang w:val="en-US"/>
        </w:rPr>
      </w:pPr>
    </w:p>
    <w:p w14:paraId="5CBBC84F" w14:textId="77777777" w:rsidR="0010762D" w:rsidRPr="00D45608" w:rsidRDefault="0010762D" w:rsidP="0036584A">
      <w:pPr>
        <w:pStyle w:val="PL"/>
        <w:rPr>
          <w:lang w:val="en-US"/>
        </w:rPr>
      </w:pPr>
      <w:r w:rsidRPr="00D45608">
        <w:rPr>
          <w:lang w:val="en-US"/>
        </w:rPr>
        <w:t xml:space="preserve">SRS-RSRP-MeasResourceSet-r19 ::=      </w:t>
      </w:r>
      <w:r w:rsidRPr="00D45608">
        <w:rPr>
          <w:color w:val="993366"/>
          <w:lang w:val="en-US"/>
        </w:rPr>
        <w:t>SEQUENCE</w:t>
      </w:r>
      <w:r w:rsidRPr="00D45608">
        <w:rPr>
          <w:lang w:val="en-US"/>
        </w:rPr>
        <w:t xml:space="preserve"> {</w:t>
      </w:r>
    </w:p>
    <w:p w14:paraId="2B0060DB" w14:textId="77777777" w:rsidR="0010762D" w:rsidRPr="00D45608" w:rsidRDefault="0010762D" w:rsidP="0036584A">
      <w:pPr>
        <w:pStyle w:val="PL"/>
        <w:rPr>
          <w:color w:val="808080"/>
          <w:lang w:val="en-US"/>
        </w:rPr>
      </w:pPr>
      <w:r w:rsidRPr="00D45608">
        <w:rPr>
          <w:lang w:val="en-US"/>
        </w:rPr>
        <w:t xml:space="preserve">    aperiodicTriggeringOffset-r19         </w:t>
      </w:r>
      <w:r w:rsidRPr="00D45608">
        <w:rPr>
          <w:color w:val="993366"/>
          <w:lang w:val="en-US"/>
        </w:rPr>
        <w:t>INTEGER</w:t>
      </w:r>
      <w:r w:rsidRPr="00D45608">
        <w:rPr>
          <w:lang w:val="en-US"/>
        </w:rPr>
        <w:t xml:space="preserve"> (1..31)                                                      </w:t>
      </w:r>
      <w:r w:rsidRPr="00D45608">
        <w:rPr>
          <w:color w:val="993366"/>
          <w:lang w:val="en-US"/>
        </w:rPr>
        <w:t>OPTIONAL</w:t>
      </w:r>
      <w:r w:rsidRPr="00D45608">
        <w:rPr>
          <w:lang w:val="en-US"/>
        </w:rPr>
        <w:t xml:space="preserve">,   </w:t>
      </w:r>
      <w:r w:rsidRPr="00D45608">
        <w:rPr>
          <w:color w:val="808080"/>
          <w:lang w:val="en-US"/>
        </w:rPr>
        <w:t>-- Need R</w:t>
      </w:r>
    </w:p>
    <w:p w14:paraId="48908973" w14:textId="77777777" w:rsidR="0010762D" w:rsidRPr="00D45608" w:rsidRDefault="0010762D" w:rsidP="0036584A">
      <w:pPr>
        <w:pStyle w:val="PL"/>
        <w:rPr>
          <w:color w:val="808080"/>
          <w:lang w:val="en-US"/>
        </w:rPr>
      </w:pPr>
      <w:r w:rsidRPr="00D45608">
        <w:rPr>
          <w:lang w:val="en-US"/>
        </w:rPr>
        <w:t xml:space="preserve">    srs-RSRP-MeasResourceSetId-r19        SRS-RSRP-MeasResourceSetId-r19                                       </w:t>
      </w:r>
      <w:r w:rsidRPr="00D45608">
        <w:rPr>
          <w:color w:val="993366"/>
          <w:lang w:val="en-US"/>
        </w:rPr>
        <w:t>OPTIONAL</w:t>
      </w:r>
      <w:r w:rsidRPr="00D45608">
        <w:rPr>
          <w:lang w:val="en-US"/>
        </w:rPr>
        <w:t xml:space="preserve">,   </w:t>
      </w:r>
      <w:r w:rsidRPr="00D45608">
        <w:rPr>
          <w:color w:val="808080"/>
          <w:lang w:val="en-US"/>
        </w:rPr>
        <w:t>-- Need R</w:t>
      </w:r>
    </w:p>
    <w:p w14:paraId="6BF5DD16" w14:textId="77777777" w:rsidR="0010762D" w:rsidRPr="00D45608" w:rsidRDefault="0010762D" w:rsidP="0036584A">
      <w:pPr>
        <w:pStyle w:val="PL"/>
        <w:rPr>
          <w:lang w:val="en-US"/>
        </w:rPr>
      </w:pPr>
      <w:r w:rsidRPr="00D45608">
        <w:rPr>
          <w:lang w:val="en-US"/>
        </w:rPr>
        <w:t xml:space="preserve">    srs-RSRP-MeasResourceIdList-r19       </w:t>
      </w:r>
      <w:r w:rsidRPr="00D45608">
        <w:rPr>
          <w:color w:val="993366"/>
          <w:lang w:val="en-US"/>
        </w:rPr>
        <w:t>SEQUENCE</w:t>
      </w:r>
      <w:r w:rsidRPr="00D45608">
        <w:rPr>
          <w:lang w:val="en-US"/>
        </w:rPr>
        <w:t xml:space="preserve"> (</w:t>
      </w:r>
      <w:r w:rsidRPr="00D45608">
        <w:rPr>
          <w:color w:val="993366"/>
          <w:lang w:val="en-US"/>
        </w:rPr>
        <w:t>SIZE</w:t>
      </w:r>
      <w:r w:rsidRPr="00D45608">
        <w:rPr>
          <w:lang w:val="en-US"/>
        </w:rPr>
        <w:t xml:space="preserve"> (1..maxNrofSRS-RSRP-MeasResourcesPerSet-r19) )</w:t>
      </w:r>
      <w:r w:rsidRPr="00D45608">
        <w:rPr>
          <w:color w:val="993366"/>
          <w:lang w:val="en-US"/>
        </w:rPr>
        <w:t xml:space="preserve"> OF</w:t>
      </w:r>
      <w:r w:rsidRPr="00D45608">
        <w:rPr>
          <w:lang w:val="en-US"/>
        </w:rPr>
        <w:t xml:space="preserve"> SRS-RSRP-MeasResourceId-r19</w:t>
      </w:r>
    </w:p>
    <w:p w14:paraId="522F8CCD" w14:textId="77777777" w:rsidR="0010762D" w:rsidRPr="00D45608" w:rsidRDefault="0010762D" w:rsidP="0036584A">
      <w:pPr>
        <w:pStyle w:val="PL"/>
        <w:rPr>
          <w:color w:val="808080"/>
          <w:lang w:val="en-US"/>
        </w:rPr>
      </w:pPr>
      <w:r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Need R</w:t>
      </w:r>
    </w:p>
    <w:p w14:paraId="05397F66" w14:textId="77777777" w:rsidR="0010762D" w:rsidRPr="00D45608" w:rsidRDefault="0010762D" w:rsidP="0036584A">
      <w:pPr>
        <w:pStyle w:val="PL"/>
        <w:rPr>
          <w:lang w:val="en-US"/>
        </w:rPr>
      </w:pPr>
      <w:r w:rsidRPr="00D45608">
        <w:rPr>
          <w:lang w:val="en-US"/>
        </w:rPr>
        <w:t xml:space="preserve">    ...</w:t>
      </w:r>
    </w:p>
    <w:p w14:paraId="09D92740" w14:textId="77777777" w:rsidR="0010762D" w:rsidRPr="00D45608" w:rsidRDefault="0010762D" w:rsidP="0036584A">
      <w:pPr>
        <w:pStyle w:val="PL"/>
        <w:rPr>
          <w:lang w:val="en-US"/>
        </w:rPr>
      </w:pPr>
      <w:r w:rsidRPr="00D45608">
        <w:rPr>
          <w:lang w:val="en-US"/>
        </w:rPr>
        <w:t>}</w:t>
      </w:r>
    </w:p>
    <w:p w14:paraId="6AC388C1" w14:textId="77777777" w:rsidR="0010762D" w:rsidRPr="00D45608" w:rsidRDefault="0010762D" w:rsidP="0036584A">
      <w:pPr>
        <w:pStyle w:val="PL"/>
        <w:rPr>
          <w:lang w:val="en-US"/>
        </w:rPr>
      </w:pPr>
    </w:p>
    <w:p w14:paraId="6A625164" w14:textId="77777777" w:rsidR="0010762D" w:rsidRPr="00D45608" w:rsidRDefault="0010762D" w:rsidP="0036584A">
      <w:pPr>
        <w:pStyle w:val="PL"/>
        <w:rPr>
          <w:color w:val="808080"/>
          <w:lang w:val="en-US"/>
        </w:rPr>
      </w:pPr>
      <w:r w:rsidRPr="00D45608">
        <w:rPr>
          <w:color w:val="808080"/>
          <w:lang w:val="en-US"/>
        </w:rPr>
        <w:t>-- TAG-SRS-RSRP-MEASRESOURCESET-STOP</w:t>
      </w:r>
    </w:p>
    <w:p w14:paraId="58D95E24" w14:textId="77777777" w:rsidR="0010762D" w:rsidRPr="00D45608" w:rsidRDefault="0010762D" w:rsidP="0036584A">
      <w:pPr>
        <w:pStyle w:val="PL"/>
        <w:rPr>
          <w:color w:val="808080"/>
          <w:lang w:val="en-US"/>
        </w:rPr>
      </w:pPr>
      <w:r w:rsidRPr="00D45608">
        <w:rPr>
          <w:color w:val="808080"/>
          <w:lang w:val="en-US"/>
        </w:rPr>
        <w:t>-- ASN1STOP</w:t>
      </w:r>
    </w:p>
    <w:p w14:paraId="25FD6BBD" w14:textId="77777777" w:rsidR="0010762D" w:rsidRPr="00D45608" w:rsidRDefault="0010762D" w:rsidP="001076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0762D" w:rsidRPr="00D45608" w14:paraId="52A6EC6F" w14:textId="77777777" w:rsidTr="006D7187">
        <w:tc>
          <w:tcPr>
            <w:tcW w:w="14173" w:type="dxa"/>
            <w:tcBorders>
              <w:top w:val="single" w:sz="4" w:space="0" w:color="auto"/>
              <w:left w:val="single" w:sz="4" w:space="0" w:color="auto"/>
              <w:bottom w:val="single" w:sz="4" w:space="0" w:color="auto"/>
              <w:right w:val="single" w:sz="4" w:space="0" w:color="auto"/>
            </w:tcBorders>
            <w:hideMark/>
          </w:tcPr>
          <w:p w14:paraId="061AF147" w14:textId="77777777" w:rsidR="0010762D" w:rsidRPr="00D45608" w:rsidRDefault="0010762D" w:rsidP="006D7187">
            <w:pPr>
              <w:pStyle w:val="TAH"/>
              <w:rPr>
                <w:rFonts w:eastAsia="SimSun"/>
                <w:szCs w:val="22"/>
                <w:lang w:eastAsia="sv-SE"/>
              </w:rPr>
            </w:pPr>
            <w:r w:rsidRPr="00D45608">
              <w:rPr>
                <w:rFonts w:eastAsia="SimSun"/>
                <w:i/>
                <w:szCs w:val="22"/>
                <w:lang w:eastAsia="sv-SE"/>
              </w:rPr>
              <w:t xml:space="preserve">SRS-RSRP-MeasResourceSet </w:t>
            </w:r>
            <w:r w:rsidRPr="00D45608">
              <w:rPr>
                <w:rFonts w:eastAsia="SimSun"/>
                <w:szCs w:val="22"/>
                <w:lang w:eastAsia="sv-SE"/>
              </w:rPr>
              <w:t>field descriptions</w:t>
            </w:r>
          </w:p>
        </w:tc>
      </w:tr>
      <w:tr w:rsidR="0010762D" w:rsidRPr="00D45608" w14:paraId="1E22BF0D" w14:textId="77777777" w:rsidTr="006D7187">
        <w:trPr>
          <w:trHeight w:val="52"/>
        </w:trPr>
        <w:tc>
          <w:tcPr>
            <w:tcW w:w="14173" w:type="dxa"/>
            <w:tcBorders>
              <w:top w:val="single" w:sz="4" w:space="0" w:color="auto"/>
              <w:left w:val="single" w:sz="4" w:space="0" w:color="auto"/>
              <w:bottom w:val="single" w:sz="4" w:space="0" w:color="auto"/>
              <w:right w:val="single" w:sz="4" w:space="0" w:color="auto"/>
            </w:tcBorders>
          </w:tcPr>
          <w:p w14:paraId="68C94EA4" w14:textId="77777777" w:rsidR="0010762D" w:rsidRPr="00D45608" w:rsidRDefault="0010762D" w:rsidP="006D7187">
            <w:pPr>
              <w:pStyle w:val="TAL"/>
              <w:rPr>
                <w:rFonts w:eastAsia="Yu Mincho"/>
                <w:b/>
                <w:bCs/>
                <w:i/>
                <w:szCs w:val="22"/>
                <w:lang w:eastAsia="sv-SE"/>
              </w:rPr>
            </w:pPr>
            <w:r w:rsidRPr="00D45608">
              <w:rPr>
                <w:rFonts w:eastAsia="Yu Mincho"/>
                <w:b/>
                <w:bCs/>
                <w:i/>
                <w:szCs w:val="22"/>
                <w:lang w:eastAsia="sv-SE"/>
              </w:rPr>
              <w:t>aperiodicTriggeringOffset</w:t>
            </w:r>
          </w:p>
          <w:p w14:paraId="0DDACE23" w14:textId="77777777" w:rsidR="0010762D" w:rsidRPr="00D45608" w:rsidRDefault="0010762D" w:rsidP="006D7187">
            <w:pPr>
              <w:pStyle w:val="TAL"/>
              <w:rPr>
                <w:rFonts w:eastAsia="Yu Mincho"/>
                <w:b/>
                <w:bCs/>
                <w:i/>
                <w:szCs w:val="22"/>
                <w:lang w:eastAsia="sv-SE"/>
              </w:rPr>
            </w:pPr>
            <w:r w:rsidRPr="00D45608">
              <w:rPr>
                <w:rFonts w:eastAsia="Yu Mincho"/>
                <w:iCs/>
                <w:szCs w:val="22"/>
                <w:lang w:eastAsia="sv-SE"/>
              </w:rPr>
              <w:t>Indicates a slot offset between the slot containing the DCI that triggers a set of aperiodic SRS-RSRP resources and the slot in which the SRS-RSRP resource set is measured.</w:t>
            </w:r>
          </w:p>
        </w:tc>
      </w:tr>
      <w:tr w:rsidR="0010762D" w:rsidRPr="00D45608" w14:paraId="534633D2" w14:textId="77777777" w:rsidTr="006D7187">
        <w:trPr>
          <w:trHeight w:val="52"/>
        </w:trPr>
        <w:tc>
          <w:tcPr>
            <w:tcW w:w="14173" w:type="dxa"/>
            <w:tcBorders>
              <w:top w:val="single" w:sz="4" w:space="0" w:color="auto"/>
              <w:left w:val="single" w:sz="4" w:space="0" w:color="auto"/>
              <w:bottom w:val="single" w:sz="4" w:space="0" w:color="auto"/>
              <w:right w:val="single" w:sz="4" w:space="0" w:color="auto"/>
            </w:tcBorders>
            <w:hideMark/>
          </w:tcPr>
          <w:p w14:paraId="36082140" w14:textId="3B7BBFC7" w:rsidR="0010762D" w:rsidRPr="00D45608" w:rsidRDefault="0010762D" w:rsidP="006D7187">
            <w:pPr>
              <w:pStyle w:val="TAL"/>
              <w:rPr>
                <w:rFonts w:eastAsia="Yu Mincho"/>
                <w:b/>
                <w:bCs/>
                <w:i/>
                <w:szCs w:val="22"/>
                <w:lang w:eastAsia="sv-SE"/>
              </w:rPr>
            </w:pPr>
            <w:r w:rsidRPr="00D45608">
              <w:rPr>
                <w:rFonts w:eastAsia="Yu Mincho"/>
                <w:b/>
                <w:bCs/>
                <w:i/>
                <w:szCs w:val="22"/>
                <w:lang w:eastAsia="sv-SE"/>
              </w:rPr>
              <w:t>srs-RSRP-MeasResourceIdList</w:t>
            </w:r>
          </w:p>
          <w:p w14:paraId="70F071AF" w14:textId="77777777" w:rsidR="0010762D" w:rsidRPr="00D45608" w:rsidRDefault="0010762D" w:rsidP="006D7187">
            <w:pPr>
              <w:pStyle w:val="TAL"/>
              <w:rPr>
                <w:bCs/>
                <w:szCs w:val="22"/>
                <w:lang w:eastAsia="en-GB"/>
              </w:rPr>
            </w:pPr>
            <w:r w:rsidRPr="00D45608">
              <w:rPr>
                <w:bCs/>
                <w:szCs w:val="22"/>
                <w:lang w:eastAsia="en-GB"/>
              </w:rPr>
              <w:t>Indicates the SRS-RSRP measurement resources associated with this SRS-RSRP measurement resource set</w:t>
            </w:r>
            <w:r w:rsidRPr="00D45608">
              <w:rPr>
                <w:rFonts w:eastAsia="Yu Mincho"/>
                <w:bCs/>
                <w:szCs w:val="22"/>
                <w:lang w:eastAsia="sv-SE"/>
              </w:rPr>
              <w:t>.</w:t>
            </w:r>
          </w:p>
        </w:tc>
      </w:tr>
      <w:tr w:rsidR="0010762D" w:rsidRPr="00D45608" w14:paraId="21FEA5F8" w14:textId="77777777" w:rsidTr="006D7187">
        <w:trPr>
          <w:trHeight w:val="52"/>
        </w:trPr>
        <w:tc>
          <w:tcPr>
            <w:tcW w:w="14173" w:type="dxa"/>
            <w:tcBorders>
              <w:top w:val="single" w:sz="4" w:space="0" w:color="auto"/>
              <w:left w:val="single" w:sz="4" w:space="0" w:color="auto"/>
              <w:bottom w:val="single" w:sz="4" w:space="0" w:color="auto"/>
              <w:right w:val="single" w:sz="4" w:space="0" w:color="auto"/>
            </w:tcBorders>
          </w:tcPr>
          <w:p w14:paraId="473ED2D6" w14:textId="7C8C98AB" w:rsidR="0010762D" w:rsidRPr="00D45608" w:rsidRDefault="0010762D" w:rsidP="006D7187">
            <w:pPr>
              <w:pStyle w:val="TAL"/>
              <w:rPr>
                <w:rFonts w:eastAsia="Yu Mincho"/>
                <w:b/>
                <w:bCs/>
                <w:i/>
                <w:szCs w:val="22"/>
                <w:lang w:eastAsia="sv-SE"/>
              </w:rPr>
            </w:pPr>
            <w:r w:rsidRPr="00D45608">
              <w:rPr>
                <w:rFonts w:eastAsia="Yu Mincho"/>
                <w:b/>
                <w:bCs/>
                <w:i/>
                <w:szCs w:val="22"/>
                <w:lang w:eastAsia="sv-SE"/>
              </w:rPr>
              <w:t>srs-RSRP-MeasResourceSetId</w:t>
            </w:r>
          </w:p>
          <w:p w14:paraId="502B2386" w14:textId="77777777" w:rsidR="0010762D" w:rsidRPr="00D45608" w:rsidRDefault="0010762D" w:rsidP="006D7187">
            <w:pPr>
              <w:pStyle w:val="TAL"/>
              <w:rPr>
                <w:rFonts w:eastAsia="Yu Mincho"/>
                <w:b/>
                <w:bCs/>
                <w:i/>
                <w:szCs w:val="22"/>
                <w:lang w:eastAsia="sv-SE"/>
              </w:rPr>
            </w:pPr>
            <w:r w:rsidRPr="00D45608">
              <w:rPr>
                <w:bCs/>
                <w:lang w:eastAsia="sv-SE"/>
              </w:rPr>
              <w:t>Indicates ID of SRS-RSRP measurement resource set</w:t>
            </w:r>
            <w:r w:rsidRPr="00D45608">
              <w:rPr>
                <w:lang w:eastAsia="sv-SE"/>
              </w:rPr>
              <w:t>.</w:t>
            </w:r>
          </w:p>
        </w:tc>
      </w:tr>
    </w:tbl>
    <w:p w14:paraId="4131F036" w14:textId="77777777" w:rsidR="0010762D" w:rsidRPr="00D45608" w:rsidRDefault="0010762D" w:rsidP="0010762D"/>
    <w:p w14:paraId="33D92EA5" w14:textId="77777777" w:rsidR="0010762D" w:rsidRPr="00D45608" w:rsidRDefault="0010762D" w:rsidP="0010762D">
      <w:pPr>
        <w:pStyle w:val="Heading4"/>
        <w:rPr>
          <w:rFonts w:eastAsia="MS Mincho"/>
          <w:lang w:val="en-US"/>
        </w:rPr>
      </w:pPr>
      <w:bookmarkStart w:id="679" w:name="_Toc210312076"/>
      <w:r w:rsidRPr="00D45608">
        <w:rPr>
          <w:rFonts w:eastAsia="MS Mincho"/>
          <w:lang w:val="en-US"/>
        </w:rPr>
        <w:lastRenderedPageBreak/>
        <w:t>–</w:t>
      </w:r>
      <w:r w:rsidRPr="00D45608">
        <w:rPr>
          <w:rFonts w:eastAsia="MS Mincho"/>
          <w:lang w:val="en-US"/>
        </w:rPr>
        <w:tab/>
      </w:r>
      <w:r w:rsidRPr="00D45608">
        <w:rPr>
          <w:rFonts w:eastAsia="MS Mincho"/>
          <w:i/>
          <w:lang w:val="en-US"/>
        </w:rPr>
        <w:t>SRS-RSRP-MeasResourceSetId</w:t>
      </w:r>
      <w:bookmarkEnd w:id="679"/>
    </w:p>
    <w:p w14:paraId="2DDF406A" w14:textId="77777777" w:rsidR="0010762D" w:rsidRPr="00D45608" w:rsidRDefault="0010762D" w:rsidP="0010762D">
      <w:pPr>
        <w:rPr>
          <w:rFonts w:eastAsia="MS Mincho"/>
        </w:rPr>
      </w:pPr>
      <w:r w:rsidRPr="00D45608">
        <w:t xml:space="preserve">The IE </w:t>
      </w:r>
      <w:r w:rsidRPr="00D45608">
        <w:rPr>
          <w:i/>
        </w:rPr>
        <w:t>SRS-RSRP-MeasResourceSetId</w:t>
      </w:r>
      <w:r w:rsidRPr="00D45608">
        <w:t xml:space="preserve"> is used to identify a </w:t>
      </w:r>
      <w:r w:rsidRPr="00D45608">
        <w:rPr>
          <w:i/>
          <w:iCs/>
        </w:rPr>
        <w:t>SRS-RSRP-MeasResourceSet</w:t>
      </w:r>
      <w:r w:rsidRPr="00D45608">
        <w:t>.</w:t>
      </w:r>
    </w:p>
    <w:p w14:paraId="68B6FF7E" w14:textId="77777777" w:rsidR="0010762D" w:rsidRPr="00D45608" w:rsidRDefault="0010762D" w:rsidP="0010762D">
      <w:pPr>
        <w:pStyle w:val="TH"/>
      </w:pPr>
      <w:r w:rsidRPr="00D45608">
        <w:rPr>
          <w:i/>
        </w:rPr>
        <w:t>SRS-RSRP-MeasResourceSetId</w:t>
      </w:r>
      <w:r w:rsidRPr="00D45608">
        <w:t xml:space="preserve"> information element</w:t>
      </w:r>
    </w:p>
    <w:p w14:paraId="4F746E92" w14:textId="77777777" w:rsidR="0010762D" w:rsidRPr="00D45608" w:rsidRDefault="0010762D" w:rsidP="0036584A">
      <w:pPr>
        <w:pStyle w:val="PL"/>
        <w:rPr>
          <w:color w:val="808080"/>
          <w:lang w:val="en-US"/>
        </w:rPr>
      </w:pPr>
      <w:r w:rsidRPr="00D45608">
        <w:rPr>
          <w:color w:val="808080"/>
          <w:lang w:val="en-US"/>
        </w:rPr>
        <w:t>-- ASN1START</w:t>
      </w:r>
    </w:p>
    <w:p w14:paraId="40C2C329" w14:textId="77777777" w:rsidR="0010762D" w:rsidRPr="00D45608" w:rsidRDefault="0010762D" w:rsidP="0036584A">
      <w:pPr>
        <w:pStyle w:val="PL"/>
        <w:rPr>
          <w:color w:val="808080"/>
          <w:lang w:val="en-US"/>
        </w:rPr>
      </w:pPr>
      <w:r w:rsidRPr="00D45608">
        <w:rPr>
          <w:color w:val="808080"/>
          <w:lang w:val="en-US"/>
        </w:rPr>
        <w:t>-- TAG-SRS-RSRP-MEASRESOURCESETID-START</w:t>
      </w:r>
    </w:p>
    <w:p w14:paraId="0AC5D9DC" w14:textId="77777777" w:rsidR="0010762D" w:rsidRPr="00D45608" w:rsidRDefault="0010762D" w:rsidP="0036584A">
      <w:pPr>
        <w:pStyle w:val="PL"/>
        <w:rPr>
          <w:lang w:val="en-US"/>
        </w:rPr>
      </w:pPr>
    </w:p>
    <w:p w14:paraId="634377DB" w14:textId="77777777" w:rsidR="0010762D" w:rsidRPr="00D45608" w:rsidRDefault="0010762D" w:rsidP="0036584A">
      <w:pPr>
        <w:pStyle w:val="PL"/>
        <w:rPr>
          <w:lang w:val="en-US"/>
        </w:rPr>
      </w:pPr>
      <w:r w:rsidRPr="00D45608">
        <w:rPr>
          <w:lang w:val="en-US"/>
        </w:rPr>
        <w:t xml:space="preserve">SRS-RSRP-MeasResourceSetId-r19 ::=      </w:t>
      </w:r>
      <w:r w:rsidRPr="00D45608">
        <w:rPr>
          <w:color w:val="993366"/>
          <w:lang w:val="en-US"/>
        </w:rPr>
        <w:t>INTEGER</w:t>
      </w:r>
      <w:r w:rsidRPr="00D45608">
        <w:rPr>
          <w:lang w:val="en-US"/>
        </w:rPr>
        <w:t>(0..maxNrofSRS-RSRP-MeasResourceSets-1-r19)</w:t>
      </w:r>
    </w:p>
    <w:p w14:paraId="2E59E979" w14:textId="77777777" w:rsidR="0010762D" w:rsidRPr="00D45608" w:rsidRDefault="0010762D" w:rsidP="0036584A">
      <w:pPr>
        <w:pStyle w:val="PL"/>
        <w:rPr>
          <w:lang w:val="en-US"/>
        </w:rPr>
      </w:pPr>
    </w:p>
    <w:p w14:paraId="4A5E836D" w14:textId="77777777" w:rsidR="0010762D" w:rsidRPr="00D45608" w:rsidRDefault="0010762D" w:rsidP="0036584A">
      <w:pPr>
        <w:pStyle w:val="PL"/>
        <w:rPr>
          <w:color w:val="808080"/>
          <w:lang w:val="en-US"/>
        </w:rPr>
      </w:pPr>
      <w:r w:rsidRPr="00D45608">
        <w:rPr>
          <w:color w:val="808080"/>
          <w:lang w:val="en-US"/>
        </w:rPr>
        <w:t>-- TAG-SRS-RSRP-MEASRESOURCESETID-STOP</w:t>
      </w:r>
    </w:p>
    <w:p w14:paraId="26E4B67B" w14:textId="77777777" w:rsidR="0010762D" w:rsidRPr="00D45608" w:rsidRDefault="0010762D" w:rsidP="0036584A">
      <w:pPr>
        <w:pStyle w:val="PL"/>
        <w:rPr>
          <w:color w:val="808080"/>
          <w:lang w:val="en-US"/>
        </w:rPr>
      </w:pPr>
      <w:r w:rsidRPr="00D45608">
        <w:rPr>
          <w:color w:val="808080"/>
          <w:lang w:val="en-US"/>
        </w:rPr>
        <w:t>-- ASN1STOP</w:t>
      </w:r>
    </w:p>
    <w:p w14:paraId="046C1949" w14:textId="77777777" w:rsidR="0010762D" w:rsidRPr="00D45608" w:rsidRDefault="0010762D" w:rsidP="00394471"/>
    <w:p w14:paraId="48706645" w14:textId="77777777" w:rsidR="00394471" w:rsidRPr="00D45608" w:rsidRDefault="00394471" w:rsidP="00394471">
      <w:pPr>
        <w:pStyle w:val="Heading4"/>
        <w:rPr>
          <w:rFonts w:eastAsia="MS Mincho"/>
          <w:lang w:val="en-US"/>
        </w:rPr>
      </w:pPr>
      <w:bookmarkStart w:id="680" w:name="_Toc60777399"/>
      <w:bookmarkStart w:id="681" w:name="_Toc193446415"/>
      <w:bookmarkStart w:id="682" w:name="_Toc193452220"/>
      <w:bookmarkStart w:id="683" w:name="_Toc193463492"/>
      <w:bookmarkStart w:id="684" w:name="_Toc201295779"/>
      <w:bookmarkStart w:id="685" w:name="_Toc210312077"/>
      <w:bookmarkStart w:id="686" w:name="MCCQCTEMPBM_00000499"/>
      <w:r w:rsidRPr="00D45608">
        <w:rPr>
          <w:rFonts w:eastAsia="MS Mincho"/>
          <w:lang w:val="en-US"/>
        </w:rPr>
        <w:t>–</w:t>
      </w:r>
      <w:r w:rsidRPr="00D45608">
        <w:rPr>
          <w:rFonts w:eastAsia="MS Mincho"/>
          <w:lang w:val="en-US"/>
        </w:rPr>
        <w:tab/>
      </w:r>
      <w:r w:rsidRPr="00D45608">
        <w:rPr>
          <w:rFonts w:eastAsia="MS Mincho"/>
          <w:i/>
          <w:lang w:val="en-US"/>
        </w:rPr>
        <w:t>SRS-RSRP-Range</w:t>
      </w:r>
      <w:bookmarkEnd w:id="680"/>
      <w:bookmarkEnd w:id="681"/>
      <w:bookmarkEnd w:id="682"/>
      <w:bookmarkEnd w:id="683"/>
      <w:bookmarkEnd w:id="684"/>
      <w:bookmarkEnd w:id="685"/>
    </w:p>
    <w:bookmarkEnd w:id="686"/>
    <w:p w14:paraId="1B10529D" w14:textId="197D5A0A" w:rsidR="00394471" w:rsidRPr="00D45608" w:rsidRDefault="00394471" w:rsidP="00394471">
      <w:pPr>
        <w:rPr>
          <w:rFonts w:eastAsia="MS Mincho"/>
        </w:rPr>
      </w:pPr>
      <w:r w:rsidRPr="00D45608">
        <w:t xml:space="preserve">The IE </w:t>
      </w:r>
      <w:r w:rsidRPr="00D45608">
        <w:rPr>
          <w:i/>
        </w:rPr>
        <w:t>SRS-RSRP-Range</w:t>
      </w:r>
      <w:r w:rsidRPr="00D45608">
        <w:t xml:space="preserve"> specifies the value range used in SRS-RSRP measurements and thresholds. The integer value for SRS-RSRP measurements is according to Table </w:t>
      </w:r>
      <w:r w:rsidR="00297A1D" w:rsidRPr="00D45608">
        <w:t>10.1.22.1.2-1</w:t>
      </w:r>
      <w:r w:rsidRPr="00D45608">
        <w:t xml:space="preserve"> in TS 38.133 [14].</w:t>
      </w:r>
      <w:r w:rsidRPr="00D45608">
        <w:rPr>
          <w:lang w:eastAsia="ko-KR"/>
        </w:rPr>
        <w:t xml:space="preserve"> For thresholds, the actual value is (IE value –140) dBm, </w:t>
      </w:r>
      <w:r w:rsidRPr="00D45608">
        <w:t>except for the IE value 98, in which case the actual value is infinity.</w:t>
      </w:r>
    </w:p>
    <w:p w14:paraId="5C3E19F0" w14:textId="77777777" w:rsidR="00394471" w:rsidRPr="00D45608" w:rsidRDefault="00394471" w:rsidP="00394471">
      <w:pPr>
        <w:pStyle w:val="TH"/>
      </w:pPr>
      <w:r w:rsidRPr="00D45608">
        <w:rPr>
          <w:i/>
        </w:rPr>
        <w:t>SRS-RSRP-Range</w:t>
      </w:r>
      <w:r w:rsidRPr="00D45608">
        <w:t xml:space="preserve"> information element</w:t>
      </w:r>
    </w:p>
    <w:p w14:paraId="55760246" w14:textId="77777777" w:rsidR="00394471" w:rsidRPr="00D45608" w:rsidRDefault="00394471" w:rsidP="0036584A">
      <w:pPr>
        <w:pStyle w:val="PL"/>
        <w:rPr>
          <w:color w:val="808080"/>
          <w:lang w:val="en-US"/>
        </w:rPr>
      </w:pPr>
      <w:r w:rsidRPr="00D45608">
        <w:rPr>
          <w:color w:val="808080"/>
          <w:lang w:val="en-US"/>
        </w:rPr>
        <w:t>-- ASN1START</w:t>
      </w:r>
    </w:p>
    <w:p w14:paraId="2B421B76" w14:textId="77777777" w:rsidR="00394471" w:rsidRPr="00D45608" w:rsidRDefault="00394471" w:rsidP="0036584A">
      <w:pPr>
        <w:pStyle w:val="PL"/>
        <w:rPr>
          <w:color w:val="808080"/>
          <w:lang w:val="en-US"/>
        </w:rPr>
      </w:pPr>
      <w:r w:rsidRPr="00D45608">
        <w:rPr>
          <w:color w:val="808080"/>
          <w:lang w:val="en-US"/>
        </w:rPr>
        <w:t>-- TAG-SRS-RSRP-RANGE-START</w:t>
      </w:r>
    </w:p>
    <w:p w14:paraId="22244427" w14:textId="77777777" w:rsidR="00394471" w:rsidRPr="00D45608" w:rsidRDefault="00394471" w:rsidP="0036584A">
      <w:pPr>
        <w:pStyle w:val="PL"/>
        <w:rPr>
          <w:lang w:val="en-US"/>
        </w:rPr>
      </w:pPr>
    </w:p>
    <w:p w14:paraId="64574E2E" w14:textId="77777777" w:rsidR="00394471" w:rsidRPr="00D45608" w:rsidRDefault="00394471" w:rsidP="0036584A">
      <w:pPr>
        <w:pStyle w:val="PL"/>
        <w:rPr>
          <w:lang w:val="en-US"/>
        </w:rPr>
      </w:pPr>
      <w:r w:rsidRPr="00D45608">
        <w:rPr>
          <w:lang w:val="en-US"/>
        </w:rPr>
        <w:t xml:space="preserve">SRS-RSRP-Range-r16 ::=                      </w:t>
      </w:r>
      <w:r w:rsidRPr="00D45608">
        <w:rPr>
          <w:color w:val="993366"/>
          <w:lang w:val="en-US"/>
        </w:rPr>
        <w:t>INTEGER</w:t>
      </w:r>
      <w:r w:rsidRPr="00D45608">
        <w:rPr>
          <w:lang w:val="en-US"/>
        </w:rPr>
        <w:t>(0..98)</w:t>
      </w:r>
    </w:p>
    <w:p w14:paraId="045F1587" w14:textId="77777777" w:rsidR="00394471" w:rsidRPr="00D45608" w:rsidRDefault="00394471" w:rsidP="0036584A">
      <w:pPr>
        <w:pStyle w:val="PL"/>
        <w:rPr>
          <w:lang w:val="en-US"/>
        </w:rPr>
      </w:pPr>
    </w:p>
    <w:p w14:paraId="4EC99536" w14:textId="77777777" w:rsidR="00394471" w:rsidRPr="00D45608" w:rsidRDefault="00394471" w:rsidP="0036584A">
      <w:pPr>
        <w:pStyle w:val="PL"/>
        <w:rPr>
          <w:color w:val="808080"/>
          <w:lang w:val="en-US"/>
        </w:rPr>
      </w:pPr>
      <w:r w:rsidRPr="00D45608">
        <w:rPr>
          <w:color w:val="808080"/>
          <w:lang w:val="en-US"/>
        </w:rPr>
        <w:t>-- TAG-SRS-RSRP-RANGE-STOP</w:t>
      </w:r>
    </w:p>
    <w:p w14:paraId="266E2929" w14:textId="77777777" w:rsidR="00394471" w:rsidRPr="00D45608" w:rsidRDefault="00394471" w:rsidP="0036584A">
      <w:pPr>
        <w:pStyle w:val="PL"/>
        <w:rPr>
          <w:color w:val="808080"/>
          <w:lang w:val="en-US"/>
        </w:rPr>
      </w:pPr>
      <w:r w:rsidRPr="00D45608">
        <w:rPr>
          <w:color w:val="808080"/>
          <w:lang w:val="en-US"/>
        </w:rPr>
        <w:t>-- ASN1STOP</w:t>
      </w:r>
    </w:p>
    <w:p w14:paraId="6B2DDCFD" w14:textId="77777777" w:rsidR="00394471" w:rsidRPr="00D45608" w:rsidRDefault="00394471" w:rsidP="00394471"/>
    <w:p w14:paraId="5983C09B" w14:textId="77777777" w:rsidR="00394471" w:rsidRPr="00D45608" w:rsidRDefault="00394471" w:rsidP="00394471">
      <w:pPr>
        <w:pStyle w:val="Heading4"/>
        <w:rPr>
          <w:lang w:val="en-US"/>
        </w:rPr>
      </w:pPr>
      <w:bookmarkStart w:id="687" w:name="_Toc60777400"/>
      <w:bookmarkStart w:id="688" w:name="_Toc193446416"/>
      <w:bookmarkStart w:id="689" w:name="_Toc193452221"/>
      <w:bookmarkStart w:id="690" w:name="_Toc193463493"/>
      <w:bookmarkStart w:id="691" w:name="_Toc201295780"/>
      <w:bookmarkStart w:id="692" w:name="_Toc210312078"/>
      <w:bookmarkStart w:id="693" w:name="MCCQCTEMPBM_00000500"/>
      <w:r w:rsidRPr="00D45608">
        <w:rPr>
          <w:lang w:val="en-US"/>
        </w:rPr>
        <w:t>–</w:t>
      </w:r>
      <w:r w:rsidRPr="00D45608">
        <w:rPr>
          <w:lang w:val="en-US"/>
        </w:rPr>
        <w:tab/>
      </w:r>
      <w:r w:rsidRPr="00D45608">
        <w:rPr>
          <w:i/>
          <w:lang w:val="en-US"/>
        </w:rPr>
        <w:t>SRS-TPC-CommandConfig</w:t>
      </w:r>
      <w:bookmarkEnd w:id="687"/>
      <w:bookmarkEnd w:id="688"/>
      <w:bookmarkEnd w:id="689"/>
      <w:bookmarkEnd w:id="690"/>
      <w:bookmarkEnd w:id="691"/>
      <w:bookmarkEnd w:id="692"/>
    </w:p>
    <w:bookmarkEnd w:id="693"/>
    <w:p w14:paraId="2E80ED53" w14:textId="246C6CFE" w:rsidR="00394471" w:rsidRPr="00D45608" w:rsidRDefault="00394471" w:rsidP="00394471">
      <w:r w:rsidRPr="00D45608">
        <w:t xml:space="preserve">The IE </w:t>
      </w:r>
      <w:r w:rsidRPr="00D45608">
        <w:rPr>
          <w:i/>
        </w:rPr>
        <w:t>SRS-TPC-CommandConfig</w:t>
      </w:r>
      <w:r w:rsidRPr="00D45608">
        <w:t xml:space="preserve"> is used to configure the UE for extracting TPC commands for SRS from a group-TPC messages on DCI</w:t>
      </w:r>
      <w:r w:rsidR="005023C3" w:rsidRPr="00D45608">
        <w:t>.</w:t>
      </w:r>
    </w:p>
    <w:p w14:paraId="231D5C06" w14:textId="77777777" w:rsidR="00394471" w:rsidRPr="00D45608" w:rsidRDefault="00394471" w:rsidP="00394471">
      <w:pPr>
        <w:pStyle w:val="TH"/>
      </w:pPr>
      <w:r w:rsidRPr="00D45608">
        <w:rPr>
          <w:i/>
        </w:rPr>
        <w:t>SRS-TPC-CommandConfig</w:t>
      </w:r>
      <w:r w:rsidRPr="00D45608">
        <w:t xml:space="preserve"> information element</w:t>
      </w:r>
    </w:p>
    <w:p w14:paraId="386027F9" w14:textId="77777777" w:rsidR="00394471" w:rsidRPr="00D45608" w:rsidRDefault="00394471" w:rsidP="0036584A">
      <w:pPr>
        <w:pStyle w:val="PL"/>
        <w:rPr>
          <w:color w:val="808080"/>
          <w:lang w:val="en-US"/>
        </w:rPr>
      </w:pPr>
      <w:r w:rsidRPr="00D45608">
        <w:rPr>
          <w:color w:val="808080"/>
          <w:lang w:val="en-US"/>
        </w:rPr>
        <w:t>-- ASN1START</w:t>
      </w:r>
    </w:p>
    <w:p w14:paraId="5BEA5478" w14:textId="77777777" w:rsidR="00394471" w:rsidRPr="00D45608" w:rsidRDefault="00394471" w:rsidP="0036584A">
      <w:pPr>
        <w:pStyle w:val="PL"/>
        <w:rPr>
          <w:color w:val="808080"/>
          <w:lang w:val="en-US"/>
        </w:rPr>
      </w:pPr>
      <w:r w:rsidRPr="00D45608">
        <w:rPr>
          <w:color w:val="808080"/>
          <w:lang w:val="en-US"/>
        </w:rPr>
        <w:t>-- TAG-SRS-TPC-COMMANDCONFIG-START</w:t>
      </w:r>
    </w:p>
    <w:p w14:paraId="47B777B4" w14:textId="77777777" w:rsidR="00394471" w:rsidRPr="00D45608" w:rsidRDefault="00394471" w:rsidP="0036584A">
      <w:pPr>
        <w:pStyle w:val="PL"/>
        <w:rPr>
          <w:lang w:val="en-US"/>
        </w:rPr>
      </w:pPr>
    </w:p>
    <w:p w14:paraId="647814BF" w14:textId="77777777" w:rsidR="00394471" w:rsidRPr="00D45608" w:rsidRDefault="00394471" w:rsidP="0036584A">
      <w:pPr>
        <w:pStyle w:val="PL"/>
        <w:rPr>
          <w:lang w:val="en-US"/>
        </w:rPr>
      </w:pPr>
      <w:r w:rsidRPr="00D45608">
        <w:rPr>
          <w:lang w:val="en-US"/>
        </w:rPr>
        <w:t xml:space="preserve">SRS-TPC-CommandConfig ::=               </w:t>
      </w:r>
      <w:r w:rsidRPr="00D45608">
        <w:rPr>
          <w:color w:val="993366"/>
          <w:lang w:val="en-US"/>
        </w:rPr>
        <w:t>SEQUENCE</w:t>
      </w:r>
      <w:r w:rsidRPr="00D45608">
        <w:rPr>
          <w:lang w:val="en-US"/>
        </w:rPr>
        <w:t xml:space="preserve"> {</w:t>
      </w:r>
    </w:p>
    <w:p w14:paraId="6DC0D3DA" w14:textId="77777777" w:rsidR="00394471" w:rsidRPr="00D45608" w:rsidRDefault="00394471" w:rsidP="0036584A">
      <w:pPr>
        <w:pStyle w:val="PL"/>
        <w:rPr>
          <w:color w:val="808080"/>
          <w:lang w:val="en-US"/>
        </w:rPr>
      </w:pPr>
      <w:r w:rsidRPr="00D45608">
        <w:rPr>
          <w:lang w:val="en-US"/>
        </w:rPr>
        <w:t xml:space="preserve">    startingBitOfFormat2-3                  </w:t>
      </w:r>
      <w:r w:rsidRPr="00D45608">
        <w:rPr>
          <w:color w:val="993366"/>
          <w:lang w:val="en-US"/>
        </w:rPr>
        <w:t>INTEGER</w:t>
      </w:r>
      <w:r w:rsidRPr="00D45608">
        <w:rPr>
          <w:lang w:val="en-US"/>
        </w:rPr>
        <w:t xml:space="preserve"> (1..31)                                                     </w:t>
      </w:r>
      <w:r w:rsidRPr="00D45608">
        <w:rPr>
          <w:color w:val="993366"/>
          <w:lang w:val="en-US"/>
        </w:rPr>
        <w:t>OPTIONAL</w:t>
      </w:r>
      <w:r w:rsidRPr="00D45608">
        <w:rPr>
          <w:lang w:val="en-US"/>
        </w:rPr>
        <w:t xml:space="preserve">,   </w:t>
      </w:r>
      <w:r w:rsidRPr="00D45608">
        <w:rPr>
          <w:color w:val="808080"/>
          <w:lang w:val="en-US"/>
        </w:rPr>
        <w:t>-- Need R</w:t>
      </w:r>
    </w:p>
    <w:p w14:paraId="198C44B0" w14:textId="77777777" w:rsidR="00394471" w:rsidRPr="00D45608" w:rsidRDefault="00394471" w:rsidP="0036584A">
      <w:pPr>
        <w:pStyle w:val="PL"/>
        <w:rPr>
          <w:color w:val="808080"/>
          <w:lang w:val="en-US"/>
        </w:rPr>
      </w:pPr>
      <w:r w:rsidRPr="00D45608">
        <w:rPr>
          <w:lang w:val="en-US"/>
        </w:rPr>
        <w:t xml:space="preserve">    fieldTypeFormat2-3                      </w:t>
      </w:r>
      <w:r w:rsidRPr="00D45608">
        <w:rPr>
          <w:color w:val="993366"/>
          <w:lang w:val="en-US"/>
        </w:rPr>
        <w:t>INTEGER</w:t>
      </w:r>
      <w:r w:rsidRPr="00D45608">
        <w:rPr>
          <w:lang w:val="en-US"/>
        </w:rPr>
        <w:t xml:space="preserve"> (0..1)                                                      </w:t>
      </w:r>
      <w:r w:rsidRPr="00D45608">
        <w:rPr>
          <w:color w:val="993366"/>
          <w:lang w:val="en-US"/>
        </w:rPr>
        <w:t>OPTIONAL</w:t>
      </w:r>
      <w:r w:rsidRPr="00D45608">
        <w:rPr>
          <w:lang w:val="en-US"/>
        </w:rPr>
        <w:t xml:space="preserve">,   </w:t>
      </w:r>
      <w:r w:rsidRPr="00D45608">
        <w:rPr>
          <w:color w:val="808080"/>
          <w:lang w:val="en-US"/>
        </w:rPr>
        <w:t>-- Need R</w:t>
      </w:r>
    </w:p>
    <w:p w14:paraId="3533DC65" w14:textId="77777777" w:rsidR="00394471" w:rsidRPr="00D45608" w:rsidRDefault="00394471" w:rsidP="0036584A">
      <w:pPr>
        <w:pStyle w:val="PL"/>
        <w:rPr>
          <w:lang w:val="en-US"/>
        </w:rPr>
      </w:pPr>
      <w:r w:rsidRPr="00D45608">
        <w:rPr>
          <w:lang w:val="en-US"/>
        </w:rPr>
        <w:t xml:space="preserve">    ...,</w:t>
      </w:r>
    </w:p>
    <w:p w14:paraId="219ADAF8" w14:textId="77777777" w:rsidR="00394471" w:rsidRPr="00D45608" w:rsidRDefault="00394471" w:rsidP="0036584A">
      <w:pPr>
        <w:pStyle w:val="PL"/>
        <w:rPr>
          <w:lang w:val="en-US"/>
        </w:rPr>
      </w:pPr>
      <w:r w:rsidRPr="00D45608">
        <w:rPr>
          <w:lang w:val="en-US"/>
        </w:rPr>
        <w:t xml:space="preserve">    [[</w:t>
      </w:r>
    </w:p>
    <w:p w14:paraId="4CCF327C" w14:textId="77777777" w:rsidR="00394471" w:rsidRPr="00D45608" w:rsidRDefault="00394471" w:rsidP="0036584A">
      <w:pPr>
        <w:pStyle w:val="PL"/>
        <w:rPr>
          <w:color w:val="808080"/>
          <w:lang w:val="en-US"/>
        </w:rPr>
      </w:pPr>
      <w:r w:rsidRPr="00D45608">
        <w:rPr>
          <w:lang w:val="en-US"/>
        </w:rPr>
        <w:t xml:space="preserve">    startingBitOfFormat2-3SUL               </w:t>
      </w:r>
      <w:r w:rsidRPr="00D45608">
        <w:rPr>
          <w:color w:val="993366"/>
          <w:lang w:val="en-US"/>
        </w:rPr>
        <w:t>INTEGER</w:t>
      </w:r>
      <w:r w:rsidRPr="00D45608">
        <w:rPr>
          <w:lang w:val="en-US"/>
        </w:rPr>
        <w:t xml:space="preserve"> (1..31)                                                     </w:t>
      </w:r>
      <w:r w:rsidRPr="00D45608">
        <w:rPr>
          <w:color w:val="993366"/>
          <w:lang w:val="en-US"/>
        </w:rPr>
        <w:t>OPTIONAL</w:t>
      </w:r>
      <w:r w:rsidRPr="00D45608">
        <w:rPr>
          <w:lang w:val="en-US"/>
        </w:rPr>
        <w:t xml:space="preserve">    </w:t>
      </w:r>
      <w:r w:rsidRPr="00D45608">
        <w:rPr>
          <w:color w:val="808080"/>
          <w:lang w:val="en-US"/>
        </w:rPr>
        <w:t>-- Need R</w:t>
      </w:r>
    </w:p>
    <w:p w14:paraId="66EA9817" w14:textId="2FDB29D6" w:rsidR="00EF1D58" w:rsidRPr="00D45608" w:rsidRDefault="00394471" w:rsidP="0036584A">
      <w:pPr>
        <w:pStyle w:val="PL"/>
        <w:rPr>
          <w:lang w:val="en-US"/>
        </w:rPr>
      </w:pPr>
      <w:r w:rsidRPr="00D45608">
        <w:rPr>
          <w:lang w:val="en-US"/>
        </w:rPr>
        <w:t xml:space="preserve">    ]]</w:t>
      </w:r>
      <w:r w:rsidR="00EF1D58" w:rsidRPr="00D45608">
        <w:rPr>
          <w:lang w:val="en-US"/>
        </w:rPr>
        <w:t>,</w:t>
      </w:r>
    </w:p>
    <w:p w14:paraId="50D9968D" w14:textId="77777777" w:rsidR="00EF1D58" w:rsidRPr="00D45608" w:rsidRDefault="00EF1D58" w:rsidP="0036584A">
      <w:pPr>
        <w:pStyle w:val="PL"/>
        <w:rPr>
          <w:lang w:val="en-US"/>
        </w:rPr>
      </w:pPr>
      <w:r w:rsidRPr="00D45608">
        <w:rPr>
          <w:lang w:val="en-US"/>
        </w:rPr>
        <w:lastRenderedPageBreak/>
        <w:t xml:space="preserve">    [[</w:t>
      </w:r>
    </w:p>
    <w:p w14:paraId="46718427" w14:textId="10056D68" w:rsidR="00EF1D58" w:rsidRPr="00D45608" w:rsidRDefault="00EF1D58" w:rsidP="0036584A">
      <w:pPr>
        <w:pStyle w:val="PL"/>
        <w:rPr>
          <w:color w:val="808080"/>
          <w:lang w:val="en-US"/>
        </w:rPr>
      </w:pPr>
      <w:r w:rsidRPr="00D45608">
        <w:rPr>
          <w:lang w:val="en-US"/>
        </w:rPr>
        <w:t xml:space="preserve">    startingBitOfFormat2-3-r19</w:t>
      </w:r>
      <w:del w:id="694" w:author="Ericsson" w:date="2025-10-03T11:07:00Z" w16du:dateUtc="2025-10-03T09:07:00Z">
        <w:r w:rsidRPr="00D45608" w:rsidDel="00843AD7">
          <w:rPr>
            <w:lang w:val="en-US"/>
          </w:rPr>
          <w:delText>00</w:delText>
        </w:r>
      </w:del>
      <w:r w:rsidRPr="00D45608">
        <w:rPr>
          <w:lang w:val="en-US"/>
        </w:rPr>
        <w:t xml:space="preserve">            </w:t>
      </w:r>
      <w:r w:rsidRPr="00D45608">
        <w:rPr>
          <w:color w:val="993366"/>
          <w:lang w:val="en-US"/>
        </w:rPr>
        <w:t>INTEGER</w:t>
      </w:r>
      <w:r w:rsidRPr="00D45608">
        <w:rPr>
          <w:lang w:val="en-US"/>
        </w:rPr>
        <w:t xml:space="preserve"> (1..45)                                                     </w:t>
      </w:r>
      <w:r w:rsidRPr="00D45608">
        <w:rPr>
          <w:color w:val="993366"/>
          <w:lang w:val="en-US"/>
        </w:rPr>
        <w:t>OPTIONAL</w:t>
      </w:r>
      <w:r w:rsidRPr="00D45608">
        <w:rPr>
          <w:lang w:val="en-US"/>
        </w:rPr>
        <w:t xml:space="preserve">    </w:t>
      </w:r>
      <w:r w:rsidRPr="00D45608">
        <w:rPr>
          <w:color w:val="808080"/>
          <w:lang w:val="en-US"/>
        </w:rPr>
        <w:t>-- Need R</w:t>
      </w:r>
    </w:p>
    <w:p w14:paraId="43D0A972" w14:textId="0BE79959" w:rsidR="00394471" w:rsidRPr="00D45608" w:rsidRDefault="00EF1D58" w:rsidP="0036584A">
      <w:pPr>
        <w:pStyle w:val="PL"/>
        <w:rPr>
          <w:lang w:val="en-US"/>
        </w:rPr>
      </w:pPr>
      <w:r w:rsidRPr="00D45608">
        <w:rPr>
          <w:lang w:val="en-US"/>
        </w:rPr>
        <w:t xml:space="preserve">    ]]</w:t>
      </w:r>
    </w:p>
    <w:p w14:paraId="3701518E" w14:textId="77777777" w:rsidR="00394471" w:rsidRPr="00D45608" w:rsidRDefault="00394471" w:rsidP="0036584A">
      <w:pPr>
        <w:pStyle w:val="PL"/>
        <w:rPr>
          <w:lang w:val="en-US"/>
        </w:rPr>
      </w:pPr>
      <w:r w:rsidRPr="00D45608">
        <w:rPr>
          <w:lang w:val="en-US"/>
        </w:rPr>
        <w:t>}</w:t>
      </w:r>
    </w:p>
    <w:p w14:paraId="48A297F1" w14:textId="77777777" w:rsidR="00394471" w:rsidRPr="00D45608" w:rsidRDefault="00394471" w:rsidP="0036584A">
      <w:pPr>
        <w:pStyle w:val="PL"/>
        <w:rPr>
          <w:lang w:val="en-US"/>
        </w:rPr>
      </w:pPr>
    </w:p>
    <w:p w14:paraId="20ABCCD9" w14:textId="77777777" w:rsidR="00394471" w:rsidRPr="00D45608" w:rsidRDefault="00394471" w:rsidP="0036584A">
      <w:pPr>
        <w:pStyle w:val="PL"/>
        <w:rPr>
          <w:color w:val="808080"/>
          <w:lang w:val="en-US"/>
        </w:rPr>
      </w:pPr>
      <w:r w:rsidRPr="00D45608">
        <w:rPr>
          <w:color w:val="808080"/>
          <w:lang w:val="en-US"/>
        </w:rPr>
        <w:t>-- TAG-SRS-TPC-COMMANDCONFIG-STOP</w:t>
      </w:r>
    </w:p>
    <w:p w14:paraId="79DE6191" w14:textId="77777777" w:rsidR="00394471" w:rsidRPr="00D45608" w:rsidRDefault="00394471" w:rsidP="0036584A">
      <w:pPr>
        <w:pStyle w:val="PL"/>
        <w:rPr>
          <w:color w:val="808080"/>
          <w:lang w:val="en-US"/>
        </w:rPr>
      </w:pPr>
      <w:r w:rsidRPr="00D45608">
        <w:rPr>
          <w:color w:val="808080"/>
          <w:lang w:val="en-US"/>
        </w:rPr>
        <w:t>-- ASN1STOP</w:t>
      </w:r>
    </w:p>
    <w:p w14:paraId="6351F57B"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6245EC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3489F" w14:textId="77777777" w:rsidR="00394471" w:rsidRPr="00D45608" w:rsidRDefault="00394471" w:rsidP="00964CC4">
            <w:pPr>
              <w:pStyle w:val="TAH"/>
              <w:rPr>
                <w:szCs w:val="22"/>
                <w:lang w:eastAsia="sv-SE"/>
              </w:rPr>
            </w:pPr>
            <w:r w:rsidRPr="00D45608">
              <w:rPr>
                <w:i/>
                <w:szCs w:val="22"/>
                <w:lang w:eastAsia="sv-SE"/>
              </w:rPr>
              <w:t xml:space="preserve">SRS-TPC-CommandConfig </w:t>
            </w:r>
            <w:r w:rsidRPr="00D45608">
              <w:rPr>
                <w:szCs w:val="22"/>
                <w:lang w:eastAsia="sv-SE"/>
              </w:rPr>
              <w:t>field descriptions</w:t>
            </w:r>
          </w:p>
        </w:tc>
      </w:tr>
      <w:tr w:rsidR="004112C8" w:rsidRPr="00D45608" w14:paraId="71EE4B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E3E66" w14:textId="77777777" w:rsidR="00394471" w:rsidRPr="00D45608" w:rsidRDefault="00394471" w:rsidP="00964CC4">
            <w:pPr>
              <w:pStyle w:val="TAL"/>
              <w:rPr>
                <w:b/>
                <w:i/>
                <w:szCs w:val="22"/>
                <w:lang w:eastAsia="sv-SE"/>
              </w:rPr>
            </w:pPr>
            <w:r w:rsidRPr="00D45608">
              <w:rPr>
                <w:b/>
                <w:i/>
                <w:szCs w:val="22"/>
                <w:lang w:eastAsia="sv-SE"/>
              </w:rPr>
              <w:t>fieldTypeFormat2-3</w:t>
            </w:r>
          </w:p>
          <w:p w14:paraId="64CC98C8" w14:textId="77777777" w:rsidR="00394471" w:rsidRPr="00D45608" w:rsidRDefault="00394471" w:rsidP="00964CC4">
            <w:pPr>
              <w:pStyle w:val="TAL"/>
              <w:rPr>
                <w:szCs w:val="22"/>
                <w:lang w:eastAsia="sv-SE"/>
              </w:rPr>
            </w:pPr>
            <w:r w:rsidRPr="00D45608">
              <w:rPr>
                <w:szCs w:val="22"/>
                <w:lang w:eastAsia="sv-SE"/>
              </w:rPr>
              <w:t>The type of a field within the group DCI with SRS request fields (optional), which indicates how many bits in the field are for SRS request (0 or 2).</w:t>
            </w:r>
          </w:p>
          <w:p w14:paraId="180E26AC" w14:textId="40DACA12" w:rsidR="00394471" w:rsidRPr="00D45608" w:rsidRDefault="00394471" w:rsidP="00964CC4">
            <w:pPr>
              <w:pStyle w:val="TAL"/>
              <w:rPr>
                <w:szCs w:val="22"/>
                <w:lang w:eastAsia="sv-SE"/>
              </w:rPr>
            </w:pPr>
            <w:r w:rsidRPr="00D45608">
              <w:rPr>
                <w:szCs w:val="22"/>
                <w:lang w:eastAsia="sv-SE"/>
              </w:rPr>
              <w:t>Note that for Type A, there is a common SRS request field for all SCells in the set, but each SCell has its own TPC command bits. See TS 38.212 [17] clause 7.3.1 and , TS 38.213 [13], clause 11.</w:t>
            </w:r>
            <w:r w:rsidR="005023C3" w:rsidRPr="00D45608">
              <w:rPr>
                <w:szCs w:val="22"/>
                <w:lang w:eastAsia="sv-SE"/>
              </w:rPr>
              <w:t>4</w:t>
            </w:r>
            <w:r w:rsidRPr="00D45608">
              <w:rPr>
                <w:szCs w:val="22"/>
                <w:lang w:eastAsia="sv-SE"/>
              </w:rPr>
              <w:t>.</w:t>
            </w:r>
          </w:p>
        </w:tc>
      </w:tr>
      <w:tr w:rsidR="004112C8" w:rsidRPr="00D45608" w14:paraId="1DA32B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C7147A" w14:textId="34BDCB57" w:rsidR="00394471" w:rsidRPr="00D45608" w:rsidRDefault="00394471" w:rsidP="00964CC4">
            <w:pPr>
              <w:pStyle w:val="TAL"/>
              <w:rPr>
                <w:b/>
                <w:i/>
                <w:szCs w:val="22"/>
                <w:lang w:eastAsia="sv-SE"/>
              </w:rPr>
            </w:pPr>
            <w:r w:rsidRPr="00D45608">
              <w:rPr>
                <w:b/>
                <w:i/>
                <w:szCs w:val="22"/>
                <w:lang w:eastAsia="sv-SE"/>
              </w:rPr>
              <w:t>startingBitOfFormat2-3</w:t>
            </w:r>
            <w:del w:id="695" w:author="Ericsson" w:date="2025-10-23T17:22:00Z" w16du:dateUtc="2025-10-23T15:22:00Z">
              <w:r w:rsidR="00EF1D58" w:rsidRPr="00D45608" w:rsidDel="00866F3E">
                <w:rPr>
                  <w:b/>
                  <w:i/>
                  <w:szCs w:val="22"/>
                  <w:lang w:eastAsia="sv-SE"/>
                </w:rPr>
                <w:delText>, startingBitOfFormat2-3-r19</w:delText>
              </w:r>
            </w:del>
            <w:del w:id="696" w:author="Ericsson" w:date="2025-10-03T11:07:00Z" w16du:dateUtc="2025-10-03T09:07:00Z">
              <w:r w:rsidR="00EF1D58" w:rsidRPr="00D45608" w:rsidDel="0066550B">
                <w:rPr>
                  <w:b/>
                  <w:i/>
                  <w:szCs w:val="22"/>
                  <w:lang w:eastAsia="sv-SE"/>
                </w:rPr>
                <w:delText>00</w:delText>
              </w:r>
            </w:del>
          </w:p>
          <w:p w14:paraId="39697465" w14:textId="5D08738D" w:rsidR="00394471" w:rsidRPr="00D45608" w:rsidRDefault="00394471" w:rsidP="00964CC4">
            <w:pPr>
              <w:pStyle w:val="TAL"/>
              <w:rPr>
                <w:b/>
                <w:i/>
                <w:szCs w:val="22"/>
                <w:lang w:eastAsia="sv-SE"/>
              </w:rPr>
            </w:pPr>
            <w:r w:rsidRPr="00D45608">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w:t>
            </w:r>
            <w:r w:rsidR="005023C3" w:rsidRPr="00D45608">
              <w:rPr>
                <w:szCs w:val="22"/>
                <w:lang w:eastAsia="sv-SE"/>
              </w:rPr>
              <w:t>4</w:t>
            </w:r>
            <w:r w:rsidRPr="00D45608">
              <w:rPr>
                <w:szCs w:val="22"/>
                <w:lang w:eastAsia="sv-SE"/>
              </w:rPr>
              <w:t>).</w:t>
            </w:r>
            <w:r w:rsidR="00EF1D58" w:rsidRPr="00D45608">
              <w:rPr>
                <w:szCs w:val="22"/>
                <w:lang w:eastAsia="sv-SE"/>
              </w:rPr>
              <w:t xml:space="preserve"> The network does not configure both </w:t>
            </w:r>
            <w:r w:rsidR="00EF1D58" w:rsidRPr="00D45608">
              <w:rPr>
                <w:i/>
                <w:iCs/>
                <w:szCs w:val="22"/>
                <w:lang w:eastAsia="sv-SE"/>
              </w:rPr>
              <w:t>startingBitOfFormat2-3</w:t>
            </w:r>
            <w:r w:rsidR="00EF1D58" w:rsidRPr="00D45608">
              <w:rPr>
                <w:szCs w:val="22"/>
                <w:lang w:eastAsia="sv-SE"/>
              </w:rPr>
              <w:t xml:space="preserve"> and </w:t>
            </w:r>
            <w:r w:rsidR="00EF1D58" w:rsidRPr="00D45608">
              <w:rPr>
                <w:i/>
                <w:iCs/>
                <w:szCs w:val="22"/>
                <w:lang w:eastAsia="sv-SE"/>
              </w:rPr>
              <w:t>startingBitOfFormat2-3-</w:t>
            </w:r>
            <w:del w:id="697" w:author="Ericsson" w:date="2025-10-03T11:07:00Z" w16du:dateUtc="2025-10-03T09:07:00Z">
              <w:r w:rsidR="00EF1D58" w:rsidRPr="00D45608" w:rsidDel="0066550B">
                <w:rPr>
                  <w:i/>
                  <w:iCs/>
                  <w:szCs w:val="22"/>
                  <w:lang w:eastAsia="sv-SE"/>
                </w:rPr>
                <w:delText xml:space="preserve">v1900 </w:delText>
              </w:r>
            </w:del>
            <w:ins w:id="698" w:author="Ericsson" w:date="2025-10-03T11:07:00Z" w16du:dateUtc="2025-10-03T09:07:00Z">
              <w:r w:rsidR="0066550B" w:rsidRPr="00D45608">
                <w:rPr>
                  <w:i/>
                  <w:iCs/>
                  <w:szCs w:val="22"/>
                  <w:lang w:eastAsia="sv-SE"/>
                </w:rPr>
                <w:t xml:space="preserve">r19 </w:t>
              </w:r>
            </w:ins>
            <w:r w:rsidR="00EF1D58" w:rsidRPr="00D45608">
              <w:rPr>
                <w:szCs w:val="22"/>
                <w:lang w:eastAsia="sv-SE"/>
              </w:rPr>
              <w:t>simultaneously.</w:t>
            </w:r>
          </w:p>
        </w:tc>
      </w:tr>
      <w:tr w:rsidR="00394471" w:rsidRPr="00D45608" w14:paraId="047B0D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DB9F4B" w14:textId="77777777" w:rsidR="00394471" w:rsidRPr="00D45608" w:rsidRDefault="00394471" w:rsidP="00964CC4">
            <w:pPr>
              <w:pStyle w:val="TAL"/>
              <w:rPr>
                <w:b/>
                <w:i/>
                <w:szCs w:val="22"/>
                <w:lang w:eastAsia="sv-SE"/>
              </w:rPr>
            </w:pPr>
            <w:r w:rsidRPr="00D45608">
              <w:rPr>
                <w:b/>
                <w:i/>
                <w:szCs w:val="22"/>
                <w:lang w:eastAsia="sv-SE"/>
              </w:rPr>
              <w:t>startingBitOfFormat2-3SUL</w:t>
            </w:r>
          </w:p>
          <w:p w14:paraId="5F7AC8ED" w14:textId="68768545" w:rsidR="00394471" w:rsidRPr="00D45608" w:rsidRDefault="00394471" w:rsidP="00964CC4">
            <w:pPr>
              <w:pStyle w:val="TAL"/>
              <w:rPr>
                <w:szCs w:val="22"/>
                <w:lang w:eastAsia="sv-SE"/>
              </w:rPr>
            </w:pPr>
            <w:r w:rsidRPr="00D45608">
              <w:rPr>
                <w:szCs w:val="22"/>
                <w:lang w:eastAsia="sv-SE"/>
              </w:rPr>
              <w:t>The starting bit position of a block within the group DCI with SRS request fields (optional) and TPC commands for SUL carrier (see TS 38.212 [17], clause 7.3.1 and TS 38.213 [13], clause 11.</w:t>
            </w:r>
            <w:r w:rsidR="005023C3" w:rsidRPr="00D45608">
              <w:rPr>
                <w:szCs w:val="22"/>
                <w:lang w:eastAsia="sv-SE"/>
              </w:rPr>
              <w:t>4</w:t>
            </w:r>
            <w:r w:rsidRPr="00D45608">
              <w:rPr>
                <w:szCs w:val="22"/>
                <w:lang w:eastAsia="sv-SE"/>
              </w:rPr>
              <w:t>).</w:t>
            </w:r>
          </w:p>
        </w:tc>
      </w:tr>
    </w:tbl>
    <w:p w14:paraId="7FB94D2F" w14:textId="77777777" w:rsidR="00394471" w:rsidRPr="00D45608" w:rsidRDefault="00394471" w:rsidP="00394471"/>
    <w:p w14:paraId="0FE2E0F5" w14:textId="77777777" w:rsidR="00394471" w:rsidRPr="00D45608" w:rsidRDefault="00394471" w:rsidP="00394471">
      <w:pPr>
        <w:pStyle w:val="Heading4"/>
        <w:rPr>
          <w:lang w:val="en-US"/>
        </w:rPr>
      </w:pPr>
      <w:bookmarkStart w:id="699" w:name="_Toc60777408"/>
      <w:bookmarkStart w:id="700" w:name="_Toc193446426"/>
      <w:bookmarkStart w:id="701" w:name="_Toc193452231"/>
      <w:bookmarkStart w:id="702" w:name="_Toc193463503"/>
      <w:bookmarkStart w:id="703" w:name="_Toc201295790"/>
      <w:bookmarkStart w:id="704" w:name="_Toc210312089"/>
      <w:bookmarkStart w:id="705" w:name="MCCQCTEMPBM_00000510"/>
      <w:r w:rsidRPr="00D45608">
        <w:rPr>
          <w:lang w:val="en-US"/>
        </w:rPr>
        <w:t>–</w:t>
      </w:r>
      <w:r w:rsidRPr="00D45608">
        <w:rPr>
          <w:lang w:val="en-US"/>
        </w:rPr>
        <w:tab/>
      </w:r>
      <w:r w:rsidRPr="00D45608">
        <w:rPr>
          <w:i/>
          <w:lang w:val="en-US"/>
        </w:rPr>
        <w:t>TCI-State</w:t>
      </w:r>
      <w:bookmarkEnd w:id="699"/>
      <w:bookmarkEnd w:id="700"/>
      <w:bookmarkEnd w:id="701"/>
      <w:bookmarkEnd w:id="702"/>
      <w:bookmarkEnd w:id="703"/>
      <w:bookmarkEnd w:id="704"/>
    </w:p>
    <w:bookmarkEnd w:id="705"/>
    <w:p w14:paraId="0DDCDF2A" w14:textId="48782842" w:rsidR="00394471" w:rsidRPr="00D45608" w:rsidRDefault="00394471" w:rsidP="00394471">
      <w:r w:rsidRPr="00D45608">
        <w:t xml:space="preserve">The IE </w:t>
      </w:r>
      <w:r w:rsidRPr="00D45608">
        <w:rPr>
          <w:i/>
        </w:rPr>
        <w:t>TCI-State</w:t>
      </w:r>
      <w:r w:rsidRPr="00D45608">
        <w:t xml:space="preserve"> associates one or two DL reference signals with a corresponding quasi-colocation (QCL) type.</w:t>
      </w:r>
    </w:p>
    <w:p w14:paraId="6D69FEA9" w14:textId="77777777" w:rsidR="00394471" w:rsidRPr="00D45608" w:rsidRDefault="00394471" w:rsidP="00394471">
      <w:pPr>
        <w:pStyle w:val="TH"/>
      </w:pPr>
      <w:r w:rsidRPr="00D45608">
        <w:rPr>
          <w:i/>
        </w:rPr>
        <w:t>TCI-State</w:t>
      </w:r>
      <w:r w:rsidRPr="00D45608">
        <w:t xml:space="preserve"> information element</w:t>
      </w:r>
    </w:p>
    <w:p w14:paraId="165B8046" w14:textId="77777777" w:rsidR="00394471" w:rsidRPr="00D45608" w:rsidRDefault="00394471" w:rsidP="0036584A">
      <w:pPr>
        <w:pStyle w:val="PL"/>
        <w:rPr>
          <w:color w:val="808080"/>
          <w:lang w:val="en-US"/>
        </w:rPr>
      </w:pPr>
      <w:r w:rsidRPr="00D45608">
        <w:rPr>
          <w:color w:val="808080"/>
          <w:lang w:val="en-US"/>
        </w:rPr>
        <w:t>-- ASN1START</w:t>
      </w:r>
    </w:p>
    <w:p w14:paraId="4F54C00A" w14:textId="77777777" w:rsidR="00394471" w:rsidRPr="00D45608" w:rsidRDefault="00394471" w:rsidP="0036584A">
      <w:pPr>
        <w:pStyle w:val="PL"/>
        <w:rPr>
          <w:color w:val="808080"/>
          <w:lang w:val="en-US"/>
        </w:rPr>
      </w:pPr>
      <w:r w:rsidRPr="00D45608">
        <w:rPr>
          <w:color w:val="808080"/>
          <w:lang w:val="en-US"/>
        </w:rPr>
        <w:t>-- TAG-TCI-STATE-START</w:t>
      </w:r>
    </w:p>
    <w:p w14:paraId="01582BD5" w14:textId="77777777" w:rsidR="00394471" w:rsidRPr="00D45608" w:rsidRDefault="00394471" w:rsidP="0036584A">
      <w:pPr>
        <w:pStyle w:val="PL"/>
        <w:rPr>
          <w:lang w:val="en-US"/>
        </w:rPr>
      </w:pPr>
    </w:p>
    <w:p w14:paraId="2E9648F2" w14:textId="77777777" w:rsidR="00394471" w:rsidRPr="00D45608" w:rsidRDefault="00394471" w:rsidP="0036584A">
      <w:pPr>
        <w:pStyle w:val="PL"/>
        <w:rPr>
          <w:lang w:val="en-US"/>
        </w:rPr>
      </w:pPr>
      <w:r w:rsidRPr="00D45608">
        <w:rPr>
          <w:lang w:val="en-US"/>
        </w:rPr>
        <w:t xml:space="preserve">TCI-State ::=                       </w:t>
      </w:r>
      <w:r w:rsidRPr="00D45608">
        <w:rPr>
          <w:color w:val="993366"/>
          <w:lang w:val="en-US"/>
        </w:rPr>
        <w:t>SEQUENCE</w:t>
      </w:r>
      <w:r w:rsidRPr="00D45608">
        <w:rPr>
          <w:lang w:val="en-US"/>
        </w:rPr>
        <w:t xml:space="preserve"> {</w:t>
      </w:r>
    </w:p>
    <w:p w14:paraId="56793917" w14:textId="77777777" w:rsidR="00394471" w:rsidRPr="00D45608" w:rsidRDefault="00394471" w:rsidP="0036584A">
      <w:pPr>
        <w:pStyle w:val="PL"/>
        <w:rPr>
          <w:lang w:val="en-US"/>
        </w:rPr>
      </w:pPr>
      <w:r w:rsidRPr="00D45608">
        <w:rPr>
          <w:lang w:val="en-US"/>
        </w:rPr>
        <w:t xml:space="preserve">    tci-StateId                         TCI-StateId,</w:t>
      </w:r>
    </w:p>
    <w:p w14:paraId="03901026" w14:textId="77777777" w:rsidR="00394471" w:rsidRPr="00D45608" w:rsidRDefault="00394471" w:rsidP="0036584A">
      <w:pPr>
        <w:pStyle w:val="PL"/>
        <w:rPr>
          <w:lang w:val="en-US"/>
        </w:rPr>
      </w:pPr>
      <w:r w:rsidRPr="00D45608">
        <w:rPr>
          <w:lang w:val="en-US"/>
        </w:rPr>
        <w:t xml:space="preserve">    qcl-Type1                           QCL-Info,</w:t>
      </w:r>
    </w:p>
    <w:p w14:paraId="48C82313" w14:textId="77777777" w:rsidR="00394471" w:rsidRPr="00D45608" w:rsidRDefault="00394471" w:rsidP="0036584A">
      <w:pPr>
        <w:pStyle w:val="PL"/>
        <w:rPr>
          <w:color w:val="808080"/>
          <w:lang w:val="en-US"/>
        </w:rPr>
      </w:pPr>
      <w:r w:rsidRPr="00D45608">
        <w:rPr>
          <w:lang w:val="en-US"/>
        </w:rPr>
        <w:t xml:space="preserve">    qcl-Type2                           QCL-Info                                                    </w:t>
      </w:r>
      <w:r w:rsidRPr="00D45608">
        <w:rPr>
          <w:color w:val="993366"/>
          <w:lang w:val="en-US"/>
        </w:rPr>
        <w:t>OPTIONAL</w:t>
      </w:r>
      <w:r w:rsidRPr="00D45608">
        <w:rPr>
          <w:lang w:val="en-US"/>
        </w:rPr>
        <w:t xml:space="preserve">,   </w:t>
      </w:r>
      <w:r w:rsidRPr="00D45608">
        <w:rPr>
          <w:color w:val="808080"/>
          <w:lang w:val="en-US"/>
        </w:rPr>
        <w:t>-- Need R</w:t>
      </w:r>
    </w:p>
    <w:p w14:paraId="7F3CBF17" w14:textId="089528E7" w:rsidR="007B122D" w:rsidRPr="00D45608" w:rsidRDefault="00394471" w:rsidP="0036584A">
      <w:pPr>
        <w:pStyle w:val="PL"/>
        <w:rPr>
          <w:lang w:val="en-US"/>
        </w:rPr>
      </w:pPr>
      <w:r w:rsidRPr="00D45608">
        <w:rPr>
          <w:lang w:val="en-US"/>
        </w:rPr>
        <w:t xml:space="preserve">    ...</w:t>
      </w:r>
      <w:r w:rsidR="007B122D" w:rsidRPr="00D45608">
        <w:rPr>
          <w:lang w:val="en-US"/>
        </w:rPr>
        <w:t>,</w:t>
      </w:r>
    </w:p>
    <w:p w14:paraId="587BD987" w14:textId="77777777" w:rsidR="007B122D" w:rsidRPr="00D45608" w:rsidRDefault="007B122D" w:rsidP="0036584A">
      <w:pPr>
        <w:pStyle w:val="PL"/>
        <w:rPr>
          <w:lang w:val="en-US"/>
        </w:rPr>
      </w:pPr>
      <w:r w:rsidRPr="00D45608">
        <w:rPr>
          <w:lang w:val="en-US"/>
        </w:rPr>
        <w:t xml:space="preserve">    [[</w:t>
      </w:r>
    </w:p>
    <w:p w14:paraId="2254F9C5" w14:textId="41455557" w:rsidR="007B122D" w:rsidRPr="00D45608" w:rsidRDefault="007B122D" w:rsidP="0036584A">
      <w:pPr>
        <w:pStyle w:val="PL"/>
        <w:rPr>
          <w:color w:val="808080"/>
          <w:lang w:val="en-US"/>
        </w:rPr>
      </w:pPr>
      <w:r w:rsidRPr="00D45608">
        <w:rPr>
          <w:lang w:val="en-US"/>
        </w:rPr>
        <w:t xml:space="preserve">    additionalPCI-r17                   AdditionalPCIIndex-r17                                      </w:t>
      </w:r>
      <w:r w:rsidRPr="00D45608">
        <w:rPr>
          <w:color w:val="993366"/>
          <w:lang w:val="en-US"/>
        </w:rPr>
        <w:t>OPTIONAL</w:t>
      </w:r>
      <w:r w:rsidRPr="00D45608">
        <w:rPr>
          <w:lang w:val="en-US"/>
        </w:rPr>
        <w:t xml:space="preserve">,   </w:t>
      </w:r>
      <w:r w:rsidRPr="00D45608">
        <w:rPr>
          <w:color w:val="808080"/>
          <w:lang w:val="en-US"/>
        </w:rPr>
        <w:t>-- Need R</w:t>
      </w:r>
    </w:p>
    <w:p w14:paraId="30FEB95C" w14:textId="25B9CF48" w:rsidR="007B122D" w:rsidRPr="00D45608" w:rsidRDefault="007B122D" w:rsidP="0036584A">
      <w:pPr>
        <w:pStyle w:val="PL"/>
        <w:rPr>
          <w:color w:val="808080"/>
          <w:lang w:val="en-US"/>
        </w:rPr>
      </w:pPr>
      <w:r w:rsidRPr="00D45608">
        <w:rPr>
          <w:lang w:val="en-US"/>
        </w:rPr>
        <w:t xml:space="preserve">    pathlossReferenceRS-Id-r17          PathlossReferenceRS-Id</w:t>
      </w:r>
      <w:r w:rsidR="00454D3A" w:rsidRPr="00D45608">
        <w:rPr>
          <w:lang w:val="en-US"/>
        </w:rPr>
        <w:t>-r17</w:t>
      </w:r>
      <w:r w:rsidRPr="00D45608">
        <w:rPr>
          <w:lang w:val="en-US"/>
        </w:rPr>
        <w:t xml:space="preserve">                            </w:t>
      </w:r>
      <w:r w:rsidR="005D46C6"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Cond JointTCI</w:t>
      </w:r>
      <w:r w:rsidR="005D46C6" w:rsidRPr="00D45608">
        <w:rPr>
          <w:color w:val="808080"/>
          <w:lang w:val="en-US"/>
        </w:rPr>
        <w:t>1</w:t>
      </w:r>
    </w:p>
    <w:p w14:paraId="635B3C79" w14:textId="4FE16FBD" w:rsidR="00C148E4" w:rsidRPr="00D45608" w:rsidRDefault="007B122D" w:rsidP="0036584A">
      <w:pPr>
        <w:pStyle w:val="PL"/>
        <w:rPr>
          <w:color w:val="808080"/>
          <w:lang w:val="en-US"/>
        </w:rPr>
      </w:pPr>
      <w:r w:rsidRPr="00D45608">
        <w:rPr>
          <w:lang w:val="en-US"/>
        </w:rPr>
        <w:t xml:space="preserve">    ul-powerControl-r17                 Uplink-powerControlId-r17                                   </w:t>
      </w:r>
      <w:r w:rsidRPr="00D45608">
        <w:rPr>
          <w:color w:val="993366"/>
          <w:lang w:val="en-US"/>
        </w:rPr>
        <w:t>OPTIONAL</w:t>
      </w:r>
      <w:r w:rsidRPr="00D45608">
        <w:rPr>
          <w:lang w:val="en-US"/>
        </w:rPr>
        <w:t xml:space="preserve">    </w:t>
      </w:r>
      <w:r w:rsidRPr="00D45608">
        <w:rPr>
          <w:color w:val="808080"/>
          <w:lang w:val="en-US"/>
        </w:rPr>
        <w:t>-- Cond JointTCI</w:t>
      </w:r>
    </w:p>
    <w:p w14:paraId="216C9368" w14:textId="2CF9C4D6" w:rsidR="00780AAB" w:rsidRPr="00D45608" w:rsidRDefault="007B122D" w:rsidP="0036584A">
      <w:pPr>
        <w:pStyle w:val="PL"/>
        <w:rPr>
          <w:lang w:val="en-US"/>
        </w:rPr>
      </w:pPr>
      <w:r w:rsidRPr="00D45608">
        <w:rPr>
          <w:lang w:val="en-US"/>
        </w:rPr>
        <w:t xml:space="preserve">    ]]</w:t>
      </w:r>
      <w:r w:rsidR="00780AAB" w:rsidRPr="00D45608">
        <w:rPr>
          <w:lang w:val="en-US"/>
        </w:rPr>
        <w:t>,</w:t>
      </w:r>
    </w:p>
    <w:p w14:paraId="5D5FB101" w14:textId="73BACBBC" w:rsidR="00780AAB" w:rsidRPr="00D45608" w:rsidRDefault="00780AAB" w:rsidP="0036584A">
      <w:pPr>
        <w:pStyle w:val="PL"/>
        <w:rPr>
          <w:lang w:val="en-US"/>
        </w:rPr>
      </w:pPr>
      <w:r w:rsidRPr="00D45608">
        <w:rPr>
          <w:lang w:val="en-US"/>
        </w:rPr>
        <w:t xml:space="preserve">    [[</w:t>
      </w:r>
    </w:p>
    <w:p w14:paraId="3B16645B" w14:textId="19A79A7F" w:rsidR="00780AAB" w:rsidRPr="00D45608" w:rsidRDefault="00780AAB" w:rsidP="0036584A">
      <w:pPr>
        <w:pStyle w:val="PL"/>
        <w:rPr>
          <w:color w:val="808080"/>
          <w:lang w:val="en-US"/>
        </w:rPr>
      </w:pPr>
      <w:r w:rsidRPr="00D45608">
        <w:rPr>
          <w:lang w:val="en-US"/>
        </w:rPr>
        <w:t xml:space="preserve">    tag-Id-ptr-r18                      </w:t>
      </w:r>
      <w:r w:rsidRPr="00D45608">
        <w:rPr>
          <w:color w:val="993366"/>
          <w:lang w:val="en-US"/>
        </w:rPr>
        <w:t>ENUMERATED</w:t>
      </w:r>
      <w:r w:rsidRPr="00D45608">
        <w:rPr>
          <w:lang w:val="en-US"/>
        </w:rPr>
        <w:t xml:space="preserve"> {n0,n1}                                          </w:t>
      </w:r>
      <w:r w:rsidRPr="00D45608">
        <w:rPr>
          <w:color w:val="993366"/>
          <w:lang w:val="en-US"/>
        </w:rPr>
        <w:t>OPTIONAL</w:t>
      </w:r>
      <w:r w:rsidRPr="00D45608">
        <w:rPr>
          <w:lang w:val="en-US"/>
        </w:rPr>
        <w:t xml:space="preserve">    </w:t>
      </w:r>
      <w:r w:rsidRPr="00D45608">
        <w:rPr>
          <w:color w:val="808080"/>
          <w:lang w:val="en-US"/>
        </w:rPr>
        <w:t>-- Cond 2TA</w:t>
      </w:r>
    </w:p>
    <w:p w14:paraId="4A4CEF00" w14:textId="6493B9A3" w:rsidR="00EF1D58" w:rsidRPr="00D45608" w:rsidRDefault="00780AAB" w:rsidP="0036584A">
      <w:pPr>
        <w:pStyle w:val="PL"/>
        <w:rPr>
          <w:lang w:val="en-US"/>
        </w:rPr>
      </w:pPr>
      <w:r w:rsidRPr="00D45608">
        <w:rPr>
          <w:lang w:val="en-US"/>
        </w:rPr>
        <w:t xml:space="preserve">    ]]</w:t>
      </w:r>
      <w:r w:rsidR="00EF1D58" w:rsidRPr="00D45608">
        <w:rPr>
          <w:lang w:val="en-US"/>
        </w:rPr>
        <w:t>,</w:t>
      </w:r>
    </w:p>
    <w:p w14:paraId="0479AF77" w14:textId="77777777" w:rsidR="00EF1D58" w:rsidRPr="00D45608" w:rsidRDefault="00EF1D58" w:rsidP="0036584A">
      <w:pPr>
        <w:pStyle w:val="PL"/>
        <w:rPr>
          <w:lang w:val="en-US"/>
        </w:rPr>
      </w:pPr>
      <w:r w:rsidRPr="00D45608">
        <w:rPr>
          <w:lang w:val="en-US"/>
        </w:rPr>
        <w:t xml:space="preserve">    [[</w:t>
      </w:r>
    </w:p>
    <w:p w14:paraId="4B4D2140" w14:textId="77777777" w:rsidR="00EF1D58" w:rsidRPr="00D45608" w:rsidRDefault="00EF1D58" w:rsidP="0036584A">
      <w:pPr>
        <w:pStyle w:val="PL"/>
        <w:rPr>
          <w:lang w:val="en-US"/>
        </w:rPr>
      </w:pPr>
      <w:r w:rsidRPr="00D45608">
        <w:rPr>
          <w:lang w:val="en-US"/>
        </w:rPr>
        <w:t xml:space="preserve">    pathlossOffset-r19                  </w:t>
      </w:r>
      <w:r w:rsidRPr="00D45608">
        <w:rPr>
          <w:color w:val="993366"/>
          <w:lang w:val="en-US"/>
        </w:rPr>
        <w:t>ENUMERATED</w:t>
      </w:r>
      <w:r w:rsidRPr="00D45608">
        <w:rPr>
          <w:lang w:val="en-US"/>
        </w:rPr>
        <w:t xml:space="preserve"> {</w:t>
      </w:r>
    </w:p>
    <w:p w14:paraId="690176DA" w14:textId="186AAF80" w:rsidR="00EF1D58" w:rsidRPr="00D45608" w:rsidRDefault="00EF1D58" w:rsidP="0036584A">
      <w:pPr>
        <w:pStyle w:val="PL"/>
        <w:rPr>
          <w:lang w:val="en-US"/>
        </w:rPr>
      </w:pPr>
      <w:r w:rsidRPr="00D45608">
        <w:rPr>
          <w:lang w:val="en-US"/>
        </w:rPr>
        <w:lastRenderedPageBreak/>
        <w:t xml:space="preserve">                                            dB-12, dB-8, dB-4, dB0, dB4, dB8,</w:t>
      </w:r>
    </w:p>
    <w:p w14:paraId="78398AE5" w14:textId="1FEEEC60" w:rsidR="00EF1D58" w:rsidRPr="00D45608" w:rsidRDefault="00EF1D58" w:rsidP="0036584A">
      <w:pPr>
        <w:pStyle w:val="PL"/>
        <w:rPr>
          <w:lang w:val="en-US"/>
        </w:rPr>
      </w:pPr>
      <w:r w:rsidRPr="00D45608">
        <w:rPr>
          <w:lang w:val="en-US"/>
        </w:rPr>
        <w:t xml:space="preserve">                                            dB12, dB16, dB20, dB24, dB28, dB32, dB36,</w:t>
      </w:r>
    </w:p>
    <w:p w14:paraId="52925D24" w14:textId="49AF161A" w:rsidR="00EF1D58" w:rsidRPr="00D45608" w:rsidRDefault="00EF1D58" w:rsidP="0036584A">
      <w:pPr>
        <w:pStyle w:val="PL"/>
        <w:rPr>
          <w:color w:val="808080"/>
          <w:lang w:val="en-US"/>
        </w:rPr>
      </w:pPr>
      <w:r w:rsidRPr="00D45608">
        <w:rPr>
          <w:lang w:val="en-US"/>
        </w:rPr>
        <w:t xml:space="preserve">                                            dB40, dB44, dB48, dB52, dB56, dB60}                     </w:t>
      </w:r>
      <w:r w:rsidRPr="00D45608">
        <w:rPr>
          <w:color w:val="993366"/>
          <w:lang w:val="en-US"/>
        </w:rPr>
        <w:t>OPTIONAL</w:t>
      </w:r>
      <w:r w:rsidRPr="00D45608">
        <w:rPr>
          <w:lang w:val="en-US"/>
        </w:rPr>
        <w:t xml:space="preserve">    </w:t>
      </w:r>
      <w:ins w:id="706" w:author="Ericsson" w:date="2025-10-20T10:01:00Z" w16du:dateUtc="2025-10-20T08:01:00Z">
        <w:r w:rsidR="00DC0C33" w:rsidRPr="00D45608">
          <w:rPr>
            <w:color w:val="808080"/>
            <w:lang w:val="en-US"/>
          </w:rPr>
          <w:t>-- Cond JointTCI</w:t>
        </w:r>
      </w:ins>
      <w:del w:id="707" w:author="Ericsson" w:date="2025-10-20T10:01:00Z" w16du:dateUtc="2025-10-20T08:01:00Z">
        <w:r w:rsidRPr="00D45608" w:rsidDel="00DC0C33">
          <w:rPr>
            <w:color w:val="808080"/>
            <w:lang w:val="en-US"/>
          </w:rPr>
          <w:delText>-- Need R</w:delText>
        </w:r>
      </w:del>
    </w:p>
    <w:p w14:paraId="40F65C41" w14:textId="540C01EC" w:rsidR="00394471" w:rsidRPr="00D45608" w:rsidRDefault="00EF1D58" w:rsidP="0036584A">
      <w:pPr>
        <w:pStyle w:val="PL"/>
        <w:rPr>
          <w:lang w:val="en-US"/>
        </w:rPr>
      </w:pPr>
      <w:r w:rsidRPr="00D45608">
        <w:rPr>
          <w:lang w:val="en-US"/>
        </w:rPr>
        <w:t xml:space="preserve">    ]]</w:t>
      </w:r>
    </w:p>
    <w:p w14:paraId="463E06F9" w14:textId="77777777" w:rsidR="00394471" w:rsidRPr="00D45608" w:rsidRDefault="00394471" w:rsidP="0036584A">
      <w:pPr>
        <w:pStyle w:val="PL"/>
        <w:rPr>
          <w:lang w:val="en-US"/>
        </w:rPr>
      </w:pPr>
      <w:r w:rsidRPr="00D45608">
        <w:rPr>
          <w:lang w:val="en-US"/>
        </w:rPr>
        <w:t>}</w:t>
      </w:r>
    </w:p>
    <w:p w14:paraId="549E64BC" w14:textId="77777777" w:rsidR="00394471" w:rsidRPr="00D45608" w:rsidRDefault="00394471" w:rsidP="0036584A">
      <w:pPr>
        <w:pStyle w:val="PL"/>
        <w:rPr>
          <w:lang w:val="en-US"/>
        </w:rPr>
      </w:pPr>
    </w:p>
    <w:p w14:paraId="5B8B57D0" w14:textId="77777777" w:rsidR="00394471" w:rsidRPr="00D45608" w:rsidRDefault="00394471" w:rsidP="0036584A">
      <w:pPr>
        <w:pStyle w:val="PL"/>
        <w:rPr>
          <w:lang w:val="en-US"/>
        </w:rPr>
      </w:pPr>
      <w:r w:rsidRPr="00D45608">
        <w:rPr>
          <w:lang w:val="en-US"/>
        </w:rPr>
        <w:t xml:space="preserve">QCL-Info ::=                        </w:t>
      </w:r>
      <w:r w:rsidRPr="00D45608">
        <w:rPr>
          <w:color w:val="993366"/>
          <w:lang w:val="en-US"/>
        </w:rPr>
        <w:t>SEQUENCE</w:t>
      </w:r>
      <w:r w:rsidRPr="00D45608">
        <w:rPr>
          <w:lang w:val="en-US"/>
        </w:rPr>
        <w:t xml:space="preserve"> {</w:t>
      </w:r>
    </w:p>
    <w:p w14:paraId="0BB4A666" w14:textId="77777777" w:rsidR="00394471" w:rsidRPr="00D45608" w:rsidRDefault="00394471" w:rsidP="0036584A">
      <w:pPr>
        <w:pStyle w:val="PL"/>
        <w:rPr>
          <w:color w:val="808080"/>
          <w:lang w:val="en-US"/>
        </w:rPr>
      </w:pPr>
      <w:r w:rsidRPr="00D45608">
        <w:rPr>
          <w:lang w:val="en-US"/>
        </w:rPr>
        <w:t xml:space="preserve">    cell                                ServCellIndex                                               </w:t>
      </w:r>
      <w:r w:rsidRPr="00D45608">
        <w:rPr>
          <w:color w:val="993366"/>
          <w:lang w:val="en-US"/>
        </w:rPr>
        <w:t>OPTIONAL</w:t>
      </w:r>
      <w:r w:rsidRPr="00D45608">
        <w:rPr>
          <w:lang w:val="en-US"/>
        </w:rPr>
        <w:t xml:space="preserve">,   </w:t>
      </w:r>
      <w:r w:rsidRPr="00D45608">
        <w:rPr>
          <w:color w:val="808080"/>
          <w:lang w:val="en-US"/>
        </w:rPr>
        <w:t>-- Need R</w:t>
      </w:r>
    </w:p>
    <w:p w14:paraId="2C6056BF" w14:textId="77777777" w:rsidR="00394471" w:rsidRPr="00D45608" w:rsidRDefault="00394471" w:rsidP="0036584A">
      <w:pPr>
        <w:pStyle w:val="PL"/>
        <w:rPr>
          <w:color w:val="808080"/>
          <w:lang w:val="en-US"/>
        </w:rPr>
      </w:pPr>
      <w:r w:rsidRPr="00D45608">
        <w:rPr>
          <w:lang w:val="en-US"/>
        </w:rPr>
        <w:t xml:space="preserve">    bwp-Id                              BWP-Id                                                      </w:t>
      </w:r>
      <w:r w:rsidRPr="00D45608">
        <w:rPr>
          <w:color w:val="993366"/>
          <w:lang w:val="en-US"/>
        </w:rPr>
        <w:t>OPTIONAL</w:t>
      </w:r>
      <w:r w:rsidRPr="00D45608">
        <w:rPr>
          <w:lang w:val="en-US"/>
        </w:rPr>
        <w:t xml:space="preserve">, </w:t>
      </w:r>
      <w:r w:rsidRPr="00D45608">
        <w:rPr>
          <w:color w:val="808080"/>
          <w:lang w:val="en-US"/>
        </w:rPr>
        <w:t>-- Cond CSI-RS-Indicated</w:t>
      </w:r>
    </w:p>
    <w:p w14:paraId="06ECA000" w14:textId="77777777" w:rsidR="00394471" w:rsidRPr="00D45608" w:rsidRDefault="00394471" w:rsidP="0036584A">
      <w:pPr>
        <w:pStyle w:val="PL"/>
        <w:rPr>
          <w:lang w:val="en-US"/>
        </w:rPr>
      </w:pPr>
      <w:r w:rsidRPr="00D45608">
        <w:rPr>
          <w:lang w:val="en-US"/>
        </w:rPr>
        <w:t xml:space="preserve">    referenceSignal                     </w:t>
      </w:r>
      <w:r w:rsidRPr="00D45608">
        <w:rPr>
          <w:color w:val="993366"/>
          <w:lang w:val="en-US"/>
        </w:rPr>
        <w:t>CHOICE</w:t>
      </w:r>
      <w:r w:rsidRPr="00D45608">
        <w:rPr>
          <w:lang w:val="en-US"/>
        </w:rPr>
        <w:t xml:space="preserve"> {</w:t>
      </w:r>
    </w:p>
    <w:p w14:paraId="3EC2E5D5" w14:textId="77777777" w:rsidR="00394471" w:rsidRPr="00D45608" w:rsidRDefault="00394471" w:rsidP="0036584A">
      <w:pPr>
        <w:pStyle w:val="PL"/>
        <w:rPr>
          <w:lang w:val="en-US"/>
        </w:rPr>
      </w:pPr>
      <w:r w:rsidRPr="00D45608">
        <w:rPr>
          <w:lang w:val="en-US"/>
        </w:rPr>
        <w:t xml:space="preserve">        csi-rs                              NZP-CSI-RS-ResourceId,</w:t>
      </w:r>
    </w:p>
    <w:p w14:paraId="55F8014E" w14:textId="77777777" w:rsidR="00394471" w:rsidRPr="00D45608" w:rsidRDefault="00394471" w:rsidP="0036584A">
      <w:pPr>
        <w:pStyle w:val="PL"/>
        <w:rPr>
          <w:lang w:val="en-US"/>
        </w:rPr>
      </w:pPr>
      <w:r w:rsidRPr="00D45608">
        <w:rPr>
          <w:lang w:val="en-US"/>
        </w:rPr>
        <w:t xml:space="preserve">        ssb                                 SSB-Index</w:t>
      </w:r>
    </w:p>
    <w:p w14:paraId="265700E1" w14:textId="77777777" w:rsidR="00394471" w:rsidRPr="00D45608" w:rsidRDefault="00394471" w:rsidP="0036584A">
      <w:pPr>
        <w:pStyle w:val="PL"/>
        <w:rPr>
          <w:lang w:val="en-US"/>
        </w:rPr>
      </w:pPr>
      <w:r w:rsidRPr="00D45608">
        <w:rPr>
          <w:lang w:val="en-US"/>
        </w:rPr>
        <w:t xml:space="preserve">    },</w:t>
      </w:r>
    </w:p>
    <w:p w14:paraId="72C96EA8" w14:textId="77777777" w:rsidR="00394471" w:rsidRPr="00D45608" w:rsidRDefault="00394471" w:rsidP="0036584A">
      <w:pPr>
        <w:pStyle w:val="PL"/>
        <w:rPr>
          <w:lang w:val="en-US"/>
        </w:rPr>
      </w:pPr>
      <w:r w:rsidRPr="00D45608">
        <w:rPr>
          <w:lang w:val="en-US"/>
        </w:rPr>
        <w:t xml:space="preserve">    qcl-Type                            </w:t>
      </w:r>
      <w:r w:rsidRPr="00D45608">
        <w:rPr>
          <w:color w:val="993366"/>
          <w:lang w:val="en-US"/>
        </w:rPr>
        <w:t>ENUMERATED</w:t>
      </w:r>
      <w:r w:rsidRPr="00D45608">
        <w:rPr>
          <w:lang w:val="en-US"/>
        </w:rPr>
        <w:t xml:space="preserve"> {typeA, typeB, typeC, typeD},</w:t>
      </w:r>
    </w:p>
    <w:p w14:paraId="34A728B4" w14:textId="2DB3B26C" w:rsidR="00394471" w:rsidRPr="00D45608" w:rsidRDefault="00394471" w:rsidP="0036584A">
      <w:pPr>
        <w:pStyle w:val="PL"/>
        <w:rPr>
          <w:lang w:val="en-US"/>
        </w:rPr>
      </w:pPr>
      <w:r w:rsidRPr="00D45608">
        <w:rPr>
          <w:lang w:val="en-US"/>
        </w:rPr>
        <w:t xml:space="preserve">    ...</w:t>
      </w:r>
    </w:p>
    <w:p w14:paraId="0BD15D08" w14:textId="77777777" w:rsidR="00394471" w:rsidRPr="00D45608" w:rsidRDefault="00394471" w:rsidP="0036584A">
      <w:pPr>
        <w:pStyle w:val="PL"/>
        <w:rPr>
          <w:lang w:val="en-US"/>
        </w:rPr>
      </w:pPr>
      <w:r w:rsidRPr="00D45608">
        <w:rPr>
          <w:lang w:val="en-US"/>
        </w:rPr>
        <w:t>}</w:t>
      </w:r>
    </w:p>
    <w:p w14:paraId="0C113CA3" w14:textId="77777777" w:rsidR="00064591" w:rsidRPr="00D45608" w:rsidRDefault="00064591" w:rsidP="0036584A">
      <w:pPr>
        <w:pStyle w:val="PL"/>
        <w:rPr>
          <w:lang w:val="en-US"/>
        </w:rPr>
      </w:pPr>
    </w:p>
    <w:p w14:paraId="3C2EAA93" w14:textId="77777777" w:rsidR="00394471" w:rsidRPr="00D45608" w:rsidRDefault="00394471" w:rsidP="0036584A">
      <w:pPr>
        <w:pStyle w:val="PL"/>
        <w:rPr>
          <w:color w:val="808080"/>
          <w:lang w:val="en-US"/>
        </w:rPr>
      </w:pPr>
      <w:r w:rsidRPr="00D45608">
        <w:rPr>
          <w:color w:val="808080"/>
          <w:lang w:val="en-US"/>
        </w:rPr>
        <w:t>-- TAG-TCI-STATE-STOP</w:t>
      </w:r>
    </w:p>
    <w:p w14:paraId="6552A0B1" w14:textId="77777777" w:rsidR="00394471" w:rsidRPr="00D45608" w:rsidRDefault="00394471" w:rsidP="0036584A">
      <w:pPr>
        <w:pStyle w:val="PL"/>
        <w:rPr>
          <w:color w:val="808080"/>
          <w:lang w:val="en-US"/>
        </w:rPr>
      </w:pPr>
      <w:r w:rsidRPr="00D45608">
        <w:rPr>
          <w:color w:val="808080"/>
          <w:lang w:val="en-US"/>
        </w:rPr>
        <w:t>-- ASN1STOP</w:t>
      </w:r>
    </w:p>
    <w:p w14:paraId="2DEB9798" w14:textId="77777777" w:rsidR="00394471" w:rsidRPr="00D4560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644A34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236E45" w14:textId="77777777" w:rsidR="00394471" w:rsidRPr="00D45608" w:rsidRDefault="00394471" w:rsidP="00964CC4">
            <w:pPr>
              <w:pStyle w:val="TAH"/>
              <w:rPr>
                <w:szCs w:val="22"/>
                <w:lang w:eastAsia="sv-SE"/>
              </w:rPr>
            </w:pPr>
            <w:r w:rsidRPr="00D45608">
              <w:rPr>
                <w:i/>
                <w:szCs w:val="22"/>
                <w:lang w:eastAsia="sv-SE"/>
              </w:rPr>
              <w:t xml:space="preserve">QCL-Info </w:t>
            </w:r>
            <w:r w:rsidRPr="00D45608">
              <w:rPr>
                <w:szCs w:val="22"/>
                <w:lang w:eastAsia="sv-SE"/>
              </w:rPr>
              <w:t>field descriptions</w:t>
            </w:r>
          </w:p>
        </w:tc>
      </w:tr>
      <w:tr w:rsidR="004112C8" w:rsidRPr="00D45608" w14:paraId="13FBD4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DCEBC6" w14:textId="77777777" w:rsidR="00394471" w:rsidRPr="00D45608" w:rsidRDefault="00394471" w:rsidP="00964CC4">
            <w:pPr>
              <w:pStyle w:val="TAL"/>
              <w:rPr>
                <w:szCs w:val="22"/>
                <w:lang w:eastAsia="sv-SE"/>
              </w:rPr>
            </w:pPr>
            <w:r w:rsidRPr="00D45608">
              <w:rPr>
                <w:b/>
                <w:i/>
                <w:szCs w:val="22"/>
                <w:lang w:eastAsia="sv-SE"/>
              </w:rPr>
              <w:t>bwp-Id</w:t>
            </w:r>
          </w:p>
          <w:p w14:paraId="6F4DBA95" w14:textId="76F3C59D" w:rsidR="00394471" w:rsidRPr="00D45608" w:rsidRDefault="00394471" w:rsidP="00964CC4">
            <w:pPr>
              <w:pStyle w:val="TAL"/>
              <w:rPr>
                <w:szCs w:val="22"/>
                <w:lang w:eastAsia="sv-SE"/>
              </w:rPr>
            </w:pPr>
            <w:r w:rsidRPr="00D45608">
              <w:rPr>
                <w:szCs w:val="22"/>
                <w:lang w:eastAsia="sv-SE"/>
              </w:rPr>
              <w:t>The DL BWP which the RS is located in.</w:t>
            </w:r>
            <w:r w:rsidR="004616D4" w:rsidRPr="00D45608">
              <w:rPr>
                <w:szCs w:val="22"/>
                <w:lang w:eastAsia="sv-SE"/>
              </w:rPr>
              <w:t xml:space="preserve"> </w:t>
            </w:r>
            <w:r w:rsidR="004616D4" w:rsidRPr="00D45608">
              <w:rPr>
                <w:rFonts w:cs="Arial"/>
                <w:szCs w:val="18"/>
                <w:lang w:eastAsia="sv-SE"/>
              </w:rPr>
              <w:t>If</w:t>
            </w:r>
            <w:r w:rsidR="004616D4" w:rsidRPr="00D45608">
              <w:rPr>
                <w:rFonts w:cs="Arial"/>
                <w:iCs/>
                <w:szCs w:val="18"/>
                <w:lang w:eastAsia="sv-SE"/>
              </w:rPr>
              <w:t xml:space="preserve"> the field is absent, the RS is located in</w:t>
            </w:r>
            <w:r w:rsidR="004616D4" w:rsidRPr="00D45608">
              <w:rPr>
                <w:rFonts w:cs="Arial"/>
                <w:szCs w:val="18"/>
                <w:lang w:eastAsia="sv-SE"/>
              </w:rPr>
              <w:t xml:space="preserve"> the DL BWP in which the </w:t>
            </w:r>
            <w:r w:rsidR="004616D4" w:rsidRPr="00D45608">
              <w:rPr>
                <w:rFonts w:cs="Arial"/>
                <w:i/>
                <w:szCs w:val="18"/>
                <w:lang w:eastAsia="sv-SE"/>
              </w:rPr>
              <w:t xml:space="preserve">TCI-State </w:t>
            </w:r>
            <w:r w:rsidR="004616D4" w:rsidRPr="00D45608">
              <w:rPr>
                <w:rFonts w:cs="Arial"/>
                <w:szCs w:val="18"/>
                <w:lang w:eastAsia="sv-SE"/>
              </w:rPr>
              <w:t>is applied by the UE.</w:t>
            </w:r>
          </w:p>
        </w:tc>
      </w:tr>
      <w:tr w:rsidR="004112C8" w:rsidRPr="00D45608" w14:paraId="23A41B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02BC2E" w14:textId="77777777" w:rsidR="00394471" w:rsidRPr="00D45608" w:rsidRDefault="00394471" w:rsidP="00964CC4">
            <w:pPr>
              <w:pStyle w:val="TAL"/>
              <w:rPr>
                <w:szCs w:val="22"/>
                <w:lang w:eastAsia="sv-SE"/>
              </w:rPr>
            </w:pPr>
            <w:r w:rsidRPr="00D45608">
              <w:rPr>
                <w:b/>
                <w:i/>
                <w:szCs w:val="22"/>
                <w:lang w:eastAsia="sv-SE"/>
              </w:rPr>
              <w:t>cell</w:t>
            </w:r>
          </w:p>
          <w:p w14:paraId="66FA1929" w14:textId="6B2CE85D" w:rsidR="00394471" w:rsidRPr="00D45608" w:rsidRDefault="00394471" w:rsidP="00964CC4">
            <w:pPr>
              <w:pStyle w:val="TAL"/>
              <w:rPr>
                <w:szCs w:val="22"/>
                <w:lang w:eastAsia="sv-SE"/>
              </w:rPr>
            </w:pPr>
            <w:r w:rsidRPr="00D45608">
              <w:rPr>
                <w:szCs w:val="22"/>
                <w:lang w:eastAsia="sv-SE"/>
              </w:rPr>
              <w:t xml:space="preserve">The UE's serving cell in which the </w:t>
            </w:r>
            <w:r w:rsidRPr="00D45608">
              <w:rPr>
                <w:i/>
                <w:szCs w:val="22"/>
                <w:lang w:eastAsia="sv-SE"/>
              </w:rPr>
              <w:t>referenceSignal</w:t>
            </w:r>
            <w:r w:rsidRPr="00D45608">
              <w:rPr>
                <w:szCs w:val="22"/>
                <w:lang w:eastAsia="sv-SE"/>
              </w:rPr>
              <w:t xml:space="preserve"> is configured. If the field is absent, </w:t>
            </w:r>
            <w:r w:rsidR="00D1788C" w:rsidRPr="00D45608">
              <w:rPr>
                <w:szCs w:val="22"/>
                <w:lang w:eastAsia="sv-SE"/>
              </w:rPr>
              <w:t xml:space="preserve">the </w:t>
            </w:r>
            <w:r w:rsidR="00D1788C" w:rsidRPr="00D45608">
              <w:rPr>
                <w:i/>
                <w:szCs w:val="22"/>
                <w:lang w:eastAsia="sv-SE"/>
              </w:rPr>
              <w:t>referenceSignal</w:t>
            </w:r>
            <w:r w:rsidR="00D1788C" w:rsidRPr="00D45608">
              <w:rPr>
                <w:szCs w:val="22"/>
                <w:lang w:eastAsia="sv-SE"/>
              </w:rPr>
              <w:t xml:space="preserve"> is configured in</w:t>
            </w:r>
            <w:r w:rsidRPr="00D45608">
              <w:rPr>
                <w:szCs w:val="22"/>
                <w:lang w:eastAsia="sv-SE"/>
              </w:rPr>
              <w:t xml:space="preserve"> the serving cell in which the </w:t>
            </w:r>
            <w:r w:rsidRPr="00D45608">
              <w:rPr>
                <w:i/>
                <w:szCs w:val="22"/>
                <w:lang w:eastAsia="sv-SE"/>
              </w:rPr>
              <w:t xml:space="preserve">TCI-State </w:t>
            </w:r>
            <w:r w:rsidRPr="00D45608">
              <w:rPr>
                <w:szCs w:val="22"/>
                <w:lang w:eastAsia="sv-SE"/>
              </w:rPr>
              <w:t xml:space="preserve">is </w:t>
            </w:r>
            <w:r w:rsidR="00454D3A" w:rsidRPr="00D45608">
              <w:rPr>
                <w:szCs w:val="22"/>
                <w:lang w:eastAsia="sv-SE"/>
              </w:rPr>
              <w:t>applied</w:t>
            </w:r>
            <w:r w:rsidR="005D46C6" w:rsidRPr="00D45608">
              <w:rPr>
                <w:szCs w:val="22"/>
                <w:lang w:eastAsia="sv-SE"/>
              </w:rPr>
              <w:t xml:space="preserve"> by the UE</w:t>
            </w:r>
            <w:r w:rsidRPr="00D45608">
              <w:rPr>
                <w:szCs w:val="22"/>
                <w:lang w:eastAsia="sv-SE"/>
              </w:rPr>
              <w:t xml:space="preserve">. The RS can be located on a serving cell other than the serving cell </w:t>
            </w:r>
            <w:r w:rsidR="005D46C6" w:rsidRPr="00D45608">
              <w:rPr>
                <w:szCs w:val="22"/>
                <w:lang w:eastAsia="sv-SE"/>
              </w:rPr>
              <w:t>for</w:t>
            </w:r>
            <w:r w:rsidRPr="00D45608">
              <w:rPr>
                <w:szCs w:val="22"/>
                <w:lang w:eastAsia="sv-SE"/>
              </w:rPr>
              <w:t xml:space="preserve"> which the </w:t>
            </w:r>
            <w:r w:rsidRPr="00D45608">
              <w:rPr>
                <w:i/>
                <w:szCs w:val="22"/>
                <w:lang w:eastAsia="sv-SE"/>
              </w:rPr>
              <w:t xml:space="preserve">TCI-State </w:t>
            </w:r>
            <w:r w:rsidRPr="00D45608">
              <w:rPr>
                <w:szCs w:val="22"/>
                <w:lang w:eastAsia="sv-SE"/>
              </w:rPr>
              <w:t xml:space="preserve">is </w:t>
            </w:r>
            <w:r w:rsidR="005D46C6" w:rsidRPr="00D45608">
              <w:rPr>
                <w:szCs w:val="22"/>
                <w:lang w:eastAsia="sv-SE"/>
              </w:rPr>
              <w:t>applied by the UE</w:t>
            </w:r>
            <w:r w:rsidRPr="00D45608">
              <w:rPr>
                <w:szCs w:val="22"/>
                <w:lang w:eastAsia="sv-SE"/>
              </w:rPr>
              <w:t xml:space="preserve"> only if the </w:t>
            </w:r>
            <w:r w:rsidRPr="00D45608">
              <w:rPr>
                <w:i/>
                <w:szCs w:val="22"/>
                <w:lang w:eastAsia="sv-SE"/>
              </w:rPr>
              <w:t>qcl-Type</w:t>
            </w:r>
            <w:r w:rsidRPr="00D45608">
              <w:rPr>
                <w:szCs w:val="22"/>
                <w:lang w:eastAsia="sv-SE"/>
              </w:rPr>
              <w:t xml:space="preserve"> is configured as </w:t>
            </w:r>
            <w:r w:rsidRPr="00D45608">
              <w:rPr>
                <w:i/>
                <w:szCs w:val="22"/>
                <w:lang w:eastAsia="sv-SE"/>
              </w:rPr>
              <w:t>typeC</w:t>
            </w:r>
            <w:r w:rsidRPr="00D45608">
              <w:rPr>
                <w:szCs w:val="22"/>
                <w:lang w:eastAsia="sv-SE"/>
              </w:rPr>
              <w:t xml:space="preserve"> or </w:t>
            </w:r>
            <w:r w:rsidRPr="00D45608">
              <w:rPr>
                <w:i/>
                <w:szCs w:val="22"/>
                <w:lang w:eastAsia="sv-SE"/>
              </w:rPr>
              <w:t>typeD</w:t>
            </w:r>
            <w:r w:rsidRPr="00D45608">
              <w:rPr>
                <w:szCs w:val="22"/>
                <w:lang w:eastAsia="sv-SE"/>
              </w:rPr>
              <w:t xml:space="preserve">. </w:t>
            </w:r>
            <w:r w:rsidR="004616D4" w:rsidRPr="00D45608">
              <w:rPr>
                <w:szCs w:val="22"/>
                <w:lang w:eastAsia="sv-SE"/>
              </w:rPr>
              <w:t xml:space="preserve">If the </w:t>
            </w:r>
            <w:r w:rsidR="004616D4" w:rsidRPr="00D45608">
              <w:rPr>
                <w:i/>
                <w:szCs w:val="22"/>
                <w:lang w:eastAsia="sv-SE"/>
              </w:rPr>
              <w:t xml:space="preserve">referenceSignal </w:t>
            </w:r>
            <w:r w:rsidR="004616D4" w:rsidRPr="00D45608">
              <w:rPr>
                <w:szCs w:val="22"/>
                <w:lang w:eastAsia="sv-SE"/>
              </w:rPr>
              <w:t xml:space="preserve">is set to </w:t>
            </w:r>
            <w:r w:rsidR="004616D4" w:rsidRPr="00D45608">
              <w:rPr>
                <w:i/>
                <w:szCs w:val="22"/>
                <w:lang w:eastAsia="sv-SE"/>
              </w:rPr>
              <w:t>csi-rs</w:t>
            </w:r>
            <w:r w:rsidR="004616D4" w:rsidRPr="00D45608">
              <w:rPr>
                <w:szCs w:val="22"/>
                <w:lang w:eastAsia="sv-SE"/>
              </w:rPr>
              <w:t xml:space="preserve"> and </w:t>
            </w:r>
            <w:r w:rsidR="004616D4" w:rsidRPr="00D45608">
              <w:rPr>
                <w:i/>
                <w:szCs w:val="22"/>
                <w:lang w:eastAsia="sv-SE"/>
              </w:rPr>
              <w:t>unifiedTCI-StateType</w:t>
            </w:r>
            <w:r w:rsidR="004616D4" w:rsidRPr="00D45608">
              <w:rPr>
                <w:szCs w:val="22"/>
                <w:lang w:eastAsia="sv-SE"/>
              </w:rPr>
              <w:t xml:space="preserve"> is configured, either both </w:t>
            </w:r>
            <w:r w:rsidR="004616D4" w:rsidRPr="00D45608">
              <w:rPr>
                <w:i/>
                <w:szCs w:val="22"/>
                <w:lang w:eastAsia="sv-SE"/>
              </w:rPr>
              <w:t xml:space="preserve">cell </w:t>
            </w:r>
            <w:r w:rsidR="004616D4" w:rsidRPr="00D45608">
              <w:rPr>
                <w:szCs w:val="22"/>
                <w:lang w:eastAsia="sv-SE"/>
              </w:rPr>
              <w:t xml:space="preserve">and </w:t>
            </w:r>
            <w:r w:rsidR="004616D4" w:rsidRPr="00D45608">
              <w:rPr>
                <w:i/>
                <w:szCs w:val="22"/>
                <w:lang w:eastAsia="sv-SE"/>
              </w:rPr>
              <w:t>bwp-Id</w:t>
            </w:r>
            <w:r w:rsidR="004616D4" w:rsidRPr="00D45608">
              <w:rPr>
                <w:szCs w:val="22"/>
                <w:lang w:eastAsia="sv-SE"/>
              </w:rPr>
              <w:t xml:space="preserve"> are present or both </w:t>
            </w:r>
            <w:r w:rsidR="004616D4" w:rsidRPr="00D45608">
              <w:rPr>
                <w:i/>
                <w:szCs w:val="22"/>
                <w:lang w:eastAsia="sv-SE"/>
              </w:rPr>
              <w:t xml:space="preserve">cell </w:t>
            </w:r>
            <w:r w:rsidR="004616D4" w:rsidRPr="00D45608">
              <w:rPr>
                <w:szCs w:val="22"/>
                <w:lang w:eastAsia="sv-SE"/>
              </w:rPr>
              <w:t xml:space="preserve">and </w:t>
            </w:r>
            <w:r w:rsidR="004616D4" w:rsidRPr="00D45608">
              <w:rPr>
                <w:i/>
                <w:szCs w:val="22"/>
                <w:lang w:eastAsia="sv-SE"/>
              </w:rPr>
              <w:t>bwp-Id</w:t>
            </w:r>
            <w:r w:rsidR="004616D4" w:rsidRPr="00D45608">
              <w:rPr>
                <w:szCs w:val="22"/>
                <w:lang w:eastAsia="sv-SE"/>
              </w:rPr>
              <w:t xml:space="preserve"> are absent. </w:t>
            </w:r>
            <w:r w:rsidRPr="00D45608">
              <w:rPr>
                <w:szCs w:val="22"/>
                <w:lang w:eastAsia="sv-SE"/>
              </w:rPr>
              <w:t>See TS 38.214 [19] clause 5.1.5.</w:t>
            </w:r>
          </w:p>
        </w:tc>
      </w:tr>
      <w:tr w:rsidR="004112C8" w:rsidRPr="00D45608" w14:paraId="2959B3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C69742" w14:textId="77777777" w:rsidR="00394471" w:rsidRPr="00D45608" w:rsidRDefault="00394471" w:rsidP="00964CC4">
            <w:pPr>
              <w:pStyle w:val="TAL"/>
              <w:rPr>
                <w:szCs w:val="22"/>
                <w:lang w:eastAsia="sv-SE"/>
              </w:rPr>
            </w:pPr>
            <w:r w:rsidRPr="00D45608">
              <w:rPr>
                <w:b/>
                <w:i/>
                <w:szCs w:val="22"/>
                <w:lang w:eastAsia="sv-SE"/>
              </w:rPr>
              <w:t>referenceSignal</w:t>
            </w:r>
          </w:p>
          <w:p w14:paraId="02A5AFE6" w14:textId="511B3FF3" w:rsidR="00394471" w:rsidRPr="00D45608" w:rsidRDefault="00394471" w:rsidP="00964CC4">
            <w:pPr>
              <w:pStyle w:val="TAL"/>
              <w:rPr>
                <w:szCs w:val="22"/>
                <w:lang w:eastAsia="sv-SE"/>
              </w:rPr>
            </w:pPr>
            <w:r w:rsidRPr="00D45608">
              <w:rPr>
                <w:szCs w:val="22"/>
                <w:lang w:eastAsia="sv-SE"/>
              </w:rPr>
              <w:t xml:space="preserve">Reference signal with which quasi-collocation information is provided as specified in TS 38.214 [19] </w:t>
            </w:r>
            <w:r w:rsidR="009C7196" w:rsidRPr="00D45608">
              <w:rPr>
                <w:szCs w:val="22"/>
                <w:lang w:eastAsia="sv-SE"/>
              </w:rPr>
              <w:t>clause</w:t>
            </w:r>
            <w:r w:rsidRPr="00D45608">
              <w:rPr>
                <w:szCs w:val="22"/>
                <w:lang w:eastAsia="sv-SE"/>
              </w:rPr>
              <w:t xml:space="preserve"> 5.1.5.</w:t>
            </w:r>
          </w:p>
        </w:tc>
      </w:tr>
      <w:tr w:rsidR="00F747EB" w:rsidRPr="00D45608" w14:paraId="0197B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523C4C" w14:textId="77777777" w:rsidR="00394471" w:rsidRPr="00D45608" w:rsidRDefault="00394471" w:rsidP="00964CC4">
            <w:pPr>
              <w:pStyle w:val="TAL"/>
              <w:rPr>
                <w:b/>
                <w:i/>
                <w:szCs w:val="22"/>
                <w:lang w:eastAsia="sv-SE"/>
              </w:rPr>
            </w:pPr>
            <w:r w:rsidRPr="00D45608">
              <w:rPr>
                <w:b/>
                <w:i/>
                <w:szCs w:val="22"/>
                <w:lang w:eastAsia="sv-SE"/>
              </w:rPr>
              <w:t>qcl-Type</w:t>
            </w:r>
          </w:p>
          <w:p w14:paraId="7AE01522" w14:textId="4344C57A" w:rsidR="00394471" w:rsidRPr="00D45608" w:rsidRDefault="00394471" w:rsidP="00964CC4">
            <w:pPr>
              <w:pStyle w:val="TAL"/>
              <w:rPr>
                <w:b/>
                <w:i/>
                <w:szCs w:val="22"/>
                <w:lang w:eastAsia="sv-SE"/>
              </w:rPr>
            </w:pPr>
            <w:r w:rsidRPr="00D45608">
              <w:rPr>
                <w:szCs w:val="22"/>
                <w:lang w:eastAsia="sv-SE"/>
              </w:rPr>
              <w:t xml:space="preserve">QCL type as specified in TS 38.214 [19] </w:t>
            </w:r>
            <w:r w:rsidR="009C7196" w:rsidRPr="00D45608">
              <w:rPr>
                <w:szCs w:val="22"/>
                <w:lang w:eastAsia="sv-SE"/>
              </w:rPr>
              <w:t>clause</w:t>
            </w:r>
            <w:r w:rsidRPr="00D45608">
              <w:rPr>
                <w:szCs w:val="22"/>
                <w:lang w:eastAsia="sv-SE"/>
              </w:rPr>
              <w:t xml:space="preserve"> 5.1.5.</w:t>
            </w:r>
          </w:p>
        </w:tc>
      </w:tr>
    </w:tbl>
    <w:p w14:paraId="6D05FF00" w14:textId="77777777" w:rsidR="007B122D" w:rsidRPr="00D45608" w:rsidRDefault="007B122D" w:rsidP="007B12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201169C1"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A1483CF" w14:textId="77777777" w:rsidR="007B122D" w:rsidRPr="00D45608" w:rsidRDefault="007B122D" w:rsidP="0071565C">
            <w:pPr>
              <w:pStyle w:val="TAH"/>
              <w:rPr>
                <w:szCs w:val="22"/>
                <w:lang w:eastAsia="sv-SE"/>
              </w:rPr>
            </w:pPr>
            <w:r w:rsidRPr="00D45608">
              <w:rPr>
                <w:i/>
                <w:szCs w:val="22"/>
                <w:lang w:eastAsia="sv-SE"/>
              </w:rPr>
              <w:lastRenderedPageBreak/>
              <w:t xml:space="preserve">TCI-State </w:t>
            </w:r>
            <w:r w:rsidRPr="00D45608">
              <w:rPr>
                <w:szCs w:val="22"/>
                <w:lang w:eastAsia="sv-SE"/>
              </w:rPr>
              <w:t>field descriptions</w:t>
            </w:r>
          </w:p>
        </w:tc>
      </w:tr>
      <w:tr w:rsidR="004112C8" w:rsidRPr="00D45608" w14:paraId="4016F88B"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165D868" w14:textId="0B79D102" w:rsidR="00454D3A" w:rsidRPr="00D45608" w:rsidRDefault="007B122D" w:rsidP="0071565C">
            <w:pPr>
              <w:pStyle w:val="TAL"/>
            </w:pPr>
            <w:r w:rsidRPr="00D45608">
              <w:rPr>
                <w:b/>
                <w:i/>
                <w:szCs w:val="22"/>
                <w:lang w:eastAsia="sv-SE"/>
              </w:rPr>
              <w:t>additionalPCI</w:t>
            </w:r>
          </w:p>
          <w:p w14:paraId="0609C6A9" w14:textId="50C0869E" w:rsidR="007B122D" w:rsidRPr="00D45608" w:rsidRDefault="00454D3A" w:rsidP="0071565C">
            <w:pPr>
              <w:pStyle w:val="TAL"/>
              <w:rPr>
                <w:szCs w:val="22"/>
                <w:lang w:eastAsia="sv-SE"/>
              </w:rPr>
            </w:pPr>
            <w:r w:rsidRPr="00D45608">
              <w:t xml:space="preserve">Indicates the physical cell IDs (PCI) of the SSBs when </w:t>
            </w:r>
            <w:r w:rsidRPr="00D45608">
              <w:rPr>
                <w:i/>
                <w:iCs/>
              </w:rPr>
              <w:t xml:space="preserve">referenceSignal </w:t>
            </w:r>
            <w:r w:rsidRPr="00D45608">
              <w:t>is configured as SSB for both QCL-Type1 and QCL-Type2. In case the c</w:t>
            </w:r>
            <w:r w:rsidRPr="00D45608">
              <w:rPr>
                <w:i/>
                <w:iCs/>
              </w:rPr>
              <w:t>ell</w:t>
            </w:r>
            <w:r w:rsidRPr="00D45608">
              <w:t xml:space="preserve"> is present, the </w:t>
            </w:r>
            <w:r w:rsidRPr="00D45608">
              <w:rPr>
                <w:i/>
                <w:iCs/>
              </w:rPr>
              <w:t xml:space="preserve">additionalPCI </w:t>
            </w:r>
            <w:r w:rsidRPr="00D45608">
              <w:t xml:space="preserve">refers </w:t>
            </w:r>
            <w:r w:rsidRPr="00D45608">
              <w:rPr>
                <w:rFonts w:cs="Arial"/>
              </w:rPr>
              <w:t xml:space="preserve">to a PCI value configured in the list configured using </w:t>
            </w:r>
            <w:r w:rsidRPr="00D45608">
              <w:rPr>
                <w:rFonts w:cs="Arial"/>
                <w:i/>
                <w:iCs/>
              </w:rPr>
              <w:t>additionalPCI-ToAddModList</w:t>
            </w:r>
            <w:r w:rsidRPr="00D45608">
              <w:t xml:space="preserve"> in the serving cell indicated by the field c</w:t>
            </w:r>
            <w:r w:rsidRPr="00D45608">
              <w:rPr>
                <w:i/>
                <w:iCs/>
              </w:rPr>
              <w:t>ell</w:t>
            </w:r>
            <w:r w:rsidRPr="00D45608">
              <w:t xml:space="preserve">. Otherwise, it refers to </w:t>
            </w:r>
            <w:r w:rsidRPr="00D45608">
              <w:rPr>
                <w:rFonts w:cs="Arial"/>
              </w:rPr>
              <w:t xml:space="preserve">a PCI value configured in a list </w:t>
            </w:r>
            <w:r w:rsidRPr="00D45608">
              <w:rPr>
                <w:rFonts w:cs="Arial"/>
                <w:i/>
                <w:iCs/>
              </w:rPr>
              <w:t>additionalPCI-ToAddModList</w:t>
            </w:r>
            <w:r w:rsidRPr="00D45608">
              <w:t xml:space="preserve"> configured in the serving cell where the </w:t>
            </w:r>
            <w:r w:rsidRPr="00D45608">
              <w:rPr>
                <w:i/>
              </w:rPr>
              <w:t xml:space="preserve">TCI-State </w:t>
            </w:r>
            <w:r w:rsidRPr="00D45608">
              <w:t>is applied</w:t>
            </w:r>
            <w:r w:rsidR="005D46C6" w:rsidRPr="00D45608">
              <w:t xml:space="preserve"> by the UE</w:t>
            </w:r>
            <w:r w:rsidRPr="00D45608">
              <w:t>.</w:t>
            </w:r>
            <w:r w:rsidR="005D46C6" w:rsidRPr="00D45608">
              <w:t xml:space="preserve"> </w:t>
            </w:r>
            <w:r w:rsidRPr="00D45608">
              <w:t xml:space="preserve">When this field is present the </w:t>
            </w:r>
            <w:r w:rsidRPr="00D45608">
              <w:rPr>
                <w:i/>
                <w:iCs/>
              </w:rPr>
              <w:t>cell</w:t>
            </w:r>
            <w:r w:rsidRPr="00D45608">
              <w:t xml:space="preserve"> for </w:t>
            </w:r>
            <w:r w:rsidRPr="00D45608">
              <w:rPr>
                <w:i/>
                <w:iCs/>
              </w:rPr>
              <w:t>qcl-Type1</w:t>
            </w:r>
            <w:r w:rsidRPr="00D45608">
              <w:t xml:space="preserve"> and </w:t>
            </w:r>
            <w:r w:rsidRPr="00D45608">
              <w:rPr>
                <w:i/>
                <w:iCs/>
              </w:rPr>
              <w:t>qcl-Type2</w:t>
            </w:r>
            <w:r w:rsidRPr="00D45608">
              <w:t xml:space="preserve"> is configured with same value, if present.</w:t>
            </w:r>
          </w:p>
        </w:tc>
      </w:tr>
      <w:tr w:rsidR="00EF1D58" w:rsidRPr="00D45608" w14:paraId="71E5D3AE" w14:textId="77777777" w:rsidTr="0071565C">
        <w:tc>
          <w:tcPr>
            <w:tcW w:w="14173" w:type="dxa"/>
            <w:tcBorders>
              <w:top w:val="single" w:sz="4" w:space="0" w:color="auto"/>
              <w:left w:val="single" w:sz="4" w:space="0" w:color="auto"/>
              <w:bottom w:val="single" w:sz="4" w:space="0" w:color="auto"/>
              <w:right w:val="single" w:sz="4" w:space="0" w:color="auto"/>
            </w:tcBorders>
          </w:tcPr>
          <w:p w14:paraId="629BCD83" w14:textId="77777777" w:rsidR="00EF1D58" w:rsidRPr="00D45608" w:rsidRDefault="00EF1D58" w:rsidP="00EF1D58">
            <w:pPr>
              <w:pStyle w:val="TAL"/>
              <w:rPr>
                <w:b/>
                <w:i/>
                <w:szCs w:val="22"/>
                <w:lang w:eastAsia="sv-SE"/>
              </w:rPr>
            </w:pPr>
            <w:r w:rsidRPr="00D45608">
              <w:rPr>
                <w:b/>
                <w:i/>
                <w:szCs w:val="22"/>
                <w:lang w:eastAsia="sv-SE"/>
              </w:rPr>
              <w:t>pathlossOffset</w:t>
            </w:r>
          </w:p>
          <w:p w14:paraId="4BBB778A" w14:textId="681BED80" w:rsidR="00EF1D58" w:rsidRPr="00D45608" w:rsidRDefault="00EF1D58" w:rsidP="00EF1D58">
            <w:pPr>
              <w:pStyle w:val="TAL"/>
              <w:rPr>
                <w:b/>
                <w:i/>
                <w:szCs w:val="22"/>
                <w:lang w:eastAsia="sv-SE"/>
              </w:rPr>
            </w:pPr>
            <w:r w:rsidRPr="00D45608">
              <w:rPr>
                <w:bCs/>
                <w:iCs/>
                <w:szCs w:val="22"/>
                <w:lang w:eastAsia="sv-SE"/>
              </w:rPr>
              <w:t xml:space="preserve">Indicates the pathloss offset </w:t>
            </w:r>
            <w:r w:rsidRPr="00D45608">
              <w:rPr>
                <w:rFonts w:cs="Arial"/>
              </w:rPr>
              <w:t>applied to</w:t>
            </w:r>
            <w:r w:rsidRPr="00D45608">
              <w:t xml:space="preserve"> the </w:t>
            </w:r>
            <w:del w:id="708" w:author="Ericsson" w:date="2025-10-03T09:57:00Z" w16du:dateUtc="2025-10-03T07:57:00Z">
              <w:r w:rsidRPr="00D45608" w:rsidDel="00363A4A">
                <w:delText xml:space="preserve">UL only TCI or </w:delText>
              </w:r>
            </w:del>
            <w:del w:id="709" w:author="Ericsson" w:date="2025-10-20T10:00:00Z" w16du:dateUtc="2025-10-20T08:00:00Z">
              <w:r w:rsidRPr="00D45608" w:rsidDel="004727E1">
                <w:delText xml:space="preserve">joint </w:delText>
              </w:r>
            </w:del>
            <w:r w:rsidRPr="00D45608">
              <w:t>TCI state</w:t>
            </w:r>
            <w:ins w:id="710" w:author="Ericsson" w:date="2025-10-20T10:00:00Z" w16du:dateUtc="2025-10-20T08:00:00Z">
              <w:r w:rsidR="00132C42" w:rsidRPr="00D45608">
                <w:t xml:space="preserve"> of an UL TRP (see TS 38.213 [13], clause 7)</w:t>
              </w:r>
            </w:ins>
            <w:r w:rsidRPr="00D45608">
              <w:t xml:space="preserve">. Value </w:t>
            </w:r>
            <w:r w:rsidRPr="00FD18A6">
              <w:rPr>
                <w:i/>
                <w:iCs/>
              </w:rPr>
              <w:t>dB-12</w:t>
            </w:r>
            <w:r w:rsidRPr="00D45608">
              <w:t xml:space="preserve"> corresponds to -12 dB, </w:t>
            </w:r>
            <w:r w:rsidRPr="00FD18A6">
              <w:rPr>
                <w:i/>
                <w:iCs/>
              </w:rPr>
              <w:t>dB-8</w:t>
            </w:r>
            <w:r w:rsidRPr="00D45608">
              <w:t xml:space="preserve"> corresponds to -8 dB and so on.</w:t>
            </w:r>
          </w:p>
        </w:tc>
      </w:tr>
      <w:tr w:rsidR="00EF1D58" w:rsidRPr="00D45608" w14:paraId="6F5695E3"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C49BA59" w14:textId="77777777" w:rsidR="00EF1D58" w:rsidRPr="00D45608" w:rsidRDefault="00EF1D58" w:rsidP="00EF1D58">
            <w:pPr>
              <w:pStyle w:val="TAL"/>
              <w:rPr>
                <w:szCs w:val="22"/>
                <w:lang w:eastAsia="sv-SE"/>
              </w:rPr>
            </w:pPr>
            <w:r w:rsidRPr="00D45608">
              <w:rPr>
                <w:b/>
                <w:i/>
                <w:szCs w:val="22"/>
                <w:lang w:eastAsia="sv-SE"/>
              </w:rPr>
              <w:t>pathlossReferenceRS-Id</w:t>
            </w:r>
          </w:p>
          <w:p w14:paraId="437EB79B" w14:textId="331BF560" w:rsidR="00EF1D58" w:rsidRPr="00D45608" w:rsidRDefault="00EF1D58" w:rsidP="00EF1D58">
            <w:pPr>
              <w:pStyle w:val="TAL"/>
              <w:rPr>
                <w:szCs w:val="22"/>
                <w:lang w:eastAsia="sv-SE"/>
              </w:rPr>
            </w:pPr>
            <w:r w:rsidRPr="00D45608">
              <w:rPr>
                <w:szCs w:val="22"/>
                <w:lang w:eastAsia="sv-SE"/>
              </w:rPr>
              <w:t>The ID of the reference signal (e.g. a CSI-RS or an SS block) used for PUSCH, PUCCH and SRS path loss estimation.</w:t>
            </w:r>
            <w:r w:rsidRPr="00D45608">
              <w:t xml:space="preserve"> This field refers to an element</w:t>
            </w:r>
            <w:r w:rsidRPr="00D45608">
              <w:rPr>
                <w:rFonts w:cs="Arial"/>
              </w:rPr>
              <w:t xml:space="preserve"> in the list configured using </w:t>
            </w:r>
            <w:r w:rsidRPr="00D45608">
              <w:rPr>
                <w:rFonts w:cs="Arial"/>
                <w:i/>
                <w:iCs/>
              </w:rPr>
              <w:t>pathlossReferenceRSToAddModList</w:t>
            </w:r>
            <w:r w:rsidRPr="00D45608">
              <w:t xml:space="preserve"> in the serving cell and UL BWP where the TCI State is applied by the UE.</w:t>
            </w:r>
          </w:p>
        </w:tc>
      </w:tr>
      <w:tr w:rsidR="00EF1D58" w:rsidRPr="00D45608" w14:paraId="0FD9E998"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7C12AD6" w14:textId="77777777" w:rsidR="00EF1D58" w:rsidRPr="00D45608" w:rsidRDefault="00EF1D58" w:rsidP="00EF1D58">
            <w:pPr>
              <w:pStyle w:val="TAL"/>
              <w:rPr>
                <w:b/>
                <w:i/>
                <w:szCs w:val="22"/>
                <w:lang w:eastAsia="sv-SE"/>
              </w:rPr>
            </w:pPr>
            <w:r w:rsidRPr="00D45608">
              <w:rPr>
                <w:b/>
                <w:i/>
                <w:szCs w:val="22"/>
                <w:lang w:eastAsia="sv-SE"/>
              </w:rPr>
              <w:t>qcl-Type1, qcl-Type2</w:t>
            </w:r>
          </w:p>
          <w:p w14:paraId="789539DE" w14:textId="22DD791B" w:rsidR="00EF1D58" w:rsidRPr="00D45608" w:rsidRDefault="00EF1D58" w:rsidP="00EF1D58">
            <w:pPr>
              <w:pStyle w:val="TAL"/>
              <w:rPr>
                <w:b/>
                <w:i/>
                <w:szCs w:val="22"/>
                <w:lang w:eastAsia="sv-SE"/>
              </w:rPr>
            </w:pPr>
            <w:r w:rsidRPr="00D45608">
              <w:rPr>
                <w:szCs w:val="22"/>
                <w:lang w:eastAsia="sv-SE"/>
              </w:rPr>
              <w:t>QCL information for the TCI state as specified in TS 38.214 [19] clause 5.1.5.</w:t>
            </w:r>
          </w:p>
        </w:tc>
      </w:tr>
      <w:tr w:rsidR="00EF1D58" w:rsidRPr="00D45608" w14:paraId="41D743A6" w14:textId="77777777" w:rsidTr="0071565C">
        <w:tc>
          <w:tcPr>
            <w:tcW w:w="14173" w:type="dxa"/>
            <w:tcBorders>
              <w:top w:val="single" w:sz="4" w:space="0" w:color="auto"/>
              <w:left w:val="single" w:sz="4" w:space="0" w:color="auto"/>
              <w:bottom w:val="single" w:sz="4" w:space="0" w:color="auto"/>
              <w:right w:val="single" w:sz="4" w:space="0" w:color="auto"/>
            </w:tcBorders>
          </w:tcPr>
          <w:p w14:paraId="385DD7F0" w14:textId="77777777" w:rsidR="00EF1D58" w:rsidRPr="00D45608" w:rsidRDefault="00EF1D58" w:rsidP="00EF1D58">
            <w:pPr>
              <w:pStyle w:val="TAL"/>
              <w:rPr>
                <w:b/>
                <w:i/>
                <w:szCs w:val="22"/>
                <w:lang w:eastAsia="sv-SE"/>
              </w:rPr>
            </w:pPr>
            <w:r w:rsidRPr="00D45608">
              <w:rPr>
                <w:b/>
                <w:i/>
                <w:szCs w:val="22"/>
                <w:lang w:eastAsia="sv-SE"/>
              </w:rPr>
              <w:t>tag-Id-ptr</w:t>
            </w:r>
          </w:p>
          <w:p w14:paraId="0DF66D99" w14:textId="2591AA1A" w:rsidR="00EF1D58" w:rsidRPr="00D45608" w:rsidRDefault="00EF1D58" w:rsidP="00EF1D58">
            <w:pPr>
              <w:pStyle w:val="TAL"/>
              <w:rPr>
                <w:b/>
                <w:i/>
                <w:szCs w:val="22"/>
                <w:lang w:eastAsia="sv-SE"/>
              </w:rPr>
            </w:pPr>
            <w:r w:rsidRPr="00D45608">
              <w:rPr>
                <w:rFonts w:eastAsiaTheme="minorEastAsia"/>
                <w:szCs w:val="22"/>
              </w:rPr>
              <w:t xml:space="preserve">It indicates the TAG that is associated with this TCI state, value n0 means the TCI state associate with the TAG indicated by </w:t>
            </w:r>
            <w:r w:rsidRPr="00D45608">
              <w:rPr>
                <w:rFonts w:eastAsiaTheme="minorEastAsia"/>
                <w:i/>
                <w:iCs/>
                <w:szCs w:val="22"/>
              </w:rPr>
              <w:t>tag-Id</w:t>
            </w:r>
            <w:r w:rsidRPr="00D45608">
              <w:rPr>
                <w:rFonts w:eastAsiaTheme="minorEastAsia"/>
                <w:szCs w:val="22"/>
              </w:rPr>
              <w:t xml:space="preserve">, value n1 means this TCI state associated with the TAG indicated by </w:t>
            </w:r>
            <w:r w:rsidRPr="00D45608">
              <w:rPr>
                <w:rFonts w:eastAsiaTheme="minorEastAsia"/>
                <w:i/>
                <w:iCs/>
                <w:szCs w:val="22"/>
              </w:rPr>
              <w:t>tag2-Id</w:t>
            </w:r>
            <w:r w:rsidRPr="00D45608">
              <w:rPr>
                <w:rFonts w:eastAsiaTheme="minorEastAsia"/>
                <w:szCs w:val="22"/>
              </w:rPr>
              <w:t xml:space="preserve">. The </w:t>
            </w:r>
            <w:r w:rsidRPr="00D45608">
              <w:rPr>
                <w:rFonts w:eastAsiaTheme="minorEastAsia"/>
                <w:i/>
                <w:iCs/>
                <w:szCs w:val="22"/>
              </w:rPr>
              <w:t>tag-Id-ptr</w:t>
            </w:r>
            <w:r w:rsidRPr="00D45608">
              <w:rPr>
                <w:rFonts w:eastAsiaTheme="minorEastAsia"/>
                <w:szCs w:val="22"/>
              </w:rPr>
              <w:t xml:space="preserve"> refers to the TAG of the serving cell where the TCI state is applied.</w:t>
            </w:r>
          </w:p>
        </w:tc>
      </w:tr>
      <w:tr w:rsidR="00EF1D58" w:rsidRPr="00D45608" w14:paraId="282C44A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35E32E15" w14:textId="77777777" w:rsidR="00EF1D58" w:rsidRPr="00D45608" w:rsidRDefault="00EF1D58" w:rsidP="00EF1D58">
            <w:pPr>
              <w:pStyle w:val="TAL"/>
              <w:rPr>
                <w:b/>
                <w:i/>
                <w:szCs w:val="22"/>
                <w:lang w:eastAsia="sv-SE"/>
              </w:rPr>
            </w:pPr>
            <w:r w:rsidRPr="00D45608">
              <w:rPr>
                <w:b/>
                <w:i/>
                <w:szCs w:val="22"/>
                <w:lang w:eastAsia="sv-SE"/>
              </w:rPr>
              <w:t>tci-StateId</w:t>
            </w:r>
          </w:p>
          <w:p w14:paraId="676BA881" w14:textId="294BB285" w:rsidR="00EF1D58" w:rsidRPr="00D45608" w:rsidRDefault="00EF1D58" w:rsidP="00EF1D58">
            <w:pPr>
              <w:pStyle w:val="TAL"/>
              <w:rPr>
                <w:szCs w:val="22"/>
                <w:lang w:eastAsia="sv-SE"/>
              </w:rPr>
            </w:pPr>
            <w:r w:rsidRPr="00D45608">
              <w:rPr>
                <w:szCs w:val="22"/>
                <w:lang w:eastAsia="sv-SE"/>
              </w:rPr>
              <w:t>ID number of the TCI state.</w:t>
            </w:r>
          </w:p>
        </w:tc>
      </w:tr>
      <w:tr w:rsidR="00EF1D58" w:rsidRPr="00D45608" w14:paraId="159532D5" w14:textId="77777777" w:rsidTr="0071565C">
        <w:trPr>
          <w:trHeight w:val="266"/>
        </w:trPr>
        <w:tc>
          <w:tcPr>
            <w:tcW w:w="14173" w:type="dxa"/>
            <w:tcBorders>
              <w:top w:val="single" w:sz="4" w:space="0" w:color="auto"/>
              <w:left w:val="single" w:sz="4" w:space="0" w:color="auto"/>
              <w:bottom w:val="single" w:sz="4" w:space="0" w:color="auto"/>
              <w:right w:val="single" w:sz="4" w:space="0" w:color="auto"/>
            </w:tcBorders>
            <w:hideMark/>
          </w:tcPr>
          <w:p w14:paraId="45521102" w14:textId="77777777" w:rsidR="00EF1D58" w:rsidRPr="00D45608" w:rsidRDefault="00EF1D58" w:rsidP="00EF1D58">
            <w:pPr>
              <w:pStyle w:val="TAL"/>
              <w:rPr>
                <w:i/>
                <w:szCs w:val="22"/>
                <w:lang w:eastAsia="sv-SE"/>
              </w:rPr>
            </w:pPr>
            <w:r w:rsidRPr="00D45608">
              <w:rPr>
                <w:b/>
                <w:i/>
                <w:szCs w:val="22"/>
                <w:lang w:eastAsia="sv-SE"/>
              </w:rPr>
              <w:t>ul-PowerControl</w:t>
            </w:r>
          </w:p>
          <w:p w14:paraId="786353DD" w14:textId="13AD3241" w:rsidR="00EF1D58" w:rsidRPr="00D45608" w:rsidRDefault="00EF1D58" w:rsidP="00EF1D58">
            <w:pPr>
              <w:pStyle w:val="TAL"/>
              <w:rPr>
                <w:szCs w:val="22"/>
                <w:lang w:eastAsia="sv-SE"/>
              </w:rPr>
            </w:pPr>
            <w:r w:rsidRPr="00D45608">
              <w:rPr>
                <w:bCs/>
                <w:iCs/>
                <w:szCs w:val="22"/>
                <w:lang w:eastAsia="sv-SE"/>
              </w:rPr>
              <w:t xml:space="preserve">Configures power control parameters for PUCCH, PUSCH and SRS for this TCI state. </w:t>
            </w:r>
            <w:bookmarkStart w:id="711" w:name="_Hlk104458519"/>
            <w:r w:rsidRPr="00D45608">
              <w:t>The</w:t>
            </w:r>
            <w:r w:rsidRPr="00D45608" w:rsidDel="00A87DC7">
              <w:rPr>
                <w:bCs/>
                <w:iCs/>
                <w:szCs w:val="22"/>
                <w:lang w:eastAsia="sv-SE"/>
              </w:rPr>
              <w:t xml:space="preserve"> </w:t>
            </w:r>
            <w:r w:rsidRPr="00D45608">
              <w:rPr>
                <w:bCs/>
                <w:iCs/>
                <w:szCs w:val="22"/>
                <w:lang w:eastAsia="sv-SE"/>
              </w:rPr>
              <w:t xml:space="preserve">field is present here only if </w:t>
            </w:r>
            <w:r w:rsidRPr="00D45608">
              <w:rPr>
                <w:rFonts w:eastAsia="SimSun"/>
                <w:i/>
                <w:iCs/>
              </w:rPr>
              <w:t>ul-powerControl</w:t>
            </w:r>
            <w:r w:rsidRPr="00D45608">
              <w:rPr>
                <w:rFonts w:eastAsia="SimSun"/>
              </w:rPr>
              <w:t xml:space="preserve"> </w:t>
            </w:r>
            <w:r w:rsidRPr="00D45608">
              <w:rPr>
                <w:bCs/>
                <w:iCs/>
                <w:szCs w:val="22"/>
                <w:lang w:eastAsia="sv-SE"/>
              </w:rPr>
              <w:t xml:space="preserve">is not configured in any </w:t>
            </w:r>
            <w:r w:rsidRPr="00D45608">
              <w:rPr>
                <w:i/>
                <w:iCs/>
              </w:rPr>
              <w:t xml:space="preserve">BWP-Uplink-Dedicated </w:t>
            </w:r>
            <w:r w:rsidRPr="00D45608">
              <w:t>of this serving cell</w:t>
            </w:r>
            <w:r w:rsidRPr="00D45608">
              <w:rPr>
                <w:bCs/>
                <w:iCs/>
                <w:szCs w:val="22"/>
                <w:lang w:eastAsia="sv-SE"/>
              </w:rPr>
              <w:t>.</w:t>
            </w:r>
            <w:bookmarkEnd w:id="711"/>
            <w:r w:rsidRPr="00D45608">
              <w:t xml:space="preserve"> This field refers to </w:t>
            </w:r>
            <w:r w:rsidRPr="00D45608">
              <w:rPr>
                <w:rFonts w:cs="Arial"/>
              </w:rPr>
              <w:t xml:space="preserve">an element in the list configured using </w:t>
            </w:r>
            <w:r w:rsidRPr="00D45608">
              <w:rPr>
                <w:rFonts w:cs="Arial"/>
                <w:i/>
              </w:rPr>
              <w:t xml:space="preserve">uplink-PowerControlToAddModList </w:t>
            </w:r>
            <w:r w:rsidRPr="00D45608">
              <w:t xml:space="preserve">in the serving cell where the </w:t>
            </w:r>
            <w:r w:rsidRPr="00D45608">
              <w:rPr>
                <w:i/>
                <w:iCs/>
              </w:rPr>
              <w:t>dl-OrJointTCI-StateToAddModList</w:t>
            </w:r>
            <w:r w:rsidRPr="00D45608">
              <w:rPr>
                <w:i/>
              </w:rPr>
              <w:t xml:space="preserve"> </w:t>
            </w:r>
            <w:r w:rsidRPr="00D45608">
              <w:t xml:space="preserve">is configured. </w:t>
            </w:r>
            <w:r w:rsidRPr="00D45608">
              <w:rPr>
                <w:bCs/>
                <w:iCs/>
                <w:szCs w:val="22"/>
                <w:lang w:eastAsia="sv-SE"/>
              </w:rPr>
              <w:t xml:space="preserve">For each serving cell, </w:t>
            </w:r>
            <w:r w:rsidRPr="00D45608">
              <w:rPr>
                <w:bCs/>
                <w:i/>
                <w:szCs w:val="22"/>
                <w:lang w:eastAsia="sv-SE"/>
              </w:rPr>
              <w:t>ul-powerControl</w:t>
            </w:r>
            <w:r w:rsidRPr="00D45608">
              <w:rPr>
                <w:bCs/>
                <w:iCs/>
                <w:szCs w:val="22"/>
                <w:lang w:eastAsia="sv-SE"/>
              </w:rPr>
              <w:t xml:space="preserve"> is either configured in each </w:t>
            </w:r>
            <w:r w:rsidRPr="00D45608">
              <w:rPr>
                <w:bCs/>
                <w:i/>
                <w:szCs w:val="22"/>
                <w:lang w:eastAsia="sv-SE"/>
              </w:rPr>
              <w:t>TCI-State</w:t>
            </w:r>
            <w:r w:rsidRPr="00D45608">
              <w:rPr>
                <w:bCs/>
                <w:iCs/>
                <w:szCs w:val="22"/>
                <w:lang w:eastAsia="sv-SE"/>
              </w:rPr>
              <w:t xml:space="preserve"> configured or referred to in </w:t>
            </w:r>
            <w:r w:rsidRPr="00D45608">
              <w:rPr>
                <w:i/>
                <w:iCs/>
              </w:rPr>
              <w:t>dl-OrJointTCI-StateList</w:t>
            </w:r>
            <w:r w:rsidRPr="00D45608">
              <w:t xml:space="preserve"> in each DL BWP, or it is not configured in any </w:t>
            </w:r>
            <w:r w:rsidRPr="00D45608">
              <w:rPr>
                <w:i/>
                <w:iCs/>
              </w:rPr>
              <w:t>TCI-State</w:t>
            </w:r>
            <w:r w:rsidRPr="00D45608">
              <w:t xml:space="preserve"> </w:t>
            </w:r>
            <w:r w:rsidRPr="00D45608">
              <w:rPr>
                <w:bCs/>
                <w:iCs/>
                <w:szCs w:val="22"/>
                <w:lang w:eastAsia="sv-SE"/>
              </w:rPr>
              <w:t xml:space="preserve">configured or referred to in </w:t>
            </w:r>
            <w:r w:rsidRPr="00D45608">
              <w:rPr>
                <w:i/>
                <w:iCs/>
              </w:rPr>
              <w:t>dl-OrJointTCI-StateList</w:t>
            </w:r>
            <w:r w:rsidRPr="00D45608">
              <w:t xml:space="preserve"> in any DL BWP.</w:t>
            </w:r>
          </w:p>
        </w:tc>
      </w:tr>
    </w:tbl>
    <w:p w14:paraId="23457BAB" w14:textId="77777777" w:rsidR="007B122D" w:rsidRPr="00D45608" w:rsidRDefault="007B122D"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D45608" w14:paraId="6ED4E1A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6C3D" w14:textId="77777777" w:rsidR="00394471" w:rsidRPr="00D45608" w:rsidRDefault="00394471" w:rsidP="00964CC4">
            <w:pPr>
              <w:pStyle w:val="TAH"/>
              <w:rPr>
                <w:lang w:eastAsia="sv-SE"/>
              </w:rPr>
            </w:pPr>
            <w:r w:rsidRPr="00D4560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7F4DB5" w14:textId="77777777" w:rsidR="00394471" w:rsidRPr="00D45608" w:rsidRDefault="00394471" w:rsidP="00964CC4">
            <w:pPr>
              <w:pStyle w:val="TAH"/>
              <w:rPr>
                <w:lang w:eastAsia="sv-SE"/>
              </w:rPr>
            </w:pPr>
            <w:r w:rsidRPr="00D45608">
              <w:rPr>
                <w:lang w:eastAsia="sv-SE"/>
              </w:rPr>
              <w:t>Explanation</w:t>
            </w:r>
          </w:p>
        </w:tc>
      </w:tr>
      <w:tr w:rsidR="004112C8" w:rsidRPr="00D45608" w14:paraId="58DA0D51" w14:textId="77777777" w:rsidTr="00964CC4">
        <w:tc>
          <w:tcPr>
            <w:tcW w:w="4027" w:type="dxa"/>
            <w:tcBorders>
              <w:top w:val="single" w:sz="4" w:space="0" w:color="auto"/>
              <w:left w:val="single" w:sz="4" w:space="0" w:color="auto"/>
              <w:bottom w:val="single" w:sz="4" w:space="0" w:color="auto"/>
              <w:right w:val="single" w:sz="4" w:space="0" w:color="auto"/>
            </w:tcBorders>
          </w:tcPr>
          <w:p w14:paraId="386D6DF9" w14:textId="161C6BB9" w:rsidR="00780AAB" w:rsidRPr="00D45608" w:rsidRDefault="00780AAB" w:rsidP="00B4120F">
            <w:pPr>
              <w:pStyle w:val="TAL"/>
              <w:rPr>
                <w:lang w:eastAsia="sv-SE"/>
              </w:rPr>
            </w:pPr>
            <w:r w:rsidRPr="00D45608">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5920C2B2" w14:textId="02711BF5" w:rsidR="00780AAB" w:rsidRPr="00D45608" w:rsidRDefault="00780AAB" w:rsidP="00B4120F">
            <w:pPr>
              <w:pStyle w:val="TAL"/>
              <w:rPr>
                <w:lang w:eastAsia="sv-SE"/>
              </w:rPr>
            </w:pPr>
            <w:r w:rsidRPr="00D45608">
              <w:rPr>
                <w:lang w:eastAsia="sv-SE"/>
              </w:rPr>
              <w:t xml:space="preserve">This field is mandatory present if </w:t>
            </w:r>
            <w:r w:rsidRPr="00D45608">
              <w:rPr>
                <w:i/>
                <w:iCs/>
                <w:lang w:eastAsia="sv-SE"/>
              </w:rPr>
              <w:t xml:space="preserve">tag2 </w:t>
            </w:r>
            <w:r w:rsidRPr="00D45608">
              <w:rPr>
                <w:lang w:eastAsia="sv-SE"/>
              </w:rPr>
              <w:t>is present for the serving cell</w:t>
            </w:r>
            <w:r w:rsidR="001679BB" w:rsidRPr="00D45608">
              <w:t xml:space="preserve"> </w:t>
            </w:r>
            <w:r w:rsidR="001679BB" w:rsidRPr="00D45608">
              <w:rPr>
                <w:lang w:eastAsia="sv-SE"/>
              </w:rPr>
              <w:t xml:space="preserve">and the serving cell is configured with </w:t>
            </w:r>
            <w:r w:rsidR="001679BB" w:rsidRPr="00D45608">
              <w:rPr>
                <w:i/>
                <w:iCs/>
                <w:lang w:eastAsia="sv-SE"/>
              </w:rPr>
              <w:t>unifiedTCI-StateType</w:t>
            </w:r>
            <w:r w:rsidR="001679BB" w:rsidRPr="00D45608">
              <w:rPr>
                <w:lang w:eastAsia="sv-SE"/>
              </w:rPr>
              <w:t xml:space="preserve"> set to </w:t>
            </w:r>
            <w:r w:rsidR="001679BB" w:rsidRPr="00D45608">
              <w:rPr>
                <w:i/>
                <w:iCs/>
                <w:lang w:eastAsia="sv-SE"/>
              </w:rPr>
              <w:t>joint</w:t>
            </w:r>
            <w:r w:rsidRPr="00D45608">
              <w:rPr>
                <w:lang w:eastAsia="sv-SE"/>
              </w:rPr>
              <w:t>. It is absent, Need R, otherwise</w:t>
            </w:r>
            <w:r w:rsidRPr="00D45608">
              <w:rPr>
                <w:szCs w:val="22"/>
                <w:lang w:eastAsia="sv-SE"/>
              </w:rPr>
              <w:t>.</w:t>
            </w:r>
          </w:p>
        </w:tc>
      </w:tr>
      <w:tr w:rsidR="004112C8" w:rsidRPr="00D45608" w14:paraId="07C5EAD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7E1E01D" w14:textId="77777777" w:rsidR="00394471" w:rsidRPr="00D45608" w:rsidRDefault="00394471" w:rsidP="00964CC4">
            <w:pPr>
              <w:pStyle w:val="TAL"/>
              <w:rPr>
                <w:i/>
                <w:lang w:eastAsia="sv-SE"/>
              </w:rPr>
            </w:pPr>
            <w:r w:rsidRPr="00D45608">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2F5FC2EE" w14:textId="38E788A2" w:rsidR="00394471" w:rsidRPr="00D45608" w:rsidRDefault="00394471" w:rsidP="00964CC4">
            <w:pPr>
              <w:pStyle w:val="TAL"/>
              <w:rPr>
                <w:lang w:eastAsia="sv-SE"/>
              </w:rPr>
            </w:pPr>
            <w:r w:rsidRPr="00D45608">
              <w:rPr>
                <w:lang w:eastAsia="sv-SE"/>
              </w:rPr>
              <w:t xml:space="preserve">This field is mandatory present </w:t>
            </w:r>
            <w:r w:rsidRPr="00D45608">
              <w:rPr>
                <w:szCs w:val="22"/>
                <w:lang w:eastAsia="sv-SE"/>
              </w:rPr>
              <w:t xml:space="preserve">if </w:t>
            </w:r>
            <w:r w:rsidRPr="00D45608">
              <w:rPr>
                <w:i/>
                <w:szCs w:val="22"/>
                <w:lang w:eastAsia="sv-SE"/>
              </w:rPr>
              <w:t>csi-rs</w:t>
            </w:r>
            <w:r w:rsidRPr="00D45608">
              <w:rPr>
                <w:szCs w:val="22"/>
                <w:lang w:eastAsia="sv-SE"/>
              </w:rPr>
              <w:t xml:space="preserve"> is included</w:t>
            </w:r>
            <w:r w:rsidR="004616D4" w:rsidRPr="00D45608">
              <w:rPr>
                <w:szCs w:val="22"/>
                <w:lang w:eastAsia="sv-SE"/>
              </w:rPr>
              <w:t xml:space="preserve"> and </w:t>
            </w:r>
            <w:r w:rsidR="004616D4" w:rsidRPr="00D45608">
              <w:rPr>
                <w:i/>
                <w:szCs w:val="22"/>
                <w:lang w:eastAsia="sv-SE"/>
              </w:rPr>
              <w:t>unifiedTCI-StateType</w:t>
            </w:r>
            <w:r w:rsidR="004616D4" w:rsidRPr="00D45608">
              <w:rPr>
                <w:szCs w:val="22"/>
                <w:lang w:eastAsia="sv-SE"/>
              </w:rPr>
              <w:t xml:space="preserve"> is not configured. This field is optionally present, Need R, if </w:t>
            </w:r>
            <w:r w:rsidR="004616D4" w:rsidRPr="00D45608">
              <w:rPr>
                <w:i/>
                <w:szCs w:val="22"/>
                <w:lang w:eastAsia="sv-SE"/>
              </w:rPr>
              <w:t>csi-rs</w:t>
            </w:r>
            <w:r w:rsidR="004616D4" w:rsidRPr="00D45608">
              <w:rPr>
                <w:szCs w:val="22"/>
                <w:lang w:eastAsia="sv-SE"/>
              </w:rPr>
              <w:t xml:space="preserve"> is included and </w:t>
            </w:r>
            <w:r w:rsidR="004616D4" w:rsidRPr="00D45608">
              <w:rPr>
                <w:i/>
                <w:szCs w:val="22"/>
                <w:lang w:eastAsia="sv-SE"/>
              </w:rPr>
              <w:t>unifiedTCI-StateType</w:t>
            </w:r>
            <w:r w:rsidR="004616D4" w:rsidRPr="00D45608">
              <w:rPr>
                <w:szCs w:val="22"/>
                <w:lang w:eastAsia="sv-SE"/>
              </w:rPr>
              <w:t xml:space="preserve"> is configured. Otherwise, it is</w:t>
            </w:r>
            <w:r w:rsidRPr="00D45608">
              <w:rPr>
                <w:szCs w:val="22"/>
                <w:lang w:eastAsia="sv-SE"/>
              </w:rPr>
              <w:t xml:space="preserve"> absent</w:t>
            </w:r>
            <w:r w:rsidR="004616D4" w:rsidRPr="00D45608">
              <w:rPr>
                <w:szCs w:val="22"/>
                <w:lang w:eastAsia="sv-SE"/>
              </w:rPr>
              <w:t>, Need R.</w:t>
            </w:r>
          </w:p>
        </w:tc>
      </w:tr>
      <w:tr w:rsidR="004112C8" w:rsidRPr="00D45608" w14:paraId="4ED59BEC" w14:textId="77777777" w:rsidTr="007B122D">
        <w:tc>
          <w:tcPr>
            <w:tcW w:w="4027" w:type="dxa"/>
            <w:tcBorders>
              <w:top w:val="single" w:sz="4" w:space="0" w:color="auto"/>
              <w:left w:val="single" w:sz="4" w:space="0" w:color="auto"/>
              <w:bottom w:val="single" w:sz="4" w:space="0" w:color="auto"/>
              <w:right w:val="single" w:sz="4" w:space="0" w:color="auto"/>
            </w:tcBorders>
            <w:hideMark/>
          </w:tcPr>
          <w:p w14:paraId="25B3619F" w14:textId="77777777" w:rsidR="007B122D" w:rsidRPr="00D45608" w:rsidRDefault="007B122D" w:rsidP="0071565C">
            <w:pPr>
              <w:pStyle w:val="TAL"/>
              <w:rPr>
                <w:i/>
                <w:lang w:eastAsia="sv-SE"/>
              </w:rPr>
            </w:pPr>
            <w:r w:rsidRPr="00D45608">
              <w:rPr>
                <w:i/>
                <w:lang w:eastAsia="sv-SE"/>
              </w:rPr>
              <w:t>JointTCI</w:t>
            </w:r>
          </w:p>
        </w:tc>
        <w:tc>
          <w:tcPr>
            <w:tcW w:w="10146" w:type="dxa"/>
            <w:tcBorders>
              <w:top w:val="single" w:sz="4" w:space="0" w:color="auto"/>
              <w:left w:val="single" w:sz="4" w:space="0" w:color="auto"/>
              <w:bottom w:val="single" w:sz="4" w:space="0" w:color="auto"/>
              <w:right w:val="single" w:sz="4" w:space="0" w:color="auto"/>
            </w:tcBorders>
            <w:hideMark/>
          </w:tcPr>
          <w:p w14:paraId="6DB4DED6" w14:textId="4181C4D8" w:rsidR="007B122D" w:rsidRPr="00D45608" w:rsidRDefault="007B122D" w:rsidP="0071565C">
            <w:pPr>
              <w:pStyle w:val="TAL"/>
              <w:rPr>
                <w:lang w:eastAsia="sv-SE"/>
              </w:rPr>
            </w:pPr>
            <w:bookmarkStart w:id="712" w:name="_Hlk104458270"/>
            <w:r w:rsidRPr="00D45608">
              <w:rPr>
                <w:lang w:eastAsia="sv-SE"/>
              </w:rPr>
              <w:t>This field is optionally present, Need R,</w:t>
            </w:r>
            <w:r w:rsidR="006658B2" w:rsidRPr="00D45608">
              <w:rPr>
                <w:lang w:eastAsia="sv-SE"/>
              </w:rPr>
              <w:t xml:space="preserve"> </w:t>
            </w:r>
            <w:r w:rsidRPr="00D45608">
              <w:rPr>
                <w:lang w:eastAsia="sv-SE"/>
              </w:rPr>
              <w:t xml:space="preserve">if this serving cell is configured with </w:t>
            </w:r>
            <w:r w:rsidRPr="00D45608">
              <w:rPr>
                <w:i/>
                <w:iCs/>
                <w:lang w:eastAsia="sv-SE"/>
              </w:rPr>
              <w:t>unifiedTCI-StateType</w:t>
            </w:r>
            <w:r w:rsidRPr="00D45608">
              <w:rPr>
                <w:lang w:eastAsia="sv-SE"/>
              </w:rPr>
              <w:t xml:space="preserve"> set to </w:t>
            </w:r>
            <w:r w:rsidR="00743BF8" w:rsidRPr="00D45608">
              <w:rPr>
                <w:lang w:eastAsia="sv-SE"/>
              </w:rPr>
              <w:t>'</w:t>
            </w:r>
            <w:r w:rsidRPr="00D45608">
              <w:rPr>
                <w:i/>
                <w:iCs/>
                <w:lang w:eastAsia="sv-SE"/>
              </w:rPr>
              <w:t>joint</w:t>
            </w:r>
            <w:r w:rsidR="00743BF8" w:rsidRPr="00D45608">
              <w:rPr>
                <w:lang w:eastAsia="sv-SE"/>
              </w:rPr>
              <w:t>'</w:t>
            </w:r>
            <w:r w:rsidRPr="00D45608">
              <w:rPr>
                <w:lang w:eastAsia="sv-SE"/>
              </w:rPr>
              <w:t>. It is absent, Need R, otherwise.</w:t>
            </w:r>
            <w:bookmarkEnd w:id="712"/>
          </w:p>
        </w:tc>
      </w:tr>
      <w:tr w:rsidR="005D46C6" w:rsidRPr="00D45608" w14:paraId="78291352" w14:textId="77777777" w:rsidTr="005D46C6">
        <w:tc>
          <w:tcPr>
            <w:tcW w:w="4027" w:type="dxa"/>
            <w:tcBorders>
              <w:top w:val="single" w:sz="4" w:space="0" w:color="auto"/>
              <w:left w:val="single" w:sz="4" w:space="0" w:color="auto"/>
              <w:bottom w:val="single" w:sz="4" w:space="0" w:color="auto"/>
              <w:right w:val="single" w:sz="4" w:space="0" w:color="auto"/>
            </w:tcBorders>
            <w:hideMark/>
          </w:tcPr>
          <w:p w14:paraId="57139732" w14:textId="77777777" w:rsidR="005D46C6" w:rsidRPr="00D45608" w:rsidRDefault="005D46C6" w:rsidP="0071565C">
            <w:pPr>
              <w:pStyle w:val="TAL"/>
              <w:rPr>
                <w:i/>
                <w:lang w:eastAsia="sv-SE"/>
              </w:rPr>
            </w:pPr>
            <w:r w:rsidRPr="00D45608">
              <w:rPr>
                <w:i/>
                <w:lang w:eastAsia="sv-SE"/>
              </w:rPr>
              <w:t>JointTCI1</w:t>
            </w:r>
          </w:p>
        </w:tc>
        <w:tc>
          <w:tcPr>
            <w:tcW w:w="10146" w:type="dxa"/>
            <w:tcBorders>
              <w:top w:val="single" w:sz="4" w:space="0" w:color="auto"/>
              <w:left w:val="single" w:sz="4" w:space="0" w:color="auto"/>
              <w:bottom w:val="single" w:sz="4" w:space="0" w:color="auto"/>
              <w:right w:val="single" w:sz="4" w:space="0" w:color="auto"/>
            </w:tcBorders>
            <w:hideMark/>
          </w:tcPr>
          <w:p w14:paraId="259C4C55" w14:textId="77777777" w:rsidR="005D46C6" w:rsidRPr="00D45608" w:rsidRDefault="005D46C6" w:rsidP="0071565C">
            <w:pPr>
              <w:pStyle w:val="TAL"/>
              <w:rPr>
                <w:lang w:eastAsia="sv-SE"/>
              </w:rPr>
            </w:pPr>
            <w:r w:rsidRPr="00D45608">
              <w:rPr>
                <w:lang w:eastAsia="sv-SE"/>
              </w:rPr>
              <w:t>This field is mandatory present, if this serving cell is configured with unifiedTCI-StateType set to 'joint'. It is absent, Need R, otherwise.</w:t>
            </w:r>
          </w:p>
        </w:tc>
      </w:tr>
    </w:tbl>
    <w:p w14:paraId="4ECE4345" w14:textId="77777777" w:rsidR="00394471" w:rsidRPr="00D45608" w:rsidRDefault="00394471" w:rsidP="00394471"/>
    <w:p w14:paraId="59F784C2" w14:textId="77777777" w:rsidR="00394471" w:rsidRPr="00D45608" w:rsidRDefault="00394471" w:rsidP="00394471">
      <w:pPr>
        <w:pStyle w:val="Heading4"/>
        <w:rPr>
          <w:lang w:val="en-US"/>
        </w:rPr>
      </w:pPr>
      <w:bookmarkStart w:id="713" w:name="_Toc60777409"/>
      <w:bookmarkStart w:id="714" w:name="_Toc193446427"/>
      <w:bookmarkStart w:id="715" w:name="_Toc193452232"/>
      <w:bookmarkStart w:id="716" w:name="_Toc193463504"/>
      <w:bookmarkStart w:id="717" w:name="_Toc201295791"/>
      <w:bookmarkStart w:id="718" w:name="_Toc210312090"/>
      <w:bookmarkStart w:id="719" w:name="MCCQCTEMPBM_00000511"/>
      <w:r w:rsidRPr="00D45608">
        <w:rPr>
          <w:lang w:val="en-US"/>
        </w:rPr>
        <w:t>–</w:t>
      </w:r>
      <w:r w:rsidRPr="00D45608">
        <w:rPr>
          <w:lang w:val="en-US"/>
        </w:rPr>
        <w:tab/>
      </w:r>
      <w:r w:rsidRPr="00D45608">
        <w:rPr>
          <w:i/>
          <w:lang w:val="en-US"/>
        </w:rPr>
        <w:t>TCI-StateId</w:t>
      </w:r>
      <w:bookmarkEnd w:id="713"/>
      <w:bookmarkEnd w:id="714"/>
      <w:bookmarkEnd w:id="715"/>
      <w:bookmarkEnd w:id="716"/>
      <w:bookmarkEnd w:id="717"/>
      <w:bookmarkEnd w:id="718"/>
    </w:p>
    <w:bookmarkEnd w:id="719"/>
    <w:p w14:paraId="07ACE663" w14:textId="77777777" w:rsidR="00394471" w:rsidRPr="00D45608" w:rsidRDefault="00394471" w:rsidP="00394471">
      <w:r w:rsidRPr="00D45608">
        <w:t xml:space="preserve">The IE </w:t>
      </w:r>
      <w:r w:rsidRPr="00D45608">
        <w:rPr>
          <w:i/>
        </w:rPr>
        <w:t>TCI-StateId</w:t>
      </w:r>
      <w:r w:rsidRPr="00D45608">
        <w:t xml:space="preserve"> is used to identify one </w:t>
      </w:r>
      <w:r w:rsidRPr="00D45608">
        <w:rPr>
          <w:i/>
        </w:rPr>
        <w:t>TCI-State</w:t>
      </w:r>
      <w:r w:rsidRPr="00D45608">
        <w:t xml:space="preserve"> configuration.</w:t>
      </w:r>
    </w:p>
    <w:p w14:paraId="0F0F2AA0" w14:textId="77777777" w:rsidR="00394471" w:rsidRPr="00D45608" w:rsidRDefault="00394471" w:rsidP="00394471">
      <w:pPr>
        <w:pStyle w:val="TH"/>
      </w:pPr>
      <w:r w:rsidRPr="00D45608">
        <w:rPr>
          <w:i/>
        </w:rPr>
        <w:t>TCI-StateId</w:t>
      </w:r>
      <w:r w:rsidRPr="00D45608">
        <w:t xml:space="preserve"> information element</w:t>
      </w:r>
    </w:p>
    <w:p w14:paraId="53E2FA9D" w14:textId="77777777" w:rsidR="00394471" w:rsidRPr="00D45608" w:rsidRDefault="00394471" w:rsidP="0036584A">
      <w:pPr>
        <w:pStyle w:val="PL"/>
        <w:rPr>
          <w:color w:val="808080"/>
          <w:lang w:val="en-US"/>
        </w:rPr>
      </w:pPr>
      <w:r w:rsidRPr="00D45608">
        <w:rPr>
          <w:color w:val="808080"/>
          <w:lang w:val="en-US"/>
        </w:rPr>
        <w:t>-- ASN1START</w:t>
      </w:r>
    </w:p>
    <w:p w14:paraId="45B5459B" w14:textId="77777777" w:rsidR="00394471" w:rsidRPr="00D45608" w:rsidRDefault="00394471" w:rsidP="0036584A">
      <w:pPr>
        <w:pStyle w:val="PL"/>
        <w:rPr>
          <w:color w:val="808080"/>
          <w:lang w:val="en-US"/>
        </w:rPr>
      </w:pPr>
      <w:r w:rsidRPr="00D45608">
        <w:rPr>
          <w:color w:val="808080"/>
          <w:lang w:val="en-US"/>
        </w:rPr>
        <w:lastRenderedPageBreak/>
        <w:t>-- TAG-TCI-STATEID-START</w:t>
      </w:r>
    </w:p>
    <w:p w14:paraId="563C2CB7" w14:textId="77777777" w:rsidR="00394471" w:rsidRPr="00D45608" w:rsidRDefault="00394471" w:rsidP="0036584A">
      <w:pPr>
        <w:pStyle w:val="PL"/>
        <w:rPr>
          <w:lang w:val="en-US"/>
        </w:rPr>
      </w:pPr>
    </w:p>
    <w:p w14:paraId="5D8C476A" w14:textId="77777777" w:rsidR="00394471" w:rsidRPr="00D45608" w:rsidRDefault="00394471" w:rsidP="0036584A">
      <w:pPr>
        <w:pStyle w:val="PL"/>
        <w:rPr>
          <w:lang w:val="en-US"/>
        </w:rPr>
      </w:pPr>
      <w:r w:rsidRPr="00D45608">
        <w:rPr>
          <w:lang w:val="en-US"/>
        </w:rPr>
        <w:t xml:space="preserve">TCI-StateId ::=                     </w:t>
      </w:r>
      <w:r w:rsidRPr="00D45608">
        <w:rPr>
          <w:color w:val="993366"/>
          <w:lang w:val="en-US"/>
        </w:rPr>
        <w:t>INTEGER</w:t>
      </w:r>
      <w:r w:rsidRPr="00D45608">
        <w:rPr>
          <w:lang w:val="en-US"/>
        </w:rPr>
        <w:t xml:space="preserve"> (0..maxNrofTCI-States-1)</w:t>
      </w:r>
    </w:p>
    <w:p w14:paraId="5DCA2146" w14:textId="77777777" w:rsidR="00064591" w:rsidRPr="00D45608" w:rsidRDefault="00064591" w:rsidP="0036584A">
      <w:pPr>
        <w:pStyle w:val="PL"/>
        <w:rPr>
          <w:lang w:val="en-US"/>
        </w:rPr>
      </w:pPr>
    </w:p>
    <w:p w14:paraId="35CD49D3" w14:textId="77777777" w:rsidR="00394471" w:rsidRPr="00D45608" w:rsidRDefault="00394471" w:rsidP="0036584A">
      <w:pPr>
        <w:pStyle w:val="PL"/>
        <w:rPr>
          <w:color w:val="808080"/>
          <w:lang w:val="en-US"/>
        </w:rPr>
      </w:pPr>
      <w:r w:rsidRPr="00D45608">
        <w:rPr>
          <w:color w:val="808080"/>
          <w:lang w:val="en-US"/>
        </w:rPr>
        <w:t>-- TAG-TCI-STATEID-STOP</w:t>
      </w:r>
    </w:p>
    <w:p w14:paraId="1F95E4FE" w14:textId="77777777" w:rsidR="00394471" w:rsidRPr="00D45608" w:rsidRDefault="00394471" w:rsidP="0036584A">
      <w:pPr>
        <w:pStyle w:val="PL"/>
        <w:rPr>
          <w:color w:val="808080"/>
          <w:lang w:val="en-US"/>
        </w:rPr>
      </w:pPr>
      <w:r w:rsidRPr="00D45608">
        <w:rPr>
          <w:color w:val="808080"/>
          <w:lang w:val="en-US"/>
        </w:rPr>
        <w:t>-- ASN1STOP</w:t>
      </w:r>
    </w:p>
    <w:p w14:paraId="547EA6BC" w14:textId="4493FC87" w:rsidR="00394471" w:rsidRPr="00D45608" w:rsidRDefault="00394471" w:rsidP="00394471"/>
    <w:p w14:paraId="6D79B082" w14:textId="77777777" w:rsidR="007B122D" w:rsidRPr="00D45608" w:rsidRDefault="007B122D" w:rsidP="007B122D">
      <w:pPr>
        <w:pStyle w:val="Heading4"/>
        <w:rPr>
          <w:lang w:val="en-US"/>
        </w:rPr>
      </w:pPr>
      <w:bookmarkStart w:id="720" w:name="_Toc193446428"/>
      <w:bookmarkStart w:id="721" w:name="_Toc193452233"/>
      <w:bookmarkStart w:id="722" w:name="_Toc193463505"/>
      <w:bookmarkStart w:id="723" w:name="_Toc201295792"/>
      <w:bookmarkStart w:id="724" w:name="_Toc210312091"/>
      <w:bookmarkStart w:id="725" w:name="MCCQCTEMPBM_00000512"/>
      <w:r w:rsidRPr="00D45608">
        <w:rPr>
          <w:lang w:val="en-US"/>
        </w:rPr>
        <w:t>–</w:t>
      </w:r>
      <w:r w:rsidRPr="00D45608">
        <w:rPr>
          <w:lang w:val="en-US"/>
        </w:rPr>
        <w:tab/>
      </w:r>
      <w:r w:rsidRPr="00D45608">
        <w:rPr>
          <w:i/>
          <w:lang w:val="en-US"/>
        </w:rPr>
        <w:t>TCI-UL-State</w:t>
      </w:r>
      <w:bookmarkEnd w:id="720"/>
      <w:bookmarkEnd w:id="721"/>
      <w:bookmarkEnd w:id="722"/>
      <w:bookmarkEnd w:id="723"/>
      <w:bookmarkEnd w:id="724"/>
    </w:p>
    <w:bookmarkEnd w:id="725"/>
    <w:p w14:paraId="70755B64" w14:textId="50693000" w:rsidR="007B122D" w:rsidRPr="00D45608" w:rsidRDefault="007B122D" w:rsidP="007B122D">
      <w:r w:rsidRPr="00D45608">
        <w:t xml:space="preserve">The IE </w:t>
      </w:r>
      <w:r w:rsidRPr="00D45608">
        <w:rPr>
          <w:i/>
        </w:rPr>
        <w:t>TCI-UL-State</w:t>
      </w:r>
      <w:r w:rsidRPr="00D45608">
        <w:t xml:space="preserve"> </w:t>
      </w:r>
      <w:r w:rsidR="00454D3A" w:rsidRPr="00D45608">
        <w:t>indicates the TCI state information for UL transmission.</w:t>
      </w:r>
    </w:p>
    <w:p w14:paraId="61400862" w14:textId="77777777" w:rsidR="007B122D" w:rsidRPr="00D45608" w:rsidRDefault="007B122D" w:rsidP="007B122D">
      <w:pPr>
        <w:pStyle w:val="TH"/>
      </w:pPr>
      <w:r w:rsidRPr="00D45608">
        <w:rPr>
          <w:i/>
        </w:rPr>
        <w:t>TCI-UL-State</w:t>
      </w:r>
      <w:r w:rsidRPr="00D45608">
        <w:t xml:space="preserve"> information element</w:t>
      </w:r>
    </w:p>
    <w:p w14:paraId="708E7795" w14:textId="77777777" w:rsidR="007B122D" w:rsidRPr="00D45608" w:rsidRDefault="007B122D" w:rsidP="0036584A">
      <w:pPr>
        <w:pStyle w:val="PL"/>
        <w:rPr>
          <w:color w:val="808080"/>
          <w:lang w:val="en-US"/>
        </w:rPr>
      </w:pPr>
      <w:r w:rsidRPr="00D45608">
        <w:rPr>
          <w:color w:val="808080"/>
          <w:lang w:val="en-US"/>
        </w:rPr>
        <w:t>-- ASN1START</w:t>
      </w:r>
    </w:p>
    <w:p w14:paraId="248E831F" w14:textId="77777777" w:rsidR="007B122D" w:rsidRPr="00D45608" w:rsidRDefault="007B122D" w:rsidP="0036584A">
      <w:pPr>
        <w:pStyle w:val="PL"/>
        <w:rPr>
          <w:color w:val="808080"/>
          <w:lang w:val="en-US"/>
        </w:rPr>
      </w:pPr>
      <w:r w:rsidRPr="00D45608">
        <w:rPr>
          <w:color w:val="808080"/>
          <w:lang w:val="en-US"/>
        </w:rPr>
        <w:t>-- TAG-TCI-UL-STATE-START</w:t>
      </w:r>
    </w:p>
    <w:p w14:paraId="2C2A6B70" w14:textId="77777777" w:rsidR="007B122D" w:rsidRPr="00D45608" w:rsidRDefault="007B122D" w:rsidP="0036584A">
      <w:pPr>
        <w:pStyle w:val="PL"/>
        <w:rPr>
          <w:lang w:val="en-US"/>
        </w:rPr>
      </w:pPr>
    </w:p>
    <w:p w14:paraId="72685F35" w14:textId="55986FB0" w:rsidR="007B122D" w:rsidRPr="00D45608" w:rsidRDefault="007B122D" w:rsidP="0036584A">
      <w:pPr>
        <w:pStyle w:val="PL"/>
        <w:rPr>
          <w:lang w:val="en-US"/>
        </w:rPr>
      </w:pPr>
      <w:r w:rsidRPr="00D45608">
        <w:rPr>
          <w:lang w:val="en-US"/>
        </w:rPr>
        <w:t xml:space="preserve">TCI-UL-State-r17 ::=             </w:t>
      </w:r>
      <w:r w:rsidRPr="00D45608">
        <w:rPr>
          <w:color w:val="993366"/>
          <w:lang w:val="en-US"/>
        </w:rPr>
        <w:t>SEQUENCE</w:t>
      </w:r>
      <w:r w:rsidRPr="00D45608">
        <w:rPr>
          <w:lang w:val="en-US"/>
        </w:rPr>
        <w:t xml:space="preserve"> {</w:t>
      </w:r>
    </w:p>
    <w:p w14:paraId="291964F3" w14:textId="0E0631F4" w:rsidR="007B122D" w:rsidRPr="00D45608" w:rsidRDefault="007B122D" w:rsidP="0036584A">
      <w:pPr>
        <w:pStyle w:val="PL"/>
        <w:rPr>
          <w:lang w:val="en-US"/>
        </w:rPr>
      </w:pPr>
      <w:r w:rsidRPr="00D45608">
        <w:rPr>
          <w:lang w:val="en-US"/>
        </w:rPr>
        <w:t xml:space="preserve">    tci-UL-StateId-r17              TCI-UL-StateId-r17,</w:t>
      </w:r>
    </w:p>
    <w:p w14:paraId="4E4278F2" w14:textId="74DFCEAA" w:rsidR="007B122D" w:rsidRPr="00D45608" w:rsidRDefault="007B122D" w:rsidP="0036584A">
      <w:pPr>
        <w:pStyle w:val="PL"/>
        <w:rPr>
          <w:color w:val="808080"/>
          <w:lang w:val="en-US"/>
        </w:rPr>
      </w:pPr>
      <w:r w:rsidRPr="00D45608">
        <w:rPr>
          <w:lang w:val="en-US"/>
        </w:rPr>
        <w:t xml:space="preserve">    servingCellId-r17                ServCellIndex                                         </w:t>
      </w:r>
      <w:r w:rsidRPr="00D45608">
        <w:rPr>
          <w:color w:val="993366"/>
          <w:lang w:val="en-US"/>
        </w:rPr>
        <w:t>OPTIONAL</w:t>
      </w:r>
      <w:r w:rsidRPr="00D45608">
        <w:rPr>
          <w:lang w:val="en-US"/>
        </w:rPr>
        <w:t xml:space="preserve">,   </w:t>
      </w:r>
      <w:r w:rsidRPr="00D45608">
        <w:rPr>
          <w:color w:val="808080"/>
          <w:lang w:val="en-US"/>
        </w:rPr>
        <w:t>-- Need R</w:t>
      </w:r>
    </w:p>
    <w:p w14:paraId="6726BE5E" w14:textId="5C51EC90" w:rsidR="007B122D" w:rsidRPr="00D45608" w:rsidRDefault="007B122D" w:rsidP="0036584A">
      <w:pPr>
        <w:pStyle w:val="PL"/>
        <w:rPr>
          <w:color w:val="808080"/>
          <w:lang w:val="en-US"/>
        </w:rPr>
      </w:pPr>
      <w:r w:rsidRPr="00D45608">
        <w:rPr>
          <w:lang w:val="en-US"/>
        </w:rPr>
        <w:t xml:space="preserve">    bwp-Id-r17                       BWP-Id                                                </w:t>
      </w:r>
      <w:r w:rsidRPr="00D45608">
        <w:rPr>
          <w:color w:val="993366"/>
          <w:lang w:val="en-US"/>
        </w:rPr>
        <w:t>OPTIONAL</w:t>
      </w:r>
      <w:r w:rsidRPr="00D45608">
        <w:rPr>
          <w:lang w:val="en-US"/>
        </w:rPr>
        <w:t xml:space="preserve">,   </w:t>
      </w:r>
      <w:r w:rsidRPr="00D45608">
        <w:rPr>
          <w:color w:val="808080"/>
          <w:lang w:val="en-US"/>
        </w:rPr>
        <w:t>-- Cond CSI-RSorSRS-Indicated</w:t>
      </w:r>
    </w:p>
    <w:p w14:paraId="54620FE9" w14:textId="30013483" w:rsidR="007B122D" w:rsidRPr="00D45608" w:rsidRDefault="007B122D" w:rsidP="0036584A">
      <w:pPr>
        <w:pStyle w:val="PL"/>
        <w:rPr>
          <w:lang w:val="en-US"/>
        </w:rPr>
      </w:pPr>
      <w:r w:rsidRPr="00D45608">
        <w:rPr>
          <w:lang w:val="en-US"/>
        </w:rPr>
        <w:t xml:space="preserve">    referenceSignal-r17              </w:t>
      </w:r>
      <w:r w:rsidRPr="00D45608">
        <w:rPr>
          <w:color w:val="993366"/>
          <w:lang w:val="en-US"/>
        </w:rPr>
        <w:t>CHOICE</w:t>
      </w:r>
      <w:r w:rsidRPr="00D45608">
        <w:rPr>
          <w:lang w:val="en-US"/>
        </w:rPr>
        <w:t xml:space="preserve"> {</w:t>
      </w:r>
    </w:p>
    <w:p w14:paraId="51094FD6" w14:textId="081FF6EF" w:rsidR="007B122D" w:rsidRPr="00D45608" w:rsidRDefault="007B122D" w:rsidP="0036584A">
      <w:pPr>
        <w:pStyle w:val="PL"/>
        <w:rPr>
          <w:lang w:val="en-US"/>
        </w:rPr>
      </w:pPr>
      <w:r w:rsidRPr="00D45608">
        <w:rPr>
          <w:lang w:val="en-US"/>
        </w:rPr>
        <w:t xml:space="preserve">        ssb-Index-r17                    SSB-Index,</w:t>
      </w:r>
    </w:p>
    <w:p w14:paraId="6D4897AF" w14:textId="68E4922F" w:rsidR="007B122D" w:rsidRPr="00D45608" w:rsidRDefault="007B122D" w:rsidP="0036584A">
      <w:pPr>
        <w:pStyle w:val="PL"/>
        <w:rPr>
          <w:lang w:val="en-US"/>
        </w:rPr>
      </w:pPr>
      <w:r w:rsidRPr="00D45608">
        <w:rPr>
          <w:lang w:val="en-US"/>
        </w:rPr>
        <w:t xml:space="preserve">        csi-RS-Index-r17                 NZP-CSI-RS-ResourceId,</w:t>
      </w:r>
    </w:p>
    <w:p w14:paraId="14F017B4" w14:textId="4B39418F" w:rsidR="007B122D" w:rsidRPr="00D45608" w:rsidRDefault="007B122D" w:rsidP="0036584A">
      <w:pPr>
        <w:pStyle w:val="PL"/>
        <w:rPr>
          <w:lang w:val="en-US"/>
        </w:rPr>
      </w:pPr>
      <w:r w:rsidRPr="00D45608">
        <w:rPr>
          <w:lang w:val="en-US"/>
        </w:rPr>
        <w:t xml:space="preserve">        srs-r17                          SRS-ResourceId</w:t>
      </w:r>
    </w:p>
    <w:p w14:paraId="59CA0312" w14:textId="77777777" w:rsidR="007B122D" w:rsidRPr="00D45608" w:rsidRDefault="007B122D" w:rsidP="0036584A">
      <w:pPr>
        <w:pStyle w:val="PL"/>
        <w:rPr>
          <w:lang w:val="en-US"/>
        </w:rPr>
      </w:pPr>
      <w:r w:rsidRPr="00D45608">
        <w:rPr>
          <w:lang w:val="en-US"/>
        </w:rPr>
        <w:t xml:space="preserve">    },</w:t>
      </w:r>
    </w:p>
    <w:p w14:paraId="35E4A999" w14:textId="3E9BD1A6" w:rsidR="007B122D" w:rsidRPr="00D45608" w:rsidRDefault="007B122D" w:rsidP="0036584A">
      <w:pPr>
        <w:pStyle w:val="PL"/>
        <w:rPr>
          <w:color w:val="808080"/>
          <w:lang w:val="en-US"/>
        </w:rPr>
      </w:pPr>
      <w:r w:rsidRPr="00D45608">
        <w:rPr>
          <w:lang w:val="en-US"/>
        </w:rPr>
        <w:t xml:space="preserve">    additionalPCI-r17                AdditionalPCIIndex-r17                                </w:t>
      </w:r>
      <w:r w:rsidRPr="00D45608">
        <w:rPr>
          <w:color w:val="993366"/>
          <w:lang w:val="en-US"/>
        </w:rPr>
        <w:t>OPTIONAL</w:t>
      </w:r>
      <w:r w:rsidRPr="00D45608">
        <w:rPr>
          <w:lang w:val="en-US"/>
        </w:rPr>
        <w:t xml:space="preserve">,   </w:t>
      </w:r>
      <w:r w:rsidRPr="00D45608">
        <w:rPr>
          <w:color w:val="808080"/>
          <w:lang w:val="en-US"/>
        </w:rPr>
        <w:t>-- Need R</w:t>
      </w:r>
    </w:p>
    <w:p w14:paraId="204B272E" w14:textId="3BC1E6B7" w:rsidR="007B122D" w:rsidRPr="00D45608" w:rsidRDefault="007B122D" w:rsidP="0036584A">
      <w:pPr>
        <w:pStyle w:val="PL"/>
        <w:rPr>
          <w:color w:val="808080"/>
          <w:lang w:val="en-US"/>
        </w:rPr>
      </w:pPr>
      <w:r w:rsidRPr="00D45608">
        <w:rPr>
          <w:lang w:val="en-US"/>
        </w:rPr>
        <w:t xml:space="preserve">    ul-powerControl-r17              Uplink-powerControlId-r17                             </w:t>
      </w:r>
      <w:r w:rsidRPr="00D45608">
        <w:rPr>
          <w:color w:val="993366"/>
          <w:lang w:val="en-US"/>
        </w:rPr>
        <w:t>OPTIONAL</w:t>
      </w:r>
      <w:r w:rsidRPr="00D45608">
        <w:rPr>
          <w:lang w:val="en-US"/>
        </w:rPr>
        <w:t xml:space="preserve">,   </w:t>
      </w:r>
      <w:r w:rsidRPr="00D45608">
        <w:rPr>
          <w:color w:val="808080"/>
          <w:lang w:val="en-US"/>
        </w:rPr>
        <w:t>-- Need R</w:t>
      </w:r>
    </w:p>
    <w:p w14:paraId="7E2AC5F5" w14:textId="1D08A68F" w:rsidR="007B122D" w:rsidRPr="00D45608" w:rsidRDefault="007B122D" w:rsidP="0036584A">
      <w:pPr>
        <w:pStyle w:val="PL"/>
        <w:rPr>
          <w:color w:val="808080"/>
          <w:lang w:val="en-US"/>
        </w:rPr>
      </w:pPr>
      <w:r w:rsidRPr="00D45608">
        <w:rPr>
          <w:lang w:val="en-US"/>
        </w:rPr>
        <w:t xml:space="preserve">    pathlossReferenceRS-Id-r17       PathlossReferenceRS-Id-r17                      </w:t>
      </w:r>
      <w:r w:rsidR="005D46C6" w:rsidRPr="00D45608">
        <w:rPr>
          <w:lang w:val="en-US"/>
        </w:rPr>
        <w:t xml:space="preserve">      </w:t>
      </w:r>
      <w:r w:rsidRPr="00D45608">
        <w:rPr>
          <w:color w:val="993366"/>
          <w:lang w:val="en-US"/>
        </w:rPr>
        <w:t>OPTIONAL</w:t>
      </w:r>
      <w:r w:rsidRPr="00D45608">
        <w:rPr>
          <w:lang w:val="en-US"/>
        </w:rPr>
        <w:t xml:space="preserve">,   </w:t>
      </w:r>
      <w:r w:rsidRPr="00D45608">
        <w:rPr>
          <w:color w:val="808080"/>
          <w:lang w:val="en-US"/>
        </w:rPr>
        <w:t xml:space="preserve">-- </w:t>
      </w:r>
      <w:r w:rsidR="005D46C6" w:rsidRPr="00D45608">
        <w:rPr>
          <w:color w:val="808080"/>
          <w:lang w:val="en-US"/>
        </w:rPr>
        <w:t>Cond Mandatory</w:t>
      </w:r>
    </w:p>
    <w:p w14:paraId="14BD7657" w14:textId="26650CDC" w:rsidR="00780AAB" w:rsidRPr="00D45608" w:rsidRDefault="007B122D" w:rsidP="0036584A">
      <w:pPr>
        <w:pStyle w:val="PL"/>
        <w:rPr>
          <w:lang w:val="en-US"/>
        </w:rPr>
      </w:pPr>
      <w:r w:rsidRPr="00D45608">
        <w:rPr>
          <w:lang w:val="en-US"/>
        </w:rPr>
        <w:t xml:space="preserve">    ...</w:t>
      </w:r>
      <w:r w:rsidR="00780AAB" w:rsidRPr="00D45608">
        <w:rPr>
          <w:lang w:val="en-US"/>
        </w:rPr>
        <w:t>,</w:t>
      </w:r>
    </w:p>
    <w:p w14:paraId="4371A2B9" w14:textId="00311866" w:rsidR="00780AAB" w:rsidRPr="00D45608" w:rsidRDefault="00780AAB" w:rsidP="0036584A">
      <w:pPr>
        <w:pStyle w:val="PL"/>
        <w:rPr>
          <w:lang w:val="en-US"/>
        </w:rPr>
      </w:pPr>
      <w:r w:rsidRPr="00D45608">
        <w:rPr>
          <w:lang w:val="en-US"/>
        </w:rPr>
        <w:t xml:space="preserve">    [[</w:t>
      </w:r>
    </w:p>
    <w:p w14:paraId="797C791B" w14:textId="20B4CEA7" w:rsidR="00780AAB" w:rsidRPr="00D45608" w:rsidRDefault="00780AAB" w:rsidP="0036584A">
      <w:pPr>
        <w:pStyle w:val="PL"/>
        <w:rPr>
          <w:color w:val="808080"/>
          <w:lang w:val="en-US"/>
        </w:rPr>
      </w:pPr>
      <w:r w:rsidRPr="00D45608">
        <w:rPr>
          <w:lang w:val="en-US"/>
        </w:rPr>
        <w:t xml:space="preserve">    tag-Id-ptr-r18                   </w:t>
      </w:r>
      <w:r w:rsidRPr="00D45608">
        <w:rPr>
          <w:color w:val="993366"/>
          <w:lang w:val="en-US"/>
        </w:rPr>
        <w:t>ENUMERATED</w:t>
      </w:r>
      <w:r w:rsidRPr="00D45608">
        <w:rPr>
          <w:lang w:val="en-US"/>
        </w:rPr>
        <w:t xml:space="preserve"> {n0,n1}                                    </w:t>
      </w:r>
      <w:r w:rsidRPr="00D45608">
        <w:rPr>
          <w:color w:val="993366"/>
          <w:lang w:val="en-US"/>
        </w:rPr>
        <w:t>OPTIONAL</w:t>
      </w:r>
      <w:r w:rsidRPr="00D45608">
        <w:rPr>
          <w:lang w:val="en-US"/>
        </w:rPr>
        <w:t xml:space="preserve">    </w:t>
      </w:r>
      <w:r w:rsidRPr="00D45608">
        <w:rPr>
          <w:color w:val="808080"/>
          <w:lang w:val="en-US"/>
        </w:rPr>
        <w:t>-- Cond 2TA</w:t>
      </w:r>
    </w:p>
    <w:p w14:paraId="2D72E640" w14:textId="1A34C7BF" w:rsidR="00EF1D58" w:rsidRPr="00D45608" w:rsidRDefault="00780AAB" w:rsidP="0036584A">
      <w:pPr>
        <w:pStyle w:val="PL"/>
        <w:rPr>
          <w:lang w:val="en-US"/>
        </w:rPr>
      </w:pPr>
      <w:r w:rsidRPr="00D45608">
        <w:rPr>
          <w:lang w:val="en-US"/>
        </w:rPr>
        <w:t xml:space="preserve">    ]]</w:t>
      </w:r>
      <w:r w:rsidR="00EF1D58" w:rsidRPr="00D45608">
        <w:rPr>
          <w:lang w:val="en-US"/>
        </w:rPr>
        <w:t>,</w:t>
      </w:r>
    </w:p>
    <w:p w14:paraId="2BF7FB58" w14:textId="77777777" w:rsidR="00EF1D58" w:rsidRPr="00D45608" w:rsidRDefault="00EF1D58" w:rsidP="0036584A">
      <w:pPr>
        <w:pStyle w:val="PL"/>
        <w:rPr>
          <w:lang w:val="en-US"/>
        </w:rPr>
      </w:pPr>
      <w:r w:rsidRPr="00D45608">
        <w:rPr>
          <w:lang w:val="en-US"/>
        </w:rPr>
        <w:t xml:space="preserve">    [[</w:t>
      </w:r>
    </w:p>
    <w:p w14:paraId="63722D7E" w14:textId="09123805" w:rsidR="00EF1D58" w:rsidRPr="00D45608" w:rsidRDefault="00EF1D58" w:rsidP="0036584A">
      <w:pPr>
        <w:pStyle w:val="PL"/>
        <w:rPr>
          <w:lang w:val="en-US"/>
        </w:rPr>
      </w:pPr>
      <w:r w:rsidRPr="00D45608">
        <w:rPr>
          <w:lang w:val="en-US"/>
        </w:rPr>
        <w:t xml:space="preserve">    pathlossOffset-r19               </w:t>
      </w:r>
      <w:r w:rsidRPr="00D45608">
        <w:rPr>
          <w:color w:val="993366"/>
          <w:lang w:val="en-US"/>
        </w:rPr>
        <w:t>ENUMERATED</w:t>
      </w:r>
      <w:r w:rsidRPr="00D45608">
        <w:rPr>
          <w:lang w:val="en-US"/>
        </w:rPr>
        <w:t xml:space="preserve"> {</w:t>
      </w:r>
    </w:p>
    <w:p w14:paraId="2E482267" w14:textId="69DE5676" w:rsidR="00EF1D58" w:rsidRPr="00D45608" w:rsidRDefault="00EF1D58" w:rsidP="0036584A">
      <w:pPr>
        <w:pStyle w:val="PL"/>
        <w:rPr>
          <w:lang w:val="en-US"/>
        </w:rPr>
      </w:pPr>
      <w:r w:rsidRPr="00D45608">
        <w:rPr>
          <w:lang w:val="en-US"/>
        </w:rPr>
        <w:t xml:space="preserve">                                         dB-12, dB-8, dB-4, dB0, dB4, dB8,</w:t>
      </w:r>
    </w:p>
    <w:p w14:paraId="205C84EA" w14:textId="119B62C6" w:rsidR="00EF1D58" w:rsidRPr="00D45608" w:rsidRDefault="00EF1D58" w:rsidP="0036584A">
      <w:pPr>
        <w:pStyle w:val="PL"/>
        <w:rPr>
          <w:lang w:val="en-US"/>
        </w:rPr>
      </w:pPr>
      <w:r w:rsidRPr="00D45608">
        <w:rPr>
          <w:lang w:val="en-US"/>
        </w:rPr>
        <w:t xml:space="preserve">                                         dB12, dB16, dB20, dB24, dB28, dB32, dB36,</w:t>
      </w:r>
    </w:p>
    <w:p w14:paraId="1863C107" w14:textId="5A55E4A9" w:rsidR="00EF1D58" w:rsidRPr="00D45608" w:rsidRDefault="00EF1D58" w:rsidP="0036584A">
      <w:pPr>
        <w:pStyle w:val="PL"/>
        <w:rPr>
          <w:color w:val="808080"/>
          <w:lang w:val="en-US"/>
        </w:rPr>
      </w:pPr>
      <w:r w:rsidRPr="00D45608">
        <w:rPr>
          <w:lang w:val="en-US"/>
        </w:rPr>
        <w:t xml:space="preserve">                                         dB40, dB44, dB48, dB52, dB56, dB60}               </w:t>
      </w:r>
      <w:r w:rsidRPr="00D45608">
        <w:rPr>
          <w:color w:val="993366"/>
          <w:lang w:val="en-US"/>
        </w:rPr>
        <w:t>OPTIONAL</w:t>
      </w:r>
      <w:r w:rsidRPr="00D45608">
        <w:rPr>
          <w:lang w:val="en-US"/>
        </w:rPr>
        <w:t xml:space="preserve">    </w:t>
      </w:r>
      <w:r w:rsidRPr="00D45608">
        <w:rPr>
          <w:color w:val="808080"/>
          <w:lang w:val="en-US"/>
        </w:rPr>
        <w:t>-- Need R</w:t>
      </w:r>
    </w:p>
    <w:p w14:paraId="47BC6589" w14:textId="45F0EFFA" w:rsidR="00C148E4" w:rsidRPr="00D45608" w:rsidRDefault="00EF1D58" w:rsidP="0036584A">
      <w:pPr>
        <w:pStyle w:val="PL"/>
        <w:rPr>
          <w:lang w:val="en-US"/>
        </w:rPr>
      </w:pPr>
      <w:r w:rsidRPr="00D45608">
        <w:rPr>
          <w:lang w:val="en-US"/>
        </w:rPr>
        <w:t xml:space="preserve">    ]]</w:t>
      </w:r>
    </w:p>
    <w:p w14:paraId="501B02E9" w14:textId="21900C51" w:rsidR="007B122D" w:rsidRPr="00D45608" w:rsidRDefault="007B122D" w:rsidP="0036584A">
      <w:pPr>
        <w:pStyle w:val="PL"/>
        <w:rPr>
          <w:lang w:val="en-US"/>
        </w:rPr>
      </w:pPr>
      <w:r w:rsidRPr="00D45608">
        <w:rPr>
          <w:lang w:val="en-US"/>
        </w:rPr>
        <w:t>}</w:t>
      </w:r>
    </w:p>
    <w:p w14:paraId="374B8394" w14:textId="77777777" w:rsidR="007B122D" w:rsidRPr="00D45608" w:rsidRDefault="007B122D" w:rsidP="0036584A">
      <w:pPr>
        <w:pStyle w:val="PL"/>
        <w:rPr>
          <w:lang w:val="en-US"/>
        </w:rPr>
      </w:pPr>
    </w:p>
    <w:p w14:paraId="6703A3EC" w14:textId="77777777" w:rsidR="007B122D" w:rsidRPr="00D45608" w:rsidRDefault="007B122D" w:rsidP="0036584A">
      <w:pPr>
        <w:pStyle w:val="PL"/>
        <w:rPr>
          <w:color w:val="808080"/>
          <w:lang w:val="en-US"/>
        </w:rPr>
      </w:pPr>
      <w:r w:rsidRPr="00D45608">
        <w:rPr>
          <w:color w:val="808080"/>
          <w:lang w:val="en-US"/>
        </w:rPr>
        <w:t>-- TAG-TCI-UL-STATE-STOP</w:t>
      </w:r>
    </w:p>
    <w:p w14:paraId="11B488CD" w14:textId="77777777" w:rsidR="007B122D" w:rsidRPr="00D45608" w:rsidRDefault="007B122D" w:rsidP="0036584A">
      <w:pPr>
        <w:pStyle w:val="PL"/>
        <w:rPr>
          <w:color w:val="808080"/>
          <w:lang w:val="en-US"/>
        </w:rPr>
      </w:pPr>
      <w:r w:rsidRPr="00D45608">
        <w:rPr>
          <w:color w:val="808080"/>
          <w:lang w:val="en-US"/>
        </w:rPr>
        <w:t>-- ASN1STOP</w:t>
      </w:r>
    </w:p>
    <w:p w14:paraId="55F0E1CF" w14:textId="77777777" w:rsidR="007B122D" w:rsidRPr="00D45608" w:rsidRDefault="007B122D" w:rsidP="007B12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D45608" w14:paraId="2E94E371"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513AB07" w14:textId="77777777" w:rsidR="007B122D" w:rsidRPr="00D45608" w:rsidRDefault="007B122D" w:rsidP="0071565C">
            <w:pPr>
              <w:pStyle w:val="TAH"/>
              <w:rPr>
                <w:szCs w:val="22"/>
                <w:lang w:eastAsia="sv-SE"/>
              </w:rPr>
            </w:pPr>
            <w:r w:rsidRPr="00D45608">
              <w:rPr>
                <w:i/>
              </w:rPr>
              <w:lastRenderedPageBreak/>
              <w:t>TCI-UL-State</w:t>
            </w:r>
            <w:r w:rsidRPr="00D45608">
              <w:t xml:space="preserve"> </w:t>
            </w:r>
            <w:r w:rsidRPr="00D45608">
              <w:rPr>
                <w:szCs w:val="22"/>
                <w:lang w:eastAsia="sv-SE"/>
              </w:rPr>
              <w:t>field descriptions</w:t>
            </w:r>
          </w:p>
        </w:tc>
      </w:tr>
      <w:tr w:rsidR="004112C8" w:rsidRPr="00D45608" w14:paraId="5D06FAA9" w14:textId="77777777" w:rsidTr="00F747EB">
        <w:tc>
          <w:tcPr>
            <w:tcW w:w="14173" w:type="dxa"/>
            <w:tcBorders>
              <w:top w:val="single" w:sz="4" w:space="0" w:color="auto"/>
              <w:left w:val="single" w:sz="4" w:space="0" w:color="auto"/>
              <w:bottom w:val="single" w:sz="4" w:space="0" w:color="auto"/>
              <w:right w:val="single" w:sz="4" w:space="0" w:color="auto"/>
            </w:tcBorders>
          </w:tcPr>
          <w:p w14:paraId="20E62CDC" w14:textId="3EB73730" w:rsidR="007B122D" w:rsidRPr="00D45608" w:rsidRDefault="007B122D" w:rsidP="0071565C">
            <w:pPr>
              <w:pStyle w:val="TAL"/>
              <w:rPr>
                <w:b/>
                <w:bCs/>
                <w:i/>
                <w:iCs/>
                <w:szCs w:val="22"/>
                <w:lang w:eastAsia="sv-SE"/>
              </w:rPr>
            </w:pPr>
            <w:r w:rsidRPr="00D45608">
              <w:rPr>
                <w:b/>
                <w:bCs/>
                <w:i/>
                <w:iCs/>
              </w:rPr>
              <w:t>additionalPCI</w:t>
            </w:r>
          </w:p>
          <w:p w14:paraId="3953C059" w14:textId="649AC693" w:rsidR="007B122D" w:rsidRPr="00D45608" w:rsidRDefault="007B122D" w:rsidP="0071565C">
            <w:pPr>
              <w:pStyle w:val="TAL"/>
              <w:rPr>
                <w:szCs w:val="22"/>
                <w:lang w:eastAsia="sv-SE"/>
              </w:rPr>
            </w:pPr>
            <w:r w:rsidRPr="00D45608">
              <w:t>Indicates the physical cell IDs (PCI) of the SSBs</w:t>
            </w:r>
            <w:r w:rsidR="00626163" w:rsidRPr="00D45608">
              <w:t xml:space="preserve"> when </w:t>
            </w:r>
            <w:r w:rsidR="00626163" w:rsidRPr="00D45608">
              <w:rPr>
                <w:i/>
                <w:iCs/>
              </w:rPr>
              <w:t>referenceSignal</w:t>
            </w:r>
            <w:r w:rsidR="00626163" w:rsidRPr="00D45608">
              <w:t xml:space="preserve"> is configured as SSB. In case the </w:t>
            </w:r>
            <w:r w:rsidR="00626163" w:rsidRPr="00D45608">
              <w:rPr>
                <w:i/>
                <w:iCs/>
              </w:rPr>
              <w:t>servingCellId</w:t>
            </w:r>
            <w:r w:rsidR="00626163" w:rsidRPr="00D45608">
              <w:t xml:space="preserve"> is present, the </w:t>
            </w:r>
            <w:r w:rsidR="00626163" w:rsidRPr="00D45608">
              <w:rPr>
                <w:i/>
                <w:iCs/>
              </w:rPr>
              <w:t xml:space="preserve">additionalPCI </w:t>
            </w:r>
            <w:r w:rsidR="00626163" w:rsidRPr="00D45608">
              <w:t xml:space="preserve">refers </w:t>
            </w:r>
            <w:r w:rsidR="00626163" w:rsidRPr="00D45608">
              <w:rPr>
                <w:rFonts w:cs="Arial"/>
              </w:rPr>
              <w:t xml:space="preserve">to a PCI value configured in the list configured using </w:t>
            </w:r>
            <w:r w:rsidR="00626163" w:rsidRPr="00D45608">
              <w:rPr>
                <w:rFonts w:cs="Arial"/>
                <w:i/>
                <w:iCs/>
              </w:rPr>
              <w:t>additionalPCI-ToAddModList</w:t>
            </w:r>
            <w:r w:rsidR="00626163" w:rsidRPr="00D45608">
              <w:t xml:space="preserve"> in the serving cell indicated by the field </w:t>
            </w:r>
            <w:r w:rsidR="00626163" w:rsidRPr="00D45608">
              <w:rPr>
                <w:i/>
                <w:iCs/>
              </w:rPr>
              <w:t>servingCellId</w:t>
            </w:r>
            <w:r w:rsidR="00626163" w:rsidRPr="00D45608">
              <w:t xml:space="preserve">. Otherwise, it refers to </w:t>
            </w:r>
            <w:r w:rsidR="00626163" w:rsidRPr="00D45608">
              <w:rPr>
                <w:rFonts w:cs="Arial"/>
              </w:rPr>
              <w:t xml:space="preserve">a PCI value configured in the list configured using </w:t>
            </w:r>
            <w:r w:rsidR="00626163" w:rsidRPr="00D45608">
              <w:rPr>
                <w:rFonts w:cs="Arial"/>
                <w:i/>
                <w:iCs/>
              </w:rPr>
              <w:t>additionalPCI-ToAddModList</w:t>
            </w:r>
            <w:r w:rsidR="00626163" w:rsidRPr="00D45608">
              <w:t xml:space="preserve"> in the serving cell where the </w:t>
            </w:r>
            <w:r w:rsidR="00626163" w:rsidRPr="00D45608">
              <w:rPr>
                <w:i/>
                <w:iCs/>
              </w:rPr>
              <w:t xml:space="preserve">ul-TCI-StateList </w:t>
            </w:r>
            <w:r w:rsidR="00626163" w:rsidRPr="00D45608">
              <w:t>is applied</w:t>
            </w:r>
            <w:r w:rsidR="005D46C6" w:rsidRPr="00D45608">
              <w:t xml:space="preserve"> by the UE</w:t>
            </w:r>
            <w:r w:rsidRPr="00D45608">
              <w:t>.</w:t>
            </w:r>
          </w:p>
        </w:tc>
      </w:tr>
      <w:tr w:rsidR="004112C8" w:rsidRPr="00D45608" w14:paraId="64F228EB" w14:textId="77777777" w:rsidTr="00F747EB">
        <w:tc>
          <w:tcPr>
            <w:tcW w:w="14173" w:type="dxa"/>
            <w:tcBorders>
              <w:top w:val="single" w:sz="4" w:space="0" w:color="auto"/>
              <w:left w:val="single" w:sz="4" w:space="0" w:color="auto"/>
              <w:bottom w:val="single" w:sz="4" w:space="0" w:color="auto"/>
              <w:right w:val="single" w:sz="4" w:space="0" w:color="auto"/>
            </w:tcBorders>
          </w:tcPr>
          <w:p w14:paraId="6FCB078C" w14:textId="77777777" w:rsidR="007B122D" w:rsidRPr="00D45608" w:rsidRDefault="007B122D" w:rsidP="0071565C">
            <w:pPr>
              <w:pStyle w:val="TAL"/>
              <w:rPr>
                <w:szCs w:val="22"/>
                <w:lang w:eastAsia="sv-SE"/>
              </w:rPr>
            </w:pPr>
            <w:r w:rsidRPr="00D45608">
              <w:rPr>
                <w:b/>
                <w:i/>
                <w:szCs w:val="22"/>
                <w:lang w:eastAsia="sv-SE"/>
              </w:rPr>
              <w:t>bwp-Id</w:t>
            </w:r>
          </w:p>
          <w:p w14:paraId="5AED841D" w14:textId="77777777" w:rsidR="007B122D" w:rsidRPr="00D45608" w:rsidRDefault="007B122D" w:rsidP="0071565C">
            <w:pPr>
              <w:pStyle w:val="TAL"/>
              <w:rPr>
                <w:szCs w:val="22"/>
                <w:lang w:eastAsia="sv-SE"/>
              </w:rPr>
            </w:pPr>
            <w:r w:rsidRPr="00D45608">
              <w:rPr>
                <w:szCs w:val="22"/>
                <w:lang w:eastAsia="sv-SE"/>
              </w:rPr>
              <w:t>The DL BWP which the CSI-RS is located in or UL BWP where the SRS is located in.</w:t>
            </w:r>
          </w:p>
        </w:tc>
      </w:tr>
      <w:tr w:rsidR="00EF1D58" w:rsidRPr="00D45608" w14:paraId="009C9224" w14:textId="77777777" w:rsidTr="00F747EB">
        <w:tc>
          <w:tcPr>
            <w:tcW w:w="14173" w:type="dxa"/>
            <w:tcBorders>
              <w:top w:val="single" w:sz="4" w:space="0" w:color="auto"/>
              <w:left w:val="single" w:sz="4" w:space="0" w:color="auto"/>
              <w:bottom w:val="single" w:sz="4" w:space="0" w:color="auto"/>
              <w:right w:val="single" w:sz="4" w:space="0" w:color="auto"/>
            </w:tcBorders>
          </w:tcPr>
          <w:p w14:paraId="42FFE6A8" w14:textId="77777777" w:rsidR="00EF1D58" w:rsidRPr="00D45608" w:rsidRDefault="00EF1D58" w:rsidP="00EF1D58">
            <w:pPr>
              <w:pStyle w:val="TAL"/>
              <w:rPr>
                <w:b/>
                <w:i/>
                <w:szCs w:val="22"/>
                <w:lang w:eastAsia="sv-SE"/>
              </w:rPr>
            </w:pPr>
            <w:r w:rsidRPr="00D45608">
              <w:rPr>
                <w:b/>
                <w:i/>
                <w:szCs w:val="22"/>
                <w:lang w:eastAsia="sv-SE"/>
              </w:rPr>
              <w:t>pathlossOffset</w:t>
            </w:r>
          </w:p>
          <w:p w14:paraId="54594AEF" w14:textId="2B5D7CD8" w:rsidR="00EF1D58" w:rsidRPr="00D45608" w:rsidRDefault="00EF1D58" w:rsidP="00EF1D58">
            <w:pPr>
              <w:pStyle w:val="TAL"/>
              <w:rPr>
                <w:b/>
                <w:i/>
                <w:szCs w:val="22"/>
                <w:lang w:eastAsia="sv-SE"/>
              </w:rPr>
            </w:pPr>
            <w:r w:rsidRPr="00D45608">
              <w:rPr>
                <w:bCs/>
                <w:iCs/>
                <w:szCs w:val="22"/>
                <w:lang w:eastAsia="sv-SE"/>
              </w:rPr>
              <w:t xml:space="preserve">Indicates the pathloss offset </w:t>
            </w:r>
            <w:r w:rsidRPr="00D45608">
              <w:rPr>
                <w:rFonts w:cs="Arial"/>
              </w:rPr>
              <w:t>applied to</w:t>
            </w:r>
            <w:r w:rsidRPr="00D45608">
              <w:t xml:space="preserve"> the </w:t>
            </w:r>
            <w:del w:id="726" w:author="Ericsson" w:date="2025-10-20T10:03:00Z" w16du:dateUtc="2025-10-20T08:03:00Z">
              <w:r w:rsidRPr="00D45608" w:rsidDel="00C47C5E">
                <w:delText xml:space="preserve">UL </w:delText>
              </w:r>
            </w:del>
            <w:del w:id="727" w:author="Ericsson" w:date="2025-10-03T09:57:00Z" w16du:dateUtc="2025-10-03T07:57:00Z">
              <w:r w:rsidRPr="00D45608" w:rsidDel="00FA1D15">
                <w:delText xml:space="preserve">only </w:delText>
              </w:r>
            </w:del>
            <w:r w:rsidRPr="00D45608">
              <w:t xml:space="preserve">TCI </w:t>
            </w:r>
            <w:del w:id="728" w:author="Ericsson" w:date="2025-10-03T09:57:00Z" w16du:dateUtc="2025-10-03T07:57:00Z">
              <w:r w:rsidRPr="00D45608" w:rsidDel="00FA1D15">
                <w:delText xml:space="preserve">or joint TCI </w:delText>
              </w:r>
            </w:del>
            <w:r w:rsidRPr="00D45608">
              <w:t>state</w:t>
            </w:r>
            <w:ins w:id="729" w:author="Ericsson" w:date="2025-10-20T10:03:00Z" w16du:dateUtc="2025-10-20T08:03:00Z">
              <w:r w:rsidR="00C47C5E" w:rsidRPr="00D45608">
                <w:t xml:space="preserve"> of an UL TRP (see TS 38.213 [13], clause 7)</w:t>
              </w:r>
            </w:ins>
            <w:r w:rsidRPr="00D45608">
              <w:t xml:space="preserve">. Value </w:t>
            </w:r>
            <w:r w:rsidRPr="00FD18A6">
              <w:rPr>
                <w:i/>
                <w:iCs/>
              </w:rPr>
              <w:t>dB-12</w:t>
            </w:r>
            <w:r w:rsidRPr="00D45608">
              <w:t xml:space="preserve"> corresponds to -12 dB, </w:t>
            </w:r>
            <w:r w:rsidRPr="00FD18A6">
              <w:rPr>
                <w:i/>
                <w:iCs/>
              </w:rPr>
              <w:t>dB-8</w:t>
            </w:r>
            <w:r w:rsidRPr="00D45608">
              <w:t xml:space="preserve"> corresponds to -8 dB and so on.</w:t>
            </w:r>
          </w:p>
        </w:tc>
      </w:tr>
      <w:tr w:rsidR="00EF1D58" w:rsidRPr="00D45608" w14:paraId="70572B59" w14:textId="77777777" w:rsidTr="00F747EB">
        <w:tc>
          <w:tcPr>
            <w:tcW w:w="14173" w:type="dxa"/>
            <w:tcBorders>
              <w:top w:val="single" w:sz="4" w:space="0" w:color="auto"/>
              <w:left w:val="single" w:sz="4" w:space="0" w:color="auto"/>
              <w:bottom w:val="single" w:sz="4" w:space="0" w:color="auto"/>
              <w:right w:val="single" w:sz="4" w:space="0" w:color="auto"/>
            </w:tcBorders>
          </w:tcPr>
          <w:p w14:paraId="3DC18A83" w14:textId="77777777" w:rsidR="00EF1D58" w:rsidRPr="00D45608" w:rsidRDefault="00EF1D58" w:rsidP="00EF1D58">
            <w:pPr>
              <w:pStyle w:val="TAL"/>
              <w:rPr>
                <w:b/>
                <w:i/>
                <w:szCs w:val="22"/>
                <w:lang w:eastAsia="sv-SE"/>
              </w:rPr>
            </w:pPr>
            <w:r w:rsidRPr="00D45608">
              <w:rPr>
                <w:b/>
                <w:i/>
                <w:szCs w:val="22"/>
                <w:lang w:eastAsia="sv-SE"/>
              </w:rPr>
              <w:t>pathlossReferenceRS-Id</w:t>
            </w:r>
          </w:p>
          <w:p w14:paraId="7248DD1A" w14:textId="44EBA36C" w:rsidR="00EF1D58" w:rsidRPr="00D45608" w:rsidRDefault="00EF1D58" w:rsidP="00EF1D58">
            <w:pPr>
              <w:pStyle w:val="TAL"/>
              <w:rPr>
                <w:b/>
                <w:i/>
                <w:szCs w:val="22"/>
                <w:lang w:eastAsia="sv-SE"/>
              </w:rPr>
            </w:pPr>
            <w:r w:rsidRPr="00D45608">
              <w:rPr>
                <w:bCs/>
                <w:iCs/>
                <w:szCs w:val="22"/>
                <w:lang w:eastAsia="sv-SE"/>
              </w:rPr>
              <w:t>The ID of the reference Signal (e.g. a CSI-RS or a SS block) used for PUSCH, PUCCH and SRS path loss estimation.</w:t>
            </w:r>
            <w:r w:rsidRPr="00D45608">
              <w:t xml:space="preserve"> This field refers to an element</w:t>
            </w:r>
            <w:r w:rsidRPr="00D45608">
              <w:rPr>
                <w:rFonts w:cs="Arial"/>
              </w:rPr>
              <w:t xml:space="preserve"> in the list configured using </w:t>
            </w:r>
            <w:r w:rsidRPr="00D45608">
              <w:rPr>
                <w:rFonts w:cs="Arial"/>
                <w:i/>
              </w:rPr>
              <w:t>pathlossReferenceRSToAddModList</w:t>
            </w:r>
            <w:r w:rsidRPr="00D45608">
              <w:t xml:space="preserve"> in the serving cell and UL BWP where the UL </w:t>
            </w:r>
            <w:r w:rsidRPr="00D45608">
              <w:rPr>
                <w:iCs/>
              </w:rPr>
              <w:t>TCI State</w:t>
            </w:r>
            <w:r w:rsidRPr="00D45608">
              <w:rPr>
                <w:i/>
              </w:rPr>
              <w:t xml:space="preserve"> </w:t>
            </w:r>
            <w:r w:rsidRPr="00D45608">
              <w:t>is applied by the UE.</w:t>
            </w:r>
          </w:p>
        </w:tc>
      </w:tr>
      <w:tr w:rsidR="004112C8" w:rsidRPr="00D45608" w14:paraId="0E25A25F"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3918BE27" w14:textId="77777777" w:rsidR="007B122D" w:rsidRPr="00D45608" w:rsidRDefault="007B122D" w:rsidP="0071565C">
            <w:pPr>
              <w:pStyle w:val="TAL"/>
              <w:rPr>
                <w:szCs w:val="22"/>
                <w:lang w:eastAsia="sv-SE"/>
              </w:rPr>
            </w:pPr>
            <w:r w:rsidRPr="00D45608">
              <w:rPr>
                <w:b/>
                <w:i/>
                <w:szCs w:val="22"/>
                <w:lang w:eastAsia="sv-SE"/>
              </w:rPr>
              <w:t>servingCellId</w:t>
            </w:r>
          </w:p>
          <w:p w14:paraId="05439E89" w14:textId="34DB25EE" w:rsidR="007B122D" w:rsidRPr="00D45608" w:rsidRDefault="007B122D" w:rsidP="0071565C">
            <w:pPr>
              <w:pStyle w:val="TAL"/>
              <w:rPr>
                <w:szCs w:val="22"/>
                <w:lang w:eastAsia="sv-SE"/>
              </w:rPr>
            </w:pPr>
            <w:r w:rsidRPr="00D45608">
              <w:rPr>
                <w:szCs w:val="22"/>
                <w:lang w:eastAsia="sv-SE"/>
              </w:rPr>
              <w:t xml:space="preserve">The UE's serving cell in which the </w:t>
            </w:r>
            <w:r w:rsidRPr="00D45608">
              <w:rPr>
                <w:i/>
                <w:szCs w:val="22"/>
                <w:lang w:eastAsia="sv-SE"/>
              </w:rPr>
              <w:t>referenceSignal</w:t>
            </w:r>
            <w:r w:rsidRPr="00D45608">
              <w:rPr>
                <w:szCs w:val="22"/>
                <w:lang w:eastAsia="sv-SE"/>
              </w:rPr>
              <w:t xml:space="preserve"> is configured. If the field is absent, </w:t>
            </w:r>
            <w:r w:rsidR="00D1788C" w:rsidRPr="00D45608">
              <w:rPr>
                <w:szCs w:val="22"/>
                <w:lang w:eastAsia="sv-SE"/>
              </w:rPr>
              <w:t xml:space="preserve">the </w:t>
            </w:r>
            <w:r w:rsidR="00D1788C" w:rsidRPr="00D45608">
              <w:rPr>
                <w:i/>
                <w:szCs w:val="22"/>
                <w:lang w:eastAsia="sv-SE"/>
              </w:rPr>
              <w:t>referenceSignal</w:t>
            </w:r>
            <w:r w:rsidR="00D1788C" w:rsidRPr="00D45608">
              <w:rPr>
                <w:szCs w:val="22"/>
                <w:lang w:eastAsia="sv-SE"/>
              </w:rPr>
              <w:t xml:space="preserve"> is configured in</w:t>
            </w:r>
            <w:r w:rsidRPr="00D45608">
              <w:rPr>
                <w:szCs w:val="22"/>
                <w:lang w:eastAsia="sv-SE"/>
              </w:rPr>
              <w:t xml:space="preserve"> the serving cell in which the </w:t>
            </w:r>
            <w:r w:rsidRPr="00D45608">
              <w:rPr>
                <w:i/>
                <w:szCs w:val="22"/>
                <w:lang w:eastAsia="sv-SE"/>
              </w:rPr>
              <w:t>TCI-</w:t>
            </w:r>
            <w:r w:rsidR="001D1854" w:rsidRPr="00D45608">
              <w:rPr>
                <w:i/>
                <w:szCs w:val="22"/>
                <w:lang w:eastAsia="sv-SE"/>
              </w:rPr>
              <w:t>UL</w:t>
            </w:r>
            <w:r w:rsidR="00973FD9" w:rsidRPr="00D45608">
              <w:rPr>
                <w:i/>
                <w:szCs w:val="22"/>
                <w:lang w:eastAsia="sv-SE"/>
              </w:rPr>
              <w:t>-</w:t>
            </w:r>
            <w:r w:rsidRPr="00D45608">
              <w:rPr>
                <w:i/>
                <w:szCs w:val="22"/>
                <w:lang w:eastAsia="sv-SE"/>
              </w:rPr>
              <w:t xml:space="preserve">State </w:t>
            </w:r>
            <w:r w:rsidRPr="00D45608">
              <w:rPr>
                <w:szCs w:val="22"/>
                <w:lang w:eastAsia="sv-SE"/>
              </w:rPr>
              <w:t xml:space="preserve">is </w:t>
            </w:r>
            <w:r w:rsidR="001D1854" w:rsidRPr="00D45608">
              <w:rPr>
                <w:szCs w:val="22"/>
                <w:lang w:eastAsia="sv-SE"/>
              </w:rPr>
              <w:t>applied</w:t>
            </w:r>
            <w:r w:rsidR="005D46C6" w:rsidRPr="00D45608">
              <w:rPr>
                <w:szCs w:val="22"/>
                <w:lang w:eastAsia="sv-SE"/>
              </w:rPr>
              <w:t xml:space="preserve"> by the UE</w:t>
            </w:r>
            <w:r w:rsidRPr="00D45608">
              <w:rPr>
                <w:szCs w:val="22"/>
                <w:lang w:eastAsia="sv-SE"/>
              </w:rPr>
              <w:t>.</w:t>
            </w:r>
          </w:p>
        </w:tc>
      </w:tr>
      <w:tr w:rsidR="004112C8" w:rsidRPr="00D45608" w14:paraId="1EF3F5C6" w14:textId="77777777" w:rsidTr="0071565C">
        <w:tc>
          <w:tcPr>
            <w:tcW w:w="14173" w:type="dxa"/>
            <w:tcBorders>
              <w:top w:val="single" w:sz="4" w:space="0" w:color="auto"/>
              <w:left w:val="single" w:sz="4" w:space="0" w:color="auto"/>
              <w:bottom w:val="single" w:sz="4" w:space="0" w:color="auto"/>
              <w:right w:val="single" w:sz="4" w:space="0" w:color="auto"/>
            </w:tcBorders>
          </w:tcPr>
          <w:p w14:paraId="60C3F1D6" w14:textId="77777777" w:rsidR="00780AAB" w:rsidRPr="00D45608" w:rsidRDefault="00780AAB" w:rsidP="00780AAB">
            <w:pPr>
              <w:pStyle w:val="TAL"/>
              <w:rPr>
                <w:b/>
                <w:i/>
                <w:szCs w:val="22"/>
                <w:lang w:eastAsia="sv-SE"/>
              </w:rPr>
            </w:pPr>
            <w:r w:rsidRPr="00D45608">
              <w:rPr>
                <w:b/>
                <w:i/>
                <w:szCs w:val="22"/>
                <w:lang w:eastAsia="sv-SE"/>
              </w:rPr>
              <w:t>tag-Id-ptr</w:t>
            </w:r>
          </w:p>
          <w:p w14:paraId="221F1EF9" w14:textId="19947572" w:rsidR="00780AAB" w:rsidRPr="00D45608" w:rsidRDefault="00780AAB" w:rsidP="00780AAB">
            <w:pPr>
              <w:pStyle w:val="TAL"/>
              <w:rPr>
                <w:b/>
                <w:i/>
                <w:szCs w:val="22"/>
                <w:lang w:eastAsia="sv-SE"/>
              </w:rPr>
            </w:pPr>
            <w:r w:rsidRPr="00D45608">
              <w:rPr>
                <w:rFonts w:eastAsiaTheme="minorEastAsia"/>
                <w:szCs w:val="22"/>
              </w:rPr>
              <w:t xml:space="preserve">It indicates the TAG that is associated with this TCI state, value n0 means the TCI state associate with the TAG indicated by </w:t>
            </w:r>
            <w:r w:rsidRPr="00D45608">
              <w:rPr>
                <w:rFonts w:eastAsiaTheme="minorEastAsia"/>
                <w:i/>
                <w:iCs/>
                <w:szCs w:val="22"/>
              </w:rPr>
              <w:t>tag-Id</w:t>
            </w:r>
            <w:r w:rsidRPr="00D45608">
              <w:rPr>
                <w:rFonts w:eastAsiaTheme="minorEastAsia"/>
                <w:szCs w:val="22"/>
              </w:rPr>
              <w:t xml:space="preserve">, value n1 means this TCI state associated with the TAG indicated by </w:t>
            </w:r>
            <w:r w:rsidRPr="00D45608">
              <w:rPr>
                <w:rFonts w:eastAsiaTheme="minorEastAsia"/>
                <w:i/>
                <w:iCs/>
                <w:szCs w:val="22"/>
              </w:rPr>
              <w:t>tag2-Id</w:t>
            </w:r>
            <w:r w:rsidRPr="00D45608">
              <w:rPr>
                <w:rFonts w:eastAsiaTheme="minorEastAsia"/>
                <w:szCs w:val="22"/>
              </w:rPr>
              <w:t xml:space="preserve">. The </w:t>
            </w:r>
            <w:r w:rsidRPr="00D45608">
              <w:rPr>
                <w:rFonts w:eastAsiaTheme="minorEastAsia"/>
                <w:i/>
                <w:iCs/>
                <w:szCs w:val="22"/>
              </w:rPr>
              <w:t>tag</w:t>
            </w:r>
            <w:r w:rsidR="001679BB" w:rsidRPr="00D45608">
              <w:rPr>
                <w:rFonts w:eastAsiaTheme="minorEastAsia"/>
                <w:i/>
                <w:iCs/>
                <w:szCs w:val="22"/>
              </w:rPr>
              <w:t>-</w:t>
            </w:r>
            <w:r w:rsidR="00F1018C" w:rsidRPr="00D45608">
              <w:rPr>
                <w:rFonts w:eastAsiaTheme="minorEastAsia"/>
                <w:i/>
                <w:iCs/>
                <w:szCs w:val="22"/>
              </w:rPr>
              <w:t>I</w:t>
            </w:r>
            <w:r w:rsidRPr="00D45608">
              <w:rPr>
                <w:rFonts w:eastAsiaTheme="minorEastAsia"/>
                <w:i/>
                <w:iCs/>
                <w:szCs w:val="22"/>
              </w:rPr>
              <w:t>d</w:t>
            </w:r>
            <w:r w:rsidR="001679BB" w:rsidRPr="00D45608">
              <w:rPr>
                <w:rFonts w:eastAsiaTheme="minorEastAsia"/>
                <w:i/>
                <w:iCs/>
                <w:szCs w:val="22"/>
              </w:rPr>
              <w:t>-</w:t>
            </w:r>
            <w:r w:rsidRPr="00D45608">
              <w:rPr>
                <w:rFonts w:eastAsiaTheme="minorEastAsia"/>
                <w:i/>
                <w:iCs/>
                <w:szCs w:val="22"/>
              </w:rPr>
              <w:t>ptr</w:t>
            </w:r>
            <w:r w:rsidRPr="00D45608">
              <w:rPr>
                <w:rFonts w:eastAsiaTheme="minorEastAsia"/>
                <w:szCs w:val="22"/>
              </w:rPr>
              <w:t xml:space="preserve"> refers to the TAG of the serving cell where the TCI state is applied.</w:t>
            </w:r>
          </w:p>
        </w:tc>
      </w:tr>
      <w:tr w:rsidR="00780AAB" w:rsidRPr="00D45608" w14:paraId="507539B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3B9EAAA" w14:textId="77777777" w:rsidR="00780AAB" w:rsidRPr="00D45608" w:rsidRDefault="00780AAB" w:rsidP="00780AAB">
            <w:pPr>
              <w:pStyle w:val="TAL"/>
              <w:rPr>
                <w:b/>
                <w:i/>
                <w:szCs w:val="22"/>
                <w:lang w:eastAsia="sv-SE"/>
              </w:rPr>
            </w:pPr>
            <w:r w:rsidRPr="00D45608">
              <w:rPr>
                <w:b/>
                <w:i/>
                <w:szCs w:val="22"/>
                <w:lang w:eastAsia="sv-SE"/>
              </w:rPr>
              <w:t>ul-powerControl</w:t>
            </w:r>
          </w:p>
          <w:p w14:paraId="6E6C6BEC" w14:textId="203B9D0F" w:rsidR="00780AAB" w:rsidRPr="00D45608" w:rsidRDefault="00780AAB" w:rsidP="00780AAB">
            <w:pPr>
              <w:pStyle w:val="TAL"/>
              <w:rPr>
                <w:b/>
                <w:i/>
                <w:szCs w:val="22"/>
                <w:lang w:eastAsia="sv-SE"/>
              </w:rPr>
            </w:pPr>
            <w:r w:rsidRPr="00D45608">
              <w:rPr>
                <w:bCs/>
                <w:iCs/>
                <w:szCs w:val="22"/>
                <w:lang w:eastAsia="sv-SE"/>
              </w:rPr>
              <w:t xml:space="preserve">Configures power control parameters for PUCCH, PUSCH and SRS for this TCI state. </w:t>
            </w:r>
            <w:bookmarkStart w:id="730" w:name="_Hlk104458996"/>
            <w:r w:rsidRPr="00D45608">
              <w:t>The</w:t>
            </w:r>
            <w:r w:rsidRPr="00D45608" w:rsidDel="00A87DC7">
              <w:rPr>
                <w:bCs/>
                <w:iCs/>
                <w:szCs w:val="22"/>
                <w:lang w:eastAsia="sv-SE"/>
              </w:rPr>
              <w:t xml:space="preserve"> </w:t>
            </w:r>
            <w:r w:rsidRPr="00D45608">
              <w:rPr>
                <w:bCs/>
                <w:iCs/>
                <w:szCs w:val="22"/>
                <w:lang w:eastAsia="sv-SE"/>
              </w:rPr>
              <w:t xml:space="preserve">field is present here only if </w:t>
            </w:r>
            <w:r w:rsidRPr="00D45608">
              <w:rPr>
                <w:rFonts w:eastAsia="SimSun"/>
                <w:i/>
                <w:iCs/>
              </w:rPr>
              <w:t>ul-powerControl</w:t>
            </w:r>
            <w:r w:rsidRPr="00D45608">
              <w:rPr>
                <w:rFonts w:eastAsia="SimSun"/>
              </w:rPr>
              <w:t xml:space="preserve"> </w:t>
            </w:r>
            <w:r w:rsidRPr="00D45608">
              <w:rPr>
                <w:bCs/>
                <w:iCs/>
                <w:szCs w:val="22"/>
                <w:lang w:eastAsia="sv-SE"/>
              </w:rPr>
              <w:t>is not configured in any</w:t>
            </w:r>
            <w:r w:rsidRPr="00D45608">
              <w:rPr>
                <w:i/>
                <w:iCs/>
              </w:rPr>
              <w:t xml:space="preserve"> BWP-Uplink-Dedicated </w:t>
            </w:r>
            <w:r w:rsidRPr="00D45608">
              <w:t>of this serving cell</w:t>
            </w:r>
            <w:r w:rsidRPr="00D45608">
              <w:rPr>
                <w:bCs/>
                <w:iCs/>
                <w:szCs w:val="22"/>
                <w:lang w:eastAsia="sv-SE"/>
              </w:rPr>
              <w:t>.</w:t>
            </w:r>
            <w:bookmarkEnd w:id="730"/>
            <w:r w:rsidRPr="00D45608">
              <w:t xml:space="preserve"> This field refers to </w:t>
            </w:r>
            <w:r w:rsidRPr="00D45608">
              <w:rPr>
                <w:rFonts w:cs="Arial"/>
              </w:rPr>
              <w:t xml:space="preserve">an element in the list configured using </w:t>
            </w:r>
            <w:r w:rsidRPr="00D45608">
              <w:rPr>
                <w:rFonts w:cs="Arial"/>
                <w:i/>
              </w:rPr>
              <w:t xml:space="preserve">uplink-PowerControlToAddModList </w:t>
            </w:r>
            <w:r w:rsidRPr="00D45608">
              <w:t xml:space="preserve">in the serving cell where the </w:t>
            </w:r>
            <w:r w:rsidRPr="00D45608">
              <w:rPr>
                <w:i/>
                <w:iCs/>
              </w:rPr>
              <w:t>ul-TCI-ToAddModList</w:t>
            </w:r>
            <w:r w:rsidRPr="00D45608">
              <w:t xml:space="preserve"> is configured.</w:t>
            </w:r>
            <w:r w:rsidR="00607180" w:rsidRPr="00D45608">
              <w:t xml:space="preserve"> </w:t>
            </w:r>
            <w:r w:rsidR="00607180" w:rsidRPr="00D45608">
              <w:rPr>
                <w:bCs/>
                <w:iCs/>
                <w:szCs w:val="22"/>
                <w:lang w:eastAsia="sv-SE"/>
              </w:rPr>
              <w:t xml:space="preserve">For each serving cell, </w:t>
            </w:r>
            <w:r w:rsidR="00607180" w:rsidRPr="00D45608">
              <w:rPr>
                <w:bCs/>
                <w:i/>
                <w:szCs w:val="22"/>
                <w:lang w:eastAsia="sv-SE"/>
              </w:rPr>
              <w:t>ul-powerControl</w:t>
            </w:r>
            <w:r w:rsidR="00607180" w:rsidRPr="00D45608">
              <w:rPr>
                <w:bCs/>
                <w:iCs/>
                <w:szCs w:val="22"/>
                <w:lang w:eastAsia="sv-SE"/>
              </w:rPr>
              <w:t xml:space="preserve"> is either configured in each </w:t>
            </w:r>
            <w:r w:rsidR="00607180" w:rsidRPr="00D45608">
              <w:rPr>
                <w:bCs/>
                <w:i/>
                <w:szCs w:val="22"/>
                <w:lang w:eastAsia="sv-SE"/>
              </w:rPr>
              <w:t>TCI-UL-State</w:t>
            </w:r>
            <w:r w:rsidR="00607180" w:rsidRPr="00D45608">
              <w:rPr>
                <w:bCs/>
                <w:iCs/>
                <w:szCs w:val="22"/>
                <w:lang w:eastAsia="sv-SE"/>
              </w:rPr>
              <w:t xml:space="preserve"> configured or referred to in </w:t>
            </w:r>
            <w:r w:rsidR="00607180" w:rsidRPr="00D45608">
              <w:rPr>
                <w:i/>
                <w:iCs/>
              </w:rPr>
              <w:t>ul-OrJointTCI-StateList</w:t>
            </w:r>
            <w:r w:rsidR="00607180" w:rsidRPr="00D45608">
              <w:t xml:space="preserve"> in each UL BWP, or it is not configured in any </w:t>
            </w:r>
            <w:r w:rsidR="00607180" w:rsidRPr="00D45608">
              <w:rPr>
                <w:i/>
                <w:iCs/>
              </w:rPr>
              <w:t>TCI-UL-State</w:t>
            </w:r>
            <w:r w:rsidR="00607180" w:rsidRPr="00D45608">
              <w:t xml:space="preserve"> </w:t>
            </w:r>
            <w:r w:rsidR="00607180" w:rsidRPr="00D45608">
              <w:rPr>
                <w:bCs/>
                <w:iCs/>
                <w:szCs w:val="22"/>
                <w:lang w:eastAsia="sv-SE"/>
              </w:rPr>
              <w:t xml:space="preserve">configured or referred to in </w:t>
            </w:r>
            <w:r w:rsidR="00607180" w:rsidRPr="00D45608">
              <w:rPr>
                <w:i/>
                <w:iCs/>
              </w:rPr>
              <w:t>ul-OrJointTCI-StateList</w:t>
            </w:r>
            <w:r w:rsidR="00607180" w:rsidRPr="00D45608">
              <w:t xml:space="preserve"> in any UL BWP.</w:t>
            </w:r>
          </w:p>
        </w:tc>
      </w:tr>
    </w:tbl>
    <w:p w14:paraId="311ACC04" w14:textId="77777777" w:rsidR="007B122D" w:rsidRPr="00D45608" w:rsidRDefault="007B122D" w:rsidP="007B12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D45608" w14:paraId="24986238"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6C117391" w14:textId="77777777" w:rsidR="007B122D" w:rsidRPr="00D45608" w:rsidRDefault="007B122D" w:rsidP="0071565C">
            <w:pPr>
              <w:pStyle w:val="TAH"/>
              <w:rPr>
                <w:lang w:eastAsia="sv-SE"/>
              </w:rPr>
            </w:pPr>
            <w:r w:rsidRPr="00D4560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8B71C4" w14:textId="77777777" w:rsidR="007B122D" w:rsidRPr="00D45608" w:rsidRDefault="007B122D" w:rsidP="0071565C">
            <w:pPr>
              <w:pStyle w:val="TAH"/>
              <w:rPr>
                <w:lang w:eastAsia="sv-SE"/>
              </w:rPr>
            </w:pPr>
            <w:r w:rsidRPr="00D45608">
              <w:rPr>
                <w:lang w:eastAsia="sv-SE"/>
              </w:rPr>
              <w:t>Explanation</w:t>
            </w:r>
          </w:p>
        </w:tc>
      </w:tr>
      <w:tr w:rsidR="004112C8" w:rsidRPr="00D45608" w14:paraId="2D6434A4" w14:textId="77777777" w:rsidTr="0071565C">
        <w:tc>
          <w:tcPr>
            <w:tcW w:w="4027" w:type="dxa"/>
            <w:tcBorders>
              <w:top w:val="single" w:sz="4" w:space="0" w:color="auto"/>
              <w:left w:val="single" w:sz="4" w:space="0" w:color="auto"/>
              <w:bottom w:val="single" w:sz="4" w:space="0" w:color="auto"/>
              <w:right w:val="single" w:sz="4" w:space="0" w:color="auto"/>
            </w:tcBorders>
          </w:tcPr>
          <w:p w14:paraId="2F14492A" w14:textId="19C28617" w:rsidR="00780AAB" w:rsidRPr="00D45608" w:rsidRDefault="00780AAB" w:rsidP="00B4120F">
            <w:pPr>
              <w:pStyle w:val="TAL"/>
              <w:rPr>
                <w:lang w:eastAsia="sv-SE"/>
              </w:rPr>
            </w:pPr>
            <w:r w:rsidRPr="00D45608">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38479677" w14:textId="6B8D1DDA" w:rsidR="00780AAB" w:rsidRPr="00D45608" w:rsidRDefault="00780AAB" w:rsidP="00B4120F">
            <w:pPr>
              <w:pStyle w:val="TAL"/>
              <w:rPr>
                <w:lang w:eastAsia="sv-SE"/>
              </w:rPr>
            </w:pPr>
            <w:r w:rsidRPr="00D45608">
              <w:rPr>
                <w:lang w:eastAsia="sv-SE"/>
              </w:rPr>
              <w:t>This field is mandatory present if tag2 is present for the serving cell. It is absent, Need R, otherwise.</w:t>
            </w:r>
          </w:p>
        </w:tc>
      </w:tr>
      <w:tr w:rsidR="004112C8" w:rsidRPr="00D45608" w14:paraId="094C67F3" w14:textId="77777777" w:rsidTr="0071565C">
        <w:tc>
          <w:tcPr>
            <w:tcW w:w="4027" w:type="dxa"/>
            <w:tcBorders>
              <w:top w:val="single" w:sz="4" w:space="0" w:color="auto"/>
              <w:left w:val="single" w:sz="4" w:space="0" w:color="auto"/>
              <w:bottom w:val="single" w:sz="4" w:space="0" w:color="auto"/>
              <w:right w:val="single" w:sz="4" w:space="0" w:color="auto"/>
            </w:tcBorders>
            <w:hideMark/>
          </w:tcPr>
          <w:p w14:paraId="04FCB51F" w14:textId="77777777" w:rsidR="007B122D" w:rsidRPr="00D45608" w:rsidRDefault="007B122D" w:rsidP="0071565C">
            <w:pPr>
              <w:pStyle w:val="TAL"/>
              <w:rPr>
                <w:i/>
                <w:lang w:eastAsia="sv-SE"/>
              </w:rPr>
            </w:pPr>
            <w:r w:rsidRPr="00D45608">
              <w:rPr>
                <w:i/>
                <w:lang w:eastAsia="sv-SE"/>
              </w:rPr>
              <w:t>CSI-RSorSRS-Indicated</w:t>
            </w:r>
          </w:p>
        </w:tc>
        <w:tc>
          <w:tcPr>
            <w:tcW w:w="10146" w:type="dxa"/>
            <w:tcBorders>
              <w:top w:val="single" w:sz="4" w:space="0" w:color="auto"/>
              <w:left w:val="single" w:sz="4" w:space="0" w:color="auto"/>
              <w:bottom w:val="single" w:sz="4" w:space="0" w:color="auto"/>
              <w:right w:val="single" w:sz="4" w:space="0" w:color="auto"/>
            </w:tcBorders>
            <w:hideMark/>
          </w:tcPr>
          <w:p w14:paraId="6DBD1145" w14:textId="594D1F93" w:rsidR="007B122D" w:rsidRPr="00D45608" w:rsidRDefault="007B122D" w:rsidP="0071565C">
            <w:pPr>
              <w:pStyle w:val="TAL"/>
              <w:rPr>
                <w:lang w:eastAsia="sv-SE"/>
              </w:rPr>
            </w:pPr>
            <w:r w:rsidRPr="00D45608">
              <w:rPr>
                <w:lang w:eastAsia="sv-SE"/>
              </w:rPr>
              <w:t xml:space="preserve">This field is mandatory present </w:t>
            </w:r>
            <w:r w:rsidRPr="00D45608">
              <w:rPr>
                <w:szCs w:val="22"/>
                <w:lang w:eastAsia="sv-SE"/>
              </w:rPr>
              <w:t xml:space="preserve">if </w:t>
            </w:r>
            <w:r w:rsidR="001D1854" w:rsidRPr="00D45608">
              <w:rPr>
                <w:i/>
                <w:iCs/>
              </w:rPr>
              <w:t>referenceSignal</w:t>
            </w:r>
            <w:r w:rsidR="001D1854" w:rsidRPr="00D45608">
              <w:t xml:space="preserve"> is set to </w:t>
            </w:r>
            <w:r w:rsidR="001D1854" w:rsidRPr="00D45608">
              <w:rPr>
                <w:i/>
                <w:iCs/>
              </w:rPr>
              <w:t>csi-RS-index</w:t>
            </w:r>
            <w:r w:rsidRPr="00D45608">
              <w:rPr>
                <w:szCs w:val="22"/>
                <w:lang w:eastAsia="sv-SE"/>
              </w:rPr>
              <w:t xml:space="preserve"> or </w:t>
            </w:r>
            <w:r w:rsidR="001D1854" w:rsidRPr="00D45608">
              <w:rPr>
                <w:szCs w:val="22"/>
                <w:lang w:eastAsia="sv-SE"/>
              </w:rPr>
              <w:t xml:space="preserve">to </w:t>
            </w:r>
            <w:r w:rsidRPr="00D45608">
              <w:rPr>
                <w:i/>
                <w:iCs/>
                <w:szCs w:val="22"/>
                <w:lang w:eastAsia="sv-SE"/>
              </w:rPr>
              <w:t>srs</w:t>
            </w:r>
            <w:r w:rsidRPr="00D45608">
              <w:rPr>
                <w:szCs w:val="22"/>
                <w:lang w:eastAsia="sv-SE"/>
              </w:rPr>
              <w:t>, absent otherwise</w:t>
            </w:r>
          </w:p>
        </w:tc>
      </w:tr>
      <w:tr w:rsidR="005D46C6" w:rsidRPr="00D45608" w14:paraId="66238E4F" w14:textId="77777777" w:rsidTr="005D46C6">
        <w:tc>
          <w:tcPr>
            <w:tcW w:w="4027" w:type="dxa"/>
            <w:tcBorders>
              <w:top w:val="single" w:sz="4" w:space="0" w:color="auto"/>
              <w:left w:val="single" w:sz="4" w:space="0" w:color="auto"/>
              <w:bottom w:val="single" w:sz="4" w:space="0" w:color="auto"/>
              <w:right w:val="single" w:sz="4" w:space="0" w:color="auto"/>
            </w:tcBorders>
            <w:hideMark/>
          </w:tcPr>
          <w:p w14:paraId="070BBB3D" w14:textId="77777777" w:rsidR="005D46C6" w:rsidRPr="00D45608" w:rsidRDefault="005D46C6" w:rsidP="0071565C">
            <w:pPr>
              <w:pStyle w:val="TAL"/>
              <w:rPr>
                <w:i/>
                <w:lang w:eastAsia="sv-SE"/>
              </w:rPr>
            </w:pPr>
            <w:r w:rsidRPr="00D45608">
              <w:rPr>
                <w:i/>
                <w:lang w:eastAsia="sv-SE"/>
              </w:rPr>
              <w:t>Mandatory</w:t>
            </w:r>
          </w:p>
        </w:tc>
        <w:tc>
          <w:tcPr>
            <w:tcW w:w="10146" w:type="dxa"/>
            <w:tcBorders>
              <w:top w:val="single" w:sz="4" w:space="0" w:color="auto"/>
              <w:left w:val="single" w:sz="4" w:space="0" w:color="auto"/>
              <w:bottom w:val="single" w:sz="4" w:space="0" w:color="auto"/>
              <w:right w:val="single" w:sz="4" w:space="0" w:color="auto"/>
            </w:tcBorders>
            <w:hideMark/>
          </w:tcPr>
          <w:p w14:paraId="681AC5CF" w14:textId="77777777" w:rsidR="005D46C6" w:rsidRPr="00D45608" w:rsidRDefault="005D46C6" w:rsidP="0071565C">
            <w:pPr>
              <w:pStyle w:val="TAL"/>
              <w:rPr>
                <w:lang w:eastAsia="sv-SE"/>
              </w:rPr>
            </w:pPr>
            <w:r w:rsidRPr="00D45608">
              <w:rPr>
                <w:lang w:eastAsia="sv-SE"/>
              </w:rPr>
              <w:t>The field is mandatory present.</w:t>
            </w:r>
          </w:p>
        </w:tc>
      </w:tr>
    </w:tbl>
    <w:p w14:paraId="35D82856" w14:textId="77777777" w:rsidR="007B122D" w:rsidRPr="00D45608" w:rsidRDefault="007B122D" w:rsidP="007B122D"/>
    <w:bookmarkEnd w:id="1"/>
    <w:bookmarkEnd w:id="2"/>
    <w:bookmarkEnd w:id="3"/>
    <w:bookmarkEnd w:id="4"/>
    <w:bookmarkEnd w:id="5"/>
    <w:bookmarkEnd w:id="6"/>
    <w:bookmarkEnd w:id="7"/>
    <w:bookmarkEnd w:id="8"/>
    <w:bookmarkEnd w:id="9"/>
    <w:bookmarkEnd w:id="10"/>
    <w:bookmarkEnd w:id="11"/>
    <w:bookmarkEnd w:id="12"/>
    <w:sectPr w:rsidR="007B122D" w:rsidRPr="00D45608" w:rsidSect="00D45608">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03B02" w14:textId="77777777" w:rsidR="003D2897" w:rsidRPr="00D45608" w:rsidRDefault="003D2897">
      <w:pPr>
        <w:spacing w:after="0"/>
      </w:pPr>
      <w:r w:rsidRPr="00D45608">
        <w:separator/>
      </w:r>
    </w:p>
  </w:endnote>
  <w:endnote w:type="continuationSeparator" w:id="0">
    <w:p w14:paraId="65537E9E" w14:textId="77777777" w:rsidR="003D2897" w:rsidRPr="00D45608" w:rsidRDefault="003D2897">
      <w:pPr>
        <w:spacing w:after="0"/>
      </w:pPr>
      <w:r w:rsidRPr="00D45608">
        <w:continuationSeparator/>
      </w:r>
    </w:p>
  </w:endnote>
  <w:endnote w:type="continuationNotice" w:id="1">
    <w:p w14:paraId="1D3D122E" w14:textId="77777777" w:rsidR="003D2897" w:rsidRPr="00D45608" w:rsidRDefault="003D28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D45608" w:rsidRDefault="00D27132">
    <w:pPr>
      <w:pStyle w:val="Footer"/>
      <w:rPr>
        <w:lang w:val="en-US"/>
      </w:rPr>
    </w:pPr>
    <w:r w:rsidRPr="00D45608">
      <w:rPr>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9E45E" w14:textId="77777777" w:rsidR="003D2897" w:rsidRPr="00D45608" w:rsidRDefault="003D2897">
      <w:pPr>
        <w:spacing w:after="0"/>
      </w:pPr>
      <w:r w:rsidRPr="00D45608">
        <w:separator/>
      </w:r>
    </w:p>
  </w:footnote>
  <w:footnote w:type="continuationSeparator" w:id="0">
    <w:p w14:paraId="4A06F50A" w14:textId="77777777" w:rsidR="003D2897" w:rsidRPr="00D45608" w:rsidRDefault="003D2897">
      <w:pPr>
        <w:spacing w:after="0"/>
      </w:pPr>
      <w:r w:rsidRPr="00D45608">
        <w:continuationSeparator/>
      </w:r>
    </w:p>
  </w:footnote>
  <w:footnote w:type="continuationNotice" w:id="1">
    <w:p w14:paraId="1E0DC3B1" w14:textId="77777777" w:rsidR="003D2897" w:rsidRPr="00D45608" w:rsidRDefault="003D28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D45608" w:rsidRDefault="00D27132" w:rsidP="00255542">
    <w:r w:rsidRPr="00D45608">
      <w:t xml:space="preserve">Page </w:t>
    </w:r>
    <w:r w:rsidRPr="00D45608">
      <w:fldChar w:fldCharType="begin"/>
    </w:r>
    <w:r w:rsidRPr="00D45608">
      <w:instrText>PAGE</w:instrText>
    </w:r>
    <w:r w:rsidRPr="00D45608">
      <w:fldChar w:fldCharType="separate"/>
    </w:r>
    <w:r w:rsidRPr="00D45608">
      <w:t>1</w:t>
    </w:r>
    <w:r w:rsidRPr="00D45608">
      <w:fldChar w:fldCharType="end"/>
    </w:r>
    <w:r w:rsidRPr="00D456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D0F29BE" w:rsidR="00F8285C" w:rsidRPr="00D45608" w:rsidRDefault="00F8285C" w:rsidP="00F8285C">
    <w:pPr>
      <w:pStyle w:val="Header"/>
      <w:framePr w:wrap="auto" w:vAnchor="text" w:hAnchor="margin" w:xAlign="right" w:y="1"/>
      <w:widowControl/>
      <w:rPr>
        <w:lang w:val="en-US"/>
      </w:rPr>
    </w:pPr>
    <w:r w:rsidRPr="00D45608">
      <w:rPr>
        <w:lang w:val="en-US"/>
      </w:rPr>
      <w:fldChar w:fldCharType="begin"/>
    </w:r>
    <w:r w:rsidRPr="00D45608">
      <w:rPr>
        <w:lang w:val="en-US"/>
      </w:rPr>
      <w:instrText xml:space="preserve"> STYLEREF ZA </w:instrText>
    </w:r>
    <w:r w:rsidRPr="00D45608">
      <w:rPr>
        <w:lang w:val="en-US"/>
      </w:rPr>
      <w:fldChar w:fldCharType="separate"/>
    </w:r>
    <w:r w:rsidR="00F54249">
      <w:rPr>
        <w:b w:val="0"/>
        <w:bCs/>
        <w:noProof/>
        <w:lang w:val="en-US"/>
      </w:rPr>
      <w:t>Error! No text of specified style in document.</w:t>
    </w:r>
    <w:r w:rsidRPr="00D45608">
      <w:rPr>
        <w:lang w:val="en-US"/>
      </w:rPr>
      <w:fldChar w:fldCharType="end"/>
    </w:r>
  </w:p>
  <w:p w14:paraId="7E4C60FC" w14:textId="77777777" w:rsidR="00D27132" w:rsidRPr="00D45608" w:rsidRDefault="00D27132">
    <w:pPr>
      <w:framePr w:h="284" w:hRule="exact" w:wrap="around" w:vAnchor="text" w:hAnchor="margin" w:xAlign="center" w:y="7"/>
      <w:rPr>
        <w:rFonts w:ascii="Arial" w:hAnsi="Arial" w:cs="Arial"/>
        <w:b/>
        <w:sz w:val="18"/>
        <w:szCs w:val="18"/>
      </w:rPr>
    </w:pPr>
    <w:r w:rsidRPr="00D45608">
      <w:rPr>
        <w:rFonts w:ascii="Arial" w:hAnsi="Arial" w:cs="Arial"/>
        <w:b/>
        <w:sz w:val="18"/>
        <w:szCs w:val="18"/>
      </w:rPr>
      <w:fldChar w:fldCharType="begin"/>
    </w:r>
    <w:r w:rsidRPr="00D45608">
      <w:rPr>
        <w:rFonts w:ascii="Arial" w:hAnsi="Arial" w:cs="Arial"/>
        <w:b/>
        <w:sz w:val="18"/>
        <w:szCs w:val="18"/>
      </w:rPr>
      <w:instrText xml:space="preserve"> PAGE </w:instrText>
    </w:r>
    <w:r w:rsidRPr="00D45608">
      <w:rPr>
        <w:rFonts w:ascii="Arial" w:hAnsi="Arial" w:cs="Arial"/>
        <w:b/>
        <w:sz w:val="18"/>
        <w:szCs w:val="18"/>
      </w:rPr>
      <w:fldChar w:fldCharType="separate"/>
    </w:r>
    <w:r w:rsidRPr="00D45608">
      <w:rPr>
        <w:rFonts w:ascii="Arial" w:hAnsi="Arial" w:cs="Arial"/>
        <w:b/>
        <w:sz w:val="18"/>
        <w:szCs w:val="18"/>
      </w:rPr>
      <w:t>492</w:t>
    </w:r>
    <w:r w:rsidRPr="00D45608">
      <w:rPr>
        <w:rFonts w:ascii="Arial" w:hAnsi="Arial" w:cs="Arial"/>
        <w:b/>
        <w:sz w:val="18"/>
        <w:szCs w:val="18"/>
      </w:rPr>
      <w:fldChar w:fldCharType="end"/>
    </w:r>
  </w:p>
  <w:p w14:paraId="05FFF6A0" w14:textId="1BEFE509" w:rsidR="00F8285C" w:rsidRPr="00D45608" w:rsidRDefault="00F8285C" w:rsidP="00F8285C">
    <w:pPr>
      <w:pStyle w:val="Header"/>
      <w:framePr w:wrap="auto" w:vAnchor="text" w:hAnchor="margin" w:y="1"/>
      <w:widowControl/>
      <w:rPr>
        <w:lang w:val="en-US"/>
      </w:rPr>
    </w:pPr>
    <w:r w:rsidRPr="00D45608">
      <w:rPr>
        <w:lang w:val="en-US"/>
      </w:rPr>
      <w:fldChar w:fldCharType="begin"/>
    </w:r>
    <w:r w:rsidRPr="00D45608">
      <w:rPr>
        <w:lang w:val="en-US"/>
      </w:rPr>
      <w:instrText xml:space="preserve"> STYLEREF ZGSM </w:instrText>
    </w:r>
    <w:r w:rsidRPr="00D45608">
      <w:rPr>
        <w:lang w:val="en-US"/>
      </w:rPr>
      <w:fldChar w:fldCharType="separate"/>
    </w:r>
    <w:r w:rsidR="00F54249">
      <w:rPr>
        <w:b w:val="0"/>
        <w:bCs/>
        <w:noProof/>
        <w:lang w:val="en-US"/>
      </w:rPr>
      <w:t>Error! No text of specified style in document.</w:t>
    </w:r>
    <w:r w:rsidRPr="00D45608">
      <w:rPr>
        <w:lang w:val="en-US"/>
      </w:rPr>
      <w:fldChar w:fldCharType="end"/>
    </w:r>
  </w:p>
  <w:p w14:paraId="5331B14F" w14:textId="63B4B324" w:rsidR="00D27132" w:rsidRPr="00D45608" w:rsidRDefault="00D27132">
    <w:pPr>
      <w:framePr w:h="284" w:hRule="exact" w:wrap="around" w:vAnchor="text" w:hAnchor="margin" w:y="7"/>
      <w:rPr>
        <w:rFonts w:ascii="Arial" w:hAnsi="Arial" w:cs="Arial"/>
        <w:b/>
        <w:sz w:val="18"/>
        <w:szCs w:val="18"/>
      </w:rPr>
    </w:pPr>
  </w:p>
  <w:p w14:paraId="346C1704" w14:textId="77777777" w:rsidR="00D27132" w:rsidRPr="00D45608" w:rsidRDefault="00D27132">
    <w:pPr>
      <w:pStyle w:val="Header"/>
      <w:rPr>
        <w:lang w:val="en-US"/>
      </w:rPr>
    </w:pPr>
  </w:p>
  <w:p w14:paraId="31BBBCD6" w14:textId="77777777" w:rsidR="00D27132" w:rsidRPr="00D45608"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3C44A9E"/>
    <w:multiLevelType w:val="hybridMultilevel"/>
    <w:tmpl w:val="B8A06C04"/>
    <w:lvl w:ilvl="0" w:tplc="E384EF2A">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4"/>
  </w:num>
  <w:num w:numId="3" w16cid:durableId="756556103">
    <w:abstractNumId w:val="46"/>
  </w:num>
  <w:num w:numId="4" w16cid:durableId="1298681283">
    <w:abstractNumId w:val="42"/>
  </w:num>
  <w:num w:numId="5" w16cid:durableId="161256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7"/>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8"/>
  </w:num>
  <w:num w:numId="18" w16cid:durableId="1674911730">
    <w:abstractNumId w:val="16"/>
  </w:num>
  <w:num w:numId="19" w16cid:durableId="1046639535">
    <w:abstractNumId w:val="55"/>
  </w:num>
  <w:num w:numId="20" w16cid:durableId="236787153">
    <w:abstractNumId w:val="22"/>
  </w:num>
  <w:num w:numId="21" w16cid:durableId="701511839">
    <w:abstractNumId w:val="11"/>
  </w:num>
  <w:num w:numId="22" w16cid:durableId="1059205307">
    <w:abstractNumId w:val="50"/>
  </w:num>
  <w:num w:numId="23" w16cid:durableId="1596865912">
    <w:abstractNumId w:val="25"/>
  </w:num>
  <w:num w:numId="24" w16cid:durableId="1099132764">
    <w:abstractNumId w:val="37"/>
  </w:num>
  <w:num w:numId="25" w16cid:durableId="1395662286">
    <w:abstractNumId w:val="17"/>
  </w:num>
  <w:num w:numId="26" w16cid:durableId="214583011">
    <w:abstractNumId w:val="15"/>
  </w:num>
  <w:num w:numId="27" w16cid:durableId="362094831">
    <w:abstractNumId w:val="38"/>
  </w:num>
  <w:num w:numId="28" w16cid:durableId="532310444">
    <w:abstractNumId w:val="54"/>
  </w:num>
  <w:num w:numId="29" w16cid:durableId="1322123802">
    <w:abstractNumId w:val="27"/>
  </w:num>
  <w:num w:numId="30" w16cid:durableId="1236205740">
    <w:abstractNumId w:val="40"/>
  </w:num>
  <w:num w:numId="31" w16cid:durableId="122846346">
    <w:abstractNumId w:val="19"/>
  </w:num>
  <w:num w:numId="32" w16cid:durableId="359010974">
    <w:abstractNumId w:val="39"/>
  </w:num>
  <w:num w:numId="33" w16cid:durableId="1018964611">
    <w:abstractNumId w:val="18"/>
  </w:num>
  <w:num w:numId="34" w16cid:durableId="1886022345">
    <w:abstractNumId w:val="49"/>
  </w:num>
  <w:num w:numId="35" w16cid:durableId="1210261777">
    <w:abstractNumId w:val="56"/>
  </w:num>
  <w:num w:numId="36" w16cid:durableId="439375767">
    <w:abstractNumId w:val="33"/>
  </w:num>
  <w:num w:numId="37" w16cid:durableId="926573521">
    <w:abstractNumId w:val="53"/>
  </w:num>
  <w:num w:numId="38" w16cid:durableId="1259410486">
    <w:abstractNumId w:val="57"/>
  </w:num>
  <w:num w:numId="39" w16cid:durableId="1347950033">
    <w:abstractNumId w:val="14"/>
  </w:num>
  <w:num w:numId="40" w16cid:durableId="802313053">
    <w:abstractNumId w:val="45"/>
  </w:num>
  <w:num w:numId="41" w16cid:durableId="297298441">
    <w:abstractNumId w:val="31"/>
  </w:num>
  <w:num w:numId="42" w16cid:durableId="1166167161">
    <w:abstractNumId w:val="32"/>
  </w:num>
  <w:num w:numId="43" w16cid:durableId="1876771378">
    <w:abstractNumId w:val="13"/>
  </w:num>
  <w:num w:numId="44" w16cid:durableId="85932">
    <w:abstractNumId w:val="36"/>
  </w:num>
  <w:num w:numId="45" w16cid:durableId="526718341">
    <w:abstractNumId w:val="29"/>
  </w:num>
  <w:num w:numId="46" w16cid:durableId="391269479">
    <w:abstractNumId w:val="20"/>
  </w:num>
  <w:num w:numId="47" w16cid:durableId="1844583080">
    <w:abstractNumId w:val="52"/>
  </w:num>
  <w:num w:numId="48" w16cid:durableId="2056927976">
    <w:abstractNumId w:val="28"/>
  </w:num>
  <w:num w:numId="49" w16cid:durableId="966399224">
    <w:abstractNumId w:val="24"/>
  </w:num>
  <w:num w:numId="50" w16cid:durableId="2086998249">
    <w:abstractNumId w:val="21"/>
  </w:num>
  <w:num w:numId="51" w16cid:durableId="282427171">
    <w:abstractNumId w:val="26"/>
  </w:num>
  <w:num w:numId="52" w16cid:durableId="2146467567">
    <w:abstractNumId w:val="51"/>
  </w:num>
  <w:num w:numId="53" w16cid:durableId="1509254829">
    <w:abstractNumId w:val="41"/>
  </w:num>
  <w:num w:numId="54" w16cid:durableId="1095247691">
    <w:abstractNumId w:val="44"/>
  </w:num>
  <w:num w:numId="55" w16cid:durableId="609631070">
    <w:abstractNumId w:val="3"/>
  </w:num>
  <w:num w:numId="56" w16cid:durableId="1854296444">
    <w:abstractNumId w:val="2"/>
  </w:num>
  <w:num w:numId="57" w16cid:durableId="583951967">
    <w:abstractNumId w:val="1"/>
  </w:num>
  <w:num w:numId="58" w16cid:durableId="1990593832">
    <w:abstractNumId w:val="35"/>
  </w:num>
  <w:num w:numId="59" w16cid:durableId="332798667">
    <w:abstractNumId w:val="23"/>
  </w:num>
  <w:num w:numId="60" w16cid:durableId="51660311">
    <w:abstractNumId w:val="30"/>
  </w:num>
  <w:num w:numId="61" w16cid:durableId="630599932">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0AA"/>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7F"/>
    <w:rsid w:val="000245C2"/>
    <w:rsid w:val="000247CD"/>
    <w:rsid w:val="00024A7F"/>
    <w:rsid w:val="00024D9E"/>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87B"/>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1F9"/>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4D"/>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1A"/>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04B"/>
    <w:rsid w:val="000876ED"/>
    <w:rsid w:val="00087771"/>
    <w:rsid w:val="00087A48"/>
    <w:rsid w:val="00087FD9"/>
    <w:rsid w:val="000900E9"/>
    <w:rsid w:val="0009041B"/>
    <w:rsid w:val="000906C9"/>
    <w:rsid w:val="000906FC"/>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683"/>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3D0"/>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47"/>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BA2"/>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16"/>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4605"/>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0E3A"/>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1"/>
    <w:rsid w:val="000E69FD"/>
    <w:rsid w:val="000E6ADE"/>
    <w:rsid w:val="000E6E48"/>
    <w:rsid w:val="000E759C"/>
    <w:rsid w:val="000E770B"/>
    <w:rsid w:val="000E7942"/>
    <w:rsid w:val="000E7ABB"/>
    <w:rsid w:val="000E7B65"/>
    <w:rsid w:val="000E7C83"/>
    <w:rsid w:val="000E7F43"/>
    <w:rsid w:val="000F0741"/>
    <w:rsid w:val="000F07AB"/>
    <w:rsid w:val="000F093A"/>
    <w:rsid w:val="000F0A0B"/>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764"/>
    <w:rsid w:val="000F7B63"/>
    <w:rsid w:val="000F7D20"/>
    <w:rsid w:val="000F7F94"/>
    <w:rsid w:val="00100085"/>
    <w:rsid w:val="00100624"/>
    <w:rsid w:val="00100A43"/>
    <w:rsid w:val="00100C97"/>
    <w:rsid w:val="00101062"/>
    <w:rsid w:val="001011DB"/>
    <w:rsid w:val="001012F6"/>
    <w:rsid w:val="001014DE"/>
    <w:rsid w:val="00101705"/>
    <w:rsid w:val="001018E9"/>
    <w:rsid w:val="00101BDF"/>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C42"/>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590"/>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6F9C"/>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95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28B"/>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98"/>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C63"/>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5CF"/>
    <w:rsid w:val="001D0791"/>
    <w:rsid w:val="001D07A9"/>
    <w:rsid w:val="001D0A7A"/>
    <w:rsid w:val="001D0AD4"/>
    <w:rsid w:val="001D0B21"/>
    <w:rsid w:val="001D0C3B"/>
    <w:rsid w:val="001D14BC"/>
    <w:rsid w:val="001D161F"/>
    <w:rsid w:val="001D1833"/>
    <w:rsid w:val="001D1854"/>
    <w:rsid w:val="001D2010"/>
    <w:rsid w:val="001D2797"/>
    <w:rsid w:val="001D29B8"/>
    <w:rsid w:val="001D29D0"/>
    <w:rsid w:val="001D300A"/>
    <w:rsid w:val="001D329C"/>
    <w:rsid w:val="001D344F"/>
    <w:rsid w:val="001D35CC"/>
    <w:rsid w:val="001D42FC"/>
    <w:rsid w:val="001D4361"/>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0F"/>
    <w:rsid w:val="001E5F8F"/>
    <w:rsid w:val="001E6324"/>
    <w:rsid w:val="001E633D"/>
    <w:rsid w:val="001E6434"/>
    <w:rsid w:val="001E644B"/>
    <w:rsid w:val="001E70EA"/>
    <w:rsid w:val="001E7440"/>
    <w:rsid w:val="001E7795"/>
    <w:rsid w:val="001F05B6"/>
    <w:rsid w:val="001F0951"/>
    <w:rsid w:val="001F09AB"/>
    <w:rsid w:val="001F0A6D"/>
    <w:rsid w:val="001F1430"/>
    <w:rsid w:val="001F168B"/>
    <w:rsid w:val="001F1702"/>
    <w:rsid w:val="001F1E42"/>
    <w:rsid w:val="001F1E80"/>
    <w:rsid w:val="001F207A"/>
    <w:rsid w:val="001F21FF"/>
    <w:rsid w:val="001F2630"/>
    <w:rsid w:val="001F2766"/>
    <w:rsid w:val="001F2791"/>
    <w:rsid w:val="001F283D"/>
    <w:rsid w:val="001F2963"/>
    <w:rsid w:val="001F29E2"/>
    <w:rsid w:val="001F2B26"/>
    <w:rsid w:val="001F3457"/>
    <w:rsid w:val="001F35C4"/>
    <w:rsid w:val="001F38D4"/>
    <w:rsid w:val="001F3ADC"/>
    <w:rsid w:val="001F3C00"/>
    <w:rsid w:val="001F3C31"/>
    <w:rsid w:val="001F3F76"/>
    <w:rsid w:val="001F428A"/>
    <w:rsid w:val="001F4355"/>
    <w:rsid w:val="001F4958"/>
    <w:rsid w:val="001F4B54"/>
    <w:rsid w:val="001F52ED"/>
    <w:rsid w:val="001F5BBD"/>
    <w:rsid w:val="001F5D09"/>
    <w:rsid w:val="001F5E65"/>
    <w:rsid w:val="001F5F45"/>
    <w:rsid w:val="001F603E"/>
    <w:rsid w:val="001F6158"/>
    <w:rsid w:val="001F631E"/>
    <w:rsid w:val="001F665B"/>
    <w:rsid w:val="001F66FC"/>
    <w:rsid w:val="001F671C"/>
    <w:rsid w:val="001F69F7"/>
    <w:rsid w:val="001F6C9F"/>
    <w:rsid w:val="001F6D0E"/>
    <w:rsid w:val="001F6D8F"/>
    <w:rsid w:val="001F6E5A"/>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0A"/>
    <w:rsid w:val="00202837"/>
    <w:rsid w:val="00202884"/>
    <w:rsid w:val="002028CA"/>
    <w:rsid w:val="00202A12"/>
    <w:rsid w:val="00202A8B"/>
    <w:rsid w:val="00202AAA"/>
    <w:rsid w:val="00202BBE"/>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10F"/>
    <w:rsid w:val="00211373"/>
    <w:rsid w:val="002118DB"/>
    <w:rsid w:val="00211901"/>
    <w:rsid w:val="00211A40"/>
    <w:rsid w:val="00211B95"/>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C24"/>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23"/>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4B7F"/>
    <w:rsid w:val="00265064"/>
    <w:rsid w:val="0026531F"/>
    <w:rsid w:val="0026563B"/>
    <w:rsid w:val="00265837"/>
    <w:rsid w:val="002658BF"/>
    <w:rsid w:val="00265AE8"/>
    <w:rsid w:val="00265C5C"/>
    <w:rsid w:val="00265CD5"/>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34E"/>
    <w:rsid w:val="00274800"/>
    <w:rsid w:val="002749A8"/>
    <w:rsid w:val="002749B9"/>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32"/>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A29"/>
    <w:rsid w:val="00284BDD"/>
    <w:rsid w:val="00284CBD"/>
    <w:rsid w:val="00284D45"/>
    <w:rsid w:val="00284E26"/>
    <w:rsid w:val="00284FEB"/>
    <w:rsid w:val="002854CE"/>
    <w:rsid w:val="00285C4A"/>
    <w:rsid w:val="00285D1A"/>
    <w:rsid w:val="00285F55"/>
    <w:rsid w:val="002860C4"/>
    <w:rsid w:val="0028619B"/>
    <w:rsid w:val="00286976"/>
    <w:rsid w:val="00287551"/>
    <w:rsid w:val="00287A05"/>
    <w:rsid w:val="00287CE6"/>
    <w:rsid w:val="00287F57"/>
    <w:rsid w:val="002903BF"/>
    <w:rsid w:val="002907B8"/>
    <w:rsid w:val="00290A79"/>
    <w:rsid w:val="00290E79"/>
    <w:rsid w:val="00290F35"/>
    <w:rsid w:val="002910AB"/>
    <w:rsid w:val="00291F8D"/>
    <w:rsid w:val="0029211B"/>
    <w:rsid w:val="00292178"/>
    <w:rsid w:val="00292224"/>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449"/>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5D36"/>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67A"/>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B03"/>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9C1"/>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313"/>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4F28"/>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8ED"/>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4A"/>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5C5"/>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238"/>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002"/>
    <w:rsid w:val="003932D3"/>
    <w:rsid w:val="00393752"/>
    <w:rsid w:val="00393D31"/>
    <w:rsid w:val="00393D56"/>
    <w:rsid w:val="00393DB8"/>
    <w:rsid w:val="00394026"/>
    <w:rsid w:val="00394282"/>
    <w:rsid w:val="00394471"/>
    <w:rsid w:val="00394937"/>
    <w:rsid w:val="00394AA4"/>
    <w:rsid w:val="00394AE0"/>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1C"/>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A10"/>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D30"/>
    <w:rsid w:val="003B60DC"/>
    <w:rsid w:val="003B6316"/>
    <w:rsid w:val="003B657B"/>
    <w:rsid w:val="003B68BB"/>
    <w:rsid w:val="003B68FE"/>
    <w:rsid w:val="003B6CBA"/>
    <w:rsid w:val="003B7147"/>
    <w:rsid w:val="003B7771"/>
    <w:rsid w:val="003B7BFF"/>
    <w:rsid w:val="003B7C72"/>
    <w:rsid w:val="003B7CDD"/>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5F2"/>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DAB"/>
    <w:rsid w:val="003D1F28"/>
    <w:rsid w:val="003D212C"/>
    <w:rsid w:val="003D21D6"/>
    <w:rsid w:val="003D2265"/>
    <w:rsid w:val="003D2403"/>
    <w:rsid w:val="003D26C9"/>
    <w:rsid w:val="003D2716"/>
    <w:rsid w:val="003D2897"/>
    <w:rsid w:val="003D2DA4"/>
    <w:rsid w:val="003D2E3C"/>
    <w:rsid w:val="003D2F09"/>
    <w:rsid w:val="003D392A"/>
    <w:rsid w:val="003D3D4C"/>
    <w:rsid w:val="003D3DAD"/>
    <w:rsid w:val="003D44C0"/>
    <w:rsid w:val="003D471A"/>
    <w:rsid w:val="003D475F"/>
    <w:rsid w:val="003D482C"/>
    <w:rsid w:val="003D4F45"/>
    <w:rsid w:val="003D511D"/>
    <w:rsid w:val="003D51A3"/>
    <w:rsid w:val="003D5348"/>
    <w:rsid w:val="003D538B"/>
    <w:rsid w:val="003D54B3"/>
    <w:rsid w:val="003D561D"/>
    <w:rsid w:val="003D562D"/>
    <w:rsid w:val="003D59F8"/>
    <w:rsid w:val="003D5B15"/>
    <w:rsid w:val="003D5D6C"/>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2BB"/>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976"/>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91E"/>
    <w:rsid w:val="00431B4A"/>
    <w:rsid w:val="0043230F"/>
    <w:rsid w:val="0043259E"/>
    <w:rsid w:val="0043261F"/>
    <w:rsid w:val="00432C5F"/>
    <w:rsid w:val="00432D09"/>
    <w:rsid w:val="00432ECC"/>
    <w:rsid w:val="0043353F"/>
    <w:rsid w:val="00433752"/>
    <w:rsid w:val="00433C77"/>
    <w:rsid w:val="00433D34"/>
    <w:rsid w:val="0043459B"/>
    <w:rsid w:val="004345E1"/>
    <w:rsid w:val="00434A8E"/>
    <w:rsid w:val="00434B13"/>
    <w:rsid w:val="00434DBD"/>
    <w:rsid w:val="00434F83"/>
    <w:rsid w:val="004354DD"/>
    <w:rsid w:val="00435653"/>
    <w:rsid w:val="004360DE"/>
    <w:rsid w:val="00436693"/>
    <w:rsid w:val="004369CB"/>
    <w:rsid w:val="00436E0F"/>
    <w:rsid w:val="00436F5E"/>
    <w:rsid w:val="0043708C"/>
    <w:rsid w:val="004370CD"/>
    <w:rsid w:val="004373D5"/>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EB"/>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7E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C23"/>
    <w:rsid w:val="00490D2A"/>
    <w:rsid w:val="00490DCA"/>
    <w:rsid w:val="00490E31"/>
    <w:rsid w:val="004917D4"/>
    <w:rsid w:val="00491BA4"/>
    <w:rsid w:val="00492244"/>
    <w:rsid w:val="004924BB"/>
    <w:rsid w:val="0049261C"/>
    <w:rsid w:val="00492995"/>
    <w:rsid w:val="00492C1E"/>
    <w:rsid w:val="00493603"/>
    <w:rsid w:val="00493907"/>
    <w:rsid w:val="004944CA"/>
    <w:rsid w:val="0049481E"/>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1AF5"/>
    <w:rsid w:val="004A2164"/>
    <w:rsid w:val="004A2175"/>
    <w:rsid w:val="004A28E1"/>
    <w:rsid w:val="004A2EC4"/>
    <w:rsid w:val="004A3655"/>
    <w:rsid w:val="004A3C4A"/>
    <w:rsid w:val="004A3E8E"/>
    <w:rsid w:val="004A40AB"/>
    <w:rsid w:val="004A429F"/>
    <w:rsid w:val="004A4437"/>
    <w:rsid w:val="004A4673"/>
    <w:rsid w:val="004A46EF"/>
    <w:rsid w:val="004A47DF"/>
    <w:rsid w:val="004A4962"/>
    <w:rsid w:val="004A4B56"/>
    <w:rsid w:val="004A5294"/>
    <w:rsid w:val="004A536A"/>
    <w:rsid w:val="004A5654"/>
    <w:rsid w:val="004A57AB"/>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CDE"/>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88D"/>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64A"/>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4EE"/>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DF9"/>
    <w:rsid w:val="00543E6C"/>
    <w:rsid w:val="00543FAA"/>
    <w:rsid w:val="00544085"/>
    <w:rsid w:val="0054442A"/>
    <w:rsid w:val="0054496B"/>
    <w:rsid w:val="00544AB5"/>
    <w:rsid w:val="00544B50"/>
    <w:rsid w:val="00544B57"/>
    <w:rsid w:val="00544B58"/>
    <w:rsid w:val="00544B73"/>
    <w:rsid w:val="00544C07"/>
    <w:rsid w:val="00544EF3"/>
    <w:rsid w:val="00544F6B"/>
    <w:rsid w:val="00545012"/>
    <w:rsid w:val="0054501B"/>
    <w:rsid w:val="00545244"/>
    <w:rsid w:val="0054543F"/>
    <w:rsid w:val="0054572F"/>
    <w:rsid w:val="00545AD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436"/>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D6F"/>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20A"/>
    <w:rsid w:val="00573C01"/>
    <w:rsid w:val="00573C33"/>
    <w:rsid w:val="00573D11"/>
    <w:rsid w:val="005741A2"/>
    <w:rsid w:val="005743AE"/>
    <w:rsid w:val="005743D7"/>
    <w:rsid w:val="005744BF"/>
    <w:rsid w:val="00574550"/>
    <w:rsid w:val="00574804"/>
    <w:rsid w:val="00574D1E"/>
    <w:rsid w:val="00574DC2"/>
    <w:rsid w:val="00574DDD"/>
    <w:rsid w:val="00574F2B"/>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C60"/>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1FD5"/>
    <w:rsid w:val="005D2091"/>
    <w:rsid w:val="005D2377"/>
    <w:rsid w:val="005D2407"/>
    <w:rsid w:val="005D266A"/>
    <w:rsid w:val="005D2882"/>
    <w:rsid w:val="005D2A77"/>
    <w:rsid w:val="005D2B81"/>
    <w:rsid w:val="005D2E01"/>
    <w:rsid w:val="005D2EFE"/>
    <w:rsid w:val="005D3248"/>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B21"/>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BAD"/>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4F6"/>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1CD"/>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FC6"/>
    <w:rsid w:val="00621188"/>
    <w:rsid w:val="006212CF"/>
    <w:rsid w:val="006214E5"/>
    <w:rsid w:val="00621B14"/>
    <w:rsid w:val="00621C23"/>
    <w:rsid w:val="00621DE9"/>
    <w:rsid w:val="006224FB"/>
    <w:rsid w:val="00622619"/>
    <w:rsid w:val="00622961"/>
    <w:rsid w:val="006230AA"/>
    <w:rsid w:val="006230EC"/>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B"/>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B75"/>
    <w:rsid w:val="00671CC5"/>
    <w:rsid w:val="00672B6C"/>
    <w:rsid w:val="00672BA4"/>
    <w:rsid w:val="00672CD8"/>
    <w:rsid w:val="00672D73"/>
    <w:rsid w:val="00672D8F"/>
    <w:rsid w:val="00673031"/>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122"/>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9"/>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263"/>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C05"/>
    <w:rsid w:val="006B4D5D"/>
    <w:rsid w:val="006B4F24"/>
    <w:rsid w:val="006B5099"/>
    <w:rsid w:val="006B51C9"/>
    <w:rsid w:val="006B559A"/>
    <w:rsid w:val="006B56EB"/>
    <w:rsid w:val="006B578A"/>
    <w:rsid w:val="006B5AEC"/>
    <w:rsid w:val="006B5B3E"/>
    <w:rsid w:val="006B5B5D"/>
    <w:rsid w:val="006B5DED"/>
    <w:rsid w:val="006B6031"/>
    <w:rsid w:val="006B616C"/>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5E9"/>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1DD"/>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C92"/>
    <w:rsid w:val="00753F73"/>
    <w:rsid w:val="00753F82"/>
    <w:rsid w:val="0075421D"/>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E64"/>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9F6"/>
    <w:rsid w:val="007B2A8E"/>
    <w:rsid w:val="007B2AD3"/>
    <w:rsid w:val="007B2B00"/>
    <w:rsid w:val="007B2EF0"/>
    <w:rsid w:val="007B3716"/>
    <w:rsid w:val="007B3C54"/>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AC1"/>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C2C"/>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864"/>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764"/>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58"/>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A14"/>
    <w:rsid w:val="00801B02"/>
    <w:rsid w:val="00801B26"/>
    <w:rsid w:val="00801B2D"/>
    <w:rsid w:val="00801B56"/>
    <w:rsid w:val="00802153"/>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6EC"/>
    <w:rsid w:val="00813984"/>
    <w:rsid w:val="00813A4A"/>
    <w:rsid w:val="00813AA9"/>
    <w:rsid w:val="00813C33"/>
    <w:rsid w:val="00813E5B"/>
    <w:rsid w:val="00813F2B"/>
    <w:rsid w:val="00813FB7"/>
    <w:rsid w:val="008149B8"/>
    <w:rsid w:val="00814ACB"/>
    <w:rsid w:val="0081531E"/>
    <w:rsid w:val="0081537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2C8"/>
    <w:rsid w:val="0082551A"/>
    <w:rsid w:val="00825595"/>
    <w:rsid w:val="00825EA8"/>
    <w:rsid w:val="008260EA"/>
    <w:rsid w:val="0082637A"/>
    <w:rsid w:val="0082655E"/>
    <w:rsid w:val="00826805"/>
    <w:rsid w:val="0082690B"/>
    <w:rsid w:val="00826F33"/>
    <w:rsid w:val="008279FA"/>
    <w:rsid w:val="00827A1B"/>
    <w:rsid w:val="0083021A"/>
    <w:rsid w:val="00830849"/>
    <w:rsid w:val="00830929"/>
    <w:rsid w:val="00830A8B"/>
    <w:rsid w:val="00830D78"/>
    <w:rsid w:val="00830FCD"/>
    <w:rsid w:val="008315D0"/>
    <w:rsid w:val="00831A6A"/>
    <w:rsid w:val="00831B7E"/>
    <w:rsid w:val="00831DAC"/>
    <w:rsid w:val="008320DD"/>
    <w:rsid w:val="00832171"/>
    <w:rsid w:val="0083231B"/>
    <w:rsid w:val="008324A2"/>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AD7"/>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C94"/>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2B5"/>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F3E"/>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272"/>
    <w:rsid w:val="008734ED"/>
    <w:rsid w:val="00873585"/>
    <w:rsid w:val="008735FB"/>
    <w:rsid w:val="00873690"/>
    <w:rsid w:val="008736EC"/>
    <w:rsid w:val="0087382B"/>
    <w:rsid w:val="008738CA"/>
    <w:rsid w:val="00873C8E"/>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1328"/>
    <w:rsid w:val="00881656"/>
    <w:rsid w:val="00881E27"/>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51E"/>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02B"/>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3FF5"/>
    <w:rsid w:val="008A42EB"/>
    <w:rsid w:val="008A4309"/>
    <w:rsid w:val="008A43F6"/>
    <w:rsid w:val="008A4482"/>
    <w:rsid w:val="008A4502"/>
    <w:rsid w:val="008A45A6"/>
    <w:rsid w:val="008A481B"/>
    <w:rsid w:val="008A4A00"/>
    <w:rsid w:val="008A4B4A"/>
    <w:rsid w:val="008A4D0A"/>
    <w:rsid w:val="008A4ECE"/>
    <w:rsid w:val="008A4F49"/>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3AC"/>
    <w:rsid w:val="008B3520"/>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19A"/>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8CB"/>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3BD"/>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932"/>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F94"/>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DB6"/>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73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88"/>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68"/>
    <w:rsid w:val="00940E87"/>
    <w:rsid w:val="009410A1"/>
    <w:rsid w:val="00941358"/>
    <w:rsid w:val="009416E5"/>
    <w:rsid w:val="0094183D"/>
    <w:rsid w:val="00941862"/>
    <w:rsid w:val="00941946"/>
    <w:rsid w:val="00941AD9"/>
    <w:rsid w:val="00942321"/>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448"/>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0FD"/>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90"/>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EC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3E3"/>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6F6"/>
    <w:rsid w:val="009758A8"/>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B6A"/>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41"/>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95"/>
    <w:rsid w:val="009D12B9"/>
    <w:rsid w:val="009D13FF"/>
    <w:rsid w:val="009D152A"/>
    <w:rsid w:val="009D1754"/>
    <w:rsid w:val="009D17A8"/>
    <w:rsid w:val="009D1D53"/>
    <w:rsid w:val="009D2125"/>
    <w:rsid w:val="009D2AD4"/>
    <w:rsid w:val="009D2CC4"/>
    <w:rsid w:val="009D32E8"/>
    <w:rsid w:val="009D34CA"/>
    <w:rsid w:val="009D3A62"/>
    <w:rsid w:val="009D3B6A"/>
    <w:rsid w:val="009D3D6B"/>
    <w:rsid w:val="009D3F5C"/>
    <w:rsid w:val="009D3FBF"/>
    <w:rsid w:val="009D4163"/>
    <w:rsid w:val="009D438E"/>
    <w:rsid w:val="009D443F"/>
    <w:rsid w:val="009D4954"/>
    <w:rsid w:val="009D4B13"/>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4"/>
    <w:rsid w:val="009F05BB"/>
    <w:rsid w:val="009F088F"/>
    <w:rsid w:val="009F0B05"/>
    <w:rsid w:val="009F0EB0"/>
    <w:rsid w:val="009F0F71"/>
    <w:rsid w:val="009F12D3"/>
    <w:rsid w:val="009F14E7"/>
    <w:rsid w:val="009F1FD1"/>
    <w:rsid w:val="009F2099"/>
    <w:rsid w:val="009F20DD"/>
    <w:rsid w:val="009F27E5"/>
    <w:rsid w:val="009F2D94"/>
    <w:rsid w:val="009F2E7F"/>
    <w:rsid w:val="009F3029"/>
    <w:rsid w:val="009F3457"/>
    <w:rsid w:val="009F356F"/>
    <w:rsid w:val="009F3718"/>
    <w:rsid w:val="009F37B7"/>
    <w:rsid w:val="009F3B91"/>
    <w:rsid w:val="009F3CF2"/>
    <w:rsid w:val="009F4006"/>
    <w:rsid w:val="009F4341"/>
    <w:rsid w:val="009F4444"/>
    <w:rsid w:val="009F4558"/>
    <w:rsid w:val="009F4795"/>
    <w:rsid w:val="009F4F00"/>
    <w:rsid w:val="009F5012"/>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4D1"/>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799"/>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2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CDD"/>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42C"/>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83"/>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CA7"/>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0E2"/>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37E"/>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10"/>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F39"/>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B93"/>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2A3"/>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262"/>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2E5"/>
    <w:rsid w:val="00B343AF"/>
    <w:rsid w:val="00B35BC0"/>
    <w:rsid w:val="00B35D98"/>
    <w:rsid w:val="00B36260"/>
    <w:rsid w:val="00B36437"/>
    <w:rsid w:val="00B364C0"/>
    <w:rsid w:val="00B36754"/>
    <w:rsid w:val="00B368D6"/>
    <w:rsid w:val="00B36C00"/>
    <w:rsid w:val="00B37047"/>
    <w:rsid w:val="00B37146"/>
    <w:rsid w:val="00B3731A"/>
    <w:rsid w:val="00B3738E"/>
    <w:rsid w:val="00B37A94"/>
    <w:rsid w:val="00B37B2F"/>
    <w:rsid w:val="00B37DDC"/>
    <w:rsid w:val="00B400E9"/>
    <w:rsid w:val="00B4013E"/>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35"/>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CEC"/>
    <w:rsid w:val="00B72F71"/>
    <w:rsid w:val="00B72F79"/>
    <w:rsid w:val="00B732D1"/>
    <w:rsid w:val="00B736C4"/>
    <w:rsid w:val="00B73F49"/>
    <w:rsid w:val="00B74637"/>
    <w:rsid w:val="00B749FC"/>
    <w:rsid w:val="00B74A60"/>
    <w:rsid w:val="00B74C51"/>
    <w:rsid w:val="00B74C54"/>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7EF"/>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1C8"/>
    <w:rsid w:val="00B852EB"/>
    <w:rsid w:val="00B853F1"/>
    <w:rsid w:val="00B856B9"/>
    <w:rsid w:val="00B85B50"/>
    <w:rsid w:val="00B85B89"/>
    <w:rsid w:val="00B85D9B"/>
    <w:rsid w:val="00B86103"/>
    <w:rsid w:val="00B86243"/>
    <w:rsid w:val="00B864A3"/>
    <w:rsid w:val="00B86514"/>
    <w:rsid w:val="00B86A21"/>
    <w:rsid w:val="00B86B20"/>
    <w:rsid w:val="00B871B2"/>
    <w:rsid w:val="00B871E6"/>
    <w:rsid w:val="00B87516"/>
    <w:rsid w:val="00B87654"/>
    <w:rsid w:val="00B8776F"/>
    <w:rsid w:val="00B9028E"/>
    <w:rsid w:val="00B902F2"/>
    <w:rsid w:val="00B90517"/>
    <w:rsid w:val="00B90708"/>
    <w:rsid w:val="00B90930"/>
    <w:rsid w:val="00B90B8F"/>
    <w:rsid w:val="00B90E19"/>
    <w:rsid w:val="00B90E79"/>
    <w:rsid w:val="00B90EE6"/>
    <w:rsid w:val="00B91852"/>
    <w:rsid w:val="00B91D30"/>
    <w:rsid w:val="00B91EDE"/>
    <w:rsid w:val="00B92365"/>
    <w:rsid w:val="00B924F7"/>
    <w:rsid w:val="00B93140"/>
    <w:rsid w:val="00B93257"/>
    <w:rsid w:val="00B9326C"/>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CD6"/>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D83"/>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2C"/>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C3E"/>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D8C"/>
    <w:rsid w:val="00BE3E88"/>
    <w:rsid w:val="00BE4094"/>
    <w:rsid w:val="00BE40E9"/>
    <w:rsid w:val="00BE4264"/>
    <w:rsid w:val="00BE42F1"/>
    <w:rsid w:val="00BE44E1"/>
    <w:rsid w:val="00BE4700"/>
    <w:rsid w:val="00BE477C"/>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756"/>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46B"/>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DFB"/>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AA1"/>
    <w:rsid w:val="00C46B25"/>
    <w:rsid w:val="00C46C9C"/>
    <w:rsid w:val="00C47353"/>
    <w:rsid w:val="00C4764E"/>
    <w:rsid w:val="00C47A0B"/>
    <w:rsid w:val="00C47A9C"/>
    <w:rsid w:val="00C47C5E"/>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834"/>
    <w:rsid w:val="00C54A9F"/>
    <w:rsid w:val="00C55079"/>
    <w:rsid w:val="00C552A8"/>
    <w:rsid w:val="00C5553E"/>
    <w:rsid w:val="00C5556C"/>
    <w:rsid w:val="00C557E0"/>
    <w:rsid w:val="00C5585D"/>
    <w:rsid w:val="00C558E2"/>
    <w:rsid w:val="00C55AE3"/>
    <w:rsid w:val="00C55B1B"/>
    <w:rsid w:val="00C56305"/>
    <w:rsid w:val="00C56432"/>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7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68B"/>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362"/>
    <w:rsid w:val="00C865FD"/>
    <w:rsid w:val="00C86958"/>
    <w:rsid w:val="00C86B40"/>
    <w:rsid w:val="00C86BF0"/>
    <w:rsid w:val="00C86C58"/>
    <w:rsid w:val="00C86D4E"/>
    <w:rsid w:val="00C86FBE"/>
    <w:rsid w:val="00C87163"/>
    <w:rsid w:val="00C87395"/>
    <w:rsid w:val="00C875F9"/>
    <w:rsid w:val="00C876FE"/>
    <w:rsid w:val="00C87C47"/>
    <w:rsid w:val="00C87DCB"/>
    <w:rsid w:val="00C90149"/>
    <w:rsid w:val="00C90466"/>
    <w:rsid w:val="00C904A7"/>
    <w:rsid w:val="00C90514"/>
    <w:rsid w:val="00C90734"/>
    <w:rsid w:val="00C90C56"/>
    <w:rsid w:val="00C90D4F"/>
    <w:rsid w:val="00C90D75"/>
    <w:rsid w:val="00C90D84"/>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7F"/>
    <w:rsid w:val="00CC2C66"/>
    <w:rsid w:val="00CC2D8D"/>
    <w:rsid w:val="00CC2DFC"/>
    <w:rsid w:val="00CC30D0"/>
    <w:rsid w:val="00CC3129"/>
    <w:rsid w:val="00CC35F5"/>
    <w:rsid w:val="00CC35F6"/>
    <w:rsid w:val="00CC3F51"/>
    <w:rsid w:val="00CC3F80"/>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17B9"/>
    <w:rsid w:val="00CD1B74"/>
    <w:rsid w:val="00CD2157"/>
    <w:rsid w:val="00CD220B"/>
    <w:rsid w:val="00CD24B6"/>
    <w:rsid w:val="00CD254E"/>
    <w:rsid w:val="00CD269D"/>
    <w:rsid w:val="00CD2716"/>
    <w:rsid w:val="00CD2815"/>
    <w:rsid w:val="00CD28ED"/>
    <w:rsid w:val="00CD2956"/>
    <w:rsid w:val="00CD2FEE"/>
    <w:rsid w:val="00CD30DC"/>
    <w:rsid w:val="00CD3333"/>
    <w:rsid w:val="00CD3639"/>
    <w:rsid w:val="00CD36EE"/>
    <w:rsid w:val="00CD37F5"/>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99"/>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982"/>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F04"/>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8C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23F"/>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147"/>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608"/>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034"/>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03D"/>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BE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4D7"/>
    <w:rsid w:val="00D929B5"/>
    <w:rsid w:val="00D9354D"/>
    <w:rsid w:val="00D93616"/>
    <w:rsid w:val="00D93839"/>
    <w:rsid w:val="00D93FEE"/>
    <w:rsid w:val="00D94370"/>
    <w:rsid w:val="00D946FA"/>
    <w:rsid w:val="00D94B4E"/>
    <w:rsid w:val="00D94D79"/>
    <w:rsid w:val="00D9510C"/>
    <w:rsid w:val="00D952A7"/>
    <w:rsid w:val="00D9540C"/>
    <w:rsid w:val="00D95649"/>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3ECB"/>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C33"/>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0C4"/>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60E"/>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8E0"/>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8A0"/>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47"/>
    <w:rsid w:val="00DF76BA"/>
    <w:rsid w:val="00DF76F8"/>
    <w:rsid w:val="00DF774F"/>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1C26"/>
    <w:rsid w:val="00E1205C"/>
    <w:rsid w:val="00E120A8"/>
    <w:rsid w:val="00E1245C"/>
    <w:rsid w:val="00E1284D"/>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32"/>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67F88"/>
    <w:rsid w:val="00E7095A"/>
    <w:rsid w:val="00E70983"/>
    <w:rsid w:val="00E70D3C"/>
    <w:rsid w:val="00E71D45"/>
    <w:rsid w:val="00E720F6"/>
    <w:rsid w:val="00E722E7"/>
    <w:rsid w:val="00E72EBF"/>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BEC"/>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D73"/>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0ED"/>
    <w:rsid w:val="00EA6373"/>
    <w:rsid w:val="00EA6AE2"/>
    <w:rsid w:val="00EA6D73"/>
    <w:rsid w:val="00EA6DE4"/>
    <w:rsid w:val="00EA7414"/>
    <w:rsid w:val="00EA75CF"/>
    <w:rsid w:val="00EA7610"/>
    <w:rsid w:val="00EA7735"/>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2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9D2"/>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63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948"/>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22"/>
    <w:rsid w:val="00EE568B"/>
    <w:rsid w:val="00EE5765"/>
    <w:rsid w:val="00EE5841"/>
    <w:rsid w:val="00EE5D66"/>
    <w:rsid w:val="00EE5E38"/>
    <w:rsid w:val="00EE6039"/>
    <w:rsid w:val="00EE6153"/>
    <w:rsid w:val="00EE6399"/>
    <w:rsid w:val="00EE6A93"/>
    <w:rsid w:val="00EE6C0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15"/>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028"/>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5F"/>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59C"/>
    <w:rsid w:val="00F35B61"/>
    <w:rsid w:val="00F35EF5"/>
    <w:rsid w:val="00F3632C"/>
    <w:rsid w:val="00F3673D"/>
    <w:rsid w:val="00F36A7B"/>
    <w:rsid w:val="00F36B24"/>
    <w:rsid w:val="00F36BF1"/>
    <w:rsid w:val="00F36F9F"/>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49"/>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23"/>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0A"/>
    <w:rsid w:val="00F85EEA"/>
    <w:rsid w:val="00F86089"/>
    <w:rsid w:val="00F86221"/>
    <w:rsid w:val="00F862D2"/>
    <w:rsid w:val="00F862DB"/>
    <w:rsid w:val="00F863F7"/>
    <w:rsid w:val="00F86816"/>
    <w:rsid w:val="00F86891"/>
    <w:rsid w:val="00F8715F"/>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BFB"/>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15"/>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30"/>
    <w:rsid w:val="00FA69F7"/>
    <w:rsid w:val="00FA6F15"/>
    <w:rsid w:val="00FA71D1"/>
    <w:rsid w:val="00FA7286"/>
    <w:rsid w:val="00FA75F4"/>
    <w:rsid w:val="00FA7647"/>
    <w:rsid w:val="00FA7BED"/>
    <w:rsid w:val="00FA7C0E"/>
    <w:rsid w:val="00FA7C97"/>
    <w:rsid w:val="00FB0454"/>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63F"/>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8A6"/>
    <w:rsid w:val="00FD1AD6"/>
    <w:rsid w:val="00FD2266"/>
    <w:rsid w:val="00FD22E8"/>
    <w:rsid w:val="00FD24AF"/>
    <w:rsid w:val="00FD25B9"/>
    <w:rsid w:val="00FD26AB"/>
    <w:rsid w:val="00FD2D49"/>
    <w:rsid w:val="00FD2D9A"/>
    <w:rsid w:val="00FD2FF9"/>
    <w:rsid w:val="00FD38D2"/>
    <w:rsid w:val="00FD38DE"/>
    <w:rsid w:val="00FD3924"/>
    <w:rsid w:val="00FD3F38"/>
    <w:rsid w:val="00FD40B5"/>
    <w:rsid w:val="00FD415D"/>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86"/>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09"/>
    <w:rsid w:val="00FF01A1"/>
    <w:rsid w:val="00FF035C"/>
    <w:rsid w:val="00FF0461"/>
    <w:rsid w:val="00FF057C"/>
    <w:rsid w:val="00FF0922"/>
    <w:rsid w:val="00FF0CE5"/>
    <w:rsid w:val="00FF0CF1"/>
    <w:rsid w:val="00FF0FFE"/>
    <w:rsid w:val="00FF13B4"/>
    <w:rsid w:val="00FF1499"/>
    <w:rsid w:val="00FF153F"/>
    <w:rsid w:val="00FF16E8"/>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US"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C54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4094905">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2415317">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528845">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6730203">
      <w:bodyDiv w:val="1"/>
      <w:marLeft w:val="0"/>
      <w:marRight w:val="0"/>
      <w:marTop w:val="0"/>
      <w:marBottom w:val="0"/>
      <w:divBdr>
        <w:top w:val="none" w:sz="0" w:space="0" w:color="auto"/>
        <w:left w:val="none" w:sz="0" w:space="0" w:color="auto"/>
        <w:bottom w:val="none" w:sz="0" w:space="0" w:color="auto"/>
        <w:right w:val="none" w:sz="0" w:space="0" w:color="auto"/>
      </w:divBdr>
    </w:div>
    <w:div w:id="1790397072">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1746</TotalTime>
  <Pages>113</Pages>
  <Words>52741</Words>
  <Characters>300630</Characters>
  <Application>Microsoft Office Word</Application>
  <DocSecurity>0</DocSecurity>
  <Lines>2505</Lines>
  <Paragraphs>705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352666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Lian Araujo</cp:lastModifiedBy>
  <cp:revision>143</cp:revision>
  <cp:lastPrinted>2017-05-08T10:55:00Z</cp:lastPrinted>
  <dcterms:created xsi:type="dcterms:W3CDTF">2025-10-23T07:02:00Z</dcterms:created>
  <dcterms:modified xsi:type="dcterms:W3CDTF">2025-11-28T10:44:00Z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