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B1364" w14:textId="4AC51B71" w:rsidR="001E41F3" w:rsidRDefault="001E41F3">
      <w:pPr>
        <w:pStyle w:val="CRCoverPage"/>
        <w:tabs>
          <w:tab w:val="right" w:pos="9639"/>
        </w:tabs>
        <w:spacing w:after="0"/>
        <w:rPr>
          <w:b/>
          <w:i/>
          <w:noProof/>
          <w:sz w:val="28"/>
          <w:lang w:eastAsia="ko-KR"/>
        </w:rPr>
      </w:pPr>
      <w:r>
        <w:rPr>
          <w:b/>
          <w:noProof/>
          <w:sz w:val="24"/>
        </w:rPr>
        <w:t>3GPP TSG-</w:t>
      </w:r>
      <w:r w:rsidR="007829EB">
        <w:rPr>
          <w:rFonts w:hint="eastAsia"/>
          <w:b/>
          <w:noProof/>
          <w:sz w:val="24"/>
          <w:lang w:eastAsia="ko-KR"/>
        </w:rPr>
        <w:t>RAN WG4</w:t>
      </w:r>
      <w:r>
        <w:rPr>
          <w:b/>
          <w:noProof/>
          <w:sz w:val="24"/>
        </w:rPr>
        <w:t xml:space="preserve"> Meeting #</w:t>
      </w:r>
      <w:r w:rsidR="007829EB">
        <w:rPr>
          <w:rFonts w:hint="eastAsia"/>
          <w:b/>
          <w:noProof/>
          <w:sz w:val="24"/>
          <w:lang w:eastAsia="ko-KR"/>
        </w:rPr>
        <w:t>70</w:t>
      </w:r>
      <w:r>
        <w:rPr>
          <w:b/>
          <w:i/>
          <w:noProof/>
          <w:sz w:val="24"/>
        </w:rPr>
        <w:t xml:space="preserve"> </w:t>
      </w:r>
      <w:r>
        <w:rPr>
          <w:b/>
          <w:i/>
          <w:noProof/>
          <w:sz w:val="28"/>
        </w:rPr>
        <w:tab/>
      </w:r>
      <w:r w:rsidR="007829EB">
        <w:rPr>
          <w:rFonts w:hint="eastAsia"/>
          <w:b/>
          <w:i/>
          <w:noProof/>
          <w:sz w:val="28"/>
          <w:lang w:eastAsia="ko-KR"/>
        </w:rPr>
        <w:t>R4-14</w:t>
      </w:r>
      <w:r w:rsidR="005B3E56">
        <w:rPr>
          <w:b/>
          <w:i/>
          <w:noProof/>
          <w:sz w:val="28"/>
          <w:lang w:eastAsia="ko-KR"/>
        </w:rPr>
        <w:t>1221</w:t>
      </w:r>
    </w:p>
    <w:p w14:paraId="5FFB1365" w14:textId="77777777" w:rsidR="001E41F3" w:rsidRDefault="007829EB" w:rsidP="005E2C44">
      <w:pPr>
        <w:pStyle w:val="CRCoverPage"/>
        <w:outlineLvl w:val="0"/>
        <w:rPr>
          <w:b/>
          <w:noProof/>
          <w:sz w:val="24"/>
          <w:lang w:eastAsia="ko-KR"/>
        </w:rPr>
      </w:pPr>
      <w:r>
        <w:rPr>
          <w:rFonts w:hint="eastAsia"/>
          <w:b/>
          <w:noProof/>
          <w:sz w:val="24"/>
          <w:lang w:eastAsia="ko-KR"/>
        </w:rPr>
        <w:t>Prague, Czech Republic, 10-14 February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FFB1367" w14:textId="77777777">
        <w:tc>
          <w:tcPr>
            <w:tcW w:w="9641" w:type="dxa"/>
            <w:gridSpan w:val="9"/>
            <w:tcBorders>
              <w:top w:val="single" w:sz="4" w:space="0" w:color="auto"/>
              <w:left w:val="single" w:sz="4" w:space="0" w:color="auto"/>
              <w:right w:val="single" w:sz="4" w:space="0" w:color="auto"/>
            </w:tcBorders>
          </w:tcPr>
          <w:p w14:paraId="5FFB1366"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14:paraId="5FFB1369" w14:textId="77777777">
        <w:tc>
          <w:tcPr>
            <w:tcW w:w="9641" w:type="dxa"/>
            <w:gridSpan w:val="9"/>
            <w:tcBorders>
              <w:left w:val="single" w:sz="4" w:space="0" w:color="auto"/>
              <w:right w:val="single" w:sz="4" w:space="0" w:color="auto"/>
            </w:tcBorders>
          </w:tcPr>
          <w:p w14:paraId="5FFB1368" w14:textId="77777777" w:rsidR="001E41F3" w:rsidRDefault="001E41F3">
            <w:pPr>
              <w:pStyle w:val="CRCoverPage"/>
              <w:spacing w:after="0"/>
              <w:jc w:val="center"/>
              <w:rPr>
                <w:noProof/>
              </w:rPr>
            </w:pPr>
            <w:r>
              <w:rPr>
                <w:b/>
                <w:noProof/>
                <w:sz w:val="32"/>
              </w:rPr>
              <w:t>CHANGE REQUEST</w:t>
            </w:r>
          </w:p>
        </w:tc>
      </w:tr>
      <w:tr w:rsidR="001E41F3" w14:paraId="5FFB136B" w14:textId="77777777">
        <w:tc>
          <w:tcPr>
            <w:tcW w:w="9641" w:type="dxa"/>
            <w:gridSpan w:val="9"/>
            <w:tcBorders>
              <w:left w:val="single" w:sz="4" w:space="0" w:color="auto"/>
              <w:right w:val="single" w:sz="4" w:space="0" w:color="auto"/>
            </w:tcBorders>
          </w:tcPr>
          <w:p w14:paraId="5FFB136A" w14:textId="77777777" w:rsidR="001E41F3" w:rsidRDefault="001E41F3">
            <w:pPr>
              <w:pStyle w:val="CRCoverPage"/>
              <w:spacing w:after="0"/>
              <w:rPr>
                <w:noProof/>
                <w:sz w:val="8"/>
                <w:szCs w:val="8"/>
              </w:rPr>
            </w:pPr>
          </w:p>
        </w:tc>
      </w:tr>
      <w:tr w:rsidR="001E41F3" w14:paraId="5FFB1375" w14:textId="77777777" w:rsidTr="0051580D">
        <w:tc>
          <w:tcPr>
            <w:tcW w:w="142" w:type="dxa"/>
            <w:tcBorders>
              <w:left w:val="single" w:sz="4" w:space="0" w:color="auto"/>
            </w:tcBorders>
          </w:tcPr>
          <w:p w14:paraId="5FFB136C" w14:textId="77777777" w:rsidR="001E41F3" w:rsidRDefault="001E41F3">
            <w:pPr>
              <w:pStyle w:val="CRCoverPage"/>
              <w:spacing w:after="0"/>
              <w:jc w:val="right"/>
              <w:rPr>
                <w:noProof/>
              </w:rPr>
            </w:pPr>
          </w:p>
        </w:tc>
        <w:tc>
          <w:tcPr>
            <w:tcW w:w="2126" w:type="dxa"/>
            <w:shd w:val="pct30" w:color="FFFF00" w:fill="auto"/>
          </w:tcPr>
          <w:p w14:paraId="5FFB136D" w14:textId="77777777" w:rsidR="001E41F3" w:rsidRDefault="007829EB" w:rsidP="0051580D">
            <w:pPr>
              <w:pStyle w:val="CRCoverPage"/>
              <w:spacing w:after="0"/>
              <w:rPr>
                <w:b/>
                <w:noProof/>
                <w:sz w:val="28"/>
                <w:lang w:eastAsia="ko-KR"/>
              </w:rPr>
            </w:pPr>
            <w:r>
              <w:rPr>
                <w:rFonts w:hint="eastAsia"/>
                <w:b/>
                <w:noProof/>
                <w:sz w:val="28"/>
                <w:lang w:eastAsia="ko-KR"/>
              </w:rPr>
              <w:t>25.101</w:t>
            </w:r>
          </w:p>
        </w:tc>
        <w:tc>
          <w:tcPr>
            <w:tcW w:w="709" w:type="dxa"/>
          </w:tcPr>
          <w:p w14:paraId="5FFB13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FB136F" w14:textId="7CAF2AAD" w:rsidR="001E41F3" w:rsidRDefault="009E0CB6">
            <w:pPr>
              <w:pStyle w:val="CRCoverPage"/>
              <w:spacing w:after="0"/>
              <w:rPr>
                <w:noProof/>
                <w:lang w:eastAsia="ko-KR"/>
              </w:rPr>
            </w:pPr>
            <w:r>
              <w:rPr>
                <w:rFonts w:hint="eastAsia"/>
                <w:b/>
                <w:noProof/>
                <w:sz w:val="28"/>
                <w:lang w:eastAsia="ko-KR"/>
              </w:rPr>
              <w:t>1028</w:t>
            </w:r>
          </w:p>
        </w:tc>
        <w:tc>
          <w:tcPr>
            <w:tcW w:w="709" w:type="dxa"/>
          </w:tcPr>
          <w:p w14:paraId="5FFB137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FFB1371" w14:textId="77777777" w:rsidR="001E41F3" w:rsidRDefault="001E41F3">
            <w:pPr>
              <w:pStyle w:val="CRCoverPage"/>
              <w:spacing w:after="0"/>
              <w:jc w:val="center"/>
              <w:rPr>
                <w:b/>
                <w:noProof/>
              </w:rPr>
            </w:pPr>
            <w:r>
              <w:rPr>
                <w:b/>
                <w:noProof/>
                <w:sz w:val="32"/>
              </w:rPr>
              <w:t>-</w:t>
            </w:r>
          </w:p>
        </w:tc>
        <w:tc>
          <w:tcPr>
            <w:tcW w:w="2693" w:type="dxa"/>
          </w:tcPr>
          <w:p w14:paraId="5FFB13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FB1373" w14:textId="77777777" w:rsidR="001E41F3" w:rsidRDefault="002B7BDF" w:rsidP="002B7BDF">
            <w:pPr>
              <w:pStyle w:val="CRCoverPage"/>
              <w:spacing w:after="0"/>
              <w:jc w:val="center"/>
              <w:rPr>
                <w:noProof/>
                <w:lang w:eastAsia="ko-KR"/>
              </w:rPr>
            </w:pPr>
            <w:r>
              <w:rPr>
                <w:rFonts w:hint="eastAsia"/>
                <w:b/>
                <w:noProof/>
                <w:sz w:val="32"/>
                <w:lang w:eastAsia="ko-KR"/>
              </w:rPr>
              <w:t>12</w:t>
            </w:r>
            <w:r w:rsidR="007829EB">
              <w:rPr>
                <w:rFonts w:hint="eastAsia"/>
                <w:b/>
                <w:noProof/>
                <w:sz w:val="32"/>
                <w:lang w:eastAsia="ko-KR"/>
              </w:rPr>
              <w:t>.</w:t>
            </w:r>
            <w:r>
              <w:rPr>
                <w:rFonts w:hint="eastAsia"/>
                <w:b/>
                <w:noProof/>
                <w:sz w:val="32"/>
                <w:lang w:eastAsia="ko-KR"/>
              </w:rPr>
              <w:t>2</w:t>
            </w:r>
            <w:r w:rsidR="007829EB">
              <w:rPr>
                <w:rFonts w:hint="eastAsia"/>
                <w:b/>
                <w:noProof/>
                <w:sz w:val="32"/>
                <w:lang w:eastAsia="ko-KR"/>
              </w:rPr>
              <w:t>.0</w:t>
            </w:r>
          </w:p>
        </w:tc>
        <w:tc>
          <w:tcPr>
            <w:tcW w:w="143" w:type="dxa"/>
            <w:tcBorders>
              <w:right w:val="single" w:sz="4" w:space="0" w:color="auto"/>
            </w:tcBorders>
          </w:tcPr>
          <w:p w14:paraId="5FFB1374" w14:textId="77777777" w:rsidR="001E41F3" w:rsidRDefault="001E41F3">
            <w:pPr>
              <w:pStyle w:val="CRCoverPage"/>
              <w:spacing w:after="0"/>
              <w:rPr>
                <w:noProof/>
              </w:rPr>
            </w:pPr>
          </w:p>
        </w:tc>
      </w:tr>
      <w:tr w:rsidR="001E41F3" w14:paraId="5FFB1377" w14:textId="77777777">
        <w:tc>
          <w:tcPr>
            <w:tcW w:w="9641" w:type="dxa"/>
            <w:gridSpan w:val="9"/>
            <w:tcBorders>
              <w:left w:val="single" w:sz="4" w:space="0" w:color="auto"/>
              <w:right w:val="single" w:sz="4" w:space="0" w:color="auto"/>
            </w:tcBorders>
          </w:tcPr>
          <w:p w14:paraId="5FFB1376" w14:textId="77777777" w:rsidR="001E41F3" w:rsidRDefault="001E41F3">
            <w:pPr>
              <w:pStyle w:val="CRCoverPage"/>
              <w:spacing w:after="0"/>
              <w:rPr>
                <w:noProof/>
              </w:rPr>
            </w:pPr>
          </w:p>
        </w:tc>
      </w:tr>
      <w:tr w:rsidR="001E41F3" w14:paraId="5FFB1379" w14:textId="77777777">
        <w:tc>
          <w:tcPr>
            <w:tcW w:w="9641" w:type="dxa"/>
            <w:gridSpan w:val="9"/>
            <w:tcBorders>
              <w:top w:val="single" w:sz="4" w:space="0" w:color="auto"/>
            </w:tcBorders>
          </w:tcPr>
          <w:p w14:paraId="5FFB13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FB137B" w14:textId="77777777">
        <w:tc>
          <w:tcPr>
            <w:tcW w:w="9641" w:type="dxa"/>
            <w:gridSpan w:val="9"/>
          </w:tcPr>
          <w:p w14:paraId="5FFB137A" w14:textId="77777777" w:rsidR="001E41F3" w:rsidRDefault="001E41F3">
            <w:pPr>
              <w:pStyle w:val="CRCoverPage"/>
              <w:spacing w:after="0"/>
              <w:rPr>
                <w:noProof/>
                <w:sz w:val="8"/>
                <w:szCs w:val="8"/>
              </w:rPr>
            </w:pPr>
          </w:p>
        </w:tc>
      </w:tr>
    </w:tbl>
    <w:p w14:paraId="5FFB13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FB1386" w14:textId="77777777" w:rsidTr="00A7671C">
        <w:tc>
          <w:tcPr>
            <w:tcW w:w="2835" w:type="dxa"/>
          </w:tcPr>
          <w:p w14:paraId="5FFB13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137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B13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FB13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B1381" w14:textId="77777777" w:rsidR="00F25D98" w:rsidRDefault="007829EB" w:rsidP="001E41F3">
            <w:pPr>
              <w:pStyle w:val="CRCoverPage"/>
              <w:spacing w:after="0"/>
              <w:jc w:val="center"/>
              <w:rPr>
                <w:b/>
                <w:caps/>
                <w:noProof/>
                <w:lang w:eastAsia="ko-KR"/>
              </w:rPr>
            </w:pPr>
            <w:r>
              <w:rPr>
                <w:rFonts w:hint="eastAsia"/>
                <w:b/>
                <w:caps/>
                <w:noProof/>
                <w:lang w:eastAsia="ko-KR"/>
              </w:rPr>
              <w:t>X</w:t>
            </w:r>
          </w:p>
        </w:tc>
        <w:tc>
          <w:tcPr>
            <w:tcW w:w="2126" w:type="dxa"/>
          </w:tcPr>
          <w:p w14:paraId="5FFB13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B1383" w14:textId="77777777" w:rsidR="00F25D98" w:rsidRDefault="00F25D98" w:rsidP="001E41F3">
            <w:pPr>
              <w:pStyle w:val="CRCoverPage"/>
              <w:spacing w:after="0"/>
              <w:jc w:val="center"/>
              <w:rPr>
                <w:b/>
                <w:caps/>
                <w:noProof/>
              </w:rPr>
            </w:pPr>
          </w:p>
        </w:tc>
        <w:tc>
          <w:tcPr>
            <w:tcW w:w="1418" w:type="dxa"/>
            <w:tcBorders>
              <w:left w:val="nil"/>
            </w:tcBorders>
          </w:tcPr>
          <w:p w14:paraId="5FFB13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B1385" w14:textId="77777777" w:rsidR="00F25D98" w:rsidRDefault="00F25D98" w:rsidP="001E41F3">
            <w:pPr>
              <w:pStyle w:val="CRCoverPage"/>
              <w:spacing w:after="0"/>
              <w:jc w:val="center"/>
              <w:rPr>
                <w:b/>
                <w:bCs/>
                <w:caps/>
                <w:noProof/>
              </w:rPr>
            </w:pPr>
          </w:p>
        </w:tc>
      </w:tr>
    </w:tbl>
    <w:p w14:paraId="5FFB138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FFB1389" w14:textId="77777777">
        <w:tc>
          <w:tcPr>
            <w:tcW w:w="9641" w:type="dxa"/>
            <w:gridSpan w:val="11"/>
          </w:tcPr>
          <w:p w14:paraId="5FFB1388" w14:textId="77777777" w:rsidR="001E41F3" w:rsidRDefault="001E41F3">
            <w:pPr>
              <w:pStyle w:val="CRCoverPage"/>
              <w:spacing w:after="0"/>
              <w:rPr>
                <w:noProof/>
                <w:sz w:val="8"/>
                <w:szCs w:val="8"/>
              </w:rPr>
            </w:pPr>
          </w:p>
        </w:tc>
      </w:tr>
      <w:tr w:rsidR="001E41F3" w14:paraId="5FFB138C" w14:textId="77777777">
        <w:tc>
          <w:tcPr>
            <w:tcW w:w="1843" w:type="dxa"/>
            <w:tcBorders>
              <w:top w:val="single" w:sz="4" w:space="0" w:color="auto"/>
              <w:left w:val="single" w:sz="4" w:space="0" w:color="auto"/>
            </w:tcBorders>
          </w:tcPr>
          <w:p w14:paraId="5FFB138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FB138B" w14:textId="7CF67C9D" w:rsidR="001E41F3" w:rsidRDefault="004723E3" w:rsidP="004723E3">
            <w:pPr>
              <w:pStyle w:val="CRCoverPage"/>
              <w:spacing w:after="0"/>
              <w:ind w:left="100"/>
              <w:rPr>
                <w:noProof/>
                <w:lang w:eastAsia="ko-KR"/>
              </w:rPr>
            </w:pPr>
            <w:r>
              <w:rPr>
                <w:rFonts w:hint="eastAsia"/>
                <w:lang w:eastAsia="ko-KR"/>
              </w:rPr>
              <w:t>Editorial corrections to</w:t>
            </w:r>
            <w:r w:rsidR="002B7BDF">
              <w:t xml:space="preserve"> UE RF core requirements </w:t>
            </w:r>
            <w:r>
              <w:rPr>
                <w:rFonts w:hint="eastAsia"/>
                <w:lang w:eastAsia="ko-KR"/>
              </w:rPr>
              <w:t>in TS 25.101</w:t>
            </w:r>
          </w:p>
        </w:tc>
      </w:tr>
      <w:tr w:rsidR="001E41F3" w14:paraId="5FFB138F" w14:textId="77777777">
        <w:tc>
          <w:tcPr>
            <w:tcW w:w="1843" w:type="dxa"/>
            <w:tcBorders>
              <w:left w:val="single" w:sz="4" w:space="0" w:color="auto"/>
            </w:tcBorders>
          </w:tcPr>
          <w:p w14:paraId="5FFB138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8E" w14:textId="77777777" w:rsidR="001E41F3" w:rsidRDefault="001E41F3">
            <w:pPr>
              <w:pStyle w:val="CRCoverPage"/>
              <w:spacing w:after="0"/>
              <w:rPr>
                <w:noProof/>
                <w:sz w:val="8"/>
                <w:szCs w:val="8"/>
              </w:rPr>
            </w:pPr>
          </w:p>
        </w:tc>
      </w:tr>
      <w:tr w:rsidR="001E41F3" w14:paraId="5FFB1392" w14:textId="77777777">
        <w:tc>
          <w:tcPr>
            <w:tcW w:w="1843" w:type="dxa"/>
            <w:tcBorders>
              <w:left w:val="single" w:sz="4" w:space="0" w:color="auto"/>
            </w:tcBorders>
          </w:tcPr>
          <w:p w14:paraId="5FFB1390"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FB1391" w14:textId="77777777" w:rsidR="001E41F3" w:rsidRDefault="007829EB">
            <w:pPr>
              <w:pStyle w:val="CRCoverPage"/>
              <w:spacing w:after="0"/>
              <w:ind w:left="100"/>
              <w:rPr>
                <w:noProof/>
                <w:lang w:eastAsia="ko-KR"/>
              </w:rPr>
            </w:pPr>
            <w:r>
              <w:rPr>
                <w:rFonts w:hint="eastAsia"/>
                <w:noProof/>
                <w:lang w:eastAsia="ko-KR"/>
              </w:rPr>
              <w:t>Qualcomm Incorporated</w:t>
            </w:r>
          </w:p>
        </w:tc>
      </w:tr>
      <w:tr w:rsidR="001E41F3" w14:paraId="5FFB1395" w14:textId="77777777">
        <w:tc>
          <w:tcPr>
            <w:tcW w:w="1843" w:type="dxa"/>
            <w:tcBorders>
              <w:left w:val="single" w:sz="4" w:space="0" w:color="auto"/>
            </w:tcBorders>
          </w:tcPr>
          <w:p w14:paraId="5FFB139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FB1394" w14:textId="77777777" w:rsidR="001E41F3" w:rsidRDefault="007829EB">
            <w:pPr>
              <w:pStyle w:val="CRCoverPage"/>
              <w:spacing w:after="0"/>
              <w:ind w:left="100"/>
              <w:rPr>
                <w:noProof/>
                <w:lang w:eastAsia="ko-KR"/>
              </w:rPr>
            </w:pPr>
            <w:r>
              <w:rPr>
                <w:rFonts w:hint="eastAsia"/>
                <w:noProof/>
                <w:lang w:eastAsia="ko-KR"/>
              </w:rPr>
              <w:t>R4</w:t>
            </w:r>
          </w:p>
        </w:tc>
      </w:tr>
      <w:tr w:rsidR="001E41F3" w14:paraId="5FFB1398" w14:textId="77777777">
        <w:tc>
          <w:tcPr>
            <w:tcW w:w="1843" w:type="dxa"/>
            <w:tcBorders>
              <w:left w:val="single" w:sz="4" w:space="0" w:color="auto"/>
            </w:tcBorders>
          </w:tcPr>
          <w:p w14:paraId="5FFB139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97" w14:textId="77777777" w:rsidR="001E41F3" w:rsidRDefault="001E41F3">
            <w:pPr>
              <w:pStyle w:val="CRCoverPage"/>
              <w:spacing w:after="0"/>
              <w:rPr>
                <w:noProof/>
                <w:sz w:val="8"/>
                <w:szCs w:val="8"/>
              </w:rPr>
            </w:pPr>
          </w:p>
        </w:tc>
      </w:tr>
      <w:tr w:rsidR="001E41F3" w14:paraId="5FFB139E" w14:textId="77777777">
        <w:tc>
          <w:tcPr>
            <w:tcW w:w="1843" w:type="dxa"/>
            <w:tcBorders>
              <w:left w:val="single" w:sz="4" w:space="0" w:color="auto"/>
            </w:tcBorders>
          </w:tcPr>
          <w:p w14:paraId="5FFB13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FFB139A" w14:textId="3B505571" w:rsidR="001E41F3" w:rsidRDefault="004723E3" w:rsidP="002B7BDF">
            <w:pPr>
              <w:pStyle w:val="CRCoverPage"/>
              <w:spacing w:after="0"/>
              <w:ind w:left="100"/>
              <w:rPr>
                <w:noProof/>
                <w:lang w:eastAsia="ko-KR"/>
              </w:rPr>
            </w:pPr>
            <w:r>
              <w:rPr>
                <w:rFonts w:cs="Arial" w:hint="eastAsia"/>
                <w:sz w:val="21"/>
                <w:szCs w:val="21"/>
                <w:lang w:val="fr-FR" w:eastAsia="ko-KR"/>
              </w:rPr>
              <w:t>TEI1</w:t>
            </w:r>
            <w:r w:rsidR="0027663D">
              <w:rPr>
                <w:rFonts w:cs="Arial" w:hint="eastAsia"/>
                <w:sz w:val="21"/>
                <w:szCs w:val="21"/>
                <w:lang w:val="fr-FR" w:eastAsia="ko-KR"/>
              </w:rPr>
              <w:t>1</w:t>
            </w:r>
            <w:bookmarkStart w:id="1" w:name="_GoBack"/>
            <w:bookmarkEnd w:id="1"/>
          </w:p>
        </w:tc>
        <w:tc>
          <w:tcPr>
            <w:tcW w:w="994" w:type="dxa"/>
            <w:gridSpan w:val="2"/>
            <w:tcBorders>
              <w:left w:val="nil"/>
            </w:tcBorders>
          </w:tcPr>
          <w:p w14:paraId="5FFB139B" w14:textId="77777777" w:rsidR="001E41F3" w:rsidRDefault="001E41F3">
            <w:pPr>
              <w:pStyle w:val="CRCoverPage"/>
              <w:spacing w:after="0"/>
              <w:ind w:right="100"/>
              <w:rPr>
                <w:noProof/>
              </w:rPr>
            </w:pPr>
          </w:p>
        </w:tc>
        <w:tc>
          <w:tcPr>
            <w:tcW w:w="1417" w:type="dxa"/>
            <w:gridSpan w:val="2"/>
            <w:tcBorders>
              <w:left w:val="nil"/>
            </w:tcBorders>
          </w:tcPr>
          <w:p w14:paraId="5FFB13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FB139D" w14:textId="77777777" w:rsidR="001E41F3" w:rsidRDefault="007829EB">
            <w:pPr>
              <w:pStyle w:val="CRCoverPage"/>
              <w:spacing w:after="0"/>
              <w:ind w:left="100"/>
              <w:rPr>
                <w:noProof/>
                <w:lang w:eastAsia="ko-KR"/>
              </w:rPr>
            </w:pPr>
            <w:r>
              <w:rPr>
                <w:rFonts w:hint="eastAsia"/>
                <w:noProof/>
                <w:lang w:eastAsia="ko-KR"/>
              </w:rPr>
              <w:t>2014-02-10</w:t>
            </w:r>
          </w:p>
        </w:tc>
      </w:tr>
      <w:tr w:rsidR="001E41F3" w14:paraId="5FFB13A4" w14:textId="77777777">
        <w:tc>
          <w:tcPr>
            <w:tcW w:w="1843" w:type="dxa"/>
            <w:tcBorders>
              <w:left w:val="single" w:sz="4" w:space="0" w:color="auto"/>
            </w:tcBorders>
          </w:tcPr>
          <w:p w14:paraId="5FFB139F" w14:textId="77777777" w:rsidR="001E41F3" w:rsidRDefault="001E41F3">
            <w:pPr>
              <w:pStyle w:val="CRCoverPage"/>
              <w:spacing w:after="0"/>
              <w:rPr>
                <w:b/>
                <w:i/>
                <w:noProof/>
                <w:sz w:val="8"/>
                <w:szCs w:val="8"/>
              </w:rPr>
            </w:pPr>
          </w:p>
        </w:tc>
        <w:tc>
          <w:tcPr>
            <w:tcW w:w="1560" w:type="dxa"/>
            <w:gridSpan w:val="4"/>
          </w:tcPr>
          <w:p w14:paraId="5FFB13A0" w14:textId="77777777" w:rsidR="001E41F3" w:rsidRDefault="001E41F3">
            <w:pPr>
              <w:pStyle w:val="CRCoverPage"/>
              <w:spacing w:after="0"/>
              <w:rPr>
                <w:noProof/>
                <w:sz w:val="8"/>
                <w:szCs w:val="8"/>
              </w:rPr>
            </w:pPr>
          </w:p>
        </w:tc>
        <w:tc>
          <w:tcPr>
            <w:tcW w:w="2694" w:type="dxa"/>
            <w:gridSpan w:val="3"/>
          </w:tcPr>
          <w:p w14:paraId="5FFB13A1" w14:textId="77777777" w:rsidR="001E41F3" w:rsidRDefault="001E41F3">
            <w:pPr>
              <w:pStyle w:val="CRCoverPage"/>
              <w:spacing w:after="0"/>
              <w:rPr>
                <w:noProof/>
                <w:sz w:val="8"/>
                <w:szCs w:val="8"/>
              </w:rPr>
            </w:pPr>
          </w:p>
        </w:tc>
        <w:tc>
          <w:tcPr>
            <w:tcW w:w="1417" w:type="dxa"/>
            <w:gridSpan w:val="2"/>
          </w:tcPr>
          <w:p w14:paraId="5FFB13A2" w14:textId="77777777" w:rsidR="001E41F3" w:rsidRDefault="001E41F3">
            <w:pPr>
              <w:pStyle w:val="CRCoverPage"/>
              <w:spacing w:after="0"/>
              <w:rPr>
                <w:noProof/>
                <w:sz w:val="8"/>
                <w:szCs w:val="8"/>
              </w:rPr>
            </w:pPr>
          </w:p>
        </w:tc>
        <w:tc>
          <w:tcPr>
            <w:tcW w:w="2127" w:type="dxa"/>
            <w:tcBorders>
              <w:right w:val="single" w:sz="4" w:space="0" w:color="auto"/>
            </w:tcBorders>
          </w:tcPr>
          <w:p w14:paraId="5FFB13A3" w14:textId="77777777" w:rsidR="001E41F3" w:rsidRDefault="001E41F3">
            <w:pPr>
              <w:pStyle w:val="CRCoverPage"/>
              <w:spacing w:after="0"/>
              <w:rPr>
                <w:noProof/>
                <w:sz w:val="8"/>
                <w:szCs w:val="8"/>
              </w:rPr>
            </w:pPr>
          </w:p>
        </w:tc>
      </w:tr>
      <w:tr w:rsidR="001E41F3" w14:paraId="5FFB13AA" w14:textId="77777777">
        <w:trPr>
          <w:cantSplit/>
        </w:trPr>
        <w:tc>
          <w:tcPr>
            <w:tcW w:w="1843" w:type="dxa"/>
            <w:tcBorders>
              <w:left w:val="single" w:sz="4" w:space="0" w:color="auto"/>
            </w:tcBorders>
          </w:tcPr>
          <w:p w14:paraId="5FFB13A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FB13A6" w14:textId="58DB47D4" w:rsidR="001E41F3" w:rsidRDefault="00F0706C">
            <w:pPr>
              <w:pStyle w:val="CRCoverPage"/>
              <w:spacing w:after="0"/>
              <w:ind w:left="100"/>
              <w:rPr>
                <w:b/>
                <w:noProof/>
                <w:lang w:eastAsia="ko-KR"/>
              </w:rPr>
            </w:pPr>
            <w:r>
              <w:rPr>
                <w:rFonts w:hint="eastAsia"/>
                <w:b/>
                <w:noProof/>
                <w:lang w:eastAsia="ko-KR"/>
              </w:rPr>
              <w:t>A</w:t>
            </w:r>
          </w:p>
        </w:tc>
        <w:tc>
          <w:tcPr>
            <w:tcW w:w="3829" w:type="dxa"/>
            <w:gridSpan w:val="6"/>
            <w:tcBorders>
              <w:left w:val="nil"/>
            </w:tcBorders>
          </w:tcPr>
          <w:p w14:paraId="5FFB13A7" w14:textId="77777777" w:rsidR="001E41F3" w:rsidRDefault="001E41F3">
            <w:pPr>
              <w:pStyle w:val="CRCoverPage"/>
              <w:spacing w:after="0"/>
              <w:rPr>
                <w:noProof/>
              </w:rPr>
            </w:pPr>
          </w:p>
        </w:tc>
        <w:tc>
          <w:tcPr>
            <w:tcW w:w="1417" w:type="dxa"/>
            <w:gridSpan w:val="2"/>
            <w:tcBorders>
              <w:left w:val="nil"/>
            </w:tcBorders>
          </w:tcPr>
          <w:p w14:paraId="5FFB13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B13A9" w14:textId="77777777" w:rsidR="001E41F3" w:rsidRDefault="0026004D">
            <w:pPr>
              <w:pStyle w:val="CRCoverPage"/>
              <w:spacing w:after="0"/>
              <w:ind w:left="100"/>
              <w:rPr>
                <w:noProof/>
                <w:lang w:eastAsia="ko-KR"/>
              </w:rPr>
            </w:pPr>
            <w:r>
              <w:rPr>
                <w:noProof/>
              </w:rPr>
              <w:t>Rel-</w:t>
            </w:r>
            <w:r w:rsidR="002B7BDF">
              <w:rPr>
                <w:rFonts w:hint="eastAsia"/>
                <w:noProof/>
                <w:lang w:eastAsia="ko-KR"/>
              </w:rPr>
              <w:t>12</w:t>
            </w:r>
          </w:p>
        </w:tc>
      </w:tr>
      <w:tr w:rsidR="001E41F3" w14:paraId="5FFB13AF" w14:textId="77777777">
        <w:tc>
          <w:tcPr>
            <w:tcW w:w="1843" w:type="dxa"/>
            <w:tcBorders>
              <w:left w:val="single" w:sz="4" w:space="0" w:color="auto"/>
              <w:bottom w:val="single" w:sz="4" w:space="0" w:color="auto"/>
            </w:tcBorders>
          </w:tcPr>
          <w:p w14:paraId="5FFB13AB" w14:textId="77777777" w:rsidR="001E41F3" w:rsidRDefault="001E41F3">
            <w:pPr>
              <w:pStyle w:val="CRCoverPage"/>
              <w:spacing w:after="0"/>
              <w:rPr>
                <w:b/>
                <w:i/>
                <w:noProof/>
              </w:rPr>
            </w:pPr>
          </w:p>
        </w:tc>
        <w:tc>
          <w:tcPr>
            <w:tcW w:w="4678" w:type="dxa"/>
            <w:gridSpan w:val="8"/>
            <w:tcBorders>
              <w:bottom w:val="single" w:sz="4" w:space="0" w:color="auto"/>
            </w:tcBorders>
          </w:tcPr>
          <w:p w14:paraId="5FFB1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B13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FB13AE" w14:textId="77777777"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14:paraId="5FFB13B2" w14:textId="77777777">
        <w:tc>
          <w:tcPr>
            <w:tcW w:w="1843" w:type="dxa"/>
          </w:tcPr>
          <w:p w14:paraId="5FFB13B0" w14:textId="77777777" w:rsidR="001E41F3" w:rsidRDefault="001E41F3">
            <w:pPr>
              <w:pStyle w:val="CRCoverPage"/>
              <w:spacing w:after="0"/>
              <w:rPr>
                <w:b/>
                <w:i/>
                <w:noProof/>
                <w:sz w:val="8"/>
                <w:szCs w:val="8"/>
              </w:rPr>
            </w:pPr>
          </w:p>
        </w:tc>
        <w:tc>
          <w:tcPr>
            <w:tcW w:w="7798" w:type="dxa"/>
            <w:gridSpan w:val="10"/>
          </w:tcPr>
          <w:p w14:paraId="5FFB13B1" w14:textId="77777777" w:rsidR="001E41F3" w:rsidRDefault="001E41F3">
            <w:pPr>
              <w:pStyle w:val="CRCoverPage"/>
              <w:spacing w:after="0"/>
              <w:rPr>
                <w:noProof/>
                <w:sz w:val="8"/>
                <w:szCs w:val="8"/>
              </w:rPr>
            </w:pPr>
          </w:p>
        </w:tc>
      </w:tr>
      <w:tr w:rsidR="001E41F3" w14:paraId="5FFB13B5" w14:textId="77777777">
        <w:tc>
          <w:tcPr>
            <w:tcW w:w="2268" w:type="dxa"/>
            <w:gridSpan w:val="2"/>
            <w:tcBorders>
              <w:top w:val="single" w:sz="4" w:space="0" w:color="auto"/>
              <w:left w:val="single" w:sz="4" w:space="0" w:color="auto"/>
            </w:tcBorders>
          </w:tcPr>
          <w:p w14:paraId="5FFB13B3"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FB13B4" w14:textId="12C0F7E0" w:rsidR="001E41F3" w:rsidRDefault="004723E3" w:rsidP="004723E3">
            <w:pPr>
              <w:pStyle w:val="CRCoverPage"/>
              <w:spacing w:after="0"/>
              <w:ind w:left="100"/>
              <w:rPr>
                <w:noProof/>
                <w:lang w:eastAsia="ko-KR"/>
              </w:rPr>
            </w:pPr>
            <w:r>
              <w:rPr>
                <w:rFonts w:hint="eastAsia"/>
                <w:noProof/>
                <w:lang w:eastAsia="ko-KR"/>
              </w:rPr>
              <w:t>Some normative notes in UE core requirements were put in outside the table by mistake.</w:t>
            </w:r>
          </w:p>
        </w:tc>
      </w:tr>
      <w:tr w:rsidR="001E41F3" w14:paraId="5FFB13B8" w14:textId="77777777">
        <w:tc>
          <w:tcPr>
            <w:tcW w:w="2268" w:type="dxa"/>
            <w:gridSpan w:val="2"/>
            <w:tcBorders>
              <w:left w:val="single" w:sz="4" w:space="0" w:color="auto"/>
            </w:tcBorders>
          </w:tcPr>
          <w:p w14:paraId="5FFB13B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B7" w14:textId="77777777" w:rsidR="001E41F3" w:rsidRDefault="001E41F3">
            <w:pPr>
              <w:pStyle w:val="CRCoverPage"/>
              <w:spacing w:after="0"/>
              <w:rPr>
                <w:noProof/>
                <w:sz w:val="8"/>
                <w:szCs w:val="8"/>
              </w:rPr>
            </w:pPr>
          </w:p>
        </w:tc>
      </w:tr>
      <w:tr w:rsidR="001E41F3" w14:paraId="5FFB13BF" w14:textId="77777777">
        <w:tc>
          <w:tcPr>
            <w:tcW w:w="2268" w:type="dxa"/>
            <w:gridSpan w:val="2"/>
            <w:tcBorders>
              <w:left w:val="single" w:sz="4" w:space="0" w:color="auto"/>
            </w:tcBorders>
          </w:tcPr>
          <w:p w14:paraId="5FFB13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432E25F" w14:textId="77777777" w:rsidR="00D35069" w:rsidRDefault="004723E3" w:rsidP="004723E3">
            <w:pPr>
              <w:pStyle w:val="CRCoverPage"/>
              <w:spacing w:after="0"/>
              <w:ind w:left="100"/>
              <w:rPr>
                <w:noProof/>
                <w:lang w:eastAsia="ko-KR"/>
              </w:rPr>
            </w:pPr>
            <w:r>
              <w:rPr>
                <w:rFonts w:hint="eastAsia"/>
                <w:noProof/>
                <w:lang w:eastAsia="ko-KR"/>
              </w:rPr>
              <w:t>Some normative notes are moved withint the frame of the table and merged into the existing notes which were added later.</w:t>
            </w:r>
          </w:p>
          <w:p w14:paraId="5FFB13BE" w14:textId="5F234195" w:rsidR="0074403F" w:rsidRDefault="0074403F" w:rsidP="004723E3">
            <w:pPr>
              <w:pStyle w:val="CRCoverPage"/>
              <w:spacing w:after="0"/>
              <w:ind w:left="100"/>
              <w:rPr>
                <w:noProof/>
                <w:lang w:eastAsia="ko-KR"/>
              </w:rPr>
            </w:pPr>
            <w:r>
              <w:rPr>
                <w:rFonts w:hint="eastAsia"/>
                <w:noProof/>
                <w:lang w:eastAsia="ko-KR"/>
              </w:rPr>
              <w:t>Additional minor editorial modifications also has been done.</w:t>
            </w:r>
          </w:p>
        </w:tc>
      </w:tr>
      <w:tr w:rsidR="001E41F3" w14:paraId="5FFB13C2" w14:textId="77777777">
        <w:tc>
          <w:tcPr>
            <w:tcW w:w="2268" w:type="dxa"/>
            <w:gridSpan w:val="2"/>
            <w:tcBorders>
              <w:left w:val="single" w:sz="4" w:space="0" w:color="auto"/>
            </w:tcBorders>
          </w:tcPr>
          <w:p w14:paraId="5FFB13C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1" w14:textId="77777777" w:rsidR="001E41F3" w:rsidRDefault="001E41F3">
            <w:pPr>
              <w:pStyle w:val="CRCoverPage"/>
              <w:spacing w:after="0"/>
              <w:rPr>
                <w:noProof/>
                <w:sz w:val="8"/>
                <w:szCs w:val="8"/>
              </w:rPr>
            </w:pPr>
          </w:p>
        </w:tc>
      </w:tr>
      <w:tr w:rsidR="001E41F3" w14:paraId="5FFB13C5" w14:textId="77777777">
        <w:tc>
          <w:tcPr>
            <w:tcW w:w="2268" w:type="dxa"/>
            <w:gridSpan w:val="2"/>
            <w:tcBorders>
              <w:left w:val="single" w:sz="4" w:space="0" w:color="auto"/>
              <w:bottom w:val="single" w:sz="4" w:space="0" w:color="auto"/>
            </w:tcBorders>
          </w:tcPr>
          <w:p w14:paraId="5FFB13C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FB13C4" w14:textId="76C9D40B" w:rsidR="001E41F3" w:rsidRDefault="004723E3" w:rsidP="00B36C49">
            <w:pPr>
              <w:pStyle w:val="CRCoverPage"/>
              <w:spacing w:after="0"/>
              <w:ind w:left="100"/>
              <w:rPr>
                <w:noProof/>
                <w:lang w:eastAsia="ko-KR"/>
              </w:rPr>
            </w:pPr>
            <w:r>
              <w:rPr>
                <w:rFonts w:hint="eastAsia"/>
                <w:noProof/>
                <w:lang w:eastAsia="ko-KR"/>
              </w:rPr>
              <w:t>Confusion on Note and reference to note will remain.</w:t>
            </w:r>
          </w:p>
        </w:tc>
      </w:tr>
      <w:tr w:rsidR="001E41F3" w14:paraId="5FFB13C8" w14:textId="77777777">
        <w:tc>
          <w:tcPr>
            <w:tcW w:w="2268" w:type="dxa"/>
            <w:gridSpan w:val="2"/>
          </w:tcPr>
          <w:p w14:paraId="5FFB13C6" w14:textId="77777777" w:rsidR="001E41F3" w:rsidRDefault="001E41F3">
            <w:pPr>
              <w:pStyle w:val="CRCoverPage"/>
              <w:spacing w:after="0"/>
              <w:rPr>
                <w:b/>
                <w:i/>
                <w:noProof/>
                <w:sz w:val="8"/>
                <w:szCs w:val="8"/>
              </w:rPr>
            </w:pPr>
          </w:p>
        </w:tc>
        <w:tc>
          <w:tcPr>
            <w:tcW w:w="7373" w:type="dxa"/>
            <w:gridSpan w:val="9"/>
          </w:tcPr>
          <w:p w14:paraId="5FFB13C7" w14:textId="77777777" w:rsidR="001E41F3" w:rsidRDefault="001E41F3">
            <w:pPr>
              <w:pStyle w:val="CRCoverPage"/>
              <w:spacing w:after="0"/>
              <w:rPr>
                <w:noProof/>
                <w:sz w:val="8"/>
                <w:szCs w:val="8"/>
              </w:rPr>
            </w:pPr>
          </w:p>
        </w:tc>
      </w:tr>
      <w:tr w:rsidR="001E41F3" w14:paraId="5FFB13CB" w14:textId="77777777">
        <w:tc>
          <w:tcPr>
            <w:tcW w:w="2268" w:type="dxa"/>
            <w:gridSpan w:val="2"/>
            <w:tcBorders>
              <w:top w:val="single" w:sz="4" w:space="0" w:color="auto"/>
              <w:left w:val="single" w:sz="4" w:space="0" w:color="auto"/>
            </w:tcBorders>
          </w:tcPr>
          <w:p w14:paraId="5FFB13C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FB13CA" w14:textId="3D87CE6C" w:rsidR="001E41F3" w:rsidRDefault="007D3D77" w:rsidP="00C13C65">
            <w:pPr>
              <w:pStyle w:val="CRCoverPage"/>
              <w:spacing w:after="0"/>
              <w:ind w:left="100"/>
              <w:rPr>
                <w:noProof/>
                <w:lang w:eastAsia="ko-KR"/>
              </w:rPr>
            </w:pPr>
            <w:r>
              <w:rPr>
                <w:rFonts w:hint="eastAsia"/>
                <w:noProof/>
                <w:lang w:eastAsia="ko-KR"/>
              </w:rPr>
              <w:t xml:space="preserve">7.3.5, 7.4.1, 7.4.2.1, 7.4.2.2, 7.4.3.1, 7.4.3.2, 7.5.1, 7.5.2, 7.5.3, 7.5.4, 7.5.5, 7.6.1, 7.6.1A, 7.6.1B, 7.6.1C.1, 7.6.1C.2, 7.6.1D.1, 7.6.1D.2, 7.6.1E.1, 7.6.1E.2, 7.6.1F.1, 7.6.1F.2, 7.6.2, 7.6.2A, 7.6.2B, 7.6.2C, 7.6.2D, 7.6.2E, 7.6.2F, 7.6.3, 7.6.3A, 7.6.3B, 7.6.3C.1, 7.6.3C.2, 7.6.3D.1, 7.6.3D.2, 7.6.3E.1, 7.6.3E.2, 7.7.1, 7.7.2, 7.8.1, 7.8.1A, 7.8.1B, 7.8.1C.1, 7.8.1C.2, 7.8.1D.1, 7.8.1D.2, 7.8.1E.1, 7.8.1E.2, </w:t>
            </w:r>
            <w:r w:rsidR="00C712CB">
              <w:rPr>
                <w:rFonts w:hint="eastAsia"/>
                <w:noProof/>
                <w:lang w:eastAsia="ko-KR"/>
              </w:rPr>
              <w:t>7.8.1F.1, 7.8.1F.2, 7.8.2, 7.8.2A, 7.8.2B, 7.8.2C.1, 7.8.2C.2, 7.8.2D.1, 7.8.2D.2, 7.8.2E.1, 7.8.2E.2</w:t>
            </w:r>
          </w:p>
        </w:tc>
      </w:tr>
      <w:tr w:rsidR="001E41F3" w14:paraId="5FFB13CE" w14:textId="77777777">
        <w:tc>
          <w:tcPr>
            <w:tcW w:w="2268" w:type="dxa"/>
            <w:gridSpan w:val="2"/>
            <w:tcBorders>
              <w:left w:val="single" w:sz="4" w:space="0" w:color="auto"/>
            </w:tcBorders>
          </w:tcPr>
          <w:p w14:paraId="5FFB13C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D" w14:textId="77777777" w:rsidR="001E41F3" w:rsidRDefault="001E41F3">
            <w:pPr>
              <w:pStyle w:val="CRCoverPage"/>
              <w:spacing w:after="0"/>
              <w:rPr>
                <w:noProof/>
                <w:sz w:val="8"/>
                <w:szCs w:val="8"/>
              </w:rPr>
            </w:pPr>
          </w:p>
        </w:tc>
      </w:tr>
      <w:tr w:rsidR="001E41F3" w14:paraId="5FFB13D4" w14:textId="77777777">
        <w:tc>
          <w:tcPr>
            <w:tcW w:w="2268" w:type="dxa"/>
            <w:gridSpan w:val="2"/>
            <w:tcBorders>
              <w:left w:val="single" w:sz="4" w:space="0" w:color="auto"/>
            </w:tcBorders>
          </w:tcPr>
          <w:p w14:paraId="5FFB13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B13D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B13D1" w14:textId="77777777" w:rsidR="001E41F3" w:rsidRDefault="001E41F3">
            <w:pPr>
              <w:pStyle w:val="CRCoverPage"/>
              <w:spacing w:after="0"/>
              <w:jc w:val="center"/>
              <w:rPr>
                <w:b/>
                <w:caps/>
                <w:noProof/>
              </w:rPr>
            </w:pPr>
            <w:r>
              <w:rPr>
                <w:b/>
                <w:caps/>
                <w:noProof/>
              </w:rPr>
              <w:t>N</w:t>
            </w:r>
          </w:p>
        </w:tc>
        <w:tc>
          <w:tcPr>
            <w:tcW w:w="2977" w:type="dxa"/>
            <w:gridSpan w:val="3"/>
          </w:tcPr>
          <w:p w14:paraId="5FFB13D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FB13D3" w14:textId="77777777" w:rsidR="001E41F3" w:rsidRDefault="001E41F3">
            <w:pPr>
              <w:pStyle w:val="CRCoverPage"/>
              <w:spacing w:after="0"/>
              <w:ind w:left="99"/>
              <w:rPr>
                <w:noProof/>
              </w:rPr>
            </w:pPr>
          </w:p>
        </w:tc>
      </w:tr>
      <w:tr w:rsidR="001E41F3" w14:paraId="5FFB13DA" w14:textId="77777777">
        <w:tc>
          <w:tcPr>
            <w:tcW w:w="2268" w:type="dxa"/>
            <w:gridSpan w:val="2"/>
            <w:tcBorders>
              <w:left w:val="single" w:sz="4" w:space="0" w:color="auto"/>
            </w:tcBorders>
          </w:tcPr>
          <w:p w14:paraId="5FFB13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B13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7"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FB13D9" w14:textId="77777777" w:rsidR="001E41F3" w:rsidRDefault="00145D43">
            <w:pPr>
              <w:pStyle w:val="CRCoverPage"/>
              <w:spacing w:after="0"/>
              <w:ind w:left="99"/>
              <w:rPr>
                <w:noProof/>
              </w:rPr>
            </w:pPr>
            <w:r>
              <w:rPr>
                <w:noProof/>
              </w:rPr>
              <w:t xml:space="preserve">TS/TR ... CR ... </w:t>
            </w:r>
          </w:p>
        </w:tc>
      </w:tr>
      <w:tr w:rsidR="001E41F3" w14:paraId="5FFB13E0" w14:textId="77777777">
        <w:tc>
          <w:tcPr>
            <w:tcW w:w="2268" w:type="dxa"/>
            <w:gridSpan w:val="2"/>
            <w:tcBorders>
              <w:left w:val="single" w:sz="4" w:space="0" w:color="auto"/>
            </w:tcBorders>
          </w:tcPr>
          <w:p w14:paraId="5FFB13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FB13DC" w14:textId="77777777" w:rsidR="001E41F3" w:rsidRDefault="007829E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D" w14:textId="77777777" w:rsidR="001E41F3" w:rsidRDefault="001E41F3">
            <w:pPr>
              <w:pStyle w:val="CRCoverPage"/>
              <w:spacing w:after="0"/>
              <w:jc w:val="center"/>
              <w:rPr>
                <w:b/>
                <w:caps/>
                <w:noProof/>
              </w:rPr>
            </w:pPr>
          </w:p>
        </w:tc>
        <w:tc>
          <w:tcPr>
            <w:tcW w:w="2977" w:type="dxa"/>
            <w:gridSpan w:val="3"/>
          </w:tcPr>
          <w:p w14:paraId="5FFB13D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FB13DF" w14:textId="77777777" w:rsidR="001E41F3" w:rsidRDefault="00145D43" w:rsidP="007829EB">
            <w:pPr>
              <w:pStyle w:val="CRCoverPage"/>
              <w:spacing w:after="0"/>
              <w:ind w:left="99"/>
              <w:rPr>
                <w:noProof/>
              </w:rPr>
            </w:pPr>
            <w:r>
              <w:rPr>
                <w:noProof/>
              </w:rPr>
              <w:t xml:space="preserve">TS/TR </w:t>
            </w:r>
            <w:r w:rsidR="007829EB">
              <w:rPr>
                <w:rFonts w:hint="eastAsia"/>
                <w:noProof/>
                <w:lang w:eastAsia="ko-KR"/>
              </w:rPr>
              <w:t>34.121-1</w:t>
            </w:r>
            <w:r>
              <w:rPr>
                <w:noProof/>
              </w:rPr>
              <w:t xml:space="preserve"> CR ... </w:t>
            </w:r>
          </w:p>
        </w:tc>
      </w:tr>
      <w:tr w:rsidR="001E41F3" w14:paraId="5FFB13E6" w14:textId="77777777">
        <w:tc>
          <w:tcPr>
            <w:tcW w:w="2268" w:type="dxa"/>
            <w:gridSpan w:val="2"/>
            <w:tcBorders>
              <w:left w:val="single" w:sz="4" w:space="0" w:color="auto"/>
            </w:tcBorders>
          </w:tcPr>
          <w:p w14:paraId="5FFB13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FB13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E3"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E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FB13E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B13E9" w14:textId="77777777">
        <w:tc>
          <w:tcPr>
            <w:tcW w:w="2268" w:type="dxa"/>
            <w:gridSpan w:val="2"/>
            <w:tcBorders>
              <w:left w:val="single" w:sz="4" w:space="0" w:color="auto"/>
            </w:tcBorders>
          </w:tcPr>
          <w:p w14:paraId="5FFB13E7" w14:textId="77777777" w:rsidR="001E41F3" w:rsidRDefault="001E41F3">
            <w:pPr>
              <w:pStyle w:val="CRCoverPage"/>
              <w:spacing w:after="0"/>
              <w:rPr>
                <w:b/>
                <w:i/>
                <w:noProof/>
              </w:rPr>
            </w:pPr>
          </w:p>
        </w:tc>
        <w:tc>
          <w:tcPr>
            <w:tcW w:w="7373" w:type="dxa"/>
            <w:gridSpan w:val="9"/>
            <w:tcBorders>
              <w:right w:val="single" w:sz="4" w:space="0" w:color="auto"/>
            </w:tcBorders>
          </w:tcPr>
          <w:p w14:paraId="5FFB13E8" w14:textId="77777777" w:rsidR="001E41F3" w:rsidRDefault="001E41F3">
            <w:pPr>
              <w:pStyle w:val="CRCoverPage"/>
              <w:spacing w:after="0"/>
              <w:rPr>
                <w:noProof/>
              </w:rPr>
            </w:pPr>
          </w:p>
        </w:tc>
      </w:tr>
      <w:tr w:rsidR="001E41F3" w14:paraId="5FFB13EC" w14:textId="77777777">
        <w:tc>
          <w:tcPr>
            <w:tcW w:w="2268" w:type="dxa"/>
            <w:gridSpan w:val="2"/>
            <w:tcBorders>
              <w:left w:val="single" w:sz="4" w:space="0" w:color="auto"/>
              <w:bottom w:val="single" w:sz="4" w:space="0" w:color="auto"/>
            </w:tcBorders>
          </w:tcPr>
          <w:p w14:paraId="5FFB13E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FB13EB" w14:textId="37D8AF98" w:rsidR="001E41F3" w:rsidRDefault="001E41F3">
            <w:pPr>
              <w:pStyle w:val="CRCoverPage"/>
              <w:spacing w:after="0"/>
              <w:ind w:left="100"/>
              <w:rPr>
                <w:noProof/>
              </w:rPr>
            </w:pPr>
          </w:p>
        </w:tc>
      </w:tr>
    </w:tbl>
    <w:p w14:paraId="5FFB13ED" w14:textId="77777777" w:rsidR="001E41F3" w:rsidRDefault="001E41F3">
      <w:pPr>
        <w:pStyle w:val="CRCoverPage"/>
        <w:spacing w:after="0"/>
        <w:rPr>
          <w:noProof/>
          <w:sz w:val="8"/>
          <w:szCs w:val="8"/>
        </w:rPr>
      </w:pPr>
    </w:p>
    <w:p w14:paraId="5FFB13E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FB1AA0" w14:textId="4D33C08B" w:rsidR="00875DA7" w:rsidRDefault="007829EB" w:rsidP="009A2ABD">
      <w:pPr>
        <w:rPr>
          <w:lang w:val="en-US"/>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Start w:id="5" w:name="_Toc376696401"/>
      <w:bookmarkEnd w:id="2"/>
      <w:bookmarkEnd w:id="3"/>
      <w:bookmarkEnd w:id="4"/>
    </w:p>
    <w:p w14:paraId="5FFB2688" w14:textId="77777777" w:rsidR="00226786" w:rsidRPr="00E56B46" w:rsidRDefault="00226786" w:rsidP="00226786">
      <w:pPr>
        <w:pStyle w:val="Heading3"/>
        <w:rPr>
          <w:rFonts w:cs="v5.0.0"/>
        </w:rPr>
      </w:pPr>
      <w:bookmarkStart w:id="6" w:name="_Toc376696555"/>
      <w:bookmarkEnd w:id="5"/>
      <w:r w:rsidRPr="00E56B46">
        <w:rPr>
          <w:rFonts w:cs="v5.0.0"/>
        </w:rPr>
        <w:t>7.3.5</w:t>
      </w:r>
      <w:r w:rsidRPr="00E56B46">
        <w:rPr>
          <w:rFonts w:cs="v5.0.0"/>
        </w:rPr>
        <w:tab/>
        <w:t>Additional requirement for dual band 4C-HSDPA</w:t>
      </w:r>
      <w:bookmarkEnd w:id="6"/>
      <w:r w:rsidRPr="00E56B46">
        <w:rPr>
          <w:rFonts w:cs="v5.0.0"/>
        </w:rPr>
        <w:t xml:space="preserve"> </w:t>
      </w:r>
    </w:p>
    <w:p w14:paraId="5FFB2689" w14:textId="77777777" w:rsidR="00226786" w:rsidRPr="00E56B46" w:rsidRDefault="00226786" w:rsidP="00226786">
      <w:pPr>
        <w:rPr>
          <w:rFonts w:cs="v5.0.0"/>
        </w:rPr>
      </w:pPr>
      <w:r w:rsidRPr="00E56B46">
        <w:rPr>
          <w:rFonts w:eastAsia="Osaka" w:cs="v5.0.0"/>
        </w:rPr>
        <w:t>For all requirements listed in Table 7.2D, corresponding to the specific dual band 4C-HSDPA configuration(s) supported by the UE, (see Table 5.0aC), the BLER measured on each individual cell shall not exceed 0.1.</w:t>
      </w:r>
    </w:p>
    <w:p w14:paraId="5FFB268A" w14:textId="77777777" w:rsidR="00226786" w:rsidRPr="00E56B46" w:rsidRDefault="00226786" w:rsidP="00226786">
      <w:pPr>
        <w:rPr>
          <w:rFonts w:cs="v5.0.0"/>
        </w:rPr>
      </w:pPr>
      <w:r w:rsidRPr="00E56B46">
        <w:rPr>
          <w:rFonts w:cs="v5.0.0"/>
        </w:rPr>
        <w:t>Note:</w:t>
      </w:r>
      <w:r w:rsidRPr="00E56B46">
        <w:rPr>
          <w:rFonts w:cs="v5.0.0"/>
        </w:rPr>
        <w:tab/>
      </w:r>
      <w:r w:rsidRPr="00E56B46">
        <w:t xml:space="preserve">The reference sensitivity level &lt;REFSENS&gt; </w:t>
      </w:r>
      <w:r w:rsidRPr="00E56B46">
        <w:rPr>
          <w:rFonts w:cs="v5.0.0"/>
        </w:rPr>
        <w:t>requirement for dual band 4C-HSDPA is not applicable for dual uplink operation. However, there might be a substantial Rx de-sensitization for the UE operating in bands which have less than 80 MHz Tx-Rx frequency separation, transmitting on more than one uplink frequency, at maximum power.</w:t>
      </w:r>
    </w:p>
    <w:p w14:paraId="5FFB268B" w14:textId="77777777" w:rsidR="00226786" w:rsidRPr="00E56B46" w:rsidRDefault="00226786" w:rsidP="00226786">
      <w:pPr>
        <w:pStyle w:val="TH"/>
        <w:rPr>
          <w:rFonts w:eastAsia="Osaka" w:cs="v5.0.0"/>
        </w:rPr>
      </w:pPr>
      <w:r w:rsidRPr="00E56B46">
        <w:t>Table 7.2D: Test parameters for reference sensitivity, additional requirement for dual band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2"/>
        <w:gridCol w:w="1057"/>
        <w:gridCol w:w="1057"/>
        <w:gridCol w:w="1468"/>
        <w:gridCol w:w="1530"/>
        <w:gridCol w:w="1057"/>
        <w:gridCol w:w="1145"/>
      </w:tblGrid>
      <w:tr w:rsidR="00226786" w:rsidRPr="00E56B46" w14:paraId="5FFB2693" w14:textId="77777777" w:rsidTr="00226786">
        <w:trPr>
          <w:jc w:val="center"/>
        </w:trPr>
        <w:tc>
          <w:tcPr>
            <w:tcW w:w="1392" w:type="dxa"/>
          </w:tcPr>
          <w:p w14:paraId="5FFB268C" w14:textId="77777777" w:rsidR="00226786" w:rsidRPr="00E56B46" w:rsidRDefault="00226786" w:rsidP="00226786">
            <w:pPr>
              <w:pStyle w:val="TAH"/>
            </w:pPr>
            <w:r w:rsidRPr="00E56B46">
              <w:t>Dual band 4C-HSDPA configuration</w:t>
            </w:r>
          </w:p>
        </w:tc>
        <w:tc>
          <w:tcPr>
            <w:tcW w:w="1057" w:type="dxa"/>
            <w:vAlign w:val="center"/>
          </w:tcPr>
          <w:p w14:paraId="5FFB268D" w14:textId="77777777" w:rsidR="00226786" w:rsidRPr="00E56B46" w:rsidRDefault="00226786" w:rsidP="00226786">
            <w:pPr>
              <w:pStyle w:val="TAH"/>
            </w:pPr>
            <w:r w:rsidRPr="00E56B46">
              <w:rPr>
                <w:rFonts w:eastAsia="Batang"/>
              </w:rPr>
              <w:t>D</w:t>
            </w:r>
            <w:r w:rsidRPr="00E56B46">
              <w:t>L Band</w:t>
            </w:r>
          </w:p>
        </w:tc>
        <w:tc>
          <w:tcPr>
            <w:tcW w:w="1057" w:type="dxa"/>
            <w:vAlign w:val="center"/>
          </w:tcPr>
          <w:p w14:paraId="5FFB268E" w14:textId="77777777" w:rsidR="00226786" w:rsidRPr="00E56B46" w:rsidRDefault="00226786" w:rsidP="00226786">
            <w:pPr>
              <w:pStyle w:val="TAH"/>
            </w:pPr>
            <w:r w:rsidRPr="00E56B46">
              <w:rPr>
                <w:rFonts w:eastAsia="Batang"/>
              </w:rPr>
              <w:t>U</w:t>
            </w:r>
            <w:r w:rsidRPr="00E56B46">
              <w:t>L Band</w:t>
            </w:r>
          </w:p>
        </w:tc>
        <w:tc>
          <w:tcPr>
            <w:tcW w:w="1468" w:type="dxa"/>
            <w:vAlign w:val="center"/>
          </w:tcPr>
          <w:p w14:paraId="5FFB268F" w14:textId="77777777" w:rsidR="00226786" w:rsidRPr="00E56B46" w:rsidRDefault="00226786" w:rsidP="00226786">
            <w:pPr>
              <w:pStyle w:val="TAH"/>
            </w:pPr>
            <w:r w:rsidRPr="00E56B46">
              <w:t>Unit</w:t>
            </w:r>
          </w:p>
        </w:tc>
        <w:tc>
          <w:tcPr>
            <w:tcW w:w="1530" w:type="dxa"/>
            <w:vAlign w:val="center"/>
          </w:tcPr>
          <w:p w14:paraId="5FFB2690" w14:textId="77777777" w:rsidR="00226786" w:rsidRPr="00E56B46" w:rsidRDefault="00226786" w:rsidP="00226786">
            <w:pPr>
              <w:pStyle w:val="TAH"/>
            </w:pPr>
            <w:r w:rsidRPr="00E56B46">
              <w:t xml:space="preserve">HS-PDSCH_Ec &lt;REFSENS&gt; </w:t>
            </w:r>
          </w:p>
        </w:tc>
        <w:tc>
          <w:tcPr>
            <w:tcW w:w="1057" w:type="dxa"/>
            <w:vAlign w:val="center"/>
          </w:tcPr>
          <w:p w14:paraId="5FFB2691" w14:textId="77777777" w:rsidR="00226786" w:rsidRPr="00E56B46" w:rsidRDefault="00226786" w:rsidP="00226786">
            <w:pPr>
              <w:pStyle w:val="TAH"/>
            </w:pPr>
            <w:r w:rsidRPr="00E56B46">
              <w:t>&lt;REFÎ</w:t>
            </w:r>
            <w:r w:rsidRPr="00E56B46">
              <w:rPr>
                <w:vertAlign w:val="subscript"/>
              </w:rPr>
              <w:t>or</w:t>
            </w:r>
            <w:r w:rsidRPr="00E56B46">
              <w:t>&gt;</w:t>
            </w:r>
          </w:p>
        </w:tc>
        <w:tc>
          <w:tcPr>
            <w:tcW w:w="1145" w:type="dxa"/>
            <w:vAlign w:val="center"/>
          </w:tcPr>
          <w:p w14:paraId="5FFB269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269E" w14:textId="77777777" w:rsidTr="00226786">
        <w:trPr>
          <w:jc w:val="center"/>
        </w:trPr>
        <w:tc>
          <w:tcPr>
            <w:tcW w:w="1392" w:type="dxa"/>
            <w:vMerge w:val="restart"/>
            <w:vAlign w:val="center"/>
          </w:tcPr>
          <w:p w14:paraId="5FFB2694" w14:textId="77777777" w:rsidR="00226786" w:rsidRPr="00E56B46" w:rsidRDefault="00226786" w:rsidP="00226786">
            <w:pPr>
              <w:pStyle w:val="TAC"/>
              <w:rPr>
                <w:lang w:val="sv-SE" w:eastAsia="ko-KR"/>
              </w:rPr>
            </w:pPr>
            <w:r w:rsidRPr="00E56B46">
              <w:rPr>
                <w:lang w:val="sv-SE"/>
              </w:rPr>
              <w:t>I-2-VIII-1</w:t>
            </w:r>
          </w:p>
          <w:p w14:paraId="5FFB2695" w14:textId="77777777" w:rsidR="00B90C40" w:rsidRDefault="00226786" w:rsidP="00226786">
            <w:pPr>
              <w:pStyle w:val="TAC"/>
              <w:rPr>
                <w:ins w:id="7" w:author="Qualcomm" w:date="2014-02-02T12:35:00Z"/>
                <w:lang w:val="sv-SE" w:eastAsia="ko-KR"/>
              </w:rPr>
            </w:pPr>
            <w:r w:rsidRPr="00E56B46">
              <w:rPr>
                <w:lang w:val="sv-SE"/>
              </w:rPr>
              <w:t>I-3-VIII-1</w:t>
            </w:r>
          </w:p>
          <w:p w14:paraId="5FFB2696" w14:textId="77777777" w:rsidR="00B90C40" w:rsidRDefault="00226786" w:rsidP="00B90C40">
            <w:pPr>
              <w:pStyle w:val="TAC"/>
              <w:rPr>
                <w:ins w:id="8" w:author="Qualcomm" w:date="2014-02-02T12:35:00Z"/>
                <w:lang w:val="sv-SE" w:eastAsia="ko-KR"/>
              </w:rPr>
            </w:pPr>
            <w:del w:id="9" w:author="Qualcomm" w:date="2014-02-02T12:35:00Z">
              <w:r w:rsidRPr="00E56B46" w:rsidDel="00B90C40">
                <w:rPr>
                  <w:lang w:val="sv-SE"/>
                </w:rPr>
                <w:delText xml:space="preserve">, </w:delText>
              </w:r>
            </w:del>
            <w:r w:rsidRPr="00E56B46">
              <w:rPr>
                <w:lang w:val="sv-SE"/>
              </w:rPr>
              <w:t>I-2-VIII-2</w:t>
            </w:r>
          </w:p>
          <w:p w14:paraId="5FFB2697" w14:textId="77777777" w:rsidR="00226786" w:rsidRPr="00E56B46" w:rsidRDefault="00226786" w:rsidP="00B90C40">
            <w:pPr>
              <w:pStyle w:val="TAC"/>
              <w:rPr>
                <w:lang w:val="sv-SE"/>
              </w:rPr>
            </w:pPr>
            <w:del w:id="10" w:author="Qualcomm" w:date="2014-02-02T12:35:00Z">
              <w:r w:rsidRPr="00E56B46" w:rsidDel="00B90C40">
                <w:rPr>
                  <w:lang w:val="sv-SE"/>
                </w:rPr>
                <w:delText xml:space="preserve">, </w:delText>
              </w:r>
            </w:del>
            <w:r w:rsidRPr="00E56B46">
              <w:rPr>
                <w:lang w:val="sv-SE"/>
              </w:rPr>
              <w:t>I-1-VIII-2</w:t>
            </w:r>
          </w:p>
        </w:tc>
        <w:tc>
          <w:tcPr>
            <w:tcW w:w="1057" w:type="dxa"/>
            <w:vAlign w:val="center"/>
          </w:tcPr>
          <w:p w14:paraId="5FFB2698" w14:textId="77777777" w:rsidR="00226786" w:rsidRPr="00E56B46" w:rsidRDefault="00226786" w:rsidP="00226786">
            <w:pPr>
              <w:pStyle w:val="TAC"/>
            </w:pPr>
            <w:r w:rsidRPr="00E56B46">
              <w:t>I</w:t>
            </w:r>
          </w:p>
        </w:tc>
        <w:tc>
          <w:tcPr>
            <w:tcW w:w="1057" w:type="dxa"/>
            <w:vMerge w:val="restart"/>
            <w:vAlign w:val="center"/>
          </w:tcPr>
          <w:p w14:paraId="5FFB2699" w14:textId="77777777" w:rsidR="00226786" w:rsidRPr="00E56B46" w:rsidRDefault="00226786" w:rsidP="00226786">
            <w:pPr>
              <w:pStyle w:val="TAC"/>
              <w:rPr>
                <w:rFonts w:eastAsia="Batang"/>
              </w:rPr>
            </w:pPr>
            <w:r w:rsidRPr="00E56B46">
              <w:rPr>
                <w:rFonts w:eastAsia="Batang"/>
              </w:rPr>
              <w:t>I</w:t>
            </w:r>
          </w:p>
        </w:tc>
        <w:tc>
          <w:tcPr>
            <w:tcW w:w="1468" w:type="dxa"/>
            <w:vAlign w:val="center"/>
          </w:tcPr>
          <w:p w14:paraId="5FFB269A" w14:textId="77777777" w:rsidR="00226786" w:rsidRPr="00E56B46" w:rsidRDefault="00226786" w:rsidP="00226786">
            <w:pPr>
              <w:pStyle w:val="TAC"/>
            </w:pPr>
            <w:r w:rsidRPr="00E56B46">
              <w:t>dBm/3.84 MHz</w:t>
            </w:r>
          </w:p>
        </w:tc>
        <w:tc>
          <w:tcPr>
            <w:tcW w:w="1530" w:type="dxa"/>
            <w:vAlign w:val="center"/>
          </w:tcPr>
          <w:p w14:paraId="5FFB269B" w14:textId="77777777" w:rsidR="00226786" w:rsidRPr="00E56B46" w:rsidRDefault="00226786" w:rsidP="00226786">
            <w:pPr>
              <w:pStyle w:val="TAC"/>
            </w:pPr>
            <w:r w:rsidRPr="00E56B46">
              <w:t>-113</w:t>
            </w:r>
          </w:p>
        </w:tc>
        <w:tc>
          <w:tcPr>
            <w:tcW w:w="1057" w:type="dxa"/>
            <w:vAlign w:val="center"/>
          </w:tcPr>
          <w:p w14:paraId="5FFB269C" w14:textId="77777777" w:rsidR="00226786" w:rsidRPr="00E56B46" w:rsidRDefault="00226786" w:rsidP="00226786">
            <w:pPr>
              <w:pStyle w:val="TAC"/>
            </w:pPr>
            <w:r w:rsidRPr="00E56B46">
              <w:t>-102.7</w:t>
            </w:r>
          </w:p>
        </w:tc>
        <w:tc>
          <w:tcPr>
            <w:tcW w:w="1145" w:type="dxa"/>
            <w:vAlign w:val="center"/>
          </w:tcPr>
          <w:p w14:paraId="5FFB269D" w14:textId="77777777" w:rsidR="00226786" w:rsidRPr="00E56B46" w:rsidRDefault="00226786" w:rsidP="00226786">
            <w:pPr>
              <w:pStyle w:val="TAC"/>
            </w:pPr>
            <w:r w:rsidRPr="00E56B46">
              <w:t>Minimum</w:t>
            </w:r>
          </w:p>
        </w:tc>
      </w:tr>
      <w:tr w:rsidR="00226786" w:rsidRPr="00E56B46" w14:paraId="5FFB26A6" w14:textId="77777777" w:rsidTr="00226786">
        <w:trPr>
          <w:jc w:val="center"/>
        </w:trPr>
        <w:tc>
          <w:tcPr>
            <w:tcW w:w="1392" w:type="dxa"/>
            <w:vMerge/>
            <w:vAlign w:val="center"/>
          </w:tcPr>
          <w:p w14:paraId="5FFB269F" w14:textId="77777777" w:rsidR="00226786" w:rsidRPr="00E56B46" w:rsidRDefault="00226786" w:rsidP="00226786">
            <w:pPr>
              <w:pStyle w:val="TAC"/>
            </w:pPr>
          </w:p>
        </w:tc>
        <w:tc>
          <w:tcPr>
            <w:tcW w:w="1057" w:type="dxa"/>
            <w:vAlign w:val="center"/>
          </w:tcPr>
          <w:p w14:paraId="5FFB26A0" w14:textId="77777777" w:rsidR="00226786" w:rsidRPr="00E56B46" w:rsidRDefault="00226786" w:rsidP="00226786">
            <w:pPr>
              <w:pStyle w:val="TAC"/>
            </w:pPr>
            <w:r w:rsidRPr="00E56B46">
              <w:t>VIII</w:t>
            </w:r>
          </w:p>
        </w:tc>
        <w:tc>
          <w:tcPr>
            <w:tcW w:w="1057" w:type="dxa"/>
            <w:vMerge/>
            <w:vAlign w:val="center"/>
          </w:tcPr>
          <w:p w14:paraId="5FFB26A1" w14:textId="77777777" w:rsidR="00226786" w:rsidRPr="00E56B46" w:rsidRDefault="00226786" w:rsidP="00226786">
            <w:pPr>
              <w:pStyle w:val="TAC"/>
            </w:pPr>
          </w:p>
        </w:tc>
        <w:tc>
          <w:tcPr>
            <w:tcW w:w="1468" w:type="dxa"/>
            <w:vAlign w:val="center"/>
          </w:tcPr>
          <w:p w14:paraId="5FFB26A2" w14:textId="77777777" w:rsidR="00226786" w:rsidRPr="00E56B46" w:rsidRDefault="00226786" w:rsidP="00226786">
            <w:pPr>
              <w:pStyle w:val="TAC"/>
            </w:pPr>
            <w:r w:rsidRPr="00E56B46">
              <w:t>dBm/3.84 MHz</w:t>
            </w:r>
          </w:p>
        </w:tc>
        <w:tc>
          <w:tcPr>
            <w:tcW w:w="1530" w:type="dxa"/>
            <w:vAlign w:val="center"/>
          </w:tcPr>
          <w:p w14:paraId="5FFB26A3" w14:textId="77777777" w:rsidR="00226786" w:rsidRPr="00E56B46" w:rsidRDefault="00226786" w:rsidP="00226786">
            <w:pPr>
              <w:pStyle w:val="TAC"/>
            </w:pPr>
            <w:r w:rsidRPr="00E56B46">
              <w:t>-110</w:t>
            </w:r>
          </w:p>
        </w:tc>
        <w:tc>
          <w:tcPr>
            <w:tcW w:w="1057" w:type="dxa"/>
            <w:vAlign w:val="center"/>
          </w:tcPr>
          <w:p w14:paraId="5FFB26A4" w14:textId="77777777" w:rsidR="00226786" w:rsidRPr="00E56B46" w:rsidRDefault="00226786" w:rsidP="00226786">
            <w:pPr>
              <w:pStyle w:val="TAC"/>
            </w:pPr>
            <w:r w:rsidRPr="00E56B46">
              <w:t>-99.7</w:t>
            </w:r>
          </w:p>
        </w:tc>
        <w:tc>
          <w:tcPr>
            <w:tcW w:w="1145" w:type="dxa"/>
            <w:vAlign w:val="center"/>
          </w:tcPr>
          <w:p w14:paraId="5FFB26A5" w14:textId="77777777" w:rsidR="00226786" w:rsidRPr="00E56B46" w:rsidRDefault="00226786" w:rsidP="00226786">
            <w:pPr>
              <w:pStyle w:val="TAC"/>
            </w:pPr>
            <w:r w:rsidRPr="00E56B46">
              <w:t>Minimum</w:t>
            </w:r>
          </w:p>
        </w:tc>
      </w:tr>
      <w:tr w:rsidR="00226786" w:rsidRPr="00E56B46" w14:paraId="5FFB26AE" w14:textId="77777777" w:rsidTr="00226786">
        <w:trPr>
          <w:jc w:val="center"/>
        </w:trPr>
        <w:tc>
          <w:tcPr>
            <w:tcW w:w="1392" w:type="dxa"/>
            <w:vMerge/>
            <w:vAlign w:val="center"/>
          </w:tcPr>
          <w:p w14:paraId="5FFB26A7" w14:textId="77777777" w:rsidR="00226786" w:rsidRPr="00E56B46" w:rsidRDefault="00226786" w:rsidP="00226786">
            <w:pPr>
              <w:pStyle w:val="TAC"/>
            </w:pPr>
          </w:p>
        </w:tc>
        <w:tc>
          <w:tcPr>
            <w:tcW w:w="1057" w:type="dxa"/>
            <w:vAlign w:val="center"/>
          </w:tcPr>
          <w:p w14:paraId="5FFB26A8" w14:textId="77777777" w:rsidR="00226786" w:rsidRPr="00E56B46" w:rsidRDefault="00226786" w:rsidP="00226786">
            <w:pPr>
              <w:pStyle w:val="TAC"/>
            </w:pPr>
            <w:r w:rsidRPr="00E56B46">
              <w:t>I</w:t>
            </w:r>
          </w:p>
        </w:tc>
        <w:tc>
          <w:tcPr>
            <w:tcW w:w="1057" w:type="dxa"/>
            <w:vMerge w:val="restart"/>
            <w:vAlign w:val="center"/>
          </w:tcPr>
          <w:p w14:paraId="5FFB26A9" w14:textId="77777777" w:rsidR="00226786" w:rsidRPr="00E56B46" w:rsidRDefault="00226786" w:rsidP="00226786">
            <w:pPr>
              <w:pStyle w:val="TAC"/>
              <w:rPr>
                <w:rFonts w:eastAsia="Batang"/>
              </w:rPr>
            </w:pPr>
            <w:r w:rsidRPr="00E56B46">
              <w:rPr>
                <w:rFonts w:eastAsia="Batang"/>
              </w:rPr>
              <w:t>VIII</w:t>
            </w:r>
          </w:p>
        </w:tc>
        <w:tc>
          <w:tcPr>
            <w:tcW w:w="1468" w:type="dxa"/>
            <w:vAlign w:val="center"/>
          </w:tcPr>
          <w:p w14:paraId="5FFB26AA" w14:textId="77777777" w:rsidR="00226786" w:rsidRPr="00E56B46" w:rsidRDefault="00226786" w:rsidP="00226786">
            <w:pPr>
              <w:pStyle w:val="TAC"/>
            </w:pPr>
            <w:r w:rsidRPr="00E56B46">
              <w:t>dBm/3.84 MHz</w:t>
            </w:r>
          </w:p>
        </w:tc>
        <w:tc>
          <w:tcPr>
            <w:tcW w:w="1530" w:type="dxa"/>
            <w:vAlign w:val="center"/>
          </w:tcPr>
          <w:p w14:paraId="5FFB26AB" w14:textId="77777777" w:rsidR="00226786" w:rsidRPr="00E56B46" w:rsidRDefault="00226786" w:rsidP="00226786">
            <w:pPr>
              <w:pStyle w:val="TAC"/>
            </w:pPr>
            <w:r w:rsidRPr="00E56B46">
              <w:t>-113</w:t>
            </w:r>
          </w:p>
        </w:tc>
        <w:tc>
          <w:tcPr>
            <w:tcW w:w="1057" w:type="dxa"/>
            <w:vAlign w:val="center"/>
          </w:tcPr>
          <w:p w14:paraId="5FFB26AC" w14:textId="77777777" w:rsidR="00226786" w:rsidRPr="00E56B46" w:rsidRDefault="00226786" w:rsidP="00226786">
            <w:pPr>
              <w:pStyle w:val="TAC"/>
            </w:pPr>
            <w:r w:rsidRPr="00E56B46">
              <w:t>-102.7</w:t>
            </w:r>
          </w:p>
        </w:tc>
        <w:tc>
          <w:tcPr>
            <w:tcW w:w="1145" w:type="dxa"/>
            <w:vAlign w:val="center"/>
          </w:tcPr>
          <w:p w14:paraId="5FFB26AD" w14:textId="77777777" w:rsidR="00226786" w:rsidRPr="00E56B46" w:rsidRDefault="00226786" w:rsidP="00226786">
            <w:pPr>
              <w:pStyle w:val="TAC"/>
            </w:pPr>
            <w:r w:rsidRPr="00E56B46">
              <w:t>Minimum</w:t>
            </w:r>
          </w:p>
        </w:tc>
      </w:tr>
      <w:tr w:rsidR="00226786" w:rsidRPr="00E56B46" w14:paraId="5FFB26B6" w14:textId="77777777" w:rsidTr="00226786">
        <w:trPr>
          <w:jc w:val="center"/>
        </w:trPr>
        <w:tc>
          <w:tcPr>
            <w:tcW w:w="1392" w:type="dxa"/>
            <w:vMerge/>
            <w:vAlign w:val="center"/>
          </w:tcPr>
          <w:p w14:paraId="5FFB26AF" w14:textId="77777777" w:rsidR="00226786" w:rsidRPr="00E56B46" w:rsidRDefault="00226786" w:rsidP="00226786">
            <w:pPr>
              <w:pStyle w:val="TAC"/>
            </w:pPr>
          </w:p>
        </w:tc>
        <w:tc>
          <w:tcPr>
            <w:tcW w:w="1057" w:type="dxa"/>
            <w:vAlign w:val="center"/>
          </w:tcPr>
          <w:p w14:paraId="5FFB26B0" w14:textId="77777777" w:rsidR="00226786" w:rsidRPr="00E56B46" w:rsidRDefault="00226786" w:rsidP="00226786">
            <w:pPr>
              <w:pStyle w:val="TAC"/>
            </w:pPr>
            <w:r w:rsidRPr="00E56B46">
              <w:t>VIII</w:t>
            </w:r>
          </w:p>
        </w:tc>
        <w:tc>
          <w:tcPr>
            <w:tcW w:w="1057" w:type="dxa"/>
            <w:vMerge/>
            <w:vAlign w:val="center"/>
          </w:tcPr>
          <w:p w14:paraId="5FFB26B1" w14:textId="77777777" w:rsidR="00226786" w:rsidRPr="00E56B46" w:rsidRDefault="00226786" w:rsidP="00226786">
            <w:pPr>
              <w:pStyle w:val="TAC"/>
            </w:pPr>
          </w:p>
        </w:tc>
        <w:tc>
          <w:tcPr>
            <w:tcW w:w="1468" w:type="dxa"/>
            <w:vAlign w:val="center"/>
          </w:tcPr>
          <w:p w14:paraId="5FFB26B2" w14:textId="77777777" w:rsidR="00226786" w:rsidRPr="00E56B46" w:rsidRDefault="00226786" w:rsidP="00226786">
            <w:pPr>
              <w:pStyle w:val="TAC"/>
            </w:pPr>
            <w:r w:rsidRPr="00E56B46">
              <w:t>dBm/3.84 MHz</w:t>
            </w:r>
          </w:p>
        </w:tc>
        <w:tc>
          <w:tcPr>
            <w:tcW w:w="1530" w:type="dxa"/>
            <w:vAlign w:val="center"/>
          </w:tcPr>
          <w:p w14:paraId="5FFB26B3" w14:textId="77777777" w:rsidR="00226786" w:rsidRPr="00E56B46" w:rsidRDefault="00226786" w:rsidP="00226786">
            <w:pPr>
              <w:pStyle w:val="TAC"/>
            </w:pPr>
            <w:r w:rsidRPr="00E56B46">
              <w:t>-110</w:t>
            </w:r>
          </w:p>
        </w:tc>
        <w:tc>
          <w:tcPr>
            <w:tcW w:w="1057" w:type="dxa"/>
            <w:vAlign w:val="center"/>
          </w:tcPr>
          <w:p w14:paraId="5FFB26B4" w14:textId="77777777" w:rsidR="00226786" w:rsidRPr="00E56B46" w:rsidRDefault="00226786" w:rsidP="00226786">
            <w:pPr>
              <w:pStyle w:val="TAC"/>
            </w:pPr>
            <w:r w:rsidRPr="00E56B46">
              <w:t>-99.7</w:t>
            </w:r>
          </w:p>
        </w:tc>
        <w:tc>
          <w:tcPr>
            <w:tcW w:w="1145" w:type="dxa"/>
            <w:vAlign w:val="center"/>
          </w:tcPr>
          <w:p w14:paraId="5FFB26B5" w14:textId="77777777" w:rsidR="00226786" w:rsidRPr="00E56B46" w:rsidRDefault="00226786" w:rsidP="00226786">
            <w:pPr>
              <w:pStyle w:val="TAC"/>
            </w:pPr>
            <w:r w:rsidRPr="00E56B46">
              <w:t>Minimum</w:t>
            </w:r>
          </w:p>
        </w:tc>
      </w:tr>
      <w:tr w:rsidR="00226786" w:rsidRPr="00E56B46" w14:paraId="5FFB26C0" w14:textId="77777777" w:rsidTr="00226786">
        <w:trPr>
          <w:jc w:val="center"/>
        </w:trPr>
        <w:tc>
          <w:tcPr>
            <w:tcW w:w="1392" w:type="dxa"/>
            <w:vMerge w:val="restart"/>
            <w:vAlign w:val="center"/>
          </w:tcPr>
          <w:p w14:paraId="5FFB26B7" w14:textId="77777777" w:rsidR="00226786" w:rsidRPr="00E56B46" w:rsidRDefault="00226786" w:rsidP="00226786">
            <w:pPr>
              <w:pStyle w:val="TAC"/>
            </w:pPr>
            <w:r w:rsidRPr="00E56B46">
              <w:t>II-1-IV-2</w:t>
            </w:r>
          </w:p>
          <w:p w14:paraId="5FFB26B8" w14:textId="77777777" w:rsidR="00226786" w:rsidRPr="00E56B46" w:rsidRDefault="00226786" w:rsidP="00226786">
            <w:pPr>
              <w:pStyle w:val="TAC"/>
            </w:pPr>
            <w:r w:rsidRPr="00E56B46">
              <w:t>II-2-IV-1</w:t>
            </w:r>
          </w:p>
          <w:p w14:paraId="5FFB26B9" w14:textId="77777777" w:rsidR="00226786" w:rsidRPr="00E56B46" w:rsidRDefault="00226786" w:rsidP="00226786">
            <w:pPr>
              <w:pStyle w:val="TAC"/>
            </w:pPr>
            <w:r w:rsidRPr="00E56B46">
              <w:t>II-2-IV-2</w:t>
            </w:r>
          </w:p>
        </w:tc>
        <w:tc>
          <w:tcPr>
            <w:tcW w:w="1057" w:type="dxa"/>
            <w:vAlign w:val="center"/>
          </w:tcPr>
          <w:p w14:paraId="5FFB26BA" w14:textId="77777777" w:rsidR="00226786" w:rsidRPr="00E56B46" w:rsidRDefault="00226786" w:rsidP="00226786">
            <w:pPr>
              <w:pStyle w:val="TAC"/>
            </w:pPr>
            <w:r w:rsidRPr="00E56B46">
              <w:t>II</w:t>
            </w:r>
          </w:p>
        </w:tc>
        <w:tc>
          <w:tcPr>
            <w:tcW w:w="1057" w:type="dxa"/>
            <w:vMerge w:val="restart"/>
            <w:vAlign w:val="center"/>
          </w:tcPr>
          <w:p w14:paraId="5FFB26BB" w14:textId="77777777" w:rsidR="00226786" w:rsidRPr="00E56B46" w:rsidRDefault="00226786" w:rsidP="00226786">
            <w:pPr>
              <w:pStyle w:val="TAC"/>
              <w:rPr>
                <w:rFonts w:eastAsia="Batang"/>
              </w:rPr>
            </w:pPr>
            <w:r w:rsidRPr="00E56B46">
              <w:rPr>
                <w:rFonts w:eastAsia="Batang"/>
              </w:rPr>
              <w:t>II</w:t>
            </w:r>
          </w:p>
        </w:tc>
        <w:tc>
          <w:tcPr>
            <w:tcW w:w="1468" w:type="dxa"/>
            <w:vAlign w:val="center"/>
          </w:tcPr>
          <w:p w14:paraId="5FFB26BC" w14:textId="77777777" w:rsidR="00226786" w:rsidRPr="00E56B46" w:rsidRDefault="00226786" w:rsidP="00226786">
            <w:pPr>
              <w:pStyle w:val="TAC"/>
            </w:pPr>
            <w:r w:rsidRPr="00E56B46">
              <w:t>dBm/3.84 MHz</w:t>
            </w:r>
          </w:p>
        </w:tc>
        <w:tc>
          <w:tcPr>
            <w:tcW w:w="1530" w:type="dxa"/>
            <w:vAlign w:val="center"/>
          </w:tcPr>
          <w:p w14:paraId="5FFB26BD" w14:textId="77777777" w:rsidR="00226786" w:rsidRPr="00E56B46" w:rsidRDefault="00226786" w:rsidP="00226786">
            <w:pPr>
              <w:pStyle w:val="TAC"/>
            </w:pPr>
            <w:r w:rsidRPr="00E56B46">
              <w:t>-110</w:t>
            </w:r>
          </w:p>
        </w:tc>
        <w:tc>
          <w:tcPr>
            <w:tcW w:w="1057" w:type="dxa"/>
            <w:vAlign w:val="center"/>
          </w:tcPr>
          <w:p w14:paraId="5FFB26BE" w14:textId="77777777" w:rsidR="00226786" w:rsidRPr="00E56B46" w:rsidRDefault="00226786" w:rsidP="00226786">
            <w:pPr>
              <w:pStyle w:val="TAC"/>
            </w:pPr>
            <w:r w:rsidRPr="00E56B46">
              <w:t>-99.7</w:t>
            </w:r>
          </w:p>
        </w:tc>
        <w:tc>
          <w:tcPr>
            <w:tcW w:w="1145" w:type="dxa"/>
            <w:vAlign w:val="center"/>
          </w:tcPr>
          <w:p w14:paraId="5FFB26BF" w14:textId="77777777" w:rsidR="00226786" w:rsidRPr="00E56B46" w:rsidRDefault="00226786" w:rsidP="00226786">
            <w:pPr>
              <w:pStyle w:val="TAC"/>
            </w:pPr>
            <w:r w:rsidRPr="00E56B46">
              <w:t>Minimum</w:t>
            </w:r>
          </w:p>
        </w:tc>
      </w:tr>
      <w:tr w:rsidR="00226786" w:rsidRPr="00E56B46" w14:paraId="5FFB26C8" w14:textId="77777777" w:rsidTr="00226786">
        <w:trPr>
          <w:jc w:val="center"/>
        </w:trPr>
        <w:tc>
          <w:tcPr>
            <w:tcW w:w="1392" w:type="dxa"/>
            <w:vMerge/>
            <w:vAlign w:val="center"/>
          </w:tcPr>
          <w:p w14:paraId="5FFB26C1" w14:textId="77777777" w:rsidR="00226786" w:rsidRPr="00E56B46" w:rsidRDefault="00226786" w:rsidP="00226786">
            <w:pPr>
              <w:pStyle w:val="TAC"/>
            </w:pPr>
          </w:p>
        </w:tc>
        <w:tc>
          <w:tcPr>
            <w:tcW w:w="1057" w:type="dxa"/>
            <w:vAlign w:val="center"/>
          </w:tcPr>
          <w:p w14:paraId="5FFB26C2" w14:textId="77777777" w:rsidR="00226786" w:rsidRPr="00E56B46" w:rsidRDefault="00226786" w:rsidP="00226786">
            <w:pPr>
              <w:pStyle w:val="TAC"/>
            </w:pPr>
            <w:r w:rsidRPr="00E56B46">
              <w:t>IV</w:t>
            </w:r>
          </w:p>
        </w:tc>
        <w:tc>
          <w:tcPr>
            <w:tcW w:w="1057" w:type="dxa"/>
            <w:vMerge/>
            <w:vAlign w:val="center"/>
          </w:tcPr>
          <w:p w14:paraId="5FFB26C3" w14:textId="77777777" w:rsidR="00226786" w:rsidRPr="00E56B46" w:rsidRDefault="00226786" w:rsidP="00226786">
            <w:pPr>
              <w:pStyle w:val="TAC"/>
            </w:pPr>
          </w:p>
        </w:tc>
        <w:tc>
          <w:tcPr>
            <w:tcW w:w="1468" w:type="dxa"/>
            <w:vAlign w:val="center"/>
          </w:tcPr>
          <w:p w14:paraId="5FFB26C4" w14:textId="77777777" w:rsidR="00226786" w:rsidRPr="00E56B46" w:rsidRDefault="00226786" w:rsidP="00226786">
            <w:pPr>
              <w:pStyle w:val="TAC"/>
            </w:pPr>
            <w:r w:rsidRPr="00E56B46">
              <w:t>dBm/3.84 MHz</w:t>
            </w:r>
          </w:p>
        </w:tc>
        <w:tc>
          <w:tcPr>
            <w:tcW w:w="1530" w:type="dxa"/>
            <w:vAlign w:val="center"/>
          </w:tcPr>
          <w:p w14:paraId="5FFB26C5" w14:textId="77777777" w:rsidR="00226786" w:rsidRPr="00E56B46" w:rsidRDefault="00226786" w:rsidP="00226786">
            <w:pPr>
              <w:pStyle w:val="TAC"/>
            </w:pPr>
            <w:r w:rsidRPr="00E56B46">
              <w:t>-112</w:t>
            </w:r>
          </w:p>
        </w:tc>
        <w:tc>
          <w:tcPr>
            <w:tcW w:w="1057" w:type="dxa"/>
            <w:vAlign w:val="center"/>
          </w:tcPr>
          <w:p w14:paraId="5FFB26C6" w14:textId="77777777" w:rsidR="00226786" w:rsidRPr="00E56B46" w:rsidRDefault="00226786" w:rsidP="00226786">
            <w:pPr>
              <w:pStyle w:val="TAC"/>
            </w:pPr>
            <w:r w:rsidRPr="00E56B46">
              <w:t>-101.7</w:t>
            </w:r>
          </w:p>
        </w:tc>
        <w:tc>
          <w:tcPr>
            <w:tcW w:w="1145" w:type="dxa"/>
            <w:vAlign w:val="center"/>
          </w:tcPr>
          <w:p w14:paraId="5FFB26C7" w14:textId="77777777" w:rsidR="00226786" w:rsidRPr="00E56B46" w:rsidRDefault="00226786" w:rsidP="00226786">
            <w:pPr>
              <w:pStyle w:val="TAC"/>
            </w:pPr>
            <w:r w:rsidRPr="00E56B46">
              <w:t>Minimum</w:t>
            </w:r>
          </w:p>
        </w:tc>
      </w:tr>
      <w:tr w:rsidR="00226786" w:rsidRPr="00E56B46" w14:paraId="5FFB26D0" w14:textId="77777777" w:rsidTr="00226786">
        <w:trPr>
          <w:jc w:val="center"/>
        </w:trPr>
        <w:tc>
          <w:tcPr>
            <w:tcW w:w="1392" w:type="dxa"/>
            <w:vMerge/>
            <w:vAlign w:val="center"/>
          </w:tcPr>
          <w:p w14:paraId="5FFB26C9" w14:textId="77777777" w:rsidR="00226786" w:rsidRPr="00E56B46" w:rsidRDefault="00226786" w:rsidP="00226786">
            <w:pPr>
              <w:pStyle w:val="TAC"/>
            </w:pPr>
          </w:p>
        </w:tc>
        <w:tc>
          <w:tcPr>
            <w:tcW w:w="1057" w:type="dxa"/>
            <w:vAlign w:val="center"/>
          </w:tcPr>
          <w:p w14:paraId="5FFB26CA" w14:textId="77777777" w:rsidR="00226786" w:rsidRPr="00E56B46" w:rsidRDefault="00226786" w:rsidP="00226786">
            <w:pPr>
              <w:pStyle w:val="TAC"/>
            </w:pPr>
            <w:r w:rsidRPr="00E56B46">
              <w:t>II</w:t>
            </w:r>
          </w:p>
        </w:tc>
        <w:tc>
          <w:tcPr>
            <w:tcW w:w="1057" w:type="dxa"/>
            <w:vMerge w:val="restart"/>
            <w:vAlign w:val="center"/>
          </w:tcPr>
          <w:p w14:paraId="5FFB26CB" w14:textId="77777777" w:rsidR="00226786" w:rsidRPr="00E56B46" w:rsidRDefault="00226786" w:rsidP="00226786">
            <w:pPr>
              <w:pStyle w:val="TAC"/>
              <w:rPr>
                <w:rFonts w:eastAsia="Batang"/>
              </w:rPr>
            </w:pPr>
            <w:r w:rsidRPr="00E56B46">
              <w:rPr>
                <w:rFonts w:eastAsia="Batang"/>
              </w:rPr>
              <w:t>IV</w:t>
            </w:r>
          </w:p>
        </w:tc>
        <w:tc>
          <w:tcPr>
            <w:tcW w:w="1468" w:type="dxa"/>
            <w:vAlign w:val="center"/>
          </w:tcPr>
          <w:p w14:paraId="5FFB26CC" w14:textId="77777777" w:rsidR="00226786" w:rsidRPr="00E56B46" w:rsidRDefault="00226786" w:rsidP="00226786">
            <w:pPr>
              <w:pStyle w:val="TAC"/>
            </w:pPr>
            <w:r w:rsidRPr="00E56B46">
              <w:t>dBm/3.84 MHz</w:t>
            </w:r>
          </w:p>
        </w:tc>
        <w:tc>
          <w:tcPr>
            <w:tcW w:w="1530" w:type="dxa"/>
            <w:vAlign w:val="center"/>
          </w:tcPr>
          <w:p w14:paraId="5FFB26CD" w14:textId="77777777" w:rsidR="00226786" w:rsidRPr="00E56B46" w:rsidRDefault="00226786" w:rsidP="00226786">
            <w:pPr>
              <w:pStyle w:val="TAC"/>
            </w:pPr>
            <w:r w:rsidRPr="00E56B46">
              <w:t>-110</w:t>
            </w:r>
          </w:p>
        </w:tc>
        <w:tc>
          <w:tcPr>
            <w:tcW w:w="1057" w:type="dxa"/>
            <w:vAlign w:val="center"/>
          </w:tcPr>
          <w:p w14:paraId="5FFB26CE" w14:textId="77777777" w:rsidR="00226786" w:rsidRPr="00E56B46" w:rsidRDefault="00226786" w:rsidP="00226786">
            <w:pPr>
              <w:pStyle w:val="TAC"/>
            </w:pPr>
            <w:r w:rsidRPr="00E56B46">
              <w:t>-99.7</w:t>
            </w:r>
          </w:p>
        </w:tc>
        <w:tc>
          <w:tcPr>
            <w:tcW w:w="1145" w:type="dxa"/>
            <w:vAlign w:val="center"/>
          </w:tcPr>
          <w:p w14:paraId="5FFB26CF" w14:textId="77777777" w:rsidR="00226786" w:rsidRPr="00E56B46" w:rsidRDefault="00226786" w:rsidP="00226786">
            <w:pPr>
              <w:pStyle w:val="TAC"/>
            </w:pPr>
            <w:r w:rsidRPr="00E56B46">
              <w:t>Minimum</w:t>
            </w:r>
          </w:p>
        </w:tc>
      </w:tr>
      <w:tr w:rsidR="00226786" w:rsidRPr="00E56B46" w14:paraId="5FFB26D8" w14:textId="77777777" w:rsidTr="00226786">
        <w:trPr>
          <w:jc w:val="center"/>
        </w:trPr>
        <w:tc>
          <w:tcPr>
            <w:tcW w:w="1392" w:type="dxa"/>
            <w:vMerge/>
            <w:vAlign w:val="center"/>
          </w:tcPr>
          <w:p w14:paraId="5FFB26D1" w14:textId="77777777" w:rsidR="00226786" w:rsidRPr="00E56B46" w:rsidRDefault="00226786" w:rsidP="00226786">
            <w:pPr>
              <w:pStyle w:val="TAC"/>
            </w:pPr>
          </w:p>
        </w:tc>
        <w:tc>
          <w:tcPr>
            <w:tcW w:w="1057" w:type="dxa"/>
            <w:vAlign w:val="center"/>
          </w:tcPr>
          <w:p w14:paraId="5FFB26D2" w14:textId="77777777" w:rsidR="00226786" w:rsidRPr="00E56B46" w:rsidRDefault="00226786" w:rsidP="00226786">
            <w:pPr>
              <w:pStyle w:val="TAC"/>
            </w:pPr>
            <w:r w:rsidRPr="00E56B46">
              <w:t>IV</w:t>
            </w:r>
          </w:p>
        </w:tc>
        <w:tc>
          <w:tcPr>
            <w:tcW w:w="1057" w:type="dxa"/>
            <w:vMerge/>
            <w:vAlign w:val="center"/>
          </w:tcPr>
          <w:p w14:paraId="5FFB26D3" w14:textId="77777777" w:rsidR="00226786" w:rsidRPr="00E56B46" w:rsidRDefault="00226786" w:rsidP="00226786">
            <w:pPr>
              <w:pStyle w:val="TAC"/>
            </w:pPr>
          </w:p>
        </w:tc>
        <w:tc>
          <w:tcPr>
            <w:tcW w:w="1468" w:type="dxa"/>
            <w:vAlign w:val="center"/>
          </w:tcPr>
          <w:p w14:paraId="5FFB26D4" w14:textId="77777777" w:rsidR="00226786" w:rsidRPr="00E56B46" w:rsidRDefault="00226786" w:rsidP="00226786">
            <w:pPr>
              <w:pStyle w:val="TAC"/>
            </w:pPr>
            <w:r w:rsidRPr="00E56B46">
              <w:t>dBm/3.84 MHz</w:t>
            </w:r>
          </w:p>
        </w:tc>
        <w:tc>
          <w:tcPr>
            <w:tcW w:w="1530" w:type="dxa"/>
            <w:vAlign w:val="center"/>
          </w:tcPr>
          <w:p w14:paraId="5FFB26D5" w14:textId="77777777" w:rsidR="00226786" w:rsidRPr="00E56B46" w:rsidRDefault="00226786" w:rsidP="00226786">
            <w:pPr>
              <w:pStyle w:val="TAC"/>
            </w:pPr>
            <w:r w:rsidRPr="00E56B46">
              <w:t>-112</w:t>
            </w:r>
          </w:p>
        </w:tc>
        <w:tc>
          <w:tcPr>
            <w:tcW w:w="1057" w:type="dxa"/>
            <w:vAlign w:val="center"/>
          </w:tcPr>
          <w:p w14:paraId="5FFB26D6" w14:textId="77777777" w:rsidR="00226786" w:rsidRPr="00E56B46" w:rsidRDefault="00226786" w:rsidP="00226786">
            <w:pPr>
              <w:pStyle w:val="TAC"/>
            </w:pPr>
            <w:r w:rsidRPr="00E56B46">
              <w:t>-101.7</w:t>
            </w:r>
          </w:p>
        </w:tc>
        <w:tc>
          <w:tcPr>
            <w:tcW w:w="1145" w:type="dxa"/>
            <w:vAlign w:val="center"/>
          </w:tcPr>
          <w:p w14:paraId="5FFB26D7" w14:textId="77777777" w:rsidR="00226786" w:rsidRPr="00E56B46" w:rsidRDefault="00226786" w:rsidP="00226786">
            <w:pPr>
              <w:pStyle w:val="TAC"/>
            </w:pPr>
            <w:r w:rsidRPr="00E56B46">
              <w:t>Minimum</w:t>
            </w:r>
          </w:p>
        </w:tc>
      </w:tr>
      <w:tr w:rsidR="00226786" w:rsidRPr="00E56B46" w14:paraId="5FFB26E2" w14:textId="77777777" w:rsidTr="00226786">
        <w:trPr>
          <w:jc w:val="center"/>
        </w:trPr>
        <w:tc>
          <w:tcPr>
            <w:tcW w:w="1392" w:type="dxa"/>
            <w:vMerge w:val="restart"/>
            <w:tcBorders>
              <w:top w:val="single" w:sz="4" w:space="0" w:color="auto"/>
              <w:left w:val="single" w:sz="4" w:space="0" w:color="auto"/>
            </w:tcBorders>
            <w:vAlign w:val="center"/>
          </w:tcPr>
          <w:p w14:paraId="5FFB26D9" w14:textId="77777777" w:rsidR="00226786" w:rsidRPr="00E56B46" w:rsidRDefault="00226786" w:rsidP="00226786">
            <w:pPr>
              <w:pStyle w:val="TAC"/>
            </w:pPr>
            <w:r w:rsidRPr="00E56B46">
              <w:t>I-1-V-2</w:t>
            </w:r>
          </w:p>
          <w:p w14:paraId="5FFB26DA" w14:textId="77777777" w:rsidR="00226786" w:rsidRPr="00E56B46" w:rsidRDefault="00226786" w:rsidP="00226786">
            <w:pPr>
              <w:pStyle w:val="TAC"/>
            </w:pPr>
            <w:r w:rsidRPr="00E56B46">
              <w:t>I-2-V-1</w:t>
            </w:r>
          </w:p>
          <w:p w14:paraId="5FFB26DB" w14:textId="77777777" w:rsidR="00226786" w:rsidRPr="00E56B46" w:rsidRDefault="00226786" w:rsidP="00226786">
            <w:pPr>
              <w:pStyle w:val="TAC"/>
            </w:pPr>
            <w:r w:rsidRPr="00E56B46">
              <w:t>I-2-V-2</w:t>
            </w:r>
          </w:p>
        </w:tc>
        <w:tc>
          <w:tcPr>
            <w:tcW w:w="1057" w:type="dxa"/>
            <w:vAlign w:val="center"/>
          </w:tcPr>
          <w:p w14:paraId="5FFB26DC" w14:textId="77777777" w:rsidR="00226786" w:rsidRPr="00E56B46" w:rsidRDefault="00226786" w:rsidP="00226786">
            <w:pPr>
              <w:pStyle w:val="TAC"/>
            </w:pPr>
            <w:r w:rsidRPr="00E56B46">
              <w:t>I</w:t>
            </w:r>
          </w:p>
        </w:tc>
        <w:tc>
          <w:tcPr>
            <w:tcW w:w="1057" w:type="dxa"/>
            <w:vMerge w:val="restart"/>
            <w:tcBorders>
              <w:top w:val="single" w:sz="4" w:space="0" w:color="auto"/>
              <w:right w:val="single" w:sz="4" w:space="0" w:color="auto"/>
            </w:tcBorders>
            <w:vAlign w:val="center"/>
          </w:tcPr>
          <w:p w14:paraId="5FFB26DD" w14:textId="77777777" w:rsidR="00226786" w:rsidRPr="00E56B46" w:rsidRDefault="00226786" w:rsidP="00226786">
            <w:pPr>
              <w:pStyle w:val="TAC"/>
              <w:rPr>
                <w:rFonts w:eastAsia="Batang"/>
              </w:rPr>
            </w:pPr>
            <w:r w:rsidRPr="00E56B46">
              <w:rPr>
                <w:rFonts w:eastAsia="Batang"/>
              </w:rPr>
              <w:t>I</w:t>
            </w:r>
          </w:p>
        </w:tc>
        <w:tc>
          <w:tcPr>
            <w:tcW w:w="1468" w:type="dxa"/>
            <w:tcBorders>
              <w:top w:val="single" w:sz="4" w:space="0" w:color="auto"/>
              <w:left w:val="single" w:sz="4" w:space="0" w:color="auto"/>
              <w:bottom w:val="single" w:sz="4" w:space="0" w:color="auto"/>
              <w:right w:val="single" w:sz="4" w:space="0" w:color="auto"/>
            </w:tcBorders>
            <w:vAlign w:val="center"/>
          </w:tcPr>
          <w:p w14:paraId="5FFB26DE"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DF" w14:textId="77777777" w:rsidR="00226786" w:rsidRPr="00E56B46" w:rsidRDefault="00226786" w:rsidP="00226786">
            <w:pPr>
              <w:pStyle w:val="TAC"/>
            </w:pPr>
            <w:r w:rsidRPr="00E56B46">
              <w:t>-113</w:t>
            </w:r>
          </w:p>
        </w:tc>
        <w:tc>
          <w:tcPr>
            <w:tcW w:w="1057" w:type="dxa"/>
            <w:tcBorders>
              <w:top w:val="single" w:sz="4" w:space="0" w:color="auto"/>
              <w:left w:val="single" w:sz="4" w:space="0" w:color="auto"/>
              <w:bottom w:val="single" w:sz="4" w:space="0" w:color="auto"/>
              <w:right w:val="single" w:sz="4" w:space="0" w:color="auto"/>
            </w:tcBorders>
            <w:vAlign w:val="center"/>
          </w:tcPr>
          <w:p w14:paraId="5FFB26E0" w14:textId="77777777" w:rsidR="00226786" w:rsidRPr="00E56B46" w:rsidRDefault="00226786" w:rsidP="00226786">
            <w:pPr>
              <w:pStyle w:val="TAC"/>
            </w:pPr>
            <w:r w:rsidRPr="00E56B46">
              <w:t>-102.7</w:t>
            </w:r>
          </w:p>
        </w:tc>
        <w:tc>
          <w:tcPr>
            <w:tcW w:w="1145" w:type="dxa"/>
            <w:tcBorders>
              <w:top w:val="single" w:sz="4" w:space="0" w:color="auto"/>
              <w:left w:val="single" w:sz="4" w:space="0" w:color="auto"/>
              <w:bottom w:val="single" w:sz="4" w:space="0" w:color="auto"/>
              <w:right w:val="single" w:sz="4" w:space="0" w:color="auto"/>
            </w:tcBorders>
            <w:vAlign w:val="center"/>
          </w:tcPr>
          <w:p w14:paraId="5FFB26E1" w14:textId="77777777" w:rsidR="00226786" w:rsidRPr="00E56B46" w:rsidRDefault="00226786" w:rsidP="00226786">
            <w:pPr>
              <w:pStyle w:val="TAC"/>
            </w:pPr>
            <w:r w:rsidRPr="00E56B46">
              <w:t>Minimum</w:t>
            </w:r>
          </w:p>
        </w:tc>
      </w:tr>
      <w:tr w:rsidR="00226786" w:rsidRPr="00E56B46" w14:paraId="5FFB26EA" w14:textId="77777777" w:rsidTr="00226786">
        <w:trPr>
          <w:jc w:val="center"/>
        </w:trPr>
        <w:tc>
          <w:tcPr>
            <w:tcW w:w="1392" w:type="dxa"/>
            <w:vMerge/>
            <w:tcBorders>
              <w:left w:val="single" w:sz="4" w:space="0" w:color="auto"/>
            </w:tcBorders>
            <w:vAlign w:val="center"/>
          </w:tcPr>
          <w:p w14:paraId="5FFB26E3" w14:textId="77777777" w:rsidR="00226786" w:rsidRPr="00E56B46" w:rsidRDefault="00226786" w:rsidP="00226786">
            <w:pPr>
              <w:pStyle w:val="TAC"/>
            </w:pPr>
          </w:p>
        </w:tc>
        <w:tc>
          <w:tcPr>
            <w:tcW w:w="1057" w:type="dxa"/>
            <w:vAlign w:val="center"/>
          </w:tcPr>
          <w:p w14:paraId="5FFB26E4"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6E5" w14:textId="77777777" w:rsidR="00226786" w:rsidRPr="00E56B46" w:rsidRDefault="00226786" w:rsidP="00226786">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5FFB26E6"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E7"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6E8" w14:textId="77777777" w:rsidR="00226786" w:rsidRPr="00E56B46" w:rsidRDefault="00226786" w:rsidP="00226786">
            <w:pPr>
              <w:pStyle w:val="TAC"/>
            </w:pPr>
            <w:r w:rsidRPr="00E56B46">
              <w:t>-100.7</w:t>
            </w:r>
          </w:p>
        </w:tc>
        <w:tc>
          <w:tcPr>
            <w:tcW w:w="1145" w:type="dxa"/>
            <w:tcBorders>
              <w:top w:val="single" w:sz="4" w:space="0" w:color="auto"/>
              <w:left w:val="single" w:sz="4" w:space="0" w:color="auto"/>
              <w:bottom w:val="single" w:sz="4" w:space="0" w:color="auto"/>
              <w:right w:val="single" w:sz="4" w:space="0" w:color="auto"/>
            </w:tcBorders>
            <w:vAlign w:val="center"/>
          </w:tcPr>
          <w:p w14:paraId="5FFB26E9" w14:textId="77777777" w:rsidR="00226786" w:rsidRPr="00E56B46" w:rsidRDefault="00226786" w:rsidP="00226786">
            <w:pPr>
              <w:pStyle w:val="TAC"/>
            </w:pPr>
            <w:r w:rsidRPr="00E56B46">
              <w:t>Minimum</w:t>
            </w:r>
          </w:p>
        </w:tc>
      </w:tr>
      <w:tr w:rsidR="00226786" w:rsidRPr="00E56B46" w14:paraId="5FFB26F2" w14:textId="77777777" w:rsidTr="00226786">
        <w:trPr>
          <w:jc w:val="center"/>
        </w:trPr>
        <w:tc>
          <w:tcPr>
            <w:tcW w:w="1392" w:type="dxa"/>
            <w:vMerge/>
            <w:tcBorders>
              <w:left w:val="single" w:sz="4" w:space="0" w:color="auto"/>
            </w:tcBorders>
            <w:vAlign w:val="center"/>
          </w:tcPr>
          <w:p w14:paraId="5FFB26EB" w14:textId="77777777" w:rsidR="00226786" w:rsidRPr="00E56B46" w:rsidRDefault="00226786" w:rsidP="00226786">
            <w:pPr>
              <w:pStyle w:val="TAC"/>
            </w:pPr>
          </w:p>
        </w:tc>
        <w:tc>
          <w:tcPr>
            <w:tcW w:w="1057" w:type="dxa"/>
            <w:vAlign w:val="center"/>
          </w:tcPr>
          <w:p w14:paraId="5FFB26EC" w14:textId="77777777" w:rsidR="00226786" w:rsidRPr="00E56B46" w:rsidRDefault="00226786" w:rsidP="00226786">
            <w:pPr>
              <w:pStyle w:val="TAC"/>
            </w:pPr>
            <w:r w:rsidRPr="00E56B46">
              <w:t>I</w:t>
            </w:r>
          </w:p>
        </w:tc>
        <w:tc>
          <w:tcPr>
            <w:tcW w:w="1057" w:type="dxa"/>
            <w:vMerge w:val="restart"/>
            <w:tcBorders>
              <w:top w:val="single" w:sz="4" w:space="0" w:color="auto"/>
              <w:right w:val="single" w:sz="4" w:space="0" w:color="auto"/>
            </w:tcBorders>
            <w:vAlign w:val="center"/>
          </w:tcPr>
          <w:p w14:paraId="5FFB26ED" w14:textId="77777777" w:rsidR="00226786" w:rsidRPr="00E56B46" w:rsidRDefault="00226786" w:rsidP="00226786">
            <w:pPr>
              <w:pStyle w:val="TAC"/>
              <w:rPr>
                <w:rFonts w:eastAsia="Batang"/>
              </w:rPr>
            </w:pPr>
            <w:r w:rsidRPr="00E56B46">
              <w:rPr>
                <w:rFonts w:eastAsia="Batang"/>
              </w:rPr>
              <w:t>V</w:t>
            </w:r>
          </w:p>
        </w:tc>
        <w:tc>
          <w:tcPr>
            <w:tcW w:w="1468" w:type="dxa"/>
            <w:tcBorders>
              <w:top w:val="single" w:sz="4" w:space="0" w:color="auto"/>
              <w:left w:val="single" w:sz="4" w:space="0" w:color="auto"/>
              <w:bottom w:val="single" w:sz="4" w:space="0" w:color="auto"/>
              <w:right w:val="single" w:sz="4" w:space="0" w:color="auto"/>
            </w:tcBorders>
            <w:vAlign w:val="center"/>
          </w:tcPr>
          <w:p w14:paraId="5FFB26EE"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EF" w14:textId="77777777" w:rsidR="00226786" w:rsidRPr="00E56B46" w:rsidRDefault="00226786" w:rsidP="00226786">
            <w:pPr>
              <w:pStyle w:val="TAC"/>
            </w:pPr>
            <w:r w:rsidRPr="00E56B46">
              <w:t>-113</w:t>
            </w:r>
          </w:p>
        </w:tc>
        <w:tc>
          <w:tcPr>
            <w:tcW w:w="1057" w:type="dxa"/>
            <w:tcBorders>
              <w:top w:val="single" w:sz="4" w:space="0" w:color="auto"/>
              <w:left w:val="single" w:sz="4" w:space="0" w:color="auto"/>
              <w:bottom w:val="single" w:sz="4" w:space="0" w:color="auto"/>
              <w:right w:val="single" w:sz="4" w:space="0" w:color="auto"/>
            </w:tcBorders>
            <w:vAlign w:val="center"/>
          </w:tcPr>
          <w:p w14:paraId="5FFB26F0" w14:textId="77777777" w:rsidR="00226786" w:rsidRPr="00E56B46" w:rsidRDefault="00226786" w:rsidP="00226786">
            <w:pPr>
              <w:pStyle w:val="TAC"/>
            </w:pPr>
            <w:r w:rsidRPr="00E56B46">
              <w:t>-102.7</w:t>
            </w:r>
          </w:p>
        </w:tc>
        <w:tc>
          <w:tcPr>
            <w:tcW w:w="1145" w:type="dxa"/>
            <w:tcBorders>
              <w:top w:val="single" w:sz="4" w:space="0" w:color="auto"/>
              <w:left w:val="single" w:sz="4" w:space="0" w:color="auto"/>
              <w:bottom w:val="single" w:sz="4" w:space="0" w:color="auto"/>
              <w:right w:val="single" w:sz="4" w:space="0" w:color="auto"/>
            </w:tcBorders>
            <w:vAlign w:val="center"/>
          </w:tcPr>
          <w:p w14:paraId="5FFB26F1" w14:textId="77777777" w:rsidR="00226786" w:rsidRPr="00E56B46" w:rsidRDefault="00226786" w:rsidP="00226786">
            <w:pPr>
              <w:pStyle w:val="TAC"/>
            </w:pPr>
            <w:r w:rsidRPr="00E56B46">
              <w:t>Minimum</w:t>
            </w:r>
          </w:p>
        </w:tc>
      </w:tr>
      <w:tr w:rsidR="00226786" w:rsidRPr="00E56B46" w14:paraId="5FFB26FA" w14:textId="77777777" w:rsidTr="00226786">
        <w:trPr>
          <w:jc w:val="center"/>
        </w:trPr>
        <w:tc>
          <w:tcPr>
            <w:tcW w:w="1392" w:type="dxa"/>
            <w:vMerge/>
            <w:tcBorders>
              <w:left w:val="single" w:sz="4" w:space="0" w:color="auto"/>
              <w:bottom w:val="single" w:sz="4" w:space="0" w:color="auto"/>
            </w:tcBorders>
            <w:vAlign w:val="center"/>
          </w:tcPr>
          <w:p w14:paraId="5FFB26F3" w14:textId="77777777" w:rsidR="00226786" w:rsidRPr="00E56B46" w:rsidRDefault="00226786" w:rsidP="00226786">
            <w:pPr>
              <w:pStyle w:val="TAC"/>
            </w:pPr>
          </w:p>
        </w:tc>
        <w:tc>
          <w:tcPr>
            <w:tcW w:w="1057" w:type="dxa"/>
            <w:tcBorders>
              <w:bottom w:val="single" w:sz="4" w:space="0" w:color="auto"/>
            </w:tcBorders>
            <w:vAlign w:val="center"/>
          </w:tcPr>
          <w:p w14:paraId="5FFB26F4"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6F5" w14:textId="77777777" w:rsidR="00226786" w:rsidRPr="00E56B46" w:rsidRDefault="00226786" w:rsidP="00226786">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5FFB26F6"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F7"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6F8" w14:textId="77777777" w:rsidR="00226786" w:rsidRPr="00E56B46" w:rsidRDefault="00226786" w:rsidP="00226786">
            <w:pPr>
              <w:pStyle w:val="TAC"/>
            </w:pPr>
            <w:r w:rsidRPr="00E56B46">
              <w:t>-100.7</w:t>
            </w:r>
          </w:p>
        </w:tc>
        <w:tc>
          <w:tcPr>
            <w:tcW w:w="1145" w:type="dxa"/>
            <w:tcBorders>
              <w:top w:val="single" w:sz="4" w:space="0" w:color="auto"/>
              <w:left w:val="single" w:sz="4" w:space="0" w:color="auto"/>
              <w:bottom w:val="single" w:sz="4" w:space="0" w:color="auto"/>
              <w:right w:val="single" w:sz="4" w:space="0" w:color="auto"/>
            </w:tcBorders>
            <w:vAlign w:val="center"/>
          </w:tcPr>
          <w:p w14:paraId="5FFB26F9" w14:textId="77777777" w:rsidR="00226786" w:rsidRPr="00E56B46" w:rsidRDefault="00226786" w:rsidP="00226786">
            <w:pPr>
              <w:pStyle w:val="TAC"/>
            </w:pPr>
            <w:r w:rsidRPr="00E56B46">
              <w:t>Minimum</w:t>
            </w:r>
          </w:p>
        </w:tc>
      </w:tr>
      <w:tr w:rsidR="00226786" w:rsidRPr="00E56B46" w14:paraId="5FFB2702" w14:textId="77777777" w:rsidTr="00226786">
        <w:trPr>
          <w:jc w:val="center"/>
        </w:trPr>
        <w:tc>
          <w:tcPr>
            <w:tcW w:w="1392" w:type="dxa"/>
            <w:vMerge w:val="restart"/>
            <w:tcBorders>
              <w:left w:val="single" w:sz="4" w:space="0" w:color="auto"/>
            </w:tcBorders>
            <w:vAlign w:val="center"/>
          </w:tcPr>
          <w:p w14:paraId="5FFB26FB" w14:textId="77777777" w:rsidR="00226786" w:rsidRPr="00E56B46" w:rsidRDefault="00226786" w:rsidP="00226786">
            <w:pPr>
              <w:pStyle w:val="TAC"/>
            </w:pPr>
            <w:r w:rsidRPr="00E56B46">
              <w:t>II-1-V-2</w:t>
            </w:r>
          </w:p>
        </w:tc>
        <w:tc>
          <w:tcPr>
            <w:tcW w:w="1057" w:type="dxa"/>
            <w:tcBorders>
              <w:bottom w:val="single" w:sz="4" w:space="0" w:color="auto"/>
            </w:tcBorders>
            <w:vAlign w:val="center"/>
          </w:tcPr>
          <w:p w14:paraId="5FFB26FC" w14:textId="77777777" w:rsidR="00226786" w:rsidRPr="00E56B46" w:rsidRDefault="00226786" w:rsidP="00226786">
            <w:pPr>
              <w:pStyle w:val="TAC"/>
            </w:pPr>
            <w:r w:rsidRPr="00E56B46">
              <w:t>II</w:t>
            </w:r>
          </w:p>
        </w:tc>
        <w:tc>
          <w:tcPr>
            <w:tcW w:w="1057" w:type="dxa"/>
            <w:vMerge w:val="restart"/>
            <w:tcBorders>
              <w:right w:val="single" w:sz="4" w:space="0" w:color="auto"/>
            </w:tcBorders>
            <w:vAlign w:val="center"/>
          </w:tcPr>
          <w:p w14:paraId="5FFB26FD" w14:textId="77777777" w:rsidR="00226786" w:rsidRPr="00E56B46" w:rsidRDefault="00226786" w:rsidP="00226786">
            <w:pPr>
              <w:pStyle w:val="TAC"/>
            </w:pPr>
            <w:r w:rsidRPr="00E56B46">
              <w:t>II</w:t>
            </w:r>
          </w:p>
        </w:tc>
        <w:tc>
          <w:tcPr>
            <w:tcW w:w="1468" w:type="dxa"/>
            <w:tcBorders>
              <w:top w:val="single" w:sz="4" w:space="0" w:color="auto"/>
              <w:left w:val="single" w:sz="4" w:space="0" w:color="auto"/>
              <w:bottom w:val="single" w:sz="4" w:space="0" w:color="auto"/>
              <w:right w:val="single" w:sz="4" w:space="0" w:color="auto"/>
            </w:tcBorders>
            <w:vAlign w:val="center"/>
          </w:tcPr>
          <w:p w14:paraId="5FFB26FE"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FF"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700" w14:textId="77777777" w:rsidR="00226786" w:rsidRPr="00E56B46" w:rsidRDefault="00226786" w:rsidP="00226786">
            <w:pPr>
              <w:pStyle w:val="TAC"/>
            </w:pPr>
            <w:r w:rsidRPr="00E56B46">
              <w:t>-100.7</w:t>
            </w:r>
            <w:r w:rsidRPr="00E56B46">
              <w:rPr>
                <w:rFonts w:eastAsia="Batang"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5FFB2701" w14:textId="77777777" w:rsidR="00226786" w:rsidRPr="00E56B46" w:rsidRDefault="00226786" w:rsidP="00226786">
            <w:pPr>
              <w:pStyle w:val="TAC"/>
            </w:pPr>
            <w:r w:rsidRPr="00E56B46">
              <w:t>Minimum</w:t>
            </w:r>
          </w:p>
        </w:tc>
      </w:tr>
      <w:tr w:rsidR="00226786" w:rsidRPr="00E56B46" w14:paraId="5FFB270A" w14:textId="77777777" w:rsidTr="00226786">
        <w:trPr>
          <w:jc w:val="center"/>
        </w:trPr>
        <w:tc>
          <w:tcPr>
            <w:tcW w:w="1392" w:type="dxa"/>
            <w:vMerge/>
            <w:tcBorders>
              <w:left w:val="single" w:sz="4" w:space="0" w:color="auto"/>
            </w:tcBorders>
            <w:vAlign w:val="center"/>
          </w:tcPr>
          <w:p w14:paraId="5FFB2703" w14:textId="77777777" w:rsidR="00226786" w:rsidRPr="00E56B46" w:rsidRDefault="00226786" w:rsidP="00226786">
            <w:pPr>
              <w:pStyle w:val="TAC"/>
            </w:pPr>
          </w:p>
        </w:tc>
        <w:tc>
          <w:tcPr>
            <w:tcW w:w="1057" w:type="dxa"/>
            <w:tcBorders>
              <w:bottom w:val="single" w:sz="4" w:space="0" w:color="auto"/>
            </w:tcBorders>
            <w:vAlign w:val="center"/>
          </w:tcPr>
          <w:p w14:paraId="5FFB2704"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705" w14:textId="77777777" w:rsidR="00226786" w:rsidRPr="00E56B46" w:rsidRDefault="00226786" w:rsidP="00226786">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5FFB2706"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707" w14:textId="77777777" w:rsidR="00226786" w:rsidRPr="00E56B46" w:rsidRDefault="00226786" w:rsidP="00226786">
            <w:pPr>
              <w:pStyle w:val="TAC"/>
            </w:pPr>
            <w:r w:rsidRPr="00E56B46">
              <w:t>-111</w:t>
            </w:r>
            <w:r w:rsidRPr="00E56B46">
              <w:rPr>
                <w:rFonts w:eastAsia="Batang"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tcPr>
          <w:p w14:paraId="5FFB2708" w14:textId="77777777" w:rsidR="00226786" w:rsidRPr="00E56B46" w:rsidRDefault="00226786" w:rsidP="00226786">
            <w:pPr>
              <w:pStyle w:val="TAC"/>
            </w:pPr>
            <w:r w:rsidRPr="00E56B46">
              <w:t>-100.7</w:t>
            </w:r>
            <w:r w:rsidRPr="00E56B46">
              <w:rPr>
                <w:rFonts w:eastAsia="Batang"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5FFB2709" w14:textId="77777777" w:rsidR="00226786" w:rsidRPr="00E56B46" w:rsidRDefault="00226786" w:rsidP="00226786">
            <w:pPr>
              <w:pStyle w:val="TAC"/>
            </w:pPr>
            <w:r w:rsidRPr="00E56B46">
              <w:t>Minimum</w:t>
            </w:r>
          </w:p>
        </w:tc>
      </w:tr>
      <w:tr w:rsidR="00226786" w:rsidRPr="00E56B46" w14:paraId="5FFB2712" w14:textId="77777777" w:rsidTr="00226786">
        <w:trPr>
          <w:jc w:val="center"/>
        </w:trPr>
        <w:tc>
          <w:tcPr>
            <w:tcW w:w="1392" w:type="dxa"/>
            <w:vMerge/>
            <w:tcBorders>
              <w:left w:val="single" w:sz="4" w:space="0" w:color="auto"/>
            </w:tcBorders>
            <w:vAlign w:val="center"/>
          </w:tcPr>
          <w:p w14:paraId="5FFB270B" w14:textId="77777777" w:rsidR="00226786" w:rsidRPr="00E56B46" w:rsidRDefault="00226786" w:rsidP="00226786">
            <w:pPr>
              <w:pStyle w:val="TAC"/>
            </w:pPr>
          </w:p>
        </w:tc>
        <w:tc>
          <w:tcPr>
            <w:tcW w:w="1057" w:type="dxa"/>
            <w:tcBorders>
              <w:bottom w:val="single" w:sz="4" w:space="0" w:color="auto"/>
            </w:tcBorders>
            <w:vAlign w:val="center"/>
          </w:tcPr>
          <w:p w14:paraId="5FFB270C" w14:textId="77777777" w:rsidR="00226786" w:rsidRPr="00E56B46" w:rsidRDefault="00226786" w:rsidP="00226786">
            <w:pPr>
              <w:pStyle w:val="TAC"/>
            </w:pPr>
            <w:r w:rsidRPr="00E56B46">
              <w:t>II</w:t>
            </w:r>
          </w:p>
        </w:tc>
        <w:tc>
          <w:tcPr>
            <w:tcW w:w="1057" w:type="dxa"/>
            <w:vMerge w:val="restart"/>
            <w:tcBorders>
              <w:right w:val="single" w:sz="4" w:space="0" w:color="auto"/>
            </w:tcBorders>
            <w:vAlign w:val="center"/>
          </w:tcPr>
          <w:p w14:paraId="5FFB270D" w14:textId="77777777" w:rsidR="00226786" w:rsidRPr="00E56B46" w:rsidRDefault="00226786" w:rsidP="00226786">
            <w:pPr>
              <w:pStyle w:val="TAC"/>
            </w:pPr>
            <w:r w:rsidRPr="00E56B46">
              <w:t>V</w:t>
            </w:r>
          </w:p>
        </w:tc>
        <w:tc>
          <w:tcPr>
            <w:tcW w:w="1468" w:type="dxa"/>
            <w:tcBorders>
              <w:top w:val="single" w:sz="4" w:space="0" w:color="auto"/>
              <w:left w:val="single" w:sz="4" w:space="0" w:color="auto"/>
              <w:bottom w:val="single" w:sz="4" w:space="0" w:color="auto"/>
              <w:right w:val="single" w:sz="4" w:space="0" w:color="auto"/>
            </w:tcBorders>
            <w:vAlign w:val="center"/>
          </w:tcPr>
          <w:p w14:paraId="5FFB270E"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70F" w14:textId="77777777" w:rsidR="00226786" w:rsidRPr="00E56B46" w:rsidRDefault="00226786" w:rsidP="00226786">
            <w:pPr>
              <w:pStyle w:val="TAC"/>
            </w:pPr>
            <w:r w:rsidRPr="00E56B46">
              <w:t>-111</w:t>
            </w:r>
            <w:r w:rsidRPr="00E56B46">
              <w:rPr>
                <w:rFonts w:eastAsia="Batang"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tcPr>
          <w:p w14:paraId="5FFB2710" w14:textId="77777777" w:rsidR="00226786" w:rsidRPr="00E56B46" w:rsidRDefault="00226786" w:rsidP="00226786">
            <w:pPr>
              <w:pStyle w:val="TAC"/>
            </w:pPr>
            <w:r w:rsidRPr="00E56B46">
              <w:t>-100.7</w:t>
            </w:r>
            <w:r w:rsidRPr="00E56B46">
              <w:rPr>
                <w:rFonts w:eastAsia="Batang"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5FFB2711" w14:textId="77777777" w:rsidR="00226786" w:rsidRPr="00E56B46" w:rsidRDefault="00226786" w:rsidP="00226786">
            <w:pPr>
              <w:pStyle w:val="TAC"/>
            </w:pPr>
            <w:r w:rsidRPr="00E56B46">
              <w:t>Minimum</w:t>
            </w:r>
          </w:p>
        </w:tc>
      </w:tr>
      <w:tr w:rsidR="00226786" w:rsidRPr="00E56B46" w14:paraId="5FFB271A" w14:textId="77777777" w:rsidTr="00226786">
        <w:trPr>
          <w:jc w:val="center"/>
        </w:trPr>
        <w:tc>
          <w:tcPr>
            <w:tcW w:w="1392" w:type="dxa"/>
            <w:vMerge/>
            <w:tcBorders>
              <w:left w:val="single" w:sz="4" w:space="0" w:color="auto"/>
              <w:bottom w:val="single" w:sz="4" w:space="0" w:color="auto"/>
            </w:tcBorders>
            <w:vAlign w:val="center"/>
          </w:tcPr>
          <w:p w14:paraId="5FFB2713" w14:textId="77777777" w:rsidR="00226786" w:rsidRPr="00E56B46" w:rsidRDefault="00226786" w:rsidP="00226786">
            <w:pPr>
              <w:pStyle w:val="TAC"/>
            </w:pPr>
          </w:p>
        </w:tc>
        <w:tc>
          <w:tcPr>
            <w:tcW w:w="1057" w:type="dxa"/>
            <w:tcBorders>
              <w:bottom w:val="single" w:sz="4" w:space="0" w:color="auto"/>
            </w:tcBorders>
            <w:vAlign w:val="center"/>
          </w:tcPr>
          <w:p w14:paraId="5FFB2714"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715" w14:textId="77777777" w:rsidR="00226786" w:rsidRPr="00E56B46" w:rsidRDefault="00226786" w:rsidP="00226786">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5FFB2716"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717" w14:textId="77777777" w:rsidR="00226786" w:rsidRPr="00E56B46" w:rsidRDefault="00226786" w:rsidP="00226786">
            <w:pPr>
              <w:pStyle w:val="TAC"/>
            </w:pPr>
            <w:r w:rsidRPr="00E56B46">
              <w:t>-111</w:t>
            </w:r>
            <w:r w:rsidRPr="00E56B46">
              <w:rPr>
                <w:rFonts w:eastAsia="Batang"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tcPr>
          <w:p w14:paraId="5FFB2718" w14:textId="77777777" w:rsidR="00226786" w:rsidRPr="00E56B46" w:rsidRDefault="00226786" w:rsidP="00226786">
            <w:pPr>
              <w:pStyle w:val="TAC"/>
            </w:pPr>
            <w:r w:rsidRPr="00E56B46">
              <w:t>-100.7</w:t>
            </w:r>
            <w:r w:rsidRPr="00E56B46">
              <w:rPr>
                <w:rFonts w:eastAsia="Batang"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5FFB2719" w14:textId="77777777" w:rsidR="00226786" w:rsidRPr="00E56B46" w:rsidRDefault="00226786" w:rsidP="00226786">
            <w:pPr>
              <w:pStyle w:val="TAC"/>
            </w:pPr>
            <w:r w:rsidRPr="00E56B46">
              <w:t>Minimum</w:t>
            </w:r>
          </w:p>
        </w:tc>
      </w:tr>
      <w:tr w:rsidR="00B90C40" w:rsidRPr="00E56B46" w14:paraId="5FFB272D" w14:textId="77777777" w:rsidTr="00226786">
        <w:trPr>
          <w:jc w:val="center"/>
        </w:trPr>
        <w:tc>
          <w:tcPr>
            <w:tcW w:w="8706" w:type="dxa"/>
            <w:gridSpan w:val="7"/>
            <w:tcBorders>
              <w:top w:val="single" w:sz="4" w:space="0" w:color="auto"/>
              <w:left w:val="single" w:sz="4" w:space="0" w:color="auto"/>
              <w:bottom w:val="single" w:sz="4" w:space="0" w:color="auto"/>
              <w:right w:val="single" w:sz="4" w:space="0" w:color="auto"/>
            </w:tcBorders>
          </w:tcPr>
          <w:p w14:paraId="5FFB272C" w14:textId="77777777" w:rsidR="00B90C40" w:rsidRPr="00E56B46" w:rsidRDefault="00B90C40" w:rsidP="00226786">
            <w:pPr>
              <w:pStyle w:val="TAN"/>
            </w:pPr>
            <w:r w:rsidRPr="00E56B46">
              <w:t>NOTE 1</w:t>
            </w:r>
            <w:r w:rsidRPr="00E56B46">
              <w:tab/>
              <w:t>For Power class 3, 3bis and 4, this shall be at the maximum output power</w:t>
            </w:r>
          </w:p>
        </w:tc>
      </w:tr>
    </w:tbl>
    <w:p w14:paraId="5FFB272E" w14:textId="77777777" w:rsidR="00226786" w:rsidRPr="00E56B46" w:rsidRDefault="00226786" w:rsidP="00226786"/>
    <w:p w14:paraId="5FFB272F" w14:textId="77777777" w:rsidR="003579BD" w:rsidRDefault="003579BD" w:rsidP="003579BD">
      <w:pPr>
        <w:rPr>
          <w:lang w:val="en-US"/>
        </w:rPr>
      </w:pPr>
      <w:bookmarkStart w:id="11" w:name="_Toc376696556"/>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2730" w14:textId="77777777" w:rsidR="003E2E8C" w:rsidRPr="00E56B46" w:rsidRDefault="003E2E8C" w:rsidP="003E2E8C">
      <w:pPr>
        <w:pStyle w:val="Heading2"/>
        <w:rPr>
          <w:rFonts w:cs="v5.0.0"/>
        </w:rPr>
      </w:pPr>
      <w:bookmarkStart w:id="12" w:name="_Toc376696558"/>
      <w:bookmarkStart w:id="13" w:name="_Toc376696569"/>
      <w:bookmarkStart w:id="14" w:name="_Toc376696572"/>
      <w:bookmarkEnd w:id="11"/>
      <w:r w:rsidRPr="00E56B46">
        <w:rPr>
          <w:rFonts w:cs="v5.0.0"/>
        </w:rPr>
        <w:t>7.4</w:t>
      </w:r>
      <w:r w:rsidRPr="00E56B46">
        <w:rPr>
          <w:rFonts w:cs="v5.0.0"/>
        </w:rPr>
        <w:tab/>
        <w:t>Maximum input level</w:t>
      </w:r>
      <w:bookmarkEnd w:id="12"/>
    </w:p>
    <w:p w14:paraId="5FFB2731" w14:textId="77777777" w:rsidR="003E2E8C" w:rsidRPr="00E56B46" w:rsidRDefault="003E2E8C" w:rsidP="003E2E8C">
      <w:pPr>
        <w:rPr>
          <w:rFonts w:cs="v5.0.0"/>
        </w:rPr>
      </w:pPr>
      <w:r w:rsidRPr="00E56B46">
        <w:rPr>
          <w:rFonts w:cs="v5.0.0"/>
        </w:rPr>
        <w:t>This is defined as the maximum mean power received at the UE antenna port, at which the specified BER performance shall be met.</w:t>
      </w:r>
    </w:p>
    <w:p w14:paraId="5FFB2732" w14:textId="77777777" w:rsidR="003E2E8C" w:rsidRPr="00E56B46" w:rsidRDefault="003E2E8C" w:rsidP="003E2E8C">
      <w:pPr>
        <w:pStyle w:val="Heading3"/>
        <w:rPr>
          <w:rFonts w:cs="v5.0.0"/>
        </w:rPr>
      </w:pPr>
      <w:bookmarkStart w:id="15" w:name="_Toc376696559"/>
      <w:r w:rsidRPr="00E56B46">
        <w:rPr>
          <w:rFonts w:cs="v5.0.0"/>
        </w:rPr>
        <w:t>7.4.1</w:t>
      </w:r>
      <w:r w:rsidRPr="00E56B46">
        <w:rPr>
          <w:rFonts w:cs="v5.0.0"/>
        </w:rPr>
        <w:tab/>
        <w:t>Minimum requirement for DPCH reception</w:t>
      </w:r>
      <w:bookmarkEnd w:id="15"/>
    </w:p>
    <w:p w14:paraId="5FFB2733" w14:textId="77777777" w:rsidR="003E2E8C" w:rsidRPr="00E56B46" w:rsidRDefault="003E2E8C" w:rsidP="003E2E8C">
      <w:pPr>
        <w:rPr>
          <w:rFonts w:eastAsia="Osaka" w:cs="v5.0.0"/>
        </w:rPr>
      </w:pPr>
      <w:r w:rsidRPr="00E56B46">
        <w:rPr>
          <w:rFonts w:eastAsia="Osaka" w:cs="v5.0.0"/>
        </w:rPr>
        <w:t>The BER shall not exceed 0.001 for the parameters specified in Table 7.3.</w:t>
      </w:r>
    </w:p>
    <w:p w14:paraId="5FFB2734" w14:textId="77777777" w:rsidR="003E2E8C" w:rsidRPr="00E56B46" w:rsidRDefault="003E2E8C" w:rsidP="003E2E8C">
      <w:pPr>
        <w:pStyle w:val="TH"/>
        <w:rPr>
          <w:rFonts w:eastAsia="Osaka"/>
        </w:rPr>
      </w:pPr>
      <w:r w:rsidRPr="00E56B46">
        <w:t>Table 7.3: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1853"/>
        <w:gridCol w:w="2258"/>
      </w:tblGrid>
      <w:tr w:rsidR="003E2E8C" w:rsidRPr="00E56B46" w14:paraId="5FFB2738" w14:textId="77777777" w:rsidTr="00C842A5">
        <w:trPr>
          <w:jc w:val="center"/>
        </w:trPr>
        <w:tc>
          <w:tcPr>
            <w:tcW w:w="2104" w:type="dxa"/>
          </w:tcPr>
          <w:p w14:paraId="5FFB2735" w14:textId="77777777" w:rsidR="003E2E8C" w:rsidRPr="00E56B46" w:rsidRDefault="003E2E8C" w:rsidP="00C842A5">
            <w:pPr>
              <w:pStyle w:val="TAH"/>
              <w:rPr>
                <w:rFonts w:cs="v5.0.0"/>
              </w:rPr>
            </w:pPr>
            <w:r w:rsidRPr="00E56B46">
              <w:rPr>
                <w:rFonts w:cs="v5.0.0"/>
              </w:rPr>
              <w:t>Parameter</w:t>
            </w:r>
          </w:p>
        </w:tc>
        <w:tc>
          <w:tcPr>
            <w:tcW w:w="1853" w:type="dxa"/>
          </w:tcPr>
          <w:p w14:paraId="5FFB2736" w14:textId="77777777" w:rsidR="003E2E8C" w:rsidRPr="00E56B46" w:rsidRDefault="003E2E8C" w:rsidP="00C842A5">
            <w:pPr>
              <w:pStyle w:val="TAH"/>
              <w:rPr>
                <w:rFonts w:cs="v5.0.0"/>
              </w:rPr>
            </w:pPr>
            <w:r w:rsidRPr="00E56B46">
              <w:rPr>
                <w:rFonts w:cs="v5.0.0"/>
              </w:rPr>
              <w:t>Unit</w:t>
            </w:r>
          </w:p>
        </w:tc>
        <w:tc>
          <w:tcPr>
            <w:tcW w:w="2258" w:type="dxa"/>
          </w:tcPr>
          <w:p w14:paraId="5FFB2737" w14:textId="77777777" w:rsidR="003E2E8C" w:rsidRPr="00E56B46" w:rsidRDefault="003E2E8C" w:rsidP="00C842A5">
            <w:pPr>
              <w:pStyle w:val="TAH"/>
              <w:rPr>
                <w:rFonts w:cs="v5.0.0"/>
              </w:rPr>
            </w:pPr>
            <w:r w:rsidRPr="00E56B46">
              <w:rPr>
                <w:rFonts w:cs="v5.0.0"/>
              </w:rPr>
              <w:t>Level</w:t>
            </w:r>
          </w:p>
        </w:tc>
      </w:tr>
      <w:tr w:rsidR="003E2E8C" w:rsidRPr="00E56B46" w14:paraId="5FFB273C" w14:textId="77777777" w:rsidTr="00C842A5">
        <w:trPr>
          <w:trHeight w:val="364"/>
          <w:jc w:val="center"/>
        </w:trPr>
        <w:tc>
          <w:tcPr>
            <w:tcW w:w="2104" w:type="dxa"/>
            <w:vAlign w:val="center"/>
          </w:tcPr>
          <w:p w14:paraId="5FFB2739" w14:textId="77777777" w:rsidR="003E2E8C" w:rsidRPr="00E56B46" w:rsidRDefault="003E2E8C" w:rsidP="00C842A5">
            <w:pPr>
              <w:pStyle w:val="TAC"/>
              <w:rPr>
                <w:rFonts w:cs="v5.0.0"/>
              </w:rPr>
            </w:pPr>
            <w:r>
              <w:rPr>
                <w:rFonts w:cs="v5.0.0"/>
                <w:noProof/>
                <w:position w:val="-30"/>
                <w:lang w:eastAsia="en-GB"/>
              </w:rPr>
              <w:drawing>
                <wp:inline distT="0" distB="0" distL="0" distR="0" wp14:anchorId="5FFB48C4" wp14:editId="5FFB48C5">
                  <wp:extent cx="604520" cy="325755"/>
                  <wp:effectExtent l="0" t="0" r="508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4520" cy="325755"/>
                          </a:xfrm>
                          <a:prstGeom prst="rect">
                            <a:avLst/>
                          </a:prstGeom>
                          <a:noFill/>
                          <a:ln>
                            <a:noFill/>
                          </a:ln>
                        </pic:spPr>
                      </pic:pic>
                    </a:graphicData>
                  </a:graphic>
                </wp:inline>
              </w:drawing>
            </w:r>
          </w:p>
        </w:tc>
        <w:tc>
          <w:tcPr>
            <w:tcW w:w="1853" w:type="dxa"/>
            <w:vAlign w:val="center"/>
          </w:tcPr>
          <w:p w14:paraId="5FFB273A" w14:textId="77777777" w:rsidR="003E2E8C" w:rsidRPr="00E56B46" w:rsidRDefault="003E2E8C" w:rsidP="00C842A5">
            <w:pPr>
              <w:pStyle w:val="TAC"/>
              <w:rPr>
                <w:rFonts w:cs="v5.0.0"/>
              </w:rPr>
            </w:pPr>
            <w:r w:rsidRPr="00E56B46">
              <w:rPr>
                <w:rFonts w:cs="v5.0.0"/>
              </w:rPr>
              <w:t>dB</w:t>
            </w:r>
          </w:p>
        </w:tc>
        <w:tc>
          <w:tcPr>
            <w:tcW w:w="2258" w:type="dxa"/>
            <w:vAlign w:val="center"/>
          </w:tcPr>
          <w:p w14:paraId="5FFB273B" w14:textId="77777777" w:rsidR="003E2E8C" w:rsidRPr="00E56B46" w:rsidRDefault="003E2E8C" w:rsidP="00C842A5">
            <w:pPr>
              <w:pStyle w:val="TAC"/>
              <w:rPr>
                <w:rFonts w:cs="v5.0.0"/>
              </w:rPr>
            </w:pPr>
            <w:r w:rsidRPr="00E56B46">
              <w:rPr>
                <w:rFonts w:cs="v5.0.0"/>
              </w:rPr>
              <w:t>-19</w:t>
            </w:r>
          </w:p>
        </w:tc>
      </w:tr>
      <w:tr w:rsidR="003E2E8C" w:rsidRPr="00E56B46" w14:paraId="5FFB2740" w14:textId="77777777" w:rsidTr="00C842A5">
        <w:trPr>
          <w:trHeight w:val="316"/>
          <w:jc w:val="center"/>
        </w:trPr>
        <w:tc>
          <w:tcPr>
            <w:tcW w:w="2104" w:type="dxa"/>
            <w:vAlign w:val="center"/>
          </w:tcPr>
          <w:p w14:paraId="5FFB273D" w14:textId="77777777" w:rsidR="003E2E8C" w:rsidRPr="00E56B46" w:rsidRDefault="003E2E8C" w:rsidP="00C842A5">
            <w:pPr>
              <w:pStyle w:val="TAC"/>
              <w:rPr>
                <w:rFonts w:cs="v5.0.0"/>
              </w:rPr>
            </w:pPr>
            <w:r w:rsidRPr="00E56B46">
              <w:rPr>
                <w:rFonts w:cs="v5.0.0"/>
              </w:rPr>
              <w:t>Î</w:t>
            </w:r>
            <w:r w:rsidRPr="00E56B46">
              <w:rPr>
                <w:rFonts w:cs="v5.0.0"/>
                <w:vertAlign w:val="subscript"/>
              </w:rPr>
              <w:t>or</w:t>
            </w:r>
          </w:p>
        </w:tc>
        <w:tc>
          <w:tcPr>
            <w:tcW w:w="1853" w:type="dxa"/>
            <w:vAlign w:val="center"/>
          </w:tcPr>
          <w:p w14:paraId="5FFB273E" w14:textId="77777777" w:rsidR="003E2E8C" w:rsidRPr="00E56B46" w:rsidRDefault="003E2E8C" w:rsidP="00C842A5">
            <w:pPr>
              <w:pStyle w:val="TAC"/>
              <w:rPr>
                <w:rFonts w:cs="v5.0.0"/>
              </w:rPr>
            </w:pPr>
            <w:r w:rsidRPr="00E56B46">
              <w:rPr>
                <w:rFonts w:cs="v5.0.0"/>
              </w:rPr>
              <w:t>dBm/3.84 MHz</w:t>
            </w:r>
          </w:p>
        </w:tc>
        <w:tc>
          <w:tcPr>
            <w:tcW w:w="2258" w:type="dxa"/>
            <w:vAlign w:val="center"/>
          </w:tcPr>
          <w:p w14:paraId="5FFB273F" w14:textId="77777777" w:rsidR="003E2E8C" w:rsidRPr="00E56B46" w:rsidRDefault="003E2E8C" w:rsidP="00C842A5">
            <w:pPr>
              <w:pStyle w:val="TAC"/>
              <w:rPr>
                <w:rFonts w:cs="v5.0.0"/>
              </w:rPr>
            </w:pPr>
            <w:r w:rsidRPr="00E56B46">
              <w:rPr>
                <w:rFonts w:cs="v5.0.0"/>
              </w:rPr>
              <w:t>-25</w:t>
            </w:r>
          </w:p>
        </w:tc>
      </w:tr>
      <w:tr w:rsidR="003E2E8C" w:rsidRPr="00E56B46" w14:paraId="5FFB2746" w14:textId="77777777" w:rsidTr="00C842A5">
        <w:trPr>
          <w:trHeight w:val="316"/>
          <w:jc w:val="center"/>
        </w:trPr>
        <w:tc>
          <w:tcPr>
            <w:tcW w:w="2104" w:type="dxa"/>
            <w:vAlign w:val="center"/>
          </w:tcPr>
          <w:p w14:paraId="5FFB2741" w14:textId="77777777" w:rsidR="003E2E8C" w:rsidRPr="00E56B46" w:rsidRDefault="003E2E8C" w:rsidP="00C842A5">
            <w:pPr>
              <w:pStyle w:val="TAC"/>
              <w:rPr>
                <w:rFonts w:cs="v5.0.0"/>
              </w:rPr>
            </w:pPr>
            <w:r w:rsidRPr="00E56B46">
              <w:t xml:space="preserve">UE transmitted mean power </w:t>
            </w:r>
          </w:p>
        </w:tc>
        <w:tc>
          <w:tcPr>
            <w:tcW w:w="1853" w:type="dxa"/>
            <w:vAlign w:val="center"/>
          </w:tcPr>
          <w:p w14:paraId="5FFB2742" w14:textId="77777777" w:rsidR="003E2E8C" w:rsidRPr="00E56B46" w:rsidRDefault="003E2E8C" w:rsidP="00C842A5">
            <w:pPr>
              <w:pStyle w:val="TAC"/>
              <w:rPr>
                <w:rFonts w:cs="v5.0.0"/>
              </w:rPr>
            </w:pPr>
            <w:r w:rsidRPr="00E56B46">
              <w:t>dBm</w:t>
            </w:r>
          </w:p>
        </w:tc>
        <w:tc>
          <w:tcPr>
            <w:tcW w:w="2258" w:type="dxa"/>
            <w:vAlign w:val="center"/>
          </w:tcPr>
          <w:p w14:paraId="5FFB2743" w14:textId="77777777" w:rsidR="003E2E8C" w:rsidRPr="00E56B46" w:rsidRDefault="003E2E8C" w:rsidP="00C842A5">
            <w:pPr>
              <w:pStyle w:val="TAC"/>
            </w:pPr>
            <w:r w:rsidRPr="00E56B46">
              <w:t>20 (for Power class 3 and 3bis)</w:t>
            </w:r>
          </w:p>
          <w:p w14:paraId="5FFB2744" w14:textId="77777777" w:rsidR="003E2E8C" w:rsidRPr="00E56B46" w:rsidRDefault="003E2E8C" w:rsidP="00C842A5">
            <w:pPr>
              <w:pStyle w:val="TAC"/>
            </w:pPr>
            <w:r w:rsidRPr="00E56B46">
              <w:t>18 (for Power class 4)</w:t>
            </w:r>
          </w:p>
          <w:p w14:paraId="5FFB2745" w14:textId="77777777" w:rsidR="003E2E8C" w:rsidRPr="00E56B46" w:rsidRDefault="003E2E8C" w:rsidP="003E2E8C">
            <w:pPr>
              <w:pStyle w:val="TAC"/>
              <w:rPr>
                <w:rFonts w:cs="v5.0.0"/>
              </w:rPr>
            </w:pPr>
            <w:del w:id="16" w:author="Qualcomm" w:date="2014-02-02T17:08:00Z">
              <w:r w:rsidRPr="00E56B46" w:rsidDel="003E2E8C">
                <w:delText xml:space="preserve">Note </w:delText>
              </w:r>
            </w:del>
            <w:ins w:id="17" w:author="Qualcomm" w:date="2014-02-02T17:08:00Z">
              <w:r w:rsidRPr="00E56B46">
                <w:t>N</w:t>
              </w:r>
              <w:r>
                <w:rPr>
                  <w:rFonts w:hint="eastAsia"/>
                  <w:lang w:eastAsia="ko-KR"/>
                </w:rPr>
                <w:t>OTE</w:t>
              </w:r>
              <w:r w:rsidRPr="00E56B46">
                <w:t xml:space="preserve"> </w:t>
              </w:r>
            </w:ins>
            <w:r w:rsidRPr="00E56B46">
              <w:t>1</w:t>
            </w:r>
          </w:p>
        </w:tc>
      </w:tr>
      <w:tr w:rsidR="003E2E8C" w:rsidRPr="00E56B46" w14:paraId="5FFB274A" w14:textId="77777777" w:rsidTr="00C842A5">
        <w:trPr>
          <w:trHeight w:val="316"/>
          <w:jc w:val="center"/>
        </w:trPr>
        <w:tc>
          <w:tcPr>
            <w:tcW w:w="6215" w:type="dxa"/>
            <w:gridSpan w:val="3"/>
            <w:vAlign w:val="center"/>
          </w:tcPr>
          <w:p w14:paraId="5FFB2748" w14:textId="1A2753AD" w:rsidR="003E2E8C" w:rsidRPr="003E2E8C" w:rsidRDefault="003E2E8C" w:rsidP="00C842A5">
            <w:pPr>
              <w:pStyle w:val="TAN"/>
              <w:rPr>
                <w:rFonts w:eastAsia="?? ??"/>
              </w:rPr>
            </w:pPr>
            <w:del w:id="18" w:author="Qualcomm" w:date="2014-02-02T17:08:00Z">
              <w:r w:rsidRPr="00E56B46" w:rsidDel="003E2E8C">
                <w:rPr>
                  <w:rFonts w:eastAsia="?? ??"/>
                </w:rPr>
                <w:delText xml:space="preserve">Note </w:delText>
              </w:r>
            </w:del>
            <w:ins w:id="19" w:author="Qualcomm" w:date="2014-02-02T17:08:00Z">
              <w:r w:rsidRPr="00E56B46">
                <w:rPr>
                  <w:rFonts w:eastAsia="?? ??"/>
                </w:rPr>
                <w:t>N</w:t>
              </w:r>
              <w:r>
                <w:rPr>
                  <w:rFonts w:hint="eastAsia"/>
                  <w:lang w:eastAsia="ko-KR"/>
                </w:rPr>
                <w:t>OTE</w:t>
              </w:r>
              <w:r w:rsidRPr="00E56B46">
                <w:rPr>
                  <w:rFonts w:eastAsia="?? ??"/>
                </w:rPr>
                <w:t xml:space="preserve"> </w:t>
              </w:r>
            </w:ins>
            <w:r w:rsidRPr="00E56B46">
              <w:rPr>
                <w:rFonts w:eastAsia="?? ??"/>
              </w:rPr>
              <w:t>1:</w:t>
            </w:r>
            <w:r w:rsidRPr="00E56B46">
              <w:rPr>
                <w:rFonts w:eastAsia="?? ??"/>
              </w:rPr>
              <w:tab/>
              <w:t>The UE transmitted mean power shall be reduced by 0.5dB for a UE operating in band XXII.</w:t>
            </w:r>
          </w:p>
          <w:p w14:paraId="5FFB2749" w14:textId="77777777" w:rsidR="003E2E8C" w:rsidRPr="00E56B46" w:rsidRDefault="003E2E8C" w:rsidP="00C842A5">
            <w:pPr>
              <w:pStyle w:val="TAC"/>
            </w:pPr>
          </w:p>
        </w:tc>
      </w:tr>
    </w:tbl>
    <w:p w14:paraId="5FFB274B" w14:textId="77777777" w:rsidR="003E2E8C" w:rsidRPr="00E56B46" w:rsidRDefault="003E2E8C" w:rsidP="003E2E8C"/>
    <w:p w14:paraId="5FFB274C" w14:textId="77777777" w:rsidR="003E2E8C" w:rsidRPr="00E56B46" w:rsidRDefault="003E2E8C" w:rsidP="003E2E8C">
      <w:pPr>
        <w:pStyle w:val="NO"/>
      </w:pPr>
      <w:r w:rsidRPr="00E56B46">
        <w:t>NOTE:</w:t>
      </w:r>
      <w:r w:rsidRPr="00E56B46">
        <w:tab/>
        <w:t>Since the spreading factor is large (10log(SF)=21dB), the majority of the total input signal consists of the OCNS interference. The structure of OCNS signal is defined in Annex C.3.2.</w:t>
      </w:r>
    </w:p>
    <w:p w14:paraId="5FFB274D" w14:textId="77777777" w:rsidR="003E2E8C" w:rsidRPr="00E56B46" w:rsidRDefault="003E2E8C" w:rsidP="003E2E8C">
      <w:pPr>
        <w:pStyle w:val="Heading3"/>
        <w:ind w:left="0" w:firstLine="0"/>
      </w:pPr>
      <w:bookmarkStart w:id="20" w:name="_Toc376696560"/>
      <w:r w:rsidRPr="00E56B46">
        <w:lastRenderedPageBreak/>
        <w:t>7.4.2</w:t>
      </w:r>
      <w:r w:rsidRPr="00E56B46">
        <w:tab/>
        <w:t>Minimum requirement for HS-PDSCH reception</w:t>
      </w:r>
      <w:bookmarkEnd w:id="20"/>
    </w:p>
    <w:p w14:paraId="5FFB274E" w14:textId="77777777" w:rsidR="003E2E8C" w:rsidRPr="00E56B46" w:rsidRDefault="003E2E8C" w:rsidP="003E2E8C">
      <w:pPr>
        <w:pStyle w:val="Heading4"/>
      </w:pPr>
      <w:bookmarkStart w:id="21" w:name="_Toc376696561"/>
      <w:r w:rsidRPr="00E56B46">
        <w:t>7.4.2.1</w:t>
      </w:r>
      <w:r w:rsidRPr="00E56B46">
        <w:tab/>
        <w:t>Minimum requirement for 16QAM</w:t>
      </w:r>
      <w:bookmarkEnd w:id="21"/>
    </w:p>
    <w:p w14:paraId="5FFB274F" w14:textId="77777777" w:rsidR="003E2E8C" w:rsidRPr="00E56B46" w:rsidRDefault="003E2E8C" w:rsidP="003E2E8C">
      <w:r w:rsidRPr="00E56B46">
        <w:t>The requirements are specified in terms of a minimum information bit throughput R for the DL reference channel H-Set 1 (16QAM version) specified in Annex A.7.1.1 with the addition of the parameters in Table 7.3A and the downlink physical channel setup according to table C.8.</w:t>
      </w:r>
    </w:p>
    <w:p w14:paraId="5FFB2750" w14:textId="77777777" w:rsidR="003E2E8C" w:rsidRPr="00E56B46" w:rsidRDefault="003E2E8C" w:rsidP="003E2E8C">
      <w:r w:rsidRPr="00E56B46">
        <w:t>Using this configuration the throughput shall meet or exceed the minimum requirements specified in table 7.3B.</w:t>
      </w:r>
    </w:p>
    <w:p w14:paraId="5FFB2751" w14:textId="77777777" w:rsidR="003E2E8C" w:rsidRPr="00E56B46" w:rsidRDefault="003E2E8C" w:rsidP="003E2E8C">
      <w:pPr>
        <w:pStyle w:val="TH"/>
        <w:outlineLvl w:val="0"/>
      </w:pPr>
      <w:r w:rsidRPr="00E56B46">
        <w:t>Table 7.3A Test parameters for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 w:author="Qualcomm" w:date="2014-02-02T17: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710"/>
        <w:gridCol w:w="3600"/>
        <w:tblGridChange w:id="23">
          <w:tblGrid>
            <w:gridCol w:w="1373"/>
            <w:gridCol w:w="427"/>
            <w:gridCol w:w="360"/>
            <w:gridCol w:w="1373"/>
            <w:gridCol w:w="318"/>
            <w:gridCol w:w="109"/>
            <w:gridCol w:w="1271"/>
            <w:gridCol w:w="427"/>
            <w:gridCol w:w="1793"/>
            <w:gridCol w:w="1380"/>
            <w:gridCol w:w="427"/>
          </w:tblGrid>
        </w:tblGridChange>
      </w:tblGrid>
      <w:tr w:rsidR="003E2E8C" w:rsidRPr="00E56B46" w14:paraId="5FFB2755" w14:textId="77777777" w:rsidTr="003E2E8C">
        <w:trPr>
          <w:cantSplit/>
          <w:jc w:val="center"/>
          <w:trPrChange w:id="24" w:author="Qualcomm" w:date="2014-02-02T17:07:00Z">
            <w:trPr>
              <w:gridAfter w:val="0"/>
              <w:wAfter w:w="1807" w:type="dxa"/>
              <w:cantSplit/>
              <w:jc w:val="center"/>
            </w:trPr>
          </w:trPrChange>
        </w:trPr>
        <w:tc>
          <w:tcPr>
            <w:tcW w:w="2160" w:type="dxa"/>
            <w:tcBorders>
              <w:bottom w:val="single" w:sz="4" w:space="0" w:color="auto"/>
            </w:tcBorders>
            <w:tcPrChange w:id="25" w:author="Qualcomm" w:date="2014-02-02T17:07:00Z">
              <w:tcPr>
                <w:tcW w:w="2160" w:type="dxa"/>
                <w:gridSpan w:val="3"/>
                <w:tcBorders>
                  <w:bottom w:val="single" w:sz="4" w:space="0" w:color="auto"/>
                </w:tcBorders>
              </w:tcPr>
            </w:tcPrChange>
          </w:tcPr>
          <w:p w14:paraId="5FFB2752" w14:textId="77777777" w:rsidR="003E2E8C" w:rsidRPr="00E56B46" w:rsidRDefault="003E2E8C" w:rsidP="00C842A5">
            <w:pPr>
              <w:pStyle w:val="TAH"/>
              <w:rPr>
                <w:rFonts w:eastAsia="?? ??"/>
              </w:rPr>
            </w:pPr>
            <w:r w:rsidRPr="00E56B46">
              <w:rPr>
                <w:rFonts w:eastAsia="?? ??"/>
              </w:rPr>
              <w:t>Parameter</w:t>
            </w:r>
          </w:p>
        </w:tc>
        <w:tc>
          <w:tcPr>
            <w:tcW w:w="1709" w:type="dxa"/>
            <w:tcBorders>
              <w:bottom w:val="single" w:sz="4" w:space="0" w:color="auto"/>
            </w:tcBorders>
            <w:tcPrChange w:id="26" w:author="Qualcomm" w:date="2014-02-02T17:07:00Z">
              <w:tcPr>
                <w:tcW w:w="1691" w:type="dxa"/>
                <w:gridSpan w:val="2"/>
                <w:tcBorders>
                  <w:bottom w:val="single" w:sz="4" w:space="0" w:color="auto"/>
                </w:tcBorders>
              </w:tcPr>
            </w:tcPrChange>
          </w:tcPr>
          <w:p w14:paraId="5FFB2753" w14:textId="77777777" w:rsidR="003E2E8C" w:rsidRPr="00E56B46" w:rsidRDefault="003E2E8C" w:rsidP="00C842A5">
            <w:pPr>
              <w:pStyle w:val="TAH"/>
              <w:rPr>
                <w:rFonts w:eastAsia="?? ??"/>
              </w:rPr>
            </w:pPr>
            <w:r w:rsidRPr="00E56B46">
              <w:rPr>
                <w:rFonts w:eastAsia="?? ??"/>
              </w:rPr>
              <w:t>Unit</w:t>
            </w:r>
          </w:p>
        </w:tc>
        <w:tc>
          <w:tcPr>
            <w:tcW w:w="3600" w:type="dxa"/>
            <w:tcBorders>
              <w:bottom w:val="single" w:sz="4" w:space="0" w:color="auto"/>
            </w:tcBorders>
            <w:tcPrChange w:id="27" w:author="Qualcomm" w:date="2014-02-02T17:07:00Z">
              <w:tcPr>
                <w:tcW w:w="3600" w:type="dxa"/>
                <w:gridSpan w:val="4"/>
                <w:tcBorders>
                  <w:bottom w:val="single" w:sz="4" w:space="0" w:color="auto"/>
                </w:tcBorders>
              </w:tcPr>
            </w:tcPrChange>
          </w:tcPr>
          <w:p w14:paraId="5FFB2754" w14:textId="77777777" w:rsidR="003E2E8C" w:rsidRPr="00E56B46" w:rsidRDefault="003E2E8C" w:rsidP="00C842A5">
            <w:pPr>
              <w:pStyle w:val="TAH"/>
              <w:rPr>
                <w:rFonts w:eastAsia="?? ??"/>
              </w:rPr>
            </w:pPr>
            <w:r w:rsidRPr="00E56B46">
              <w:rPr>
                <w:rFonts w:eastAsia="?? ??"/>
              </w:rPr>
              <w:t>Value</w:t>
            </w:r>
          </w:p>
        </w:tc>
      </w:tr>
      <w:tr w:rsidR="003E2E8C" w:rsidRPr="00E56B46" w14:paraId="5FFB2759" w14:textId="77777777" w:rsidTr="003E2E8C">
        <w:trPr>
          <w:cantSplit/>
          <w:jc w:val="center"/>
          <w:trPrChange w:id="28" w:author="Qualcomm" w:date="2014-02-02T17:07:00Z">
            <w:trPr>
              <w:gridBefore w:val="1"/>
              <w:gridAfter w:val="0"/>
              <w:wBefore w:w="1373" w:type="dxa"/>
              <w:wAfter w:w="427" w:type="dxa"/>
              <w:cantSplit/>
              <w:jc w:val="center"/>
            </w:trPr>
          </w:trPrChange>
        </w:trPr>
        <w:tc>
          <w:tcPr>
            <w:tcW w:w="2160" w:type="dxa"/>
            <w:vAlign w:val="center"/>
            <w:tcPrChange w:id="29" w:author="Qualcomm" w:date="2014-02-02T17:07:00Z">
              <w:tcPr>
                <w:tcW w:w="2160" w:type="dxa"/>
                <w:gridSpan w:val="3"/>
                <w:vAlign w:val="center"/>
              </w:tcPr>
            </w:tcPrChange>
          </w:tcPr>
          <w:p w14:paraId="5FFB2756" w14:textId="77777777" w:rsidR="003E2E8C" w:rsidRPr="00E56B46" w:rsidRDefault="003E2E8C" w:rsidP="00C842A5">
            <w:pPr>
              <w:pStyle w:val="TAC"/>
            </w:pPr>
            <w:r w:rsidRPr="00E56B46">
              <w:t>Phase reference</w:t>
            </w:r>
          </w:p>
        </w:tc>
        <w:tc>
          <w:tcPr>
            <w:tcW w:w="1710" w:type="dxa"/>
            <w:tcBorders>
              <w:right w:val="nil"/>
            </w:tcBorders>
            <w:vAlign w:val="center"/>
            <w:tcPrChange w:id="30" w:author="Qualcomm" w:date="2014-02-02T17:07:00Z">
              <w:tcPr>
                <w:tcW w:w="1698" w:type="dxa"/>
                <w:gridSpan w:val="3"/>
                <w:tcBorders>
                  <w:right w:val="nil"/>
                </w:tcBorders>
                <w:vAlign w:val="center"/>
              </w:tcPr>
            </w:tcPrChange>
          </w:tcPr>
          <w:p w14:paraId="5FFB2757" w14:textId="77777777" w:rsidR="003E2E8C" w:rsidRPr="00E56B46" w:rsidRDefault="003E2E8C" w:rsidP="00C842A5">
            <w:pPr>
              <w:pStyle w:val="TAC"/>
            </w:pPr>
          </w:p>
        </w:tc>
        <w:tc>
          <w:tcPr>
            <w:tcW w:w="3600" w:type="dxa"/>
            <w:vAlign w:val="center"/>
            <w:tcPrChange w:id="31" w:author="Qualcomm" w:date="2014-02-02T17:07:00Z">
              <w:tcPr>
                <w:tcW w:w="3600" w:type="dxa"/>
                <w:gridSpan w:val="3"/>
                <w:vAlign w:val="center"/>
              </w:tcPr>
            </w:tcPrChange>
          </w:tcPr>
          <w:p w14:paraId="5FFB2758" w14:textId="77777777" w:rsidR="003E2E8C" w:rsidRPr="00E56B46" w:rsidRDefault="003E2E8C" w:rsidP="00C842A5">
            <w:pPr>
              <w:pStyle w:val="TAC"/>
            </w:pPr>
            <w:r w:rsidRPr="00E56B46">
              <w:t>P-CPICH</w:t>
            </w:r>
          </w:p>
        </w:tc>
      </w:tr>
      <w:tr w:rsidR="003E2E8C" w:rsidRPr="00E56B46" w14:paraId="5FFB275D" w14:textId="77777777" w:rsidTr="003E2E8C">
        <w:trPr>
          <w:cantSplit/>
          <w:trHeight w:val="352"/>
          <w:jc w:val="center"/>
          <w:trPrChange w:id="32" w:author="Qualcomm" w:date="2014-02-02T17:07:00Z">
            <w:trPr>
              <w:gridBefore w:val="2"/>
              <w:wBefore w:w="1800" w:type="dxa"/>
              <w:cantSplit/>
              <w:trHeight w:val="352"/>
              <w:jc w:val="center"/>
            </w:trPr>
          </w:trPrChange>
        </w:trPr>
        <w:tc>
          <w:tcPr>
            <w:tcW w:w="2160" w:type="dxa"/>
            <w:vAlign w:val="center"/>
            <w:tcPrChange w:id="33" w:author="Qualcomm" w:date="2014-02-02T17:07:00Z">
              <w:tcPr>
                <w:tcW w:w="2160" w:type="dxa"/>
                <w:gridSpan w:val="4"/>
                <w:vAlign w:val="center"/>
              </w:tcPr>
            </w:tcPrChange>
          </w:tcPr>
          <w:p w14:paraId="5FFB275A" w14:textId="77777777" w:rsidR="003E2E8C" w:rsidRPr="00E56B46" w:rsidRDefault="003E2E8C" w:rsidP="00C842A5">
            <w:pPr>
              <w:pStyle w:val="TAC"/>
            </w:pPr>
            <w:r w:rsidRPr="00E56B46">
              <w:rPr>
                <w:rFonts w:cs="v5.0.0"/>
              </w:rPr>
              <w:t>Î</w:t>
            </w:r>
            <w:r w:rsidRPr="00E56B46">
              <w:rPr>
                <w:rFonts w:cs="v5.0.0"/>
                <w:vertAlign w:val="subscript"/>
              </w:rPr>
              <w:t>or</w:t>
            </w:r>
          </w:p>
        </w:tc>
        <w:tc>
          <w:tcPr>
            <w:tcW w:w="1710" w:type="dxa"/>
            <w:tcBorders>
              <w:right w:val="nil"/>
            </w:tcBorders>
            <w:vAlign w:val="center"/>
            <w:tcPrChange w:id="34" w:author="Qualcomm" w:date="2014-02-02T17:07:00Z">
              <w:tcPr>
                <w:tcW w:w="1698" w:type="dxa"/>
                <w:gridSpan w:val="2"/>
                <w:tcBorders>
                  <w:right w:val="nil"/>
                </w:tcBorders>
                <w:vAlign w:val="center"/>
              </w:tcPr>
            </w:tcPrChange>
          </w:tcPr>
          <w:p w14:paraId="5FFB275B" w14:textId="77777777" w:rsidR="003E2E8C" w:rsidRPr="00E56B46" w:rsidRDefault="003E2E8C" w:rsidP="00C842A5">
            <w:pPr>
              <w:pStyle w:val="TAC"/>
              <w:rPr>
                <w:rFonts w:eastAsia="?? ??"/>
              </w:rPr>
            </w:pPr>
            <w:r w:rsidRPr="00E56B46">
              <w:rPr>
                <w:rFonts w:cs="v5.0.0"/>
              </w:rPr>
              <w:t>dBm/3.84 MHz</w:t>
            </w:r>
          </w:p>
        </w:tc>
        <w:tc>
          <w:tcPr>
            <w:tcW w:w="3600" w:type="dxa"/>
            <w:tcBorders>
              <w:left w:val="single" w:sz="4" w:space="0" w:color="auto"/>
              <w:right w:val="single" w:sz="4" w:space="0" w:color="auto"/>
            </w:tcBorders>
            <w:vAlign w:val="center"/>
            <w:tcPrChange w:id="35" w:author="Qualcomm" w:date="2014-02-02T17:07:00Z">
              <w:tcPr>
                <w:tcW w:w="3600" w:type="dxa"/>
                <w:gridSpan w:val="3"/>
                <w:tcBorders>
                  <w:left w:val="single" w:sz="4" w:space="0" w:color="auto"/>
                  <w:right w:val="single" w:sz="4" w:space="0" w:color="auto"/>
                </w:tcBorders>
                <w:vAlign w:val="center"/>
              </w:tcPr>
            </w:tcPrChange>
          </w:tcPr>
          <w:p w14:paraId="5FFB275C" w14:textId="77777777" w:rsidR="003E2E8C" w:rsidRPr="00E56B46" w:rsidRDefault="003E2E8C" w:rsidP="00C842A5">
            <w:pPr>
              <w:pStyle w:val="TAC"/>
              <w:rPr>
                <w:rFonts w:eastAsia="?? ??"/>
              </w:rPr>
            </w:pPr>
            <w:r w:rsidRPr="00E56B46">
              <w:rPr>
                <w:rFonts w:cs="v5.0.0"/>
              </w:rPr>
              <w:t>-25</w:t>
            </w:r>
          </w:p>
        </w:tc>
      </w:tr>
      <w:tr w:rsidR="003E2E8C" w:rsidRPr="00E56B46" w14:paraId="5FFB2763" w14:textId="77777777" w:rsidTr="003E2E8C">
        <w:trPr>
          <w:cantSplit/>
          <w:trHeight w:val="352"/>
          <w:jc w:val="center"/>
          <w:trPrChange w:id="36" w:author="Qualcomm" w:date="2014-02-02T17:07:00Z">
            <w:trPr>
              <w:gridBefore w:val="2"/>
              <w:wBefore w:w="1800" w:type="dxa"/>
              <w:cantSplit/>
              <w:trHeight w:val="352"/>
              <w:jc w:val="center"/>
            </w:trPr>
          </w:trPrChange>
        </w:trPr>
        <w:tc>
          <w:tcPr>
            <w:tcW w:w="2160" w:type="dxa"/>
            <w:vAlign w:val="center"/>
            <w:tcPrChange w:id="37" w:author="Qualcomm" w:date="2014-02-02T17:07:00Z">
              <w:tcPr>
                <w:tcW w:w="2160" w:type="dxa"/>
                <w:gridSpan w:val="4"/>
                <w:vAlign w:val="center"/>
              </w:tcPr>
            </w:tcPrChange>
          </w:tcPr>
          <w:p w14:paraId="5FFB275E" w14:textId="77777777" w:rsidR="003E2E8C" w:rsidRPr="00E56B46" w:rsidRDefault="003E2E8C" w:rsidP="00C842A5">
            <w:pPr>
              <w:pStyle w:val="TAC"/>
              <w:rPr>
                <w:rFonts w:cs="v5.0.0"/>
              </w:rPr>
            </w:pPr>
            <w:r w:rsidRPr="00E56B46">
              <w:t xml:space="preserve">UE transmitted mean power </w:t>
            </w:r>
          </w:p>
        </w:tc>
        <w:tc>
          <w:tcPr>
            <w:tcW w:w="1710" w:type="dxa"/>
            <w:tcBorders>
              <w:right w:val="nil"/>
            </w:tcBorders>
            <w:vAlign w:val="center"/>
            <w:tcPrChange w:id="38" w:author="Qualcomm" w:date="2014-02-02T17:07:00Z">
              <w:tcPr>
                <w:tcW w:w="1698" w:type="dxa"/>
                <w:gridSpan w:val="2"/>
                <w:tcBorders>
                  <w:right w:val="nil"/>
                </w:tcBorders>
                <w:vAlign w:val="center"/>
              </w:tcPr>
            </w:tcPrChange>
          </w:tcPr>
          <w:p w14:paraId="5FFB275F" w14:textId="77777777" w:rsidR="003E2E8C" w:rsidRPr="00E56B46" w:rsidRDefault="003E2E8C" w:rsidP="00C842A5">
            <w:pPr>
              <w:pStyle w:val="TAC"/>
              <w:rPr>
                <w:rFonts w:cs="v5.0.0"/>
              </w:rPr>
            </w:pPr>
            <w:r w:rsidRPr="00E56B46">
              <w:t>dBm</w:t>
            </w:r>
          </w:p>
        </w:tc>
        <w:tc>
          <w:tcPr>
            <w:tcW w:w="3600" w:type="dxa"/>
            <w:tcBorders>
              <w:left w:val="single" w:sz="4" w:space="0" w:color="auto"/>
              <w:right w:val="single" w:sz="4" w:space="0" w:color="auto"/>
            </w:tcBorders>
            <w:vAlign w:val="center"/>
            <w:tcPrChange w:id="39" w:author="Qualcomm" w:date="2014-02-02T17:07:00Z">
              <w:tcPr>
                <w:tcW w:w="3600" w:type="dxa"/>
                <w:gridSpan w:val="3"/>
                <w:tcBorders>
                  <w:left w:val="single" w:sz="4" w:space="0" w:color="auto"/>
                  <w:right w:val="single" w:sz="4" w:space="0" w:color="auto"/>
                </w:tcBorders>
                <w:vAlign w:val="center"/>
              </w:tcPr>
            </w:tcPrChange>
          </w:tcPr>
          <w:p w14:paraId="5FFB2760" w14:textId="77777777" w:rsidR="003E2E8C" w:rsidRPr="00E56B46" w:rsidRDefault="003E2E8C" w:rsidP="00C842A5">
            <w:pPr>
              <w:pStyle w:val="TAC"/>
            </w:pPr>
            <w:r w:rsidRPr="00E56B46">
              <w:t>20 (for Power class 3 and 3bis)</w:t>
            </w:r>
          </w:p>
          <w:p w14:paraId="5FFB2761" w14:textId="77777777" w:rsidR="003E2E8C" w:rsidRPr="00E56B46" w:rsidRDefault="003E2E8C" w:rsidP="00C842A5">
            <w:pPr>
              <w:pStyle w:val="TAC"/>
            </w:pPr>
            <w:r w:rsidRPr="00E56B46">
              <w:t>18 (for Power class 4)</w:t>
            </w:r>
          </w:p>
          <w:p w14:paraId="5FFB2762" w14:textId="77777777" w:rsidR="003E2E8C" w:rsidRPr="00E56B46" w:rsidRDefault="003E2E8C" w:rsidP="003E2E8C">
            <w:pPr>
              <w:pStyle w:val="TAC"/>
              <w:rPr>
                <w:rFonts w:cs="v5.0.0"/>
              </w:rPr>
            </w:pPr>
            <w:del w:id="40" w:author="Qualcomm" w:date="2014-02-02T17:11:00Z">
              <w:r w:rsidRPr="00E56B46" w:rsidDel="003E2E8C">
                <w:delText xml:space="preserve">Note </w:delText>
              </w:r>
            </w:del>
            <w:ins w:id="41" w:author="Qualcomm" w:date="2014-02-02T17:11:00Z">
              <w:r w:rsidRPr="00E56B46">
                <w:t>N</w:t>
              </w:r>
              <w:r>
                <w:rPr>
                  <w:rFonts w:hint="eastAsia"/>
                  <w:lang w:eastAsia="ko-KR"/>
                </w:rPr>
                <w:t>OTE</w:t>
              </w:r>
              <w:r w:rsidRPr="00E56B46">
                <w:t xml:space="preserve"> </w:t>
              </w:r>
            </w:ins>
            <w:r w:rsidRPr="00E56B46">
              <w:t>2</w:t>
            </w:r>
          </w:p>
        </w:tc>
      </w:tr>
      <w:tr w:rsidR="003E2E8C" w:rsidRPr="00E56B46" w14:paraId="5FFB2767" w14:textId="77777777" w:rsidTr="003E2E8C">
        <w:trPr>
          <w:cantSplit/>
          <w:trHeight w:val="352"/>
          <w:jc w:val="center"/>
          <w:trPrChange w:id="42" w:author="Qualcomm" w:date="2014-02-02T17:07:00Z">
            <w:trPr>
              <w:gridBefore w:val="2"/>
              <w:wBefore w:w="1800" w:type="dxa"/>
              <w:cantSplit/>
              <w:trHeight w:val="352"/>
              <w:jc w:val="center"/>
            </w:trPr>
          </w:trPrChange>
        </w:trPr>
        <w:tc>
          <w:tcPr>
            <w:tcW w:w="2160" w:type="dxa"/>
            <w:vAlign w:val="center"/>
            <w:tcPrChange w:id="43" w:author="Qualcomm" w:date="2014-02-02T17:07:00Z">
              <w:tcPr>
                <w:tcW w:w="2160" w:type="dxa"/>
                <w:gridSpan w:val="4"/>
                <w:vAlign w:val="center"/>
              </w:tcPr>
            </w:tcPrChange>
          </w:tcPr>
          <w:p w14:paraId="5FFB2764" w14:textId="77777777" w:rsidR="003E2E8C" w:rsidRPr="00E56B46" w:rsidRDefault="003E2E8C" w:rsidP="00C842A5">
            <w:pPr>
              <w:pStyle w:val="TAC"/>
            </w:pPr>
            <w:r w:rsidRPr="00E56B46">
              <w:rPr>
                <w:snapToGrid w:val="0"/>
              </w:rPr>
              <w:t>DPCH_Ec/Ior</w:t>
            </w:r>
          </w:p>
        </w:tc>
        <w:tc>
          <w:tcPr>
            <w:tcW w:w="1710" w:type="dxa"/>
            <w:tcBorders>
              <w:right w:val="nil"/>
            </w:tcBorders>
            <w:vAlign w:val="center"/>
            <w:tcPrChange w:id="44" w:author="Qualcomm" w:date="2014-02-02T17:07:00Z">
              <w:tcPr>
                <w:tcW w:w="1698" w:type="dxa"/>
                <w:gridSpan w:val="2"/>
                <w:tcBorders>
                  <w:right w:val="nil"/>
                </w:tcBorders>
                <w:vAlign w:val="center"/>
              </w:tcPr>
            </w:tcPrChange>
          </w:tcPr>
          <w:p w14:paraId="5FFB2765" w14:textId="77777777" w:rsidR="003E2E8C" w:rsidRPr="00E56B46" w:rsidRDefault="003E2E8C" w:rsidP="00C842A5">
            <w:pPr>
              <w:pStyle w:val="TAC"/>
            </w:pPr>
            <w:r w:rsidRPr="00E56B46">
              <w:rPr>
                <w:snapToGrid w:val="0"/>
              </w:rPr>
              <w:t>dB</w:t>
            </w:r>
          </w:p>
        </w:tc>
        <w:tc>
          <w:tcPr>
            <w:tcW w:w="3600" w:type="dxa"/>
            <w:tcBorders>
              <w:left w:val="single" w:sz="4" w:space="0" w:color="auto"/>
              <w:right w:val="single" w:sz="4" w:space="0" w:color="auto"/>
            </w:tcBorders>
            <w:vAlign w:val="center"/>
            <w:tcPrChange w:id="45" w:author="Qualcomm" w:date="2014-02-02T17:07:00Z">
              <w:tcPr>
                <w:tcW w:w="3600" w:type="dxa"/>
                <w:gridSpan w:val="3"/>
                <w:tcBorders>
                  <w:left w:val="single" w:sz="4" w:space="0" w:color="auto"/>
                  <w:right w:val="single" w:sz="4" w:space="0" w:color="auto"/>
                </w:tcBorders>
                <w:vAlign w:val="center"/>
              </w:tcPr>
            </w:tcPrChange>
          </w:tcPr>
          <w:p w14:paraId="5FFB2766" w14:textId="77777777" w:rsidR="003E2E8C" w:rsidRPr="00E56B46" w:rsidRDefault="003E2E8C" w:rsidP="00C842A5">
            <w:pPr>
              <w:pStyle w:val="TAC"/>
            </w:pPr>
            <w:r w:rsidRPr="00E56B46">
              <w:t>-13</w:t>
            </w:r>
          </w:p>
        </w:tc>
      </w:tr>
      <w:tr w:rsidR="003E2E8C" w:rsidRPr="00E56B46" w14:paraId="5FFB276B" w14:textId="77777777" w:rsidTr="003E2E8C">
        <w:trPr>
          <w:cantSplit/>
          <w:trHeight w:val="352"/>
          <w:jc w:val="center"/>
          <w:trPrChange w:id="46" w:author="Qualcomm" w:date="2014-02-02T17:07:00Z">
            <w:trPr>
              <w:gridBefore w:val="2"/>
              <w:wBefore w:w="1800" w:type="dxa"/>
              <w:cantSplit/>
              <w:trHeight w:val="352"/>
              <w:jc w:val="center"/>
            </w:trPr>
          </w:trPrChange>
        </w:trPr>
        <w:tc>
          <w:tcPr>
            <w:tcW w:w="2160" w:type="dxa"/>
            <w:vAlign w:val="center"/>
            <w:tcPrChange w:id="47" w:author="Qualcomm" w:date="2014-02-02T17:07:00Z">
              <w:tcPr>
                <w:tcW w:w="2160" w:type="dxa"/>
                <w:gridSpan w:val="4"/>
                <w:vAlign w:val="center"/>
              </w:tcPr>
            </w:tcPrChange>
          </w:tcPr>
          <w:p w14:paraId="5FFB2768" w14:textId="77777777" w:rsidR="003E2E8C" w:rsidRPr="00E56B46" w:rsidRDefault="003E2E8C" w:rsidP="00C842A5">
            <w:pPr>
              <w:pStyle w:val="TAC"/>
            </w:pPr>
            <w:r w:rsidRPr="00E56B46">
              <w:rPr>
                <w:snapToGrid w:val="0"/>
              </w:rPr>
              <w:t>HS-SCCH_1_Ec/Ior</w:t>
            </w:r>
          </w:p>
        </w:tc>
        <w:tc>
          <w:tcPr>
            <w:tcW w:w="1710" w:type="dxa"/>
            <w:tcBorders>
              <w:right w:val="nil"/>
            </w:tcBorders>
            <w:vAlign w:val="center"/>
            <w:tcPrChange w:id="48" w:author="Qualcomm" w:date="2014-02-02T17:07:00Z">
              <w:tcPr>
                <w:tcW w:w="1698" w:type="dxa"/>
                <w:gridSpan w:val="2"/>
                <w:tcBorders>
                  <w:right w:val="nil"/>
                </w:tcBorders>
                <w:vAlign w:val="center"/>
              </w:tcPr>
            </w:tcPrChange>
          </w:tcPr>
          <w:p w14:paraId="5FFB2769" w14:textId="77777777" w:rsidR="003E2E8C" w:rsidRPr="00E56B46" w:rsidRDefault="003E2E8C" w:rsidP="00C842A5">
            <w:pPr>
              <w:pStyle w:val="TAC"/>
            </w:pPr>
            <w:r w:rsidRPr="00E56B46">
              <w:rPr>
                <w:snapToGrid w:val="0"/>
              </w:rPr>
              <w:t>dB</w:t>
            </w:r>
          </w:p>
        </w:tc>
        <w:tc>
          <w:tcPr>
            <w:tcW w:w="3600" w:type="dxa"/>
            <w:tcBorders>
              <w:left w:val="single" w:sz="4" w:space="0" w:color="auto"/>
              <w:right w:val="single" w:sz="4" w:space="0" w:color="auto"/>
            </w:tcBorders>
            <w:vAlign w:val="center"/>
            <w:tcPrChange w:id="49" w:author="Qualcomm" w:date="2014-02-02T17:07:00Z">
              <w:tcPr>
                <w:tcW w:w="3600" w:type="dxa"/>
                <w:gridSpan w:val="3"/>
                <w:tcBorders>
                  <w:left w:val="single" w:sz="4" w:space="0" w:color="auto"/>
                  <w:right w:val="single" w:sz="4" w:space="0" w:color="auto"/>
                </w:tcBorders>
                <w:vAlign w:val="center"/>
              </w:tcPr>
            </w:tcPrChange>
          </w:tcPr>
          <w:p w14:paraId="5FFB276A" w14:textId="77777777" w:rsidR="003E2E8C" w:rsidRPr="00E56B46" w:rsidRDefault="003E2E8C" w:rsidP="00C842A5">
            <w:pPr>
              <w:pStyle w:val="TAC"/>
            </w:pPr>
            <w:r w:rsidRPr="00E56B46">
              <w:t>-13</w:t>
            </w:r>
          </w:p>
        </w:tc>
      </w:tr>
      <w:tr w:rsidR="003E2E8C" w:rsidRPr="00E56B46" w14:paraId="5FFB276F" w14:textId="77777777" w:rsidTr="003E2E8C">
        <w:trPr>
          <w:cantSplit/>
          <w:trHeight w:val="352"/>
          <w:jc w:val="center"/>
          <w:trPrChange w:id="50" w:author="Qualcomm" w:date="2014-02-02T17:07:00Z">
            <w:trPr>
              <w:gridBefore w:val="2"/>
              <w:wBefore w:w="1800" w:type="dxa"/>
              <w:cantSplit/>
              <w:trHeight w:val="352"/>
              <w:jc w:val="center"/>
            </w:trPr>
          </w:trPrChange>
        </w:trPr>
        <w:tc>
          <w:tcPr>
            <w:tcW w:w="2160" w:type="dxa"/>
            <w:vAlign w:val="center"/>
            <w:tcPrChange w:id="51" w:author="Qualcomm" w:date="2014-02-02T17:07:00Z">
              <w:tcPr>
                <w:tcW w:w="2160" w:type="dxa"/>
                <w:gridSpan w:val="4"/>
                <w:vAlign w:val="center"/>
              </w:tcPr>
            </w:tcPrChange>
          </w:tcPr>
          <w:p w14:paraId="5FFB276C" w14:textId="77777777" w:rsidR="003E2E8C" w:rsidRPr="00E56B46" w:rsidRDefault="003E2E8C" w:rsidP="00C842A5">
            <w:pPr>
              <w:pStyle w:val="TAC"/>
              <w:rPr>
                <w:position w:val="-10"/>
              </w:rPr>
            </w:pPr>
            <w:r w:rsidRPr="00E56B46">
              <w:rPr>
                <w:position w:val="-10"/>
              </w:rPr>
              <w:t xml:space="preserve">Redundancy and constellation version </w:t>
            </w:r>
          </w:p>
        </w:tc>
        <w:tc>
          <w:tcPr>
            <w:tcW w:w="1710" w:type="dxa"/>
            <w:tcBorders>
              <w:right w:val="nil"/>
            </w:tcBorders>
            <w:vAlign w:val="center"/>
            <w:tcPrChange w:id="52" w:author="Qualcomm" w:date="2014-02-02T17:07:00Z">
              <w:tcPr>
                <w:tcW w:w="1698" w:type="dxa"/>
                <w:gridSpan w:val="2"/>
                <w:tcBorders>
                  <w:right w:val="nil"/>
                </w:tcBorders>
                <w:vAlign w:val="center"/>
              </w:tcPr>
            </w:tcPrChange>
          </w:tcPr>
          <w:p w14:paraId="5FFB276D" w14:textId="77777777" w:rsidR="003E2E8C" w:rsidRPr="00E56B46" w:rsidRDefault="003E2E8C" w:rsidP="00C842A5">
            <w:pPr>
              <w:pStyle w:val="TAC"/>
              <w:rPr>
                <w:rFonts w:eastAsia="?? ??"/>
              </w:rPr>
            </w:pPr>
          </w:p>
        </w:tc>
        <w:tc>
          <w:tcPr>
            <w:tcW w:w="3600" w:type="dxa"/>
            <w:tcBorders>
              <w:left w:val="single" w:sz="4" w:space="0" w:color="auto"/>
              <w:right w:val="single" w:sz="4" w:space="0" w:color="auto"/>
            </w:tcBorders>
            <w:vAlign w:val="center"/>
            <w:tcPrChange w:id="53" w:author="Qualcomm" w:date="2014-02-02T17:07:00Z">
              <w:tcPr>
                <w:tcW w:w="3600" w:type="dxa"/>
                <w:gridSpan w:val="3"/>
                <w:tcBorders>
                  <w:left w:val="single" w:sz="4" w:space="0" w:color="auto"/>
                  <w:right w:val="single" w:sz="4" w:space="0" w:color="auto"/>
                </w:tcBorders>
                <w:vAlign w:val="center"/>
              </w:tcPr>
            </w:tcPrChange>
          </w:tcPr>
          <w:p w14:paraId="5FFB276E" w14:textId="77777777" w:rsidR="003E2E8C" w:rsidRPr="00E56B46" w:rsidRDefault="003E2E8C" w:rsidP="00C842A5">
            <w:pPr>
              <w:pStyle w:val="TAC"/>
              <w:rPr>
                <w:rFonts w:eastAsia="?? ??"/>
              </w:rPr>
            </w:pPr>
            <w:r w:rsidRPr="00E56B46">
              <w:rPr>
                <w:rFonts w:eastAsia="?? ??"/>
              </w:rPr>
              <w:t>6</w:t>
            </w:r>
          </w:p>
        </w:tc>
      </w:tr>
      <w:tr w:rsidR="003E2E8C" w:rsidRPr="00E56B46" w14:paraId="5FFB2773" w14:textId="77777777" w:rsidTr="003E2E8C">
        <w:trPr>
          <w:cantSplit/>
          <w:trHeight w:val="352"/>
          <w:jc w:val="center"/>
          <w:trPrChange w:id="54" w:author="Qualcomm" w:date="2014-02-02T17:07:00Z">
            <w:trPr>
              <w:gridBefore w:val="2"/>
              <w:wBefore w:w="1800" w:type="dxa"/>
              <w:cantSplit/>
              <w:trHeight w:val="352"/>
              <w:jc w:val="center"/>
            </w:trPr>
          </w:trPrChange>
        </w:trPr>
        <w:tc>
          <w:tcPr>
            <w:tcW w:w="2160" w:type="dxa"/>
            <w:vAlign w:val="center"/>
            <w:tcPrChange w:id="55" w:author="Qualcomm" w:date="2014-02-02T17:07:00Z">
              <w:tcPr>
                <w:tcW w:w="2160" w:type="dxa"/>
                <w:gridSpan w:val="4"/>
                <w:vAlign w:val="center"/>
              </w:tcPr>
            </w:tcPrChange>
          </w:tcPr>
          <w:p w14:paraId="5FFB2770" w14:textId="77777777" w:rsidR="003E2E8C" w:rsidRPr="00E56B46" w:rsidRDefault="003E2E8C" w:rsidP="00C842A5">
            <w:pPr>
              <w:pStyle w:val="TAC"/>
              <w:rPr>
                <w:position w:val="-10"/>
              </w:rPr>
            </w:pPr>
            <w:r w:rsidRPr="00E56B46">
              <w:rPr>
                <w:position w:val="-10"/>
              </w:rPr>
              <w:t>Maximum number of HARQ transmissions</w:t>
            </w:r>
          </w:p>
        </w:tc>
        <w:tc>
          <w:tcPr>
            <w:tcW w:w="1710" w:type="dxa"/>
            <w:tcBorders>
              <w:right w:val="nil"/>
            </w:tcBorders>
            <w:vAlign w:val="center"/>
            <w:tcPrChange w:id="56" w:author="Qualcomm" w:date="2014-02-02T17:07:00Z">
              <w:tcPr>
                <w:tcW w:w="1698" w:type="dxa"/>
                <w:gridSpan w:val="2"/>
                <w:tcBorders>
                  <w:right w:val="nil"/>
                </w:tcBorders>
                <w:vAlign w:val="center"/>
              </w:tcPr>
            </w:tcPrChange>
          </w:tcPr>
          <w:p w14:paraId="5FFB2771" w14:textId="77777777" w:rsidR="003E2E8C" w:rsidRPr="00E56B46" w:rsidRDefault="003E2E8C" w:rsidP="00C842A5">
            <w:pPr>
              <w:pStyle w:val="TAC"/>
              <w:rPr>
                <w:rFonts w:eastAsia="?? ??"/>
              </w:rPr>
            </w:pPr>
          </w:p>
        </w:tc>
        <w:tc>
          <w:tcPr>
            <w:tcW w:w="3600" w:type="dxa"/>
            <w:tcBorders>
              <w:left w:val="single" w:sz="4" w:space="0" w:color="auto"/>
              <w:right w:val="single" w:sz="4" w:space="0" w:color="auto"/>
            </w:tcBorders>
            <w:vAlign w:val="center"/>
            <w:tcPrChange w:id="57" w:author="Qualcomm" w:date="2014-02-02T17:07:00Z">
              <w:tcPr>
                <w:tcW w:w="3600" w:type="dxa"/>
                <w:gridSpan w:val="3"/>
                <w:tcBorders>
                  <w:left w:val="single" w:sz="4" w:space="0" w:color="auto"/>
                  <w:right w:val="single" w:sz="4" w:space="0" w:color="auto"/>
                </w:tcBorders>
                <w:vAlign w:val="center"/>
              </w:tcPr>
            </w:tcPrChange>
          </w:tcPr>
          <w:p w14:paraId="5FFB2772" w14:textId="77777777" w:rsidR="003E2E8C" w:rsidRPr="00E56B46" w:rsidRDefault="003E2E8C" w:rsidP="00C842A5">
            <w:pPr>
              <w:pStyle w:val="TAC"/>
              <w:rPr>
                <w:rFonts w:eastAsia="?? ??"/>
              </w:rPr>
            </w:pPr>
            <w:r w:rsidRPr="00E56B46">
              <w:rPr>
                <w:rFonts w:eastAsia="?? ??"/>
              </w:rPr>
              <w:t>1</w:t>
            </w:r>
          </w:p>
        </w:tc>
      </w:tr>
      <w:tr w:rsidR="003E2E8C" w:rsidRPr="00E56B46" w14:paraId="5FFB2777" w14:textId="77777777" w:rsidTr="003E2E8C">
        <w:trPr>
          <w:cantSplit/>
          <w:trHeight w:val="352"/>
          <w:jc w:val="center"/>
          <w:trPrChange w:id="58" w:author="Qualcomm" w:date="2014-02-02T17:07:00Z">
            <w:trPr>
              <w:gridBefore w:val="2"/>
              <w:wBefore w:w="1800" w:type="dxa"/>
              <w:cantSplit/>
              <w:trHeight w:val="352"/>
              <w:jc w:val="center"/>
            </w:trPr>
          </w:trPrChange>
        </w:trPr>
        <w:tc>
          <w:tcPr>
            <w:tcW w:w="7470" w:type="dxa"/>
            <w:gridSpan w:val="3"/>
            <w:tcBorders>
              <w:right w:val="single" w:sz="4" w:space="0" w:color="auto"/>
            </w:tcBorders>
            <w:vAlign w:val="center"/>
            <w:tcPrChange w:id="59" w:author="Qualcomm" w:date="2014-02-02T17:07:00Z">
              <w:tcPr>
                <w:tcW w:w="7458" w:type="dxa"/>
                <w:gridSpan w:val="9"/>
                <w:tcBorders>
                  <w:right w:val="single" w:sz="4" w:space="0" w:color="auto"/>
                </w:tcBorders>
                <w:vAlign w:val="center"/>
              </w:tcPr>
            </w:tcPrChange>
          </w:tcPr>
          <w:p w14:paraId="5FFB2774" w14:textId="77777777" w:rsidR="003E2E8C" w:rsidRPr="00E56B46" w:rsidRDefault="003E2E8C" w:rsidP="00C842A5">
            <w:pPr>
              <w:pStyle w:val="TAN"/>
              <w:rPr>
                <w:rFonts w:eastAsia="?? ??"/>
              </w:rPr>
            </w:pPr>
            <w:del w:id="60" w:author="Qualcomm" w:date="2014-02-02T17:10:00Z">
              <w:r w:rsidRPr="00E56B46" w:rsidDel="003E2E8C">
                <w:rPr>
                  <w:rFonts w:eastAsia="?? ??"/>
                </w:rPr>
                <w:delText xml:space="preserve">Note </w:delText>
              </w:r>
            </w:del>
            <w:ins w:id="61" w:author="Qualcomm" w:date="2014-02-02T17:10:00Z">
              <w:r w:rsidRPr="00E56B46">
                <w:rPr>
                  <w:rFonts w:eastAsia="?? ??"/>
                </w:rPr>
                <w:t>N</w:t>
              </w:r>
              <w:r>
                <w:rPr>
                  <w:rFonts w:hint="eastAsia"/>
                  <w:lang w:eastAsia="ko-KR"/>
                </w:rPr>
                <w:t>OTE</w:t>
              </w:r>
              <w:r w:rsidRPr="00E56B46">
                <w:rPr>
                  <w:rFonts w:eastAsia="?? ??"/>
                </w:rPr>
                <w:t xml:space="preserve"> </w:t>
              </w:r>
            </w:ins>
            <w:r w:rsidRPr="00E56B46">
              <w:rPr>
                <w:rFonts w:eastAsia="?? ??"/>
              </w:rPr>
              <w:t>1:</w:t>
            </w:r>
            <w:r w:rsidRPr="00E56B46">
              <w:rPr>
                <w:rFonts w:eastAsia="?? ??"/>
              </w:rPr>
              <w:tab/>
              <w:t xml:space="preserve">The HS-SCCH and corresponding HS-PDSCH shall be transmitted continuously with constant power but the HS-SCCH shall only use the identity of the UE under test every third TTI </w:t>
            </w:r>
          </w:p>
          <w:p w14:paraId="5FFB2776" w14:textId="5FB0CD67" w:rsidR="003E2E8C" w:rsidRPr="00E56B46" w:rsidRDefault="003E2E8C" w:rsidP="006B3C00">
            <w:pPr>
              <w:pStyle w:val="TAN"/>
              <w:rPr>
                <w:rFonts w:eastAsia="?? ??"/>
                <w:lang w:eastAsia="ko-KR"/>
              </w:rPr>
            </w:pPr>
            <w:del w:id="62" w:author="Qualcomm" w:date="2014-02-02T17:10:00Z">
              <w:r w:rsidRPr="00E56B46" w:rsidDel="003E2E8C">
                <w:rPr>
                  <w:rStyle w:val="TANChar"/>
                </w:rPr>
                <w:delText xml:space="preserve">Note </w:delText>
              </w:r>
            </w:del>
            <w:ins w:id="63" w:author="Qualcomm" w:date="2014-02-02T17:10:00Z">
              <w:r w:rsidRPr="00E56B46">
                <w:rPr>
                  <w:rStyle w:val="TANChar"/>
                </w:rPr>
                <w:t>N</w:t>
              </w:r>
              <w:r>
                <w:rPr>
                  <w:rStyle w:val="TANChar"/>
                  <w:rFonts w:hint="eastAsia"/>
                  <w:lang w:eastAsia="ko-KR"/>
                </w:rPr>
                <w:t>OTE</w:t>
              </w:r>
              <w:r w:rsidRPr="00E56B46">
                <w:rPr>
                  <w:rStyle w:val="TANChar"/>
                </w:rPr>
                <w:t xml:space="preserve"> </w:t>
              </w:r>
            </w:ins>
            <w:r w:rsidRPr="00E56B46">
              <w:rPr>
                <w:rStyle w:val="TANChar"/>
              </w:rPr>
              <w:t>2:</w:t>
            </w:r>
            <w:r w:rsidRPr="00E56B46">
              <w:rPr>
                <w:rStyle w:val="TANChar"/>
              </w:rPr>
              <w:tab/>
              <w:t>The UE transmitted mean power shall be reduced by 0.5dB for a UE operating in band XXII</w:t>
            </w:r>
            <w:r w:rsidRPr="00E56B46">
              <w:t>.</w:t>
            </w:r>
          </w:p>
        </w:tc>
      </w:tr>
    </w:tbl>
    <w:p w14:paraId="5FFB2778" w14:textId="77777777" w:rsidR="003E2E8C" w:rsidRPr="00E56B46" w:rsidRDefault="003E2E8C" w:rsidP="003E2E8C">
      <w:pPr>
        <w:rPr>
          <w:rFonts w:eastAsia="?? ??"/>
        </w:rPr>
      </w:pPr>
    </w:p>
    <w:p w14:paraId="5FFB2779" w14:textId="77777777" w:rsidR="003E2E8C" w:rsidRPr="00E56B46" w:rsidRDefault="003E2E8C" w:rsidP="003E2E8C">
      <w:pPr>
        <w:pStyle w:val="TH"/>
        <w:outlineLvl w:val="0"/>
      </w:pPr>
      <w:r w:rsidRPr="00E56B46">
        <w:t>Table 7.3B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7C" w14:textId="77777777" w:rsidTr="00C842A5">
        <w:trPr>
          <w:cantSplit/>
          <w:jc w:val="center"/>
        </w:trPr>
        <w:tc>
          <w:tcPr>
            <w:tcW w:w="1926" w:type="dxa"/>
            <w:vAlign w:val="bottom"/>
          </w:tcPr>
          <w:p w14:paraId="5FFB277A" w14:textId="77777777" w:rsidR="003E2E8C" w:rsidRPr="00E56B46" w:rsidRDefault="003E2E8C" w:rsidP="00C842A5">
            <w:pPr>
              <w:pStyle w:val="TAH"/>
            </w:pPr>
            <w:r w:rsidRPr="00E56B46">
              <w:t>HS-PDSCH</w:t>
            </w:r>
            <w:r w:rsidRPr="00E56B46">
              <w:br/>
            </w:r>
            <w:r w:rsidRPr="00E56B46">
              <w:rPr>
                <w:position w:val="-10"/>
              </w:rPr>
              <w:object w:dxaOrig="540" w:dyaOrig="279" w14:anchorId="5FFB4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3.8pt" o:ole="" fillcolor="window">
                  <v:imagedata r:id="rId16" o:title=""/>
                </v:shape>
                <o:OLEObject Type="Embed" ProgID="Equation.DSMT4" ShapeID="_x0000_i1025" DrawAspect="Content" ObjectID="_1454694372" r:id="rId17"/>
              </w:object>
            </w:r>
            <w:r w:rsidRPr="00E56B46">
              <w:t xml:space="preserve"> (dB)</w:t>
            </w:r>
          </w:p>
        </w:tc>
        <w:tc>
          <w:tcPr>
            <w:tcW w:w="3269" w:type="dxa"/>
            <w:vAlign w:val="center"/>
          </w:tcPr>
          <w:p w14:paraId="5FFB277B" w14:textId="77777777" w:rsidR="003E2E8C" w:rsidRPr="00E56B46" w:rsidRDefault="003E2E8C" w:rsidP="00C842A5">
            <w:pPr>
              <w:pStyle w:val="TAH"/>
            </w:pPr>
            <w:r w:rsidRPr="00E56B46">
              <w:t xml:space="preserve">T-put </w:t>
            </w:r>
            <w:r w:rsidRPr="00E56B46">
              <w:rPr>
                <w:position w:val="-4"/>
              </w:rPr>
              <w:object w:dxaOrig="220" w:dyaOrig="220" w14:anchorId="5FFB48C7">
                <v:shape id="_x0000_i1026" type="#_x0000_t75" style="width:11.4pt;height:11.4pt" o:ole="" fillcolor="window">
                  <v:imagedata r:id="rId18" o:title=""/>
                </v:shape>
                <o:OLEObject Type="Embed" ProgID="Equation.DSMT4" ShapeID="_x0000_i1026" DrawAspect="Content" ObjectID="_1454694373" r:id="rId19"/>
              </w:object>
            </w:r>
            <w:r w:rsidRPr="00E56B46">
              <w:t xml:space="preserve"> (kbps)</w:t>
            </w:r>
          </w:p>
        </w:tc>
      </w:tr>
      <w:tr w:rsidR="003E2E8C" w:rsidRPr="00E56B46" w14:paraId="5FFB277F" w14:textId="77777777" w:rsidTr="00C842A5">
        <w:trPr>
          <w:cantSplit/>
          <w:jc w:val="center"/>
        </w:trPr>
        <w:tc>
          <w:tcPr>
            <w:tcW w:w="1926" w:type="dxa"/>
            <w:vAlign w:val="center"/>
          </w:tcPr>
          <w:p w14:paraId="5FFB277D" w14:textId="77777777" w:rsidR="003E2E8C" w:rsidRPr="00E56B46" w:rsidRDefault="003E2E8C" w:rsidP="00C842A5">
            <w:pPr>
              <w:pStyle w:val="TAC"/>
              <w:rPr>
                <w:bCs/>
              </w:rPr>
            </w:pPr>
            <w:r w:rsidRPr="00E56B46">
              <w:rPr>
                <w:bCs/>
              </w:rPr>
              <w:t>-3</w:t>
            </w:r>
          </w:p>
        </w:tc>
        <w:tc>
          <w:tcPr>
            <w:tcW w:w="3269" w:type="dxa"/>
          </w:tcPr>
          <w:p w14:paraId="5FFB277E" w14:textId="77777777" w:rsidR="003E2E8C" w:rsidRPr="00E56B46" w:rsidRDefault="003E2E8C" w:rsidP="00C842A5">
            <w:pPr>
              <w:pStyle w:val="TAC"/>
            </w:pPr>
            <w:r w:rsidRPr="00E56B46">
              <w:t>700</w:t>
            </w:r>
          </w:p>
        </w:tc>
      </w:tr>
    </w:tbl>
    <w:p w14:paraId="5FFB2780" w14:textId="77777777" w:rsidR="003E2E8C" w:rsidRPr="00E56B46" w:rsidRDefault="003E2E8C" w:rsidP="003E2E8C"/>
    <w:p w14:paraId="5FFB2781" w14:textId="77777777" w:rsidR="003E2E8C" w:rsidRPr="00E56B46" w:rsidRDefault="003E2E8C" w:rsidP="003E2E8C">
      <w:pPr>
        <w:pStyle w:val="Heading4"/>
      </w:pPr>
      <w:bookmarkStart w:id="64" w:name="_Toc376696562"/>
      <w:r w:rsidRPr="00E56B46">
        <w:t>7.4.2.2</w:t>
      </w:r>
      <w:r w:rsidRPr="00E56B46">
        <w:tab/>
        <w:t>Minimum requirement for 64QAM</w:t>
      </w:r>
      <w:bookmarkEnd w:id="64"/>
    </w:p>
    <w:p w14:paraId="5FFB2782" w14:textId="77777777" w:rsidR="003E2E8C" w:rsidRPr="00E56B46" w:rsidRDefault="003E2E8C" w:rsidP="003E2E8C">
      <w:r w:rsidRPr="00E56B46">
        <w:t>The requirements are specified in terms of a minimum information bit throughput R for the DL reference channel H-Set 8 specified in Annex A.7.1.8. with the addition of the parameters in Table 7.3C and the downlink physical channel setup according to table C.8.</w:t>
      </w:r>
    </w:p>
    <w:p w14:paraId="5FFB2783" w14:textId="77777777" w:rsidR="003E2E8C" w:rsidRPr="00E56B46" w:rsidRDefault="003E2E8C" w:rsidP="003E2E8C">
      <w:r w:rsidRPr="00E56B46">
        <w:t>Using this configuration the throughput shall meet or exceed the minimum requirements specified in table 7.3D.</w:t>
      </w:r>
    </w:p>
    <w:p w14:paraId="5FFB2784" w14:textId="77777777" w:rsidR="003E2E8C" w:rsidRPr="00E56B46" w:rsidRDefault="003E2E8C" w:rsidP="003E2E8C">
      <w:pPr>
        <w:pStyle w:val="TH"/>
        <w:outlineLvl w:val="0"/>
      </w:pPr>
      <w:r w:rsidRPr="00E56B46">
        <w:lastRenderedPageBreak/>
        <w:t>Table 7.3C Test parameters for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 w:author="Qualcomm" w:date="2014-02-02T17: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9"/>
        <w:gridCol w:w="1715"/>
        <w:gridCol w:w="3603"/>
        <w:tblGridChange w:id="66">
          <w:tblGrid>
            <w:gridCol w:w="11"/>
            <w:gridCol w:w="2148"/>
            <w:gridCol w:w="6"/>
            <w:gridCol w:w="6"/>
            <w:gridCol w:w="1698"/>
            <w:gridCol w:w="5"/>
            <w:gridCol w:w="3597"/>
            <w:gridCol w:w="6"/>
          </w:tblGrid>
        </w:tblGridChange>
      </w:tblGrid>
      <w:tr w:rsidR="00B72DAF" w:rsidRPr="00E56B46" w14:paraId="5FFB2788" w14:textId="77777777" w:rsidTr="00B72DAF">
        <w:trPr>
          <w:cantSplit/>
          <w:jc w:val="center"/>
          <w:trPrChange w:id="67" w:author="Qualcomm" w:date="2014-02-02T17:20:00Z">
            <w:trPr>
              <w:cantSplit/>
              <w:jc w:val="center"/>
            </w:trPr>
          </w:trPrChange>
        </w:trPr>
        <w:tc>
          <w:tcPr>
            <w:tcW w:w="2159" w:type="dxa"/>
            <w:tcBorders>
              <w:bottom w:val="single" w:sz="4" w:space="0" w:color="auto"/>
            </w:tcBorders>
            <w:tcPrChange w:id="68" w:author="Qualcomm" w:date="2014-02-02T17:20:00Z">
              <w:tcPr>
                <w:tcW w:w="2165" w:type="dxa"/>
                <w:gridSpan w:val="3"/>
                <w:tcBorders>
                  <w:bottom w:val="single" w:sz="4" w:space="0" w:color="auto"/>
                </w:tcBorders>
              </w:tcPr>
            </w:tcPrChange>
          </w:tcPr>
          <w:p w14:paraId="5FFB2785" w14:textId="77777777" w:rsidR="003E2E8C" w:rsidRPr="00E56B46" w:rsidRDefault="003E2E8C" w:rsidP="00C842A5">
            <w:pPr>
              <w:pStyle w:val="TAH"/>
              <w:rPr>
                <w:rFonts w:eastAsia="?? ??"/>
              </w:rPr>
            </w:pPr>
            <w:r w:rsidRPr="00E56B46">
              <w:rPr>
                <w:rFonts w:eastAsia="?? ??"/>
              </w:rPr>
              <w:t>Parameter</w:t>
            </w:r>
          </w:p>
        </w:tc>
        <w:tc>
          <w:tcPr>
            <w:tcW w:w="1715" w:type="dxa"/>
            <w:tcBorders>
              <w:bottom w:val="single" w:sz="4" w:space="0" w:color="auto"/>
            </w:tcBorders>
            <w:tcPrChange w:id="69" w:author="Qualcomm" w:date="2014-02-02T17:20:00Z">
              <w:tcPr>
                <w:tcW w:w="1709" w:type="dxa"/>
                <w:gridSpan w:val="3"/>
                <w:tcBorders>
                  <w:bottom w:val="single" w:sz="4" w:space="0" w:color="auto"/>
                </w:tcBorders>
              </w:tcPr>
            </w:tcPrChange>
          </w:tcPr>
          <w:p w14:paraId="5FFB2786"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70" w:author="Qualcomm" w:date="2014-02-02T17:20:00Z">
              <w:tcPr>
                <w:tcW w:w="3603" w:type="dxa"/>
                <w:gridSpan w:val="2"/>
                <w:tcBorders>
                  <w:bottom w:val="single" w:sz="4" w:space="0" w:color="auto"/>
                </w:tcBorders>
              </w:tcPr>
            </w:tcPrChange>
          </w:tcPr>
          <w:p w14:paraId="5FFB2787" w14:textId="77777777" w:rsidR="003E2E8C" w:rsidRPr="00E56B46" w:rsidRDefault="003E2E8C" w:rsidP="00C842A5">
            <w:pPr>
              <w:pStyle w:val="TAH"/>
              <w:rPr>
                <w:rFonts w:eastAsia="?? ??"/>
              </w:rPr>
            </w:pPr>
            <w:r w:rsidRPr="00E56B46">
              <w:rPr>
                <w:rFonts w:eastAsia="?? ??"/>
              </w:rPr>
              <w:t>Value</w:t>
            </w:r>
          </w:p>
        </w:tc>
      </w:tr>
      <w:tr w:rsidR="00B72DAF" w:rsidRPr="00E56B46" w14:paraId="5FFB278C" w14:textId="77777777" w:rsidTr="00B72DAF">
        <w:trPr>
          <w:cantSplit/>
          <w:jc w:val="center"/>
        </w:trPr>
        <w:tc>
          <w:tcPr>
            <w:tcW w:w="2159" w:type="dxa"/>
            <w:vAlign w:val="center"/>
          </w:tcPr>
          <w:p w14:paraId="5FFB2789" w14:textId="77777777" w:rsidR="003E2E8C" w:rsidRPr="00E56B46" w:rsidRDefault="003E2E8C" w:rsidP="00C842A5">
            <w:pPr>
              <w:pStyle w:val="TAC"/>
            </w:pPr>
            <w:r w:rsidRPr="00E56B46">
              <w:t>Phase reference</w:t>
            </w:r>
          </w:p>
        </w:tc>
        <w:tc>
          <w:tcPr>
            <w:tcW w:w="1715" w:type="dxa"/>
            <w:tcBorders>
              <w:right w:val="nil"/>
            </w:tcBorders>
            <w:vAlign w:val="center"/>
          </w:tcPr>
          <w:p w14:paraId="5FFB278A" w14:textId="77777777" w:rsidR="003E2E8C" w:rsidRPr="00E56B46" w:rsidRDefault="003E2E8C" w:rsidP="00C842A5">
            <w:pPr>
              <w:pStyle w:val="TAC"/>
            </w:pPr>
          </w:p>
        </w:tc>
        <w:tc>
          <w:tcPr>
            <w:tcW w:w="3603" w:type="dxa"/>
            <w:vAlign w:val="center"/>
          </w:tcPr>
          <w:p w14:paraId="5FFB278B" w14:textId="77777777" w:rsidR="003E2E8C" w:rsidRPr="00E56B46" w:rsidRDefault="003E2E8C" w:rsidP="00C842A5">
            <w:pPr>
              <w:pStyle w:val="TAC"/>
            </w:pPr>
            <w:r w:rsidRPr="00E56B46">
              <w:t>P-CPICH</w:t>
            </w:r>
          </w:p>
        </w:tc>
      </w:tr>
      <w:tr w:rsidR="003E2E8C" w:rsidRPr="00E56B46" w14:paraId="5FFB2790" w14:textId="77777777" w:rsidTr="00B72DAF">
        <w:trPr>
          <w:cantSplit/>
          <w:trHeight w:val="352"/>
          <w:jc w:val="center"/>
          <w:trPrChange w:id="71" w:author="Qualcomm" w:date="2014-02-02T17:20:00Z">
            <w:trPr>
              <w:gridBefore w:val="1"/>
              <w:gridAfter w:val="0"/>
              <w:wBefore w:w="1800" w:type="dxa"/>
              <w:cantSplit/>
              <w:trHeight w:val="352"/>
              <w:jc w:val="center"/>
            </w:trPr>
          </w:trPrChange>
        </w:trPr>
        <w:tc>
          <w:tcPr>
            <w:tcW w:w="2159" w:type="dxa"/>
            <w:vAlign w:val="center"/>
            <w:tcPrChange w:id="72" w:author="Qualcomm" w:date="2014-02-02T17:20:00Z">
              <w:tcPr>
                <w:tcW w:w="2160" w:type="dxa"/>
                <w:gridSpan w:val="3"/>
                <w:vAlign w:val="center"/>
              </w:tcPr>
            </w:tcPrChange>
          </w:tcPr>
          <w:p w14:paraId="5FFB278D" w14:textId="77777777" w:rsidR="003E2E8C" w:rsidRPr="00E56B46" w:rsidRDefault="003E2E8C" w:rsidP="00C842A5">
            <w:pPr>
              <w:pStyle w:val="TAC"/>
            </w:pPr>
            <w:r w:rsidRPr="00E56B46">
              <w:rPr>
                <w:rFonts w:cs="v5.0.0"/>
              </w:rPr>
              <w:t>Î</w:t>
            </w:r>
            <w:r w:rsidRPr="00E56B46">
              <w:rPr>
                <w:rFonts w:cs="v5.0.0"/>
                <w:vertAlign w:val="subscript"/>
              </w:rPr>
              <w:t>or</w:t>
            </w:r>
          </w:p>
        </w:tc>
        <w:tc>
          <w:tcPr>
            <w:tcW w:w="1715" w:type="dxa"/>
            <w:tcBorders>
              <w:right w:val="nil"/>
            </w:tcBorders>
            <w:vAlign w:val="center"/>
            <w:tcPrChange w:id="73" w:author="Qualcomm" w:date="2014-02-02T17:20:00Z">
              <w:tcPr>
                <w:tcW w:w="1698" w:type="dxa"/>
                <w:tcBorders>
                  <w:right w:val="nil"/>
                </w:tcBorders>
                <w:vAlign w:val="center"/>
              </w:tcPr>
            </w:tcPrChange>
          </w:tcPr>
          <w:p w14:paraId="5FFB278E"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74" w:author="Qualcomm" w:date="2014-02-02T17:20:00Z">
              <w:tcPr>
                <w:tcW w:w="3600" w:type="dxa"/>
                <w:gridSpan w:val="2"/>
                <w:tcBorders>
                  <w:left w:val="single" w:sz="4" w:space="0" w:color="auto"/>
                  <w:right w:val="single" w:sz="4" w:space="0" w:color="auto"/>
                </w:tcBorders>
                <w:vAlign w:val="center"/>
              </w:tcPr>
            </w:tcPrChange>
          </w:tcPr>
          <w:p w14:paraId="5FFB278F" w14:textId="77777777" w:rsidR="003E2E8C" w:rsidRPr="00E56B46" w:rsidRDefault="003E2E8C" w:rsidP="00C842A5">
            <w:pPr>
              <w:pStyle w:val="TAC"/>
              <w:rPr>
                <w:rFonts w:eastAsia="?? ??"/>
              </w:rPr>
            </w:pPr>
            <w:r w:rsidRPr="00E56B46">
              <w:rPr>
                <w:rFonts w:cs="v5.0.0"/>
              </w:rPr>
              <w:t>-25</w:t>
            </w:r>
          </w:p>
        </w:tc>
      </w:tr>
      <w:tr w:rsidR="003E2E8C" w:rsidRPr="00E56B46" w14:paraId="5FFB2794" w14:textId="77777777" w:rsidTr="00B72DAF">
        <w:trPr>
          <w:cantSplit/>
          <w:trHeight w:val="352"/>
          <w:jc w:val="center"/>
          <w:trPrChange w:id="75" w:author="Qualcomm" w:date="2014-02-02T17:20:00Z">
            <w:trPr>
              <w:gridBefore w:val="1"/>
              <w:gridAfter w:val="0"/>
              <w:wBefore w:w="1800" w:type="dxa"/>
              <w:cantSplit/>
              <w:trHeight w:val="352"/>
              <w:jc w:val="center"/>
            </w:trPr>
          </w:trPrChange>
        </w:trPr>
        <w:tc>
          <w:tcPr>
            <w:tcW w:w="2159" w:type="dxa"/>
            <w:vAlign w:val="center"/>
            <w:tcPrChange w:id="76" w:author="Qualcomm" w:date="2014-02-02T17:20:00Z">
              <w:tcPr>
                <w:tcW w:w="2160" w:type="dxa"/>
                <w:gridSpan w:val="3"/>
                <w:vAlign w:val="center"/>
              </w:tcPr>
            </w:tcPrChange>
          </w:tcPr>
          <w:p w14:paraId="5FFB2791" w14:textId="77777777" w:rsidR="003E2E8C" w:rsidRPr="00E56B46" w:rsidRDefault="003E2E8C" w:rsidP="00C842A5">
            <w:pPr>
              <w:pStyle w:val="TAC"/>
              <w:rPr>
                <w:rFonts w:cs="v5.0.0"/>
              </w:rPr>
            </w:pPr>
            <w:r w:rsidRPr="00E56B46">
              <w:t xml:space="preserve">UE transmitted mean power </w:t>
            </w:r>
          </w:p>
        </w:tc>
        <w:tc>
          <w:tcPr>
            <w:tcW w:w="1715" w:type="dxa"/>
            <w:tcBorders>
              <w:right w:val="nil"/>
            </w:tcBorders>
            <w:vAlign w:val="center"/>
            <w:tcPrChange w:id="77" w:author="Qualcomm" w:date="2014-02-02T17:20:00Z">
              <w:tcPr>
                <w:tcW w:w="1698" w:type="dxa"/>
                <w:tcBorders>
                  <w:right w:val="nil"/>
                </w:tcBorders>
                <w:vAlign w:val="center"/>
              </w:tcPr>
            </w:tcPrChange>
          </w:tcPr>
          <w:p w14:paraId="5FFB2792"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78" w:author="Qualcomm" w:date="2014-02-02T17:20:00Z">
              <w:tcPr>
                <w:tcW w:w="3600" w:type="dxa"/>
                <w:gridSpan w:val="2"/>
                <w:tcBorders>
                  <w:left w:val="single" w:sz="4" w:space="0" w:color="auto"/>
                  <w:right w:val="single" w:sz="4" w:space="0" w:color="auto"/>
                </w:tcBorders>
                <w:vAlign w:val="center"/>
              </w:tcPr>
            </w:tcPrChange>
          </w:tcPr>
          <w:p w14:paraId="5FFB2793" w14:textId="77777777" w:rsidR="003E2E8C" w:rsidRPr="00E56B46" w:rsidRDefault="003E2E8C" w:rsidP="00C842A5">
            <w:pPr>
              <w:pStyle w:val="TAC"/>
              <w:rPr>
                <w:rFonts w:cs="v5.0.0"/>
              </w:rPr>
            </w:pPr>
            <w:r w:rsidRPr="00E56B46">
              <w:rPr>
                <w:rFonts w:cs="v5.0.0"/>
              </w:rPr>
              <w:t>0</w:t>
            </w:r>
          </w:p>
        </w:tc>
      </w:tr>
      <w:tr w:rsidR="003E2E8C" w:rsidRPr="00E56B46" w14:paraId="5FFB2798" w14:textId="77777777" w:rsidTr="00B72DAF">
        <w:trPr>
          <w:cantSplit/>
          <w:trHeight w:val="352"/>
          <w:jc w:val="center"/>
          <w:trPrChange w:id="79" w:author="Qualcomm" w:date="2014-02-02T17:20:00Z">
            <w:trPr>
              <w:gridBefore w:val="1"/>
              <w:gridAfter w:val="0"/>
              <w:wBefore w:w="1800" w:type="dxa"/>
              <w:cantSplit/>
              <w:trHeight w:val="352"/>
              <w:jc w:val="center"/>
            </w:trPr>
          </w:trPrChange>
        </w:trPr>
        <w:tc>
          <w:tcPr>
            <w:tcW w:w="2159" w:type="dxa"/>
            <w:vAlign w:val="center"/>
            <w:tcPrChange w:id="80" w:author="Qualcomm" w:date="2014-02-02T17:20:00Z">
              <w:tcPr>
                <w:tcW w:w="2160" w:type="dxa"/>
                <w:gridSpan w:val="3"/>
                <w:vAlign w:val="center"/>
              </w:tcPr>
            </w:tcPrChange>
          </w:tcPr>
          <w:p w14:paraId="5FFB2795" w14:textId="77777777" w:rsidR="003E2E8C" w:rsidRPr="00E56B46" w:rsidRDefault="003E2E8C" w:rsidP="00C842A5">
            <w:pPr>
              <w:pStyle w:val="TAC"/>
            </w:pPr>
            <w:r w:rsidRPr="00E56B46">
              <w:rPr>
                <w:snapToGrid w:val="0"/>
              </w:rPr>
              <w:t>DPCH_Ec/Ior</w:t>
            </w:r>
          </w:p>
        </w:tc>
        <w:tc>
          <w:tcPr>
            <w:tcW w:w="1715" w:type="dxa"/>
            <w:tcBorders>
              <w:right w:val="nil"/>
            </w:tcBorders>
            <w:vAlign w:val="center"/>
            <w:tcPrChange w:id="81" w:author="Qualcomm" w:date="2014-02-02T17:20:00Z">
              <w:tcPr>
                <w:tcW w:w="1698" w:type="dxa"/>
                <w:tcBorders>
                  <w:right w:val="nil"/>
                </w:tcBorders>
                <w:vAlign w:val="center"/>
              </w:tcPr>
            </w:tcPrChange>
          </w:tcPr>
          <w:p w14:paraId="5FFB2796"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82" w:author="Qualcomm" w:date="2014-02-02T17:20:00Z">
              <w:tcPr>
                <w:tcW w:w="3600" w:type="dxa"/>
                <w:gridSpan w:val="2"/>
                <w:tcBorders>
                  <w:left w:val="single" w:sz="4" w:space="0" w:color="auto"/>
                  <w:right w:val="single" w:sz="4" w:space="0" w:color="auto"/>
                </w:tcBorders>
                <w:vAlign w:val="center"/>
              </w:tcPr>
            </w:tcPrChange>
          </w:tcPr>
          <w:p w14:paraId="5FFB2797" w14:textId="77777777" w:rsidR="003E2E8C" w:rsidRPr="00E56B46" w:rsidRDefault="003E2E8C" w:rsidP="00C842A5">
            <w:pPr>
              <w:pStyle w:val="TAC"/>
            </w:pPr>
            <w:r w:rsidRPr="00E56B46">
              <w:t>-13</w:t>
            </w:r>
          </w:p>
        </w:tc>
      </w:tr>
      <w:tr w:rsidR="003E2E8C" w:rsidRPr="00E56B46" w14:paraId="5FFB279C" w14:textId="77777777" w:rsidTr="00B72DAF">
        <w:trPr>
          <w:cantSplit/>
          <w:trHeight w:val="352"/>
          <w:jc w:val="center"/>
          <w:trPrChange w:id="83" w:author="Qualcomm" w:date="2014-02-02T17:20:00Z">
            <w:trPr>
              <w:gridBefore w:val="1"/>
              <w:gridAfter w:val="0"/>
              <w:wBefore w:w="1800" w:type="dxa"/>
              <w:cantSplit/>
              <w:trHeight w:val="352"/>
              <w:jc w:val="center"/>
            </w:trPr>
          </w:trPrChange>
        </w:trPr>
        <w:tc>
          <w:tcPr>
            <w:tcW w:w="2159" w:type="dxa"/>
            <w:vAlign w:val="center"/>
            <w:tcPrChange w:id="84" w:author="Qualcomm" w:date="2014-02-02T17:20:00Z">
              <w:tcPr>
                <w:tcW w:w="2160" w:type="dxa"/>
                <w:gridSpan w:val="3"/>
                <w:vAlign w:val="center"/>
              </w:tcPr>
            </w:tcPrChange>
          </w:tcPr>
          <w:p w14:paraId="5FFB2799" w14:textId="77777777" w:rsidR="003E2E8C" w:rsidRPr="00E56B46" w:rsidRDefault="003E2E8C" w:rsidP="00C842A5">
            <w:pPr>
              <w:pStyle w:val="TAC"/>
            </w:pPr>
            <w:r w:rsidRPr="00E56B46">
              <w:rPr>
                <w:snapToGrid w:val="0"/>
              </w:rPr>
              <w:t>HS-SCCH_1_Ec/Ior</w:t>
            </w:r>
          </w:p>
        </w:tc>
        <w:tc>
          <w:tcPr>
            <w:tcW w:w="1715" w:type="dxa"/>
            <w:tcBorders>
              <w:right w:val="nil"/>
            </w:tcBorders>
            <w:vAlign w:val="center"/>
            <w:tcPrChange w:id="85" w:author="Qualcomm" w:date="2014-02-02T17:20:00Z">
              <w:tcPr>
                <w:tcW w:w="1698" w:type="dxa"/>
                <w:tcBorders>
                  <w:right w:val="nil"/>
                </w:tcBorders>
                <w:vAlign w:val="center"/>
              </w:tcPr>
            </w:tcPrChange>
          </w:tcPr>
          <w:p w14:paraId="5FFB279A"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86" w:author="Qualcomm" w:date="2014-02-02T17:20:00Z">
              <w:tcPr>
                <w:tcW w:w="3600" w:type="dxa"/>
                <w:gridSpan w:val="2"/>
                <w:tcBorders>
                  <w:left w:val="single" w:sz="4" w:space="0" w:color="auto"/>
                  <w:right w:val="single" w:sz="4" w:space="0" w:color="auto"/>
                </w:tcBorders>
                <w:vAlign w:val="center"/>
              </w:tcPr>
            </w:tcPrChange>
          </w:tcPr>
          <w:p w14:paraId="5FFB279B" w14:textId="77777777" w:rsidR="003E2E8C" w:rsidRPr="00E56B46" w:rsidRDefault="003E2E8C" w:rsidP="00C842A5">
            <w:pPr>
              <w:pStyle w:val="TAC"/>
            </w:pPr>
            <w:r w:rsidRPr="00E56B46">
              <w:t>-13</w:t>
            </w:r>
          </w:p>
        </w:tc>
      </w:tr>
      <w:tr w:rsidR="003E2E8C" w:rsidRPr="00E56B46" w14:paraId="5FFB27A0" w14:textId="77777777" w:rsidTr="00B72DAF">
        <w:trPr>
          <w:cantSplit/>
          <w:trHeight w:val="352"/>
          <w:jc w:val="center"/>
          <w:trPrChange w:id="87" w:author="Qualcomm" w:date="2014-02-02T17:20:00Z">
            <w:trPr>
              <w:gridBefore w:val="1"/>
              <w:gridAfter w:val="0"/>
              <w:wBefore w:w="1800" w:type="dxa"/>
              <w:cantSplit/>
              <w:trHeight w:val="352"/>
              <w:jc w:val="center"/>
            </w:trPr>
          </w:trPrChange>
        </w:trPr>
        <w:tc>
          <w:tcPr>
            <w:tcW w:w="2159" w:type="dxa"/>
            <w:vAlign w:val="center"/>
            <w:tcPrChange w:id="88" w:author="Qualcomm" w:date="2014-02-02T17:20:00Z">
              <w:tcPr>
                <w:tcW w:w="2160" w:type="dxa"/>
                <w:gridSpan w:val="3"/>
                <w:vAlign w:val="center"/>
              </w:tcPr>
            </w:tcPrChange>
          </w:tcPr>
          <w:p w14:paraId="5FFB279D"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5" w:type="dxa"/>
            <w:tcBorders>
              <w:right w:val="nil"/>
            </w:tcBorders>
            <w:vAlign w:val="center"/>
            <w:tcPrChange w:id="89" w:author="Qualcomm" w:date="2014-02-02T17:20:00Z">
              <w:tcPr>
                <w:tcW w:w="1698" w:type="dxa"/>
                <w:tcBorders>
                  <w:right w:val="nil"/>
                </w:tcBorders>
                <w:vAlign w:val="center"/>
              </w:tcPr>
            </w:tcPrChange>
          </w:tcPr>
          <w:p w14:paraId="5FFB279E"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90" w:author="Qualcomm" w:date="2014-02-02T17:20:00Z">
              <w:tcPr>
                <w:tcW w:w="3600" w:type="dxa"/>
                <w:gridSpan w:val="2"/>
                <w:tcBorders>
                  <w:left w:val="single" w:sz="4" w:space="0" w:color="auto"/>
                  <w:right w:val="single" w:sz="4" w:space="0" w:color="auto"/>
                </w:tcBorders>
                <w:vAlign w:val="center"/>
              </w:tcPr>
            </w:tcPrChange>
          </w:tcPr>
          <w:p w14:paraId="5FFB279F" w14:textId="77777777" w:rsidR="003E2E8C" w:rsidRPr="00E56B46" w:rsidRDefault="003E2E8C" w:rsidP="00C842A5">
            <w:pPr>
              <w:pStyle w:val="TAC"/>
              <w:rPr>
                <w:rFonts w:eastAsia="?? ??"/>
              </w:rPr>
            </w:pPr>
            <w:r w:rsidRPr="00E56B46">
              <w:rPr>
                <w:rFonts w:eastAsia="?? ??"/>
              </w:rPr>
              <w:t>6</w:t>
            </w:r>
          </w:p>
        </w:tc>
      </w:tr>
      <w:tr w:rsidR="003E2E8C" w:rsidRPr="00E56B46" w14:paraId="5FFB27A4" w14:textId="77777777" w:rsidTr="00B72DAF">
        <w:trPr>
          <w:cantSplit/>
          <w:trHeight w:val="352"/>
          <w:jc w:val="center"/>
          <w:trPrChange w:id="91" w:author="Qualcomm" w:date="2014-02-02T17:20:00Z">
            <w:trPr>
              <w:gridBefore w:val="1"/>
              <w:gridAfter w:val="0"/>
              <w:wBefore w:w="1800" w:type="dxa"/>
              <w:cantSplit/>
              <w:trHeight w:val="352"/>
              <w:jc w:val="center"/>
            </w:trPr>
          </w:trPrChange>
        </w:trPr>
        <w:tc>
          <w:tcPr>
            <w:tcW w:w="2159" w:type="dxa"/>
            <w:vAlign w:val="center"/>
            <w:tcPrChange w:id="92" w:author="Qualcomm" w:date="2014-02-02T17:20:00Z">
              <w:tcPr>
                <w:tcW w:w="2160" w:type="dxa"/>
                <w:gridSpan w:val="3"/>
                <w:vAlign w:val="center"/>
              </w:tcPr>
            </w:tcPrChange>
          </w:tcPr>
          <w:p w14:paraId="5FFB27A1"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5" w:type="dxa"/>
            <w:tcBorders>
              <w:right w:val="nil"/>
            </w:tcBorders>
            <w:vAlign w:val="center"/>
            <w:tcPrChange w:id="93" w:author="Qualcomm" w:date="2014-02-02T17:20:00Z">
              <w:tcPr>
                <w:tcW w:w="1698" w:type="dxa"/>
                <w:tcBorders>
                  <w:right w:val="nil"/>
                </w:tcBorders>
                <w:vAlign w:val="center"/>
              </w:tcPr>
            </w:tcPrChange>
          </w:tcPr>
          <w:p w14:paraId="5FFB27A2"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94" w:author="Qualcomm" w:date="2014-02-02T17:20:00Z">
              <w:tcPr>
                <w:tcW w:w="3600" w:type="dxa"/>
                <w:gridSpan w:val="2"/>
                <w:tcBorders>
                  <w:left w:val="single" w:sz="4" w:space="0" w:color="auto"/>
                  <w:right w:val="single" w:sz="4" w:space="0" w:color="auto"/>
                </w:tcBorders>
                <w:vAlign w:val="center"/>
              </w:tcPr>
            </w:tcPrChange>
          </w:tcPr>
          <w:p w14:paraId="5FFB27A3" w14:textId="77777777" w:rsidR="003E2E8C" w:rsidRPr="00E56B46" w:rsidRDefault="003E2E8C" w:rsidP="00C842A5">
            <w:pPr>
              <w:pStyle w:val="TAC"/>
              <w:rPr>
                <w:rFonts w:eastAsia="?? ??"/>
              </w:rPr>
            </w:pPr>
            <w:r w:rsidRPr="00E56B46">
              <w:rPr>
                <w:rFonts w:eastAsia="?? ??"/>
              </w:rPr>
              <w:t>1</w:t>
            </w:r>
          </w:p>
        </w:tc>
      </w:tr>
      <w:tr w:rsidR="003E2E8C" w:rsidRPr="00E56B46" w14:paraId="5FFB27A7" w14:textId="77777777" w:rsidTr="00B72DAF">
        <w:trPr>
          <w:cantSplit/>
          <w:trHeight w:val="352"/>
          <w:jc w:val="center"/>
          <w:trPrChange w:id="95" w:author="Qualcomm" w:date="2014-02-02T17:20:00Z">
            <w:trPr>
              <w:gridBefore w:val="1"/>
              <w:gridAfter w:val="0"/>
              <w:wBefore w:w="1800" w:type="dxa"/>
              <w:cantSplit/>
              <w:trHeight w:val="352"/>
              <w:jc w:val="center"/>
            </w:trPr>
          </w:trPrChange>
        </w:trPr>
        <w:tc>
          <w:tcPr>
            <w:tcW w:w="7477" w:type="dxa"/>
            <w:gridSpan w:val="3"/>
            <w:tcBorders>
              <w:right w:val="single" w:sz="4" w:space="0" w:color="auto"/>
            </w:tcBorders>
            <w:vAlign w:val="center"/>
            <w:tcPrChange w:id="96" w:author="Qualcomm" w:date="2014-02-02T17:20:00Z">
              <w:tcPr>
                <w:tcW w:w="7458" w:type="dxa"/>
                <w:gridSpan w:val="6"/>
                <w:tcBorders>
                  <w:right w:val="single" w:sz="4" w:space="0" w:color="auto"/>
                </w:tcBorders>
                <w:vAlign w:val="center"/>
              </w:tcPr>
            </w:tcPrChange>
          </w:tcPr>
          <w:p w14:paraId="5FFB27A6" w14:textId="066A2447" w:rsidR="00B72DAF" w:rsidRPr="00B72DAF" w:rsidRDefault="003E2E8C" w:rsidP="006B3C00">
            <w:pPr>
              <w:pStyle w:val="TAN"/>
              <w:rPr>
                <w:rFonts w:eastAsia="?? ??"/>
              </w:rPr>
            </w:pPr>
            <w:del w:id="97" w:author="Qualcomm" w:date="2014-02-02T17:21:00Z">
              <w:r w:rsidRPr="00E56B46" w:rsidDel="00B72DAF">
                <w:rPr>
                  <w:rFonts w:eastAsia="?? ??"/>
                </w:rPr>
                <w:delText>Note</w:delText>
              </w:r>
            </w:del>
            <w:ins w:id="98" w:author="Qualcomm" w:date="2014-02-02T17:21:00Z">
              <w:r w:rsidR="00B72DAF" w:rsidRPr="00E56B46">
                <w:rPr>
                  <w:rFonts w:eastAsia="?? ??"/>
                </w:rPr>
                <w:t>N</w:t>
              </w:r>
              <w:r w:rsidR="00B72DAF">
                <w:rPr>
                  <w:rFonts w:hint="eastAsia"/>
                  <w:lang w:eastAsia="ko-KR"/>
                </w:rPr>
                <w:t>OTE 1</w:t>
              </w:r>
            </w:ins>
            <w:r w:rsidRPr="00E56B46">
              <w:rPr>
                <w:rFonts w:eastAsia="?? ??"/>
              </w:rPr>
              <w:t>:</w:t>
            </w:r>
            <w:r w:rsidRPr="00E56B46">
              <w:rPr>
                <w:rFonts w:eastAsia="?? ??"/>
              </w:rPr>
              <w:tab/>
              <w:t>The HS-SCCH and corresponding HS-PDSCH shall be transmitted continuously with constant power but the HS-SCCH shall only use the identity of the UE under test every third TTI</w:t>
            </w:r>
          </w:p>
        </w:tc>
      </w:tr>
    </w:tbl>
    <w:p w14:paraId="5FFB27A8" w14:textId="77777777" w:rsidR="003E2E8C" w:rsidRPr="00E56B46" w:rsidRDefault="003E2E8C" w:rsidP="003E2E8C">
      <w:pPr>
        <w:rPr>
          <w:rFonts w:eastAsia="?? ??"/>
        </w:rPr>
      </w:pPr>
    </w:p>
    <w:p w14:paraId="5FFB27A9" w14:textId="77777777" w:rsidR="003E2E8C" w:rsidRPr="00E56B46" w:rsidRDefault="003E2E8C" w:rsidP="003E2E8C">
      <w:pPr>
        <w:pStyle w:val="TH"/>
        <w:outlineLvl w:val="0"/>
      </w:pPr>
      <w:r w:rsidRPr="00E56B46">
        <w:t>Table 7.3D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AC" w14:textId="77777777" w:rsidTr="00C842A5">
        <w:trPr>
          <w:cantSplit/>
          <w:jc w:val="center"/>
        </w:trPr>
        <w:tc>
          <w:tcPr>
            <w:tcW w:w="1926" w:type="dxa"/>
            <w:vAlign w:val="bottom"/>
          </w:tcPr>
          <w:p w14:paraId="5FFB27AA" w14:textId="77777777" w:rsidR="003E2E8C" w:rsidRPr="00E56B46" w:rsidRDefault="003E2E8C" w:rsidP="00C842A5">
            <w:pPr>
              <w:pStyle w:val="TAH"/>
            </w:pPr>
            <w:r w:rsidRPr="00E56B46">
              <w:t>HS-PDSCH</w:t>
            </w:r>
            <w:r w:rsidRPr="00E56B46">
              <w:br/>
            </w:r>
            <w:r w:rsidRPr="00E56B46">
              <w:rPr>
                <w:position w:val="-10"/>
              </w:rPr>
              <w:object w:dxaOrig="540" w:dyaOrig="279" w14:anchorId="5FFB48C8">
                <v:shape id="_x0000_i1027" type="#_x0000_t75" style="width:27pt;height:13.8pt" o:ole="" fillcolor="window">
                  <v:imagedata r:id="rId16" o:title=""/>
                </v:shape>
                <o:OLEObject Type="Embed" ProgID="Equation.DSMT4" ShapeID="_x0000_i1027" DrawAspect="Content" ObjectID="_1454694374" r:id="rId20"/>
              </w:object>
            </w:r>
            <w:r w:rsidRPr="00E56B46">
              <w:t xml:space="preserve"> (dB)</w:t>
            </w:r>
          </w:p>
        </w:tc>
        <w:tc>
          <w:tcPr>
            <w:tcW w:w="3269" w:type="dxa"/>
            <w:vAlign w:val="center"/>
          </w:tcPr>
          <w:p w14:paraId="5FFB27AB" w14:textId="77777777" w:rsidR="003E2E8C" w:rsidRPr="00E56B46" w:rsidRDefault="003E2E8C" w:rsidP="00C842A5">
            <w:pPr>
              <w:pStyle w:val="TAH"/>
            </w:pPr>
            <w:r w:rsidRPr="00E56B46">
              <w:t xml:space="preserve">T-put </w:t>
            </w:r>
            <w:r w:rsidRPr="00E56B46">
              <w:rPr>
                <w:position w:val="-4"/>
              </w:rPr>
              <w:object w:dxaOrig="220" w:dyaOrig="220" w14:anchorId="5FFB48C9">
                <v:shape id="_x0000_i1028" type="#_x0000_t75" style="width:11.4pt;height:11.4pt" o:ole="" fillcolor="window">
                  <v:imagedata r:id="rId18" o:title=""/>
                </v:shape>
                <o:OLEObject Type="Embed" ProgID="Equation.DSMT4" ShapeID="_x0000_i1028" DrawAspect="Content" ObjectID="_1454694375" r:id="rId21"/>
              </w:object>
            </w:r>
            <w:r w:rsidRPr="00E56B46">
              <w:t xml:space="preserve"> (kbps)</w:t>
            </w:r>
          </w:p>
        </w:tc>
      </w:tr>
      <w:tr w:rsidR="003E2E8C" w:rsidRPr="00E56B46" w14:paraId="5FFB27AF" w14:textId="77777777" w:rsidTr="00C842A5">
        <w:trPr>
          <w:cantSplit/>
          <w:jc w:val="center"/>
        </w:trPr>
        <w:tc>
          <w:tcPr>
            <w:tcW w:w="1926" w:type="dxa"/>
            <w:vAlign w:val="center"/>
          </w:tcPr>
          <w:p w14:paraId="5FFB27AD" w14:textId="77777777" w:rsidR="003E2E8C" w:rsidRPr="00E56B46" w:rsidRDefault="003E2E8C" w:rsidP="00C842A5">
            <w:pPr>
              <w:pStyle w:val="TAC"/>
              <w:rPr>
                <w:bCs/>
              </w:rPr>
            </w:pPr>
            <w:r w:rsidRPr="00E56B46">
              <w:rPr>
                <w:bCs/>
              </w:rPr>
              <w:t>-2</w:t>
            </w:r>
          </w:p>
        </w:tc>
        <w:tc>
          <w:tcPr>
            <w:tcW w:w="3269" w:type="dxa"/>
          </w:tcPr>
          <w:p w14:paraId="5FFB27AE" w14:textId="77777777" w:rsidR="003E2E8C" w:rsidRPr="00E56B46" w:rsidRDefault="003E2E8C" w:rsidP="00C842A5">
            <w:pPr>
              <w:pStyle w:val="TAC"/>
            </w:pPr>
            <w:r w:rsidRPr="00E56B46">
              <w:t>11800</w:t>
            </w:r>
          </w:p>
        </w:tc>
      </w:tr>
    </w:tbl>
    <w:p w14:paraId="5FFB27B0" w14:textId="77777777" w:rsidR="003E2E8C" w:rsidRPr="00E56B46" w:rsidRDefault="003E2E8C" w:rsidP="003E2E8C">
      <w:pPr>
        <w:rPr>
          <w:noProof/>
        </w:rPr>
      </w:pPr>
    </w:p>
    <w:p w14:paraId="5FFB27B1" w14:textId="77777777" w:rsidR="003E2E8C" w:rsidRPr="00E56B46" w:rsidRDefault="003E2E8C" w:rsidP="003E2E8C">
      <w:pPr>
        <w:pStyle w:val="Heading3"/>
        <w:ind w:left="0" w:firstLine="0"/>
      </w:pPr>
      <w:bookmarkStart w:id="99" w:name="_Toc376696563"/>
      <w:r w:rsidRPr="00E56B46">
        <w:t>7.4.3</w:t>
      </w:r>
      <w:r w:rsidRPr="00E56B46">
        <w:tab/>
        <w:t>Additional requirement for DC-HSDPA and DB-DC-HSDPA</w:t>
      </w:r>
      <w:bookmarkEnd w:id="99"/>
      <w:r w:rsidRPr="00E56B46">
        <w:t xml:space="preserve"> </w:t>
      </w:r>
    </w:p>
    <w:p w14:paraId="5FFB27B2" w14:textId="77777777" w:rsidR="003E2E8C" w:rsidRPr="00E56B46" w:rsidRDefault="003E2E8C" w:rsidP="003E2E8C">
      <w:pPr>
        <w:pStyle w:val="Heading4"/>
      </w:pPr>
      <w:bookmarkStart w:id="100" w:name="_Toc376696564"/>
      <w:r w:rsidRPr="00E56B46">
        <w:t>7.4.3.1</w:t>
      </w:r>
      <w:r w:rsidRPr="00E56B46">
        <w:tab/>
        <w:t>Additional requirement for 16QAM</w:t>
      </w:r>
      <w:bookmarkEnd w:id="100"/>
    </w:p>
    <w:p w14:paraId="5FFB27B3" w14:textId="77777777" w:rsidR="003E2E8C" w:rsidRPr="00E56B46" w:rsidRDefault="003E2E8C" w:rsidP="003E2E8C">
      <w:r w:rsidRPr="00E56B46">
        <w:t xml:space="preserve">The additional requirements are specified in terms of a minimum information throughput per cell R with the DL reference channel H-Set 1 (16QAM version) specified in Annex A7.1.1, with the addition of the parameters in Table 7.3E, and the downlink physical channel setup according to table C.8, applied to both cells simultaneously. Using this configuration the throughput shall meet or exceed the minimum requirements specified in table 7.3F. </w:t>
      </w:r>
    </w:p>
    <w:p w14:paraId="5FFB27B4" w14:textId="77777777" w:rsidR="003E2E8C" w:rsidRPr="00E56B46" w:rsidRDefault="003E2E8C" w:rsidP="003E2E8C">
      <w:pPr>
        <w:pStyle w:val="TH"/>
        <w:outlineLvl w:val="0"/>
      </w:pPr>
      <w:r w:rsidRPr="00E56B46">
        <w:t>Table 7.3E Test parameters for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1" w:author="Qualcomm" w:date="2014-02-02T17: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8"/>
        <w:gridCol w:w="1714"/>
        <w:gridCol w:w="3603"/>
        <w:tblGridChange w:id="102">
          <w:tblGrid>
            <w:gridCol w:w="1800"/>
            <w:gridCol w:w="358"/>
            <w:gridCol w:w="2"/>
            <w:gridCol w:w="1691"/>
            <w:gridCol w:w="21"/>
            <w:gridCol w:w="88"/>
            <w:gridCol w:w="1698"/>
            <w:gridCol w:w="1793"/>
            <w:gridCol w:w="24"/>
            <w:gridCol w:w="1785"/>
          </w:tblGrid>
        </w:tblGridChange>
      </w:tblGrid>
      <w:tr w:rsidR="003E2E8C" w:rsidRPr="00E56B46" w14:paraId="5FFB27B8" w14:textId="77777777" w:rsidTr="00B72DAF">
        <w:trPr>
          <w:cantSplit/>
          <w:jc w:val="center"/>
          <w:trPrChange w:id="103" w:author="Qualcomm" w:date="2014-02-02T17:22:00Z">
            <w:trPr>
              <w:gridAfter w:val="0"/>
              <w:wAfter w:w="1809" w:type="dxa"/>
              <w:cantSplit/>
              <w:jc w:val="center"/>
            </w:trPr>
          </w:trPrChange>
        </w:trPr>
        <w:tc>
          <w:tcPr>
            <w:tcW w:w="2158" w:type="dxa"/>
            <w:tcBorders>
              <w:bottom w:val="single" w:sz="4" w:space="0" w:color="auto"/>
            </w:tcBorders>
            <w:tcPrChange w:id="104" w:author="Qualcomm" w:date="2014-02-02T17:22:00Z">
              <w:tcPr>
                <w:tcW w:w="2160" w:type="dxa"/>
                <w:gridSpan w:val="3"/>
                <w:tcBorders>
                  <w:bottom w:val="single" w:sz="4" w:space="0" w:color="auto"/>
                </w:tcBorders>
              </w:tcPr>
            </w:tcPrChange>
          </w:tcPr>
          <w:p w14:paraId="5FFB27B5" w14:textId="77777777" w:rsidR="003E2E8C" w:rsidRPr="00E56B46" w:rsidRDefault="003E2E8C" w:rsidP="00C842A5">
            <w:pPr>
              <w:pStyle w:val="TAH"/>
              <w:rPr>
                <w:rFonts w:eastAsia="?? ??"/>
              </w:rPr>
            </w:pPr>
            <w:r w:rsidRPr="00E56B46">
              <w:rPr>
                <w:rFonts w:eastAsia="?? ??"/>
              </w:rPr>
              <w:t>Parameter</w:t>
            </w:r>
          </w:p>
        </w:tc>
        <w:tc>
          <w:tcPr>
            <w:tcW w:w="1714" w:type="dxa"/>
            <w:tcBorders>
              <w:bottom w:val="single" w:sz="4" w:space="0" w:color="auto"/>
            </w:tcBorders>
            <w:tcPrChange w:id="105" w:author="Qualcomm" w:date="2014-02-02T17:22:00Z">
              <w:tcPr>
                <w:tcW w:w="1691" w:type="dxa"/>
                <w:tcBorders>
                  <w:bottom w:val="single" w:sz="4" w:space="0" w:color="auto"/>
                </w:tcBorders>
              </w:tcPr>
            </w:tcPrChange>
          </w:tcPr>
          <w:p w14:paraId="5FFB27B6"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106" w:author="Qualcomm" w:date="2014-02-02T17:22:00Z">
              <w:tcPr>
                <w:tcW w:w="3600" w:type="dxa"/>
                <w:gridSpan w:val="4"/>
                <w:tcBorders>
                  <w:bottom w:val="single" w:sz="4" w:space="0" w:color="auto"/>
                </w:tcBorders>
              </w:tcPr>
            </w:tcPrChange>
          </w:tcPr>
          <w:p w14:paraId="5FFB27B7" w14:textId="77777777" w:rsidR="003E2E8C" w:rsidRPr="00E56B46" w:rsidRDefault="003E2E8C" w:rsidP="00C842A5">
            <w:pPr>
              <w:pStyle w:val="TAH"/>
              <w:rPr>
                <w:rFonts w:eastAsia="?? ??"/>
              </w:rPr>
            </w:pPr>
            <w:r w:rsidRPr="00E56B46">
              <w:rPr>
                <w:rFonts w:eastAsia="?? ??"/>
              </w:rPr>
              <w:t>Value</w:t>
            </w:r>
          </w:p>
        </w:tc>
      </w:tr>
      <w:tr w:rsidR="00B72DAF" w:rsidRPr="00E56B46" w14:paraId="5FFB27BC" w14:textId="77777777" w:rsidTr="00B72DAF">
        <w:trPr>
          <w:cantSplit/>
          <w:jc w:val="center"/>
        </w:trPr>
        <w:tc>
          <w:tcPr>
            <w:tcW w:w="2158" w:type="dxa"/>
            <w:vAlign w:val="center"/>
          </w:tcPr>
          <w:p w14:paraId="5FFB27B9" w14:textId="77777777" w:rsidR="003E2E8C" w:rsidRPr="00E56B46" w:rsidRDefault="003E2E8C" w:rsidP="00C842A5">
            <w:pPr>
              <w:pStyle w:val="TAC"/>
            </w:pPr>
            <w:r w:rsidRPr="00E56B46">
              <w:t>Phase reference</w:t>
            </w:r>
          </w:p>
        </w:tc>
        <w:tc>
          <w:tcPr>
            <w:tcW w:w="1714" w:type="dxa"/>
            <w:tcBorders>
              <w:right w:val="nil"/>
            </w:tcBorders>
            <w:vAlign w:val="center"/>
          </w:tcPr>
          <w:p w14:paraId="5FFB27BA" w14:textId="77777777" w:rsidR="003E2E8C" w:rsidRPr="00E56B46" w:rsidRDefault="003E2E8C" w:rsidP="00C842A5">
            <w:pPr>
              <w:pStyle w:val="TAC"/>
            </w:pPr>
          </w:p>
        </w:tc>
        <w:tc>
          <w:tcPr>
            <w:tcW w:w="3603" w:type="dxa"/>
            <w:vAlign w:val="center"/>
          </w:tcPr>
          <w:p w14:paraId="5FFB27BB" w14:textId="77777777" w:rsidR="003E2E8C" w:rsidRPr="00E56B46" w:rsidRDefault="003E2E8C" w:rsidP="00C842A5">
            <w:pPr>
              <w:pStyle w:val="TAC"/>
            </w:pPr>
            <w:r w:rsidRPr="00E56B46">
              <w:t>P-CPICH</w:t>
            </w:r>
          </w:p>
        </w:tc>
      </w:tr>
      <w:tr w:rsidR="003E2E8C" w:rsidRPr="00E56B46" w14:paraId="5FFB27C0" w14:textId="77777777" w:rsidTr="00B72DAF">
        <w:trPr>
          <w:cantSplit/>
          <w:trHeight w:val="352"/>
          <w:jc w:val="center"/>
          <w:trPrChange w:id="107" w:author="Qualcomm" w:date="2014-02-02T17:22:00Z">
            <w:trPr>
              <w:gridBefore w:val="1"/>
              <w:wBefore w:w="1800" w:type="dxa"/>
              <w:cantSplit/>
              <w:trHeight w:val="352"/>
              <w:jc w:val="center"/>
            </w:trPr>
          </w:trPrChange>
        </w:trPr>
        <w:tc>
          <w:tcPr>
            <w:tcW w:w="2158" w:type="dxa"/>
            <w:vAlign w:val="center"/>
            <w:tcPrChange w:id="108" w:author="Qualcomm" w:date="2014-02-02T17:22:00Z">
              <w:tcPr>
                <w:tcW w:w="2160" w:type="dxa"/>
                <w:gridSpan w:val="5"/>
                <w:vAlign w:val="center"/>
              </w:tcPr>
            </w:tcPrChange>
          </w:tcPr>
          <w:p w14:paraId="5FFB27BD" w14:textId="77777777" w:rsidR="003E2E8C" w:rsidRPr="00E56B46" w:rsidRDefault="003E2E8C" w:rsidP="00C842A5">
            <w:pPr>
              <w:pStyle w:val="TAC"/>
            </w:pPr>
            <w:r w:rsidRPr="00E56B46">
              <w:rPr>
                <w:rFonts w:cs="v5.0.0"/>
              </w:rPr>
              <w:t>Î</w:t>
            </w:r>
            <w:r w:rsidRPr="00E56B46">
              <w:rPr>
                <w:rFonts w:cs="v5.0.0"/>
                <w:vertAlign w:val="subscript"/>
              </w:rPr>
              <w:t>or</w:t>
            </w:r>
          </w:p>
        </w:tc>
        <w:tc>
          <w:tcPr>
            <w:tcW w:w="1714" w:type="dxa"/>
            <w:tcBorders>
              <w:right w:val="nil"/>
            </w:tcBorders>
            <w:vAlign w:val="center"/>
            <w:tcPrChange w:id="109" w:author="Qualcomm" w:date="2014-02-02T17:22:00Z">
              <w:tcPr>
                <w:tcW w:w="1698" w:type="dxa"/>
                <w:tcBorders>
                  <w:right w:val="nil"/>
                </w:tcBorders>
                <w:vAlign w:val="center"/>
              </w:tcPr>
            </w:tcPrChange>
          </w:tcPr>
          <w:p w14:paraId="5FFB27BE"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110" w:author="Qualcomm" w:date="2014-02-02T17:22:00Z">
              <w:tcPr>
                <w:tcW w:w="3600" w:type="dxa"/>
                <w:gridSpan w:val="3"/>
                <w:tcBorders>
                  <w:left w:val="single" w:sz="4" w:space="0" w:color="auto"/>
                  <w:right w:val="single" w:sz="4" w:space="0" w:color="auto"/>
                </w:tcBorders>
                <w:vAlign w:val="center"/>
              </w:tcPr>
            </w:tcPrChange>
          </w:tcPr>
          <w:p w14:paraId="5FFB27BF" w14:textId="77777777" w:rsidR="003E2E8C" w:rsidRPr="00E56B46" w:rsidRDefault="003E2E8C" w:rsidP="00C842A5">
            <w:pPr>
              <w:pStyle w:val="TAC"/>
              <w:rPr>
                <w:rFonts w:eastAsia="?? ??"/>
              </w:rPr>
            </w:pPr>
            <w:r w:rsidRPr="00E56B46">
              <w:rPr>
                <w:rFonts w:cs="v5.0.0"/>
              </w:rPr>
              <w:t>-25</w:t>
            </w:r>
          </w:p>
        </w:tc>
      </w:tr>
      <w:tr w:rsidR="003E2E8C" w:rsidRPr="00E56B46" w14:paraId="5FFB27C6" w14:textId="77777777" w:rsidTr="00B72DAF">
        <w:trPr>
          <w:cantSplit/>
          <w:trHeight w:val="352"/>
          <w:jc w:val="center"/>
          <w:trPrChange w:id="111" w:author="Qualcomm" w:date="2014-02-02T17:22:00Z">
            <w:trPr>
              <w:gridBefore w:val="1"/>
              <w:wBefore w:w="1800" w:type="dxa"/>
              <w:cantSplit/>
              <w:trHeight w:val="352"/>
              <w:jc w:val="center"/>
            </w:trPr>
          </w:trPrChange>
        </w:trPr>
        <w:tc>
          <w:tcPr>
            <w:tcW w:w="2158" w:type="dxa"/>
            <w:vAlign w:val="center"/>
            <w:tcPrChange w:id="112" w:author="Qualcomm" w:date="2014-02-02T17:22:00Z">
              <w:tcPr>
                <w:tcW w:w="2160" w:type="dxa"/>
                <w:gridSpan w:val="5"/>
                <w:vAlign w:val="center"/>
              </w:tcPr>
            </w:tcPrChange>
          </w:tcPr>
          <w:p w14:paraId="5FFB27C1" w14:textId="77777777" w:rsidR="003E2E8C" w:rsidRPr="00E56B46" w:rsidRDefault="003E2E8C" w:rsidP="00C842A5">
            <w:pPr>
              <w:pStyle w:val="TAC"/>
              <w:rPr>
                <w:rFonts w:cs="v5.0.0"/>
              </w:rPr>
            </w:pPr>
            <w:r w:rsidRPr="00E56B46">
              <w:t xml:space="preserve">UE transmitted mean power </w:t>
            </w:r>
          </w:p>
        </w:tc>
        <w:tc>
          <w:tcPr>
            <w:tcW w:w="1714" w:type="dxa"/>
            <w:tcBorders>
              <w:right w:val="nil"/>
            </w:tcBorders>
            <w:vAlign w:val="center"/>
            <w:tcPrChange w:id="113" w:author="Qualcomm" w:date="2014-02-02T17:22:00Z">
              <w:tcPr>
                <w:tcW w:w="1698" w:type="dxa"/>
                <w:tcBorders>
                  <w:right w:val="nil"/>
                </w:tcBorders>
                <w:vAlign w:val="center"/>
              </w:tcPr>
            </w:tcPrChange>
          </w:tcPr>
          <w:p w14:paraId="5FFB27C2"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114" w:author="Qualcomm" w:date="2014-02-02T17:22:00Z">
              <w:tcPr>
                <w:tcW w:w="3600" w:type="dxa"/>
                <w:gridSpan w:val="3"/>
                <w:tcBorders>
                  <w:left w:val="single" w:sz="4" w:space="0" w:color="auto"/>
                  <w:right w:val="single" w:sz="4" w:space="0" w:color="auto"/>
                </w:tcBorders>
                <w:vAlign w:val="center"/>
              </w:tcPr>
            </w:tcPrChange>
          </w:tcPr>
          <w:p w14:paraId="5FFB27C3" w14:textId="77777777" w:rsidR="003E2E8C" w:rsidRPr="00E56B46" w:rsidRDefault="003E2E8C" w:rsidP="00C842A5">
            <w:pPr>
              <w:pStyle w:val="TAC"/>
            </w:pPr>
            <w:r w:rsidRPr="00E56B46">
              <w:t>20 (for Power class 3 and 3bis)</w:t>
            </w:r>
          </w:p>
          <w:p w14:paraId="5FFB27C4" w14:textId="77777777" w:rsidR="003E2E8C" w:rsidRPr="00E56B46" w:rsidRDefault="003E2E8C" w:rsidP="00C842A5">
            <w:pPr>
              <w:pStyle w:val="TAC"/>
            </w:pPr>
            <w:r w:rsidRPr="00E56B46">
              <w:t>18 (for Power class 4)</w:t>
            </w:r>
          </w:p>
          <w:p w14:paraId="5FFB27C5" w14:textId="77777777" w:rsidR="003E2E8C" w:rsidRPr="00E56B46" w:rsidRDefault="003E2E8C" w:rsidP="00B72DAF">
            <w:pPr>
              <w:pStyle w:val="TAC"/>
              <w:rPr>
                <w:rFonts w:cs="v5.0.0"/>
              </w:rPr>
            </w:pPr>
            <w:del w:id="115" w:author="Qualcomm" w:date="2014-02-02T17:28:00Z">
              <w:r w:rsidRPr="00E56B46" w:rsidDel="00B72DAF">
                <w:delText xml:space="preserve">Note </w:delText>
              </w:r>
            </w:del>
            <w:ins w:id="116" w:author="Qualcomm" w:date="2014-02-02T17:28:00Z">
              <w:r w:rsidR="00B72DAF" w:rsidRPr="00E56B46">
                <w:t>N</w:t>
              </w:r>
              <w:r w:rsidR="00B72DAF">
                <w:rPr>
                  <w:rFonts w:hint="eastAsia"/>
                  <w:lang w:eastAsia="ko-KR"/>
                </w:rPr>
                <w:t>OTE</w:t>
              </w:r>
              <w:r w:rsidR="00B72DAF" w:rsidRPr="00E56B46">
                <w:t xml:space="preserve"> </w:t>
              </w:r>
            </w:ins>
            <w:r w:rsidRPr="00E56B46">
              <w:t>2</w:t>
            </w:r>
          </w:p>
        </w:tc>
      </w:tr>
      <w:tr w:rsidR="003E2E8C" w:rsidRPr="00E56B46" w14:paraId="5FFB27CA" w14:textId="77777777" w:rsidTr="00B72DAF">
        <w:trPr>
          <w:cantSplit/>
          <w:trHeight w:val="352"/>
          <w:jc w:val="center"/>
          <w:trPrChange w:id="117" w:author="Qualcomm" w:date="2014-02-02T17:22:00Z">
            <w:trPr>
              <w:gridBefore w:val="1"/>
              <w:wBefore w:w="1800" w:type="dxa"/>
              <w:cantSplit/>
              <w:trHeight w:val="352"/>
              <w:jc w:val="center"/>
            </w:trPr>
          </w:trPrChange>
        </w:trPr>
        <w:tc>
          <w:tcPr>
            <w:tcW w:w="2158" w:type="dxa"/>
            <w:vAlign w:val="center"/>
            <w:tcPrChange w:id="118" w:author="Qualcomm" w:date="2014-02-02T17:22:00Z">
              <w:tcPr>
                <w:tcW w:w="2160" w:type="dxa"/>
                <w:gridSpan w:val="5"/>
                <w:vAlign w:val="center"/>
              </w:tcPr>
            </w:tcPrChange>
          </w:tcPr>
          <w:p w14:paraId="5FFB27C7" w14:textId="77777777" w:rsidR="003E2E8C" w:rsidRPr="00E56B46" w:rsidRDefault="003E2E8C" w:rsidP="00C842A5">
            <w:pPr>
              <w:pStyle w:val="TAC"/>
            </w:pPr>
            <w:r w:rsidRPr="00E56B46">
              <w:rPr>
                <w:snapToGrid w:val="0"/>
              </w:rPr>
              <w:t>DPCH_Ec/Ior</w:t>
            </w:r>
          </w:p>
        </w:tc>
        <w:tc>
          <w:tcPr>
            <w:tcW w:w="1714" w:type="dxa"/>
            <w:tcBorders>
              <w:right w:val="nil"/>
            </w:tcBorders>
            <w:vAlign w:val="center"/>
            <w:tcPrChange w:id="119" w:author="Qualcomm" w:date="2014-02-02T17:22:00Z">
              <w:tcPr>
                <w:tcW w:w="1698" w:type="dxa"/>
                <w:tcBorders>
                  <w:right w:val="nil"/>
                </w:tcBorders>
                <w:vAlign w:val="center"/>
              </w:tcPr>
            </w:tcPrChange>
          </w:tcPr>
          <w:p w14:paraId="5FFB27C8"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20" w:author="Qualcomm" w:date="2014-02-02T17:22:00Z">
              <w:tcPr>
                <w:tcW w:w="3600" w:type="dxa"/>
                <w:gridSpan w:val="3"/>
                <w:tcBorders>
                  <w:left w:val="single" w:sz="4" w:space="0" w:color="auto"/>
                  <w:right w:val="single" w:sz="4" w:space="0" w:color="auto"/>
                </w:tcBorders>
                <w:vAlign w:val="center"/>
              </w:tcPr>
            </w:tcPrChange>
          </w:tcPr>
          <w:p w14:paraId="5FFB27C9" w14:textId="77777777" w:rsidR="003E2E8C" w:rsidRPr="00E56B46" w:rsidRDefault="003E2E8C" w:rsidP="00C842A5">
            <w:pPr>
              <w:pStyle w:val="TAC"/>
            </w:pPr>
            <w:r w:rsidRPr="00E56B46">
              <w:t>-13</w:t>
            </w:r>
          </w:p>
        </w:tc>
      </w:tr>
      <w:tr w:rsidR="003E2E8C" w:rsidRPr="00E56B46" w14:paraId="5FFB27CE" w14:textId="77777777" w:rsidTr="00B72DAF">
        <w:trPr>
          <w:cantSplit/>
          <w:trHeight w:val="352"/>
          <w:jc w:val="center"/>
          <w:trPrChange w:id="121" w:author="Qualcomm" w:date="2014-02-02T17:22:00Z">
            <w:trPr>
              <w:gridBefore w:val="1"/>
              <w:wBefore w:w="1800" w:type="dxa"/>
              <w:cantSplit/>
              <w:trHeight w:val="352"/>
              <w:jc w:val="center"/>
            </w:trPr>
          </w:trPrChange>
        </w:trPr>
        <w:tc>
          <w:tcPr>
            <w:tcW w:w="2158" w:type="dxa"/>
            <w:vAlign w:val="center"/>
            <w:tcPrChange w:id="122" w:author="Qualcomm" w:date="2014-02-02T17:22:00Z">
              <w:tcPr>
                <w:tcW w:w="2160" w:type="dxa"/>
                <w:gridSpan w:val="5"/>
                <w:vAlign w:val="center"/>
              </w:tcPr>
            </w:tcPrChange>
          </w:tcPr>
          <w:p w14:paraId="5FFB27CB" w14:textId="77777777" w:rsidR="003E2E8C" w:rsidRPr="00E56B46" w:rsidRDefault="003E2E8C" w:rsidP="00C842A5">
            <w:pPr>
              <w:pStyle w:val="TAC"/>
            </w:pPr>
            <w:r w:rsidRPr="00E56B46">
              <w:rPr>
                <w:snapToGrid w:val="0"/>
              </w:rPr>
              <w:t>HS-SCCH_1_Ec/Ior</w:t>
            </w:r>
          </w:p>
        </w:tc>
        <w:tc>
          <w:tcPr>
            <w:tcW w:w="1714" w:type="dxa"/>
            <w:tcBorders>
              <w:right w:val="nil"/>
            </w:tcBorders>
            <w:vAlign w:val="center"/>
            <w:tcPrChange w:id="123" w:author="Qualcomm" w:date="2014-02-02T17:22:00Z">
              <w:tcPr>
                <w:tcW w:w="1698" w:type="dxa"/>
                <w:tcBorders>
                  <w:right w:val="nil"/>
                </w:tcBorders>
                <w:vAlign w:val="center"/>
              </w:tcPr>
            </w:tcPrChange>
          </w:tcPr>
          <w:p w14:paraId="5FFB27CC"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24" w:author="Qualcomm" w:date="2014-02-02T17:22:00Z">
              <w:tcPr>
                <w:tcW w:w="3600" w:type="dxa"/>
                <w:gridSpan w:val="3"/>
                <w:tcBorders>
                  <w:left w:val="single" w:sz="4" w:space="0" w:color="auto"/>
                  <w:right w:val="single" w:sz="4" w:space="0" w:color="auto"/>
                </w:tcBorders>
                <w:vAlign w:val="center"/>
              </w:tcPr>
            </w:tcPrChange>
          </w:tcPr>
          <w:p w14:paraId="5FFB27CD" w14:textId="77777777" w:rsidR="003E2E8C" w:rsidRPr="00E56B46" w:rsidRDefault="003E2E8C" w:rsidP="00C842A5">
            <w:pPr>
              <w:pStyle w:val="TAC"/>
            </w:pPr>
            <w:r w:rsidRPr="00E56B46">
              <w:t>-13</w:t>
            </w:r>
          </w:p>
        </w:tc>
      </w:tr>
      <w:tr w:rsidR="003E2E8C" w:rsidRPr="00E56B46" w14:paraId="5FFB27D2" w14:textId="77777777" w:rsidTr="00B72DAF">
        <w:trPr>
          <w:cantSplit/>
          <w:trHeight w:val="352"/>
          <w:jc w:val="center"/>
          <w:trPrChange w:id="125" w:author="Qualcomm" w:date="2014-02-02T17:22:00Z">
            <w:trPr>
              <w:gridBefore w:val="1"/>
              <w:wBefore w:w="1800" w:type="dxa"/>
              <w:cantSplit/>
              <w:trHeight w:val="352"/>
              <w:jc w:val="center"/>
            </w:trPr>
          </w:trPrChange>
        </w:trPr>
        <w:tc>
          <w:tcPr>
            <w:tcW w:w="2158" w:type="dxa"/>
            <w:vAlign w:val="center"/>
            <w:tcPrChange w:id="126" w:author="Qualcomm" w:date="2014-02-02T17:22:00Z">
              <w:tcPr>
                <w:tcW w:w="2160" w:type="dxa"/>
                <w:gridSpan w:val="5"/>
                <w:vAlign w:val="center"/>
              </w:tcPr>
            </w:tcPrChange>
          </w:tcPr>
          <w:p w14:paraId="5FFB27CF"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4" w:type="dxa"/>
            <w:tcBorders>
              <w:right w:val="nil"/>
            </w:tcBorders>
            <w:vAlign w:val="center"/>
            <w:tcPrChange w:id="127" w:author="Qualcomm" w:date="2014-02-02T17:22:00Z">
              <w:tcPr>
                <w:tcW w:w="1698" w:type="dxa"/>
                <w:tcBorders>
                  <w:right w:val="nil"/>
                </w:tcBorders>
                <w:vAlign w:val="center"/>
              </w:tcPr>
            </w:tcPrChange>
          </w:tcPr>
          <w:p w14:paraId="5FFB27D0"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28" w:author="Qualcomm" w:date="2014-02-02T17:22:00Z">
              <w:tcPr>
                <w:tcW w:w="3600" w:type="dxa"/>
                <w:gridSpan w:val="3"/>
                <w:tcBorders>
                  <w:left w:val="single" w:sz="4" w:space="0" w:color="auto"/>
                  <w:right w:val="single" w:sz="4" w:space="0" w:color="auto"/>
                </w:tcBorders>
                <w:vAlign w:val="center"/>
              </w:tcPr>
            </w:tcPrChange>
          </w:tcPr>
          <w:p w14:paraId="5FFB27D1" w14:textId="77777777" w:rsidR="003E2E8C" w:rsidRPr="00E56B46" w:rsidRDefault="003E2E8C" w:rsidP="00C842A5">
            <w:pPr>
              <w:pStyle w:val="TAC"/>
              <w:rPr>
                <w:rFonts w:eastAsia="?? ??"/>
              </w:rPr>
            </w:pPr>
            <w:r w:rsidRPr="00E56B46">
              <w:rPr>
                <w:rFonts w:eastAsia="?? ??"/>
              </w:rPr>
              <w:t>6</w:t>
            </w:r>
          </w:p>
        </w:tc>
      </w:tr>
      <w:tr w:rsidR="003E2E8C" w:rsidRPr="00E56B46" w14:paraId="5FFB27D6" w14:textId="77777777" w:rsidTr="00B72DAF">
        <w:trPr>
          <w:cantSplit/>
          <w:trHeight w:val="352"/>
          <w:jc w:val="center"/>
          <w:trPrChange w:id="129" w:author="Qualcomm" w:date="2014-02-02T17:22:00Z">
            <w:trPr>
              <w:gridBefore w:val="1"/>
              <w:wBefore w:w="1800" w:type="dxa"/>
              <w:cantSplit/>
              <w:trHeight w:val="352"/>
              <w:jc w:val="center"/>
            </w:trPr>
          </w:trPrChange>
        </w:trPr>
        <w:tc>
          <w:tcPr>
            <w:tcW w:w="2158" w:type="dxa"/>
            <w:vAlign w:val="center"/>
            <w:tcPrChange w:id="130" w:author="Qualcomm" w:date="2014-02-02T17:22:00Z">
              <w:tcPr>
                <w:tcW w:w="2160" w:type="dxa"/>
                <w:gridSpan w:val="5"/>
                <w:vAlign w:val="center"/>
              </w:tcPr>
            </w:tcPrChange>
          </w:tcPr>
          <w:p w14:paraId="5FFB27D3"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4" w:type="dxa"/>
            <w:tcBorders>
              <w:right w:val="nil"/>
            </w:tcBorders>
            <w:vAlign w:val="center"/>
            <w:tcPrChange w:id="131" w:author="Qualcomm" w:date="2014-02-02T17:22:00Z">
              <w:tcPr>
                <w:tcW w:w="1698" w:type="dxa"/>
                <w:tcBorders>
                  <w:right w:val="nil"/>
                </w:tcBorders>
                <w:vAlign w:val="center"/>
              </w:tcPr>
            </w:tcPrChange>
          </w:tcPr>
          <w:p w14:paraId="5FFB27D4"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32" w:author="Qualcomm" w:date="2014-02-02T17:22:00Z">
              <w:tcPr>
                <w:tcW w:w="3600" w:type="dxa"/>
                <w:gridSpan w:val="3"/>
                <w:tcBorders>
                  <w:left w:val="single" w:sz="4" w:space="0" w:color="auto"/>
                  <w:right w:val="single" w:sz="4" w:space="0" w:color="auto"/>
                </w:tcBorders>
                <w:vAlign w:val="center"/>
              </w:tcPr>
            </w:tcPrChange>
          </w:tcPr>
          <w:p w14:paraId="5FFB27D5" w14:textId="77777777" w:rsidR="003E2E8C" w:rsidRPr="00E56B46" w:rsidRDefault="003E2E8C" w:rsidP="00C842A5">
            <w:pPr>
              <w:pStyle w:val="TAC"/>
              <w:rPr>
                <w:rFonts w:eastAsia="?? ??"/>
              </w:rPr>
            </w:pPr>
            <w:r w:rsidRPr="00E56B46">
              <w:rPr>
                <w:rFonts w:eastAsia="?? ??"/>
              </w:rPr>
              <w:t>1</w:t>
            </w:r>
          </w:p>
        </w:tc>
      </w:tr>
      <w:tr w:rsidR="003E2E8C" w:rsidRPr="00E56B46" w14:paraId="5FFB27DA" w14:textId="77777777" w:rsidTr="00B72DAF">
        <w:trPr>
          <w:cantSplit/>
          <w:trHeight w:val="352"/>
          <w:jc w:val="center"/>
          <w:trPrChange w:id="133" w:author="Qualcomm" w:date="2014-02-02T17:22:00Z">
            <w:trPr>
              <w:gridBefore w:val="1"/>
              <w:wBefore w:w="1800" w:type="dxa"/>
              <w:cantSplit/>
              <w:trHeight w:val="352"/>
              <w:jc w:val="center"/>
            </w:trPr>
          </w:trPrChange>
        </w:trPr>
        <w:tc>
          <w:tcPr>
            <w:tcW w:w="7475" w:type="dxa"/>
            <w:gridSpan w:val="3"/>
            <w:tcBorders>
              <w:right w:val="single" w:sz="4" w:space="0" w:color="auto"/>
            </w:tcBorders>
            <w:vAlign w:val="center"/>
            <w:tcPrChange w:id="134" w:author="Qualcomm" w:date="2014-02-02T17:22:00Z">
              <w:tcPr>
                <w:tcW w:w="7458" w:type="dxa"/>
                <w:gridSpan w:val="9"/>
                <w:tcBorders>
                  <w:right w:val="single" w:sz="4" w:space="0" w:color="auto"/>
                </w:tcBorders>
                <w:vAlign w:val="center"/>
              </w:tcPr>
            </w:tcPrChange>
          </w:tcPr>
          <w:p w14:paraId="5FFB27D7" w14:textId="77777777" w:rsidR="003E2E8C" w:rsidRPr="00E56B46" w:rsidRDefault="003E2E8C" w:rsidP="00C842A5">
            <w:pPr>
              <w:pStyle w:val="TAN"/>
              <w:rPr>
                <w:rFonts w:eastAsia="?? ??"/>
              </w:rPr>
            </w:pPr>
            <w:del w:id="135" w:author="Qualcomm" w:date="2014-02-02T17:27:00Z">
              <w:r w:rsidRPr="00E56B46" w:rsidDel="00B72DAF">
                <w:rPr>
                  <w:rFonts w:eastAsia="?? ??"/>
                </w:rPr>
                <w:delText xml:space="preserve">Note </w:delText>
              </w:r>
            </w:del>
            <w:ins w:id="136" w:author="Qualcomm" w:date="2014-02-02T17:27:00Z">
              <w:r w:rsidR="00B72DAF" w:rsidRPr="00E56B46">
                <w:rPr>
                  <w:rFonts w:eastAsia="?? ??"/>
                </w:rPr>
                <w:t>N</w:t>
              </w:r>
              <w:r w:rsidR="00B72DAF">
                <w:rPr>
                  <w:rFonts w:hint="eastAsia"/>
                  <w:lang w:eastAsia="ko-KR"/>
                </w:rPr>
                <w:t>OTE</w:t>
              </w:r>
              <w:r w:rsidR="00B72DAF" w:rsidRPr="00E56B46">
                <w:rPr>
                  <w:rFonts w:eastAsia="?? ??"/>
                </w:rPr>
                <w:t xml:space="preserve"> </w:t>
              </w:r>
            </w:ins>
            <w:r w:rsidRPr="00E56B46">
              <w:rPr>
                <w:rFonts w:eastAsia="?? ??"/>
              </w:rPr>
              <w:t>1:</w:t>
            </w:r>
            <w:r w:rsidRPr="00E56B46">
              <w:rPr>
                <w:rFonts w:eastAsia="?? ??"/>
              </w:rPr>
              <w:tab/>
              <w:t xml:space="preserve">The HS-SCCH and corresponding HS-PDSCH shall be transmitted continuously with constant power but the HS-SCCH shall only use the identity of the UE under test every third TTI </w:t>
            </w:r>
          </w:p>
          <w:p w14:paraId="5FFB27D9" w14:textId="207B9F66" w:rsidR="00B72DAF" w:rsidRPr="00E56B46" w:rsidRDefault="003E2E8C" w:rsidP="00B72DAF">
            <w:pPr>
              <w:pStyle w:val="TAN"/>
              <w:rPr>
                <w:rFonts w:eastAsia="?? ??"/>
                <w:lang w:eastAsia="ko-KR"/>
              </w:rPr>
            </w:pPr>
            <w:del w:id="137" w:author="Qualcomm" w:date="2014-02-02T17:27:00Z">
              <w:r w:rsidRPr="00E56B46" w:rsidDel="00B72DAF">
                <w:rPr>
                  <w:rStyle w:val="TANChar"/>
                </w:rPr>
                <w:delText xml:space="preserve">Note </w:delText>
              </w:r>
            </w:del>
            <w:ins w:id="138" w:author="Qualcomm" w:date="2014-02-02T17:27:00Z">
              <w:r w:rsidR="00B72DAF" w:rsidRPr="00E56B46">
                <w:rPr>
                  <w:rStyle w:val="TANChar"/>
                </w:rPr>
                <w:t>N</w:t>
              </w:r>
              <w:r w:rsidR="00B72DAF">
                <w:rPr>
                  <w:rStyle w:val="TANChar"/>
                  <w:rFonts w:hint="eastAsia"/>
                  <w:lang w:eastAsia="ko-KR"/>
                </w:rPr>
                <w:t>OTE</w:t>
              </w:r>
              <w:r w:rsidR="00B72DAF" w:rsidRPr="00E56B46">
                <w:rPr>
                  <w:rStyle w:val="TANChar"/>
                </w:rPr>
                <w:t xml:space="preserve"> </w:t>
              </w:r>
            </w:ins>
            <w:r w:rsidRPr="00E56B46">
              <w:rPr>
                <w:rStyle w:val="TANChar"/>
              </w:rPr>
              <w:t>2:</w:t>
            </w:r>
            <w:r w:rsidRPr="00E56B46">
              <w:rPr>
                <w:rStyle w:val="TANChar"/>
              </w:rPr>
              <w:tab/>
              <w:t>The UE transmitted mean power shall be reduced by 0.5dB for a UE operating in band XXII</w:t>
            </w:r>
            <w:r w:rsidRPr="00E56B46">
              <w:t>.</w:t>
            </w:r>
          </w:p>
        </w:tc>
      </w:tr>
    </w:tbl>
    <w:p w14:paraId="5FFB27DB" w14:textId="77777777" w:rsidR="003E2E8C" w:rsidRPr="00E56B46" w:rsidRDefault="003E2E8C" w:rsidP="003E2E8C">
      <w:pPr>
        <w:rPr>
          <w:rFonts w:eastAsia="?? ??"/>
        </w:rPr>
      </w:pPr>
    </w:p>
    <w:p w14:paraId="5FFB27DC" w14:textId="77777777" w:rsidR="003E2E8C" w:rsidRPr="00E56B46" w:rsidRDefault="003E2E8C" w:rsidP="003E2E8C">
      <w:pPr>
        <w:pStyle w:val="TH"/>
        <w:outlineLvl w:val="0"/>
      </w:pPr>
      <w:r w:rsidRPr="00E56B46">
        <w:lastRenderedPageBreak/>
        <w:t>Table 7.3F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DF" w14:textId="77777777" w:rsidTr="00C842A5">
        <w:trPr>
          <w:cantSplit/>
          <w:jc w:val="center"/>
        </w:trPr>
        <w:tc>
          <w:tcPr>
            <w:tcW w:w="1926" w:type="dxa"/>
            <w:vAlign w:val="bottom"/>
          </w:tcPr>
          <w:p w14:paraId="5FFB27DD" w14:textId="77777777" w:rsidR="003E2E8C" w:rsidRPr="00E56B46" w:rsidRDefault="003E2E8C" w:rsidP="00C842A5">
            <w:pPr>
              <w:pStyle w:val="TAH"/>
            </w:pPr>
            <w:r w:rsidRPr="00E56B46">
              <w:t>HS-PDSCH</w:t>
            </w:r>
            <w:r w:rsidRPr="00E56B46">
              <w:br/>
            </w:r>
            <w:r w:rsidRPr="00E56B46">
              <w:rPr>
                <w:position w:val="-10"/>
              </w:rPr>
              <w:object w:dxaOrig="540" w:dyaOrig="279" w14:anchorId="5FFB48CA">
                <v:shape id="_x0000_i1029" type="#_x0000_t75" style="width:27pt;height:13.8pt" o:ole="" fillcolor="window">
                  <v:imagedata r:id="rId16" o:title=""/>
                </v:shape>
                <o:OLEObject Type="Embed" ProgID="Equation.DSMT4" ShapeID="_x0000_i1029" DrawAspect="Content" ObjectID="_1454694376" r:id="rId22"/>
              </w:object>
            </w:r>
            <w:r w:rsidRPr="00E56B46">
              <w:t xml:space="preserve"> (dB)</w:t>
            </w:r>
          </w:p>
        </w:tc>
        <w:tc>
          <w:tcPr>
            <w:tcW w:w="3269" w:type="dxa"/>
            <w:vAlign w:val="center"/>
          </w:tcPr>
          <w:p w14:paraId="5FFB27DE" w14:textId="77777777" w:rsidR="003E2E8C" w:rsidRPr="00E56B46" w:rsidRDefault="003E2E8C" w:rsidP="00C842A5">
            <w:pPr>
              <w:pStyle w:val="TAH"/>
            </w:pPr>
            <w:r w:rsidRPr="00E56B46">
              <w:t xml:space="preserve">T-put </w:t>
            </w:r>
            <w:r w:rsidRPr="00E56B46">
              <w:rPr>
                <w:position w:val="-4"/>
              </w:rPr>
              <w:object w:dxaOrig="220" w:dyaOrig="220" w14:anchorId="5FFB48CB">
                <v:shape id="_x0000_i1030" type="#_x0000_t75" style="width:11.4pt;height:11.4pt" o:ole="" fillcolor="window">
                  <v:imagedata r:id="rId18" o:title=""/>
                </v:shape>
                <o:OLEObject Type="Embed" ProgID="Equation.DSMT4" ShapeID="_x0000_i1030" DrawAspect="Content" ObjectID="_1454694377" r:id="rId23"/>
              </w:object>
            </w:r>
            <w:r w:rsidRPr="00E56B46">
              <w:t xml:space="preserve"> (kbps)</w:t>
            </w:r>
          </w:p>
        </w:tc>
      </w:tr>
      <w:tr w:rsidR="003E2E8C" w:rsidRPr="00E56B46" w14:paraId="5FFB27E2" w14:textId="77777777" w:rsidTr="00C842A5">
        <w:trPr>
          <w:cantSplit/>
          <w:jc w:val="center"/>
        </w:trPr>
        <w:tc>
          <w:tcPr>
            <w:tcW w:w="1926" w:type="dxa"/>
            <w:vAlign w:val="center"/>
          </w:tcPr>
          <w:p w14:paraId="5FFB27E0" w14:textId="77777777" w:rsidR="003E2E8C" w:rsidRPr="00E56B46" w:rsidRDefault="003E2E8C" w:rsidP="00C842A5">
            <w:pPr>
              <w:pStyle w:val="TAC"/>
              <w:rPr>
                <w:bCs/>
              </w:rPr>
            </w:pPr>
            <w:r w:rsidRPr="00E56B46">
              <w:rPr>
                <w:bCs/>
              </w:rPr>
              <w:t>-3</w:t>
            </w:r>
          </w:p>
        </w:tc>
        <w:tc>
          <w:tcPr>
            <w:tcW w:w="3269" w:type="dxa"/>
          </w:tcPr>
          <w:p w14:paraId="5FFB27E1" w14:textId="77777777" w:rsidR="003E2E8C" w:rsidRPr="00E56B46" w:rsidRDefault="003E2E8C" w:rsidP="00C842A5">
            <w:pPr>
              <w:pStyle w:val="TAC"/>
            </w:pPr>
            <w:r w:rsidRPr="00E56B46">
              <w:t>700</w:t>
            </w:r>
          </w:p>
        </w:tc>
      </w:tr>
    </w:tbl>
    <w:p w14:paraId="5FFB27E3" w14:textId="77777777" w:rsidR="003E2E8C" w:rsidRPr="00E56B46" w:rsidRDefault="003E2E8C" w:rsidP="003E2E8C"/>
    <w:p w14:paraId="5FFB27E4" w14:textId="77777777" w:rsidR="003E2E8C" w:rsidRPr="00E56B46" w:rsidRDefault="003E2E8C" w:rsidP="003E2E8C">
      <w:pPr>
        <w:pStyle w:val="Heading4"/>
      </w:pPr>
      <w:bookmarkStart w:id="139" w:name="_Toc376696565"/>
      <w:r w:rsidRPr="00E56B46">
        <w:t>7.4.3.2</w:t>
      </w:r>
      <w:r w:rsidRPr="00E56B46">
        <w:tab/>
        <w:t>Additional requirement for 64QAM</w:t>
      </w:r>
      <w:bookmarkEnd w:id="139"/>
    </w:p>
    <w:p w14:paraId="5FFB27E5" w14:textId="77777777" w:rsidR="003E2E8C" w:rsidRPr="00E56B46" w:rsidRDefault="003E2E8C" w:rsidP="003E2E8C">
      <w:r w:rsidRPr="00E56B46">
        <w:t xml:space="preserve">The additional requirements are specified in terms of a minimum information throughput per cell R with the DL reference channel H-Set 8 specified in Annex A7.1.8, with the addition of the parameters in Table 7.3G, and the downlink physical channel setup according to table C.8, applied to both cells simultaneously. Using this configuration the throughput shall meet or exceed the minimum requirements specified in table 7.3H. </w:t>
      </w:r>
    </w:p>
    <w:p w14:paraId="5FFB27E6" w14:textId="77777777" w:rsidR="003E2E8C" w:rsidRPr="00E56B46" w:rsidRDefault="003E2E8C" w:rsidP="003E2E8C"/>
    <w:p w14:paraId="5FFB27E7" w14:textId="77777777" w:rsidR="003E2E8C" w:rsidRPr="00E56B46" w:rsidRDefault="003E2E8C" w:rsidP="003E2E8C">
      <w:pPr>
        <w:pStyle w:val="TH"/>
        <w:outlineLvl w:val="0"/>
      </w:pPr>
      <w:r w:rsidRPr="00E56B46">
        <w:t>Table 7.3G Test parameters for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0" w:author="Qualcomm" w:date="2014-02-02T17: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8"/>
        <w:gridCol w:w="1714"/>
        <w:gridCol w:w="3603"/>
        <w:tblGridChange w:id="141">
          <w:tblGrid>
            <w:gridCol w:w="1800"/>
            <w:gridCol w:w="358"/>
            <w:gridCol w:w="2"/>
            <w:gridCol w:w="1691"/>
            <w:gridCol w:w="21"/>
            <w:gridCol w:w="88"/>
            <w:gridCol w:w="1698"/>
            <w:gridCol w:w="1793"/>
            <w:gridCol w:w="24"/>
            <w:gridCol w:w="1785"/>
          </w:tblGrid>
        </w:tblGridChange>
      </w:tblGrid>
      <w:tr w:rsidR="003E2E8C" w:rsidRPr="00E56B46" w14:paraId="5FFB27EB" w14:textId="77777777" w:rsidTr="00B72DAF">
        <w:trPr>
          <w:cantSplit/>
          <w:jc w:val="center"/>
          <w:trPrChange w:id="142" w:author="Qualcomm" w:date="2014-02-02T17:28:00Z">
            <w:trPr>
              <w:gridAfter w:val="0"/>
              <w:wAfter w:w="1809" w:type="dxa"/>
              <w:cantSplit/>
              <w:jc w:val="center"/>
            </w:trPr>
          </w:trPrChange>
        </w:trPr>
        <w:tc>
          <w:tcPr>
            <w:tcW w:w="2158" w:type="dxa"/>
            <w:tcBorders>
              <w:bottom w:val="single" w:sz="4" w:space="0" w:color="auto"/>
            </w:tcBorders>
            <w:tcPrChange w:id="143" w:author="Qualcomm" w:date="2014-02-02T17:28:00Z">
              <w:tcPr>
                <w:tcW w:w="2160" w:type="dxa"/>
                <w:gridSpan w:val="3"/>
                <w:tcBorders>
                  <w:bottom w:val="single" w:sz="4" w:space="0" w:color="auto"/>
                </w:tcBorders>
              </w:tcPr>
            </w:tcPrChange>
          </w:tcPr>
          <w:p w14:paraId="5FFB27E8" w14:textId="77777777" w:rsidR="003E2E8C" w:rsidRPr="00E56B46" w:rsidRDefault="003E2E8C" w:rsidP="00C842A5">
            <w:pPr>
              <w:pStyle w:val="TAH"/>
              <w:rPr>
                <w:rFonts w:eastAsia="?? ??"/>
              </w:rPr>
            </w:pPr>
            <w:r w:rsidRPr="00E56B46">
              <w:rPr>
                <w:rFonts w:eastAsia="?? ??"/>
              </w:rPr>
              <w:t>Parameter</w:t>
            </w:r>
          </w:p>
        </w:tc>
        <w:tc>
          <w:tcPr>
            <w:tcW w:w="1714" w:type="dxa"/>
            <w:tcBorders>
              <w:bottom w:val="single" w:sz="4" w:space="0" w:color="auto"/>
            </w:tcBorders>
            <w:tcPrChange w:id="144" w:author="Qualcomm" w:date="2014-02-02T17:28:00Z">
              <w:tcPr>
                <w:tcW w:w="1691" w:type="dxa"/>
                <w:tcBorders>
                  <w:bottom w:val="single" w:sz="4" w:space="0" w:color="auto"/>
                </w:tcBorders>
              </w:tcPr>
            </w:tcPrChange>
          </w:tcPr>
          <w:p w14:paraId="5FFB27E9"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145" w:author="Qualcomm" w:date="2014-02-02T17:28:00Z">
              <w:tcPr>
                <w:tcW w:w="3600" w:type="dxa"/>
                <w:gridSpan w:val="4"/>
                <w:tcBorders>
                  <w:bottom w:val="single" w:sz="4" w:space="0" w:color="auto"/>
                </w:tcBorders>
              </w:tcPr>
            </w:tcPrChange>
          </w:tcPr>
          <w:p w14:paraId="5FFB27EA" w14:textId="77777777" w:rsidR="003E2E8C" w:rsidRPr="00E56B46" w:rsidRDefault="003E2E8C" w:rsidP="00C842A5">
            <w:pPr>
              <w:pStyle w:val="TAH"/>
              <w:rPr>
                <w:rFonts w:eastAsia="?? ??"/>
              </w:rPr>
            </w:pPr>
            <w:r w:rsidRPr="00E56B46">
              <w:rPr>
                <w:rFonts w:eastAsia="?? ??"/>
              </w:rPr>
              <w:t>Value</w:t>
            </w:r>
          </w:p>
        </w:tc>
      </w:tr>
      <w:tr w:rsidR="00B72DAF" w:rsidRPr="00E56B46" w14:paraId="5FFB27EF" w14:textId="77777777" w:rsidTr="00B72DAF">
        <w:trPr>
          <w:cantSplit/>
          <w:jc w:val="center"/>
        </w:trPr>
        <w:tc>
          <w:tcPr>
            <w:tcW w:w="2158" w:type="dxa"/>
            <w:vAlign w:val="center"/>
          </w:tcPr>
          <w:p w14:paraId="5FFB27EC" w14:textId="77777777" w:rsidR="003E2E8C" w:rsidRPr="00E56B46" w:rsidRDefault="003E2E8C" w:rsidP="00C842A5">
            <w:pPr>
              <w:pStyle w:val="TAC"/>
            </w:pPr>
            <w:r w:rsidRPr="00E56B46">
              <w:t>Phase reference</w:t>
            </w:r>
          </w:p>
        </w:tc>
        <w:tc>
          <w:tcPr>
            <w:tcW w:w="1714" w:type="dxa"/>
            <w:tcBorders>
              <w:right w:val="nil"/>
            </w:tcBorders>
            <w:vAlign w:val="center"/>
          </w:tcPr>
          <w:p w14:paraId="5FFB27ED" w14:textId="77777777" w:rsidR="003E2E8C" w:rsidRPr="00E56B46" w:rsidRDefault="003E2E8C" w:rsidP="00C842A5">
            <w:pPr>
              <w:pStyle w:val="TAC"/>
            </w:pPr>
          </w:p>
        </w:tc>
        <w:tc>
          <w:tcPr>
            <w:tcW w:w="3603" w:type="dxa"/>
            <w:vAlign w:val="center"/>
          </w:tcPr>
          <w:p w14:paraId="5FFB27EE" w14:textId="77777777" w:rsidR="003E2E8C" w:rsidRPr="00E56B46" w:rsidRDefault="003E2E8C" w:rsidP="00C842A5">
            <w:pPr>
              <w:pStyle w:val="TAC"/>
            </w:pPr>
            <w:r w:rsidRPr="00E56B46">
              <w:t>P-CPICH</w:t>
            </w:r>
          </w:p>
        </w:tc>
      </w:tr>
      <w:tr w:rsidR="003E2E8C" w:rsidRPr="00E56B46" w14:paraId="5FFB27F3" w14:textId="77777777" w:rsidTr="00B72DAF">
        <w:trPr>
          <w:cantSplit/>
          <w:trHeight w:val="352"/>
          <w:jc w:val="center"/>
          <w:trPrChange w:id="146" w:author="Qualcomm" w:date="2014-02-02T17:28:00Z">
            <w:trPr>
              <w:gridBefore w:val="1"/>
              <w:wBefore w:w="1800" w:type="dxa"/>
              <w:cantSplit/>
              <w:trHeight w:val="352"/>
              <w:jc w:val="center"/>
            </w:trPr>
          </w:trPrChange>
        </w:trPr>
        <w:tc>
          <w:tcPr>
            <w:tcW w:w="2158" w:type="dxa"/>
            <w:vAlign w:val="center"/>
            <w:tcPrChange w:id="147" w:author="Qualcomm" w:date="2014-02-02T17:28:00Z">
              <w:tcPr>
                <w:tcW w:w="2160" w:type="dxa"/>
                <w:gridSpan w:val="5"/>
                <w:vAlign w:val="center"/>
              </w:tcPr>
            </w:tcPrChange>
          </w:tcPr>
          <w:p w14:paraId="5FFB27F0" w14:textId="77777777" w:rsidR="003E2E8C" w:rsidRPr="00E56B46" w:rsidRDefault="003E2E8C" w:rsidP="00C842A5">
            <w:pPr>
              <w:pStyle w:val="TAC"/>
            </w:pPr>
            <w:r w:rsidRPr="00E56B46">
              <w:rPr>
                <w:rFonts w:cs="v5.0.0"/>
              </w:rPr>
              <w:t>Î</w:t>
            </w:r>
            <w:r w:rsidRPr="00E56B46">
              <w:rPr>
                <w:rFonts w:cs="v5.0.0"/>
                <w:vertAlign w:val="subscript"/>
              </w:rPr>
              <w:t>or</w:t>
            </w:r>
          </w:p>
        </w:tc>
        <w:tc>
          <w:tcPr>
            <w:tcW w:w="1714" w:type="dxa"/>
            <w:tcBorders>
              <w:right w:val="nil"/>
            </w:tcBorders>
            <w:vAlign w:val="center"/>
            <w:tcPrChange w:id="148" w:author="Qualcomm" w:date="2014-02-02T17:28:00Z">
              <w:tcPr>
                <w:tcW w:w="1698" w:type="dxa"/>
                <w:tcBorders>
                  <w:right w:val="nil"/>
                </w:tcBorders>
                <w:vAlign w:val="center"/>
              </w:tcPr>
            </w:tcPrChange>
          </w:tcPr>
          <w:p w14:paraId="5FFB27F1"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149" w:author="Qualcomm" w:date="2014-02-02T17:28:00Z">
              <w:tcPr>
                <w:tcW w:w="3600" w:type="dxa"/>
                <w:gridSpan w:val="3"/>
                <w:tcBorders>
                  <w:left w:val="single" w:sz="4" w:space="0" w:color="auto"/>
                  <w:right w:val="single" w:sz="4" w:space="0" w:color="auto"/>
                </w:tcBorders>
                <w:vAlign w:val="center"/>
              </w:tcPr>
            </w:tcPrChange>
          </w:tcPr>
          <w:p w14:paraId="5FFB27F2" w14:textId="77777777" w:rsidR="003E2E8C" w:rsidRPr="00E56B46" w:rsidRDefault="003E2E8C" w:rsidP="00C842A5">
            <w:pPr>
              <w:pStyle w:val="TAC"/>
              <w:rPr>
                <w:rFonts w:eastAsia="?? ??"/>
              </w:rPr>
            </w:pPr>
            <w:r w:rsidRPr="00E56B46">
              <w:rPr>
                <w:rFonts w:cs="v5.0.0"/>
              </w:rPr>
              <w:t>-25</w:t>
            </w:r>
          </w:p>
        </w:tc>
      </w:tr>
      <w:tr w:rsidR="003E2E8C" w:rsidRPr="00E56B46" w14:paraId="5FFB27F7" w14:textId="77777777" w:rsidTr="00B72DAF">
        <w:trPr>
          <w:cantSplit/>
          <w:trHeight w:val="352"/>
          <w:jc w:val="center"/>
          <w:trPrChange w:id="150" w:author="Qualcomm" w:date="2014-02-02T17:28:00Z">
            <w:trPr>
              <w:gridBefore w:val="1"/>
              <w:wBefore w:w="1800" w:type="dxa"/>
              <w:cantSplit/>
              <w:trHeight w:val="352"/>
              <w:jc w:val="center"/>
            </w:trPr>
          </w:trPrChange>
        </w:trPr>
        <w:tc>
          <w:tcPr>
            <w:tcW w:w="2158" w:type="dxa"/>
            <w:vAlign w:val="center"/>
            <w:tcPrChange w:id="151" w:author="Qualcomm" w:date="2014-02-02T17:28:00Z">
              <w:tcPr>
                <w:tcW w:w="2160" w:type="dxa"/>
                <w:gridSpan w:val="5"/>
                <w:vAlign w:val="center"/>
              </w:tcPr>
            </w:tcPrChange>
          </w:tcPr>
          <w:p w14:paraId="5FFB27F4" w14:textId="77777777" w:rsidR="003E2E8C" w:rsidRPr="00E56B46" w:rsidRDefault="003E2E8C" w:rsidP="00C842A5">
            <w:pPr>
              <w:pStyle w:val="TAC"/>
              <w:rPr>
                <w:rFonts w:cs="v5.0.0"/>
              </w:rPr>
            </w:pPr>
            <w:r w:rsidRPr="00E56B46">
              <w:t xml:space="preserve">UE transmitted mean power </w:t>
            </w:r>
          </w:p>
        </w:tc>
        <w:tc>
          <w:tcPr>
            <w:tcW w:w="1714" w:type="dxa"/>
            <w:tcBorders>
              <w:right w:val="nil"/>
            </w:tcBorders>
            <w:vAlign w:val="center"/>
            <w:tcPrChange w:id="152" w:author="Qualcomm" w:date="2014-02-02T17:28:00Z">
              <w:tcPr>
                <w:tcW w:w="1698" w:type="dxa"/>
                <w:tcBorders>
                  <w:right w:val="nil"/>
                </w:tcBorders>
                <w:vAlign w:val="center"/>
              </w:tcPr>
            </w:tcPrChange>
          </w:tcPr>
          <w:p w14:paraId="5FFB27F5"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153" w:author="Qualcomm" w:date="2014-02-02T17:28:00Z">
              <w:tcPr>
                <w:tcW w:w="3600" w:type="dxa"/>
                <w:gridSpan w:val="3"/>
                <w:tcBorders>
                  <w:left w:val="single" w:sz="4" w:space="0" w:color="auto"/>
                  <w:right w:val="single" w:sz="4" w:space="0" w:color="auto"/>
                </w:tcBorders>
                <w:vAlign w:val="center"/>
              </w:tcPr>
            </w:tcPrChange>
          </w:tcPr>
          <w:p w14:paraId="5FFB27F6" w14:textId="77777777" w:rsidR="003E2E8C" w:rsidRPr="00E56B46" w:rsidRDefault="003E2E8C" w:rsidP="00C842A5">
            <w:pPr>
              <w:pStyle w:val="TAC"/>
              <w:rPr>
                <w:rFonts w:cs="v5.0.0"/>
              </w:rPr>
            </w:pPr>
            <w:r w:rsidRPr="00E56B46">
              <w:rPr>
                <w:rFonts w:cs="v5.0.0"/>
              </w:rPr>
              <w:t>0</w:t>
            </w:r>
          </w:p>
        </w:tc>
      </w:tr>
      <w:tr w:rsidR="003E2E8C" w:rsidRPr="00E56B46" w14:paraId="5FFB27FB" w14:textId="77777777" w:rsidTr="00B72DAF">
        <w:trPr>
          <w:cantSplit/>
          <w:trHeight w:val="352"/>
          <w:jc w:val="center"/>
          <w:trPrChange w:id="154" w:author="Qualcomm" w:date="2014-02-02T17:28:00Z">
            <w:trPr>
              <w:gridBefore w:val="1"/>
              <w:wBefore w:w="1800" w:type="dxa"/>
              <w:cantSplit/>
              <w:trHeight w:val="352"/>
              <w:jc w:val="center"/>
            </w:trPr>
          </w:trPrChange>
        </w:trPr>
        <w:tc>
          <w:tcPr>
            <w:tcW w:w="2158" w:type="dxa"/>
            <w:vAlign w:val="center"/>
            <w:tcPrChange w:id="155" w:author="Qualcomm" w:date="2014-02-02T17:28:00Z">
              <w:tcPr>
                <w:tcW w:w="2160" w:type="dxa"/>
                <w:gridSpan w:val="5"/>
                <w:vAlign w:val="center"/>
              </w:tcPr>
            </w:tcPrChange>
          </w:tcPr>
          <w:p w14:paraId="5FFB27F8" w14:textId="77777777" w:rsidR="003E2E8C" w:rsidRPr="00E56B46" w:rsidRDefault="003E2E8C" w:rsidP="00C842A5">
            <w:pPr>
              <w:pStyle w:val="TAC"/>
            </w:pPr>
            <w:r w:rsidRPr="00E56B46">
              <w:rPr>
                <w:snapToGrid w:val="0"/>
              </w:rPr>
              <w:t>DPCH_Ec/Ior</w:t>
            </w:r>
          </w:p>
        </w:tc>
        <w:tc>
          <w:tcPr>
            <w:tcW w:w="1714" w:type="dxa"/>
            <w:tcBorders>
              <w:right w:val="nil"/>
            </w:tcBorders>
            <w:vAlign w:val="center"/>
            <w:tcPrChange w:id="156" w:author="Qualcomm" w:date="2014-02-02T17:28:00Z">
              <w:tcPr>
                <w:tcW w:w="1698" w:type="dxa"/>
                <w:tcBorders>
                  <w:right w:val="nil"/>
                </w:tcBorders>
                <w:vAlign w:val="center"/>
              </w:tcPr>
            </w:tcPrChange>
          </w:tcPr>
          <w:p w14:paraId="5FFB27F9"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57" w:author="Qualcomm" w:date="2014-02-02T17:28:00Z">
              <w:tcPr>
                <w:tcW w:w="3600" w:type="dxa"/>
                <w:gridSpan w:val="3"/>
                <w:tcBorders>
                  <w:left w:val="single" w:sz="4" w:space="0" w:color="auto"/>
                  <w:right w:val="single" w:sz="4" w:space="0" w:color="auto"/>
                </w:tcBorders>
                <w:vAlign w:val="center"/>
              </w:tcPr>
            </w:tcPrChange>
          </w:tcPr>
          <w:p w14:paraId="5FFB27FA" w14:textId="77777777" w:rsidR="003E2E8C" w:rsidRPr="00E56B46" w:rsidRDefault="003E2E8C" w:rsidP="00C842A5">
            <w:pPr>
              <w:pStyle w:val="TAC"/>
            </w:pPr>
            <w:r w:rsidRPr="00E56B46">
              <w:t>-13</w:t>
            </w:r>
          </w:p>
        </w:tc>
      </w:tr>
      <w:tr w:rsidR="003E2E8C" w:rsidRPr="00E56B46" w14:paraId="5FFB27FF" w14:textId="77777777" w:rsidTr="00B72DAF">
        <w:trPr>
          <w:cantSplit/>
          <w:trHeight w:val="352"/>
          <w:jc w:val="center"/>
          <w:trPrChange w:id="158" w:author="Qualcomm" w:date="2014-02-02T17:28:00Z">
            <w:trPr>
              <w:gridBefore w:val="1"/>
              <w:wBefore w:w="1800" w:type="dxa"/>
              <w:cantSplit/>
              <w:trHeight w:val="352"/>
              <w:jc w:val="center"/>
            </w:trPr>
          </w:trPrChange>
        </w:trPr>
        <w:tc>
          <w:tcPr>
            <w:tcW w:w="2158" w:type="dxa"/>
            <w:vAlign w:val="center"/>
            <w:tcPrChange w:id="159" w:author="Qualcomm" w:date="2014-02-02T17:28:00Z">
              <w:tcPr>
                <w:tcW w:w="2160" w:type="dxa"/>
                <w:gridSpan w:val="5"/>
                <w:vAlign w:val="center"/>
              </w:tcPr>
            </w:tcPrChange>
          </w:tcPr>
          <w:p w14:paraId="5FFB27FC" w14:textId="77777777" w:rsidR="003E2E8C" w:rsidRPr="00E56B46" w:rsidRDefault="003E2E8C" w:rsidP="00C842A5">
            <w:pPr>
              <w:pStyle w:val="TAC"/>
            </w:pPr>
            <w:r w:rsidRPr="00E56B46">
              <w:rPr>
                <w:snapToGrid w:val="0"/>
              </w:rPr>
              <w:t>HS-SCCH_1_Ec/Ior</w:t>
            </w:r>
          </w:p>
        </w:tc>
        <w:tc>
          <w:tcPr>
            <w:tcW w:w="1714" w:type="dxa"/>
            <w:tcBorders>
              <w:right w:val="nil"/>
            </w:tcBorders>
            <w:vAlign w:val="center"/>
            <w:tcPrChange w:id="160" w:author="Qualcomm" w:date="2014-02-02T17:28:00Z">
              <w:tcPr>
                <w:tcW w:w="1698" w:type="dxa"/>
                <w:tcBorders>
                  <w:right w:val="nil"/>
                </w:tcBorders>
                <w:vAlign w:val="center"/>
              </w:tcPr>
            </w:tcPrChange>
          </w:tcPr>
          <w:p w14:paraId="5FFB27FD"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61" w:author="Qualcomm" w:date="2014-02-02T17:28:00Z">
              <w:tcPr>
                <w:tcW w:w="3600" w:type="dxa"/>
                <w:gridSpan w:val="3"/>
                <w:tcBorders>
                  <w:left w:val="single" w:sz="4" w:space="0" w:color="auto"/>
                  <w:right w:val="single" w:sz="4" w:space="0" w:color="auto"/>
                </w:tcBorders>
                <w:vAlign w:val="center"/>
              </w:tcPr>
            </w:tcPrChange>
          </w:tcPr>
          <w:p w14:paraId="5FFB27FE" w14:textId="77777777" w:rsidR="003E2E8C" w:rsidRPr="00E56B46" w:rsidRDefault="003E2E8C" w:rsidP="00C842A5">
            <w:pPr>
              <w:pStyle w:val="TAC"/>
            </w:pPr>
            <w:r w:rsidRPr="00E56B46">
              <w:t>-13</w:t>
            </w:r>
          </w:p>
        </w:tc>
      </w:tr>
      <w:tr w:rsidR="003E2E8C" w:rsidRPr="00E56B46" w14:paraId="5FFB2803" w14:textId="77777777" w:rsidTr="00B72DAF">
        <w:trPr>
          <w:cantSplit/>
          <w:trHeight w:val="352"/>
          <w:jc w:val="center"/>
          <w:trPrChange w:id="162" w:author="Qualcomm" w:date="2014-02-02T17:28:00Z">
            <w:trPr>
              <w:gridBefore w:val="1"/>
              <w:wBefore w:w="1800" w:type="dxa"/>
              <w:cantSplit/>
              <w:trHeight w:val="352"/>
              <w:jc w:val="center"/>
            </w:trPr>
          </w:trPrChange>
        </w:trPr>
        <w:tc>
          <w:tcPr>
            <w:tcW w:w="2158" w:type="dxa"/>
            <w:vAlign w:val="center"/>
            <w:tcPrChange w:id="163" w:author="Qualcomm" w:date="2014-02-02T17:28:00Z">
              <w:tcPr>
                <w:tcW w:w="2160" w:type="dxa"/>
                <w:gridSpan w:val="5"/>
                <w:vAlign w:val="center"/>
              </w:tcPr>
            </w:tcPrChange>
          </w:tcPr>
          <w:p w14:paraId="5FFB2800"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4" w:type="dxa"/>
            <w:tcBorders>
              <w:right w:val="nil"/>
            </w:tcBorders>
            <w:vAlign w:val="center"/>
            <w:tcPrChange w:id="164" w:author="Qualcomm" w:date="2014-02-02T17:28:00Z">
              <w:tcPr>
                <w:tcW w:w="1698" w:type="dxa"/>
                <w:tcBorders>
                  <w:right w:val="nil"/>
                </w:tcBorders>
                <w:vAlign w:val="center"/>
              </w:tcPr>
            </w:tcPrChange>
          </w:tcPr>
          <w:p w14:paraId="5FFB2801"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65" w:author="Qualcomm" w:date="2014-02-02T17:28:00Z">
              <w:tcPr>
                <w:tcW w:w="3600" w:type="dxa"/>
                <w:gridSpan w:val="3"/>
                <w:tcBorders>
                  <w:left w:val="single" w:sz="4" w:space="0" w:color="auto"/>
                  <w:right w:val="single" w:sz="4" w:space="0" w:color="auto"/>
                </w:tcBorders>
                <w:vAlign w:val="center"/>
              </w:tcPr>
            </w:tcPrChange>
          </w:tcPr>
          <w:p w14:paraId="5FFB2802" w14:textId="77777777" w:rsidR="003E2E8C" w:rsidRPr="00E56B46" w:rsidRDefault="003E2E8C" w:rsidP="00C842A5">
            <w:pPr>
              <w:pStyle w:val="TAC"/>
              <w:rPr>
                <w:rFonts w:eastAsia="?? ??"/>
              </w:rPr>
            </w:pPr>
            <w:r w:rsidRPr="00E56B46">
              <w:rPr>
                <w:rFonts w:eastAsia="?? ??"/>
              </w:rPr>
              <w:t>6</w:t>
            </w:r>
          </w:p>
        </w:tc>
      </w:tr>
      <w:tr w:rsidR="003E2E8C" w:rsidRPr="00E56B46" w14:paraId="5FFB2807" w14:textId="77777777" w:rsidTr="00B72DAF">
        <w:trPr>
          <w:cantSplit/>
          <w:trHeight w:val="352"/>
          <w:jc w:val="center"/>
          <w:trPrChange w:id="166" w:author="Qualcomm" w:date="2014-02-02T17:28:00Z">
            <w:trPr>
              <w:gridBefore w:val="1"/>
              <w:wBefore w:w="1800" w:type="dxa"/>
              <w:cantSplit/>
              <w:trHeight w:val="352"/>
              <w:jc w:val="center"/>
            </w:trPr>
          </w:trPrChange>
        </w:trPr>
        <w:tc>
          <w:tcPr>
            <w:tcW w:w="2158" w:type="dxa"/>
            <w:vAlign w:val="center"/>
            <w:tcPrChange w:id="167" w:author="Qualcomm" w:date="2014-02-02T17:28:00Z">
              <w:tcPr>
                <w:tcW w:w="2160" w:type="dxa"/>
                <w:gridSpan w:val="5"/>
                <w:vAlign w:val="center"/>
              </w:tcPr>
            </w:tcPrChange>
          </w:tcPr>
          <w:p w14:paraId="5FFB2804"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4" w:type="dxa"/>
            <w:tcBorders>
              <w:right w:val="nil"/>
            </w:tcBorders>
            <w:vAlign w:val="center"/>
            <w:tcPrChange w:id="168" w:author="Qualcomm" w:date="2014-02-02T17:28:00Z">
              <w:tcPr>
                <w:tcW w:w="1698" w:type="dxa"/>
                <w:tcBorders>
                  <w:right w:val="nil"/>
                </w:tcBorders>
                <w:vAlign w:val="center"/>
              </w:tcPr>
            </w:tcPrChange>
          </w:tcPr>
          <w:p w14:paraId="5FFB2805"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69" w:author="Qualcomm" w:date="2014-02-02T17:28:00Z">
              <w:tcPr>
                <w:tcW w:w="3600" w:type="dxa"/>
                <w:gridSpan w:val="3"/>
                <w:tcBorders>
                  <w:left w:val="single" w:sz="4" w:space="0" w:color="auto"/>
                  <w:right w:val="single" w:sz="4" w:space="0" w:color="auto"/>
                </w:tcBorders>
                <w:vAlign w:val="center"/>
              </w:tcPr>
            </w:tcPrChange>
          </w:tcPr>
          <w:p w14:paraId="5FFB2806" w14:textId="77777777" w:rsidR="003E2E8C" w:rsidRPr="00E56B46" w:rsidRDefault="003E2E8C" w:rsidP="00C842A5">
            <w:pPr>
              <w:pStyle w:val="TAC"/>
              <w:rPr>
                <w:rFonts w:eastAsia="?? ??"/>
              </w:rPr>
            </w:pPr>
            <w:r w:rsidRPr="00E56B46">
              <w:rPr>
                <w:rFonts w:eastAsia="?? ??"/>
              </w:rPr>
              <w:t>1</w:t>
            </w:r>
          </w:p>
        </w:tc>
      </w:tr>
      <w:tr w:rsidR="003E2E8C" w:rsidRPr="00E56B46" w14:paraId="5FFB280A" w14:textId="77777777" w:rsidTr="00B72DAF">
        <w:trPr>
          <w:cantSplit/>
          <w:trHeight w:val="352"/>
          <w:jc w:val="center"/>
          <w:trPrChange w:id="170" w:author="Qualcomm" w:date="2014-02-02T17:28:00Z">
            <w:trPr>
              <w:gridBefore w:val="1"/>
              <w:wBefore w:w="1800" w:type="dxa"/>
              <w:cantSplit/>
              <w:trHeight w:val="352"/>
              <w:jc w:val="center"/>
            </w:trPr>
          </w:trPrChange>
        </w:trPr>
        <w:tc>
          <w:tcPr>
            <w:tcW w:w="7475" w:type="dxa"/>
            <w:gridSpan w:val="3"/>
            <w:tcBorders>
              <w:right w:val="single" w:sz="4" w:space="0" w:color="auto"/>
            </w:tcBorders>
            <w:vAlign w:val="center"/>
            <w:tcPrChange w:id="171" w:author="Qualcomm" w:date="2014-02-02T17:28:00Z">
              <w:tcPr>
                <w:tcW w:w="7458" w:type="dxa"/>
                <w:gridSpan w:val="9"/>
                <w:tcBorders>
                  <w:right w:val="single" w:sz="4" w:space="0" w:color="auto"/>
                </w:tcBorders>
                <w:vAlign w:val="center"/>
              </w:tcPr>
            </w:tcPrChange>
          </w:tcPr>
          <w:p w14:paraId="5FFB2809" w14:textId="4ED59E9E" w:rsidR="00B72DAF" w:rsidRPr="00CE5EA6" w:rsidRDefault="003E2E8C" w:rsidP="00CE5EA6">
            <w:pPr>
              <w:pStyle w:val="TAN"/>
              <w:rPr>
                <w:rFonts w:eastAsia="?? ??"/>
              </w:rPr>
            </w:pPr>
            <w:del w:id="172" w:author="Qualcomm" w:date="2014-02-02T17:29:00Z">
              <w:r w:rsidRPr="00E56B46" w:rsidDel="00B72DAF">
                <w:rPr>
                  <w:rFonts w:eastAsia="?? ??"/>
                </w:rPr>
                <w:delText>Note</w:delText>
              </w:r>
            </w:del>
            <w:ins w:id="173" w:author="Qualcomm" w:date="2014-02-02T17:29:00Z">
              <w:r w:rsidR="00B72DAF" w:rsidRPr="00E56B46">
                <w:rPr>
                  <w:rFonts w:eastAsia="?? ??"/>
                </w:rPr>
                <w:t>N</w:t>
              </w:r>
              <w:r w:rsidR="00B72DAF">
                <w:rPr>
                  <w:rFonts w:hint="eastAsia"/>
                  <w:lang w:eastAsia="ko-KR"/>
                </w:rPr>
                <w:t>OTE 1</w:t>
              </w:r>
            </w:ins>
            <w:r w:rsidRPr="00E56B46">
              <w:rPr>
                <w:rFonts w:eastAsia="?? ??"/>
              </w:rPr>
              <w:t>:</w:t>
            </w:r>
            <w:r w:rsidRPr="00E56B46">
              <w:rPr>
                <w:rFonts w:eastAsia="?? ??"/>
              </w:rPr>
              <w:tab/>
              <w:t>The HS-SCCH and corresponding HS-PDSCH shall be transmitted continuously with constant power but the HS-SCCH shall only use the identity of the UE under test every third TTI</w:t>
            </w:r>
          </w:p>
        </w:tc>
      </w:tr>
    </w:tbl>
    <w:p w14:paraId="5FFB280B" w14:textId="77777777" w:rsidR="003E2E8C" w:rsidRPr="00E56B46" w:rsidRDefault="003E2E8C" w:rsidP="003E2E8C">
      <w:pPr>
        <w:rPr>
          <w:rFonts w:eastAsia="?? ??"/>
        </w:rPr>
      </w:pPr>
    </w:p>
    <w:p w14:paraId="5FFB280C" w14:textId="77777777" w:rsidR="003E2E8C" w:rsidRPr="00E56B46" w:rsidRDefault="003E2E8C" w:rsidP="003E2E8C">
      <w:pPr>
        <w:pStyle w:val="TH"/>
        <w:outlineLvl w:val="0"/>
      </w:pPr>
      <w:r w:rsidRPr="00E56B46">
        <w:t>Table 7.3H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80F" w14:textId="77777777" w:rsidTr="00C842A5">
        <w:trPr>
          <w:cantSplit/>
          <w:jc w:val="center"/>
        </w:trPr>
        <w:tc>
          <w:tcPr>
            <w:tcW w:w="1926" w:type="dxa"/>
            <w:vAlign w:val="bottom"/>
          </w:tcPr>
          <w:p w14:paraId="5FFB280D" w14:textId="77777777" w:rsidR="003E2E8C" w:rsidRPr="00E56B46" w:rsidRDefault="003E2E8C" w:rsidP="00C842A5">
            <w:pPr>
              <w:pStyle w:val="TAH"/>
            </w:pPr>
            <w:r w:rsidRPr="00E56B46">
              <w:t>HS-PDSCH</w:t>
            </w:r>
            <w:r w:rsidRPr="00E56B46">
              <w:br/>
            </w:r>
            <w:r w:rsidRPr="00E56B46">
              <w:rPr>
                <w:position w:val="-10"/>
              </w:rPr>
              <w:object w:dxaOrig="540" w:dyaOrig="279" w14:anchorId="5FFB48CC">
                <v:shape id="_x0000_i1031" type="#_x0000_t75" style="width:27pt;height:13.8pt" o:ole="" fillcolor="window">
                  <v:imagedata r:id="rId16" o:title=""/>
                </v:shape>
                <o:OLEObject Type="Embed" ProgID="Equation.DSMT4" ShapeID="_x0000_i1031" DrawAspect="Content" ObjectID="_1454694378" r:id="rId24"/>
              </w:object>
            </w:r>
            <w:r w:rsidRPr="00E56B46">
              <w:t xml:space="preserve"> (dB)</w:t>
            </w:r>
          </w:p>
        </w:tc>
        <w:tc>
          <w:tcPr>
            <w:tcW w:w="3269" w:type="dxa"/>
            <w:vAlign w:val="center"/>
          </w:tcPr>
          <w:p w14:paraId="5FFB280E" w14:textId="77777777" w:rsidR="003E2E8C" w:rsidRPr="00E56B46" w:rsidRDefault="003E2E8C" w:rsidP="00C842A5">
            <w:pPr>
              <w:pStyle w:val="TAH"/>
            </w:pPr>
            <w:r w:rsidRPr="00E56B46">
              <w:t xml:space="preserve">T-put </w:t>
            </w:r>
            <w:r w:rsidRPr="00E56B46">
              <w:rPr>
                <w:position w:val="-4"/>
              </w:rPr>
              <w:object w:dxaOrig="220" w:dyaOrig="220" w14:anchorId="5FFB48CD">
                <v:shape id="_x0000_i1032" type="#_x0000_t75" style="width:11.4pt;height:11.4pt" o:ole="" fillcolor="window">
                  <v:imagedata r:id="rId18" o:title=""/>
                </v:shape>
                <o:OLEObject Type="Embed" ProgID="Equation.DSMT4" ShapeID="_x0000_i1032" DrawAspect="Content" ObjectID="_1454694379" r:id="rId25"/>
              </w:object>
            </w:r>
            <w:r w:rsidRPr="00E56B46">
              <w:t xml:space="preserve"> (kbps)</w:t>
            </w:r>
          </w:p>
        </w:tc>
      </w:tr>
      <w:tr w:rsidR="003E2E8C" w:rsidRPr="00E56B46" w14:paraId="5FFB2812" w14:textId="77777777" w:rsidTr="00C842A5">
        <w:trPr>
          <w:cantSplit/>
          <w:jc w:val="center"/>
        </w:trPr>
        <w:tc>
          <w:tcPr>
            <w:tcW w:w="1926" w:type="dxa"/>
            <w:vAlign w:val="center"/>
          </w:tcPr>
          <w:p w14:paraId="5FFB2810" w14:textId="77777777" w:rsidR="003E2E8C" w:rsidRPr="00E56B46" w:rsidRDefault="003E2E8C" w:rsidP="00C842A5">
            <w:pPr>
              <w:pStyle w:val="TAC"/>
              <w:rPr>
                <w:bCs/>
              </w:rPr>
            </w:pPr>
            <w:r w:rsidRPr="00E56B46">
              <w:rPr>
                <w:bCs/>
              </w:rPr>
              <w:t>-2</w:t>
            </w:r>
          </w:p>
        </w:tc>
        <w:tc>
          <w:tcPr>
            <w:tcW w:w="3269" w:type="dxa"/>
          </w:tcPr>
          <w:p w14:paraId="5FFB2811" w14:textId="77777777" w:rsidR="003E2E8C" w:rsidRPr="00E56B46" w:rsidRDefault="003E2E8C" w:rsidP="00C842A5">
            <w:pPr>
              <w:pStyle w:val="TAC"/>
            </w:pPr>
            <w:r w:rsidRPr="00E56B46">
              <w:t>11800</w:t>
            </w:r>
          </w:p>
        </w:tc>
      </w:tr>
    </w:tbl>
    <w:p w14:paraId="5FFB2813" w14:textId="77777777" w:rsidR="003E2E8C" w:rsidRPr="00E56B46" w:rsidRDefault="003E2E8C" w:rsidP="003E2E8C"/>
    <w:p w14:paraId="5FFB2814" w14:textId="77777777" w:rsidR="003E2E8C" w:rsidRDefault="003E2E8C" w:rsidP="003E2E8C">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2815" w14:textId="77777777" w:rsidR="0006202C" w:rsidRPr="00E56B46" w:rsidRDefault="0006202C" w:rsidP="0006202C">
      <w:pPr>
        <w:pStyle w:val="Heading2"/>
        <w:rPr>
          <w:rFonts w:cs="v5.0.0"/>
        </w:rPr>
      </w:pPr>
      <w:r w:rsidRPr="00E56B46">
        <w:rPr>
          <w:rFonts w:cs="v5.0.0"/>
        </w:rPr>
        <w:t>7.5</w:t>
      </w:r>
      <w:r w:rsidRPr="00E56B46">
        <w:rPr>
          <w:rFonts w:cs="v5.0.0"/>
        </w:rPr>
        <w:tab/>
        <w:t>Adjacent Channel Selectivity (ACS)</w:t>
      </w:r>
      <w:bookmarkEnd w:id="13"/>
    </w:p>
    <w:p w14:paraId="5FFB2816" w14:textId="77777777" w:rsidR="0006202C" w:rsidRPr="00E56B46" w:rsidRDefault="0006202C" w:rsidP="0006202C">
      <w:r w:rsidRPr="00E56B46">
        <w:t>Adjacent Channel Selectivity (ACS) is a measure of a receiver’s ability to receive a W-CDMA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FFB2817" w14:textId="77777777" w:rsidR="0006202C" w:rsidRPr="00E56B46" w:rsidRDefault="0006202C" w:rsidP="0006202C">
      <w:pPr>
        <w:pStyle w:val="Heading3"/>
        <w:rPr>
          <w:rFonts w:cs="v5.0.0"/>
        </w:rPr>
      </w:pPr>
      <w:bookmarkStart w:id="174" w:name="_Toc376696570"/>
      <w:r w:rsidRPr="00E56B46">
        <w:rPr>
          <w:rFonts w:cs="v5.0.0"/>
        </w:rPr>
        <w:t>7.5.1</w:t>
      </w:r>
      <w:r w:rsidRPr="00E56B46">
        <w:rPr>
          <w:rFonts w:cs="v5.0.0"/>
        </w:rPr>
        <w:tab/>
        <w:t>Minimum requirement</w:t>
      </w:r>
      <w:bookmarkEnd w:id="174"/>
    </w:p>
    <w:p w14:paraId="5FFB2818" w14:textId="77777777" w:rsidR="0006202C" w:rsidRPr="00E56B46" w:rsidRDefault="0006202C" w:rsidP="0006202C">
      <w:r w:rsidRPr="00E56B46">
        <w:t>The UE shall fulfill the minimum requirement specified in Table 7.4 for all values of an adjacent channel interferer up to -25 dBm.</w:t>
      </w:r>
    </w:p>
    <w:p w14:paraId="5FFB2819" w14:textId="77777777" w:rsidR="0006202C" w:rsidRPr="00E56B46" w:rsidRDefault="0006202C" w:rsidP="0006202C">
      <w:pPr>
        <w:rPr>
          <w:rFonts w:cs="v5.0.0"/>
        </w:rPr>
      </w:pPr>
      <w:r w:rsidRPr="00E56B46">
        <w:t>However it is not possible to directly measure the ACS, instead the lower and upper range of test parameters are chosen in Table 7.5 where the BER shall not exceed 0.001.</w:t>
      </w:r>
    </w:p>
    <w:p w14:paraId="5FFB281A" w14:textId="77777777" w:rsidR="0006202C" w:rsidRPr="00E56B46" w:rsidRDefault="0006202C" w:rsidP="0006202C">
      <w:pPr>
        <w:pStyle w:val="TH"/>
        <w:outlineLvl w:val="0"/>
        <w:rPr>
          <w:rFonts w:cs="v5.0.0"/>
        </w:rPr>
      </w:pPr>
      <w:r w:rsidRPr="00E56B46">
        <w:rPr>
          <w:rFonts w:cs="v5.0.0"/>
        </w:rPr>
        <w:lastRenderedPageBreak/>
        <w:t>Table 7.4: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0"/>
      </w:tblGrid>
      <w:tr w:rsidR="0006202C" w:rsidRPr="00E56B46" w14:paraId="5FFB281D" w14:textId="77777777" w:rsidTr="0006202C">
        <w:trPr>
          <w:jc w:val="center"/>
        </w:trPr>
        <w:tc>
          <w:tcPr>
            <w:tcW w:w="1980" w:type="dxa"/>
          </w:tcPr>
          <w:p w14:paraId="5FFB281B" w14:textId="77777777" w:rsidR="0006202C" w:rsidRPr="00E56B46" w:rsidRDefault="0006202C" w:rsidP="0006202C">
            <w:pPr>
              <w:pStyle w:val="TAH"/>
              <w:rPr>
                <w:rFonts w:cs="v5.0.0"/>
              </w:rPr>
            </w:pPr>
            <w:r w:rsidRPr="00E56B46">
              <w:rPr>
                <w:rFonts w:cs="v5.0.0"/>
              </w:rPr>
              <w:t>Unit</w:t>
            </w:r>
          </w:p>
        </w:tc>
        <w:tc>
          <w:tcPr>
            <w:tcW w:w="1980" w:type="dxa"/>
          </w:tcPr>
          <w:p w14:paraId="5FFB281C" w14:textId="77777777" w:rsidR="0006202C" w:rsidRPr="00E56B46" w:rsidRDefault="0006202C" w:rsidP="0006202C">
            <w:pPr>
              <w:pStyle w:val="TAH"/>
              <w:rPr>
                <w:rFonts w:cs="v5.0.0"/>
              </w:rPr>
            </w:pPr>
            <w:r w:rsidRPr="00E56B46">
              <w:rPr>
                <w:rFonts w:cs="v5.0.0"/>
              </w:rPr>
              <w:t>ACS</w:t>
            </w:r>
          </w:p>
        </w:tc>
      </w:tr>
      <w:tr w:rsidR="0006202C" w:rsidRPr="00E56B46" w14:paraId="5FFB2820" w14:textId="77777777" w:rsidTr="0006202C">
        <w:trPr>
          <w:jc w:val="center"/>
        </w:trPr>
        <w:tc>
          <w:tcPr>
            <w:tcW w:w="1980" w:type="dxa"/>
          </w:tcPr>
          <w:p w14:paraId="5FFB281E" w14:textId="77777777" w:rsidR="0006202C" w:rsidRPr="00E56B46" w:rsidRDefault="0006202C" w:rsidP="0006202C">
            <w:pPr>
              <w:pStyle w:val="TAC"/>
              <w:rPr>
                <w:rFonts w:cs="v5.0.0"/>
              </w:rPr>
            </w:pPr>
            <w:r w:rsidRPr="00E56B46">
              <w:rPr>
                <w:rFonts w:cs="v5.0.0"/>
              </w:rPr>
              <w:t>dB</w:t>
            </w:r>
          </w:p>
        </w:tc>
        <w:tc>
          <w:tcPr>
            <w:tcW w:w="1980" w:type="dxa"/>
          </w:tcPr>
          <w:p w14:paraId="5FFB281F" w14:textId="77777777" w:rsidR="0006202C" w:rsidRPr="00E56B46" w:rsidRDefault="0006202C" w:rsidP="0006202C">
            <w:pPr>
              <w:pStyle w:val="TAC"/>
              <w:rPr>
                <w:rFonts w:cs="v5.0.0"/>
              </w:rPr>
            </w:pPr>
            <w:r w:rsidRPr="00E56B46">
              <w:rPr>
                <w:rFonts w:cs="v5.0.0"/>
              </w:rPr>
              <w:t>33</w:t>
            </w:r>
          </w:p>
        </w:tc>
      </w:tr>
    </w:tbl>
    <w:p w14:paraId="5FFB2821" w14:textId="77777777" w:rsidR="0006202C" w:rsidRPr="00E56B46" w:rsidRDefault="0006202C" w:rsidP="0006202C">
      <w:pPr>
        <w:rPr>
          <w:rFonts w:cs="v5.0.0"/>
        </w:rPr>
      </w:pPr>
    </w:p>
    <w:p w14:paraId="5FFB2822" w14:textId="77777777" w:rsidR="0006202C" w:rsidRPr="00E56B46" w:rsidRDefault="0006202C" w:rsidP="0006202C">
      <w:pPr>
        <w:pStyle w:val="TH"/>
        <w:outlineLvl w:val="0"/>
        <w:rPr>
          <w:rFonts w:cs="v5.0.0"/>
        </w:rPr>
      </w:pPr>
      <w:r w:rsidRPr="00E56B46">
        <w:rPr>
          <w:rFonts w:cs="v5.0.0"/>
        </w:rPr>
        <w:t>Table 7.5: Test parameters for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6"/>
        <w:gridCol w:w="1559"/>
        <w:gridCol w:w="2268"/>
        <w:gridCol w:w="2181"/>
      </w:tblGrid>
      <w:tr w:rsidR="0006202C" w:rsidRPr="00E56B46" w14:paraId="5FFB2827" w14:textId="77777777" w:rsidTr="0006202C">
        <w:trPr>
          <w:jc w:val="center"/>
        </w:trPr>
        <w:tc>
          <w:tcPr>
            <w:tcW w:w="2606" w:type="dxa"/>
          </w:tcPr>
          <w:p w14:paraId="5FFB2823" w14:textId="77777777" w:rsidR="0006202C" w:rsidRPr="00E56B46" w:rsidRDefault="0006202C" w:rsidP="0006202C">
            <w:pPr>
              <w:pStyle w:val="TAH"/>
            </w:pPr>
            <w:r w:rsidRPr="00E56B46">
              <w:t>Parameter</w:t>
            </w:r>
          </w:p>
        </w:tc>
        <w:tc>
          <w:tcPr>
            <w:tcW w:w="1559" w:type="dxa"/>
          </w:tcPr>
          <w:p w14:paraId="5FFB2824" w14:textId="77777777" w:rsidR="0006202C" w:rsidRPr="00E56B46" w:rsidRDefault="0006202C" w:rsidP="0006202C">
            <w:pPr>
              <w:pStyle w:val="TAH"/>
            </w:pPr>
            <w:r w:rsidRPr="00E56B46">
              <w:t>Unit</w:t>
            </w:r>
          </w:p>
        </w:tc>
        <w:tc>
          <w:tcPr>
            <w:tcW w:w="2268" w:type="dxa"/>
          </w:tcPr>
          <w:p w14:paraId="5FFB2825" w14:textId="77777777" w:rsidR="0006202C" w:rsidRPr="00E56B46" w:rsidRDefault="0006202C" w:rsidP="0006202C">
            <w:pPr>
              <w:pStyle w:val="TAH"/>
            </w:pPr>
            <w:r w:rsidRPr="00E56B46">
              <w:t>Case 1</w:t>
            </w:r>
          </w:p>
        </w:tc>
        <w:tc>
          <w:tcPr>
            <w:tcW w:w="2181" w:type="dxa"/>
          </w:tcPr>
          <w:p w14:paraId="5FFB2826" w14:textId="77777777" w:rsidR="0006202C" w:rsidRPr="00E56B46" w:rsidRDefault="0006202C" w:rsidP="0006202C">
            <w:pPr>
              <w:pStyle w:val="TAH"/>
            </w:pPr>
            <w:r w:rsidRPr="00E56B46">
              <w:t>Case 2</w:t>
            </w:r>
          </w:p>
        </w:tc>
      </w:tr>
      <w:tr w:rsidR="0006202C" w:rsidRPr="00E56B46" w14:paraId="5FFB282C" w14:textId="77777777" w:rsidTr="0006202C">
        <w:trPr>
          <w:jc w:val="center"/>
        </w:trPr>
        <w:tc>
          <w:tcPr>
            <w:tcW w:w="2606" w:type="dxa"/>
          </w:tcPr>
          <w:p w14:paraId="5FFB2828" w14:textId="77777777" w:rsidR="0006202C" w:rsidRPr="00E56B46" w:rsidRDefault="0006202C" w:rsidP="0006202C">
            <w:pPr>
              <w:pStyle w:val="TAL"/>
            </w:pPr>
            <w:r w:rsidRPr="00E56B46">
              <w:t>DPCH_Ec</w:t>
            </w:r>
          </w:p>
        </w:tc>
        <w:tc>
          <w:tcPr>
            <w:tcW w:w="1559" w:type="dxa"/>
          </w:tcPr>
          <w:p w14:paraId="5FFB2829" w14:textId="77777777" w:rsidR="0006202C" w:rsidRPr="00E56B46" w:rsidRDefault="0006202C" w:rsidP="0006202C">
            <w:pPr>
              <w:pStyle w:val="TAL"/>
              <w:rPr>
                <w:b/>
              </w:rPr>
            </w:pPr>
            <w:r w:rsidRPr="00E56B46">
              <w:t>dBm/3.84 MHz</w:t>
            </w:r>
          </w:p>
        </w:tc>
        <w:tc>
          <w:tcPr>
            <w:tcW w:w="2268" w:type="dxa"/>
          </w:tcPr>
          <w:p w14:paraId="5FFB282A" w14:textId="77777777" w:rsidR="0006202C" w:rsidRPr="00E56B46" w:rsidRDefault="0006202C" w:rsidP="0006202C">
            <w:pPr>
              <w:pStyle w:val="TAL"/>
            </w:pPr>
            <w:r w:rsidRPr="00E56B46">
              <w:t>&lt;REFSENS&gt; + 14 dB</w:t>
            </w:r>
          </w:p>
        </w:tc>
        <w:tc>
          <w:tcPr>
            <w:tcW w:w="2181" w:type="dxa"/>
          </w:tcPr>
          <w:p w14:paraId="5FFB282B" w14:textId="77777777" w:rsidR="0006202C" w:rsidRPr="00E56B46" w:rsidRDefault="0006202C" w:rsidP="0006202C">
            <w:pPr>
              <w:pStyle w:val="TAL"/>
            </w:pPr>
            <w:r w:rsidRPr="00E56B46">
              <w:t>&lt;REFSENS&gt; + 41 dB</w:t>
            </w:r>
          </w:p>
        </w:tc>
      </w:tr>
      <w:tr w:rsidR="0006202C" w:rsidRPr="00E56B46" w14:paraId="5FFB2831" w14:textId="77777777" w:rsidTr="0006202C">
        <w:trPr>
          <w:jc w:val="center"/>
        </w:trPr>
        <w:tc>
          <w:tcPr>
            <w:tcW w:w="2606" w:type="dxa"/>
            <w:vAlign w:val="center"/>
          </w:tcPr>
          <w:p w14:paraId="5FFB282D" w14:textId="77777777" w:rsidR="0006202C" w:rsidRPr="00E56B46" w:rsidRDefault="0006202C" w:rsidP="0006202C">
            <w:pPr>
              <w:pStyle w:val="TAL"/>
            </w:pPr>
            <w:r w:rsidRPr="00E56B46">
              <w:t>Î</w:t>
            </w:r>
            <w:r w:rsidRPr="00E56B46">
              <w:rPr>
                <w:vertAlign w:val="subscript"/>
              </w:rPr>
              <w:t>or</w:t>
            </w:r>
          </w:p>
        </w:tc>
        <w:tc>
          <w:tcPr>
            <w:tcW w:w="1559" w:type="dxa"/>
            <w:vAlign w:val="center"/>
          </w:tcPr>
          <w:p w14:paraId="5FFB282E" w14:textId="77777777" w:rsidR="0006202C" w:rsidRPr="00E56B46" w:rsidRDefault="0006202C" w:rsidP="0006202C">
            <w:pPr>
              <w:pStyle w:val="TAL"/>
            </w:pPr>
            <w:r w:rsidRPr="00E56B46">
              <w:t>dBm/3.84 MHz</w:t>
            </w:r>
          </w:p>
        </w:tc>
        <w:tc>
          <w:tcPr>
            <w:tcW w:w="2268" w:type="dxa"/>
            <w:vAlign w:val="center"/>
          </w:tcPr>
          <w:p w14:paraId="5FFB282F" w14:textId="77777777" w:rsidR="0006202C" w:rsidRPr="00E56B46" w:rsidRDefault="0006202C" w:rsidP="0006202C">
            <w:pPr>
              <w:pStyle w:val="TAL"/>
            </w:pPr>
            <w:r w:rsidRPr="00E56B46">
              <w:t>&lt;REFÎ</w:t>
            </w:r>
            <w:r w:rsidRPr="00E56B46">
              <w:rPr>
                <w:vertAlign w:val="subscript"/>
              </w:rPr>
              <w:t>or</w:t>
            </w:r>
            <w:r w:rsidRPr="00E56B46">
              <w:t>&gt; + 14 dB</w:t>
            </w:r>
          </w:p>
        </w:tc>
        <w:tc>
          <w:tcPr>
            <w:tcW w:w="2181" w:type="dxa"/>
            <w:vAlign w:val="center"/>
          </w:tcPr>
          <w:p w14:paraId="5FFB2830" w14:textId="77777777" w:rsidR="0006202C" w:rsidRPr="00E56B46" w:rsidRDefault="0006202C" w:rsidP="0006202C">
            <w:pPr>
              <w:pStyle w:val="TAL"/>
            </w:pPr>
            <w:r w:rsidRPr="00E56B46">
              <w:t>REFÎ</w:t>
            </w:r>
            <w:r w:rsidRPr="00E56B46">
              <w:rPr>
                <w:vertAlign w:val="subscript"/>
              </w:rPr>
              <w:t>or</w:t>
            </w:r>
            <w:r w:rsidRPr="00E56B46">
              <w:t>&gt; + 41 dB</w:t>
            </w:r>
          </w:p>
        </w:tc>
      </w:tr>
      <w:tr w:rsidR="0006202C" w:rsidRPr="00E56B46" w14:paraId="5FFB2836" w14:textId="77777777" w:rsidTr="0006202C">
        <w:trPr>
          <w:jc w:val="center"/>
        </w:trPr>
        <w:tc>
          <w:tcPr>
            <w:tcW w:w="2606" w:type="dxa"/>
            <w:vAlign w:val="center"/>
          </w:tcPr>
          <w:p w14:paraId="5FFB2832" w14:textId="77777777" w:rsidR="0006202C" w:rsidRPr="00E56B46" w:rsidRDefault="0006202C" w:rsidP="0006202C">
            <w:pPr>
              <w:pStyle w:val="TAL"/>
            </w:pPr>
            <w:r w:rsidRPr="00E56B46">
              <w:t>I</w:t>
            </w:r>
            <w:r w:rsidRPr="00E56B46">
              <w:rPr>
                <w:vertAlign w:val="subscript"/>
              </w:rPr>
              <w:t xml:space="preserve">oac </w:t>
            </w:r>
            <w:r w:rsidRPr="00E56B46">
              <w:t>mean power (modulated)</w:t>
            </w:r>
          </w:p>
        </w:tc>
        <w:tc>
          <w:tcPr>
            <w:tcW w:w="1559" w:type="dxa"/>
            <w:vAlign w:val="center"/>
          </w:tcPr>
          <w:p w14:paraId="5FFB2833" w14:textId="77777777" w:rsidR="0006202C" w:rsidRPr="00E56B46" w:rsidRDefault="0006202C" w:rsidP="0006202C">
            <w:pPr>
              <w:pStyle w:val="TAL"/>
            </w:pPr>
            <w:r w:rsidRPr="00E56B46">
              <w:t>dBm</w:t>
            </w:r>
          </w:p>
        </w:tc>
        <w:tc>
          <w:tcPr>
            <w:tcW w:w="2268" w:type="dxa"/>
            <w:vAlign w:val="center"/>
          </w:tcPr>
          <w:p w14:paraId="5FFB2834" w14:textId="77777777" w:rsidR="0006202C" w:rsidRPr="00E56B46" w:rsidRDefault="0006202C" w:rsidP="0006202C">
            <w:pPr>
              <w:pStyle w:val="TAL"/>
            </w:pPr>
            <w:r w:rsidRPr="00E56B46">
              <w:t>-52</w:t>
            </w:r>
          </w:p>
        </w:tc>
        <w:tc>
          <w:tcPr>
            <w:tcW w:w="2181" w:type="dxa"/>
            <w:vAlign w:val="center"/>
          </w:tcPr>
          <w:p w14:paraId="5FFB2835" w14:textId="77777777" w:rsidR="0006202C" w:rsidRPr="00E56B46" w:rsidRDefault="0006202C" w:rsidP="0006202C">
            <w:pPr>
              <w:pStyle w:val="TAL"/>
            </w:pPr>
            <w:r w:rsidRPr="00E56B46">
              <w:t>-25</w:t>
            </w:r>
          </w:p>
        </w:tc>
      </w:tr>
      <w:tr w:rsidR="0006202C" w:rsidRPr="00E56B46" w14:paraId="5FFB283B" w14:textId="77777777" w:rsidTr="0006202C">
        <w:trPr>
          <w:jc w:val="center"/>
        </w:trPr>
        <w:tc>
          <w:tcPr>
            <w:tcW w:w="2606" w:type="dxa"/>
            <w:vAlign w:val="center"/>
          </w:tcPr>
          <w:p w14:paraId="5FFB2837" w14:textId="77777777" w:rsidR="0006202C" w:rsidRPr="00E56B46" w:rsidRDefault="0006202C" w:rsidP="0006202C">
            <w:pPr>
              <w:pStyle w:val="TAL"/>
            </w:pPr>
            <w:r w:rsidRPr="00E56B46">
              <w:t>F</w:t>
            </w:r>
            <w:r w:rsidRPr="00E56B46">
              <w:rPr>
                <w:vertAlign w:val="subscript"/>
              </w:rPr>
              <w:t xml:space="preserve">uw </w:t>
            </w:r>
            <w:r w:rsidRPr="00E56B46">
              <w:t>(offset)</w:t>
            </w:r>
          </w:p>
        </w:tc>
        <w:tc>
          <w:tcPr>
            <w:tcW w:w="1559" w:type="dxa"/>
            <w:vAlign w:val="center"/>
          </w:tcPr>
          <w:p w14:paraId="5FFB2838" w14:textId="77777777" w:rsidR="0006202C" w:rsidRPr="00E56B46" w:rsidRDefault="0006202C" w:rsidP="0006202C">
            <w:pPr>
              <w:pStyle w:val="TAL"/>
            </w:pPr>
            <w:r w:rsidRPr="00E56B46">
              <w:t>MHz</w:t>
            </w:r>
          </w:p>
        </w:tc>
        <w:tc>
          <w:tcPr>
            <w:tcW w:w="2268" w:type="dxa"/>
            <w:vAlign w:val="center"/>
          </w:tcPr>
          <w:p w14:paraId="5FFB2839" w14:textId="77777777" w:rsidR="0006202C" w:rsidRPr="00E56B46" w:rsidRDefault="0006202C" w:rsidP="0006202C">
            <w:pPr>
              <w:pStyle w:val="TAL"/>
            </w:pPr>
            <w:r w:rsidRPr="00E56B46">
              <w:t>+5 or -5</w:t>
            </w:r>
          </w:p>
        </w:tc>
        <w:tc>
          <w:tcPr>
            <w:tcW w:w="2181" w:type="dxa"/>
            <w:vAlign w:val="center"/>
          </w:tcPr>
          <w:p w14:paraId="5FFB283A" w14:textId="77777777" w:rsidR="0006202C" w:rsidRPr="00E56B46" w:rsidRDefault="0006202C" w:rsidP="0006202C">
            <w:pPr>
              <w:pStyle w:val="TAL"/>
            </w:pPr>
            <w:r w:rsidRPr="00E56B46">
              <w:t>+5 or -5</w:t>
            </w:r>
          </w:p>
        </w:tc>
      </w:tr>
      <w:tr w:rsidR="0006202C" w:rsidRPr="00E56B46" w14:paraId="5FFB2844" w14:textId="77777777" w:rsidTr="0006202C">
        <w:trPr>
          <w:jc w:val="center"/>
        </w:trPr>
        <w:tc>
          <w:tcPr>
            <w:tcW w:w="2606" w:type="dxa"/>
            <w:vAlign w:val="center"/>
          </w:tcPr>
          <w:p w14:paraId="5FFB283C" w14:textId="77777777" w:rsidR="0006202C" w:rsidRPr="00E56B46" w:rsidRDefault="0006202C" w:rsidP="0006202C">
            <w:pPr>
              <w:pStyle w:val="TAL"/>
            </w:pPr>
            <w:r w:rsidRPr="00E56B46">
              <w:t>UE transmitted mean power</w:t>
            </w:r>
          </w:p>
        </w:tc>
        <w:tc>
          <w:tcPr>
            <w:tcW w:w="1559" w:type="dxa"/>
            <w:vAlign w:val="center"/>
          </w:tcPr>
          <w:p w14:paraId="5FFB283D" w14:textId="77777777" w:rsidR="0006202C" w:rsidRPr="00E56B46" w:rsidRDefault="0006202C" w:rsidP="0006202C">
            <w:pPr>
              <w:pStyle w:val="TAL"/>
            </w:pPr>
            <w:r w:rsidRPr="00E56B46">
              <w:t>dBm</w:t>
            </w:r>
          </w:p>
        </w:tc>
        <w:tc>
          <w:tcPr>
            <w:tcW w:w="2268" w:type="dxa"/>
            <w:vAlign w:val="center"/>
          </w:tcPr>
          <w:p w14:paraId="5FFB283E" w14:textId="77777777" w:rsidR="0006202C" w:rsidRPr="00E56B46" w:rsidRDefault="0006202C" w:rsidP="0006202C">
            <w:pPr>
              <w:pStyle w:val="TAL"/>
            </w:pPr>
            <w:r w:rsidRPr="00E56B46">
              <w:t>20 (for Power class 3 and 3bis)</w:t>
            </w:r>
          </w:p>
          <w:p w14:paraId="5FFB283F" w14:textId="77777777" w:rsidR="0006202C" w:rsidRPr="00E56B46" w:rsidRDefault="0006202C" w:rsidP="0006202C">
            <w:pPr>
              <w:pStyle w:val="TAL"/>
            </w:pPr>
            <w:r w:rsidRPr="00E56B46">
              <w:t>18 (for Power class 4)</w:t>
            </w:r>
          </w:p>
          <w:p w14:paraId="5FFB2840" w14:textId="4AC53D70" w:rsidR="0006202C" w:rsidRPr="00E56B46" w:rsidRDefault="0006202C" w:rsidP="00DC3BCA">
            <w:pPr>
              <w:pStyle w:val="TAL"/>
            </w:pPr>
            <w:del w:id="175" w:author="Qualcomm" w:date="2014-02-03T13:01:00Z">
              <w:r w:rsidRPr="00E56B46" w:rsidDel="00DC3BCA">
                <w:delText xml:space="preserve">Note </w:delText>
              </w:r>
            </w:del>
            <w:ins w:id="176" w:author="Qualcomm" w:date="2014-02-03T13:01:00Z">
              <w:r w:rsidR="00DC3BCA" w:rsidRPr="00E56B46">
                <w:t>N</w:t>
              </w:r>
              <w:r w:rsidR="00DC3BCA">
                <w:rPr>
                  <w:rFonts w:hint="eastAsia"/>
                  <w:lang w:eastAsia="ko-KR"/>
                </w:rPr>
                <w:t>OTE</w:t>
              </w:r>
              <w:r w:rsidR="00DC3BCA" w:rsidRPr="00E56B46">
                <w:t xml:space="preserve"> </w:t>
              </w:r>
            </w:ins>
            <w:del w:id="177" w:author="Qualcomm" w:date="2014-02-03T13:02:00Z">
              <w:r w:rsidRPr="00E56B46" w:rsidDel="00DC3BCA">
                <w:delText>1</w:delText>
              </w:r>
            </w:del>
            <w:ins w:id="178" w:author="Qualcomm" w:date="2014-02-03T13:02:00Z">
              <w:r w:rsidR="00DC3BCA">
                <w:rPr>
                  <w:rFonts w:hint="eastAsia"/>
                  <w:lang w:eastAsia="ko-KR"/>
                </w:rPr>
                <w:t>3</w:t>
              </w:r>
            </w:ins>
          </w:p>
        </w:tc>
        <w:tc>
          <w:tcPr>
            <w:tcW w:w="2181" w:type="dxa"/>
          </w:tcPr>
          <w:p w14:paraId="5FFB2841" w14:textId="77777777" w:rsidR="0006202C" w:rsidRPr="00E56B46" w:rsidRDefault="0006202C" w:rsidP="0006202C">
            <w:pPr>
              <w:pStyle w:val="TAL"/>
            </w:pPr>
            <w:r w:rsidRPr="00E56B46">
              <w:t>20 (for Power class 3 and 3bis)</w:t>
            </w:r>
          </w:p>
          <w:p w14:paraId="5FFB2842" w14:textId="77777777" w:rsidR="0006202C" w:rsidRPr="00E56B46" w:rsidRDefault="0006202C" w:rsidP="0006202C">
            <w:pPr>
              <w:pStyle w:val="TAL"/>
            </w:pPr>
            <w:r w:rsidRPr="00E56B46">
              <w:t>18 (for Power class 4)</w:t>
            </w:r>
          </w:p>
          <w:p w14:paraId="5FFB2843" w14:textId="1279C2D8" w:rsidR="0006202C" w:rsidRPr="00E56B46" w:rsidRDefault="0006202C" w:rsidP="00DC3BCA">
            <w:pPr>
              <w:pStyle w:val="TAL"/>
            </w:pPr>
            <w:del w:id="179" w:author="Qualcomm" w:date="2014-02-03T13:01:00Z">
              <w:r w:rsidRPr="00E56B46" w:rsidDel="00DC3BCA">
                <w:delText xml:space="preserve">Note </w:delText>
              </w:r>
            </w:del>
            <w:ins w:id="180" w:author="Qualcomm" w:date="2014-02-03T13:01:00Z">
              <w:r w:rsidR="00DC3BCA" w:rsidRPr="00E56B46">
                <w:t>N</w:t>
              </w:r>
              <w:r w:rsidR="00DC3BCA">
                <w:rPr>
                  <w:rFonts w:hint="eastAsia"/>
                  <w:lang w:eastAsia="ko-KR"/>
                </w:rPr>
                <w:t>OTE</w:t>
              </w:r>
            </w:ins>
            <w:ins w:id="181" w:author="Qualcomm" w:date="2014-02-03T13:02:00Z">
              <w:r w:rsidR="00DC3BCA">
                <w:rPr>
                  <w:rFonts w:hint="eastAsia"/>
                  <w:lang w:eastAsia="ko-KR"/>
                </w:rPr>
                <w:t xml:space="preserve"> </w:t>
              </w:r>
            </w:ins>
            <w:del w:id="182" w:author="Qualcomm" w:date="2014-02-03T13:02:00Z">
              <w:r w:rsidRPr="00E56B46" w:rsidDel="00DC3BCA">
                <w:delText>1</w:delText>
              </w:r>
            </w:del>
            <w:ins w:id="183" w:author="Qualcomm" w:date="2014-02-03T13:02:00Z">
              <w:r w:rsidR="00DC3BCA">
                <w:rPr>
                  <w:rFonts w:hint="eastAsia"/>
                  <w:lang w:eastAsia="ko-KR"/>
                </w:rPr>
                <w:t>3</w:t>
              </w:r>
            </w:ins>
          </w:p>
        </w:tc>
      </w:tr>
      <w:tr w:rsidR="0006202C" w:rsidRPr="00E56B46" w14:paraId="5FFB2849" w14:textId="77777777" w:rsidTr="0006202C">
        <w:trPr>
          <w:jc w:val="center"/>
        </w:trPr>
        <w:tc>
          <w:tcPr>
            <w:tcW w:w="8614" w:type="dxa"/>
            <w:gridSpan w:val="4"/>
            <w:vAlign w:val="center"/>
          </w:tcPr>
          <w:p w14:paraId="5FFB2845" w14:textId="77777777" w:rsidR="0006202C" w:rsidRPr="0006202C" w:rsidRDefault="0006202C" w:rsidP="0006202C">
            <w:pPr>
              <w:pStyle w:val="TAN"/>
              <w:rPr>
                <w:ins w:id="184" w:author="Qualcomm" w:date="2014-02-02T14:09:00Z"/>
                <w:rFonts w:eastAsia="?? ??"/>
              </w:rPr>
            </w:pPr>
            <w:ins w:id="185" w:author="Qualcomm" w:date="2014-02-02T14:09:00Z">
              <w:r w:rsidRPr="0006202C">
                <w:rPr>
                  <w:rFonts w:eastAsia="?? ??"/>
                </w:rPr>
                <w:t>NOTE 1:</w:t>
              </w:r>
              <w:r w:rsidRPr="0006202C">
                <w:rPr>
                  <w:rFonts w:eastAsia="?? ??"/>
                </w:rPr>
                <w:tab/>
                <w:t>The I</w:t>
              </w:r>
              <w:r w:rsidRPr="00FC4284">
                <w:rPr>
                  <w:rFonts w:eastAsia="?? ??"/>
                  <w:vertAlign w:val="subscript"/>
                </w:rPr>
                <w:t>oac</w:t>
              </w:r>
              <w:r w:rsidRPr="0006202C">
                <w:rPr>
                  <w:rFonts w:eastAsia="?? ??"/>
                </w:rPr>
                <w:t xml:space="preserve"> (modulated) signal consists of the common channels needed for tests as specified in Table C.7 and 16 dedicated data channels as specified in Table C.6.</w:t>
              </w:r>
            </w:ins>
          </w:p>
          <w:p w14:paraId="5FFB2846" w14:textId="77777777" w:rsidR="0006202C" w:rsidRDefault="0006202C" w:rsidP="0006202C">
            <w:pPr>
              <w:pStyle w:val="TAN"/>
              <w:rPr>
                <w:ins w:id="186" w:author="Qualcomm" w:date="2014-02-02T14:09:00Z"/>
                <w:lang w:eastAsia="ko-KR"/>
              </w:rPr>
            </w:pPr>
            <w:ins w:id="187" w:author="Qualcomm" w:date="2014-02-02T14:09:00Z">
              <w:r w:rsidRPr="0006202C">
                <w:rPr>
                  <w:rFonts w:eastAsia="?? ??"/>
                </w:rPr>
                <w:t>NOTE 2:</w:t>
              </w:r>
              <w:r w:rsidRPr="0006202C">
                <w:rPr>
                  <w:rFonts w:eastAsia="?? ??"/>
                </w:rPr>
                <w:tab/>
                <w:t>&lt;REFSENS&gt; and &lt;REFÎ</w:t>
              </w:r>
              <w:r w:rsidRPr="00FC4284">
                <w:rPr>
                  <w:rFonts w:eastAsia="?? ??"/>
                  <w:vertAlign w:val="subscript"/>
                </w:rPr>
                <w:t>or</w:t>
              </w:r>
              <w:r w:rsidRPr="0006202C">
                <w:rPr>
                  <w:rFonts w:eastAsia="?? ??"/>
                </w:rPr>
                <w:t>&gt; refers to the DPCH_Ec&lt;REFSENS&gt; and the DPCH&lt;REFÎ</w:t>
              </w:r>
              <w:r w:rsidRPr="00FC4284">
                <w:rPr>
                  <w:rFonts w:eastAsia="?? ??"/>
                  <w:vertAlign w:val="subscript"/>
                </w:rPr>
                <w:t>or</w:t>
              </w:r>
              <w:r w:rsidRPr="0006202C">
                <w:rPr>
                  <w:rFonts w:eastAsia="?? ??"/>
                </w:rPr>
                <w:t>&gt; as specified in Table 7.2.</w:t>
              </w:r>
            </w:ins>
          </w:p>
          <w:p w14:paraId="5FFB2847" w14:textId="34DA34C3" w:rsidR="0006202C" w:rsidRPr="00E56B46" w:rsidDel="00535DDA" w:rsidRDefault="0006202C" w:rsidP="00535DDA">
            <w:pPr>
              <w:pStyle w:val="TAN"/>
              <w:rPr>
                <w:del w:id="188" w:author="Qualcomm" w:date="2014-02-14T01:30:00Z"/>
                <w:rFonts w:eastAsia="?? ??"/>
              </w:rPr>
            </w:pPr>
            <w:del w:id="189" w:author="Qualcomm" w:date="2014-02-02T14:09:00Z">
              <w:r w:rsidRPr="00E56B46" w:rsidDel="0006202C">
                <w:rPr>
                  <w:rFonts w:eastAsia="?? ??"/>
                </w:rPr>
                <w:delText xml:space="preserve">Note </w:delText>
              </w:r>
            </w:del>
            <w:ins w:id="190" w:author="Qualcomm" w:date="2014-02-02T14:09:00Z">
              <w:r w:rsidRPr="00E56B46">
                <w:rPr>
                  <w:rFonts w:eastAsia="?? ??"/>
                </w:rPr>
                <w:t>N</w:t>
              </w:r>
              <w:r>
                <w:rPr>
                  <w:rFonts w:hint="eastAsia"/>
                  <w:lang w:eastAsia="ko-KR"/>
                </w:rPr>
                <w:t>OTE</w:t>
              </w:r>
              <w:r w:rsidRPr="00E56B46">
                <w:rPr>
                  <w:rFonts w:eastAsia="?? ??"/>
                </w:rPr>
                <w:t xml:space="preserve"> </w:t>
              </w:r>
            </w:ins>
            <w:del w:id="191" w:author="Qualcomm" w:date="2014-02-02T14:09:00Z">
              <w:r w:rsidRPr="00E56B46" w:rsidDel="0006202C">
                <w:rPr>
                  <w:rFonts w:eastAsia="?? ??"/>
                </w:rPr>
                <w:delText>1</w:delText>
              </w:r>
            </w:del>
            <w:ins w:id="192" w:author="Qualcomm" w:date="2014-02-02T14:09:00Z">
              <w:r>
                <w:rPr>
                  <w:rFonts w:hint="eastAsia"/>
                  <w:lang w:eastAsia="ko-KR"/>
                </w:rPr>
                <w:t>3</w:t>
              </w:r>
            </w:ins>
            <w:r w:rsidRPr="00E56B46">
              <w:rPr>
                <w:rFonts w:eastAsia="?? ??"/>
              </w:rPr>
              <w:t>:</w:t>
            </w:r>
            <w:ins w:id="193" w:author="Qualcomm" w:date="2014-02-02T14:09:00Z">
              <w:r w:rsidRPr="0006202C">
                <w:rPr>
                  <w:rFonts w:eastAsia="?? ??"/>
                </w:rPr>
                <w:t xml:space="preserve"> </w:t>
              </w:r>
              <w:r w:rsidRPr="0006202C">
                <w:rPr>
                  <w:rFonts w:eastAsia="?? ??"/>
                </w:rPr>
                <w:tab/>
              </w:r>
            </w:ins>
            <w:del w:id="194" w:author="Qualcomm" w:date="2014-02-02T14:09:00Z">
              <w:r w:rsidRPr="00E56B46" w:rsidDel="0006202C">
                <w:rPr>
                  <w:rFonts w:eastAsia="?? ??"/>
                </w:rPr>
                <w:delText xml:space="preserve">  </w:delText>
              </w:r>
            </w:del>
            <w:r w:rsidRPr="00E56B46">
              <w:rPr>
                <w:rFonts w:eastAsia="?? ??"/>
              </w:rPr>
              <w:t>The UE transmitted mean power shall be reduced by 0.5dB for a UE operating in band XXII.</w:t>
            </w:r>
          </w:p>
          <w:p w14:paraId="5FFB2848" w14:textId="66C53378" w:rsidR="0006202C" w:rsidRPr="00E56B46" w:rsidRDefault="0006202C" w:rsidP="00132EA7">
            <w:pPr>
              <w:pStyle w:val="TAN"/>
              <w:rPr>
                <w:rFonts w:eastAsia="?? ??"/>
              </w:rPr>
            </w:pPr>
          </w:p>
        </w:tc>
      </w:tr>
    </w:tbl>
    <w:p w14:paraId="5FFB284A" w14:textId="77777777" w:rsidR="0006202C" w:rsidRPr="00E56B46" w:rsidRDefault="0006202C" w:rsidP="0006202C"/>
    <w:p w14:paraId="5FFB284B" w14:textId="77777777" w:rsidR="0006202C" w:rsidRPr="00E56B46" w:rsidDel="0006202C" w:rsidRDefault="0006202C" w:rsidP="0006202C">
      <w:pPr>
        <w:pStyle w:val="NO"/>
        <w:rPr>
          <w:del w:id="195" w:author="Qualcomm" w:date="2014-02-02T14:10:00Z"/>
        </w:rPr>
      </w:pPr>
      <w:del w:id="196" w:author="Qualcomm" w:date="2014-02-02T14:10: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4C" w14:textId="77777777" w:rsidR="0006202C" w:rsidRPr="00E56B46" w:rsidDel="0006202C" w:rsidRDefault="0006202C" w:rsidP="0006202C">
      <w:pPr>
        <w:pStyle w:val="NO"/>
        <w:rPr>
          <w:del w:id="197" w:author="Qualcomm" w:date="2014-02-02T14:10:00Z"/>
        </w:rPr>
      </w:pPr>
      <w:del w:id="198" w:author="Qualcomm" w:date="2014-02-02T14:10:00Z">
        <w:r w:rsidRPr="00E56B46" w:rsidDel="0006202C">
          <w:delText>NOTE 2:</w:delText>
        </w:r>
        <w:r w:rsidRPr="00E56B46" w:rsidDel="0006202C">
          <w:tab/>
          <w:delText>&lt;REFSENS&gt; and &lt;REFÎ</w:delText>
        </w:r>
        <w:r w:rsidRPr="00E56B46" w:rsidDel="0006202C">
          <w:rPr>
            <w:vertAlign w:val="subscript"/>
          </w:rPr>
          <w:delText>or</w:delText>
        </w:r>
        <w:r w:rsidRPr="00E56B46" w:rsidDel="0006202C">
          <w:delText>&gt; refers to the DPCH_Ec&lt;REFSENS&gt; and the DPCH&lt;REFÎ</w:delText>
        </w:r>
        <w:r w:rsidRPr="00E56B46" w:rsidDel="0006202C">
          <w:rPr>
            <w:vertAlign w:val="subscript"/>
          </w:rPr>
          <w:delText>or</w:delText>
        </w:r>
        <w:r w:rsidRPr="00E56B46" w:rsidDel="0006202C">
          <w:delText>&gt; as specified in Table 7.2.</w:delText>
        </w:r>
      </w:del>
    </w:p>
    <w:p w14:paraId="5FFB284D" w14:textId="77777777" w:rsidR="0006202C" w:rsidRPr="00E56B46" w:rsidRDefault="0006202C" w:rsidP="0006202C">
      <w:pPr>
        <w:pStyle w:val="Heading3"/>
        <w:rPr>
          <w:rFonts w:cs="v5.0.0"/>
        </w:rPr>
      </w:pPr>
      <w:bookmarkStart w:id="199" w:name="_Toc376696571"/>
      <w:r w:rsidRPr="00E56B46">
        <w:rPr>
          <w:rFonts w:cs="v5.0.0"/>
        </w:rPr>
        <w:t>7.5.2</w:t>
      </w:r>
      <w:r w:rsidRPr="00E56B46">
        <w:rPr>
          <w:rFonts w:cs="v5.0.0"/>
        </w:rPr>
        <w:tab/>
        <w:t>Additional requirement for DC-HSDPA and DB-DC-HSDPA</w:t>
      </w:r>
      <w:bookmarkEnd w:id="199"/>
    </w:p>
    <w:p w14:paraId="5FFB284E" w14:textId="77777777" w:rsidR="0006202C" w:rsidRPr="00E56B46" w:rsidRDefault="0006202C" w:rsidP="0006202C">
      <w:r w:rsidRPr="00E56B46">
        <w:t>The UE shall fulfill the additional requirement specified in Table 7.5A for all values of an adjacent channel interferer up to -25 dBm.</w:t>
      </w:r>
    </w:p>
    <w:p w14:paraId="5FFB284F" w14:textId="77777777" w:rsidR="0006202C" w:rsidRPr="00E56B46" w:rsidRDefault="0006202C" w:rsidP="0006202C">
      <w:r w:rsidRPr="00E56B46">
        <w:t>However it is not possible to directly measure the ACS, instead the lower and upper range of test parameters are chosen in Table 7.5B, where the HS-PDSCH BLER shall not exceed 0.1.</w:t>
      </w:r>
    </w:p>
    <w:p w14:paraId="5FFB2850" w14:textId="77777777" w:rsidR="0006202C" w:rsidRPr="00E56B46" w:rsidRDefault="0006202C" w:rsidP="0006202C">
      <w:pPr>
        <w:pStyle w:val="TH"/>
        <w:outlineLvl w:val="0"/>
        <w:rPr>
          <w:rFonts w:cs="v5.0.0"/>
        </w:rPr>
      </w:pPr>
      <w:r w:rsidRPr="00E56B46">
        <w:rPr>
          <w:rFonts w:cs="v5.0.0"/>
        </w:rPr>
        <w:t>Table 7.5A: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0"/>
      </w:tblGrid>
      <w:tr w:rsidR="0006202C" w:rsidRPr="00E56B46" w14:paraId="5FFB2853" w14:textId="77777777" w:rsidTr="0006202C">
        <w:trPr>
          <w:jc w:val="center"/>
        </w:trPr>
        <w:tc>
          <w:tcPr>
            <w:tcW w:w="1980" w:type="dxa"/>
          </w:tcPr>
          <w:p w14:paraId="5FFB2851" w14:textId="77777777" w:rsidR="0006202C" w:rsidRPr="00E56B46" w:rsidRDefault="0006202C" w:rsidP="0006202C">
            <w:pPr>
              <w:pStyle w:val="TAH"/>
              <w:rPr>
                <w:rFonts w:cs="v5.0.0"/>
              </w:rPr>
            </w:pPr>
            <w:r w:rsidRPr="00E56B46">
              <w:rPr>
                <w:rFonts w:cs="v5.0.0"/>
              </w:rPr>
              <w:t>Unit</w:t>
            </w:r>
          </w:p>
        </w:tc>
        <w:tc>
          <w:tcPr>
            <w:tcW w:w="1980" w:type="dxa"/>
          </w:tcPr>
          <w:p w14:paraId="5FFB2852" w14:textId="77777777" w:rsidR="0006202C" w:rsidRPr="00E56B46" w:rsidRDefault="0006202C" w:rsidP="0006202C">
            <w:pPr>
              <w:pStyle w:val="TAH"/>
              <w:rPr>
                <w:rFonts w:cs="v5.0.0"/>
              </w:rPr>
            </w:pPr>
            <w:r w:rsidRPr="00E56B46">
              <w:rPr>
                <w:rFonts w:cs="v5.0.0"/>
              </w:rPr>
              <w:t>ACS</w:t>
            </w:r>
          </w:p>
        </w:tc>
      </w:tr>
      <w:tr w:rsidR="0006202C" w:rsidRPr="00E56B46" w14:paraId="5FFB2856" w14:textId="77777777" w:rsidTr="0006202C">
        <w:trPr>
          <w:jc w:val="center"/>
        </w:trPr>
        <w:tc>
          <w:tcPr>
            <w:tcW w:w="1980" w:type="dxa"/>
          </w:tcPr>
          <w:p w14:paraId="5FFB2854" w14:textId="77777777" w:rsidR="0006202C" w:rsidRPr="00E56B46" w:rsidRDefault="0006202C" w:rsidP="0006202C">
            <w:pPr>
              <w:pStyle w:val="TAC"/>
              <w:rPr>
                <w:rFonts w:cs="v5.0.0"/>
              </w:rPr>
            </w:pPr>
            <w:r w:rsidRPr="00E56B46">
              <w:rPr>
                <w:rFonts w:cs="v5.0.0"/>
              </w:rPr>
              <w:t>dB</w:t>
            </w:r>
          </w:p>
        </w:tc>
        <w:tc>
          <w:tcPr>
            <w:tcW w:w="1980" w:type="dxa"/>
          </w:tcPr>
          <w:p w14:paraId="5FFB2855" w14:textId="77777777" w:rsidR="0006202C" w:rsidRPr="00E56B46" w:rsidRDefault="0006202C" w:rsidP="0006202C">
            <w:pPr>
              <w:pStyle w:val="TAC"/>
              <w:rPr>
                <w:rFonts w:cs="v5.0.0"/>
              </w:rPr>
            </w:pPr>
            <w:r w:rsidRPr="00E56B46">
              <w:rPr>
                <w:rFonts w:cs="v5.0.0"/>
              </w:rPr>
              <w:t>33</w:t>
            </w:r>
          </w:p>
        </w:tc>
      </w:tr>
    </w:tbl>
    <w:p w14:paraId="5FFB2857" w14:textId="77777777" w:rsidR="0006202C" w:rsidRPr="00E56B46" w:rsidRDefault="0006202C" w:rsidP="0006202C">
      <w:pPr>
        <w:rPr>
          <w:rFonts w:cs="v5.0.0"/>
        </w:rPr>
      </w:pPr>
    </w:p>
    <w:p w14:paraId="5FFB2858" w14:textId="77777777" w:rsidR="0006202C" w:rsidRPr="00E56B46" w:rsidRDefault="0006202C" w:rsidP="0006202C">
      <w:pPr>
        <w:pStyle w:val="TH"/>
        <w:outlineLvl w:val="0"/>
        <w:rPr>
          <w:rFonts w:cs="v5.0.0"/>
        </w:rPr>
      </w:pPr>
      <w:r w:rsidRPr="00E56B46">
        <w:rPr>
          <w:rFonts w:cs="v5.0.0"/>
        </w:rPr>
        <w:t>Table 7.5B: Test parameters for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6"/>
        <w:gridCol w:w="1559"/>
        <w:gridCol w:w="2268"/>
        <w:gridCol w:w="2181"/>
      </w:tblGrid>
      <w:tr w:rsidR="0006202C" w:rsidRPr="00E56B46" w14:paraId="5FFB285D" w14:textId="77777777" w:rsidTr="0006202C">
        <w:trPr>
          <w:jc w:val="center"/>
        </w:trPr>
        <w:tc>
          <w:tcPr>
            <w:tcW w:w="2606" w:type="dxa"/>
          </w:tcPr>
          <w:p w14:paraId="5FFB2859" w14:textId="77777777" w:rsidR="0006202C" w:rsidRPr="00E56B46" w:rsidRDefault="0006202C" w:rsidP="0006202C">
            <w:pPr>
              <w:pStyle w:val="TAH"/>
            </w:pPr>
            <w:r w:rsidRPr="00E56B46">
              <w:t>Parameter</w:t>
            </w:r>
          </w:p>
        </w:tc>
        <w:tc>
          <w:tcPr>
            <w:tcW w:w="1559" w:type="dxa"/>
          </w:tcPr>
          <w:p w14:paraId="5FFB285A" w14:textId="77777777" w:rsidR="0006202C" w:rsidRPr="00E56B46" w:rsidRDefault="0006202C" w:rsidP="0006202C">
            <w:pPr>
              <w:pStyle w:val="TAH"/>
            </w:pPr>
            <w:r w:rsidRPr="00E56B46">
              <w:t>Unit</w:t>
            </w:r>
          </w:p>
        </w:tc>
        <w:tc>
          <w:tcPr>
            <w:tcW w:w="2268" w:type="dxa"/>
          </w:tcPr>
          <w:p w14:paraId="5FFB285B" w14:textId="77777777" w:rsidR="0006202C" w:rsidRPr="00E56B46" w:rsidRDefault="0006202C" w:rsidP="0006202C">
            <w:pPr>
              <w:pStyle w:val="TAH"/>
            </w:pPr>
            <w:r w:rsidRPr="00E56B46">
              <w:t>Case 1</w:t>
            </w:r>
          </w:p>
        </w:tc>
        <w:tc>
          <w:tcPr>
            <w:tcW w:w="2181" w:type="dxa"/>
          </w:tcPr>
          <w:p w14:paraId="5FFB285C" w14:textId="77777777" w:rsidR="0006202C" w:rsidRPr="00E56B46" w:rsidRDefault="0006202C" w:rsidP="0006202C">
            <w:pPr>
              <w:pStyle w:val="TAH"/>
            </w:pPr>
            <w:r w:rsidRPr="00E56B46">
              <w:t>Case 2</w:t>
            </w:r>
          </w:p>
        </w:tc>
      </w:tr>
      <w:tr w:rsidR="0006202C" w:rsidRPr="00E56B46" w14:paraId="5FFB2862" w14:textId="77777777" w:rsidTr="0006202C">
        <w:trPr>
          <w:jc w:val="center"/>
        </w:trPr>
        <w:tc>
          <w:tcPr>
            <w:tcW w:w="2606" w:type="dxa"/>
          </w:tcPr>
          <w:p w14:paraId="5FFB285E" w14:textId="77777777" w:rsidR="0006202C" w:rsidRPr="00E56B46" w:rsidRDefault="0006202C" w:rsidP="0006202C">
            <w:pPr>
              <w:pStyle w:val="TAL"/>
            </w:pPr>
            <w:r w:rsidRPr="00E56B46">
              <w:t>HS-PDSCH_Ec</w:t>
            </w:r>
          </w:p>
        </w:tc>
        <w:tc>
          <w:tcPr>
            <w:tcW w:w="1559" w:type="dxa"/>
          </w:tcPr>
          <w:p w14:paraId="5FFB285F" w14:textId="77777777" w:rsidR="0006202C" w:rsidRPr="00E56B46" w:rsidRDefault="0006202C" w:rsidP="0006202C">
            <w:pPr>
              <w:pStyle w:val="TAL"/>
              <w:rPr>
                <w:b/>
              </w:rPr>
            </w:pPr>
            <w:r w:rsidRPr="00E56B46">
              <w:t>dBm/3.84 MHz</w:t>
            </w:r>
          </w:p>
        </w:tc>
        <w:tc>
          <w:tcPr>
            <w:tcW w:w="2268" w:type="dxa"/>
          </w:tcPr>
          <w:p w14:paraId="5FFB2860" w14:textId="77777777" w:rsidR="0006202C" w:rsidRPr="00E56B46" w:rsidRDefault="0006202C" w:rsidP="0006202C">
            <w:pPr>
              <w:pStyle w:val="TAL"/>
            </w:pPr>
            <w:r w:rsidRPr="00E56B46">
              <w:t>&lt;REFSENS&gt; + 14 dB</w:t>
            </w:r>
          </w:p>
        </w:tc>
        <w:tc>
          <w:tcPr>
            <w:tcW w:w="2181" w:type="dxa"/>
          </w:tcPr>
          <w:p w14:paraId="5FFB2861" w14:textId="77777777" w:rsidR="0006202C" w:rsidRPr="00E56B46" w:rsidRDefault="0006202C" w:rsidP="0006202C">
            <w:pPr>
              <w:pStyle w:val="TAL"/>
            </w:pPr>
            <w:r w:rsidRPr="00E56B46">
              <w:t>&lt;REFSENS&gt; + 41 dB</w:t>
            </w:r>
          </w:p>
        </w:tc>
      </w:tr>
      <w:tr w:rsidR="0006202C" w:rsidRPr="00E56B46" w14:paraId="5FFB2867" w14:textId="77777777" w:rsidTr="0006202C">
        <w:trPr>
          <w:jc w:val="center"/>
        </w:trPr>
        <w:tc>
          <w:tcPr>
            <w:tcW w:w="2606" w:type="dxa"/>
            <w:vAlign w:val="center"/>
          </w:tcPr>
          <w:p w14:paraId="5FFB2863" w14:textId="77777777" w:rsidR="0006202C" w:rsidRPr="00E56B46" w:rsidRDefault="0006202C" w:rsidP="0006202C">
            <w:pPr>
              <w:pStyle w:val="TAL"/>
            </w:pPr>
            <w:r w:rsidRPr="00E56B46">
              <w:t>Î</w:t>
            </w:r>
            <w:r w:rsidRPr="00E56B46">
              <w:rPr>
                <w:vertAlign w:val="subscript"/>
              </w:rPr>
              <w:t>or</w:t>
            </w:r>
          </w:p>
        </w:tc>
        <w:tc>
          <w:tcPr>
            <w:tcW w:w="1559" w:type="dxa"/>
            <w:vAlign w:val="center"/>
          </w:tcPr>
          <w:p w14:paraId="5FFB2864" w14:textId="77777777" w:rsidR="0006202C" w:rsidRPr="00E56B46" w:rsidRDefault="0006202C" w:rsidP="0006202C">
            <w:pPr>
              <w:pStyle w:val="TAL"/>
            </w:pPr>
            <w:r w:rsidRPr="00E56B46">
              <w:t>dBm/3.84 MHz</w:t>
            </w:r>
          </w:p>
        </w:tc>
        <w:tc>
          <w:tcPr>
            <w:tcW w:w="2268" w:type="dxa"/>
            <w:vAlign w:val="center"/>
          </w:tcPr>
          <w:p w14:paraId="5FFB2865" w14:textId="77777777" w:rsidR="0006202C" w:rsidRPr="00E56B46" w:rsidRDefault="0006202C" w:rsidP="0006202C">
            <w:pPr>
              <w:pStyle w:val="TAL"/>
            </w:pPr>
            <w:r w:rsidRPr="00E56B46">
              <w:t>&lt;REFÎ</w:t>
            </w:r>
            <w:r w:rsidRPr="00E56B46">
              <w:rPr>
                <w:vertAlign w:val="subscript"/>
              </w:rPr>
              <w:t>or</w:t>
            </w:r>
            <w:r w:rsidRPr="00E56B46">
              <w:t>&gt; + 14 dB</w:t>
            </w:r>
          </w:p>
        </w:tc>
        <w:tc>
          <w:tcPr>
            <w:tcW w:w="2181" w:type="dxa"/>
            <w:vAlign w:val="center"/>
          </w:tcPr>
          <w:p w14:paraId="5FFB2866" w14:textId="77777777" w:rsidR="0006202C" w:rsidRPr="00E56B46" w:rsidRDefault="0006202C" w:rsidP="0006202C">
            <w:pPr>
              <w:pStyle w:val="TAL"/>
            </w:pPr>
            <w:r w:rsidRPr="00E56B46">
              <w:t>&lt;REFÎ</w:t>
            </w:r>
            <w:r w:rsidRPr="00E56B46">
              <w:rPr>
                <w:vertAlign w:val="subscript"/>
              </w:rPr>
              <w:t>or</w:t>
            </w:r>
            <w:r w:rsidRPr="00E56B46">
              <w:t>&gt; + 41 dB</w:t>
            </w:r>
          </w:p>
        </w:tc>
      </w:tr>
      <w:tr w:rsidR="0006202C" w:rsidRPr="00E56B46" w14:paraId="5FFB286C" w14:textId="77777777" w:rsidTr="0006202C">
        <w:trPr>
          <w:jc w:val="center"/>
        </w:trPr>
        <w:tc>
          <w:tcPr>
            <w:tcW w:w="2606" w:type="dxa"/>
            <w:vAlign w:val="center"/>
          </w:tcPr>
          <w:p w14:paraId="5FFB2868" w14:textId="77777777" w:rsidR="0006202C" w:rsidRPr="00E56B46" w:rsidRDefault="0006202C" w:rsidP="0006202C">
            <w:pPr>
              <w:pStyle w:val="TAL"/>
            </w:pPr>
            <w:r w:rsidRPr="00E56B46">
              <w:t>I</w:t>
            </w:r>
            <w:r w:rsidRPr="00E56B46">
              <w:rPr>
                <w:vertAlign w:val="subscript"/>
              </w:rPr>
              <w:t xml:space="preserve">oac </w:t>
            </w:r>
            <w:r w:rsidRPr="00E56B46">
              <w:t>mean power (modulated)</w:t>
            </w:r>
          </w:p>
        </w:tc>
        <w:tc>
          <w:tcPr>
            <w:tcW w:w="1559" w:type="dxa"/>
            <w:vAlign w:val="center"/>
          </w:tcPr>
          <w:p w14:paraId="5FFB2869" w14:textId="77777777" w:rsidR="0006202C" w:rsidRPr="00E56B46" w:rsidRDefault="0006202C" w:rsidP="0006202C">
            <w:pPr>
              <w:pStyle w:val="TAL"/>
            </w:pPr>
            <w:r w:rsidRPr="00E56B46">
              <w:t>dBm</w:t>
            </w:r>
          </w:p>
        </w:tc>
        <w:tc>
          <w:tcPr>
            <w:tcW w:w="2268" w:type="dxa"/>
            <w:vAlign w:val="center"/>
          </w:tcPr>
          <w:p w14:paraId="5FFB286A" w14:textId="77777777" w:rsidR="0006202C" w:rsidRPr="00E56B46" w:rsidRDefault="0006202C" w:rsidP="0006202C">
            <w:pPr>
              <w:pStyle w:val="TAL"/>
            </w:pPr>
            <w:r w:rsidRPr="00E56B46">
              <w:t>-52</w:t>
            </w:r>
          </w:p>
        </w:tc>
        <w:tc>
          <w:tcPr>
            <w:tcW w:w="2181" w:type="dxa"/>
            <w:vAlign w:val="center"/>
          </w:tcPr>
          <w:p w14:paraId="5FFB286B" w14:textId="77777777" w:rsidR="0006202C" w:rsidRPr="00E56B46" w:rsidRDefault="0006202C" w:rsidP="0006202C">
            <w:pPr>
              <w:pStyle w:val="TAL"/>
            </w:pPr>
            <w:r w:rsidRPr="00E56B46">
              <w:t>-25</w:t>
            </w:r>
          </w:p>
        </w:tc>
      </w:tr>
      <w:tr w:rsidR="0006202C" w:rsidRPr="00E56B46" w14:paraId="5FFB2872" w14:textId="77777777" w:rsidTr="0006202C">
        <w:trPr>
          <w:jc w:val="center"/>
        </w:trPr>
        <w:tc>
          <w:tcPr>
            <w:tcW w:w="2606" w:type="dxa"/>
            <w:vAlign w:val="center"/>
          </w:tcPr>
          <w:p w14:paraId="5FFB286D" w14:textId="77777777" w:rsidR="0006202C" w:rsidRPr="00E56B46" w:rsidRDefault="0006202C" w:rsidP="0006202C">
            <w:pPr>
              <w:pStyle w:val="TAL"/>
            </w:pPr>
            <w:r w:rsidRPr="00E56B46">
              <w:t>F</w:t>
            </w:r>
            <w:r w:rsidRPr="00E56B46">
              <w:rPr>
                <w:vertAlign w:val="subscript"/>
              </w:rPr>
              <w:t xml:space="preserve">uw </w:t>
            </w:r>
            <w:r w:rsidRPr="00E56B46">
              <w:t xml:space="preserve">(offset) </w:t>
            </w:r>
          </w:p>
          <w:p w14:paraId="5FFB286E" w14:textId="77777777" w:rsidR="0006202C" w:rsidRPr="00E56B46" w:rsidRDefault="0006202C" w:rsidP="0006202C">
            <w:pPr>
              <w:pStyle w:val="TAL"/>
            </w:pPr>
            <w:r w:rsidRPr="00E56B46">
              <w:t>(NOTE 2)</w:t>
            </w:r>
          </w:p>
        </w:tc>
        <w:tc>
          <w:tcPr>
            <w:tcW w:w="1559" w:type="dxa"/>
            <w:vAlign w:val="center"/>
          </w:tcPr>
          <w:p w14:paraId="5FFB286F" w14:textId="77777777" w:rsidR="0006202C" w:rsidRPr="00E56B46" w:rsidRDefault="0006202C" w:rsidP="0006202C">
            <w:pPr>
              <w:pStyle w:val="TAL"/>
            </w:pPr>
            <w:r w:rsidRPr="00E56B46">
              <w:t>MHz</w:t>
            </w:r>
          </w:p>
        </w:tc>
        <w:tc>
          <w:tcPr>
            <w:tcW w:w="2268" w:type="dxa"/>
            <w:vAlign w:val="center"/>
          </w:tcPr>
          <w:p w14:paraId="5FFB2870" w14:textId="77777777" w:rsidR="0006202C" w:rsidRPr="00E56B46" w:rsidRDefault="0006202C" w:rsidP="0006202C">
            <w:pPr>
              <w:pStyle w:val="TAL"/>
            </w:pPr>
            <w:r w:rsidRPr="00E56B46">
              <w:t>+5 or -5</w:t>
            </w:r>
          </w:p>
        </w:tc>
        <w:tc>
          <w:tcPr>
            <w:tcW w:w="2181" w:type="dxa"/>
            <w:vAlign w:val="center"/>
          </w:tcPr>
          <w:p w14:paraId="5FFB2871" w14:textId="77777777" w:rsidR="0006202C" w:rsidRPr="00E56B46" w:rsidRDefault="0006202C" w:rsidP="0006202C">
            <w:pPr>
              <w:pStyle w:val="TAL"/>
            </w:pPr>
            <w:r w:rsidRPr="00E56B46">
              <w:t>+5 or -5</w:t>
            </w:r>
          </w:p>
        </w:tc>
      </w:tr>
      <w:tr w:rsidR="0006202C" w:rsidRPr="00E56B46" w14:paraId="5FFB287B" w14:textId="77777777" w:rsidTr="0006202C">
        <w:trPr>
          <w:jc w:val="center"/>
        </w:trPr>
        <w:tc>
          <w:tcPr>
            <w:tcW w:w="2606" w:type="dxa"/>
            <w:vAlign w:val="center"/>
          </w:tcPr>
          <w:p w14:paraId="5FFB2873" w14:textId="77777777" w:rsidR="0006202C" w:rsidRPr="00E56B46" w:rsidRDefault="0006202C" w:rsidP="0006202C">
            <w:pPr>
              <w:pStyle w:val="TAL"/>
            </w:pPr>
            <w:r w:rsidRPr="00E56B46">
              <w:t>UE transmitted mean power</w:t>
            </w:r>
          </w:p>
        </w:tc>
        <w:tc>
          <w:tcPr>
            <w:tcW w:w="1559" w:type="dxa"/>
            <w:vAlign w:val="center"/>
          </w:tcPr>
          <w:p w14:paraId="5FFB2874" w14:textId="77777777" w:rsidR="0006202C" w:rsidRPr="00E56B46" w:rsidRDefault="0006202C" w:rsidP="0006202C">
            <w:pPr>
              <w:pStyle w:val="TAL"/>
            </w:pPr>
            <w:r w:rsidRPr="00E56B46">
              <w:t>dBm</w:t>
            </w:r>
          </w:p>
        </w:tc>
        <w:tc>
          <w:tcPr>
            <w:tcW w:w="2268" w:type="dxa"/>
            <w:vAlign w:val="center"/>
          </w:tcPr>
          <w:p w14:paraId="5FFB2875" w14:textId="77777777" w:rsidR="0006202C" w:rsidRPr="00E56B46" w:rsidRDefault="0006202C" w:rsidP="0006202C">
            <w:pPr>
              <w:pStyle w:val="TAL"/>
            </w:pPr>
            <w:r w:rsidRPr="00E56B46">
              <w:t>20 (for Power class 3 and 3bis)</w:t>
            </w:r>
          </w:p>
          <w:p w14:paraId="5FFB2876" w14:textId="77777777" w:rsidR="0006202C" w:rsidRPr="00E56B46" w:rsidRDefault="0006202C" w:rsidP="0006202C">
            <w:pPr>
              <w:pStyle w:val="TAL"/>
            </w:pPr>
            <w:r w:rsidRPr="00E56B46">
              <w:t>18 (for Power class 4)</w:t>
            </w:r>
          </w:p>
          <w:p w14:paraId="5FFB2877" w14:textId="0FF65400" w:rsidR="0006202C" w:rsidRPr="00E56B46" w:rsidRDefault="0006202C" w:rsidP="00DC3BCA">
            <w:pPr>
              <w:pStyle w:val="TAL"/>
              <w:rPr>
                <w:lang w:eastAsia="ko-KR"/>
              </w:rPr>
            </w:pPr>
            <w:r w:rsidRPr="00E56B46">
              <w:t>N</w:t>
            </w:r>
            <w:del w:id="200" w:author="Qualcomm" w:date="2014-02-03T13:02:00Z">
              <w:r w:rsidRPr="00E56B46" w:rsidDel="00DC3BCA">
                <w:delText>ote 1</w:delText>
              </w:r>
            </w:del>
            <w:ins w:id="201" w:author="Qualcomm" w:date="2014-02-03T13:02:00Z">
              <w:r w:rsidR="00DC3BCA">
                <w:rPr>
                  <w:rFonts w:hint="eastAsia"/>
                  <w:lang w:eastAsia="ko-KR"/>
                </w:rPr>
                <w:t>OTE 4</w:t>
              </w:r>
            </w:ins>
          </w:p>
        </w:tc>
        <w:tc>
          <w:tcPr>
            <w:tcW w:w="2181" w:type="dxa"/>
          </w:tcPr>
          <w:p w14:paraId="5FFB2878" w14:textId="77777777" w:rsidR="0006202C" w:rsidRPr="00E56B46" w:rsidRDefault="0006202C" w:rsidP="0006202C">
            <w:pPr>
              <w:pStyle w:val="TAL"/>
            </w:pPr>
            <w:r w:rsidRPr="00E56B46">
              <w:t>20 (for Power class 3 and 3bis)</w:t>
            </w:r>
          </w:p>
          <w:p w14:paraId="5FFB2879" w14:textId="77777777" w:rsidR="0006202C" w:rsidRPr="00E56B46" w:rsidRDefault="0006202C" w:rsidP="0006202C">
            <w:pPr>
              <w:pStyle w:val="TAL"/>
            </w:pPr>
            <w:r w:rsidRPr="00E56B46">
              <w:t>18 (for Power class 4)</w:t>
            </w:r>
          </w:p>
          <w:p w14:paraId="5FFB287A" w14:textId="0CD7C7AF" w:rsidR="0006202C" w:rsidRPr="00E56B46" w:rsidRDefault="0006202C" w:rsidP="00DC3BCA">
            <w:pPr>
              <w:pStyle w:val="TAL"/>
              <w:rPr>
                <w:lang w:eastAsia="ko-KR"/>
              </w:rPr>
            </w:pPr>
            <w:r w:rsidRPr="00E56B46">
              <w:t>N</w:t>
            </w:r>
            <w:del w:id="202" w:author="Qualcomm" w:date="2014-02-03T13:02:00Z">
              <w:r w:rsidRPr="00E56B46" w:rsidDel="00DC3BCA">
                <w:delText>ote 1</w:delText>
              </w:r>
            </w:del>
            <w:ins w:id="203" w:author="Qualcomm" w:date="2014-02-03T13:02:00Z">
              <w:r w:rsidR="00DC3BCA">
                <w:rPr>
                  <w:rFonts w:hint="eastAsia"/>
                  <w:lang w:eastAsia="ko-KR"/>
                </w:rPr>
                <w:t>OTE 4</w:t>
              </w:r>
            </w:ins>
          </w:p>
        </w:tc>
      </w:tr>
      <w:tr w:rsidR="0006202C" w:rsidRPr="00E56B46" w14:paraId="5FFB2881" w14:textId="77777777" w:rsidTr="0006202C">
        <w:trPr>
          <w:jc w:val="center"/>
        </w:trPr>
        <w:tc>
          <w:tcPr>
            <w:tcW w:w="8614" w:type="dxa"/>
            <w:gridSpan w:val="4"/>
            <w:vAlign w:val="center"/>
          </w:tcPr>
          <w:p w14:paraId="5FFB287C" w14:textId="77777777" w:rsidR="0006202C" w:rsidRPr="0006202C" w:rsidRDefault="0006202C" w:rsidP="0006202C">
            <w:pPr>
              <w:pStyle w:val="TAN"/>
              <w:rPr>
                <w:ins w:id="204" w:author="Qualcomm" w:date="2014-02-02T14:10:00Z"/>
                <w:rFonts w:eastAsia="?? ??"/>
              </w:rPr>
            </w:pPr>
            <w:ins w:id="205" w:author="Qualcomm" w:date="2014-02-02T14:10:00Z">
              <w:r w:rsidRPr="0006202C">
                <w:rPr>
                  <w:rFonts w:eastAsia="?? ??"/>
                </w:rPr>
                <w:t>NOTE 1:</w:t>
              </w:r>
              <w:r w:rsidRPr="0006202C">
                <w:rPr>
                  <w:rFonts w:eastAsia="?? ??"/>
                </w:rPr>
                <w:tab/>
                <w:t>The I</w:t>
              </w:r>
              <w:r w:rsidRPr="00FC4284">
                <w:rPr>
                  <w:rFonts w:eastAsia="?? ??"/>
                  <w:vertAlign w:val="subscript"/>
                  <w:rPrChange w:id="206" w:author="Qualcomm" w:date="2014-02-02T15:54:00Z">
                    <w:rPr>
                      <w:rFonts w:eastAsia="?? ??"/>
                    </w:rPr>
                  </w:rPrChange>
                </w:rPr>
                <w:t>oac</w:t>
              </w:r>
              <w:r w:rsidRPr="0006202C">
                <w:rPr>
                  <w:rFonts w:eastAsia="?? ??"/>
                </w:rPr>
                <w:t xml:space="preserve"> (modulated) signal consists of the common channels needed for tests as specified in Table C.7 and 16 dedicated data channels as specified in Table C.6.</w:t>
              </w:r>
            </w:ins>
          </w:p>
          <w:p w14:paraId="5FFB287D" w14:textId="77777777" w:rsidR="0006202C" w:rsidRPr="0006202C" w:rsidRDefault="0006202C" w:rsidP="0006202C">
            <w:pPr>
              <w:pStyle w:val="TAN"/>
              <w:rPr>
                <w:ins w:id="207" w:author="Qualcomm" w:date="2014-02-02T14:10:00Z"/>
                <w:rFonts w:eastAsia="?? ??"/>
              </w:rPr>
            </w:pPr>
            <w:ins w:id="208" w:author="Qualcomm" w:date="2014-02-02T14:10:00Z">
              <w:r w:rsidRPr="0006202C">
                <w:rPr>
                  <w:rFonts w:eastAsia="?? ??"/>
                </w:rPr>
                <w:t>NOTE 2:</w:t>
              </w:r>
              <w:r w:rsidRPr="0006202C">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287E" w14:textId="77777777" w:rsidR="0006202C" w:rsidRDefault="0006202C" w:rsidP="0006202C">
            <w:pPr>
              <w:pStyle w:val="TAN"/>
              <w:rPr>
                <w:ins w:id="209" w:author="Qualcomm" w:date="2014-02-02T14:10:00Z"/>
                <w:lang w:eastAsia="ko-KR"/>
              </w:rPr>
            </w:pPr>
            <w:ins w:id="210" w:author="Qualcomm" w:date="2014-02-02T14:10:00Z">
              <w:r w:rsidRPr="0006202C">
                <w:rPr>
                  <w:rFonts w:eastAsia="?? ??"/>
                </w:rPr>
                <w:t>NOTE 3:</w:t>
              </w:r>
              <w:r w:rsidRPr="0006202C">
                <w:rPr>
                  <w:rFonts w:eastAsia="?? ??"/>
                </w:rPr>
                <w:tab/>
                <w:t>&lt;REFSENS&gt; and &lt;REFÎ</w:t>
              </w:r>
              <w:r w:rsidRPr="00FC4284">
                <w:rPr>
                  <w:rFonts w:eastAsia="?? ??"/>
                  <w:vertAlign w:val="subscript"/>
                  <w:rPrChange w:id="211" w:author="Qualcomm" w:date="2014-02-02T15:54:00Z">
                    <w:rPr>
                      <w:rFonts w:eastAsia="?? ??"/>
                    </w:rPr>
                  </w:rPrChange>
                </w:rPr>
                <w:t>or</w:t>
              </w:r>
              <w:r w:rsidRPr="0006202C">
                <w:rPr>
                  <w:rFonts w:eastAsia="?? ??"/>
                </w:rPr>
                <w:t>&gt; refers to the HS-PDSCH_Ec&lt;REFSENS&gt; and the HS-PDSCH&lt;REFÎ</w:t>
              </w:r>
              <w:r w:rsidRPr="00FC4284">
                <w:rPr>
                  <w:rFonts w:eastAsia="?? ??"/>
                  <w:vertAlign w:val="subscript"/>
                  <w:rPrChange w:id="212" w:author="Qualcomm" w:date="2014-02-02T15:54:00Z">
                    <w:rPr>
                      <w:rFonts w:eastAsia="?? ??"/>
                    </w:rPr>
                  </w:rPrChange>
                </w:rPr>
                <w:t>or</w:t>
              </w:r>
              <w:r w:rsidRPr="0006202C">
                <w:rPr>
                  <w:rFonts w:eastAsia="?? ??"/>
                </w:rPr>
                <w:t>&gt; as specified in Table 7.2A for DC-HSDPA and Table 7.2B for DB-DC-HSDPA.</w:t>
              </w:r>
            </w:ins>
          </w:p>
          <w:p w14:paraId="5FFB287F" w14:textId="7BB09FC4" w:rsidR="0006202C" w:rsidRPr="00E56B46" w:rsidDel="00535DDA" w:rsidRDefault="0006202C" w:rsidP="00535DDA">
            <w:pPr>
              <w:pStyle w:val="TAN"/>
              <w:rPr>
                <w:del w:id="213" w:author="Qualcomm" w:date="2014-02-14T01:31:00Z"/>
                <w:rFonts w:eastAsia="?? ??"/>
              </w:rPr>
            </w:pPr>
            <w:del w:id="214" w:author="Qualcomm" w:date="2014-02-02T14:10:00Z">
              <w:r w:rsidRPr="00E56B46" w:rsidDel="0006202C">
                <w:rPr>
                  <w:rFonts w:eastAsia="?? ??"/>
                </w:rPr>
                <w:delText xml:space="preserve">Note </w:delText>
              </w:r>
            </w:del>
            <w:ins w:id="215" w:author="Qualcomm" w:date="2014-02-02T14:10:00Z">
              <w:r w:rsidRPr="00E56B46">
                <w:rPr>
                  <w:rFonts w:eastAsia="?? ??"/>
                </w:rPr>
                <w:t>N</w:t>
              </w:r>
              <w:r>
                <w:rPr>
                  <w:rFonts w:hint="eastAsia"/>
                  <w:lang w:eastAsia="ko-KR"/>
                </w:rPr>
                <w:t>OTE</w:t>
              </w:r>
              <w:r w:rsidRPr="00E56B46">
                <w:rPr>
                  <w:rFonts w:eastAsia="?? ??"/>
                </w:rPr>
                <w:t xml:space="preserve"> </w:t>
              </w:r>
            </w:ins>
            <w:del w:id="216" w:author="Qualcomm" w:date="2014-02-02T14:10:00Z">
              <w:r w:rsidRPr="00E56B46" w:rsidDel="0006202C">
                <w:rPr>
                  <w:rFonts w:eastAsia="?? ??"/>
                </w:rPr>
                <w:delText>1</w:delText>
              </w:r>
            </w:del>
            <w:ins w:id="217" w:author="Qualcomm" w:date="2014-02-02T14:10:00Z">
              <w:r>
                <w:rPr>
                  <w:rFonts w:hint="eastAsia"/>
                  <w:lang w:eastAsia="ko-KR"/>
                </w:rPr>
                <w:t>4</w:t>
              </w:r>
            </w:ins>
            <w:r w:rsidRPr="00E56B46">
              <w:rPr>
                <w:rFonts w:eastAsia="?? ??"/>
              </w:rPr>
              <w:t>:</w:t>
            </w:r>
            <w:ins w:id="218" w:author="Qualcomm" w:date="2014-02-02T14:10:00Z">
              <w:r w:rsidRPr="0006202C">
                <w:rPr>
                  <w:rFonts w:eastAsia="?? ??"/>
                </w:rPr>
                <w:t xml:space="preserve"> </w:t>
              </w:r>
              <w:r w:rsidRPr="0006202C">
                <w:rPr>
                  <w:rFonts w:eastAsia="?? ??"/>
                </w:rPr>
                <w:tab/>
              </w:r>
            </w:ins>
            <w:del w:id="219" w:author="Qualcomm" w:date="2014-02-02T14:10:00Z">
              <w:r w:rsidRPr="00E56B46" w:rsidDel="0006202C">
                <w:rPr>
                  <w:rFonts w:eastAsia="?? ??"/>
                </w:rPr>
                <w:delText xml:space="preserve"> </w:delText>
              </w:r>
            </w:del>
            <w:r w:rsidRPr="00E56B46">
              <w:rPr>
                <w:rFonts w:eastAsia="?? ??"/>
              </w:rPr>
              <w:t>The UE transmitted mean power shall be reduced by 0.5dB for a UE operating in band XXII.</w:t>
            </w:r>
          </w:p>
          <w:p w14:paraId="5FFB2880" w14:textId="6CB5209A" w:rsidR="0006202C" w:rsidRPr="00E56B46" w:rsidRDefault="0006202C" w:rsidP="00595628">
            <w:pPr>
              <w:pStyle w:val="TAN"/>
              <w:rPr>
                <w:rFonts w:eastAsia="?? ??"/>
              </w:rPr>
            </w:pPr>
          </w:p>
        </w:tc>
      </w:tr>
    </w:tbl>
    <w:p w14:paraId="5FFB2882" w14:textId="77777777" w:rsidR="0006202C" w:rsidRPr="00E56B46" w:rsidRDefault="0006202C" w:rsidP="0006202C"/>
    <w:p w14:paraId="5FFB2883" w14:textId="77777777" w:rsidR="0006202C" w:rsidRPr="00E56B46" w:rsidDel="0006202C" w:rsidRDefault="0006202C" w:rsidP="0006202C">
      <w:pPr>
        <w:pStyle w:val="NO"/>
        <w:rPr>
          <w:del w:id="220" w:author="Qualcomm" w:date="2014-02-02T14:10:00Z"/>
        </w:rPr>
      </w:pPr>
      <w:del w:id="221" w:author="Qualcomm" w:date="2014-02-02T14:10: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84" w14:textId="77777777" w:rsidR="0006202C" w:rsidRPr="00E56B46" w:rsidDel="0006202C" w:rsidRDefault="0006202C" w:rsidP="0006202C">
      <w:pPr>
        <w:pStyle w:val="NO"/>
        <w:rPr>
          <w:del w:id="222" w:author="Qualcomm" w:date="2014-02-02T14:10:00Z"/>
          <w:rFonts w:eastAsia="?? ??"/>
        </w:rPr>
      </w:pPr>
      <w:del w:id="223" w:author="Qualcomm" w:date="2014-02-02T14:10:00Z">
        <w:r w:rsidRPr="00E56B46" w:rsidDel="0006202C">
          <w:delText>NOTE 2:</w:delText>
        </w:r>
        <w:r w:rsidRPr="00E56B46" w:rsidDel="0006202C">
          <w:tab/>
          <w:delText>For DC-HSDPA, n</w:delText>
        </w:r>
        <w:r w:rsidRPr="00E56B46" w:rsidDel="0006202C">
          <w:rPr>
            <w:rFonts w:eastAsia="?? ??"/>
          </w:rPr>
          <w:delText xml:space="preserve">egative offset refers to the assigned channel frequency of the lowest </w:delText>
        </w:r>
        <w:r w:rsidRPr="00E56B46" w:rsidDel="0006202C">
          <w:delText xml:space="preserve">carrier frequency used and positive offset refers to the assigned channel frequency of the highest </w:delText>
        </w:r>
        <w:r w:rsidRPr="00E56B46" w:rsidDel="0006202C">
          <w:rPr>
            <w:rFonts w:eastAsia="?? ??"/>
          </w:rPr>
          <w:delText>carrier frequency used. For DB-DC-HSDPA, offset refers to the assigned channel frequencies of the individual cells.</w:delText>
        </w:r>
      </w:del>
    </w:p>
    <w:p w14:paraId="5FFB2885" w14:textId="77777777" w:rsidR="0006202C" w:rsidRPr="00E56B46" w:rsidDel="0006202C" w:rsidRDefault="0006202C" w:rsidP="0006202C">
      <w:pPr>
        <w:pStyle w:val="NO"/>
        <w:rPr>
          <w:del w:id="224" w:author="Qualcomm" w:date="2014-02-02T14:10:00Z"/>
        </w:rPr>
      </w:pPr>
      <w:del w:id="225" w:author="Qualcomm" w:date="2014-02-02T14:10:00Z">
        <w:r w:rsidRPr="00E56B46" w:rsidDel="0006202C">
          <w:delText>NOTE 3:</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7.2A for DC-HSDPA and Table 7.2B for DB-DC-HSDPA.</w:delText>
        </w:r>
      </w:del>
    </w:p>
    <w:p w14:paraId="5FFB2886" w14:textId="77777777" w:rsidR="0006202C" w:rsidRPr="00E56B46" w:rsidRDefault="0006202C" w:rsidP="0006202C">
      <w:pPr>
        <w:pStyle w:val="Heading3"/>
        <w:rPr>
          <w:rFonts w:cs="v5.0.0"/>
        </w:rPr>
      </w:pPr>
      <w:r w:rsidRPr="00E56B46">
        <w:rPr>
          <w:rFonts w:cs="v5.0.0"/>
        </w:rPr>
        <w:t>7.5.3</w:t>
      </w:r>
      <w:r w:rsidRPr="00E56B46">
        <w:rPr>
          <w:rFonts w:cs="v5.0.0"/>
        </w:rPr>
        <w:tab/>
        <w:t>Additional requirement for single band/dual band 4C-HSDPA</w:t>
      </w:r>
    </w:p>
    <w:p w14:paraId="5FFB2887" w14:textId="77777777" w:rsidR="0006202C" w:rsidRPr="00E56B46" w:rsidRDefault="0006202C" w:rsidP="0006202C">
      <w:r w:rsidRPr="00E56B46">
        <w:t>The UE shall fulfill the additional requirement specified in Table 7.5C for all values of an adjacent channel interferer up to -25 dBm.</w:t>
      </w:r>
    </w:p>
    <w:p w14:paraId="5FFB2888" w14:textId="77777777" w:rsidR="0006202C" w:rsidRPr="00E56B46" w:rsidRDefault="0006202C" w:rsidP="0006202C">
      <w:r w:rsidRPr="00E56B46">
        <w:lastRenderedPageBreak/>
        <w:t>However it is not possible to directly measure the ACS, instead the lower and upper range of test parameters are chosen in Table 7.5D and the requirements are given in Table 7.5E</w:t>
      </w:r>
      <w:r w:rsidRPr="00E56B46">
        <w:rPr>
          <w:rFonts w:hint="eastAsia"/>
        </w:rPr>
        <w:t xml:space="preserve"> and Table 7.5EA</w:t>
      </w:r>
      <w:r w:rsidRPr="00E56B46">
        <w:t xml:space="preserve"> for single band 4C-HSDPA and in 7.5F and 7.5G for dual band 4C-HSDPA, where the HS-PDSCH BLER shall not exceed 0.1.</w:t>
      </w:r>
    </w:p>
    <w:p w14:paraId="5FFB2889" w14:textId="77777777" w:rsidR="0006202C" w:rsidRPr="00E56B46" w:rsidRDefault="0006202C" w:rsidP="0006202C">
      <w:r w:rsidRPr="00E56B46">
        <w:t xml:space="preserve">The ACS </w:t>
      </w:r>
      <w:r w:rsidRPr="00E56B46">
        <w:rPr>
          <w:rFonts w:cs="v5.0.0"/>
        </w:rPr>
        <w:t>requirement for single band/dual-band 4C-HSDPA is not applicable for dual uplink operation.</w:t>
      </w:r>
    </w:p>
    <w:p w14:paraId="5FFB288A" w14:textId="77777777" w:rsidR="0006202C" w:rsidRPr="00E56B46" w:rsidRDefault="0006202C" w:rsidP="0006202C">
      <w:pPr>
        <w:pStyle w:val="TH"/>
        <w:outlineLvl w:val="0"/>
        <w:rPr>
          <w:rFonts w:cs="v5.0.0"/>
        </w:rPr>
      </w:pPr>
      <w:r w:rsidRPr="00E56B46">
        <w:rPr>
          <w:rFonts w:cs="v5.0.0"/>
        </w:rPr>
        <w:t>Table 7.5C: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1298"/>
        <w:gridCol w:w="1298"/>
        <w:gridCol w:w="1298"/>
        <w:gridCol w:w="1299"/>
      </w:tblGrid>
      <w:tr w:rsidR="0006202C" w:rsidRPr="00E56B46" w14:paraId="5FFB288E" w14:textId="77777777" w:rsidTr="0006202C">
        <w:trPr>
          <w:jc w:val="center"/>
        </w:trPr>
        <w:tc>
          <w:tcPr>
            <w:tcW w:w="1620" w:type="dxa"/>
            <w:vMerge w:val="restart"/>
          </w:tcPr>
          <w:p w14:paraId="5FFB288B"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88C"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5193" w:type="dxa"/>
            <w:gridSpan w:val="4"/>
          </w:tcPr>
          <w:p w14:paraId="5FFB288D"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895" w14:textId="77777777" w:rsidTr="0006202C">
        <w:trPr>
          <w:jc w:val="center"/>
        </w:trPr>
        <w:tc>
          <w:tcPr>
            <w:tcW w:w="1620" w:type="dxa"/>
            <w:vMerge/>
          </w:tcPr>
          <w:p w14:paraId="5FFB288F" w14:textId="77777777" w:rsidR="0006202C" w:rsidRPr="00E56B46" w:rsidRDefault="0006202C" w:rsidP="0006202C">
            <w:pPr>
              <w:spacing w:after="0"/>
              <w:jc w:val="center"/>
              <w:rPr>
                <w:rFonts w:ascii="Arial" w:hAnsi="Arial" w:cs="Arial"/>
                <w:sz w:val="18"/>
                <w:szCs w:val="18"/>
              </w:rPr>
            </w:pPr>
          </w:p>
        </w:tc>
        <w:tc>
          <w:tcPr>
            <w:tcW w:w="927" w:type="dxa"/>
            <w:vMerge/>
          </w:tcPr>
          <w:p w14:paraId="5FFB2890" w14:textId="77777777" w:rsidR="0006202C" w:rsidRPr="00E56B46" w:rsidRDefault="0006202C" w:rsidP="0006202C">
            <w:pPr>
              <w:spacing w:after="0"/>
              <w:jc w:val="center"/>
              <w:rPr>
                <w:rFonts w:ascii="Arial" w:hAnsi="Arial" w:cs="Arial"/>
                <w:sz w:val="18"/>
                <w:szCs w:val="18"/>
              </w:rPr>
            </w:pPr>
          </w:p>
        </w:tc>
        <w:tc>
          <w:tcPr>
            <w:tcW w:w="1298" w:type="dxa"/>
          </w:tcPr>
          <w:p w14:paraId="5FFB2891"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1298" w:type="dxa"/>
          </w:tcPr>
          <w:p w14:paraId="5FFB2892"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1298" w:type="dxa"/>
          </w:tcPr>
          <w:p w14:paraId="5FFB2893"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c>
          <w:tcPr>
            <w:tcW w:w="1299" w:type="dxa"/>
          </w:tcPr>
          <w:p w14:paraId="5FFB289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4</w:t>
            </w:r>
          </w:p>
        </w:tc>
      </w:tr>
      <w:tr w:rsidR="0006202C" w:rsidRPr="00E56B46" w14:paraId="5FFB289C" w14:textId="77777777" w:rsidTr="0006202C">
        <w:trPr>
          <w:jc w:val="center"/>
        </w:trPr>
        <w:tc>
          <w:tcPr>
            <w:tcW w:w="1620" w:type="dxa"/>
          </w:tcPr>
          <w:p w14:paraId="5FFB289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897"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1298" w:type="dxa"/>
          </w:tcPr>
          <w:p w14:paraId="5FFB289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8" w:type="dxa"/>
          </w:tcPr>
          <w:p w14:paraId="5FFB289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8" w:type="dxa"/>
          </w:tcPr>
          <w:p w14:paraId="5FFB289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9" w:type="dxa"/>
          </w:tcPr>
          <w:p w14:paraId="5FFB289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89D" w14:textId="77777777" w:rsidR="0006202C" w:rsidRPr="00E56B46" w:rsidRDefault="0006202C" w:rsidP="0006202C">
      <w:pPr>
        <w:rPr>
          <w:rFonts w:cs="v5.0.0"/>
        </w:rPr>
      </w:pPr>
    </w:p>
    <w:p w14:paraId="5FFB289E" w14:textId="77777777" w:rsidR="0006202C" w:rsidRPr="00E56B46" w:rsidRDefault="0006202C" w:rsidP="0006202C">
      <w:pPr>
        <w:pStyle w:val="TH"/>
        <w:outlineLvl w:val="0"/>
        <w:rPr>
          <w:rFonts w:cs="v5.0.0"/>
        </w:rPr>
      </w:pPr>
      <w:r w:rsidRPr="00E56B46">
        <w:rPr>
          <w:rFonts w:cs="v5.0.0"/>
        </w:rPr>
        <w:t>Table 7.5D: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8A3" w14:textId="77777777" w:rsidTr="0006202C">
        <w:trPr>
          <w:jc w:val="center"/>
        </w:trPr>
        <w:tc>
          <w:tcPr>
            <w:tcW w:w="2027" w:type="pct"/>
          </w:tcPr>
          <w:p w14:paraId="5FFB289F" w14:textId="77777777" w:rsidR="0006202C" w:rsidRPr="00E56B46" w:rsidRDefault="0006202C" w:rsidP="0006202C">
            <w:pPr>
              <w:pStyle w:val="TAH"/>
            </w:pPr>
            <w:r w:rsidRPr="00E56B46">
              <w:t>Parameter</w:t>
            </w:r>
          </w:p>
        </w:tc>
        <w:tc>
          <w:tcPr>
            <w:tcW w:w="792" w:type="pct"/>
            <w:vAlign w:val="center"/>
          </w:tcPr>
          <w:p w14:paraId="5FFB28A0" w14:textId="77777777" w:rsidR="0006202C" w:rsidRPr="00E56B46" w:rsidRDefault="0006202C" w:rsidP="0006202C">
            <w:pPr>
              <w:pStyle w:val="TAH"/>
            </w:pPr>
            <w:r w:rsidRPr="00E56B46">
              <w:t>Unit</w:t>
            </w:r>
          </w:p>
        </w:tc>
        <w:tc>
          <w:tcPr>
            <w:tcW w:w="1093" w:type="pct"/>
          </w:tcPr>
          <w:p w14:paraId="5FFB28A1" w14:textId="77777777" w:rsidR="0006202C" w:rsidRPr="00E56B46" w:rsidRDefault="0006202C" w:rsidP="0006202C">
            <w:pPr>
              <w:pStyle w:val="TAH"/>
            </w:pPr>
            <w:r w:rsidRPr="00E56B46">
              <w:t>Case 1</w:t>
            </w:r>
          </w:p>
        </w:tc>
        <w:tc>
          <w:tcPr>
            <w:tcW w:w="1089" w:type="pct"/>
          </w:tcPr>
          <w:p w14:paraId="5FFB28A2" w14:textId="77777777" w:rsidR="0006202C" w:rsidRPr="00E56B46" w:rsidRDefault="0006202C" w:rsidP="0006202C">
            <w:pPr>
              <w:pStyle w:val="TAH"/>
            </w:pPr>
            <w:r w:rsidRPr="00E56B46">
              <w:t>Case 2</w:t>
            </w:r>
          </w:p>
        </w:tc>
      </w:tr>
      <w:tr w:rsidR="0006202C" w:rsidRPr="00E56B46" w14:paraId="5FFB28A8" w14:textId="77777777" w:rsidTr="0006202C">
        <w:trPr>
          <w:jc w:val="center"/>
        </w:trPr>
        <w:tc>
          <w:tcPr>
            <w:tcW w:w="2026" w:type="pct"/>
            <w:vAlign w:val="center"/>
          </w:tcPr>
          <w:p w14:paraId="5FFB28A4"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8A5" w14:textId="77777777" w:rsidR="0006202C" w:rsidRPr="00E56B46" w:rsidRDefault="0006202C" w:rsidP="0006202C">
            <w:pPr>
              <w:pStyle w:val="TAL"/>
              <w:jc w:val="center"/>
            </w:pPr>
            <w:r w:rsidRPr="00E56B46">
              <w:t>dBm</w:t>
            </w:r>
          </w:p>
        </w:tc>
        <w:tc>
          <w:tcPr>
            <w:tcW w:w="1093" w:type="pct"/>
            <w:vAlign w:val="center"/>
          </w:tcPr>
          <w:p w14:paraId="5FFB28A6" w14:textId="77777777" w:rsidR="0006202C" w:rsidRPr="00E56B46" w:rsidRDefault="0006202C" w:rsidP="0006202C">
            <w:pPr>
              <w:pStyle w:val="TAL"/>
              <w:jc w:val="center"/>
            </w:pPr>
            <w:r w:rsidRPr="00E56B46">
              <w:t>-52</w:t>
            </w:r>
          </w:p>
        </w:tc>
        <w:tc>
          <w:tcPr>
            <w:tcW w:w="1090" w:type="pct"/>
            <w:vAlign w:val="center"/>
          </w:tcPr>
          <w:p w14:paraId="5FFB28A7" w14:textId="77777777" w:rsidR="0006202C" w:rsidRPr="00E56B46" w:rsidRDefault="0006202C" w:rsidP="0006202C">
            <w:pPr>
              <w:pStyle w:val="TAL"/>
              <w:jc w:val="center"/>
            </w:pPr>
            <w:r w:rsidRPr="00E56B46">
              <w:t>-25</w:t>
            </w:r>
          </w:p>
        </w:tc>
      </w:tr>
      <w:tr w:rsidR="0006202C" w:rsidRPr="00E56B46" w14:paraId="5FFB28AE" w14:textId="77777777" w:rsidTr="0006202C">
        <w:trPr>
          <w:jc w:val="center"/>
        </w:trPr>
        <w:tc>
          <w:tcPr>
            <w:tcW w:w="2026" w:type="pct"/>
            <w:vAlign w:val="center"/>
          </w:tcPr>
          <w:p w14:paraId="5FFB28A9"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8AA" w14:textId="77777777" w:rsidR="0006202C" w:rsidRPr="00E56B46" w:rsidRDefault="0006202C" w:rsidP="0006202C">
            <w:pPr>
              <w:pStyle w:val="TAL"/>
              <w:jc w:val="center"/>
            </w:pPr>
            <w:r w:rsidRPr="00E56B46">
              <w:t>(NOTE 2)</w:t>
            </w:r>
          </w:p>
        </w:tc>
        <w:tc>
          <w:tcPr>
            <w:tcW w:w="792" w:type="pct"/>
            <w:vAlign w:val="center"/>
          </w:tcPr>
          <w:p w14:paraId="5FFB28AB" w14:textId="77777777" w:rsidR="0006202C" w:rsidRPr="00E56B46" w:rsidRDefault="0006202C" w:rsidP="0006202C">
            <w:pPr>
              <w:pStyle w:val="TAL"/>
              <w:jc w:val="center"/>
            </w:pPr>
            <w:r w:rsidRPr="00E56B46">
              <w:t>MHz</w:t>
            </w:r>
          </w:p>
        </w:tc>
        <w:tc>
          <w:tcPr>
            <w:tcW w:w="1093" w:type="pct"/>
            <w:vAlign w:val="center"/>
          </w:tcPr>
          <w:p w14:paraId="5FFB28AC" w14:textId="77777777" w:rsidR="0006202C" w:rsidRPr="00E56B46" w:rsidRDefault="0006202C" w:rsidP="0006202C">
            <w:pPr>
              <w:pStyle w:val="TAL"/>
              <w:jc w:val="center"/>
            </w:pPr>
            <w:r w:rsidRPr="00E56B46">
              <w:t>+5 or -5</w:t>
            </w:r>
          </w:p>
        </w:tc>
        <w:tc>
          <w:tcPr>
            <w:tcW w:w="1090" w:type="pct"/>
            <w:vAlign w:val="center"/>
          </w:tcPr>
          <w:p w14:paraId="5FFB28AD" w14:textId="77777777" w:rsidR="0006202C" w:rsidRPr="00E56B46" w:rsidRDefault="0006202C" w:rsidP="0006202C">
            <w:pPr>
              <w:pStyle w:val="TAL"/>
              <w:jc w:val="center"/>
            </w:pPr>
            <w:r w:rsidRPr="00E56B46">
              <w:t>+5 or -5</w:t>
            </w:r>
          </w:p>
        </w:tc>
      </w:tr>
      <w:tr w:rsidR="0006202C" w:rsidRPr="00E56B46" w14:paraId="5FFB28B3" w14:textId="77777777" w:rsidTr="0006202C">
        <w:trPr>
          <w:jc w:val="center"/>
        </w:trPr>
        <w:tc>
          <w:tcPr>
            <w:tcW w:w="2026" w:type="pct"/>
            <w:vAlign w:val="center"/>
          </w:tcPr>
          <w:p w14:paraId="5FFB28AF" w14:textId="77777777" w:rsidR="0006202C" w:rsidRPr="00E56B46" w:rsidRDefault="0006202C" w:rsidP="0006202C">
            <w:pPr>
              <w:pStyle w:val="TAL"/>
              <w:jc w:val="center"/>
            </w:pPr>
            <w:r w:rsidRPr="00E56B46">
              <w:t>UE transmitted mean power</w:t>
            </w:r>
          </w:p>
        </w:tc>
        <w:tc>
          <w:tcPr>
            <w:tcW w:w="792" w:type="pct"/>
            <w:vAlign w:val="center"/>
          </w:tcPr>
          <w:p w14:paraId="5FFB28B0" w14:textId="77777777" w:rsidR="0006202C" w:rsidRPr="00E56B46" w:rsidRDefault="0006202C" w:rsidP="0006202C">
            <w:pPr>
              <w:pStyle w:val="TAL"/>
              <w:jc w:val="center"/>
            </w:pPr>
            <w:r w:rsidRPr="00E56B46">
              <w:t>dBm</w:t>
            </w:r>
          </w:p>
        </w:tc>
        <w:tc>
          <w:tcPr>
            <w:tcW w:w="2182" w:type="pct"/>
            <w:gridSpan w:val="2"/>
            <w:vAlign w:val="center"/>
          </w:tcPr>
          <w:p w14:paraId="5FFB28B1" w14:textId="77777777" w:rsidR="0006202C" w:rsidRPr="00E56B46" w:rsidRDefault="0006202C" w:rsidP="0006202C">
            <w:pPr>
              <w:pStyle w:val="TAL"/>
              <w:jc w:val="center"/>
            </w:pPr>
            <w:r w:rsidRPr="00E56B46">
              <w:t>20 (for Power class 3 and 3bis)</w:t>
            </w:r>
          </w:p>
          <w:p w14:paraId="5FFB28B2" w14:textId="77777777" w:rsidR="0006202C" w:rsidRPr="00E56B46" w:rsidRDefault="0006202C" w:rsidP="0006202C">
            <w:pPr>
              <w:pStyle w:val="TAL"/>
              <w:jc w:val="center"/>
            </w:pPr>
            <w:r w:rsidRPr="00E56B46">
              <w:t>18 (for Power class 4)</w:t>
            </w:r>
          </w:p>
        </w:tc>
      </w:tr>
      <w:tr w:rsidR="0006202C" w:rsidRPr="00E56B46" w14:paraId="5FFB28B6" w14:textId="77777777" w:rsidTr="0006202C">
        <w:trPr>
          <w:jc w:val="center"/>
          <w:ins w:id="226" w:author="Qualcomm" w:date="2014-02-02T14:11:00Z"/>
        </w:trPr>
        <w:tc>
          <w:tcPr>
            <w:tcW w:w="1" w:type="pct"/>
            <w:gridSpan w:val="4"/>
            <w:vAlign w:val="center"/>
          </w:tcPr>
          <w:p w14:paraId="5FFB28B4" w14:textId="77777777" w:rsidR="0006202C" w:rsidRDefault="0006202C">
            <w:pPr>
              <w:pStyle w:val="TAL"/>
              <w:ind w:left="884" w:hanging="884"/>
              <w:rPr>
                <w:ins w:id="227" w:author="Qualcomm" w:date="2014-02-02T14:11:00Z"/>
              </w:rPr>
              <w:pPrChange w:id="228" w:author="Qualcomm" w:date="2014-02-02T14:11:00Z">
                <w:pPr>
                  <w:pStyle w:val="TAL"/>
                </w:pPr>
              </w:pPrChange>
            </w:pPr>
            <w:ins w:id="229" w:author="Qualcomm" w:date="2014-02-02T14:11:00Z">
              <w:r>
                <w:t>NOTE 1:</w:t>
              </w:r>
              <w:r>
                <w:tab/>
                <w:t>The I</w:t>
              </w:r>
              <w:r w:rsidRPr="00FC4284">
                <w:rPr>
                  <w:vertAlign w:val="subscript"/>
                  <w:rPrChange w:id="230" w:author="Qualcomm" w:date="2014-02-02T15:54:00Z">
                    <w:rPr/>
                  </w:rPrChange>
                </w:rPr>
                <w:t>oac</w:t>
              </w:r>
              <w:r>
                <w:t xml:space="preserve"> (modulated) signal consists of the common channels needed for tests as specified in Table C.7 and 16 dedicated data channels as specified in Table C.6.</w:t>
              </w:r>
            </w:ins>
          </w:p>
          <w:p w14:paraId="5FFB28B5" w14:textId="77777777" w:rsidR="0006202C" w:rsidRPr="00E56B46" w:rsidRDefault="0006202C">
            <w:pPr>
              <w:pStyle w:val="TAL"/>
              <w:ind w:left="884" w:hanging="884"/>
              <w:rPr>
                <w:ins w:id="231" w:author="Qualcomm" w:date="2014-02-02T14:11:00Z"/>
              </w:rPr>
              <w:pPrChange w:id="232" w:author="Qualcomm" w:date="2014-02-02T14:11:00Z">
                <w:pPr>
                  <w:pStyle w:val="TAL"/>
                  <w:jc w:val="center"/>
                </w:pPr>
              </w:pPrChange>
            </w:pPr>
            <w:ins w:id="233" w:author="Qualcomm" w:date="2014-02-02T14:11:00Z">
              <w:r>
                <w:t>NOTE 2:</w:t>
              </w:r>
              <w:r>
                <w:tab/>
                <w:t>Negative offset refers to the assigned channel frequency of the lowest carrier frequenc(ies) in each band, and positive offset refers to the assigned channel frequency of the highest carrier frequenc(ies) in each band.</w:t>
              </w:r>
            </w:ins>
          </w:p>
        </w:tc>
      </w:tr>
    </w:tbl>
    <w:p w14:paraId="5FFB28B7" w14:textId="77777777" w:rsidR="0006202C" w:rsidRPr="00E56B46" w:rsidRDefault="0006202C" w:rsidP="0006202C">
      <w:pPr>
        <w:spacing w:after="0"/>
      </w:pPr>
    </w:p>
    <w:p w14:paraId="5FFB28B8" w14:textId="77777777" w:rsidR="0006202C" w:rsidRPr="00E56B46" w:rsidDel="0006202C" w:rsidRDefault="0006202C" w:rsidP="0006202C">
      <w:pPr>
        <w:pStyle w:val="NO"/>
        <w:ind w:left="1138" w:hanging="850"/>
        <w:rPr>
          <w:del w:id="234" w:author="Qualcomm" w:date="2014-02-02T14:12:00Z"/>
        </w:rPr>
      </w:pPr>
      <w:del w:id="235" w:author="Qualcomm" w:date="2014-02-02T14:12: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B9" w14:textId="77777777" w:rsidR="0006202C" w:rsidRPr="00E56B46" w:rsidDel="0006202C" w:rsidRDefault="0006202C" w:rsidP="0006202C">
      <w:pPr>
        <w:pStyle w:val="NO"/>
        <w:rPr>
          <w:del w:id="236" w:author="Qualcomm" w:date="2014-02-02T14:12:00Z"/>
        </w:rPr>
      </w:pPr>
      <w:del w:id="237" w:author="Qualcomm" w:date="2014-02-02T14:12:00Z">
        <w:r w:rsidRPr="00E56B46" w:rsidDel="0006202C">
          <w:delText>NOTE 2:</w:delText>
        </w:r>
        <w:r w:rsidRPr="00E56B46" w:rsidDel="0006202C">
          <w:tab/>
        </w:r>
        <w:r w:rsidRPr="00E56B46" w:rsidDel="0006202C">
          <w:rPr>
            <w:rFonts w:eastAsia="?? ??"/>
          </w:rPr>
          <w:delText>Negative offset refers to the assigned channel frequency of the lowest carrier frequenc(ies) in each band, and positive offset refers to the assigned channel frequency of the highest carrier frequenc(ies) in each band.</w:delText>
        </w:r>
      </w:del>
    </w:p>
    <w:p w14:paraId="5FFB28BA" w14:textId="77777777" w:rsidR="0006202C" w:rsidRPr="00E56B46" w:rsidRDefault="0006202C" w:rsidP="0006202C">
      <w:pPr>
        <w:pStyle w:val="TH"/>
        <w:outlineLvl w:val="0"/>
        <w:rPr>
          <w:rFonts w:cs="v5.0.0"/>
        </w:rPr>
      </w:pPr>
      <w:r w:rsidRPr="00E56B46">
        <w:rPr>
          <w:rFonts w:cs="v5.0.0"/>
        </w:rPr>
        <w:t>Table 7.5E: Single band 4C-HSDPA requirements for Adjacent Channel Selectivity</w:t>
      </w:r>
      <w:r w:rsidRPr="00E56B46">
        <w:rPr>
          <w:rFonts w:cs="v5.0.0" w:hint="eastAsia"/>
        </w:rPr>
        <w:t>, Case 1</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8C1" w14:textId="77777777" w:rsidTr="0006202C">
        <w:trPr>
          <w:trHeight w:val="843"/>
          <w:jc w:val="center"/>
        </w:trPr>
        <w:tc>
          <w:tcPr>
            <w:tcW w:w="1396" w:type="dxa"/>
            <w:vAlign w:val="center"/>
          </w:tcPr>
          <w:p w14:paraId="5FFB28BB"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28BC" w14:textId="77777777" w:rsidR="0006202C" w:rsidRPr="00E56B46" w:rsidRDefault="0006202C" w:rsidP="0006202C">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926" w:type="dxa"/>
            <w:vAlign w:val="center"/>
          </w:tcPr>
          <w:p w14:paraId="5FFB28BD"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3" w:type="dxa"/>
            <w:vAlign w:val="center"/>
          </w:tcPr>
          <w:p w14:paraId="5FFB28BE" w14:textId="77777777" w:rsidR="0006202C" w:rsidRPr="00E56B46" w:rsidRDefault="0006202C" w:rsidP="0006202C">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28BF"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28C0"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06202C" w:rsidRPr="00E56B46" w14:paraId="5FFB28C7" w14:textId="77777777" w:rsidTr="0006202C">
        <w:trPr>
          <w:trHeight w:val="75"/>
          <w:jc w:val="center"/>
        </w:trPr>
        <w:tc>
          <w:tcPr>
            <w:tcW w:w="1396" w:type="dxa"/>
            <w:vAlign w:val="center"/>
          </w:tcPr>
          <w:p w14:paraId="5FFB28C2"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I-3</w:t>
            </w:r>
          </w:p>
        </w:tc>
        <w:tc>
          <w:tcPr>
            <w:tcW w:w="666" w:type="dxa"/>
            <w:vAlign w:val="center"/>
          </w:tcPr>
          <w:p w14:paraId="5FFB28C3"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945" w:type="dxa"/>
            <w:vAlign w:val="center"/>
          </w:tcPr>
          <w:p w14:paraId="5FFB28C4" w14:textId="77777777" w:rsidR="0006202C" w:rsidRPr="00E56B46" w:rsidRDefault="0006202C" w:rsidP="0006202C">
            <w:pPr>
              <w:pStyle w:val="TAL"/>
              <w:jc w:val="center"/>
              <w:rPr>
                <w:rFonts w:cs="Arial"/>
                <w:szCs w:val="18"/>
              </w:rPr>
            </w:pPr>
            <w:r w:rsidRPr="00E56B46">
              <w:rPr>
                <w:szCs w:val="18"/>
              </w:rPr>
              <w:t>&lt;REFSENS&gt;+14 dB</w:t>
            </w:r>
          </w:p>
        </w:tc>
        <w:tc>
          <w:tcPr>
            <w:tcW w:w="1619" w:type="dxa"/>
            <w:vAlign w:val="center"/>
          </w:tcPr>
          <w:p w14:paraId="5FFB28C5" w14:textId="77777777" w:rsidR="0006202C" w:rsidRPr="00E56B46" w:rsidRDefault="0006202C" w:rsidP="0006202C">
            <w:pPr>
              <w:pStyle w:val="TAL"/>
              <w:jc w:val="center"/>
              <w:rPr>
                <w:rFonts w:cs="Arial"/>
                <w:szCs w:val="18"/>
              </w:rPr>
            </w:pPr>
            <w:r w:rsidRPr="00E56B46">
              <w:rPr>
                <w:szCs w:val="18"/>
              </w:rPr>
              <w:t>&lt;REFÎ</w:t>
            </w:r>
            <w:r w:rsidRPr="00E56B46">
              <w:rPr>
                <w:szCs w:val="18"/>
                <w:vertAlign w:val="subscript"/>
              </w:rPr>
              <w:t>or</w:t>
            </w:r>
            <w:r w:rsidRPr="00E56B46">
              <w:rPr>
                <w:szCs w:val="18"/>
              </w:rPr>
              <w:t>&gt;+14 dB</w:t>
            </w:r>
          </w:p>
        </w:tc>
        <w:tc>
          <w:tcPr>
            <w:tcW w:w="1102" w:type="dxa"/>
            <w:shd w:val="clear" w:color="auto" w:fill="auto"/>
            <w:vAlign w:val="center"/>
          </w:tcPr>
          <w:p w14:paraId="5FFB28C6"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06202C" w:rsidRPr="00E56B46" w14:paraId="5FFB28CD" w14:textId="77777777" w:rsidTr="0006202C">
        <w:trPr>
          <w:trHeight w:val="75"/>
          <w:jc w:val="center"/>
        </w:trPr>
        <w:tc>
          <w:tcPr>
            <w:tcW w:w="1396" w:type="dxa"/>
            <w:vAlign w:val="center"/>
          </w:tcPr>
          <w:p w14:paraId="5FFB28C8"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hint="eastAsia"/>
                <w:sz w:val="18"/>
                <w:szCs w:val="18"/>
              </w:rPr>
              <w:t>II-3, II-4</w:t>
            </w:r>
          </w:p>
        </w:tc>
        <w:tc>
          <w:tcPr>
            <w:tcW w:w="666" w:type="dxa"/>
            <w:vAlign w:val="center"/>
          </w:tcPr>
          <w:p w14:paraId="5FFB28C9"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hint="eastAsia"/>
                <w:sz w:val="18"/>
                <w:szCs w:val="18"/>
              </w:rPr>
              <w:t>II</w:t>
            </w:r>
          </w:p>
        </w:tc>
        <w:tc>
          <w:tcPr>
            <w:tcW w:w="1945" w:type="dxa"/>
            <w:vAlign w:val="center"/>
          </w:tcPr>
          <w:p w14:paraId="5FFB28CA" w14:textId="77777777" w:rsidR="0006202C" w:rsidRPr="00E56B46" w:rsidRDefault="0006202C" w:rsidP="0006202C">
            <w:pPr>
              <w:pStyle w:val="TAL"/>
              <w:jc w:val="center"/>
              <w:rPr>
                <w:szCs w:val="18"/>
              </w:rPr>
            </w:pPr>
            <w:r w:rsidRPr="00E56B46">
              <w:rPr>
                <w:szCs w:val="18"/>
              </w:rPr>
              <w:t>&lt;REFSENS&gt;+14 dB</w:t>
            </w:r>
          </w:p>
        </w:tc>
        <w:tc>
          <w:tcPr>
            <w:tcW w:w="1619" w:type="dxa"/>
            <w:vAlign w:val="center"/>
          </w:tcPr>
          <w:p w14:paraId="5FFB28CB" w14:textId="77777777" w:rsidR="0006202C" w:rsidRPr="00E56B46" w:rsidRDefault="0006202C" w:rsidP="0006202C">
            <w:pPr>
              <w:pStyle w:val="TAL"/>
              <w:jc w:val="center"/>
              <w:rPr>
                <w:szCs w:val="18"/>
              </w:rPr>
            </w:pPr>
            <w:r w:rsidRPr="00E56B46">
              <w:rPr>
                <w:szCs w:val="18"/>
              </w:rPr>
              <w:t>&lt;REFÎ</w:t>
            </w:r>
            <w:r w:rsidRPr="00E56B46">
              <w:rPr>
                <w:szCs w:val="18"/>
                <w:vertAlign w:val="subscript"/>
              </w:rPr>
              <w:t>or</w:t>
            </w:r>
            <w:r w:rsidRPr="00E56B46">
              <w:rPr>
                <w:szCs w:val="18"/>
              </w:rPr>
              <w:t>&gt;+14 dB</w:t>
            </w:r>
          </w:p>
        </w:tc>
        <w:tc>
          <w:tcPr>
            <w:tcW w:w="1102" w:type="dxa"/>
            <w:shd w:val="clear" w:color="auto" w:fill="auto"/>
            <w:vAlign w:val="center"/>
          </w:tcPr>
          <w:p w14:paraId="5FFB28CC"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06202C" w:rsidRPr="00E56B46" w14:paraId="5FFB28CF" w14:textId="77777777" w:rsidTr="0006202C">
        <w:trPr>
          <w:trHeight w:val="75"/>
          <w:jc w:val="center"/>
          <w:ins w:id="238" w:author="Qualcomm" w:date="2014-02-02T14:12:00Z"/>
        </w:trPr>
        <w:tc>
          <w:tcPr>
            <w:tcW w:w="6728" w:type="dxa"/>
            <w:gridSpan w:val="5"/>
            <w:vAlign w:val="center"/>
          </w:tcPr>
          <w:p w14:paraId="5FFB28CE" w14:textId="77777777" w:rsidR="0006202C" w:rsidRPr="00E56B46" w:rsidRDefault="0006202C">
            <w:pPr>
              <w:pStyle w:val="BodyText"/>
              <w:spacing w:after="0"/>
              <w:ind w:left="867" w:hanging="867"/>
              <w:rPr>
                <w:ins w:id="239" w:author="Qualcomm" w:date="2014-02-02T14:12:00Z"/>
                <w:rFonts w:ascii="Arial" w:eastAsia="Batang" w:hAnsi="Arial" w:cs="Arial"/>
                <w:sz w:val="18"/>
                <w:szCs w:val="18"/>
              </w:rPr>
              <w:pPrChange w:id="240" w:author="Qualcomm" w:date="2014-02-02T14:12:00Z">
                <w:pPr>
                  <w:pStyle w:val="BodyText"/>
                  <w:spacing w:after="0"/>
                  <w:jc w:val="center"/>
                </w:pPr>
              </w:pPrChange>
            </w:pPr>
            <w:ins w:id="241" w:author="Qualcomm" w:date="2014-02-02T14:12:00Z">
              <w:r w:rsidRPr="0006202C">
                <w:rPr>
                  <w:rFonts w:ascii="Arial" w:eastAsia="Batang" w:hAnsi="Arial" w:cs="Arial"/>
                  <w:sz w:val="18"/>
                  <w:szCs w:val="18"/>
                </w:rPr>
                <w:t xml:space="preserve">NOTE: </w:t>
              </w:r>
              <w:r w:rsidRPr="0006202C">
                <w:rPr>
                  <w:rFonts w:ascii="Arial" w:eastAsia="Batang" w:hAnsi="Arial" w:cs="Arial"/>
                  <w:sz w:val="18"/>
                  <w:szCs w:val="18"/>
                </w:rPr>
                <w:tab/>
                <w:t>&lt;REFSENS&gt; and &lt;REFÎ</w:t>
              </w:r>
              <w:r w:rsidRPr="00FC4284">
                <w:rPr>
                  <w:rFonts w:ascii="Arial" w:eastAsia="Batang" w:hAnsi="Arial" w:cs="Arial"/>
                  <w:sz w:val="18"/>
                  <w:szCs w:val="18"/>
                  <w:vertAlign w:val="subscript"/>
                  <w:rPrChange w:id="242" w:author="Qualcomm" w:date="2014-02-02T15:54:00Z">
                    <w:rPr>
                      <w:rFonts w:ascii="Arial" w:eastAsia="Batang" w:hAnsi="Arial" w:cs="Arial"/>
                      <w:sz w:val="18"/>
                      <w:szCs w:val="18"/>
                    </w:rPr>
                  </w:rPrChange>
                </w:rPr>
                <w:t>or</w:t>
              </w:r>
              <w:r w:rsidRPr="0006202C">
                <w:rPr>
                  <w:rFonts w:ascii="Arial" w:eastAsia="Batang" w:hAnsi="Arial" w:cs="Arial"/>
                  <w:sz w:val="18"/>
                  <w:szCs w:val="18"/>
                </w:rPr>
                <w:t>&gt; refers to the HS-PDSCH_Ec&lt;REFSENS&gt; and the HS-PDSCH&lt;REFÎ</w:t>
              </w:r>
              <w:r w:rsidRPr="00FC4284">
                <w:rPr>
                  <w:rFonts w:ascii="Arial" w:eastAsia="Batang" w:hAnsi="Arial" w:cs="Arial"/>
                  <w:sz w:val="18"/>
                  <w:szCs w:val="18"/>
                  <w:vertAlign w:val="subscript"/>
                  <w:rPrChange w:id="243" w:author="Qualcomm" w:date="2014-02-02T15:55:00Z">
                    <w:rPr>
                      <w:rFonts w:ascii="Arial" w:eastAsia="Batang" w:hAnsi="Arial" w:cs="Arial"/>
                      <w:sz w:val="18"/>
                      <w:szCs w:val="18"/>
                    </w:rPr>
                  </w:rPrChange>
                </w:rPr>
                <w:t>or</w:t>
              </w:r>
              <w:r w:rsidRPr="0006202C">
                <w:rPr>
                  <w:rFonts w:ascii="Arial" w:eastAsia="Batang" w:hAnsi="Arial" w:cs="Arial"/>
                  <w:sz w:val="18"/>
                  <w:szCs w:val="18"/>
                </w:rPr>
                <w:t>&gt; as specified in Table 7.2C for single band 4C-HSDPA.</w:t>
              </w:r>
            </w:ins>
          </w:p>
        </w:tc>
      </w:tr>
    </w:tbl>
    <w:p w14:paraId="5FFB28D0" w14:textId="77777777" w:rsidR="0006202C" w:rsidRPr="00E56B46" w:rsidRDefault="0006202C" w:rsidP="0006202C">
      <w:pPr>
        <w:spacing w:after="0"/>
        <w:rPr>
          <w:rFonts w:eastAsia="Batang"/>
        </w:rPr>
      </w:pPr>
    </w:p>
    <w:p w14:paraId="5FFB28D1" w14:textId="77777777" w:rsidR="0006202C" w:rsidRPr="00E56B46" w:rsidDel="0006202C" w:rsidRDefault="0006202C" w:rsidP="0006202C">
      <w:pPr>
        <w:pStyle w:val="NO"/>
        <w:rPr>
          <w:del w:id="244" w:author="Qualcomm" w:date="2014-02-02T14:12:00Z"/>
        </w:rPr>
      </w:pPr>
      <w:del w:id="245" w:author="Qualcomm" w:date="2014-02-02T14:12:00Z">
        <w:r w:rsidRPr="00E56B46" w:rsidDel="0006202C">
          <w:delText xml:space="preserve">NOTE: </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7.2C for single band 4C-HSDPA.</w:delText>
        </w:r>
      </w:del>
    </w:p>
    <w:p w14:paraId="5FFB28D2" w14:textId="77777777" w:rsidR="0006202C" w:rsidRPr="00E56B46" w:rsidRDefault="0006202C" w:rsidP="0006202C">
      <w:pPr>
        <w:pStyle w:val="TH"/>
      </w:pPr>
      <w:r w:rsidRPr="00E56B46">
        <w:t>Table 7.5E</w:t>
      </w:r>
      <w:r w:rsidRPr="00E56B46">
        <w:rPr>
          <w:rFonts w:hint="eastAsia"/>
        </w:rPr>
        <w:t>A</w:t>
      </w:r>
      <w:r w:rsidRPr="00E56B46">
        <w:t>: Single band 4C-HSDPA requirements for Adjacent Channel Selectivity</w:t>
      </w:r>
      <w:r w:rsidRPr="00E56B46">
        <w:rPr>
          <w:rFonts w:hint="eastAsia"/>
        </w:rPr>
        <w:t>, Case 2</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8D9" w14:textId="77777777" w:rsidTr="0006202C">
        <w:trPr>
          <w:trHeight w:val="843"/>
          <w:jc w:val="center"/>
        </w:trPr>
        <w:tc>
          <w:tcPr>
            <w:tcW w:w="1396" w:type="dxa"/>
            <w:vAlign w:val="center"/>
          </w:tcPr>
          <w:p w14:paraId="5FFB28D3" w14:textId="77777777" w:rsidR="0006202C" w:rsidRPr="00E56B46" w:rsidRDefault="0006202C" w:rsidP="0006202C">
            <w:pPr>
              <w:pStyle w:val="TAH"/>
            </w:pPr>
            <w:r w:rsidRPr="00E56B46">
              <w:rPr>
                <w:rFonts w:eastAsia="Batang"/>
              </w:rPr>
              <w:t>Single band</w:t>
            </w:r>
            <w:r w:rsidRPr="00E56B46">
              <w:t xml:space="preserve"> 4C-HSDPA Configuration</w:t>
            </w:r>
          </w:p>
        </w:tc>
        <w:tc>
          <w:tcPr>
            <w:tcW w:w="666" w:type="dxa"/>
            <w:vAlign w:val="center"/>
          </w:tcPr>
          <w:p w14:paraId="5FFB28D4" w14:textId="77777777" w:rsidR="0006202C" w:rsidRPr="00E56B46" w:rsidRDefault="0006202C" w:rsidP="0006202C">
            <w:pPr>
              <w:pStyle w:val="TAH"/>
              <w:rPr>
                <w:rFonts w:eastAsia="Batang"/>
              </w:rPr>
            </w:pPr>
            <w:r w:rsidRPr="00E56B46">
              <w:rPr>
                <w:rFonts w:eastAsia="Batang"/>
              </w:rPr>
              <w:t>DL Band</w:t>
            </w:r>
          </w:p>
        </w:tc>
        <w:tc>
          <w:tcPr>
            <w:tcW w:w="1926" w:type="dxa"/>
            <w:vAlign w:val="center"/>
          </w:tcPr>
          <w:p w14:paraId="5FFB28D5" w14:textId="77777777" w:rsidR="0006202C" w:rsidRPr="00E56B46" w:rsidRDefault="0006202C" w:rsidP="0006202C">
            <w:pPr>
              <w:pStyle w:val="TAH"/>
              <w:rPr>
                <w:lang w:val="de-DE"/>
              </w:rPr>
            </w:pPr>
            <w:r w:rsidRPr="00E56B46">
              <w:rPr>
                <w:lang w:val="de-DE"/>
              </w:rPr>
              <w:t>HS-PDSCH_Ec (dBm/3.84MHz)</w:t>
            </w:r>
          </w:p>
        </w:tc>
        <w:tc>
          <w:tcPr>
            <w:tcW w:w="1613" w:type="dxa"/>
            <w:vAlign w:val="center"/>
          </w:tcPr>
          <w:p w14:paraId="5FFB28D6" w14:textId="77777777" w:rsidR="0006202C" w:rsidRPr="00E56B46" w:rsidRDefault="0006202C" w:rsidP="0006202C">
            <w:pPr>
              <w:pStyle w:val="TAH"/>
              <w:rPr>
                <w:rFonts w:eastAsia="Batang"/>
                <w:vertAlign w:val="subscript"/>
              </w:rPr>
            </w:pPr>
            <w:r w:rsidRPr="00E56B46">
              <w:t>Î</w:t>
            </w:r>
            <w:r w:rsidRPr="00E56B46">
              <w:rPr>
                <w:vertAlign w:val="subscript"/>
              </w:rPr>
              <w:t xml:space="preserve">or </w:t>
            </w:r>
          </w:p>
          <w:p w14:paraId="5FFB28D7" w14:textId="77777777" w:rsidR="0006202C" w:rsidRPr="00E56B46" w:rsidRDefault="0006202C" w:rsidP="0006202C">
            <w:pPr>
              <w:pStyle w:val="TAH"/>
            </w:pPr>
            <w:r w:rsidRPr="00E56B46">
              <w:t>(dBm/3.84MHz)</w:t>
            </w:r>
          </w:p>
        </w:tc>
        <w:tc>
          <w:tcPr>
            <w:tcW w:w="1127" w:type="dxa"/>
            <w:shd w:val="clear" w:color="auto" w:fill="auto"/>
            <w:vAlign w:val="center"/>
          </w:tcPr>
          <w:p w14:paraId="5FFB28D8" w14:textId="77777777" w:rsidR="0006202C" w:rsidRPr="00E56B46" w:rsidRDefault="0006202C" w:rsidP="0006202C">
            <w:pPr>
              <w:pStyle w:val="TAH"/>
            </w:pPr>
            <w:r w:rsidRPr="00E56B46">
              <w:t xml:space="preserve">UL-DL carrier separation </w:t>
            </w:r>
          </w:p>
        </w:tc>
      </w:tr>
      <w:tr w:rsidR="0006202C" w:rsidRPr="00E56B46" w14:paraId="5FFB28DF" w14:textId="77777777" w:rsidTr="0006202C">
        <w:trPr>
          <w:trHeight w:val="75"/>
          <w:jc w:val="center"/>
        </w:trPr>
        <w:tc>
          <w:tcPr>
            <w:tcW w:w="1396" w:type="dxa"/>
            <w:vAlign w:val="center"/>
          </w:tcPr>
          <w:p w14:paraId="5FFB28DA" w14:textId="77777777" w:rsidR="0006202C" w:rsidRPr="00E56B46" w:rsidRDefault="0006202C" w:rsidP="0006202C">
            <w:pPr>
              <w:pStyle w:val="TAC"/>
              <w:rPr>
                <w:rFonts w:eastAsia="Batang"/>
              </w:rPr>
            </w:pPr>
            <w:r w:rsidRPr="00E56B46">
              <w:rPr>
                <w:rFonts w:eastAsia="Batang"/>
              </w:rPr>
              <w:t>I-3</w:t>
            </w:r>
          </w:p>
        </w:tc>
        <w:tc>
          <w:tcPr>
            <w:tcW w:w="666" w:type="dxa"/>
            <w:vAlign w:val="center"/>
          </w:tcPr>
          <w:p w14:paraId="5FFB28DB" w14:textId="77777777" w:rsidR="0006202C" w:rsidRPr="00E56B46" w:rsidRDefault="0006202C" w:rsidP="0006202C">
            <w:pPr>
              <w:pStyle w:val="TAC"/>
              <w:rPr>
                <w:rFonts w:eastAsia="Batang"/>
              </w:rPr>
            </w:pPr>
            <w:r w:rsidRPr="00E56B46">
              <w:rPr>
                <w:rFonts w:eastAsia="Batang"/>
              </w:rPr>
              <w:t>I</w:t>
            </w:r>
          </w:p>
        </w:tc>
        <w:tc>
          <w:tcPr>
            <w:tcW w:w="1926" w:type="dxa"/>
            <w:vAlign w:val="center"/>
          </w:tcPr>
          <w:p w14:paraId="5FFB28DC"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613" w:type="dxa"/>
            <w:vAlign w:val="center"/>
          </w:tcPr>
          <w:p w14:paraId="5FFB28DD"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127" w:type="dxa"/>
            <w:shd w:val="clear" w:color="auto" w:fill="auto"/>
            <w:vAlign w:val="center"/>
          </w:tcPr>
          <w:p w14:paraId="5FFB28DE" w14:textId="77777777" w:rsidR="0006202C" w:rsidRPr="00E56B46" w:rsidRDefault="0006202C" w:rsidP="0006202C">
            <w:pPr>
              <w:pStyle w:val="TAC"/>
              <w:rPr>
                <w:rFonts w:eastAsia="Batang"/>
              </w:rPr>
            </w:pPr>
            <w:r w:rsidRPr="00E56B46">
              <w:rPr>
                <w:rFonts w:eastAsia="Batang"/>
              </w:rPr>
              <w:t>Minimum</w:t>
            </w:r>
          </w:p>
        </w:tc>
      </w:tr>
      <w:tr w:rsidR="0006202C" w:rsidRPr="00E56B46" w14:paraId="5FFB28E5" w14:textId="77777777" w:rsidTr="0006202C">
        <w:trPr>
          <w:trHeight w:val="75"/>
          <w:jc w:val="center"/>
        </w:trPr>
        <w:tc>
          <w:tcPr>
            <w:tcW w:w="1396" w:type="dxa"/>
            <w:vAlign w:val="center"/>
          </w:tcPr>
          <w:p w14:paraId="5FFB28E0" w14:textId="77777777" w:rsidR="0006202C" w:rsidRPr="00E56B46" w:rsidRDefault="0006202C" w:rsidP="0006202C">
            <w:pPr>
              <w:pStyle w:val="TAC"/>
              <w:rPr>
                <w:rFonts w:eastAsia="Batang"/>
              </w:rPr>
            </w:pPr>
            <w:r w:rsidRPr="00E56B46">
              <w:rPr>
                <w:rFonts w:eastAsia="Batang" w:cs="Arial" w:hint="eastAsia"/>
                <w:szCs w:val="18"/>
              </w:rPr>
              <w:t>II-3, II-4</w:t>
            </w:r>
          </w:p>
        </w:tc>
        <w:tc>
          <w:tcPr>
            <w:tcW w:w="666" w:type="dxa"/>
            <w:vAlign w:val="center"/>
          </w:tcPr>
          <w:p w14:paraId="5FFB28E1" w14:textId="77777777" w:rsidR="0006202C" w:rsidRPr="00E56B46" w:rsidRDefault="0006202C" w:rsidP="0006202C">
            <w:pPr>
              <w:pStyle w:val="TAC"/>
              <w:rPr>
                <w:rFonts w:eastAsia="Batang"/>
              </w:rPr>
            </w:pPr>
            <w:r w:rsidRPr="00E56B46">
              <w:rPr>
                <w:rFonts w:eastAsia="Batang" w:cs="Arial" w:hint="eastAsia"/>
                <w:szCs w:val="18"/>
              </w:rPr>
              <w:t>II</w:t>
            </w:r>
          </w:p>
        </w:tc>
        <w:tc>
          <w:tcPr>
            <w:tcW w:w="1926" w:type="dxa"/>
            <w:vAlign w:val="center"/>
          </w:tcPr>
          <w:p w14:paraId="5FFB28E2" w14:textId="77777777" w:rsidR="0006202C" w:rsidRPr="00E56B46" w:rsidRDefault="0006202C" w:rsidP="0006202C">
            <w:pPr>
              <w:pStyle w:val="TAC"/>
            </w:pPr>
            <w:r w:rsidRPr="00E56B46">
              <w:rPr>
                <w:szCs w:val="18"/>
              </w:rPr>
              <w:t>&lt;REFSENS&gt;+4</w:t>
            </w:r>
            <w:r w:rsidRPr="00E56B46">
              <w:rPr>
                <w:rFonts w:hint="eastAsia"/>
                <w:szCs w:val="18"/>
              </w:rPr>
              <w:t>1</w:t>
            </w:r>
            <w:r w:rsidRPr="00E56B46">
              <w:rPr>
                <w:szCs w:val="18"/>
              </w:rPr>
              <w:t xml:space="preserve"> dB</w:t>
            </w:r>
          </w:p>
        </w:tc>
        <w:tc>
          <w:tcPr>
            <w:tcW w:w="1613" w:type="dxa"/>
            <w:vAlign w:val="center"/>
          </w:tcPr>
          <w:p w14:paraId="5FFB28E3" w14:textId="77777777" w:rsidR="0006202C" w:rsidRPr="00E56B46" w:rsidRDefault="0006202C" w:rsidP="0006202C">
            <w:pPr>
              <w:pStyle w:val="TAC"/>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127" w:type="dxa"/>
            <w:shd w:val="clear" w:color="auto" w:fill="auto"/>
            <w:vAlign w:val="center"/>
          </w:tcPr>
          <w:p w14:paraId="5FFB28E4" w14:textId="77777777" w:rsidR="0006202C" w:rsidRPr="00E56B46" w:rsidRDefault="0006202C" w:rsidP="0006202C">
            <w:pPr>
              <w:pStyle w:val="TAC"/>
              <w:rPr>
                <w:rFonts w:eastAsia="Batang"/>
              </w:rPr>
            </w:pPr>
            <w:r w:rsidRPr="00E56B46">
              <w:rPr>
                <w:rFonts w:eastAsia="Batang" w:cs="Arial"/>
                <w:szCs w:val="18"/>
              </w:rPr>
              <w:t>Minimum</w:t>
            </w:r>
          </w:p>
        </w:tc>
      </w:tr>
      <w:tr w:rsidR="0006202C" w:rsidRPr="00E56B46" w14:paraId="5FFB28E7" w14:textId="77777777" w:rsidTr="0006202C">
        <w:trPr>
          <w:trHeight w:val="75"/>
          <w:jc w:val="center"/>
          <w:ins w:id="246" w:author="Qualcomm" w:date="2014-02-02T14:12:00Z"/>
        </w:trPr>
        <w:tc>
          <w:tcPr>
            <w:tcW w:w="6728" w:type="dxa"/>
            <w:gridSpan w:val="5"/>
            <w:vAlign w:val="center"/>
          </w:tcPr>
          <w:p w14:paraId="5FFB28E6" w14:textId="77777777" w:rsidR="0006202C" w:rsidRPr="00E56B46" w:rsidRDefault="0006202C">
            <w:pPr>
              <w:pStyle w:val="TAC"/>
              <w:ind w:left="687" w:hanging="687"/>
              <w:jc w:val="left"/>
              <w:rPr>
                <w:ins w:id="247" w:author="Qualcomm" w:date="2014-02-02T14:12:00Z"/>
                <w:rFonts w:eastAsia="Batang" w:cs="Arial"/>
                <w:szCs w:val="18"/>
              </w:rPr>
              <w:pPrChange w:id="248" w:author="Qualcomm" w:date="2014-02-02T14:21:00Z">
                <w:pPr>
                  <w:pStyle w:val="TAC"/>
                </w:pPr>
              </w:pPrChange>
            </w:pPr>
            <w:ins w:id="249" w:author="Qualcomm" w:date="2014-02-02T14:13:00Z">
              <w:r w:rsidRPr="00E56B46">
                <w:t xml:space="preserve">NOTE: </w:t>
              </w:r>
              <w:r w:rsidRPr="00E56B46">
                <w:tab/>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7.2C for single band 4C-HSDPA.</w:t>
              </w:r>
            </w:ins>
          </w:p>
        </w:tc>
      </w:tr>
    </w:tbl>
    <w:p w14:paraId="5FFB28E8" w14:textId="77777777" w:rsidR="0006202C" w:rsidRPr="00E56B46" w:rsidRDefault="0006202C" w:rsidP="0006202C">
      <w:pPr>
        <w:spacing w:after="0"/>
        <w:rPr>
          <w:rFonts w:eastAsia="Batang"/>
        </w:rPr>
      </w:pPr>
    </w:p>
    <w:p w14:paraId="5FFB28E9" w14:textId="77777777" w:rsidR="0006202C" w:rsidRPr="00E56B46" w:rsidDel="0006202C" w:rsidRDefault="0006202C" w:rsidP="0006202C">
      <w:pPr>
        <w:pStyle w:val="NO"/>
        <w:rPr>
          <w:del w:id="250" w:author="Qualcomm" w:date="2014-02-02T14:13:00Z"/>
        </w:rPr>
      </w:pPr>
      <w:del w:id="251" w:author="Qualcomm" w:date="2014-02-02T14:13:00Z">
        <w:r w:rsidRPr="00E56B46" w:rsidDel="0006202C">
          <w:delText xml:space="preserve">NOTE: </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7.2C for single band 4C-HSDPA.</w:delText>
        </w:r>
      </w:del>
    </w:p>
    <w:p w14:paraId="5FFB28EA" w14:textId="77777777" w:rsidR="0006202C" w:rsidRPr="00E56B46" w:rsidRDefault="0006202C" w:rsidP="0006202C">
      <w:pPr>
        <w:pStyle w:val="TH"/>
        <w:outlineLvl w:val="0"/>
        <w:rPr>
          <w:rFonts w:cs="v5.0.0"/>
        </w:rPr>
      </w:pPr>
      <w:r w:rsidRPr="00E56B46">
        <w:rPr>
          <w:rFonts w:cs="v5.0.0"/>
        </w:rPr>
        <w:t>Table 7.5F: Dual band 4C-HSDPA requirements for Adjacent Channel Selectivity, Case 1</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52" w:author="Qualcomm" w:date="2014-02-02T14:26:00Z">
          <w:tblPr>
            <w:tblW w:w="7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677"/>
        <w:gridCol w:w="669"/>
        <w:gridCol w:w="1929"/>
        <w:gridCol w:w="1810"/>
        <w:gridCol w:w="1295"/>
        <w:tblGridChange w:id="253">
          <w:tblGrid>
            <w:gridCol w:w="1396"/>
            <w:gridCol w:w="677"/>
            <w:gridCol w:w="669"/>
            <w:gridCol w:w="1929"/>
            <w:gridCol w:w="1507"/>
            <w:gridCol w:w="1127"/>
            <w:gridCol w:w="168"/>
          </w:tblGrid>
        </w:tblGridChange>
      </w:tblGrid>
      <w:tr w:rsidR="001B3C06" w:rsidRPr="00E56B46" w14:paraId="5FFB28F1" w14:textId="77777777" w:rsidTr="001B3C06">
        <w:trPr>
          <w:trHeight w:val="843"/>
          <w:jc w:val="center"/>
          <w:trPrChange w:id="254" w:author="Qualcomm" w:date="2014-02-02T14:26:00Z">
            <w:trPr>
              <w:trHeight w:val="843"/>
              <w:jc w:val="center"/>
            </w:trPr>
          </w:trPrChange>
        </w:trPr>
        <w:tc>
          <w:tcPr>
            <w:tcW w:w="1396" w:type="dxa"/>
            <w:vAlign w:val="center"/>
            <w:tcPrChange w:id="255" w:author="Qualcomm" w:date="2014-02-02T14:26:00Z">
              <w:tcPr>
                <w:tcW w:w="1396" w:type="dxa"/>
                <w:vAlign w:val="center"/>
              </w:tcPr>
            </w:tcPrChange>
          </w:tcPr>
          <w:p w14:paraId="5FFB28EB"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Batang" w:hAnsi="Arial" w:cs="Arial"/>
                <w:b/>
                <w:sz w:val="18"/>
                <w:szCs w:val="18"/>
              </w:rPr>
              <w:t>Dual band</w:t>
            </w:r>
            <w:r w:rsidRPr="00E56B46">
              <w:rPr>
                <w:rFonts w:ascii="Arial" w:hAnsi="Arial" w:cs="Arial"/>
                <w:b/>
                <w:sz w:val="18"/>
                <w:szCs w:val="18"/>
              </w:rPr>
              <w:t xml:space="preserve"> 4C-HSDPA Configuration</w:t>
            </w:r>
          </w:p>
        </w:tc>
        <w:tc>
          <w:tcPr>
            <w:tcW w:w="677" w:type="dxa"/>
            <w:vAlign w:val="center"/>
            <w:tcPrChange w:id="256" w:author="Qualcomm" w:date="2014-02-02T14:26:00Z">
              <w:tcPr>
                <w:tcW w:w="677" w:type="dxa"/>
                <w:vAlign w:val="center"/>
              </w:tcPr>
            </w:tcPrChange>
          </w:tcPr>
          <w:p w14:paraId="5FFB28EC" w14:textId="77777777" w:rsidR="0006202C" w:rsidRPr="00E56B46" w:rsidRDefault="0006202C" w:rsidP="0006202C">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669" w:type="dxa"/>
            <w:vAlign w:val="center"/>
            <w:tcPrChange w:id="257" w:author="Qualcomm" w:date="2014-02-02T14:26:00Z">
              <w:tcPr>
                <w:tcW w:w="669" w:type="dxa"/>
                <w:vAlign w:val="center"/>
              </w:tcPr>
            </w:tcPrChange>
          </w:tcPr>
          <w:p w14:paraId="5FFB28ED"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929" w:type="dxa"/>
            <w:vAlign w:val="center"/>
            <w:tcPrChange w:id="258" w:author="Qualcomm" w:date="2014-02-02T14:26:00Z">
              <w:tcPr>
                <w:tcW w:w="1929" w:type="dxa"/>
                <w:vAlign w:val="center"/>
              </w:tcPr>
            </w:tcPrChange>
          </w:tcPr>
          <w:p w14:paraId="5FFB28EE"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810" w:type="dxa"/>
            <w:vAlign w:val="center"/>
            <w:tcPrChange w:id="259" w:author="Qualcomm" w:date="2014-02-02T14:26:00Z">
              <w:tcPr>
                <w:tcW w:w="1507" w:type="dxa"/>
                <w:vAlign w:val="center"/>
              </w:tcPr>
            </w:tcPrChange>
          </w:tcPr>
          <w:p w14:paraId="5FFB28EF"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295" w:type="dxa"/>
            <w:shd w:val="clear" w:color="auto" w:fill="auto"/>
            <w:vAlign w:val="center"/>
            <w:tcPrChange w:id="260" w:author="Qualcomm" w:date="2014-02-02T14:26:00Z">
              <w:tcPr>
                <w:tcW w:w="1295" w:type="dxa"/>
                <w:gridSpan w:val="2"/>
                <w:shd w:val="clear" w:color="auto" w:fill="auto"/>
                <w:vAlign w:val="center"/>
              </w:tcPr>
            </w:tcPrChange>
          </w:tcPr>
          <w:p w14:paraId="5FFB28F0"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1B3C06" w:rsidRPr="00E56B46" w14:paraId="5FFB28F9" w14:textId="77777777" w:rsidTr="001B3C06">
        <w:trPr>
          <w:trHeight w:val="75"/>
          <w:jc w:val="center"/>
          <w:trPrChange w:id="261" w:author="Qualcomm" w:date="2014-02-02T14:26:00Z">
            <w:trPr>
              <w:trHeight w:val="75"/>
              <w:jc w:val="center"/>
            </w:trPr>
          </w:trPrChange>
        </w:trPr>
        <w:tc>
          <w:tcPr>
            <w:tcW w:w="1396" w:type="dxa"/>
            <w:vMerge w:val="restart"/>
            <w:vAlign w:val="center"/>
            <w:tcPrChange w:id="262" w:author="Qualcomm" w:date="2014-02-02T14:26:00Z">
              <w:tcPr>
                <w:tcW w:w="1396" w:type="dxa"/>
                <w:vMerge w:val="restart"/>
                <w:vAlign w:val="center"/>
              </w:tcPr>
            </w:tcPrChange>
          </w:tcPr>
          <w:p w14:paraId="5FFB28F2" w14:textId="77777777" w:rsidR="0006202C" w:rsidRPr="00E56B46" w:rsidRDefault="0006202C" w:rsidP="0006202C">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I-2-VIII-1</w:t>
            </w:r>
          </w:p>
          <w:p w14:paraId="5FFB28F3" w14:textId="77777777" w:rsidR="0006202C" w:rsidRPr="00E56B46" w:rsidRDefault="0006202C" w:rsidP="0006202C">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I-3-VIII-1,  I-2-VIII-2, I-1-VIII-2</w:t>
            </w:r>
          </w:p>
        </w:tc>
        <w:tc>
          <w:tcPr>
            <w:tcW w:w="677" w:type="dxa"/>
            <w:tcPrChange w:id="263" w:author="Qualcomm" w:date="2014-02-02T14:26:00Z">
              <w:tcPr>
                <w:tcW w:w="677" w:type="dxa"/>
              </w:tcPr>
            </w:tcPrChange>
          </w:tcPr>
          <w:p w14:paraId="5FFB28F4"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69" w:type="dxa"/>
            <w:vMerge w:val="restart"/>
            <w:shd w:val="clear" w:color="auto" w:fill="auto"/>
            <w:vAlign w:val="center"/>
            <w:tcPrChange w:id="264" w:author="Qualcomm" w:date="2014-02-02T14:26:00Z">
              <w:tcPr>
                <w:tcW w:w="669" w:type="dxa"/>
                <w:vMerge w:val="restart"/>
                <w:shd w:val="clear" w:color="auto" w:fill="auto"/>
                <w:vAlign w:val="center"/>
              </w:tcPr>
            </w:tcPrChange>
          </w:tcPr>
          <w:p w14:paraId="5FFB28F5"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929" w:type="dxa"/>
            <w:vAlign w:val="center"/>
            <w:tcPrChange w:id="265" w:author="Qualcomm" w:date="2014-02-02T14:26:00Z">
              <w:tcPr>
                <w:tcW w:w="1929" w:type="dxa"/>
                <w:vAlign w:val="center"/>
              </w:tcPr>
            </w:tcPrChange>
          </w:tcPr>
          <w:p w14:paraId="5FFB28F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66" w:author="Qualcomm" w:date="2014-02-02T14:25:00Z">
                  <w:rPr>
                    <w:sz w:val="18"/>
                    <w:szCs w:val="18"/>
                  </w:rPr>
                </w:rPrChange>
              </w:rPr>
              <w:t>&lt;REFSENS&gt;+14 dB</w:t>
            </w:r>
          </w:p>
        </w:tc>
        <w:tc>
          <w:tcPr>
            <w:tcW w:w="1810" w:type="dxa"/>
            <w:vAlign w:val="center"/>
            <w:tcPrChange w:id="267" w:author="Qualcomm" w:date="2014-02-02T14:26:00Z">
              <w:tcPr>
                <w:tcW w:w="1507" w:type="dxa"/>
                <w:vAlign w:val="center"/>
              </w:tcPr>
            </w:tcPrChange>
          </w:tcPr>
          <w:p w14:paraId="5FFB28F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68" w:author="Qualcomm" w:date="2014-02-02T14:25:00Z">
                  <w:rPr>
                    <w:sz w:val="18"/>
                    <w:szCs w:val="18"/>
                  </w:rPr>
                </w:rPrChange>
              </w:rPr>
              <w:t>&lt;REFÎ</w:t>
            </w:r>
            <w:r w:rsidRPr="001B3C06">
              <w:rPr>
                <w:rFonts w:ascii="Arial" w:hAnsi="Arial" w:cs="Arial"/>
                <w:sz w:val="18"/>
                <w:szCs w:val="18"/>
                <w:vertAlign w:val="subscript"/>
                <w:rPrChange w:id="269" w:author="Qualcomm" w:date="2014-02-02T14:25:00Z">
                  <w:rPr>
                    <w:sz w:val="18"/>
                    <w:szCs w:val="18"/>
                    <w:vertAlign w:val="subscript"/>
                  </w:rPr>
                </w:rPrChange>
              </w:rPr>
              <w:t>or</w:t>
            </w:r>
            <w:r w:rsidRPr="001B3C06">
              <w:rPr>
                <w:rFonts w:ascii="Arial" w:hAnsi="Arial" w:cs="Arial"/>
                <w:sz w:val="18"/>
                <w:szCs w:val="18"/>
                <w:rPrChange w:id="270" w:author="Qualcomm" w:date="2014-02-02T14:25:00Z">
                  <w:rPr>
                    <w:sz w:val="18"/>
                    <w:szCs w:val="18"/>
                  </w:rPr>
                </w:rPrChange>
              </w:rPr>
              <w:t>&gt;+14 dB</w:t>
            </w:r>
          </w:p>
        </w:tc>
        <w:tc>
          <w:tcPr>
            <w:tcW w:w="1295" w:type="dxa"/>
            <w:shd w:val="clear" w:color="auto" w:fill="auto"/>
            <w:vAlign w:val="center"/>
            <w:tcPrChange w:id="271" w:author="Qualcomm" w:date="2014-02-02T14:26:00Z">
              <w:tcPr>
                <w:tcW w:w="1295" w:type="dxa"/>
                <w:gridSpan w:val="2"/>
                <w:shd w:val="clear" w:color="auto" w:fill="auto"/>
                <w:vAlign w:val="center"/>
              </w:tcPr>
            </w:tcPrChange>
          </w:tcPr>
          <w:p w14:paraId="5FFB28F8"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1B3C06" w:rsidRPr="00E56B46" w14:paraId="5FFB2900" w14:textId="77777777" w:rsidTr="001B3C06">
        <w:trPr>
          <w:trHeight w:val="75"/>
          <w:jc w:val="center"/>
          <w:trPrChange w:id="272" w:author="Qualcomm" w:date="2014-02-02T14:26:00Z">
            <w:trPr>
              <w:trHeight w:val="75"/>
              <w:jc w:val="center"/>
            </w:trPr>
          </w:trPrChange>
        </w:trPr>
        <w:tc>
          <w:tcPr>
            <w:tcW w:w="1396" w:type="dxa"/>
            <w:vMerge/>
            <w:vAlign w:val="center"/>
            <w:tcPrChange w:id="273" w:author="Qualcomm" w:date="2014-02-02T14:26:00Z">
              <w:tcPr>
                <w:tcW w:w="1396" w:type="dxa"/>
                <w:vMerge/>
                <w:vAlign w:val="center"/>
              </w:tcPr>
            </w:tcPrChange>
          </w:tcPr>
          <w:p w14:paraId="5FFB28FA"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tcBorders>
            <w:tcPrChange w:id="274" w:author="Qualcomm" w:date="2014-02-02T14:26:00Z">
              <w:tcPr>
                <w:tcW w:w="677" w:type="dxa"/>
                <w:tcBorders>
                  <w:top w:val="single" w:sz="4" w:space="0" w:color="auto"/>
                  <w:bottom w:val="single" w:sz="4" w:space="0" w:color="auto"/>
                </w:tcBorders>
              </w:tcPr>
            </w:tcPrChange>
          </w:tcPr>
          <w:p w14:paraId="5FFB28FB"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69" w:type="dxa"/>
            <w:vMerge/>
            <w:tcBorders>
              <w:bottom w:val="single" w:sz="4" w:space="0" w:color="auto"/>
            </w:tcBorders>
            <w:shd w:val="clear" w:color="auto" w:fill="auto"/>
            <w:vAlign w:val="center"/>
            <w:tcPrChange w:id="275" w:author="Qualcomm" w:date="2014-02-02T14:26:00Z">
              <w:tcPr>
                <w:tcW w:w="669" w:type="dxa"/>
                <w:vMerge/>
                <w:tcBorders>
                  <w:bottom w:val="single" w:sz="4" w:space="0" w:color="auto"/>
                </w:tcBorders>
                <w:shd w:val="clear" w:color="auto" w:fill="auto"/>
                <w:vAlign w:val="center"/>
              </w:tcPr>
            </w:tcPrChange>
          </w:tcPr>
          <w:p w14:paraId="5FFB28FC" w14:textId="77777777" w:rsidR="0006202C" w:rsidRPr="00E56B46" w:rsidRDefault="0006202C" w:rsidP="0006202C">
            <w:pPr>
              <w:pStyle w:val="BodyText"/>
              <w:spacing w:after="0"/>
              <w:jc w:val="center"/>
              <w:rPr>
                <w:rFonts w:ascii="Arial" w:eastAsia="Batang" w:hAnsi="Arial" w:cs="Arial"/>
                <w:sz w:val="18"/>
                <w:szCs w:val="18"/>
              </w:rPr>
            </w:pPr>
          </w:p>
        </w:tc>
        <w:tc>
          <w:tcPr>
            <w:tcW w:w="1929" w:type="dxa"/>
            <w:tcBorders>
              <w:top w:val="single" w:sz="4" w:space="0" w:color="auto"/>
              <w:bottom w:val="single" w:sz="4" w:space="0" w:color="auto"/>
              <w:right w:val="single" w:sz="4" w:space="0" w:color="auto"/>
            </w:tcBorders>
            <w:vAlign w:val="center"/>
            <w:tcPrChange w:id="276" w:author="Qualcomm" w:date="2014-02-02T14:26:00Z">
              <w:tcPr>
                <w:tcW w:w="1929" w:type="dxa"/>
                <w:tcBorders>
                  <w:top w:val="single" w:sz="4" w:space="0" w:color="auto"/>
                  <w:bottom w:val="single" w:sz="4" w:space="0" w:color="auto"/>
                  <w:right w:val="single" w:sz="4" w:space="0" w:color="auto"/>
                </w:tcBorders>
                <w:vAlign w:val="center"/>
              </w:tcPr>
            </w:tcPrChange>
          </w:tcPr>
          <w:p w14:paraId="5FFB28FD"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77"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278"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8FE"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79" w:author="Qualcomm" w:date="2014-02-02T14:25:00Z">
                  <w:rPr>
                    <w:sz w:val="18"/>
                    <w:szCs w:val="18"/>
                  </w:rPr>
                </w:rPrChange>
              </w:rPr>
              <w:t>&lt;REFÎ</w:t>
            </w:r>
            <w:r w:rsidRPr="001B3C06">
              <w:rPr>
                <w:rFonts w:ascii="Arial" w:hAnsi="Arial" w:cs="Arial"/>
                <w:sz w:val="18"/>
                <w:szCs w:val="18"/>
                <w:vertAlign w:val="subscript"/>
                <w:rPrChange w:id="280" w:author="Qualcomm" w:date="2014-02-02T14:25:00Z">
                  <w:rPr>
                    <w:sz w:val="18"/>
                    <w:szCs w:val="18"/>
                    <w:vertAlign w:val="subscript"/>
                  </w:rPr>
                </w:rPrChange>
              </w:rPr>
              <w:t>or</w:t>
            </w:r>
            <w:r w:rsidRPr="001B3C06">
              <w:rPr>
                <w:rFonts w:ascii="Arial" w:hAnsi="Arial" w:cs="Arial"/>
                <w:sz w:val="18"/>
                <w:szCs w:val="18"/>
                <w:rPrChange w:id="281"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282"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8FF"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07" w14:textId="77777777" w:rsidTr="001B3C06">
        <w:trPr>
          <w:trHeight w:val="75"/>
          <w:jc w:val="center"/>
          <w:trPrChange w:id="283" w:author="Qualcomm" w:date="2014-02-02T14:26:00Z">
            <w:trPr>
              <w:trHeight w:val="75"/>
              <w:jc w:val="center"/>
            </w:trPr>
          </w:trPrChange>
        </w:trPr>
        <w:tc>
          <w:tcPr>
            <w:tcW w:w="1396" w:type="dxa"/>
            <w:vMerge/>
            <w:vAlign w:val="center"/>
            <w:tcPrChange w:id="284" w:author="Qualcomm" w:date="2014-02-02T14:26:00Z">
              <w:tcPr>
                <w:tcW w:w="1396" w:type="dxa"/>
                <w:vMerge/>
                <w:vAlign w:val="center"/>
              </w:tcPr>
            </w:tcPrChange>
          </w:tcPr>
          <w:p w14:paraId="5FFB2901"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right w:val="single" w:sz="4" w:space="0" w:color="auto"/>
            </w:tcBorders>
            <w:tcPrChange w:id="285" w:author="Qualcomm" w:date="2014-02-02T14:26:00Z">
              <w:tcPr>
                <w:tcW w:w="677" w:type="dxa"/>
                <w:tcBorders>
                  <w:top w:val="single" w:sz="4" w:space="0" w:color="auto"/>
                  <w:bottom w:val="single" w:sz="4" w:space="0" w:color="auto"/>
                  <w:right w:val="single" w:sz="4" w:space="0" w:color="auto"/>
                </w:tcBorders>
              </w:tcPr>
            </w:tcPrChange>
          </w:tcPr>
          <w:p w14:paraId="5FFB2902"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286"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03"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929" w:type="dxa"/>
            <w:tcBorders>
              <w:top w:val="single" w:sz="4" w:space="0" w:color="auto"/>
              <w:left w:val="single" w:sz="4" w:space="0" w:color="auto"/>
              <w:bottom w:val="single" w:sz="4" w:space="0" w:color="auto"/>
              <w:right w:val="single" w:sz="4" w:space="0" w:color="auto"/>
            </w:tcBorders>
            <w:vAlign w:val="center"/>
            <w:tcPrChange w:id="287"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0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88"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289"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0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90" w:author="Qualcomm" w:date="2014-02-02T14:25:00Z">
                  <w:rPr>
                    <w:sz w:val="18"/>
                    <w:szCs w:val="18"/>
                  </w:rPr>
                </w:rPrChange>
              </w:rPr>
              <w:t>&lt;REFÎ</w:t>
            </w:r>
            <w:r w:rsidRPr="001B3C06">
              <w:rPr>
                <w:rFonts w:ascii="Arial" w:hAnsi="Arial" w:cs="Arial"/>
                <w:sz w:val="18"/>
                <w:szCs w:val="18"/>
                <w:vertAlign w:val="subscript"/>
                <w:rPrChange w:id="291" w:author="Qualcomm" w:date="2014-02-02T14:25:00Z">
                  <w:rPr>
                    <w:sz w:val="18"/>
                    <w:szCs w:val="18"/>
                    <w:vertAlign w:val="subscript"/>
                  </w:rPr>
                </w:rPrChange>
              </w:rPr>
              <w:t>or</w:t>
            </w:r>
            <w:r w:rsidRPr="001B3C06">
              <w:rPr>
                <w:rFonts w:ascii="Arial" w:hAnsi="Arial" w:cs="Arial"/>
                <w:sz w:val="18"/>
                <w:szCs w:val="18"/>
                <w:rPrChange w:id="292"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293"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06"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0E" w14:textId="77777777" w:rsidTr="001B3C06">
        <w:trPr>
          <w:trHeight w:val="75"/>
          <w:jc w:val="center"/>
          <w:trPrChange w:id="294" w:author="Qualcomm" w:date="2014-02-02T14:26:00Z">
            <w:trPr>
              <w:trHeight w:val="75"/>
              <w:jc w:val="center"/>
            </w:trPr>
          </w:trPrChange>
        </w:trPr>
        <w:tc>
          <w:tcPr>
            <w:tcW w:w="1396" w:type="dxa"/>
            <w:vMerge/>
            <w:tcBorders>
              <w:bottom w:val="single" w:sz="4" w:space="0" w:color="auto"/>
            </w:tcBorders>
            <w:vAlign w:val="center"/>
            <w:tcPrChange w:id="295" w:author="Qualcomm" w:date="2014-02-02T14:26:00Z">
              <w:tcPr>
                <w:tcW w:w="1396" w:type="dxa"/>
                <w:vMerge/>
                <w:tcBorders>
                  <w:bottom w:val="single" w:sz="4" w:space="0" w:color="auto"/>
                </w:tcBorders>
                <w:vAlign w:val="center"/>
              </w:tcPr>
            </w:tcPrChange>
          </w:tcPr>
          <w:p w14:paraId="5FFB2908"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right w:val="single" w:sz="4" w:space="0" w:color="auto"/>
            </w:tcBorders>
            <w:tcPrChange w:id="296" w:author="Qualcomm" w:date="2014-02-02T14:26:00Z">
              <w:tcPr>
                <w:tcW w:w="677" w:type="dxa"/>
                <w:tcBorders>
                  <w:top w:val="single" w:sz="4" w:space="0" w:color="auto"/>
                  <w:bottom w:val="single" w:sz="4" w:space="0" w:color="auto"/>
                  <w:right w:val="single" w:sz="4" w:space="0" w:color="auto"/>
                </w:tcBorders>
              </w:tcPr>
            </w:tcPrChange>
          </w:tcPr>
          <w:p w14:paraId="5FFB2909"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69" w:type="dxa"/>
            <w:vMerge/>
            <w:tcBorders>
              <w:left w:val="single" w:sz="4" w:space="0" w:color="auto"/>
              <w:bottom w:val="single" w:sz="4" w:space="0" w:color="auto"/>
              <w:right w:val="single" w:sz="4" w:space="0" w:color="auto"/>
            </w:tcBorders>
            <w:shd w:val="clear" w:color="auto" w:fill="auto"/>
            <w:vAlign w:val="center"/>
            <w:tcPrChange w:id="297"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0A" w14:textId="77777777" w:rsidR="0006202C" w:rsidRPr="00E56B46" w:rsidRDefault="0006202C" w:rsidP="0006202C">
            <w:pPr>
              <w:pStyle w:val="BodyText"/>
              <w:spacing w:after="0"/>
              <w:jc w:val="center"/>
              <w:rPr>
                <w:rFonts w:ascii="Arial" w:eastAsia="Batang"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298"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0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99"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00"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0C"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01" w:author="Qualcomm" w:date="2014-02-02T14:25:00Z">
                  <w:rPr>
                    <w:sz w:val="18"/>
                    <w:szCs w:val="18"/>
                  </w:rPr>
                </w:rPrChange>
              </w:rPr>
              <w:t>&lt;REFÎ</w:t>
            </w:r>
            <w:r w:rsidRPr="001B3C06">
              <w:rPr>
                <w:rFonts w:ascii="Arial" w:hAnsi="Arial" w:cs="Arial"/>
                <w:sz w:val="18"/>
                <w:szCs w:val="18"/>
                <w:vertAlign w:val="subscript"/>
                <w:rPrChange w:id="302" w:author="Qualcomm" w:date="2014-02-02T14:25:00Z">
                  <w:rPr>
                    <w:sz w:val="18"/>
                    <w:szCs w:val="18"/>
                    <w:vertAlign w:val="subscript"/>
                  </w:rPr>
                </w:rPrChange>
              </w:rPr>
              <w:t>or</w:t>
            </w:r>
            <w:r w:rsidRPr="001B3C06">
              <w:rPr>
                <w:rFonts w:ascii="Arial" w:hAnsi="Arial" w:cs="Arial"/>
                <w:sz w:val="18"/>
                <w:szCs w:val="18"/>
                <w:rPrChange w:id="303"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04"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0D"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17" w14:textId="77777777" w:rsidTr="001B3C06">
        <w:trPr>
          <w:trHeight w:val="75"/>
          <w:jc w:val="center"/>
          <w:trPrChange w:id="305" w:author="Qualcomm" w:date="2014-02-02T14:26:00Z">
            <w:trPr>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306" w:author="Qualcomm" w:date="2014-02-02T14:26:00Z">
              <w:tcPr>
                <w:tcW w:w="1396" w:type="dxa"/>
                <w:vMerge w:val="restart"/>
                <w:tcBorders>
                  <w:top w:val="single" w:sz="4" w:space="0" w:color="auto"/>
                  <w:left w:val="single" w:sz="4" w:space="0" w:color="auto"/>
                  <w:right w:val="single" w:sz="4" w:space="0" w:color="auto"/>
                </w:tcBorders>
                <w:vAlign w:val="center"/>
              </w:tcPr>
            </w:tcPrChange>
          </w:tcPr>
          <w:p w14:paraId="5FFB290F"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p w14:paraId="5FFB2910"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p w14:paraId="5FFB2911"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Change w:id="307"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12"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08"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13"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929" w:type="dxa"/>
            <w:tcBorders>
              <w:top w:val="single" w:sz="4" w:space="0" w:color="auto"/>
              <w:left w:val="single" w:sz="4" w:space="0" w:color="auto"/>
              <w:bottom w:val="single" w:sz="4" w:space="0" w:color="auto"/>
              <w:right w:val="single" w:sz="4" w:space="0" w:color="auto"/>
            </w:tcBorders>
            <w:vAlign w:val="center"/>
            <w:tcPrChange w:id="309"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1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10"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11"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1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12" w:author="Qualcomm" w:date="2014-02-02T14:25:00Z">
                  <w:rPr>
                    <w:sz w:val="18"/>
                    <w:szCs w:val="18"/>
                  </w:rPr>
                </w:rPrChange>
              </w:rPr>
              <w:t>&lt;REFÎ</w:t>
            </w:r>
            <w:r w:rsidRPr="001B3C06">
              <w:rPr>
                <w:rFonts w:ascii="Arial" w:hAnsi="Arial" w:cs="Arial"/>
                <w:sz w:val="18"/>
                <w:szCs w:val="18"/>
                <w:vertAlign w:val="subscript"/>
                <w:rPrChange w:id="313" w:author="Qualcomm" w:date="2014-02-02T14:25:00Z">
                  <w:rPr>
                    <w:sz w:val="18"/>
                    <w:szCs w:val="18"/>
                    <w:vertAlign w:val="subscript"/>
                  </w:rPr>
                </w:rPrChange>
              </w:rPr>
              <w:t>or</w:t>
            </w:r>
            <w:r w:rsidRPr="001B3C06">
              <w:rPr>
                <w:rFonts w:ascii="Arial" w:hAnsi="Arial" w:cs="Arial"/>
                <w:sz w:val="18"/>
                <w:szCs w:val="18"/>
                <w:rPrChange w:id="314"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15"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16"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1E" w14:textId="77777777" w:rsidTr="001B3C06">
        <w:trPr>
          <w:trHeight w:val="75"/>
          <w:jc w:val="center"/>
          <w:trPrChange w:id="316"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17" w:author="Qualcomm" w:date="2014-02-02T14:26:00Z">
              <w:tcPr>
                <w:tcW w:w="1396" w:type="dxa"/>
                <w:vMerge/>
                <w:tcBorders>
                  <w:left w:val="single" w:sz="4" w:space="0" w:color="auto"/>
                  <w:right w:val="single" w:sz="4" w:space="0" w:color="auto"/>
                </w:tcBorders>
                <w:vAlign w:val="center"/>
              </w:tcPr>
            </w:tcPrChange>
          </w:tcPr>
          <w:p w14:paraId="5FFB2918"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18"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19"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69" w:type="dxa"/>
            <w:vMerge/>
            <w:tcBorders>
              <w:left w:val="single" w:sz="4" w:space="0" w:color="auto"/>
              <w:bottom w:val="single" w:sz="4" w:space="0" w:color="auto"/>
              <w:right w:val="single" w:sz="4" w:space="0" w:color="auto"/>
            </w:tcBorders>
            <w:shd w:val="clear" w:color="auto" w:fill="auto"/>
            <w:vAlign w:val="center"/>
            <w:tcPrChange w:id="319"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1A" w14:textId="77777777" w:rsidR="0006202C" w:rsidRPr="00E56B46" w:rsidRDefault="0006202C" w:rsidP="0006202C">
            <w:pPr>
              <w:pStyle w:val="BodyText"/>
              <w:spacing w:after="0"/>
              <w:jc w:val="center"/>
              <w:rPr>
                <w:rFonts w:ascii="Arial" w:eastAsia="Batang"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20"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1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21"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22"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1C"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23" w:author="Qualcomm" w:date="2014-02-02T14:25:00Z">
                  <w:rPr>
                    <w:sz w:val="18"/>
                    <w:szCs w:val="18"/>
                  </w:rPr>
                </w:rPrChange>
              </w:rPr>
              <w:t>&lt;REFÎ</w:t>
            </w:r>
            <w:r w:rsidRPr="001B3C06">
              <w:rPr>
                <w:rFonts w:ascii="Arial" w:hAnsi="Arial" w:cs="Arial"/>
                <w:sz w:val="18"/>
                <w:szCs w:val="18"/>
                <w:vertAlign w:val="subscript"/>
                <w:rPrChange w:id="324" w:author="Qualcomm" w:date="2014-02-02T14:25:00Z">
                  <w:rPr>
                    <w:sz w:val="18"/>
                    <w:szCs w:val="18"/>
                    <w:vertAlign w:val="subscript"/>
                  </w:rPr>
                </w:rPrChange>
              </w:rPr>
              <w:t>or</w:t>
            </w:r>
            <w:r w:rsidRPr="001B3C06">
              <w:rPr>
                <w:rFonts w:ascii="Arial" w:hAnsi="Arial" w:cs="Arial"/>
                <w:sz w:val="18"/>
                <w:szCs w:val="18"/>
                <w:rPrChange w:id="325"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26"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1D"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25" w14:textId="77777777" w:rsidTr="001B3C06">
        <w:trPr>
          <w:trHeight w:val="75"/>
          <w:jc w:val="center"/>
          <w:trPrChange w:id="327"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28" w:author="Qualcomm" w:date="2014-02-02T14:26:00Z">
              <w:tcPr>
                <w:tcW w:w="1396" w:type="dxa"/>
                <w:vMerge/>
                <w:tcBorders>
                  <w:left w:val="single" w:sz="4" w:space="0" w:color="auto"/>
                  <w:right w:val="single" w:sz="4" w:space="0" w:color="auto"/>
                </w:tcBorders>
                <w:vAlign w:val="center"/>
              </w:tcPr>
            </w:tcPrChange>
          </w:tcPr>
          <w:p w14:paraId="5FFB291F"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29"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20"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30"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21"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929" w:type="dxa"/>
            <w:tcBorders>
              <w:top w:val="single" w:sz="4" w:space="0" w:color="auto"/>
              <w:left w:val="single" w:sz="4" w:space="0" w:color="auto"/>
              <w:bottom w:val="single" w:sz="4" w:space="0" w:color="auto"/>
              <w:right w:val="single" w:sz="4" w:space="0" w:color="auto"/>
            </w:tcBorders>
            <w:vAlign w:val="center"/>
            <w:tcPrChange w:id="331"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2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32"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33"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2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34" w:author="Qualcomm" w:date="2014-02-02T14:25:00Z">
                  <w:rPr>
                    <w:sz w:val="18"/>
                    <w:szCs w:val="18"/>
                  </w:rPr>
                </w:rPrChange>
              </w:rPr>
              <w:t>&lt;REFÎ</w:t>
            </w:r>
            <w:r w:rsidRPr="001B3C06">
              <w:rPr>
                <w:rFonts w:ascii="Arial" w:hAnsi="Arial" w:cs="Arial"/>
                <w:sz w:val="18"/>
                <w:szCs w:val="18"/>
                <w:vertAlign w:val="subscript"/>
                <w:rPrChange w:id="335" w:author="Qualcomm" w:date="2014-02-02T14:25:00Z">
                  <w:rPr>
                    <w:sz w:val="18"/>
                    <w:szCs w:val="18"/>
                    <w:vertAlign w:val="subscript"/>
                  </w:rPr>
                </w:rPrChange>
              </w:rPr>
              <w:t>or</w:t>
            </w:r>
            <w:r w:rsidRPr="001B3C06">
              <w:rPr>
                <w:rFonts w:ascii="Arial" w:hAnsi="Arial" w:cs="Arial"/>
                <w:sz w:val="18"/>
                <w:szCs w:val="18"/>
                <w:rPrChange w:id="336"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37"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24"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2C" w14:textId="77777777" w:rsidTr="001B3C06">
        <w:trPr>
          <w:trHeight w:val="75"/>
          <w:jc w:val="center"/>
          <w:trPrChange w:id="338" w:author="Qualcomm" w:date="2014-02-02T14:26: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339" w:author="Qualcomm" w:date="2014-02-02T14:26:00Z">
              <w:tcPr>
                <w:tcW w:w="1396" w:type="dxa"/>
                <w:vMerge/>
                <w:tcBorders>
                  <w:left w:val="single" w:sz="4" w:space="0" w:color="auto"/>
                  <w:bottom w:val="single" w:sz="4" w:space="0" w:color="auto"/>
                  <w:right w:val="single" w:sz="4" w:space="0" w:color="auto"/>
                </w:tcBorders>
                <w:vAlign w:val="center"/>
              </w:tcPr>
            </w:tcPrChange>
          </w:tcPr>
          <w:p w14:paraId="5FFB2926"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40"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27"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69" w:type="dxa"/>
            <w:vMerge/>
            <w:tcBorders>
              <w:left w:val="single" w:sz="4" w:space="0" w:color="auto"/>
              <w:bottom w:val="single" w:sz="4" w:space="0" w:color="auto"/>
              <w:right w:val="single" w:sz="4" w:space="0" w:color="auto"/>
            </w:tcBorders>
            <w:shd w:val="clear" w:color="auto" w:fill="auto"/>
            <w:vAlign w:val="center"/>
            <w:tcPrChange w:id="341"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28" w14:textId="77777777" w:rsidR="0006202C" w:rsidRPr="00E56B46" w:rsidRDefault="0006202C" w:rsidP="0006202C">
            <w:pPr>
              <w:pStyle w:val="BodyText"/>
              <w:spacing w:after="0"/>
              <w:jc w:val="center"/>
              <w:rPr>
                <w:rFonts w:ascii="Arial" w:eastAsia="Batang"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42"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2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43"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44"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2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45" w:author="Qualcomm" w:date="2014-02-02T14:25:00Z">
                  <w:rPr>
                    <w:sz w:val="18"/>
                    <w:szCs w:val="18"/>
                  </w:rPr>
                </w:rPrChange>
              </w:rPr>
              <w:t>&lt;REFÎ</w:t>
            </w:r>
            <w:r w:rsidRPr="001B3C06">
              <w:rPr>
                <w:rFonts w:ascii="Arial" w:hAnsi="Arial" w:cs="Arial"/>
                <w:sz w:val="18"/>
                <w:szCs w:val="18"/>
                <w:vertAlign w:val="subscript"/>
                <w:rPrChange w:id="346" w:author="Qualcomm" w:date="2014-02-02T14:25:00Z">
                  <w:rPr>
                    <w:sz w:val="18"/>
                    <w:szCs w:val="18"/>
                    <w:vertAlign w:val="subscript"/>
                  </w:rPr>
                </w:rPrChange>
              </w:rPr>
              <w:t>or</w:t>
            </w:r>
            <w:r w:rsidRPr="001B3C06">
              <w:rPr>
                <w:rFonts w:ascii="Arial" w:hAnsi="Arial" w:cs="Arial"/>
                <w:sz w:val="18"/>
                <w:szCs w:val="18"/>
                <w:rPrChange w:id="347"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48"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2B"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35" w14:textId="77777777" w:rsidTr="001B3C06">
        <w:trPr>
          <w:trHeight w:val="75"/>
          <w:jc w:val="center"/>
          <w:trPrChange w:id="349" w:author="Qualcomm" w:date="2014-02-02T14:26:00Z">
            <w:trPr>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350" w:author="Qualcomm" w:date="2014-02-02T14:26:00Z">
              <w:tcPr>
                <w:tcW w:w="1396" w:type="dxa"/>
                <w:vMerge w:val="restart"/>
                <w:tcBorders>
                  <w:top w:val="single" w:sz="4" w:space="0" w:color="auto"/>
                  <w:left w:val="single" w:sz="4" w:space="0" w:color="auto"/>
                  <w:right w:val="single" w:sz="4" w:space="0" w:color="auto"/>
                </w:tcBorders>
                <w:vAlign w:val="center"/>
              </w:tcPr>
            </w:tcPrChange>
          </w:tcPr>
          <w:p w14:paraId="5FFB292D"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p w14:paraId="5FFB292E"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p w14:paraId="5FFB292F"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Change w:id="351"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0"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52"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31"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929" w:type="dxa"/>
            <w:tcBorders>
              <w:top w:val="single" w:sz="4" w:space="0" w:color="auto"/>
              <w:left w:val="single" w:sz="4" w:space="0" w:color="auto"/>
              <w:bottom w:val="single" w:sz="4" w:space="0" w:color="auto"/>
              <w:right w:val="single" w:sz="4" w:space="0" w:color="auto"/>
            </w:tcBorders>
            <w:vAlign w:val="center"/>
            <w:tcPrChange w:id="353"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3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54"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55"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3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56" w:author="Qualcomm" w:date="2014-02-02T14:25:00Z">
                  <w:rPr>
                    <w:sz w:val="18"/>
                    <w:szCs w:val="18"/>
                  </w:rPr>
                </w:rPrChange>
              </w:rPr>
              <w:t>&lt;REFÎ</w:t>
            </w:r>
            <w:r w:rsidRPr="001B3C06">
              <w:rPr>
                <w:rFonts w:ascii="Arial" w:hAnsi="Arial" w:cs="Arial"/>
                <w:sz w:val="18"/>
                <w:szCs w:val="18"/>
                <w:vertAlign w:val="subscript"/>
                <w:rPrChange w:id="357" w:author="Qualcomm" w:date="2014-02-02T14:25:00Z">
                  <w:rPr>
                    <w:sz w:val="18"/>
                    <w:szCs w:val="18"/>
                    <w:vertAlign w:val="subscript"/>
                  </w:rPr>
                </w:rPrChange>
              </w:rPr>
              <w:t>or</w:t>
            </w:r>
            <w:r w:rsidRPr="001B3C06">
              <w:rPr>
                <w:rFonts w:ascii="Arial" w:hAnsi="Arial" w:cs="Arial"/>
                <w:sz w:val="18"/>
                <w:szCs w:val="18"/>
                <w:rPrChange w:id="358"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59"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34"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3C" w14:textId="77777777" w:rsidTr="001B3C06">
        <w:trPr>
          <w:trHeight w:val="75"/>
          <w:jc w:val="center"/>
          <w:trPrChange w:id="360"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61" w:author="Qualcomm" w:date="2014-02-02T14:26:00Z">
              <w:tcPr>
                <w:tcW w:w="1396" w:type="dxa"/>
                <w:vMerge/>
                <w:tcBorders>
                  <w:left w:val="single" w:sz="4" w:space="0" w:color="auto"/>
                  <w:right w:val="single" w:sz="4" w:space="0" w:color="auto"/>
                </w:tcBorders>
                <w:vAlign w:val="center"/>
              </w:tcPr>
            </w:tcPrChange>
          </w:tcPr>
          <w:p w14:paraId="5FFB2936"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62"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7"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69" w:type="dxa"/>
            <w:vMerge/>
            <w:tcBorders>
              <w:left w:val="single" w:sz="4" w:space="0" w:color="auto"/>
              <w:bottom w:val="single" w:sz="4" w:space="0" w:color="auto"/>
              <w:right w:val="single" w:sz="4" w:space="0" w:color="auto"/>
            </w:tcBorders>
            <w:shd w:val="clear" w:color="auto" w:fill="auto"/>
            <w:vAlign w:val="center"/>
            <w:tcPrChange w:id="363"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38" w14:textId="77777777" w:rsidR="0006202C" w:rsidRPr="00E56B46" w:rsidRDefault="0006202C" w:rsidP="0006202C">
            <w:pPr>
              <w:pStyle w:val="BodyText"/>
              <w:spacing w:after="0"/>
              <w:jc w:val="center"/>
              <w:rPr>
                <w:rFonts w:ascii="Arial" w:eastAsia="Batang"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64"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3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65"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66"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3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67" w:author="Qualcomm" w:date="2014-02-02T14:25:00Z">
                  <w:rPr>
                    <w:sz w:val="18"/>
                    <w:szCs w:val="18"/>
                  </w:rPr>
                </w:rPrChange>
              </w:rPr>
              <w:t>&lt;REFÎ</w:t>
            </w:r>
            <w:r w:rsidRPr="001B3C06">
              <w:rPr>
                <w:rFonts w:ascii="Arial" w:hAnsi="Arial" w:cs="Arial"/>
                <w:sz w:val="18"/>
                <w:szCs w:val="18"/>
                <w:vertAlign w:val="subscript"/>
                <w:rPrChange w:id="368" w:author="Qualcomm" w:date="2014-02-02T14:25:00Z">
                  <w:rPr>
                    <w:sz w:val="18"/>
                    <w:szCs w:val="18"/>
                    <w:vertAlign w:val="subscript"/>
                  </w:rPr>
                </w:rPrChange>
              </w:rPr>
              <w:t>or</w:t>
            </w:r>
            <w:r w:rsidRPr="001B3C06">
              <w:rPr>
                <w:rFonts w:ascii="Arial" w:hAnsi="Arial" w:cs="Arial"/>
                <w:sz w:val="18"/>
                <w:szCs w:val="18"/>
                <w:rPrChange w:id="369"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70"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3B"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43" w14:textId="77777777" w:rsidTr="001B3C06">
        <w:trPr>
          <w:trHeight w:val="75"/>
          <w:jc w:val="center"/>
          <w:trPrChange w:id="371"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72" w:author="Qualcomm" w:date="2014-02-02T14:26:00Z">
              <w:tcPr>
                <w:tcW w:w="1396" w:type="dxa"/>
                <w:vMerge/>
                <w:tcBorders>
                  <w:left w:val="single" w:sz="4" w:space="0" w:color="auto"/>
                  <w:right w:val="single" w:sz="4" w:space="0" w:color="auto"/>
                </w:tcBorders>
                <w:vAlign w:val="center"/>
              </w:tcPr>
            </w:tcPrChange>
          </w:tcPr>
          <w:p w14:paraId="5FFB293D"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73"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E"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74"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3F"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929" w:type="dxa"/>
            <w:tcBorders>
              <w:top w:val="single" w:sz="4" w:space="0" w:color="auto"/>
              <w:left w:val="single" w:sz="4" w:space="0" w:color="auto"/>
              <w:bottom w:val="single" w:sz="4" w:space="0" w:color="auto"/>
              <w:right w:val="single" w:sz="4" w:space="0" w:color="auto"/>
            </w:tcBorders>
            <w:vAlign w:val="center"/>
            <w:tcPrChange w:id="375"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76"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77"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78" w:author="Qualcomm" w:date="2014-02-02T14:25:00Z">
                  <w:rPr>
                    <w:sz w:val="18"/>
                    <w:szCs w:val="18"/>
                  </w:rPr>
                </w:rPrChange>
              </w:rPr>
              <w:t>&lt;REFÎ</w:t>
            </w:r>
            <w:r w:rsidRPr="001B3C06">
              <w:rPr>
                <w:rFonts w:ascii="Arial" w:hAnsi="Arial" w:cs="Arial"/>
                <w:sz w:val="18"/>
                <w:szCs w:val="18"/>
                <w:vertAlign w:val="subscript"/>
                <w:rPrChange w:id="379" w:author="Qualcomm" w:date="2014-02-02T14:25:00Z">
                  <w:rPr>
                    <w:sz w:val="18"/>
                    <w:szCs w:val="18"/>
                    <w:vertAlign w:val="subscript"/>
                  </w:rPr>
                </w:rPrChange>
              </w:rPr>
              <w:t>or</w:t>
            </w:r>
            <w:r w:rsidRPr="001B3C06">
              <w:rPr>
                <w:rFonts w:ascii="Arial" w:hAnsi="Arial" w:cs="Arial"/>
                <w:sz w:val="18"/>
                <w:szCs w:val="18"/>
                <w:rPrChange w:id="380"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81"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42"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4A" w14:textId="77777777" w:rsidTr="001B3C06">
        <w:trPr>
          <w:trHeight w:val="75"/>
          <w:jc w:val="center"/>
          <w:trPrChange w:id="382" w:author="Qualcomm" w:date="2014-02-02T14:26: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383" w:author="Qualcomm" w:date="2014-02-02T14:26:00Z">
              <w:tcPr>
                <w:tcW w:w="1396" w:type="dxa"/>
                <w:vMerge/>
                <w:tcBorders>
                  <w:left w:val="single" w:sz="4" w:space="0" w:color="auto"/>
                  <w:bottom w:val="single" w:sz="4" w:space="0" w:color="auto"/>
                  <w:right w:val="single" w:sz="4" w:space="0" w:color="auto"/>
                </w:tcBorders>
                <w:vAlign w:val="center"/>
              </w:tcPr>
            </w:tcPrChange>
          </w:tcPr>
          <w:p w14:paraId="5FFB2944" w14:textId="77777777" w:rsidR="0006202C" w:rsidRPr="00E56B4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84"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45"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69" w:type="dxa"/>
            <w:vMerge/>
            <w:tcBorders>
              <w:left w:val="single" w:sz="4" w:space="0" w:color="auto"/>
              <w:bottom w:val="single" w:sz="4" w:space="0" w:color="auto"/>
              <w:right w:val="single" w:sz="4" w:space="0" w:color="auto"/>
            </w:tcBorders>
            <w:shd w:val="clear" w:color="auto" w:fill="auto"/>
            <w:vAlign w:val="center"/>
            <w:tcPrChange w:id="385"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46" w14:textId="77777777" w:rsidR="0006202C" w:rsidRPr="00E56B46" w:rsidRDefault="0006202C" w:rsidP="0006202C">
            <w:pPr>
              <w:pStyle w:val="BodyText"/>
              <w:spacing w:after="0"/>
              <w:jc w:val="center"/>
              <w:rPr>
                <w:rFonts w:ascii="Arial" w:eastAsia="Batang"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86"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87"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88"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89" w:author="Qualcomm" w:date="2014-02-02T14:25:00Z">
                  <w:rPr>
                    <w:sz w:val="18"/>
                    <w:szCs w:val="18"/>
                  </w:rPr>
                </w:rPrChange>
              </w:rPr>
              <w:t>&lt;REFÎ</w:t>
            </w:r>
            <w:r w:rsidRPr="001B3C06">
              <w:rPr>
                <w:rFonts w:ascii="Arial" w:hAnsi="Arial" w:cs="Arial"/>
                <w:sz w:val="18"/>
                <w:szCs w:val="18"/>
                <w:vertAlign w:val="subscript"/>
                <w:rPrChange w:id="390" w:author="Qualcomm" w:date="2014-02-02T14:25:00Z">
                  <w:rPr>
                    <w:sz w:val="18"/>
                    <w:szCs w:val="18"/>
                    <w:vertAlign w:val="subscript"/>
                  </w:rPr>
                </w:rPrChange>
              </w:rPr>
              <w:t>or</w:t>
            </w:r>
            <w:r w:rsidRPr="001B3C06">
              <w:rPr>
                <w:rFonts w:ascii="Arial" w:hAnsi="Arial" w:cs="Arial"/>
                <w:sz w:val="18"/>
                <w:szCs w:val="18"/>
                <w:rPrChange w:id="391"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92"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49"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B3C06" w:rsidRPr="00E56B46" w14:paraId="5FFB2951" w14:textId="77777777" w:rsidTr="001B3C06">
        <w:trPr>
          <w:trHeight w:val="75"/>
          <w:jc w:val="center"/>
          <w:ins w:id="393" w:author="Qualcomm" w:date="2014-02-02T14:16:00Z"/>
          <w:trPrChange w:id="394" w:author="Qualcomm" w:date="2014-02-02T14:26:00Z">
            <w:trPr>
              <w:trHeight w:val="75"/>
              <w:jc w:val="center"/>
            </w:trPr>
          </w:trPrChange>
        </w:trPr>
        <w:tc>
          <w:tcPr>
            <w:tcW w:w="1396" w:type="dxa"/>
            <w:vMerge w:val="restart"/>
            <w:tcBorders>
              <w:left w:val="single" w:sz="4" w:space="0" w:color="auto"/>
              <w:right w:val="single" w:sz="4" w:space="0" w:color="auto"/>
            </w:tcBorders>
            <w:vAlign w:val="center"/>
            <w:tcPrChange w:id="395" w:author="Qualcomm" w:date="2014-02-02T14:26:00Z">
              <w:tcPr>
                <w:tcW w:w="1396" w:type="dxa"/>
                <w:vMerge w:val="restart"/>
                <w:tcBorders>
                  <w:left w:val="single" w:sz="4" w:space="0" w:color="auto"/>
                  <w:right w:val="single" w:sz="4" w:space="0" w:color="auto"/>
                </w:tcBorders>
                <w:vAlign w:val="center"/>
              </w:tcPr>
            </w:tcPrChange>
          </w:tcPr>
          <w:p w14:paraId="5FFB294B" w14:textId="77777777" w:rsidR="0006202C" w:rsidRPr="00E56B46" w:rsidRDefault="0006202C" w:rsidP="0006202C">
            <w:pPr>
              <w:pStyle w:val="BodyText"/>
              <w:spacing w:after="0"/>
              <w:jc w:val="center"/>
              <w:rPr>
                <w:ins w:id="396" w:author="Qualcomm" w:date="2014-02-02T14:16:00Z"/>
                <w:rFonts w:ascii="Arial" w:eastAsia="Batang" w:hAnsi="Arial"/>
                <w:sz w:val="18"/>
                <w:szCs w:val="18"/>
              </w:rPr>
            </w:pPr>
            <w:ins w:id="397" w:author="Qualcomm" w:date="2014-02-02T14:16:00Z">
              <w:r w:rsidRPr="00E56B46">
                <w:rPr>
                  <w:rFonts w:ascii="Arial" w:hAnsi="Arial"/>
                  <w:sz w:val="18"/>
                </w:rPr>
                <w:t>II-1-V-2</w:t>
              </w:r>
            </w:ins>
          </w:p>
        </w:tc>
        <w:tc>
          <w:tcPr>
            <w:tcW w:w="677" w:type="dxa"/>
            <w:tcBorders>
              <w:top w:val="single" w:sz="4" w:space="0" w:color="auto"/>
              <w:left w:val="single" w:sz="4" w:space="0" w:color="auto"/>
              <w:bottom w:val="single" w:sz="4" w:space="0" w:color="auto"/>
              <w:right w:val="single" w:sz="4" w:space="0" w:color="auto"/>
            </w:tcBorders>
            <w:vAlign w:val="center"/>
            <w:tcPrChange w:id="398"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4C" w14:textId="77777777" w:rsidR="0006202C" w:rsidRPr="00E56B46" w:rsidRDefault="0006202C" w:rsidP="0006202C">
            <w:pPr>
              <w:pStyle w:val="BodyText"/>
              <w:spacing w:after="0"/>
              <w:jc w:val="center"/>
              <w:rPr>
                <w:ins w:id="399" w:author="Qualcomm" w:date="2014-02-02T14:16:00Z"/>
                <w:rFonts w:ascii="Arial" w:eastAsia="Batang" w:hAnsi="Arial"/>
                <w:sz w:val="18"/>
                <w:szCs w:val="18"/>
              </w:rPr>
            </w:pPr>
            <w:ins w:id="400" w:author="Qualcomm" w:date="2014-02-02T14:16:00Z">
              <w:r w:rsidRPr="00E56B46">
                <w:rPr>
                  <w:rFonts w:ascii="Arial" w:hAnsi="Arial"/>
                  <w:sz w:val="18"/>
                </w:rPr>
                <w:t>II</w:t>
              </w:r>
            </w:ins>
          </w:p>
        </w:tc>
        <w:tc>
          <w:tcPr>
            <w:tcW w:w="669" w:type="dxa"/>
            <w:vMerge w:val="restart"/>
            <w:tcBorders>
              <w:left w:val="single" w:sz="4" w:space="0" w:color="auto"/>
              <w:right w:val="single" w:sz="4" w:space="0" w:color="auto"/>
            </w:tcBorders>
            <w:shd w:val="clear" w:color="auto" w:fill="auto"/>
            <w:vAlign w:val="center"/>
            <w:tcPrChange w:id="401" w:author="Qualcomm" w:date="2014-02-02T14:26:00Z">
              <w:tcPr>
                <w:tcW w:w="669" w:type="dxa"/>
                <w:vMerge w:val="restart"/>
                <w:tcBorders>
                  <w:left w:val="single" w:sz="4" w:space="0" w:color="auto"/>
                  <w:right w:val="single" w:sz="4" w:space="0" w:color="auto"/>
                </w:tcBorders>
                <w:shd w:val="clear" w:color="auto" w:fill="auto"/>
                <w:vAlign w:val="center"/>
              </w:tcPr>
            </w:tcPrChange>
          </w:tcPr>
          <w:p w14:paraId="5FFB294D" w14:textId="77777777" w:rsidR="0006202C" w:rsidRPr="00E56B46" w:rsidRDefault="0006202C" w:rsidP="0006202C">
            <w:pPr>
              <w:pStyle w:val="BodyText"/>
              <w:spacing w:after="0"/>
              <w:jc w:val="center"/>
              <w:rPr>
                <w:ins w:id="402" w:author="Qualcomm" w:date="2014-02-02T14:16:00Z"/>
                <w:rFonts w:ascii="Arial" w:eastAsia="Batang" w:hAnsi="Arial"/>
                <w:sz w:val="18"/>
                <w:szCs w:val="18"/>
              </w:rPr>
            </w:pPr>
            <w:ins w:id="403" w:author="Qualcomm" w:date="2014-02-02T14:16:00Z">
              <w:r w:rsidRPr="00E56B46">
                <w:rPr>
                  <w:rFonts w:ascii="Arial" w:hAnsi="Arial"/>
                  <w:sz w:val="18"/>
                </w:rPr>
                <w:t>II</w:t>
              </w:r>
            </w:ins>
          </w:p>
        </w:tc>
        <w:tc>
          <w:tcPr>
            <w:tcW w:w="1929" w:type="dxa"/>
            <w:tcBorders>
              <w:top w:val="single" w:sz="4" w:space="0" w:color="auto"/>
              <w:left w:val="single" w:sz="4" w:space="0" w:color="auto"/>
              <w:bottom w:val="single" w:sz="4" w:space="0" w:color="auto"/>
              <w:right w:val="single" w:sz="4" w:space="0" w:color="auto"/>
            </w:tcBorders>
            <w:vAlign w:val="center"/>
            <w:tcPrChange w:id="404"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E" w14:textId="77777777" w:rsidR="0006202C" w:rsidRPr="001B3C06" w:rsidRDefault="0006202C" w:rsidP="0006202C">
            <w:pPr>
              <w:pStyle w:val="BodyText"/>
              <w:spacing w:after="0"/>
              <w:jc w:val="center"/>
              <w:rPr>
                <w:ins w:id="405" w:author="Qualcomm" w:date="2014-02-02T14:16:00Z"/>
                <w:rFonts w:ascii="Arial" w:hAnsi="Arial" w:cs="Arial"/>
                <w:sz w:val="18"/>
                <w:szCs w:val="18"/>
              </w:rPr>
            </w:pPr>
            <w:ins w:id="406" w:author="Qualcomm" w:date="2014-02-02T14:16:00Z">
              <w:r w:rsidRPr="001B3C06">
                <w:rPr>
                  <w:rFonts w:ascii="Arial" w:hAnsi="Arial" w:cs="Arial"/>
                  <w:sz w:val="18"/>
                  <w:szCs w:val="18"/>
                  <w:rPrChange w:id="407"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08"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F" w14:textId="77777777" w:rsidR="0006202C" w:rsidRPr="001B3C06" w:rsidRDefault="0006202C" w:rsidP="0006202C">
            <w:pPr>
              <w:pStyle w:val="BodyText"/>
              <w:spacing w:after="0"/>
              <w:jc w:val="center"/>
              <w:rPr>
                <w:ins w:id="409" w:author="Qualcomm" w:date="2014-02-02T14:16:00Z"/>
                <w:rFonts w:ascii="Arial" w:hAnsi="Arial" w:cs="Arial"/>
                <w:sz w:val="18"/>
                <w:szCs w:val="18"/>
              </w:rPr>
            </w:pPr>
            <w:ins w:id="410" w:author="Qualcomm" w:date="2014-02-02T14:16:00Z">
              <w:r w:rsidRPr="001B3C06">
                <w:rPr>
                  <w:rFonts w:ascii="Arial" w:hAnsi="Arial" w:cs="Arial"/>
                  <w:sz w:val="18"/>
                  <w:szCs w:val="18"/>
                  <w:rPrChange w:id="411" w:author="Qualcomm" w:date="2014-02-02T14:25:00Z">
                    <w:rPr>
                      <w:sz w:val="18"/>
                      <w:szCs w:val="18"/>
                    </w:rPr>
                  </w:rPrChange>
                </w:rPr>
                <w:t>&lt;REFÎ</w:t>
              </w:r>
              <w:r w:rsidRPr="001B3C06">
                <w:rPr>
                  <w:rFonts w:ascii="Arial" w:hAnsi="Arial" w:cs="Arial"/>
                  <w:sz w:val="18"/>
                  <w:szCs w:val="18"/>
                  <w:vertAlign w:val="subscript"/>
                  <w:rPrChange w:id="412" w:author="Qualcomm" w:date="2014-02-02T14:25:00Z">
                    <w:rPr>
                      <w:sz w:val="18"/>
                      <w:szCs w:val="18"/>
                      <w:vertAlign w:val="subscript"/>
                    </w:rPr>
                  </w:rPrChange>
                </w:rPr>
                <w:t>or</w:t>
              </w:r>
              <w:r w:rsidRPr="001B3C06">
                <w:rPr>
                  <w:rFonts w:ascii="Arial" w:hAnsi="Arial" w:cs="Arial"/>
                  <w:sz w:val="18"/>
                  <w:szCs w:val="18"/>
                  <w:rPrChange w:id="413"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14"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0" w14:textId="77777777" w:rsidR="0006202C" w:rsidRPr="00E56B46" w:rsidRDefault="0006202C" w:rsidP="0006202C">
            <w:pPr>
              <w:pStyle w:val="BodyText"/>
              <w:spacing w:after="0"/>
              <w:jc w:val="center"/>
              <w:rPr>
                <w:ins w:id="415" w:author="Qualcomm" w:date="2014-02-02T14:16:00Z"/>
                <w:rFonts w:ascii="Arial" w:eastAsia="Batang" w:hAnsi="Arial"/>
                <w:sz w:val="18"/>
                <w:szCs w:val="18"/>
              </w:rPr>
            </w:pPr>
            <w:ins w:id="416" w:author="Qualcomm" w:date="2014-02-02T14:16:00Z">
              <w:r w:rsidRPr="00E56B46">
                <w:rPr>
                  <w:rFonts w:ascii="Arial" w:eastAsia="Batang" w:hAnsi="Arial" w:cs="Arial"/>
                  <w:sz w:val="18"/>
                  <w:szCs w:val="18"/>
                </w:rPr>
                <w:t>Minimum</w:t>
              </w:r>
            </w:ins>
          </w:p>
        </w:tc>
      </w:tr>
      <w:tr w:rsidR="001B3C06" w:rsidRPr="00E56B46" w14:paraId="5FFB2958" w14:textId="77777777" w:rsidTr="001B3C06">
        <w:trPr>
          <w:trHeight w:val="75"/>
          <w:jc w:val="center"/>
          <w:ins w:id="417" w:author="Qualcomm" w:date="2014-02-02T14:16:00Z"/>
          <w:trPrChange w:id="418" w:author="Qualcomm" w:date="2014-02-02T14:26:00Z">
            <w:trPr>
              <w:trHeight w:val="75"/>
              <w:jc w:val="center"/>
            </w:trPr>
          </w:trPrChange>
        </w:trPr>
        <w:tc>
          <w:tcPr>
            <w:tcW w:w="1396" w:type="dxa"/>
            <w:vMerge/>
            <w:tcBorders>
              <w:left w:val="single" w:sz="4" w:space="0" w:color="auto"/>
              <w:right w:val="single" w:sz="4" w:space="0" w:color="auto"/>
            </w:tcBorders>
            <w:vAlign w:val="center"/>
            <w:tcPrChange w:id="419" w:author="Qualcomm" w:date="2014-02-02T14:26:00Z">
              <w:tcPr>
                <w:tcW w:w="1396" w:type="dxa"/>
                <w:vMerge/>
                <w:tcBorders>
                  <w:left w:val="single" w:sz="4" w:space="0" w:color="auto"/>
                  <w:right w:val="single" w:sz="4" w:space="0" w:color="auto"/>
                </w:tcBorders>
                <w:vAlign w:val="center"/>
              </w:tcPr>
            </w:tcPrChange>
          </w:tcPr>
          <w:p w14:paraId="5FFB2952" w14:textId="77777777" w:rsidR="0006202C" w:rsidRPr="00E56B46" w:rsidRDefault="0006202C" w:rsidP="0006202C">
            <w:pPr>
              <w:pStyle w:val="BodyText"/>
              <w:spacing w:after="0"/>
              <w:jc w:val="center"/>
              <w:rPr>
                <w:ins w:id="420" w:author="Qualcomm" w:date="2014-02-02T14:16:00Z"/>
                <w:rFonts w:ascii="Arial" w:eastAsia="Batang"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421"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53" w14:textId="77777777" w:rsidR="0006202C" w:rsidRPr="00E56B46" w:rsidRDefault="0006202C" w:rsidP="0006202C">
            <w:pPr>
              <w:pStyle w:val="BodyText"/>
              <w:spacing w:after="0"/>
              <w:jc w:val="center"/>
              <w:rPr>
                <w:ins w:id="422" w:author="Qualcomm" w:date="2014-02-02T14:16:00Z"/>
                <w:rFonts w:ascii="Arial" w:eastAsia="Batang" w:hAnsi="Arial"/>
                <w:sz w:val="18"/>
                <w:szCs w:val="18"/>
              </w:rPr>
            </w:pPr>
            <w:ins w:id="423" w:author="Qualcomm" w:date="2014-02-02T14:16:00Z">
              <w:r w:rsidRPr="00E56B46">
                <w:rPr>
                  <w:rFonts w:ascii="Arial" w:hAnsi="Arial"/>
                  <w:sz w:val="18"/>
                </w:rPr>
                <w:t>V</w:t>
              </w:r>
            </w:ins>
          </w:p>
        </w:tc>
        <w:tc>
          <w:tcPr>
            <w:tcW w:w="669" w:type="dxa"/>
            <w:vMerge/>
            <w:tcBorders>
              <w:left w:val="single" w:sz="4" w:space="0" w:color="auto"/>
              <w:right w:val="single" w:sz="4" w:space="0" w:color="auto"/>
            </w:tcBorders>
            <w:shd w:val="clear" w:color="auto" w:fill="auto"/>
            <w:vAlign w:val="center"/>
            <w:tcPrChange w:id="424" w:author="Qualcomm" w:date="2014-02-02T14:26:00Z">
              <w:tcPr>
                <w:tcW w:w="669" w:type="dxa"/>
                <w:vMerge/>
                <w:tcBorders>
                  <w:left w:val="single" w:sz="4" w:space="0" w:color="auto"/>
                  <w:right w:val="single" w:sz="4" w:space="0" w:color="auto"/>
                </w:tcBorders>
                <w:shd w:val="clear" w:color="auto" w:fill="auto"/>
                <w:vAlign w:val="center"/>
              </w:tcPr>
            </w:tcPrChange>
          </w:tcPr>
          <w:p w14:paraId="5FFB2954" w14:textId="77777777" w:rsidR="0006202C" w:rsidRPr="00E56B46" w:rsidRDefault="0006202C" w:rsidP="0006202C">
            <w:pPr>
              <w:pStyle w:val="BodyText"/>
              <w:spacing w:after="0"/>
              <w:jc w:val="center"/>
              <w:rPr>
                <w:ins w:id="425" w:author="Qualcomm" w:date="2014-02-02T14:16:00Z"/>
                <w:rFonts w:ascii="Arial" w:eastAsia="Batang" w:hAnsi="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426"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55" w14:textId="77777777" w:rsidR="0006202C" w:rsidRPr="001B3C06" w:rsidRDefault="0006202C" w:rsidP="0006202C">
            <w:pPr>
              <w:pStyle w:val="BodyText"/>
              <w:spacing w:after="0"/>
              <w:jc w:val="center"/>
              <w:rPr>
                <w:ins w:id="427" w:author="Qualcomm" w:date="2014-02-02T14:16:00Z"/>
                <w:rFonts w:ascii="Arial" w:hAnsi="Arial" w:cs="Arial"/>
                <w:sz w:val="18"/>
                <w:szCs w:val="18"/>
              </w:rPr>
            </w:pPr>
            <w:ins w:id="428" w:author="Qualcomm" w:date="2014-02-02T14:16:00Z">
              <w:r w:rsidRPr="001B3C06">
                <w:rPr>
                  <w:rFonts w:ascii="Arial" w:hAnsi="Arial" w:cs="Arial"/>
                  <w:sz w:val="18"/>
                  <w:szCs w:val="18"/>
                  <w:rPrChange w:id="429"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30"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56" w14:textId="77777777" w:rsidR="0006202C" w:rsidRPr="001B3C06" w:rsidRDefault="0006202C" w:rsidP="0006202C">
            <w:pPr>
              <w:pStyle w:val="BodyText"/>
              <w:spacing w:after="0"/>
              <w:jc w:val="center"/>
              <w:rPr>
                <w:ins w:id="431" w:author="Qualcomm" w:date="2014-02-02T14:16:00Z"/>
                <w:rFonts w:ascii="Arial" w:hAnsi="Arial" w:cs="Arial"/>
                <w:sz w:val="18"/>
                <w:szCs w:val="18"/>
              </w:rPr>
            </w:pPr>
            <w:ins w:id="432" w:author="Qualcomm" w:date="2014-02-02T14:16:00Z">
              <w:r w:rsidRPr="001B3C06">
                <w:rPr>
                  <w:rFonts w:ascii="Arial" w:hAnsi="Arial" w:cs="Arial"/>
                  <w:sz w:val="18"/>
                  <w:szCs w:val="18"/>
                  <w:rPrChange w:id="433" w:author="Qualcomm" w:date="2014-02-02T14:25:00Z">
                    <w:rPr>
                      <w:sz w:val="18"/>
                      <w:szCs w:val="18"/>
                    </w:rPr>
                  </w:rPrChange>
                </w:rPr>
                <w:t>&lt;REFÎ</w:t>
              </w:r>
              <w:r w:rsidRPr="001B3C06">
                <w:rPr>
                  <w:rFonts w:ascii="Arial" w:hAnsi="Arial" w:cs="Arial"/>
                  <w:sz w:val="18"/>
                  <w:szCs w:val="18"/>
                  <w:vertAlign w:val="subscript"/>
                  <w:rPrChange w:id="434" w:author="Qualcomm" w:date="2014-02-02T14:25:00Z">
                    <w:rPr>
                      <w:sz w:val="18"/>
                      <w:szCs w:val="18"/>
                      <w:vertAlign w:val="subscript"/>
                    </w:rPr>
                  </w:rPrChange>
                </w:rPr>
                <w:t>or</w:t>
              </w:r>
              <w:r w:rsidRPr="001B3C06">
                <w:rPr>
                  <w:rFonts w:ascii="Arial" w:hAnsi="Arial" w:cs="Arial"/>
                  <w:sz w:val="18"/>
                  <w:szCs w:val="18"/>
                  <w:rPrChange w:id="435"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36"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7" w14:textId="77777777" w:rsidR="0006202C" w:rsidRPr="00E56B46" w:rsidRDefault="0006202C" w:rsidP="0006202C">
            <w:pPr>
              <w:pStyle w:val="BodyText"/>
              <w:spacing w:after="0"/>
              <w:jc w:val="center"/>
              <w:rPr>
                <w:ins w:id="437" w:author="Qualcomm" w:date="2014-02-02T14:16:00Z"/>
                <w:rFonts w:ascii="Arial" w:eastAsia="Batang" w:hAnsi="Arial"/>
                <w:sz w:val="18"/>
                <w:szCs w:val="18"/>
              </w:rPr>
            </w:pPr>
            <w:ins w:id="438" w:author="Qualcomm" w:date="2014-02-02T14:16:00Z">
              <w:r w:rsidRPr="00E56B46">
                <w:rPr>
                  <w:rFonts w:ascii="Arial" w:eastAsia="Batang" w:hAnsi="Arial" w:cs="Arial"/>
                  <w:sz w:val="18"/>
                  <w:szCs w:val="18"/>
                </w:rPr>
                <w:t>Minimum</w:t>
              </w:r>
            </w:ins>
          </w:p>
        </w:tc>
      </w:tr>
      <w:tr w:rsidR="001B3C06" w:rsidRPr="00E56B46" w14:paraId="5FFB295F" w14:textId="77777777" w:rsidTr="001B3C06">
        <w:trPr>
          <w:trHeight w:val="75"/>
          <w:jc w:val="center"/>
          <w:ins w:id="439" w:author="Qualcomm" w:date="2014-02-02T14:16:00Z"/>
          <w:trPrChange w:id="440" w:author="Qualcomm" w:date="2014-02-02T14:26:00Z">
            <w:trPr>
              <w:trHeight w:val="75"/>
              <w:jc w:val="center"/>
            </w:trPr>
          </w:trPrChange>
        </w:trPr>
        <w:tc>
          <w:tcPr>
            <w:tcW w:w="1396" w:type="dxa"/>
            <w:vMerge/>
            <w:tcBorders>
              <w:left w:val="single" w:sz="4" w:space="0" w:color="auto"/>
              <w:right w:val="single" w:sz="4" w:space="0" w:color="auto"/>
            </w:tcBorders>
            <w:vAlign w:val="center"/>
            <w:tcPrChange w:id="441" w:author="Qualcomm" w:date="2014-02-02T14:26:00Z">
              <w:tcPr>
                <w:tcW w:w="1396" w:type="dxa"/>
                <w:vMerge/>
                <w:tcBorders>
                  <w:left w:val="single" w:sz="4" w:space="0" w:color="auto"/>
                  <w:right w:val="single" w:sz="4" w:space="0" w:color="auto"/>
                </w:tcBorders>
                <w:vAlign w:val="center"/>
              </w:tcPr>
            </w:tcPrChange>
          </w:tcPr>
          <w:p w14:paraId="5FFB2959" w14:textId="77777777" w:rsidR="0006202C" w:rsidRPr="00E56B46" w:rsidRDefault="0006202C" w:rsidP="0006202C">
            <w:pPr>
              <w:pStyle w:val="BodyText"/>
              <w:spacing w:after="0"/>
              <w:jc w:val="center"/>
              <w:rPr>
                <w:ins w:id="442" w:author="Qualcomm" w:date="2014-02-02T14:16:00Z"/>
                <w:rFonts w:ascii="Arial" w:eastAsia="Batang"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443"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5A" w14:textId="77777777" w:rsidR="0006202C" w:rsidRPr="00E56B46" w:rsidRDefault="0006202C" w:rsidP="0006202C">
            <w:pPr>
              <w:pStyle w:val="BodyText"/>
              <w:spacing w:after="0"/>
              <w:jc w:val="center"/>
              <w:rPr>
                <w:ins w:id="444" w:author="Qualcomm" w:date="2014-02-02T14:16:00Z"/>
                <w:rFonts w:ascii="Arial" w:eastAsia="Batang" w:hAnsi="Arial"/>
                <w:sz w:val="18"/>
                <w:szCs w:val="18"/>
              </w:rPr>
            </w:pPr>
            <w:ins w:id="445" w:author="Qualcomm" w:date="2014-02-02T14:16:00Z">
              <w:r w:rsidRPr="00E56B46">
                <w:rPr>
                  <w:rFonts w:ascii="Arial" w:hAnsi="Arial"/>
                  <w:sz w:val="18"/>
                </w:rPr>
                <w:t>II</w:t>
              </w:r>
            </w:ins>
          </w:p>
        </w:tc>
        <w:tc>
          <w:tcPr>
            <w:tcW w:w="669" w:type="dxa"/>
            <w:vMerge w:val="restart"/>
            <w:tcBorders>
              <w:left w:val="single" w:sz="4" w:space="0" w:color="auto"/>
              <w:right w:val="single" w:sz="4" w:space="0" w:color="auto"/>
            </w:tcBorders>
            <w:shd w:val="clear" w:color="auto" w:fill="auto"/>
            <w:vAlign w:val="center"/>
            <w:tcPrChange w:id="446" w:author="Qualcomm" w:date="2014-02-02T14:26:00Z">
              <w:tcPr>
                <w:tcW w:w="669" w:type="dxa"/>
                <w:vMerge w:val="restart"/>
                <w:tcBorders>
                  <w:left w:val="single" w:sz="4" w:space="0" w:color="auto"/>
                  <w:right w:val="single" w:sz="4" w:space="0" w:color="auto"/>
                </w:tcBorders>
                <w:shd w:val="clear" w:color="auto" w:fill="auto"/>
                <w:vAlign w:val="center"/>
              </w:tcPr>
            </w:tcPrChange>
          </w:tcPr>
          <w:p w14:paraId="5FFB295B" w14:textId="77777777" w:rsidR="0006202C" w:rsidRPr="00E56B46" w:rsidRDefault="0006202C" w:rsidP="0006202C">
            <w:pPr>
              <w:pStyle w:val="BodyText"/>
              <w:spacing w:after="0"/>
              <w:jc w:val="center"/>
              <w:rPr>
                <w:ins w:id="447" w:author="Qualcomm" w:date="2014-02-02T14:16:00Z"/>
                <w:rFonts w:ascii="Arial" w:eastAsia="Batang" w:hAnsi="Arial"/>
                <w:sz w:val="18"/>
                <w:szCs w:val="18"/>
              </w:rPr>
            </w:pPr>
            <w:ins w:id="448" w:author="Qualcomm" w:date="2014-02-02T14:16:00Z">
              <w:r w:rsidRPr="00E56B46">
                <w:rPr>
                  <w:rFonts w:ascii="Arial" w:hAnsi="Arial"/>
                  <w:sz w:val="18"/>
                </w:rPr>
                <w:t>V</w:t>
              </w:r>
            </w:ins>
          </w:p>
        </w:tc>
        <w:tc>
          <w:tcPr>
            <w:tcW w:w="1929" w:type="dxa"/>
            <w:tcBorders>
              <w:top w:val="single" w:sz="4" w:space="0" w:color="auto"/>
              <w:left w:val="single" w:sz="4" w:space="0" w:color="auto"/>
              <w:bottom w:val="single" w:sz="4" w:space="0" w:color="auto"/>
              <w:right w:val="single" w:sz="4" w:space="0" w:color="auto"/>
            </w:tcBorders>
            <w:vAlign w:val="center"/>
            <w:tcPrChange w:id="449"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5C" w14:textId="77777777" w:rsidR="0006202C" w:rsidRPr="001B3C06" w:rsidRDefault="0006202C" w:rsidP="0006202C">
            <w:pPr>
              <w:pStyle w:val="BodyText"/>
              <w:spacing w:after="0"/>
              <w:jc w:val="center"/>
              <w:rPr>
                <w:ins w:id="450" w:author="Qualcomm" w:date="2014-02-02T14:16:00Z"/>
                <w:rFonts w:ascii="Arial" w:hAnsi="Arial" w:cs="Arial"/>
                <w:sz w:val="18"/>
                <w:szCs w:val="18"/>
              </w:rPr>
            </w:pPr>
            <w:ins w:id="451" w:author="Qualcomm" w:date="2014-02-02T14:16:00Z">
              <w:r w:rsidRPr="001B3C06">
                <w:rPr>
                  <w:rFonts w:ascii="Arial" w:hAnsi="Arial" w:cs="Arial"/>
                  <w:sz w:val="18"/>
                  <w:szCs w:val="18"/>
                  <w:rPrChange w:id="452"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53"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5D" w14:textId="77777777" w:rsidR="0006202C" w:rsidRPr="001B3C06" w:rsidRDefault="0006202C" w:rsidP="0006202C">
            <w:pPr>
              <w:pStyle w:val="BodyText"/>
              <w:spacing w:after="0"/>
              <w:jc w:val="center"/>
              <w:rPr>
                <w:ins w:id="454" w:author="Qualcomm" w:date="2014-02-02T14:16:00Z"/>
                <w:rFonts w:ascii="Arial" w:hAnsi="Arial" w:cs="Arial"/>
                <w:sz w:val="18"/>
                <w:szCs w:val="18"/>
              </w:rPr>
            </w:pPr>
            <w:ins w:id="455" w:author="Qualcomm" w:date="2014-02-02T14:16:00Z">
              <w:r w:rsidRPr="001B3C06">
                <w:rPr>
                  <w:rFonts w:ascii="Arial" w:hAnsi="Arial" w:cs="Arial"/>
                  <w:sz w:val="18"/>
                  <w:szCs w:val="18"/>
                  <w:rPrChange w:id="456" w:author="Qualcomm" w:date="2014-02-02T14:25:00Z">
                    <w:rPr>
                      <w:sz w:val="18"/>
                      <w:szCs w:val="18"/>
                    </w:rPr>
                  </w:rPrChange>
                </w:rPr>
                <w:t>&lt;REFÎ</w:t>
              </w:r>
              <w:r w:rsidRPr="001B3C06">
                <w:rPr>
                  <w:rFonts w:ascii="Arial" w:hAnsi="Arial" w:cs="Arial"/>
                  <w:sz w:val="18"/>
                  <w:szCs w:val="18"/>
                  <w:vertAlign w:val="subscript"/>
                  <w:rPrChange w:id="457" w:author="Qualcomm" w:date="2014-02-02T14:25:00Z">
                    <w:rPr>
                      <w:sz w:val="18"/>
                      <w:szCs w:val="18"/>
                      <w:vertAlign w:val="subscript"/>
                    </w:rPr>
                  </w:rPrChange>
                </w:rPr>
                <w:t>or</w:t>
              </w:r>
              <w:r w:rsidRPr="001B3C06">
                <w:rPr>
                  <w:rFonts w:ascii="Arial" w:hAnsi="Arial" w:cs="Arial"/>
                  <w:sz w:val="18"/>
                  <w:szCs w:val="18"/>
                  <w:rPrChange w:id="458"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59"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E" w14:textId="77777777" w:rsidR="0006202C" w:rsidRPr="00E56B46" w:rsidRDefault="0006202C" w:rsidP="0006202C">
            <w:pPr>
              <w:pStyle w:val="BodyText"/>
              <w:spacing w:after="0"/>
              <w:jc w:val="center"/>
              <w:rPr>
                <w:ins w:id="460" w:author="Qualcomm" w:date="2014-02-02T14:16:00Z"/>
                <w:rFonts w:ascii="Arial" w:eastAsia="Batang" w:hAnsi="Arial"/>
                <w:sz w:val="18"/>
                <w:szCs w:val="18"/>
              </w:rPr>
            </w:pPr>
            <w:ins w:id="461" w:author="Qualcomm" w:date="2014-02-02T14:16:00Z">
              <w:r w:rsidRPr="00E56B46">
                <w:rPr>
                  <w:rFonts w:ascii="Arial" w:eastAsia="Batang" w:hAnsi="Arial" w:cs="Arial"/>
                  <w:sz w:val="18"/>
                  <w:szCs w:val="18"/>
                </w:rPr>
                <w:t>Minimum</w:t>
              </w:r>
            </w:ins>
          </w:p>
        </w:tc>
      </w:tr>
      <w:tr w:rsidR="001B3C06" w:rsidRPr="00E56B46" w14:paraId="5FFB2966" w14:textId="77777777" w:rsidTr="001B3C06">
        <w:trPr>
          <w:trHeight w:val="75"/>
          <w:jc w:val="center"/>
          <w:ins w:id="462" w:author="Qualcomm" w:date="2014-02-02T14:16:00Z"/>
          <w:trPrChange w:id="463" w:author="Qualcomm" w:date="2014-02-02T14:26:00Z">
            <w:trPr>
              <w:trHeight w:val="75"/>
              <w:jc w:val="center"/>
            </w:trPr>
          </w:trPrChange>
        </w:trPr>
        <w:tc>
          <w:tcPr>
            <w:tcW w:w="1396" w:type="dxa"/>
            <w:vMerge/>
            <w:tcBorders>
              <w:left w:val="single" w:sz="4" w:space="0" w:color="auto"/>
              <w:right w:val="single" w:sz="4" w:space="0" w:color="auto"/>
            </w:tcBorders>
            <w:vAlign w:val="center"/>
            <w:tcPrChange w:id="464" w:author="Qualcomm" w:date="2014-02-02T14:26:00Z">
              <w:tcPr>
                <w:tcW w:w="1396" w:type="dxa"/>
                <w:vMerge/>
                <w:tcBorders>
                  <w:left w:val="single" w:sz="4" w:space="0" w:color="auto"/>
                  <w:right w:val="single" w:sz="4" w:space="0" w:color="auto"/>
                </w:tcBorders>
                <w:vAlign w:val="center"/>
              </w:tcPr>
            </w:tcPrChange>
          </w:tcPr>
          <w:p w14:paraId="5FFB2960" w14:textId="77777777" w:rsidR="0006202C" w:rsidRPr="00E56B46" w:rsidRDefault="0006202C" w:rsidP="0006202C">
            <w:pPr>
              <w:pStyle w:val="BodyText"/>
              <w:spacing w:after="0"/>
              <w:jc w:val="center"/>
              <w:rPr>
                <w:ins w:id="465" w:author="Qualcomm" w:date="2014-02-02T14:16:00Z"/>
                <w:rFonts w:ascii="Arial" w:eastAsia="Batang"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466"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61" w14:textId="77777777" w:rsidR="0006202C" w:rsidRPr="00E56B46" w:rsidRDefault="0006202C" w:rsidP="0006202C">
            <w:pPr>
              <w:pStyle w:val="BodyText"/>
              <w:spacing w:after="0"/>
              <w:jc w:val="center"/>
              <w:rPr>
                <w:ins w:id="467" w:author="Qualcomm" w:date="2014-02-02T14:16:00Z"/>
                <w:rFonts w:ascii="Arial" w:eastAsia="Batang" w:hAnsi="Arial"/>
                <w:sz w:val="18"/>
                <w:szCs w:val="18"/>
              </w:rPr>
            </w:pPr>
            <w:ins w:id="468" w:author="Qualcomm" w:date="2014-02-02T14:16:00Z">
              <w:r w:rsidRPr="00E56B46">
                <w:rPr>
                  <w:rFonts w:ascii="Arial" w:hAnsi="Arial"/>
                  <w:sz w:val="18"/>
                </w:rPr>
                <w:t>V</w:t>
              </w:r>
            </w:ins>
          </w:p>
        </w:tc>
        <w:tc>
          <w:tcPr>
            <w:tcW w:w="669" w:type="dxa"/>
            <w:vMerge/>
            <w:tcBorders>
              <w:left w:val="single" w:sz="4" w:space="0" w:color="auto"/>
              <w:right w:val="single" w:sz="4" w:space="0" w:color="auto"/>
            </w:tcBorders>
            <w:shd w:val="clear" w:color="auto" w:fill="auto"/>
            <w:vAlign w:val="center"/>
            <w:tcPrChange w:id="469" w:author="Qualcomm" w:date="2014-02-02T14:26:00Z">
              <w:tcPr>
                <w:tcW w:w="669" w:type="dxa"/>
                <w:vMerge/>
                <w:tcBorders>
                  <w:left w:val="single" w:sz="4" w:space="0" w:color="auto"/>
                  <w:right w:val="single" w:sz="4" w:space="0" w:color="auto"/>
                </w:tcBorders>
                <w:shd w:val="clear" w:color="auto" w:fill="auto"/>
                <w:vAlign w:val="center"/>
              </w:tcPr>
            </w:tcPrChange>
          </w:tcPr>
          <w:p w14:paraId="5FFB2962" w14:textId="77777777" w:rsidR="0006202C" w:rsidRPr="00E56B46" w:rsidRDefault="0006202C" w:rsidP="0006202C">
            <w:pPr>
              <w:pStyle w:val="BodyText"/>
              <w:spacing w:after="0"/>
              <w:jc w:val="center"/>
              <w:rPr>
                <w:ins w:id="470" w:author="Qualcomm" w:date="2014-02-02T14:16:00Z"/>
                <w:rFonts w:ascii="Arial" w:eastAsia="Batang" w:hAnsi="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471"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63" w14:textId="77777777" w:rsidR="0006202C" w:rsidRPr="001B3C06" w:rsidRDefault="0006202C" w:rsidP="0006202C">
            <w:pPr>
              <w:pStyle w:val="BodyText"/>
              <w:spacing w:after="0"/>
              <w:jc w:val="center"/>
              <w:rPr>
                <w:ins w:id="472" w:author="Qualcomm" w:date="2014-02-02T14:16:00Z"/>
                <w:rFonts w:ascii="Arial" w:hAnsi="Arial" w:cs="Arial"/>
                <w:sz w:val="18"/>
                <w:szCs w:val="18"/>
              </w:rPr>
            </w:pPr>
            <w:ins w:id="473" w:author="Qualcomm" w:date="2014-02-02T14:16:00Z">
              <w:r w:rsidRPr="001B3C06">
                <w:rPr>
                  <w:rFonts w:ascii="Arial" w:hAnsi="Arial" w:cs="Arial"/>
                  <w:sz w:val="18"/>
                  <w:szCs w:val="18"/>
                  <w:rPrChange w:id="474"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75"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64" w14:textId="77777777" w:rsidR="0006202C" w:rsidRPr="001B3C06" w:rsidRDefault="0006202C" w:rsidP="0006202C">
            <w:pPr>
              <w:pStyle w:val="BodyText"/>
              <w:spacing w:after="0"/>
              <w:jc w:val="center"/>
              <w:rPr>
                <w:ins w:id="476" w:author="Qualcomm" w:date="2014-02-02T14:16:00Z"/>
                <w:rFonts w:ascii="Arial" w:hAnsi="Arial" w:cs="Arial"/>
                <w:sz w:val="18"/>
                <w:szCs w:val="18"/>
              </w:rPr>
            </w:pPr>
            <w:ins w:id="477" w:author="Qualcomm" w:date="2014-02-02T14:16:00Z">
              <w:r w:rsidRPr="001B3C06">
                <w:rPr>
                  <w:rFonts w:ascii="Arial" w:hAnsi="Arial" w:cs="Arial"/>
                  <w:sz w:val="18"/>
                  <w:szCs w:val="18"/>
                  <w:rPrChange w:id="478" w:author="Qualcomm" w:date="2014-02-02T14:25:00Z">
                    <w:rPr>
                      <w:sz w:val="18"/>
                      <w:szCs w:val="18"/>
                    </w:rPr>
                  </w:rPrChange>
                </w:rPr>
                <w:t>&lt;REFÎ</w:t>
              </w:r>
              <w:r w:rsidRPr="001B3C06">
                <w:rPr>
                  <w:rFonts w:ascii="Arial" w:hAnsi="Arial" w:cs="Arial"/>
                  <w:sz w:val="18"/>
                  <w:szCs w:val="18"/>
                  <w:vertAlign w:val="subscript"/>
                  <w:rPrChange w:id="479" w:author="Qualcomm" w:date="2014-02-02T14:25:00Z">
                    <w:rPr>
                      <w:sz w:val="18"/>
                      <w:szCs w:val="18"/>
                      <w:vertAlign w:val="subscript"/>
                    </w:rPr>
                  </w:rPrChange>
                </w:rPr>
                <w:t>or</w:t>
              </w:r>
              <w:r w:rsidRPr="001B3C06">
                <w:rPr>
                  <w:rFonts w:ascii="Arial" w:hAnsi="Arial" w:cs="Arial"/>
                  <w:sz w:val="18"/>
                  <w:szCs w:val="18"/>
                  <w:rPrChange w:id="480"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81"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65" w14:textId="77777777" w:rsidR="0006202C" w:rsidRPr="00E56B46" w:rsidRDefault="0006202C" w:rsidP="0006202C">
            <w:pPr>
              <w:pStyle w:val="BodyText"/>
              <w:spacing w:after="0"/>
              <w:jc w:val="center"/>
              <w:rPr>
                <w:ins w:id="482" w:author="Qualcomm" w:date="2014-02-02T14:16:00Z"/>
                <w:rFonts w:ascii="Arial" w:eastAsia="Batang" w:hAnsi="Arial"/>
                <w:sz w:val="18"/>
                <w:szCs w:val="18"/>
              </w:rPr>
            </w:pPr>
            <w:ins w:id="483" w:author="Qualcomm" w:date="2014-02-02T14:16:00Z">
              <w:r w:rsidRPr="00E56B46">
                <w:rPr>
                  <w:rFonts w:ascii="Arial" w:eastAsia="Batang" w:hAnsi="Arial" w:cs="Arial"/>
                  <w:sz w:val="18"/>
                  <w:szCs w:val="18"/>
                </w:rPr>
                <w:t>Minimum</w:t>
              </w:r>
            </w:ins>
          </w:p>
        </w:tc>
      </w:tr>
      <w:tr w:rsidR="001B3C06" w:rsidRPr="00E56B46" w14:paraId="5FFB2977" w14:textId="77777777" w:rsidTr="001B3C06">
        <w:tblPrEx>
          <w:tblPrExChange w:id="484" w:author="Qualcomm" w:date="2014-02-02T14:26:00Z">
            <w:tblPrEx>
              <w:tblW w:w="7305" w:type="dxa"/>
            </w:tblPrEx>
          </w:tblPrExChange>
        </w:tblPrEx>
        <w:trPr>
          <w:trHeight w:val="75"/>
          <w:jc w:val="center"/>
          <w:ins w:id="485" w:author="Qualcomm" w:date="2014-02-02T14:18:00Z"/>
          <w:trPrChange w:id="486" w:author="Qualcomm" w:date="2014-02-02T14:26:00Z">
            <w:trPr>
              <w:gridAfter w:val="0"/>
              <w:trHeight w:val="75"/>
              <w:jc w:val="center"/>
            </w:trPr>
          </w:trPrChange>
        </w:trPr>
        <w:tc>
          <w:tcPr>
            <w:tcW w:w="7776" w:type="dxa"/>
            <w:gridSpan w:val="6"/>
            <w:tcBorders>
              <w:left w:val="single" w:sz="4" w:space="0" w:color="auto"/>
              <w:bottom w:val="single" w:sz="4" w:space="0" w:color="auto"/>
              <w:right w:val="single" w:sz="4" w:space="0" w:color="auto"/>
            </w:tcBorders>
            <w:vAlign w:val="center"/>
            <w:tcPrChange w:id="487" w:author="Qualcomm" w:date="2014-02-02T14:26:00Z">
              <w:tcPr>
                <w:tcW w:w="7305" w:type="dxa"/>
                <w:gridSpan w:val="6"/>
                <w:tcBorders>
                  <w:left w:val="single" w:sz="4" w:space="0" w:color="auto"/>
                  <w:bottom w:val="single" w:sz="4" w:space="0" w:color="auto"/>
                  <w:right w:val="single" w:sz="4" w:space="0" w:color="auto"/>
                </w:tcBorders>
                <w:vAlign w:val="center"/>
              </w:tcPr>
            </w:tcPrChange>
          </w:tcPr>
          <w:p w14:paraId="5FFB2976" w14:textId="77777777" w:rsidR="001B3C06" w:rsidRPr="00E56B46" w:rsidRDefault="001B3C06">
            <w:pPr>
              <w:pStyle w:val="BodyText"/>
              <w:spacing w:after="0"/>
              <w:ind w:left="705" w:hanging="705"/>
              <w:rPr>
                <w:ins w:id="488" w:author="Qualcomm" w:date="2014-02-02T14:18:00Z"/>
                <w:rFonts w:ascii="Arial" w:eastAsia="Batang" w:hAnsi="Arial" w:cs="Arial"/>
                <w:sz w:val="18"/>
                <w:szCs w:val="18"/>
              </w:rPr>
              <w:pPrChange w:id="489" w:author="Qualcomm" w:date="2014-02-02T14:21:00Z">
                <w:pPr>
                  <w:pStyle w:val="BodyText"/>
                  <w:spacing w:after="0"/>
                  <w:jc w:val="center"/>
                </w:pPr>
              </w:pPrChange>
            </w:pPr>
            <w:ins w:id="490" w:author="Qualcomm" w:date="2014-02-02T14:21:00Z">
              <w:r w:rsidRPr="001B3C06">
                <w:rPr>
                  <w:rFonts w:ascii="Arial" w:eastAsia="Batang" w:hAnsi="Arial" w:cs="Arial"/>
                  <w:sz w:val="18"/>
                  <w:szCs w:val="18"/>
                </w:rPr>
                <w:t xml:space="preserve">NOTE: </w:t>
              </w:r>
              <w:r w:rsidRPr="001B3C06">
                <w:rPr>
                  <w:rFonts w:ascii="Arial" w:eastAsia="Batang" w:hAnsi="Arial" w:cs="Arial"/>
                  <w:sz w:val="18"/>
                  <w:szCs w:val="18"/>
                </w:rPr>
                <w:tab/>
                <w:t>&lt;REFSENS&gt; and &lt;REFÎ</w:t>
              </w:r>
            </w:ins>
            <w:ins w:id="491" w:author="Qualcomm" w:date="2014-02-02T15:55:00Z">
              <w:r w:rsidR="00FC4284" w:rsidRPr="009068AF">
                <w:rPr>
                  <w:rFonts w:ascii="Arial" w:eastAsia="Batang" w:hAnsi="Arial" w:cs="Arial"/>
                  <w:sz w:val="18"/>
                  <w:szCs w:val="18"/>
                  <w:vertAlign w:val="subscript"/>
                </w:rPr>
                <w:t>or</w:t>
              </w:r>
            </w:ins>
            <w:ins w:id="492" w:author="Qualcomm" w:date="2014-02-02T14:21:00Z">
              <w:r w:rsidRPr="001B3C06">
                <w:rPr>
                  <w:rFonts w:ascii="Arial" w:eastAsia="Batang" w:hAnsi="Arial" w:cs="Arial"/>
                  <w:sz w:val="18"/>
                  <w:szCs w:val="18"/>
                </w:rPr>
                <w:t>&gt; refers to the HS-PDSCH_Ec&lt;REFSENS&gt; and the HS-PDSCH&lt;REFÎ</w:t>
              </w:r>
            </w:ins>
            <w:ins w:id="493" w:author="Qualcomm" w:date="2014-02-02T15:55:00Z">
              <w:r w:rsidR="00FC4284" w:rsidRPr="009068AF">
                <w:rPr>
                  <w:rFonts w:ascii="Arial" w:eastAsia="Batang" w:hAnsi="Arial" w:cs="Arial"/>
                  <w:sz w:val="18"/>
                  <w:szCs w:val="18"/>
                  <w:vertAlign w:val="subscript"/>
                </w:rPr>
                <w:t>or</w:t>
              </w:r>
            </w:ins>
            <w:ins w:id="494" w:author="Qualcomm" w:date="2014-02-02T14:21:00Z">
              <w:r w:rsidRPr="001B3C06">
                <w:rPr>
                  <w:rFonts w:ascii="Arial" w:eastAsia="Batang" w:hAnsi="Arial" w:cs="Arial"/>
                  <w:sz w:val="18"/>
                  <w:szCs w:val="18"/>
                </w:rPr>
                <w:t>&gt; as specified in Table 7.2D for dual band 4C-HSDPA.</w:t>
              </w:r>
            </w:ins>
          </w:p>
        </w:tc>
      </w:tr>
    </w:tbl>
    <w:p w14:paraId="5FFB2978" w14:textId="77777777" w:rsidR="0006202C" w:rsidRPr="00E56B46" w:rsidDel="0006202C" w:rsidRDefault="0006202C" w:rsidP="0006202C">
      <w:pPr>
        <w:spacing w:after="0"/>
        <w:rPr>
          <w:del w:id="495" w:author="Qualcomm" w:date="2014-02-02T14:17:00Z"/>
          <w:rFonts w:eastAsia="Batang"/>
        </w:rPr>
      </w:pP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
      <w:tr w:rsidR="0006202C" w:rsidRPr="00E56B46" w:rsidDel="0006202C" w14:paraId="5FFB297F" w14:textId="77777777" w:rsidTr="0006202C">
        <w:trPr>
          <w:trHeight w:val="75"/>
          <w:jc w:val="center"/>
          <w:del w:id="496" w:author="Qualcomm" w:date="2014-02-02T14:17:00Z"/>
        </w:trPr>
        <w:tc>
          <w:tcPr>
            <w:tcW w:w="1398" w:type="dxa"/>
            <w:vMerge w:val="restart"/>
            <w:tcBorders>
              <w:left w:val="single" w:sz="4" w:space="0" w:color="auto"/>
              <w:right w:val="single" w:sz="4" w:space="0" w:color="auto"/>
            </w:tcBorders>
            <w:vAlign w:val="center"/>
          </w:tcPr>
          <w:p w14:paraId="5FFB2979" w14:textId="77777777" w:rsidR="0006202C" w:rsidRPr="00E56B46" w:rsidDel="0006202C" w:rsidRDefault="0006202C" w:rsidP="0006202C">
            <w:pPr>
              <w:pStyle w:val="BodyText"/>
              <w:spacing w:after="0"/>
              <w:jc w:val="center"/>
              <w:rPr>
                <w:del w:id="497" w:author="Qualcomm" w:date="2014-02-02T14:17:00Z"/>
                <w:rFonts w:ascii="Arial" w:eastAsia="Batang" w:hAnsi="Arial"/>
                <w:sz w:val="18"/>
                <w:szCs w:val="18"/>
              </w:rPr>
            </w:pPr>
            <w:del w:id="498" w:author="Qualcomm" w:date="2014-02-02T14:17:00Z">
              <w:r w:rsidRPr="00E56B46" w:rsidDel="0006202C">
                <w:rPr>
                  <w:rFonts w:ascii="Arial" w:hAnsi="Arial"/>
                  <w:sz w:val="18"/>
                </w:rPr>
                <w:delText>II-1-V-2</w:delText>
              </w:r>
            </w:del>
          </w:p>
        </w:tc>
        <w:tc>
          <w:tcPr>
            <w:tcW w:w="674" w:type="dxa"/>
            <w:tcBorders>
              <w:top w:val="single" w:sz="4" w:space="0" w:color="auto"/>
              <w:left w:val="single" w:sz="4" w:space="0" w:color="auto"/>
              <w:bottom w:val="single" w:sz="4" w:space="0" w:color="auto"/>
              <w:right w:val="single" w:sz="4" w:space="0" w:color="auto"/>
            </w:tcBorders>
            <w:vAlign w:val="center"/>
          </w:tcPr>
          <w:p w14:paraId="5FFB297A" w14:textId="77777777" w:rsidR="0006202C" w:rsidRPr="00E56B46" w:rsidDel="0006202C" w:rsidRDefault="0006202C" w:rsidP="0006202C">
            <w:pPr>
              <w:pStyle w:val="BodyText"/>
              <w:spacing w:after="0"/>
              <w:jc w:val="center"/>
              <w:rPr>
                <w:del w:id="499" w:author="Qualcomm" w:date="2014-02-02T14:17:00Z"/>
                <w:rFonts w:ascii="Arial" w:eastAsia="Batang" w:hAnsi="Arial"/>
                <w:sz w:val="18"/>
                <w:szCs w:val="18"/>
              </w:rPr>
            </w:pPr>
            <w:del w:id="500" w:author="Qualcomm" w:date="2014-02-02T14:17:00Z">
              <w:r w:rsidRPr="00E56B46" w:rsidDel="0006202C">
                <w:rPr>
                  <w:rFonts w:ascii="Arial" w:hAnsi="Arial"/>
                  <w:sz w:val="18"/>
                </w:rPr>
                <w:delText>II</w:delText>
              </w:r>
            </w:del>
          </w:p>
        </w:tc>
        <w:tc>
          <w:tcPr>
            <w:tcW w:w="674" w:type="dxa"/>
            <w:vMerge w:val="restart"/>
            <w:tcBorders>
              <w:left w:val="single" w:sz="4" w:space="0" w:color="auto"/>
              <w:right w:val="single" w:sz="4" w:space="0" w:color="auto"/>
            </w:tcBorders>
            <w:shd w:val="clear" w:color="auto" w:fill="auto"/>
            <w:vAlign w:val="center"/>
          </w:tcPr>
          <w:p w14:paraId="5FFB297B" w14:textId="77777777" w:rsidR="0006202C" w:rsidRPr="00E56B46" w:rsidDel="0006202C" w:rsidRDefault="0006202C" w:rsidP="0006202C">
            <w:pPr>
              <w:pStyle w:val="BodyText"/>
              <w:spacing w:after="0"/>
              <w:jc w:val="center"/>
              <w:rPr>
                <w:del w:id="501" w:author="Qualcomm" w:date="2014-02-02T14:17:00Z"/>
                <w:rFonts w:ascii="Arial" w:eastAsia="Batang" w:hAnsi="Arial"/>
                <w:sz w:val="18"/>
                <w:szCs w:val="18"/>
              </w:rPr>
            </w:pPr>
            <w:del w:id="502" w:author="Qualcomm" w:date="2014-02-02T14:17:00Z">
              <w:r w:rsidRPr="00E56B46" w:rsidDel="0006202C">
                <w:rPr>
                  <w:rFonts w:ascii="Arial" w:hAnsi="Arial"/>
                  <w:sz w:val="18"/>
                </w:rPr>
                <w:delText>II</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97C" w14:textId="77777777" w:rsidR="0006202C" w:rsidRPr="00E56B46" w:rsidDel="0006202C" w:rsidRDefault="0006202C" w:rsidP="0006202C">
            <w:pPr>
              <w:pStyle w:val="BodyText"/>
              <w:spacing w:after="0"/>
              <w:jc w:val="center"/>
              <w:rPr>
                <w:del w:id="503" w:author="Qualcomm" w:date="2014-02-02T14:17:00Z"/>
                <w:rFonts w:ascii="Arial" w:hAnsi="Arial"/>
                <w:sz w:val="18"/>
                <w:szCs w:val="18"/>
              </w:rPr>
            </w:pPr>
            <w:del w:id="504"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7D" w14:textId="77777777" w:rsidR="0006202C" w:rsidRPr="00E56B46" w:rsidDel="0006202C" w:rsidRDefault="0006202C" w:rsidP="0006202C">
            <w:pPr>
              <w:pStyle w:val="BodyText"/>
              <w:spacing w:after="0"/>
              <w:jc w:val="center"/>
              <w:rPr>
                <w:del w:id="505" w:author="Qualcomm" w:date="2014-02-02T14:17:00Z"/>
                <w:rFonts w:ascii="Arial" w:hAnsi="Arial"/>
                <w:sz w:val="18"/>
                <w:szCs w:val="18"/>
              </w:rPr>
            </w:pPr>
            <w:del w:id="506"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7E" w14:textId="77777777" w:rsidR="0006202C" w:rsidRPr="00E56B46" w:rsidDel="0006202C" w:rsidRDefault="0006202C" w:rsidP="0006202C">
            <w:pPr>
              <w:pStyle w:val="BodyText"/>
              <w:spacing w:after="0"/>
              <w:jc w:val="center"/>
              <w:rPr>
                <w:del w:id="507" w:author="Qualcomm" w:date="2014-02-02T14:17:00Z"/>
                <w:rFonts w:ascii="Arial" w:eastAsia="Batang" w:hAnsi="Arial"/>
                <w:sz w:val="18"/>
                <w:szCs w:val="18"/>
              </w:rPr>
            </w:pPr>
            <w:del w:id="508" w:author="Qualcomm" w:date="2014-02-02T14:17:00Z">
              <w:r w:rsidRPr="00E56B46" w:rsidDel="0006202C">
                <w:rPr>
                  <w:rFonts w:ascii="Arial" w:eastAsia="Batang" w:hAnsi="Arial" w:cs="Arial"/>
                  <w:sz w:val="18"/>
                  <w:szCs w:val="18"/>
                </w:rPr>
                <w:delText>Minimum</w:delText>
              </w:r>
            </w:del>
          </w:p>
        </w:tc>
      </w:tr>
      <w:tr w:rsidR="0006202C" w:rsidRPr="00E56B46" w:rsidDel="0006202C" w14:paraId="5FFB2986" w14:textId="77777777" w:rsidTr="0006202C">
        <w:trPr>
          <w:trHeight w:val="75"/>
          <w:jc w:val="center"/>
          <w:del w:id="509" w:author="Qualcomm" w:date="2014-02-02T14:17:00Z"/>
        </w:trPr>
        <w:tc>
          <w:tcPr>
            <w:tcW w:w="1398" w:type="dxa"/>
            <w:vMerge/>
            <w:tcBorders>
              <w:left w:val="single" w:sz="4" w:space="0" w:color="auto"/>
              <w:right w:val="single" w:sz="4" w:space="0" w:color="auto"/>
            </w:tcBorders>
            <w:vAlign w:val="center"/>
          </w:tcPr>
          <w:p w14:paraId="5FFB2980" w14:textId="77777777" w:rsidR="0006202C" w:rsidRPr="00E56B46" w:rsidDel="0006202C" w:rsidRDefault="0006202C" w:rsidP="0006202C">
            <w:pPr>
              <w:pStyle w:val="BodyText"/>
              <w:spacing w:after="0"/>
              <w:jc w:val="center"/>
              <w:rPr>
                <w:del w:id="510" w:author="Qualcomm" w:date="2014-02-02T14:17:00Z"/>
                <w:rFonts w:ascii="Arial" w:eastAsia="Batang"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1" w14:textId="77777777" w:rsidR="0006202C" w:rsidRPr="00E56B46" w:rsidDel="0006202C" w:rsidRDefault="0006202C" w:rsidP="0006202C">
            <w:pPr>
              <w:pStyle w:val="BodyText"/>
              <w:spacing w:after="0"/>
              <w:jc w:val="center"/>
              <w:rPr>
                <w:del w:id="511" w:author="Qualcomm" w:date="2014-02-02T14:17:00Z"/>
                <w:rFonts w:ascii="Arial" w:eastAsia="Batang" w:hAnsi="Arial"/>
                <w:sz w:val="18"/>
                <w:szCs w:val="18"/>
              </w:rPr>
            </w:pPr>
            <w:del w:id="512" w:author="Qualcomm" w:date="2014-02-02T14:17:00Z">
              <w:r w:rsidRPr="00E56B46" w:rsidDel="0006202C">
                <w:rPr>
                  <w:rFonts w:ascii="Arial" w:hAnsi="Arial"/>
                  <w:sz w:val="18"/>
                </w:rPr>
                <w:delText>V</w:delText>
              </w:r>
            </w:del>
          </w:p>
        </w:tc>
        <w:tc>
          <w:tcPr>
            <w:tcW w:w="674" w:type="dxa"/>
            <w:vMerge/>
            <w:tcBorders>
              <w:left w:val="single" w:sz="4" w:space="0" w:color="auto"/>
              <w:right w:val="single" w:sz="4" w:space="0" w:color="auto"/>
            </w:tcBorders>
            <w:shd w:val="clear" w:color="auto" w:fill="auto"/>
            <w:vAlign w:val="center"/>
          </w:tcPr>
          <w:p w14:paraId="5FFB2982" w14:textId="77777777" w:rsidR="0006202C" w:rsidRPr="00E56B46" w:rsidDel="0006202C" w:rsidRDefault="0006202C" w:rsidP="0006202C">
            <w:pPr>
              <w:pStyle w:val="BodyText"/>
              <w:spacing w:after="0"/>
              <w:jc w:val="center"/>
              <w:rPr>
                <w:del w:id="513" w:author="Qualcomm" w:date="2014-02-02T14:17:00Z"/>
                <w:rFonts w:ascii="Arial" w:eastAsia="Batang" w:hAnsi="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2983" w14:textId="77777777" w:rsidR="0006202C" w:rsidRPr="00E56B46" w:rsidDel="0006202C" w:rsidRDefault="0006202C" w:rsidP="0006202C">
            <w:pPr>
              <w:pStyle w:val="BodyText"/>
              <w:spacing w:after="0"/>
              <w:jc w:val="center"/>
              <w:rPr>
                <w:del w:id="514" w:author="Qualcomm" w:date="2014-02-02T14:17:00Z"/>
                <w:rFonts w:ascii="Arial" w:hAnsi="Arial"/>
                <w:sz w:val="18"/>
                <w:szCs w:val="18"/>
              </w:rPr>
            </w:pPr>
            <w:del w:id="515"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84" w14:textId="77777777" w:rsidR="0006202C" w:rsidRPr="00E56B46" w:rsidDel="0006202C" w:rsidRDefault="0006202C" w:rsidP="0006202C">
            <w:pPr>
              <w:pStyle w:val="BodyText"/>
              <w:spacing w:after="0"/>
              <w:jc w:val="center"/>
              <w:rPr>
                <w:del w:id="516" w:author="Qualcomm" w:date="2014-02-02T14:17:00Z"/>
                <w:rFonts w:ascii="Arial" w:hAnsi="Arial"/>
                <w:sz w:val="18"/>
                <w:szCs w:val="18"/>
              </w:rPr>
            </w:pPr>
            <w:del w:id="517"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85" w14:textId="77777777" w:rsidR="0006202C" w:rsidRPr="00E56B46" w:rsidDel="0006202C" w:rsidRDefault="0006202C" w:rsidP="0006202C">
            <w:pPr>
              <w:pStyle w:val="BodyText"/>
              <w:spacing w:after="0"/>
              <w:jc w:val="center"/>
              <w:rPr>
                <w:del w:id="518" w:author="Qualcomm" w:date="2014-02-02T14:17:00Z"/>
                <w:rFonts w:ascii="Arial" w:eastAsia="Batang" w:hAnsi="Arial"/>
                <w:sz w:val="18"/>
                <w:szCs w:val="18"/>
              </w:rPr>
            </w:pPr>
            <w:del w:id="519" w:author="Qualcomm" w:date="2014-02-02T14:17:00Z">
              <w:r w:rsidRPr="00E56B46" w:rsidDel="0006202C">
                <w:rPr>
                  <w:rFonts w:ascii="Arial" w:eastAsia="Batang" w:hAnsi="Arial" w:cs="Arial"/>
                  <w:sz w:val="18"/>
                  <w:szCs w:val="18"/>
                </w:rPr>
                <w:delText>Minimum</w:delText>
              </w:r>
            </w:del>
          </w:p>
        </w:tc>
      </w:tr>
      <w:tr w:rsidR="0006202C" w:rsidRPr="00E56B46" w:rsidDel="0006202C" w14:paraId="5FFB298D" w14:textId="77777777" w:rsidTr="0006202C">
        <w:trPr>
          <w:trHeight w:val="75"/>
          <w:jc w:val="center"/>
          <w:del w:id="520" w:author="Qualcomm" w:date="2014-02-02T14:17:00Z"/>
        </w:trPr>
        <w:tc>
          <w:tcPr>
            <w:tcW w:w="1398" w:type="dxa"/>
            <w:vMerge/>
            <w:tcBorders>
              <w:left w:val="single" w:sz="4" w:space="0" w:color="auto"/>
              <w:right w:val="single" w:sz="4" w:space="0" w:color="auto"/>
            </w:tcBorders>
            <w:vAlign w:val="center"/>
          </w:tcPr>
          <w:p w14:paraId="5FFB2987" w14:textId="77777777" w:rsidR="0006202C" w:rsidRPr="00E56B46" w:rsidDel="0006202C" w:rsidRDefault="0006202C" w:rsidP="0006202C">
            <w:pPr>
              <w:pStyle w:val="BodyText"/>
              <w:spacing w:after="0"/>
              <w:jc w:val="center"/>
              <w:rPr>
                <w:del w:id="521" w:author="Qualcomm" w:date="2014-02-02T14:17:00Z"/>
                <w:rFonts w:ascii="Arial" w:eastAsia="Batang"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8" w14:textId="77777777" w:rsidR="0006202C" w:rsidRPr="00E56B46" w:rsidDel="0006202C" w:rsidRDefault="0006202C" w:rsidP="0006202C">
            <w:pPr>
              <w:pStyle w:val="BodyText"/>
              <w:spacing w:after="0"/>
              <w:jc w:val="center"/>
              <w:rPr>
                <w:del w:id="522" w:author="Qualcomm" w:date="2014-02-02T14:17:00Z"/>
                <w:rFonts w:ascii="Arial" w:eastAsia="Batang" w:hAnsi="Arial"/>
                <w:sz w:val="18"/>
                <w:szCs w:val="18"/>
              </w:rPr>
            </w:pPr>
            <w:del w:id="523" w:author="Qualcomm" w:date="2014-02-02T14:17:00Z">
              <w:r w:rsidRPr="00E56B46" w:rsidDel="0006202C">
                <w:rPr>
                  <w:rFonts w:ascii="Arial" w:hAnsi="Arial"/>
                  <w:sz w:val="18"/>
                </w:rPr>
                <w:delText>II</w:delText>
              </w:r>
            </w:del>
          </w:p>
        </w:tc>
        <w:tc>
          <w:tcPr>
            <w:tcW w:w="674" w:type="dxa"/>
            <w:vMerge w:val="restart"/>
            <w:tcBorders>
              <w:left w:val="single" w:sz="4" w:space="0" w:color="auto"/>
              <w:right w:val="single" w:sz="4" w:space="0" w:color="auto"/>
            </w:tcBorders>
            <w:shd w:val="clear" w:color="auto" w:fill="auto"/>
            <w:vAlign w:val="center"/>
          </w:tcPr>
          <w:p w14:paraId="5FFB2989" w14:textId="77777777" w:rsidR="0006202C" w:rsidRPr="00E56B46" w:rsidDel="0006202C" w:rsidRDefault="0006202C" w:rsidP="0006202C">
            <w:pPr>
              <w:pStyle w:val="BodyText"/>
              <w:spacing w:after="0"/>
              <w:jc w:val="center"/>
              <w:rPr>
                <w:del w:id="524" w:author="Qualcomm" w:date="2014-02-02T14:17:00Z"/>
                <w:rFonts w:ascii="Arial" w:eastAsia="Batang" w:hAnsi="Arial"/>
                <w:sz w:val="18"/>
                <w:szCs w:val="18"/>
              </w:rPr>
            </w:pPr>
            <w:del w:id="525" w:author="Qualcomm" w:date="2014-02-02T14:17:00Z">
              <w:r w:rsidRPr="00E56B46" w:rsidDel="0006202C">
                <w:rPr>
                  <w:rFonts w:ascii="Arial" w:hAnsi="Arial"/>
                  <w:sz w:val="18"/>
                </w:rPr>
                <w:delText>V</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98A" w14:textId="77777777" w:rsidR="0006202C" w:rsidRPr="00E56B46" w:rsidDel="0006202C" w:rsidRDefault="0006202C" w:rsidP="0006202C">
            <w:pPr>
              <w:pStyle w:val="BodyText"/>
              <w:spacing w:after="0"/>
              <w:jc w:val="center"/>
              <w:rPr>
                <w:del w:id="526" w:author="Qualcomm" w:date="2014-02-02T14:17:00Z"/>
                <w:rFonts w:ascii="Arial" w:hAnsi="Arial"/>
                <w:sz w:val="18"/>
                <w:szCs w:val="18"/>
              </w:rPr>
            </w:pPr>
            <w:del w:id="527"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8B" w14:textId="77777777" w:rsidR="0006202C" w:rsidRPr="00E56B46" w:rsidDel="0006202C" w:rsidRDefault="0006202C" w:rsidP="0006202C">
            <w:pPr>
              <w:pStyle w:val="BodyText"/>
              <w:spacing w:after="0"/>
              <w:jc w:val="center"/>
              <w:rPr>
                <w:del w:id="528" w:author="Qualcomm" w:date="2014-02-02T14:17:00Z"/>
                <w:rFonts w:ascii="Arial" w:hAnsi="Arial"/>
                <w:sz w:val="18"/>
                <w:szCs w:val="18"/>
              </w:rPr>
            </w:pPr>
            <w:del w:id="529"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8C" w14:textId="77777777" w:rsidR="0006202C" w:rsidRPr="00E56B46" w:rsidDel="0006202C" w:rsidRDefault="0006202C" w:rsidP="0006202C">
            <w:pPr>
              <w:pStyle w:val="BodyText"/>
              <w:spacing w:after="0"/>
              <w:jc w:val="center"/>
              <w:rPr>
                <w:del w:id="530" w:author="Qualcomm" w:date="2014-02-02T14:17:00Z"/>
                <w:rFonts w:ascii="Arial" w:eastAsia="Batang" w:hAnsi="Arial"/>
                <w:sz w:val="18"/>
                <w:szCs w:val="18"/>
              </w:rPr>
            </w:pPr>
            <w:del w:id="531" w:author="Qualcomm" w:date="2014-02-02T14:17:00Z">
              <w:r w:rsidRPr="00E56B46" w:rsidDel="0006202C">
                <w:rPr>
                  <w:rFonts w:ascii="Arial" w:eastAsia="Batang" w:hAnsi="Arial" w:cs="Arial"/>
                  <w:sz w:val="18"/>
                  <w:szCs w:val="18"/>
                </w:rPr>
                <w:delText>Minimum</w:delText>
              </w:r>
            </w:del>
          </w:p>
        </w:tc>
      </w:tr>
      <w:tr w:rsidR="0006202C" w:rsidRPr="00E56B46" w:rsidDel="0006202C" w14:paraId="5FFB2994" w14:textId="77777777" w:rsidTr="0006202C">
        <w:trPr>
          <w:trHeight w:val="75"/>
          <w:jc w:val="center"/>
          <w:del w:id="532" w:author="Qualcomm" w:date="2014-02-02T14:17:00Z"/>
        </w:trPr>
        <w:tc>
          <w:tcPr>
            <w:tcW w:w="1398" w:type="dxa"/>
            <w:vMerge/>
            <w:tcBorders>
              <w:left w:val="single" w:sz="4" w:space="0" w:color="auto"/>
              <w:bottom w:val="single" w:sz="4" w:space="0" w:color="auto"/>
              <w:right w:val="single" w:sz="4" w:space="0" w:color="auto"/>
            </w:tcBorders>
            <w:vAlign w:val="center"/>
          </w:tcPr>
          <w:p w14:paraId="5FFB298E" w14:textId="77777777" w:rsidR="0006202C" w:rsidRPr="00E56B46" w:rsidDel="0006202C" w:rsidRDefault="0006202C" w:rsidP="0006202C">
            <w:pPr>
              <w:pStyle w:val="BodyText"/>
              <w:spacing w:after="0"/>
              <w:jc w:val="center"/>
              <w:rPr>
                <w:del w:id="533" w:author="Qualcomm" w:date="2014-02-02T14:17:00Z"/>
                <w:rFonts w:ascii="Arial" w:eastAsia="Batang"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F" w14:textId="77777777" w:rsidR="0006202C" w:rsidRPr="00E56B46" w:rsidDel="0006202C" w:rsidRDefault="0006202C" w:rsidP="0006202C">
            <w:pPr>
              <w:pStyle w:val="BodyText"/>
              <w:spacing w:after="0"/>
              <w:jc w:val="center"/>
              <w:rPr>
                <w:del w:id="534" w:author="Qualcomm" w:date="2014-02-02T14:17:00Z"/>
                <w:rFonts w:ascii="Arial" w:eastAsia="Batang" w:hAnsi="Arial"/>
                <w:sz w:val="18"/>
                <w:szCs w:val="18"/>
              </w:rPr>
            </w:pPr>
            <w:del w:id="535" w:author="Qualcomm" w:date="2014-02-02T14:17:00Z">
              <w:r w:rsidRPr="00E56B46" w:rsidDel="0006202C">
                <w:rPr>
                  <w:rFonts w:ascii="Arial" w:hAnsi="Arial"/>
                  <w:sz w:val="18"/>
                </w:rPr>
                <w:delText>V</w:delText>
              </w:r>
            </w:del>
          </w:p>
        </w:tc>
        <w:tc>
          <w:tcPr>
            <w:tcW w:w="674" w:type="dxa"/>
            <w:vMerge/>
            <w:tcBorders>
              <w:left w:val="single" w:sz="4" w:space="0" w:color="auto"/>
              <w:bottom w:val="single" w:sz="4" w:space="0" w:color="auto"/>
              <w:right w:val="single" w:sz="4" w:space="0" w:color="auto"/>
            </w:tcBorders>
            <w:shd w:val="clear" w:color="auto" w:fill="auto"/>
            <w:vAlign w:val="center"/>
          </w:tcPr>
          <w:p w14:paraId="5FFB2990" w14:textId="77777777" w:rsidR="0006202C" w:rsidRPr="00E56B46" w:rsidDel="0006202C" w:rsidRDefault="0006202C" w:rsidP="0006202C">
            <w:pPr>
              <w:pStyle w:val="BodyText"/>
              <w:spacing w:after="0"/>
              <w:jc w:val="center"/>
              <w:rPr>
                <w:del w:id="536" w:author="Qualcomm" w:date="2014-02-02T14:17:00Z"/>
                <w:rFonts w:ascii="Arial" w:eastAsia="Batang" w:hAnsi="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2991" w14:textId="77777777" w:rsidR="0006202C" w:rsidRPr="00E56B46" w:rsidDel="0006202C" w:rsidRDefault="0006202C" w:rsidP="0006202C">
            <w:pPr>
              <w:pStyle w:val="BodyText"/>
              <w:spacing w:after="0"/>
              <w:jc w:val="center"/>
              <w:rPr>
                <w:del w:id="537" w:author="Qualcomm" w:date="2014-02-02T14:17:00Z"/>
                <w:rFonts w:ascii="Arial" w:hAnsi="Arial"/>
                <w:sz w:val="18"/>
                <w:szCs w:val="18"/>
              </w:rPr>
            </w:pPr>
            <w:del w:id="538"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92" w14:textId="77777777" w:rsidR="0006202C" w:rsidRPr="00E56B46" w:rsidDel="0006202C" w:rsidRDefault="0006202C" w:rsidP="0006202C">
            <w:pPr>
              <w:pStyle w:val="BodyText"/>
              <w:spacing w:after="0"/>
              <w:jc w:val="center"/>
              <w:rPr>
                <w:del w:id="539" w:author="Qualcomm" w:date="2014-02-02T14:17:00Z"/>
                <w:rFonts w:ascii="Arial" w:hAnsi="Arial"/>
                <w:sz w:val="18"/>
                <w:szCs w:val="18"/>
              </w:rPr>
            </w:pPr>
            <w:del w:id="540"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93" w14:textId="77777777" w:rsidR="0006202C" w:rsidRPr="00E56B46" w:rsidDel="0006202C" w:rsidRDefault="0006202C" w:rsidP="0006202C">
            <w:pPr>
              <w:pStyle w:val="BodyText"/>
              <w:spacing w:after="0"/>
              <w:jc w:val="center"/>
              <w:rPr>
                <w:del w:id="541" w:author="Qualcomm" w:date="2014-02-02T14:17:00Z"/>
                <w:rFonts w:ascii="Arial" w:eastAsia="Batang" w:hAnsi="Arial"/>
                <w:sz w:val="18"/>
                <w:szCs w:val="18"/>
              </w:rPr>
            </w:pPr>
            <w:del w:id="542" w:author="Qualcomm" w:date="2014-02-02T14:17:00Z">
              <w:r w:rsidRPr="00E56B46" w:rsidDel="0006202C">
                <w:rPr>
                  <w:rFonts w:ascii="Arial" w:eastAsia="Batang" w:hAnsi="Arial" w:cs="Arial"/>
                  <w:sz w:val="18"/>
                  <w:szCs w:val="18"/>
                </w:rPr>
                <w:delText>Minimum</w:delText>
              </w:r>
            </w:del>
          </w:p>
        </w:tc>
      </w:tr>
    </w:tbl>
    <w:p w14:paraId="5FFB2995" w14:textId="77777777" w:rsidR="0006202C" w:rsidRPr="00E56B46" w:rsidDel="0006202C" w:rsidRDefault="0006202C" w:rsidP="0006202C">
      <w:pPr>
        <w:spacing w:after="0"/>
        <w:rPr>
          <w:del w:id="543" w:author="Qualcomm" w:date="2014-02-02T14:17:00Z"/>
          <w:rFonts w:eastAsia="Batang"/>
        </w:rPr>
      </w:pPr>
    </w:p>
    <w:p w14:paraId="5FFB2996" w14:textId="77777777" w:rsidR="0006202C" w:rsidRPr="00E56B46" w:rsidRDefault="0006202C" w:rsidP="0006202C">
      <w:pPr>
        <w:pStyle w:val="NO"/>
        <w:ind w:left="893" w:hanging="850"/>
      </w:pPr>
      <w:del w:id="544" w:author="Qualcomm" w:date="2014-02-02T14:21:00Z">
        <w:r w:rsidRPr="00E56B46" w:rsidDel="001B3C06">
          <w:delText xml:space="preserve">NOTE: </w:delText>
        </w:r>
        <w:r w:rsidRPr="00E56B46" w:rsidDel="001B3C06">
          <w:tab/>
          <w:delText>&lt;REFSENS&gt; and &lt;REFÎ</w:delText>
        </w:r>
        <w:r w:rsidRPr="00E56B46" w:rsidDel="001B3C06">
          <w:rPr>
            <w:vertAlign w:val="subscript"/>
          </w:rPr>
          <w:delText>or</w:delText>
        </w:r>
        <w:r w:rsidRPr="00E56B46" w:rsidDel="001B3C06">
          <w:delText>&gt; refers to the HS-PDSCH_Ec&lt;REFSENS&gt; and the HS-PDSCH&lt;REFÎ</w:delText>
        </w:r>
        <w:r w:rsidRPr="00E56B46" w:rsidDel="001B3C06">
          <w:rPr>
            <w:vertAlign w:val="subscript"/>
          </w:rPr>
          <w:delText>or</w:delText>
        </w:r>
        <w:r w:rsidRPr="00E56B46" w:rsidDel="001B3C06">
          <w:delText>&gt; as specified in Table 7.2D for dual band 4C-HSDPA.</w:delText>
        </w:r>
      </w:del>
    </w:p>
    <w:p w14:paraId="5FFB2997" w14:textId="77777777" w:rsidR="0006202C" w:rsidRPr="00E56B46" w:rsidRDefault="0006202C" w:rsidP="0006202C">
      <w:pPr>
        <w:pStyle w:val="TH"/>
        <w:outlineLvl w:val="0"/>
        <w:rPr>
          <w:rFonts w:cs="v5.0.0"/>
        </w:rPr>
      </w:pPr>
      <w:r w:rsidRPr="00E56B46">
        <w:rPr>
          <w:rFonts w:cs="v5.0.0"/>
        </w:rPr>
        <w:t>Table 7.5G: Dual band 4C-HSDPA requirements for Adjacent Channel Selectivity, Case 2</w:t>
      </w:r>
    </w:p>
    <w:tbl>
      <w:tblPr>
        <w:tblW w:w="7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45" w:author="Qualcomm" w:date="2014-02-02T14:27:00Z">
          <w:tblPr>
            <w:tblW w:w="8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8"/>
        <w:gridCol w:w="677"/>
        <w:gridCol w:w="672"/>
        <w:gridCol w:w="1935"/>
        <w:gridCol w:w="1710"/>
        <w:gridCol w:w="1530"/>
        <w:tblGridChange w:id="546">
          <w:tblGrid>
            <w:gridCol w:w="1398"/>
            <w:gridCol w:w="677"/>
            <w:gridCol w:w="672"/>
            <w:gridCol w:w="1935"/>
            <w:gridCol w:w="2070"/>
            <w:gridCol w:w="1170"/>
            <w:gridCol w:w="461"/>
          </w:tblGrid>
        </w:tblGridChange>
      </w:tblGrid>
      <w:tr w:rsidR="001B3C06" w:rsidRPr="001B3C06" w14:paraId="5FFB299E" w14:textId="77777777" w:rsidTr="001B3C06">
        <w:trPr>
          <w:trHeight w:val="843"/>
          <w:jc w:val="center"/>
          <w:trPrChange w:id="547" w:author="Qualcomm" w:date="2014-02-02T14:27:00Z">
            <w:trPr>
              <w:trHeight w:val="843"/>
              <w:jc w:val="center"/>
            </w:trPr>
          </w:trPrChange>
        </w:trPr>
        <w:tc>
          <w:tcPr>
            <w:tcW w:w="1398" w:type="dxa"/>
            <w:vAlign w:val="center"/>
            <w:tcPrChange w:id="548" w:author="Qualcomm" w:date="2014-02-02T14:27:00Z">
              <w:tcPr>
                <w:tcW w:w="1398" w:type="dxa"/>
                <w:vAlign w:val="center"/>
              </w:tcPr>
            </w:tcPrChange>
          </w:tcPr>
          <w:p w14:paraId="5FFB2998" w14:textId="77777777" w:rsidR="0006202C" w:rsidRPr="001B3C06" w:rsidRDefault="0006202C" w:rsidP="0006202C">
            <w:pPr>
              <w:pStyle w:val="BodyText"/>
              <w:spacing w:after="0"/>
              <w:jc w:val="center"/>
              <w:rPr>
                <w:rFonts w:ascii="Arial" w:hAnsi="Arial" w:cs="Arial"/>
                <w:b/>
                <w:sz w:val="18"/>
                <w:szCs w:val="18"/>
              </w:rPr>
            </w:pPr>
            <w:r w:rsidRPr="001B3C06">
              <w:rPr>
                <w:rFonts w:ascii="Arial" w:eastAsia="Batang" w:hAnsi="Arial" w:cs="Arial"/>
                <w:b/>
                <w:sz w:val="18"/>
                <w:szCs w:val="18"/>
              </w:rPr>
              <w:t>Dual band</w:t>
            </w:r>
            <w:r w:rsidRPr="001B3C06">
              <w:rPr>
                <w:rFonts w:ascii="Arial" w:hAnsi="Arial" w:cs="Arial"/>
                <w:b/>
                <w:sz w:val="18"/>
                <w:szCs w:val="18"/>
              </w:rPr>
              <w:t xml:space="preserve"> 4C-HSDPA Configuration</w:t>
            </w:r>
          </w:p>
        </w:tc>
        <w:tc>
          <w:tcPr>
            <w:tcW w:w="677" w:type="dxa"/>
            <w:vAlign w:val="center"/>
            <w:tcPrChange w:id="549" w:author="Qualcomm" w:date="2014-02-02T14:27:00Z">
              <w:tcPr>
                <w:tcW w:w="677" w:type="dxa"/>
                <w:vAlign w:val="center"/>
              </w:tcPr>
            </w:tcPrChange>
          </w:tcPr>
          <w:p w14:paraId="5FFB2999" w14:textId="77777777" w:rsidR="0006202C" w:rsidRPr="001B3C06" w:rsidRDefault="0006202C" w:rsidP="0006202C">
            <w:pPr>
              <w:pStyle w:val="BodyText"/>
              <w:spacing w:after="0"/>
              <w:jc w:val="center"/>
              <w:rPr>
                <w:rFonts w:ascii="Arial" w:eastAsia="Batang" w:hAnsi="Arial" w:cs="Arial"/>
                <w:b/>
                <w:sz w:val="18"/>
                <w:szCs w:val="18"/>
              </w:rPr>
            </w:pPr>
            <w:r w:rsidRPr="001B3C06">
              <w:rPr>
                <w:rFonts w:ascii="Arial" w:eastAsia="Batang" w:hAnsi="Arial" w:cs="Arial"/>
                <w:b/>
                <w:sz w:val="18"/>
                <w:szCs w:val="18"/>
              </w:rPr>
              <w:t>DL Band</w:t>
            </w:r>
          </w:p>
        </w:tc>
        <w:tc>
          <w:tcPr>
            <w:tcW w:w="672" w:type="dxa"/>
            <w:vAlign w:val="center"/>
            <w:tcPrChange w:id="550" w:author="Qualcomm" w:date="2014-02-02T14:27:00Z">
              <w:tcPr>
                <w:tcW w:w="672" w:type="dxa"/>
                <w:vAlign w:val="center"/>
              </w:tcPr>
            </w:tcPrChange>
          </w:tcPr>
          <w:p w14:paraId="5FFB299A"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UL Band</w:t>
            </w:r>
          </w:p>
        </w:tc>
        <w:tc>
          <w:tcPr>
            <w:tcW w:w="1935" w:type="dxa"/>
            <w:vAlign w:val="center"/>
            <w:tcPrChange w:id="551" w:author="Qualcomm" w:date="2014-02-02T14:27:00Z">
              <w:tcPr>
                <w:tcW w:w="1935" w:type="dxa"/>
                <w:vAlign w:val="center"/>
              </w:tcPr>
            </w:tcPrChange>
          </w:tcPr>
          <w:p w14:paraId="5FFB299B" w14:textId="77777777" w:rsidR="0006202C" w:rsidRPr="001B3C06" w:rsidRDefault="0006202C" w:rsidP="0006202C">
            <w:pPr>
              <w:pStyle w:val="BodyText"/>
              <w:spacing w:after="0"/>
              <w:jc w:val="center"/>
              <w:rPr>
                <w:rFonts w:ascii="Arial" w:hAnsi="Arial" w:cs="Arial"/>
                <w:b/>
                <w:sz w:val="18"/>
                <w:szCs w:val="18"/>
                <w:lang w:val="de-DE"/>
              </w:rPr>
            </w:pPr>
            <w:r w:rsidRPr="001B3C06">
              <w:rPr>
                <w:rFonts w:ascii="Arial" w:hAnsi="Arial" w:cs="Arial"/>
                <w:b/>
                <w:sz w:val="18"/>
                <w:szCs w:val="18"/>
                <w:lang w:val="de-DE"/>
              </w:rPr>
              <w:t>HS-PDSCH_Ec (dBm/3.84MHz)</w:t>
            </w:r>
          </w:p>
        </w:tc>
        <w:tc>
          <w:tcPr>
            <w:tcW w:w="1710" w:type="dxa"/>
            <w:vAlign w:val="center"/>
            <w:tcPrChange w:id="552" w:author="Qualcomm" w:date="2014-02-02T14:27:00Z">
              <w:tcPr>
                <w:tcW w:w="2070" w:type="dxa"/>
                <w:vAlign w:val="center"/>
              </w:tcPr>
            </w:tcPrChange>
          </w:tcPr>
          <w:p w14:paraId="5FFB299C"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Î</w:t>
            </w:r>
            <w:r w:rsidRPr="001B3C06">
              <w:rPr>
                <w:rFonts w:ascii="Arial" w:hAnsi="Arial" w:cs="Arial"/>
                <w:b/>
                <w:sz w:val="18"/>
                <w:szCs w:val="18"/>
                <w:vertAlign w:val="subscript"/>
              </w:rPr>
              <w:t xml:space="preserve">or </w:t>
            </w:r>
            <w:r w:rsidRPr="001B3C06">
              <w:rPr>
                <w:rFonts w:ascii="Arial" w:hAnsi="Arial" w:cs="Arial"/>
                <w:b/>
                <w:sz w:val="18"/>
                <w:szCs w:val="18"/>
              </w:rPr>
              <w:t>(dBm/3.84MHz)</w:t>
            </w:r>
          </w:p>
        </w:tc>
        <w:tc>
          <w:tcPr>
            <w:tcW w:w="1530" w:type="dxa"/>
            <w:shd w:val="clear" w:color="auto" w:fill="auto"/>
            <w:vAlign w:val="center"/>
            <w:tcPrChange w:id="553" w:author="Qualcomm" w:date="2014-02-02T14:27:00Z">
              <w:tcPr>
                <w:tcW w:w="1631" w:type="dxa"/>
                <w:gridSpan w:val="2"/>
                <w:shd w:val="clear" w:color="auto" w:fill="auto"/>
                <w:vAlign w:val="center"/>
              </w:tcPr>
            </w:tcPrChange>
          </w:tcPr>
          <w:p w14:paraId="5FFB299D"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 xml:space="preserve">UL-DL carrier separation </w:t>
            </w:r>
          </w:p>
        </w:tc>
      </w:tr>
      <w:tr w:rsidR="001B3C06" w:rsidRPr="001B3C06" w14:paraId="5FFB29A6" w14:textId="77777777" w:rsidTr="001B3C06">
        <w:trPr>
          <w:trHeight w:val="75"/>
          <w:jc w:val="center"/>
          <w:trPrChange w:id="554" w:author="Qualcomm" w:date="2014-02-02T14:27:00Z">
            <w:trPr>
              <w:trHeight w:val="75"/>
              <w:jc w:val="center"/>
            </w:trPr>
          </w:trPrChange>
        </w:trPr>
        <w:tc>
          <w:tcPr>
            <w:tcW w:w="1398" w:type="dxa"/>
            <w:vMerge w:val="restart"/>
            <w:vAlign w:val="center"/>
            <w:tcPrChange w:id="555" w:author="Qualcomm" w:date="2014-02-02T14:27:00Z">
              <w:tcPr>
                <w:tcW w:w="1398" w:type="dxa"/>
                <w:vMerge w:val="restart"/>
                <w:vAlign w:val="center"/>
              </w:tcPr>
            </w:tcPrChange>
          </w:tcPr>
          <w:p w14:paraId="5FFB299F" w14:textId="77777777" w:rsidR="0006202C" w:rsidRPr="001B3C06" w:rsidRDefault="0006202C" w:rsidP="0006202C">
            <w:pPr>
              <w:pStyle w:val="BodyText"/>
              <w:spacing w:after="0"/>
              <w:jc w:val="center"/>
              <w:rPr>
                <w:rFonts w:ascii="Arial" w:eastAsia="Batang" w:hAnsi="Arial" w:cs="Arial"/>
                <w:sz w:val="18"/>
                <w:szCs w:val="18"/>
                <w:lang w:val="sv-SE"/>
              </w:rPr>
            </w:pPr>
            <w:r w:rsidRPr="001B3C06">
              <w:rPr>
                <w:rFonts w:ascii="Arial" w:eastAsia="Batang" w:hAnsi="Arial" w:cs="Arial"/>
                <w:sz w:val="18"/>
                <w:szCs w:val="18"/>
                <w:lang w:val="sv-SE"/>
              </w:rPr>
              <w:t>I-2-VIII-1</w:t>
            </w:r>
          </w:p>
          <w:p w14:paraId="5FFB29A0" w14:textId="77777777" w:rsidR="0006202C" w:rsidRPr="001B3C06" w:rsidRDefault="0006202C" w:rsidP="0006202C">
            <w:pPr>
              <w:pStyle w:val="BodyText"/>
              <w:spacing w:after="0"/>
              <w:jc w:val="center"/>
              <w:rPr>
                <w:rFonts w:ascii="Arial" w:eastAsia="Batang" w:hAnsi="Arial" w:cs="Arial"/>
                <w:sz w:val="18"/>
                <w:szCs w:val="18"/>
                <w:lang w:val="sv-SE"/>
              </w:rPr>
            </w:pPr>
            <w:r w:rsidRPr="001B3C06">
              <w:rPr>
                <w:rFonts w:ascii="Arial" w:eastAsia="Batang" w:hAnsi="Arial" w:cs="Arial"/>
                <w:sz w:val="18"/>
                <w:szCs w:val="18"/>
                <w:lang w:val="sv-SE"/>
              </w:rPr>
              <w:t>I-3-VIII-1, I-2-VIII-2, I-1-VIII-2</w:t>
            </w:r>
          </w:p>
        </w:tc>
        <w:tc>
          <w:tcPr>
            <w:tcW w:w="677" w:type="dxa"/>
            <w:tcPrChange w:id="556" w:author="Qualcomm" w:date="2014-02-02T14:27:00Z">
              <w:tcPr>
                <w:tcW w:w="677" w:type="dxa"/>
              </w:tcPr>
            </w:tcPrChange>
          </w:tcPr>
          <w:p w14:paraId="5FFB29A1"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w:t>
            </w:r>
          </w:p>
        </w:tc>
        <w:tc>
          <w:tcPr>
            <w:tcW w:w="672" w:type="dxa"/>
            <w:vMerge w:val="restart"/>
            <w:shd w:val="clear" w:color="auto" w:fill="auto"/>
            <w:vAlign w:val="center"/>
            <w:tcPrChange w:id="557" w:author="Qualcomm" w:date="2014-02-02T14:27:00Z">
              <w:tcPr>
                <w:tcW w:w="672" w:type="dxa"/>
                <w:vMerge w:val="restart"/>
                <w:shd w:val="clear" w:color="auto" w:fill="auto"/>
                <w:vAlign w:val="center"/>
              </w:tcPr>
            </w:tcPrChange>
          </w:tcPr>
          <w:p w14:paraId="5FFB29A2"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w:t>
            </w:r>
          </w:p>
        </w:tc>
        <w:tc>
          <w:tcPr>
            <w:tcW w:w="1935" w:type="dxa"/>
            <w:vAlign w:val="center"/>
            <w:tcPrChange w:id="558" w:author="Qualcomm" w:date="2014-02-02T14:27:00Z">
              <w:tcPr>
                <w:tcW w:w="1935" w:type="dxa"/>
                <w:vAlign w:val="center"/>
              </w:tcPr>
            </w:tcPrChange>
          </w:tcPr>
          <w:p w14:paraId="5FFB29A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59" w:author="Qualcomm" w:date="2014-02-02T14:24:00Z">
                  <w:rPr>
                    <w:sz w:val="18"/>
                    <w:szCs w:val="18"/>
                  </w:rPr>
                </w:rPrChange>
              </w:rPr>
              <w:t>&lt;REFSENS&gt;+41 dB</w:t>
            </w:r>
          </w:p>
        </w:tc>
        <w:tc>
          <w:tcPr>
            <w:tcW w:w="1710" w:type="dxa"/>
            <w:vAlign w:val="center"/>
            <w:tcPrChange w:id="560" w:author="Qualcomm" w:date="2014-02-02T14:27:00Z">
              <w:tcPr>
                <w:tcW w:w="2070" w:type="dxa"/>
                <w:vAlign w:val="center"/>
              </w:tcPr>
            </w:tcPrChange>
          </w:tcPr>
          <w:p w14:paraId="5FFB29A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61" w:author="Qualcomm" w:date="2014-02-02T14:24:00Z">
                  <w:rPr>
                    <w:sz w:val="18"/>
                    <w:szCs w:val="18"/>
                  </w:rPr>
                </w:rPrChange>
              </w:rPr>
              <w:t>&lt;REFÎ</w:t>
            </w:r>
            <w:r w:rsidRPr="001B3C06">
              <w:rPr>
                <w:rFonts w:ascii="Arial" w:hAnsi="Arial" w:cs="Arial"/>
                <w:sz w:val="18"/>
                <w:szCs w:val="18"/>
                <w:vertAlign w:val="subscript"/>
                <w:rPrChange w:id="562" w:author="Qualcomm" w:date="2014-02-02T14:24:00Z">
                  <w:rPr>
                    <w:sz w:val="18"/>
                    <w:szCs w:val="18"/>
                    <w:vertAlign w:val="subscript"/>
                  </w:rPr>
                </w:rPrChange>
              </w:rPr>
              <w:t>or</w:t>
            </w:r>
            <w:r w:rsidRPr="001B3C06">
              <w:rPr>
                <w:rFonts w:ascii="Arial" w:hAnsi="Arial" w:cs="Arial"/>
                <w:sz w:val="18"/>
                <w:szCs w:val="18"/>
                <w:rPrChange w:id="563" w:author="Qualcomm" w:date="2014-02-02T14:24:00Z">
                  <w:rPr>
                    <w:sz w:val="18"/>
                    <w:szCs w:val="18"/>
                  </w:rPr>
                </w:rPrChange>
              </w:rPr>
              <w:t>&gt;+41 dB</w:t>
            </w:r>
          </w:p>
        </w:tc>
        <w:tc>
          <w:tcPr>
            <w:tcW w:w="1530" w:type="dxa"/>
            <w:shd w:val="clear" w:color="auto" w:fill="auto"/>
            <w:vAlign w:val="center"/>
            <w:tcPrChange w:id="564" w:author="Qualcomm" w:date="2014-02-02T14:27:00Z">
              <w:tcPr>
                <w:tcW w:w="1631" w:type="dxa"/>
                <w:gridSpan w:val="2"/>
                <w:shd w:val="clear" w:color="auto" w:fill="auto"/>
                <w:vAlign w:val="center"/>
              </w:tcPr>
            </w:tcPrChange>
          </w:tcPr>
          <w:p w14:paraId="5FFB29A5"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Minimum</w:t>
            </w:r>
          </w:p>
        </w:tc>
      </w:tr>
      <w:tr w:rsidR="001B3C06" w:rsidRPr="001B3C06" w14:paraId="5FFB29AD" w14:textId="77777777" w:rsidTr="001B3C06">
        <w:trPr>
          <w:trHeight w:val="75"/>
          <w:jc w:val="center"/>
          <w:trPrChange w:id="565" w:author="Qualcomm" w:date="2014-02-02T14:27:00Z">
            <w:trPr>
              <w:trHeight w:val="75"/>
              <w:jc w:val="center"/>
            </w:trPr>
          </w:trPrChange>
        </w:trPr>
        <w:tc>
          <w:tcPr>
            <w:tcW w:w="1398" w:type="dxa"/>
            <w:vMerge/>
            <w:vAlign w:val="center"/>
            <w:tcPrChange w:id="566" w:author="Qualcomm" w:date="2014-02-02T14:27:00Z">
              <w:tcPr>
                <w:tcW w:w="1398" w:type="dxa"/>
                <w:vMerge/>
                <w:vAlign w:val="center"/>
              </w:tcPr>
            </w:tcPrChange>
          </w:tcPr>
          <w:p w14:paraId="5FFB29A7"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tcBorders>
            <w:tcPrChange w:id="567" w:author="Qualcomm" w:date="2014-02-02T14:27:00Z">
              <w:tcPr>
                <w:tcW w:w="677" w:type="dxa"/>
                <w:tcBorders>
                  <w:top w:val="single" w:sz="4" w:space="0" w:color="auto"/>
                  <w:bottom w:val="single" w:sz="4" w:space="0" w:color="auto"/>
                </w:tcBorders>
              </w:tcPr>
            </w:tcPrChange>
          </w:tcPr>
          <w:p w14:paraId="5FFB29A8"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VIII</w:t>
            </w:r>
          </w:p>
        </w:tc>
        <w:tc>
          <w:tcPr>
            <w:tcW w:w="672" w:type="dxa"/>
            <w:vMerge/>
            <w:tcBorders>
              <w:bottom w:val="single" w:sz="4" w:space="0" w:color="auto"/>
            </w:tcBorders>
            <w:shd w:val="clear" w:color="auto" w:fill="auto"/>
            <w:vAlign w:val="center"/>
            <w:tcPrChange w:id="568" w:author="Qualcomm" w:date="2014-02-02T14:27:00Z">
              <w:tcPr>
                <w:tcW w:w="672" w:type="dxa"/>
                <w:vMerge/>
                <w:tcBorders>
                  <w:bottom w:val="single" w:sz="4" w:space="0" w:color="auto"/>
                </w:tcBorders>
                <w:shd w:val="clear" w:color="auto" w:fill="auto"/>
                <w:vAlign w:val="center"/>
              </w:tcPr>
            </w:tcPrChange>
          </w:tcPr>
          <w:p w14:paraId="5FFB29A9" w14:textId="77777777" w:rsidR="0006202C" w:rsidRPr="001B3C06" w:rsidRDefault="0006202C" w:rsidP="0006202C">
            <w:pPr>
              <w:pStyle w:val="BodyText"/>
              <w:spacing w:after="0"/>
              <w:jc w:val="center"/>
              <w:rPr>
                <w:rFonts w:ascii="Arial" w:eastAsia="Batang" w:hAnsi="Arial" w:cs="Arial"/>
                <w:sz w:val="18"/>
                <w:szCs w:val="18"/>
              </w:rPr>
            </w:pPr>
          </w:p>
        </w:tc>
        <w:tc>
          <w:tcPr>
            <w:tcW w:w="1935" w:type="dxa"/>
            <w:tcBorders>
              <w:top w:val="single" w:sz="4" w:space="0" w:color="auto"/>
              <w:bottom w:val="single" w:sz="4" w:space="0" w:color="auto"/>
              <w:right w:val="single" w:sz="4" w:space="0" w:color="auto"/>
            </w:tcBorders>
            <w:vAlign w:val="center"/>
            <w:tcPrChange w:id="569" w:author="Qualcomm" w:date="2014-02-02T14:27:00Z">
              <w:tcPr>
                <w:tcW w:w="1935" w:type="dxa"/>
                <w:tcBorders>
                  <w:top w:val="single" w:sz="4" w:space="0" w:color="auto"/>
                  <w:bottom w:val="single" w:sz="4" w:space="0" w:color="auto"/>
                  <w:right w:val="single" w:sz="4" w:space="0" w:color="auto"/>
                </w:tcBorders>
                <w:vAlign w:val="center"/>
              </w:tcPr>
            </w:tcPrChange>
          </w:tcPr>
          <w:p w14:paraId="5FFB29A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70"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571"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A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72" w:author="Qualcomm" w:date="2014-02-02T14:24:00Z">
                  <w:rPr>
                    <w:sz w:val="18"/>
                    <w:szCs w:val="18"/>
                  </w:rPr>
                </w:rPrChange>
              </w:rPr>
              <w:t>&lt;REFÎ</w:t>
            </w:r>
            <w:r w:rsidRPr="001B3C06">
              <w:rPr>
                <w:rFonts w:ascii="Arial" w:hAnsi="Arial" w:cs="Arial"/>
                <w:sz w:val="18"/>
                <w:szCs w:val="18"/>
                <w:vertAlign w:val="subscript"/>
                <w:rPrChange w:id="573" w:author="Qualcomm" w:date="2014-02-02T14:24:00Z">
                  <w:rPr>
                    <w:sz w:val="18"/>
                    <w:szCs w:val="18"/>
                    <w:vertAlign w:val="subscript"/>
                  </w:rPr>
                </w:rPrChange>
              </w:rPr>
              <w:t>or</w:t>
            </w:r>
            <w:r w:rsidRPr="001B3C06">
              <w:rPr>
                <w:rFonts w:ascii="Arial" w:hAnsi="Arial" w:cs="Arial"/>
                <w:sz w:val="18"/>
                <w:szCs w:val="18"/>
                <w:rPrChange w:id="574"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575"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AC"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B4" w14:textId="77777777" w:rsidTr="001B3C06">
        <w:trPr>
          <w:trHeight w:val="75"/>
          <w:jc w:val="center"/>
          <w:trPrChange w:id="576" w:author="Qualcomm" w:date="2014-02-02T14:27:00Z">
            <w:trPr>
              <w:trHeight w:val="75"/>
              <w:jc w:val="center"/>
            </w:trPr>
          </w:trPrChange>
        </w:trPr>
        <w:tc>
          <w:tcPr>
            <w:tcW w:w="1398" w:type="dxa"/>
            <w:vMerge/>
            <w:vAlign w:val="center"/>
            <w:tcPrChange w:id="577" w:author="Qualcomm" w:date="2014-02-02T14:27:00Z">
              <w:tcPr>
                <w:tcW w:w="1398" w:type="dxa"/>
                <w:vMerge/>
                <w:vAlign w:val="center"/>
              </w:tcPr>
            </w:tcPrChange>
          </w:tcPr>
          <w:p w14:paraId="5FFB29AE"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right w:val="single" w:sz="4" w:space="0" w:color="auto"/>
            </w:tcBorders>
            <w:tcPrChange w:id="578" w:author="Qualcomm" w:date="2014-02-02T14:27:00Z">
              <w:tcPr>
                <w:tcW w:w="677" w:type="dxa"/>
                <w:tcBorders>
                  <w:top w:val="single" w:sz="4" w:space="0" w:color="auto"/>
                  <w:bottom w:val="single" w:sz="4" w:space="0" w:color="auto"/>
                  <w:right w:val="single" w:sz="4" w:space="0" w:color="auto"/>
                </w:tcBorders>
              </w:tcPr>
            </w:tcPrChange>
          </w:tcPr>
          <w:p w14:paraId="5FFB29AF"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579"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B0"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VIII</w:t>
            </w:r>
          </w:p>
        </w:tc>
        <w:tc>
          <w:tcPr>
            <w:tcW w:w="1935" w:type="dxa"/>
            <w:tcBorders>
              <w:top w:val="single" w:sz="4" w:space="0" w:color="auto"/>
              <w:left w:val="single" w:sz="4" w:space="0" w:color="auto"/>
              <w:bottom w:val="single" w:sz="4" w:space="0" w:color="auto"/>
              <w:right w:val="single" w:sz="4" w:space="0" w:color="auto"/>
            </w:tcBorders>
            <w:vAlign w:val="center"/>
            <w:tcPrChange w:id="580"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B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81"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582"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B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83" w:author="Qualcomm" w:date="2014-02-02T14:24:00Z">
                  <w:rPr>
                    <w:sz w:val="18"/>
                    <w:szCs w:val="18"/>
                  </w:rPr>
                </w:rPrChange>
              </w:rPr>
              <w:t>&lt;REFÎ</w:t>
            </w:r>
            <w:r w:rsidRPr="001B3C06">
              <w:rPr>
                <w:rFonts w:ascii="Arial" w:hAnsi="Arial" w:cs="Arial"/>
                <w:sz w:val="18"/>
                <w:szCs w:val="18"/>
                <w:vertAlign w:val="subscript"/>
                <w:rPrChange w:id="584" w:author="Qualcomm" w:date="2014-02-02T14:24:00Z">
                  <w:rPr>
                    <w:sz w:val="18"/>
                    <w:szCs w:val="18"/>
                    <w:vertAlign w:val="subscript"/>
                  </w:rPr>
                </w:rPrChange>
              </w:rPr>
              <w:t>or</w:t>
            </w:r>
            <w:r w:rsidRPr="001B3C06">
              <w:rPr>
                <w:rFonts w:ascii="Arial" w:hAnsi="Arial" w:cs="Arial"/>
                <w:sz w:val="18"/>
                <w:szCs w:val="18"/>
                <w:rPrChange w:id="585"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586"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B3"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BB" w14:textId="77777777" w:rsidTr="001B3C06">
        <w:trPr>
          <w:trHeight w:val="75"/>
          <w:jc w:val="center"/>
          <w:trPrChange w:id="587" w:author="Qualcomm" w:date="2014-02-02T14:27:00Z">
            <w:trPr>
              <w:trHeight w:val="75"/>
              <w:jc w:val="center"/>
            </w:trPr>
          </w:trPrChange>
        </w:trPr>
        <w:tc>
          <w:tcPr>
            <w:tcW w:w="1398" w:type="dxa"/>
            <w:vMerge/>
            <w:tcBorders>
              <w:bottom w:val="single" w:sz="4" w:space="0" w:color="auto"/>
            </w:tcBorders>
            <w:vAlign w:val="center"/>
            <w:tcPrChange w:id="588" w:author="Qualcomm" w:date="2014-02-02T14:27:00Z">
              <w:tcPr>
                <w:tcW w:w="1398" w:type="dxa"/>
                <w:vMerge/>
                <w:tcBorders>
                  <w:bottom w:val="single" w:sz="4" w:space="0" w:color="auto"/>
                </w:tcBorders>
                <w:vAlign w:val="center"/>
              </w:tcPr>
            </w:tcPrChange>
          </w:tcPr>
          <w:p w14:paraId="5FFB29B5"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right w:val="single" w:sz="4" w:space="0" w:color="auto"/>
            </w:tcBorders>
            <w:tcPrChange w:id="589" w:author="Qualcomm" w:date="2014-02-02T14:27:00Z">
              <w:tcPr>
                <w:tcW w:w="677" w:type="dxa"/>
                <w:tcBorders>
                  <w:top w:val="single" w:sz="4" w:space="0" w:color="auto"/>
                  <w:bottom w:val="single" w:sz="4" w:space="0" w:color="auto"/>
                  <w:right w:val="single" w:sz="4" w:space="0" w:color="auto"/>
                </w:tcBorders>
              </w:tcPr>
            </w:tcPrChange>
          </w:tcPr>
          <w:p w14:paraId="5FFB29B6"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VIII</w:t>
            </w:r>
          </w:p>
        </w:tc>
        <w:tc>
          <w:tcPr>
            <w:tcW w:w="672" w:type="dxa"/>
            <w:vMerge/>
            <w:tcBorders>
              <w:left w:val="single" w:sz="4" w:space="0" w:color="auto"/>
              <w:bottom w:val="single" w:sz="4" w:space="0" w:color="auto"/>
              <w:right w:val="single" w:sz="4" w:space="0" w:color="auto"/>
            </w:tcBorders>
            <w:shd w:val="clear" w:color="auto" w:fill="auto"/>
            <w:vAlign w:val="center"/>
            <w:tcPrChange w:id="590"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B7" w14:textId="77777777" w:rsidR="0006202C" w:rsidRPr="001B3C06" w:rsidRDefault="0006202C" w:rsidP="0006202C">
            <w:pPr>
              <w:pStyle w:val="BodyText"/>
              <w:spacing w:after="0"/>
              <w:jc w:val="center"/>
              <w:rPr>
                <w:rFonts w:ascii="Arial" w:eastAsia="Batang"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591"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B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92"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593"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B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94" w:author="Qualcomm" w:date="2014-02-02T14:24:00Z">
                  <w:rPr>
                    <w:sz w:val="18"/>
                    <w:szCs w:val="18"/>
                  </w:rPr>
                </w:rPrChange>
              </w:rPr>
              <w:t>&lt;REFÎ</w:t>
            </w:r>
            <w:r w:rsidRPr="001B3C06">
              <w:rPr>
                <w:rFonts w:ascii="Arial" w:hAnsi="Arial" w:cs="Arial"/>
                <w:sz w:val="18"/>
                <w:szCs w:val="18"/>
                <w:vertAlign w:val="subscript"/>
                <w:rPrChange w:id="595" w:author="Qualcomm" w:date="2014-02-02T14:24:00Z">
                  <w:rPr>
                    <w:sz w:val="18"/>
                    <w:szCs w:val="18"/>
                    <w:vertAlign w:val="subscript"/>
                  </w:rPr>
                </w:rPrChange>
              </w:rPr>
              <w:t>or</w:t>
            </w:r>
            <w:r w:rsidRPr="001B3C06">
              <w:rPr>
                <w:rFonts w:ascii="Arial" w:hAnsi="Arial" w:cs="Arial"/>
                <w:sz w:val="18"/>
                <w:szCs w:val="18"/>
                <w:rPrChange w:id="596"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597"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BA"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C4" w14:textId="77777777" w:rsidTr="001B3C06">
        <w:trPr>
          <w:trHeight w:val="75"/>
          <w:jc w:val="center"/>
          <w:trPrChange w:id="598" w:author="Qualcomm" w:date="2014-02-02T14:27:00Z">
            <w:trPr>
              <w:trHeight w:val="75"/>
              <w:jc w:val="center"/>
            </w:trPr>
          </w:trPrChange>
        </w:trPr>
        <w:tc>
          <w:tcPr>
            <w:tcW w:w="1398" w:type="dxa"/>
            <w:vMerge w:val="restart"/>
            <w:tcBorders>
              <w:top w:val="single" w:sz="4" w:space="0" w:color="auto"/>
              <w:left w:val="single" w:sz="4" w:space="0" w:color="auto"/>
              <w:right w:val="single" w:sz="4" w:space="0" w:color="auto"/>
            </w:tcBorders>
            <w:vAlign w:val="center"/>
            <w:tcPrChange w:id="599" w:author="Qualcomm" w:date="2014-02-02T14:27:00Z">
              <w:tcPr>
                <w:tcW w:w="1398" w:type="dxa"/>
                <w:vMerge w:val="restart"/>
                <w:tcBorders>
                  <w:top w:val="single" w:sz="4" w:space="0" w:color="auto"/>
                  <w:left w:val="single" w:sz="4" w:space="0" w:color="auto"/>
                  <w:right w:val="single" w:sz="4" w:space="0" w:color="auto"/>
                </w:tcBorders>
                <w:vAlign w:val="center"/>
              </w:tcPr>
            </w:tcPrChange>
          </w:tcPr>
          <w:p w14:paraId="5FFB29BC"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II-1-IV-2</w:t>
            </w:r>
          </w:p>
          <w:p w14:paraId="5FFB29BD"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II-2-IV-1</w:t>
            </w:r>
          </w:p>
          <w:p w14:paraId="5FFB29BE"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Change w:id="600"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BF"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01"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C0"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II</w:t>
            </w:r>
          </w:p>
        </w:tc>
        <w:tc>
          <w:tcPr>
            <w:tcW w:w="1935" w:type="dxa"/>
            <w:tcBorders>
              <w:top w:val="single" w:sz="4" w:space="0" w:color="auto"/>
              <w:left w:val="single" w:sz="4" w:space="0" w:color="auto"/>
              <w:bottom w:val="single" w:sz="4" w:space="0" w:color="auto"/>
              <w:right w:val="single" w:sz="4" w:space="0" w:color="auto"/>
            </w:tcBorders>
            <w:vAlign w:val="center"/>
            <w:tcPrChange w:id="602"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03"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04"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C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05" w:author="Qualcomm" w:date="2014-02-02T14:24:00Z">
                  <w:rPr>
                    <w:sz w:val="18"/>
                    <w:szCs w:val="18"/>
                  </w:rPr>
                </w:rPrChange>
              </w:rPr>
              <w:t>&lt;REFÎ</w:t>
            </w:r>
            <w:r w:rsidRPr="001B3C06">
              <w:rPr>
                <w:rFonts w:ascii="Arial" w:hAnsi="Arial" w:cs="Arial"/>
                <w:sz w:val="18"/>
                <w:szCs w:val="18"/>
                <w:vertAlign w:val="subscript"/>
                <w:rPrChange w:id="606" w:author="Qualcomm" w:date="2014-02-02T14:24:00Z">
                  <w:rPr>
                    <w:sz w:val="18"/>
                    <w:szCs w:val="18"/>
                    <w:vertAlign w:val="subscript"/>
                  </w:rPr>
                </w:rPrChange>
              </w:rPr>
              <w:t>or</w:t>
            </w:r>
            <w:r w:rsidRPr="001B3C06">
              <w:rPr>
                <w:rFonts w:ascii="Arial" w:hAnsi="Arial" w:cs="Arial"/>
                <w:sz w:val="18"/>
                <w:szCs w:val="18"/>
                <w:rPrChange w:id="607"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08"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C3"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CB" w14:textId="77777777" w:rsidTr="001B3C06">
        <w:trPr>
          <w:trHeight w:val="75"/>
          <w:jc w:val="center"/>
          <w:trPrChange w:id="609"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10" w:author="Qualcomm" w:date="2014-02-02T14:27:00Z">
              <w:tcPr>
                <w:tcW w:w="1398" w:type="dxa"/>
                <w:vMerge/>
                <w:tcBorders>
                  <w:left w:val="single" w:sz="4" w:space="0" w:color="auto"/>
                  <w:right w:val="single" w:sz="4" w:space="0" w:color="auto"/>
                </w:tcBorders>
                <w:vAlign w:val="center"/>
              </w:tcPr>
            </w:tcPrChange>
          </w:tcPr>
          <w:p w14:paraId="5FFB29C5"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11"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C6"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IV</w:t>
            </w:r>
          </w:p>
        </w:tc>
        <w:tc>
          <w:tcPr>
            <w:tcW w:w="672" w:type="dxa"/>
            <w:vMerge/>
            <w:tcBorders>
              <w:left w:val="single" w:sz="4" w:space="0" w:color="auto"/>
              <w:bottom w:val="single" w:sz="4" w:space="0" w:color="auto"/>
              <w:right w:val="single" w:sz="4" w:space="0" w:color="auto"/>
            </w:tcBorders>
            <w:shd w:val="clear" w:color="auto" w:fill="auto"/>
            <w:vAlign w:val="center"/>
            <w:tcPrChange w:id="612"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C7" w14:textId="77777777" w:rsidR="0006202C" w:rsidRPr="001B3C06" w:rsidRDefault="0006202C" w:rsidP="0006202C">
            <w:pPr>
              <w:pStyle w:val="BodyText"/>
              <w:spacing w:after="0"/>
              <w:jc w:val="center"/>
              <w:rPr>
                <w:rFonts w:ascii="Arial" w:eastAsia="Batang"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13"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14"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15"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C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16" w:author="Qualcomm" w:date="2014-02-02T14:24:00Z">
                  <w:rPr>
                    <w:sz w:val="18"/>
                    <w:szCs w:val="18"/>
                  </w:rPr>
                </w:rPrChange>
              </w:rPr>
              <w:t>&lt;REFÎ</w:t>
            </w:r>
            <w:r w:rsidRPr="001B3C06">
              <w:rPr>
                <w:rFonts w:ascii="Arial" w:hAnsi="Arial" w:cs="Arial"/>
                <w:sz w:val="18"/>
                <w:szCs w:val="18"/>
                <w:vertAlign w:val="subscript"/>
                <w:rPrChange w:id="617" w:author="Qualcomm" w:date="2014-02-02T14:24:00Z">
                  <w:rPr>
                    <w:sz w:val="18"/>
                    <w:szCs w:val="18"/>
                    <w:vertAlign w:val="subscript"/>
                  </w:rPr>
                </w:rPrChange>
              </w:rPr>
              <w:t>or</w:t>
            </w:r>
            <w:r w:rsidRPr="001B3C06">
              <w:rPr>
                <w:rFonts w:ascii="Arial" w:hAnsi="Arial" w:cs="Arial"/>
                <w:sz w:val="18"/>
                <w:szCs w:val="18"/>
                <w:rPrChange w:id="618"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19"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CA"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D2" w14:textId="77777777" w:rsidTr="001B3C06">
        <w:trPr>
          <w:trHeight w:val="75"/>
          <w:jc w:val="center"/>
          <w:trPrChange w:id="620"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21" w:author="Qualcomm" w:date="2014-02-02T14:27:00Z">
              <w:tcPr>
                <w:tcW w:w="1398" w:type="dxa"/>
                <w:vMerge/>
                <w:tcBorders>
                  <w:left w:val="single" w:sz="4" w:space="0" w:color="auto"/>
                  <w:right w:val="single" w:sz="4" w:space="0" w:color="auto"/>
                </w:tcBorders>
                <w:vAlign w:val="center"/>
              </w:tcPr>
            </w:tcPrChange>
          </w:tcPr>
          <w:p w14:paraId="5FFB29CC"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22"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CD"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23"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CE"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IV</w:t>
            </w:r>
          </w:p>
        </w:tc>
        <w:tc>
          <w:tcPr>
            <w:tcW w:w="1935" w:type="dxa"/>
            <w:tcBorders>
              <w:top w:val="single" w:sz="4" w:space="0" w:color="auto"/>
              <w:left w:val="single" w:sz="4" w:space="0" w:color="auto"/>
              <w:bottom w:val="single" w:sz="4" w:space="0" w:color="auto"/>
              <w:right w:val="single" w:sz="4" w:space="0" w:color="auto"/>
            </w:tcBorders>
            <w:vAlign w:val="center"/>
            <w:tcPrChange w:id="624"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F"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25"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26"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D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27" w:author="Qualcomm" w:date="2014-02-02T14:24:00Z">
                  <w:rPr>
                    <w:sz w:val="18"/>
                    <w:szCs w:val="18"/>
                  </w:rPr>
                </w:rPrChange>
              </w:rPr>
              <w:t>&lt;REFÎ</w:t>
            </w:r>
            <w:r w:rsidRPr="001B3C06">
              <w:rPr>
                <w:rFonts w:ascii="Arial" w:hAnsi="Arial" w:cs="Arial"/>
                <w:sz w:val="18"/>
                <w:szCs w:val="18"/>
                <w:vertAlign w:val="subscript"/>
                <w:rPrChange w:id="628" w:author="Qualcomm" w:date="2014-02-02T14:24:00Z">
                  <w:rPr>
                    <w:sz w:val="18"/>
                    <w:szCs w:val="18"/>
                    <w:vertAlign w:val="subscript"/>
                  </w:rPr>
                </w:rPrChange>
              </w:rPr>
              <w:t>or</w:t>
            </w:r>
            <w:r w:rsidRPr="001B3C06">
              <w:rPr>
                <w:rFonts w:ascii="Arial" w:hAnsi="Arial" w:cs="Arial"/>
                <w:sz w:val="18"/>
                <w:szCs w:val="18"/>
                <w:rPrChange w:id="629"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30"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D1"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D9" w14:textId="77777777" w:rsidTr="001B3C06">
        <w:trPr>
          <w:trHeight w:val="75"/>
          <w:jc w:val="center"/>
          <w:trPrChange w:id="631"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632"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9D3"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33"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D4"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IV</w:t>
            </w:r>
          </w:p>
        </w:tc>
        <w:tc>
          <w:tcPr>
            <w:tcW w:w="672" w:type="dxa"/>
            <w:vMerge/>
            <w:tcBorders>
              <w:left w:val="single" w:sz="4" w:space="0" w:color="auto"/>
              <w:bottom w:val="single" w:sz="4" w:space="0" w:color="auto"/>
              <w:right w:val="single" w:sz="4" w:space="0" w:color="auto"/>
            </w:tcBorders>
            <w:shd w:val="clear" w:color="auto" w:fill="auto"/>
            <w:vAlign w:val="center"/>
            <w:tcPrChange w:id="634"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D5" w14:textId="77777777" w:rsidR="0006202C" w:rsidRPr="001B3C06" w:rsidRDefault="0006202C" w:rsidP="0006202C">
            <w:pPr>
              <w:pStyle w:val="BodyText"/>
              <w:spacing w:after="0"/>
              <w:jc w:val="center"/>
              <w:rPr>
                <w:rFonts w:ascii="Arial" w:eastAsia="Batang"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35"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D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36"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37"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D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38" w:author="Qualcomm" w:date="2014-02-02T14:24:00Z">
                  <w:rPr>
                    <w:sz w:val="18"/>
                    <w:szCs w:val="18"/>
                  </w:rPr>
                </w:rPrChange>
              </w:rPr>
              <w:t>&lt;REFÎ</w:t>
            </w:r>
            <w:r w:rsidRPr="001B3C06">
              <w:rPr>
                <w:rFonts w:ascii="Arial" w:hAnsi="Arial" w:cs="Arial"/>
                <w:sz w:val="18"/>
                <w:szCs w:val="18"/>
                <w:vertAlign w:val="subscript"/>
                <w:rPrChange w:id="639" w:author="Qualcomm" w:date="2014-02-02T14:24:00Z">
                  <w:rPr>
                    <w:sz w:val="18"/>
                    <w:szCs w:val="18"/>
                    <w:vertAlign w:val="subscript"/>
                  </w:rPr>
                </w:rPrChange>
              </w:rPr>
              <w:t>or</w:t>
            </w:r>
            <w:r w:rsidRPr="001B3C06">
              <w:rPr>
                <w:rFonts w:ascii="Arial" w:hAnsi="Arial" w:cs="Arial"/>
                <w:sz w:val="18"/>
                <w:szCs w:val="18"/>
                <w:rPrChange w:id="640"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41"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D8"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E2" w14:textId="77777777" w:rsidTr="001B3C06">
        <w:trPr>
          <w:trHeight w:val="75"/>
          <w:jc w:val="center"/>
          <w:trPrChange w:id="642" w:author="Qualcomm" w:date="2014-02-02T14:27:00Z">
            <w:trPr>
              <w:trHeight w:val="75"/>
              <w:jc w:val="center"/>
            </w:trPr>
          </w:trPrChange>
        </w:trPr>
        <w:tc>
          <w:tcPr>
            <w:tcW w:w="1398" w:type="dxa"/>
            <w:vMerge w:val="restart"/>
            <w:tcBorders>
              <w:top w:val="single" w:sz="4" w:space="0" w:color="auto"/>
              <w:left w:val="single" w:sz="4" w:space="0" w:color="auto"/>
              <w:right w:val="single" w:sz="4" w:space="0" w:color="auto"/>
            </w:tcBorders>
            <w:vAlign w:val="center"/>
            <w:tcPrChange w:id="643" w:author="Qualcomm" w:date="2014-02-02T14:27:00Z">
              <w:tcPr>
                <w:tcW w:w="1398" w:type="dxa"/>
                <w:vMerge w:val="restart"/>
                <w:tcBorders>
                  <w:top w:val="single" w:sz="4" w:space="0" w:color="auto"/>
                  <w:left w:val="single" w:sz="4" w:space="0" w:color="auto"/>
                  <w:right w:val="single" w:sz="4" w:space="0" w:color="auto"/>
                </w:tcBorders>
                <w:vAlign w:val="center"/>
              </w:tcPr>
            </w:tcPrChange>
          </w:tcPr>
          <w:p w14:paraId="5FFB29DA"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I-1-V-2</w:t>
            </w:r>
          </w:p>
          <w:p w14:paraId="5FFB29DB"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I-2-V-1</w:t>
            </w:r>
          </w:p>
          <w:p w14:paraId="5FFB29DC"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Change w:id="644"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DD"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45"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DE"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w:t>
            </w:r>
          </w:p>
        </w:tc>
        <w:tc>
          <w:tcPr>
            <w:tcW w:w="1935" w:type="dxa"/>
            <w:tcBorders>
              <w:top w:val="single" w:sz="4" w:space="0" w:color="auto"/>
              <w:left w:val="single" w:sz="4" w:space="0" w:color="auto"/>
              <w:bottom w:val="single" w:sz="4" w:space="0" w:color="auto"/>
              <w:right w:val="single" w:sz="4" w:space="0" w:color="auto"/>
            </w:tcBorders>
            <w:vAlign w:val="center"/>
            <w:tcPrChange w:id="646"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DF"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47"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48"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E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49" w:author="Qualcomm" w:date="2014-02-02T14:24:00Z">
                  <w:rPr>
                    <w:sz w:val="18"/>
                    <w:szCs w:val="18"/>
                  </w:rPr>
                </w:rPrChange>
              </w:rPr>
              <w:t>&lt;REFÎ</w:t>
            </w:r>
            <w:r w:rsidRPr="001B3C06">
              <w:rPr>
                <w:rFonts w:ascii="Arial" w:hAnsi="Arial" w:cs="Arial"/>
                <w:sz w:val="18"/>
                <w:szCs w:val="18"/>
                <w:vertAlign w:val="subscript"/>
                <w:rPrChange w:id="650" w:author="Qualcomm" w:date="2014-02-02T14:24:00Z">
                  <w:rPr>
                    <w:sz w:val="18"/>
                    <w:szCs w:val="18"/>
                    <w:vertAlign w:val="subscript"/>
                  </w:rPr>
                </w:rPrChange>
              </w:rPr>
              <w:t>or</w:t>
            </w:r>
            <w:r w:rsidRPr="001B3C06">
              <w:rPr>
                <w:rFonts w:ascii="Arial" w:hAnsi="Arial" w:cs="Arial"/>
                <w:sz w:val="18"/>
                <w:szCs w:val="18"/>
                <w:rPrChange w:id="651"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52"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1"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E9" w14:textId="77777777" w:rsidTr="001B3C06">
        <w:trPr>
          <w:trHeight w:val="75"/>
          <w:jc w:val="center"/>
          <w:trPrChange w:id="653"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54" w:author="Qualcomm" w:date="2014-02-02T14:27:00Z">
              <w:tcPr>
                <w:tcW w:w="1398" w:type="dxa"/>
                <w:vMerge/>
                <w:tcBorders>
                  <w:left w:val="single" w:sz="4" w:space="0" w:color="auto"/>
                  <w:right w:val="single" w:sz="4" w:space="0" w:color="auto"/>
                </w:tcBorders>
                <w:vAlign w:val="center"/>
              </w:tcPr>
            </w:tcPrChange>
          </w:tcPr>
          <w:p w14:paraId="5FFB29E3"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55"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E4"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V</w:t>
            </w:r>
          </w:p>
        </w:tc>
        <w:tc>
          <w:tcPr>
            <w:tcW w:w="672" w:type="dxa"/>
            <w:vMerge/>
            <w:tcBorders>
              <w:left w:val="single" w:sz="4" w:space="0" w:color="auto"/>
              <w:bottom w:val="single" w:sz="4" w:space="0" w:color="auto"/>
              <w:right w:val="single" w:sz="4" w:space="0" w:color="auto"/>
            </w:tcBorders>
            <w:shd w:val="clear" w:color="auto" w:fill="auto"/>
            <w:vAlign w:val="center"/>
            <w:tcPrChange w:id="656"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E5" w14:textId="77777777" w:rsidR="0006202C" w:rsidRPr="001B3C06" w:rsidRDefault="0006202C" w:rsidP="0006202C">
            <w:pPr>
              <w:pStyle w:val="BodyText"/>
              <w:spacing w:after="0"/>
              <w:jc w:val="center"/>
              <w:rPr>
                <w:rFonts w:ascii="Arial" w:eastAsia="Batang"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57"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E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58"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59"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E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60" w:author="Qualcomm" w:date="2014-02-02T14:24:00Z">
                  <w:rPr>
                    <w:sz w:val="18"/>
                    <w:szCs w:val="18"/>
                  </w:rPr>
                </w:rPrChange>
              </w:rPr>
              <w:t>&lt;REFÎ</w:t>
            </w:r>
            <w:r w:rsidRPr="001B3C06">
              <w:rPr>
                <w:rFonts w:ascii="Arial" w:hAnsi="Arial" w:cs="Arial"/>
                <w:sz w:val="18"/>
                <w:szCs w:val="18"/>
                <w:vertAlign w:val="subscript"/>
                <w:rPrChange w:id="661" w:author="Qualcomm" w:date="2014-02-02T14:24:00Z">
                  <w:rPr>
                    <w:sz w:val="18"/>
                    <w:szCs w:val="18"/>
                    <w:vertAlign w:val="subscript"/>
                  </w:rPr>
                </w:rPrChange>
              </w:rPr>
              <w:t>or</w:t>
            </w:r>
            <w:r w:rsidRPr="001B3C06">
              <w:rPr>
                <w:rFonts w:ascii="Arial" w:hAnsi="Arial" w:cs="Arial"/>
                <w:sz w:val="18"/>
                <w:szCs w:val="18"/>
                <w:rPrChange w:id="662"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63"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8"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F0" w14:textId="77777777" w:rsidTr="001B3C06">
        <w:trPr>
          <w:trHeight w:val="75"/>
          <w:jc w:val="center"/>
          <w:trPrChange w:id="664"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65" w:author="Qualcomm" w:date="2014-02-02T14:27:00Z">
              <w:tcPr>
                <w:tcW w:w="1398" w:type="dxa"/>
                <w:vMerge/>
                <w:tcBorders>
                  <w:left w:val="single" w:sz="4" w:space="0" w:color="auto"/>
                  <w:right w:val="single" w:sz="4" w:space="0" w:color="auto"/>
                </w:tcBorders>
                <w:vAlign w:val="center"/>
              </w:tcPr>
            </w:tcPrChange>
          </w:tcPr>
          <w:p w14:paraId="5FFB29EA"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66"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EB"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67"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EC" w14:textId="77777777" w:rsidR="0006202C" w:rsidRPr="003E2E8C" w:rsidRDefault="0006202C" w:rsidP="0006202C">
            <w:pPr>
              <w:pStyle w:val="BodyText"/>
              <w:spacing w:after="0"/>
              <w:jc w:val="center"/>
              <w:rPr>
                <w:rFonts w:ascii="Arial" w:eastAsia="Batang" w:hAnsi="Arial" w:cs="Arial"/>
                <w:sz w:val="18"/>
                <w:szCs w:val="18"/>
              </w:rPr>
            </w:pPr>
            <w:r w:rsidRPr="003E2E8C">
              <w:rPr>
                <w:rFonts w:ascii="Arial" w:eastAsia="Batang" w:hAnsi="Arial" w:cs="Arial"/>
                <w:sz w:val="18"/>
                <w:szCs w:val="18"/>
              </w:rPr>
              <w:t>V</w:t>
            </w:r>
          </w:p>
        </w:tc>
        <w:tc>
          <w:tcPr>
            <w:tcW w:w="1935" w:type="dxa"/>
            <w:tcBorders>
              <w:top w:val="single" w:sz="4" w:space="0" w:color="auto"/>
              <w:left w:val="single" w:sz="4" w:space="0" w:color="auto"/>
              <w:bottom w:val="single" w:sz="4" w:space="0" w:color="auto"/>
              <w:right w:val="single" w:sz="4" w:space="0" w:color="auto"/>
            </w:tcBorders>
            <w:vAlign w:val="center"/>
            <w:tcPrChange w:id="668"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ED"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69"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70"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EE"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71" w:author="Qualcomm" w:date="2014-02-02T14:24:00Z">
                  <w:rPr>
                    <w:sz w:val="18"/>
                    <w:szCs w:val="18"/>
                  </w:rPr>
                </w:rPrChange>
              </w:rPr>
              <w:t>&lt;REFÎ</w:t>
            </w:r>
            <w:r w:rsidRPr="001B3C06">
              <w:rPr>
                <w:rFonts w:ascii="Arial" w:hAnsi="Arial" w:cs="Arial"/>
                <w:sz w:val="18"/>
                <w:szCs w:val="18"/>
                <w:vertAlign w:val="subscript"/>
                <w:rPrChange w:id="672" w:author="Qualcomm" w:date="2014-02-02T14:24:00Z">
                  <w:rPr>
                    <w:sz w:val="18"/>
                    <w:szCs w:val="18"/>
                    <w:vertAlign w:val="subscript"/>
                  </w:rPr>
                </w:rPrChange>
              </w:rPr>
              <w:t>or</w:t>
            </w:r>
            <w:r w:rsidRPr="001B3C06">
              <w:rPr>
                <w:rFonts w:ascii="Arial" w:hAnsi="Arial" w:cs="Arial"/>
                <w:sz w:val="18"/>
                <w:szCs w:val="18"/>
                <w:rPrChange w:id="673"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74"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F" w14:textId="77777777" w:rsidR="0006202C" w:rsidRPr="001B3C06"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F7" w14:textId="77777777" w:rsidTr="001B3C06">
        <w:trPr>
          <w:trHeight w:val="75"/>
          <w:jc w:val="center"/>
          <w:trPrChange w:id="675"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676"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9F1" w14:textId="77777777" w:rsidR="0006202C" w:rsidRPr="001B3C06" w:rsidRDefault="0006202C" w:rsidP="0006202C">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77"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F2"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V</w:t>
            </w:r>
          </w:p>
        </w:tc>
        <w:tc>
          <w:tcPr>
            <w:tcW w:w="672" w:type="dxa"/>
            <w:vMerge/>
            <w:tcBorders>
              <w:left w:val="single" w:sz="4" w:space="0" w:color="auto"/>
              <w:bottom w:val="single" w:sz="4" w:space="0" w:color="auto"/>
              <w:right w:val="single" w:sz="4" w:space="0" w:color="auto"/>
            </w:tcBorders>
            <w:shd w:val="clear" w:color="auto" w:fill="auto"/>
            <w:vAlign w:val="center"/>
            <w:tcPrChange w:id="678"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F3" w14:textId="77777777" w:rsidR="0006202C" w:rsidRPr="001B3C06" w:rsidRDefault="0006202C" w:rsidP="0006202C">
            <w:pPr>
              <w:pStyle w:val="BodyText"/>
              <w:spacing w:after="0"/>
              <w:jc w:val="center"/>
              <w:rPr>
                <w:rFonts w:ascii="Arial" w:eastAsia="Batang"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79"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F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80"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81"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F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82" w:author="Qualcomm" w:date="2014-02-02T14:24:00Z">
                  <w:rPr>
                    <w:sz w:val="18"/>
                    <w:szCs w:val="18"/>
                  </w:rPr>
                </w:rPrChange>
              </w:rPr>
              <w:t>&lt;REFÎ</w:t>
            </w:r>
            <w:r w:rsidRPr="001B3C06">
              <w:rPr>
                <w:rFonts w:ascii="Arial" w:hAnsi="Arial" w:cs="Arial"/>
                <w:sz w:val="18"/>
                <w:szCs w:val="18"/>
                <w:vertAlign w:val="subscript"/>
                <w:rPrChange w:id="683" w:author="Qualcomm" w:date="2014-02-02T14:24:00Z">
                  <w:rPr>
                    <w:sz w:val="18"/>
                    <w:szCs w:val="18"/>
                    <w:vertAlign w:val="subscript"/>
                  </w:rPr>
                </w:rPrChange>
              </w:rPr>
              <w:t>or</w:t>
            </w:r>
            <w:r w:rsidRPr="001B3C06">
              <w:rPr>
                <w:rFonts w:ascii="Arial" w:hAnsi="Arial" w:cs="Arial"/>
                <w:sz w:val="18"/>
                <w:szCs w:val="18"/>
                <w:rPrChange w:id="684"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85"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F6" w14:textId="77777777" w:rsidR="0006202C" w:rsidRPr="001B3C06" w:rsidRDefault="0006202C" w:rsidP="0006202C">
            <w:pPr>
              <w:pStyle w:val="BodyText"/>
              <w:spacing w:after="0"/>
              <w:jc w:val="center"/>
              <w:rPr>
                <w:rFonts w:ascii="Arial" w:hAnsi="Arial" w:cs="Arial"/>
                <w:sz w:val="18"/>
                <w:szCs w:val="18"/>
              </w:rPr>
            </w:pPr>
            <w:r w:rsidRPr="001B3C06">
              <w:rPr>
                <w:rFonts w:ascii="Arial" w:eastAsia="Batang" w:hAnsi="Arial" w:cs="Arial"/>
                <w:sz w:val="18"/>
                <w:szCs w:val="18"/>
              </w:rPr>
              <w:t>Minimum</w:t>
            </w:r>
          </w:p>
        </w:tc>
      </w:tr>
      <w:tr w:rsidR="001B3C06" w:rsidRPr="001B3C06" w14:paraId="5FFB29FE" w14:textId="77777777" w:rsidTr="001B3C06">
        <w:trPr>
          <w:trHeight w:val="75"/>
          <w:jc w:val="center"/>
          <w:trPrChange w:id="686" w:author="Qualcomm" w:date="2014-02-02T14:27:00Z">
            <w:trPr>
              <w:trHeight w:val="75"/>
              <w:jc w:val="center"/>
            </w:trPr>
          </w:trPrChange>
        </w:trPr>
        <w:tc>
          <w:tcPr>
            <w:tcW w:w="1398" w:type="dxa"/>
            <w:vMerge w:val="restart"/>
            <w:tcBorders>
              <w:left w:val="single" w:sz="4" w:space="0" w:color="auto"/>
              <w:right w:val="single" w:sz="4" w:space="0" w:color="auto"/>
            </w:tcBorders>
            <w:vAlign w:val="center"/>
            <w:tcPrChange w:id="687" w:author="Qualcomm" w:date="2014-02-02T14:27:00Z">
              <w:tcPr>
                <w:tcW w:w="1398" w:type="dxa"/>
                <w:vMerge w:val="restart"/>
                <w:tcBorders>
                  <w:left w:val="single" w:sz="4" w:space="0" w:color="auto"/>
                  <w:right w:val="single" w:sz="4" w:space="0" w:color="auto"/>
                </w:tcBorders>
                <w:vAlign w:val="center"/>
              </w:tcPr>
            </w:tcPrChange>
          </w:tcPr>
          <w:p w14:paraId="5FFB29F8" w14:textId="77777777" w:rsidR="0006202C" w:rsidRPr="001B3C06" w:rsidRDefault="0006202C" w:rsidP="0006202C">
            <w:pPr>
              <w:pStyle w:val="BodyText"/>
              <w:spacing w:after="0"/>
              <w:jc w:val="center"/>
              <w:rPr>
                <w:rFonts w:ascii="Arial" w:eastAsia="Batang" w:hAnsi="Arial" w:cs="Arial"/>
                <w:sz w:val="18"/>
                <w:szCs w:val="18"/>
              </w:rPr>
            </w:pPr>
            <w:r w:rsidRPr="00DC3BCA">
              <w:rPr>
                <w:rFonts w:ascii="Arial" w:hAnsi="Arial" w:cs="Arial"/>
                <w:sz w:val="18"/>
                <w:szCs w:val="18"/>
              </w:rPr>
              <w:t>II-1-V-2</w:t>
            </w:r>
          </w:p>
        </w:tc>
        <w:tc>
          <w:tcPr>
            <w:tcW w:w="677" w:type="dxa"/>
            <w:tcBorders>
              <w:top w:val="single" w:sz="4" w:space="0" w:color="auto"/>
              <w:left w:val="single" w:sz="4" w:space="0" w:color="auto"/>
              <w:bottom w:val="single" w:sz="4" w:space="0" w:color="auto"/>
              <w:right w:val="single" w:sz="4" w:space="0" w:color="auto"/>
            </w:tcBorders>
            <w:vAlign w:val="center"/>
            <w:tcPrChange w:id="688"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9F9" w14:textId="77777777" w:rsidR="0006202C" w:rsidRPr="001B3C06" w:rsidRDefault="0006202C" w:rsidP="0006202C">
            <w:pPr>
              <w:pStyle w:val="BodyText"/>
              <w:spacing w:after="0"/>
              <w:jc w:val="center"/>
              <w:rPr>
                <w:rFonts w:ascii="Arial" w:eastAsia="Batang" w:hAnsi="Arial" w:cs="Arial"/>
                <w:sz w:val="18"/>
                <w:szCs w:val="18"/>
              </w:rPr>
            </w:pPr>
            <w:r w:rsidRPr="00DC3BCA">
              <w:rPr>
                <w:rFonts w:ascii="Arial" w:hAnsi="Arial" w:cs="Arial"/>
                <w:sz w:val="18"/>
                <w:szCs w:val="18"/>
              </w:rPr>
              <w:t>II</w:t>
            </w:r>
          </w:p>
        </w:tc>
        <w:tc>
          <w:tcPr>
            <w:tcW w:w="672" w:type="dxa"/>
            <w:vMerge w:val="restart"/>
            <w:tcBorders>
              <w:left w:val="single" w:sz="4" w:space="0" w:color="auto"/>
              <w:right w:val="single" w:sz="4" w:space="0" w:color="auto"/>
            </w:tcBorders>
            <w:shd w:val="clear" w:color="auto" w:fill="auto"/>
            <w:vAlign w:val="center"/>
            <w:tcPrChange w:id="689" w:author="Qualcomm" w:date="2014-02-02T14:27:00Z">
              <w:tcPr>
                <w:tcW w:w="672" w:type="dxa"/>
                <w:vMerge w:val="restart"/>
                <w:tcBorders>
                  <w:left w:val="single" w:sz="4" w:space="0" w:color="auto"/>
                  <w:right w:val="single" w:sz="4" w:space="0" w:color="auto"/>
                </w:tcBorders>
                <w:shd w:val="clear" w:color="auto" w:fill="auto"/>
                <w:vAlign w:val="center"/>
              </w:tcPr>
            </w:tcPrChange>
          </w:tcPr>
          <w:p w14:paraId="5FFB29FA" w14:textId="77777777" w:rsidR="0006202C" w:rsidRPr="001B3C06" w:rsidRDefault="0006202C" w:rsidP="0006202C">
            <w:pPr>
              <w:pStyle w:val="BodyText"/>
              <w:spacing w:after="0"/>
              <w:jc w:val="center"/>
              <w:rPr>
                <w:rFonts w:ascii="Arial" w:eastAsia="Batang" w:hAnsi="Arial" w:cs="Arial"/>
                <w:sz w:val="18"/>
                <w:szCs w:val="18"/>
              </w:rPr>
            </w:pPr>
            <w:r w:rsidRPr="00DC3BCA">
              <w:rPr>
                <w:rFonts w:ascii="Arial" w:hAnsi="Arial" w:cs="Arial"/>
                <w:sz w:val="18"/>
                <w:szCs w:val="18"/>
              </w:rPr>
              <w:t>II</w:t>
            </w:r>
          </w:p>
        </w:tc>
        <w:tc>
          <w:tcPr>
            <w:tcW w:w="1935" w:type="dxa"/>
            <w:tcBorders>
              <w:top w:val="single" w:sz="4" w:space="0" w:color="auto"/>
              <w:left w:val="single" w:sz="4" w:space="0" w:color="auto"/>
              <w:bottom w:val="single" w:sz="4" w:space="0" w:color="auto"/>
              <w:right w:val="single" w:sz="4" w:space="0" w:color="auto"/>
            </w:tcBorders>
            <w:vAlign w:val="center"/>
            <w:tcPrChange w:id="690"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FB" w14:textId="77777777" w:rsidR="0006202C" w:rsidRPr="001B3C06" w:rsidRDefault="0006202C" w:rsidP="0006202C">
            <w:pPr>
              <w:pStyle w:val="BodyText"/>
              <w:spacing w:after="0"/>
              <w:jc w:val="center"/>
              <w:rPr>
                <w:rFonts w:ascii="Arial" w:hAnsi="Arial" w:cs="Arial"/>
                <w:sz w:val="18"/>
                <w:szCs w:val="18"/>
                <w:rPrChange w:id="691" w:author="Qualcomm" w:date="2014-02-02T14:24:00Z">
                  <w:rPr>
                    <w:sz w:val="18"/>
                    <w:szCs w:val="18"/>
                  </w:rPr>
                </w:rPrChange>
              </w:rPr>
            </w:pPr>
            <w:r w:rsidRPr="001B3C06">
              <w:rPr>
                <w:rFonts w:ascii="Arial" w:hAnsi="Arial" w:cs="Arial"/>
                <w:sz w:val="18"/>
                <w:szCs w:val="18"/>
                <w:rPrChange w:id="692"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93"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FC" w14:textId="77777777" w:rsidR="0006202C" w:rsidRPr="001B3C06" w:rsidRDefault="0006202C" w:rsidP="0006202C">
            <w:pPr>
              <w:pStyle w:val="BodyText"/>
              <w:spacing w:after="0"/>
              <w:jc w:val="center"/>
              <w:rPr>
                <w:rFonts w:ascii="Arial" w:hAnsi="Arial" w:cs="Arial"/>
                <w:sz w:val="18"/>
                <w:szCs w:val="18"/>
                <w:rPrChange w:id="694" w:author="Qualcomm" w:date="2014-02-02T14:24:00Z">
                  <w:rPr>
                    <w:sz w:val="18"/>
                    <w:szCs w:val="18"/>
                  </w:rPr>
                </w:rPrChange>
              </w:rPr>
            </w:pPr>
            <w:r w:rsidRPr="001B3C06">
              <w:rPr>
                <w:rFonts w:ascii="Arial" w:hAnsi="Arial" w:cs="Arial"/>
                <w:sz w:val="18"/>
                <w:szCs w:val="18"/>
                <w:rPrChange w:id="695" w:author="Qualcomm" w:date="2014-02-02T14:24:00Z">
                  <w:rPr>
                    <w:sz w:val="18"/>
                    <w:szCs w:val="18"/>
                  </w:rPr>
                </w:rPrChange>
              </w:rPr>
              <w:t>&lt;REFÎ</w:t>
            </w:r>
            <w:r w:rsidRPr="001B3C06">
              <w:rPr>
                <w:rFonts w:ascii="Arial" w:hAnsi="Arial" w:cs="Arial"/>
                <w:sz w:val="18"/>
                <w:szCs w:val="18"/>
                <w:vertAlign w:val="subscript"/>
                <w:rPrChange w:id="696" w:author="Qualcomm" w:date="2014-02-02T14:24:00Z">
                  <w:rPr>
                    <w:sz w:val="18"/>
                    <w:szCs w:val="18"/>
                    <w:vertAlign w:val="subscript"/>
                  </w:rPr>
                </w:rPrChange>
              </w:rPr>
              <w:t>or</w:t>
            </w:r>
            <w:r w:rsidRPr="001B3C06">
              <w:rPr>
                <w:rFonts w:ascii="Arial" w:hAnsi="Arial" w:cs="Arial"/>
                <w:sz w:val="18"/>
                <w:szCs w:val="18"/>
                <w:rPrChange w:id="697"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98"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FD"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Minimum</w:t>
            </w:r>
          </w:p>
        </w:tc>
      </w:tr>
      <w:tr w:rsidR="001B3C06" w:rsidRPr="001B3C06" w14:paraId="5FFB2A05" w14:textId="77777777" w:rsidTr="001B3C06">
        <w:trPr>
          <w:trHeight w:val="75"/>
          <w:jc w:val="center"/>
          <w:trPrChange w:id="699" w:author="Qualcomm" w:date="2014-02-02T14:27:00Z">
            <w:trPr>
              <w:trHeight w:val="75"/>
              <w:jc w:val="center"/>
            </w:trPr>
          </w:trPrChange>
        </w:trPr>
        <w:tc>
          <w:tcPr>
            <w:tcW w:w="1398" w:type="dxa"/>
            <w:vMerge/>
            <w:tcBorders>
              <w:left w:val="single" w:sz="4" w:space="0" w:color="auto"/>
              <w:right w:val="single" w:sz="4" w:space="0" w:color="auto"/>
            </w:tcBorders>
            <w:vAlign w:val="center"/>
            <w:tcPrChange w:id="700" w:author="Qualcomm" w:date="2014-02-02T14:27:00Z">
              <w:tcPr>
                <w:tcW w:w="1398" w:type="dxa"/>
                <w:vMerge/>
                <w:tcBorders>
                  <w:left w:val="single" w:sz="4" w:space="0" w:color="auto"/>
                  <w:right w:val="single" w:sz="4" w:space="0" w:color="auto"/>
                </w:tcBorders>
                <w:vAlign w:val="center"/>
              </w:tcPr>
            </w:tcPrChange>
          </w:tcPr>
          <w:p w14:paraId="5FFB29FF" w14:textId="77777777" w:rsidR="0006202C" w:rsidRPr="001B3C06" w:rsidRDefault="0006202C" w:rsidP="0006202C">
            <w:pPr>
              <w:pStyle w:val="BodyText"/>
              <w:spacing w:after="0"/>
              <w:jc w:val="center"/>
              <w:rPr>
                <w:rFonts w:ascii="Arial" w:hAnsi="Arial" w:cs="Arial"/>
                <w:sz w:val="18"/>
                <w:szCs w:val="18"/>
                <w:rPrChange w:id="701"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702"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0" w14:textId="77777777" w:rsidR="0006202C" w:rsidRPr="001B3C06" w:rsidRDefault="0006202C" w:rsidP="0006202C">
            <w:pPr>
              <w:pStyle w:val="BodyText"/>
              <w:spacing w:after="0"/>
              <w:jc w:val="center"/>
              <w:rPr>
                <w:rFonts w:ascii="Arial" w:hAnsi="Arial" w:cs="Arial"/>
                <w:sz w:val="18"/>
                <w:szCs w:val="18"/>
                <w:rPrChange w:id="703" w:author="Qualcomm" w:date="2014-02-02T14:24:00Z">
                  <w:rPr>
                    <w:rFonts w:ascii="Arial" w:hAnsi="Arial"/>
                    <w:sz w:val="18"/>
                  </w:rPr>
                </w:rPrChange>
              </w:rPr>
            </w:pPr>
            <w:r w:rsidRPr="001B3C06">
              <w:rPr>
                <w:rFonts w:ascii="Arial" w:hAnsi="Arial" w:cs="Arial"/>
                <w:sz w:val="18"/>
                <w:szCs w:val="18"/>
                <w:rPrChange w:id="704" w:author="Qualcomm" w:date="2014-02-02T14:24:00Z">
                  <w:rPr>
                    <w:rFonts w:ascii="Arial" w:hAnsi="Arial"/>
                    <w:sz w:val="18"/>
                  </w:rPr>
                </w:rPrChange>
              </w:rPr>
              <w:t>V</w:t>
            </w:r>
          </w:p>
        </w:tc>
        <w:tc>
          <w:tcPr>
            <w:tcW w:w="672" w:type="dxa"/>
            <w:vMerge/>
            <w:tcBorders>
              <w:left w:val="single" w:sz="4" w:space="0" w:color="auto"/>
              <w:bottom w:val="single" w:sz="4" w:space="0" w:color="auto"/>
              <w:right w:val="single" w:sz="4" w:space="0" w:color="auto"/>
            </w:tcBorders>
            <w:shd w:val="clear" w:color="auto" w:fill="auto"/>
            <w:vAlign w:val="center"/>
            <w:tcPrChange w:id="705"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A01" w14:textId="77777777" w:rsidR="0006202C" w:rsidRPr="001B3C06" w:rsidRDefault="0006202C" w:rsidP="0006202C">
            <w:pPr>
              <w:pStyle w:val="BodyText"/>
              <w:spacing w:after="0"/>
              <w:jc w:val="center"/>
              <w:rPr>
                <w:rFonts w:ascii="Arial" w:hAnsi="Arial" w:cs="Arial"/>
                <w:sz w:val="18"/>
                <w:szCs w:val="18"/>
                <w:rPrChange w:id="706" w:author="Qualcomm" w:date="2014-02-02T14:24:00Z">
                  <w:rPr>
                    <w:rFonts w:ascii="Arial" w:hAnsi="Arial"/>
                    <w:sz w:val="18"/>
                  </w:rPr>
                </w:rPrChange>
              </w:rPr>
            </w:pPr>
          </w:p>
        </w:tc>
        <w:tc>
          <w:tcPr>
            <w:tcW w:w="1935" w:type="dxa"/>
            <w:tcBorders>
              <w:top w:val="single" w:sz="4" w:space="0" w:color="auto"/>
              <w:left w:val="single" w:sz="4" w:space="0" w:color="auto"/>
              <w:bottom w:val="single" w:sz="4" w:space="0" w:color="auto"/>
              <w:right w:val="single" w:sz="4" w:space="0" w:color="auto"/>
            </w:tcBorders>
            <w:vAlign w:val="center"/>
            <w:tcPrChange w:id="707"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02" w14:textId="77777777" w:rsidR="0006202C" w:rsidRPr="001B3C06" w:rsidRDefault="0006202C" w:rsidP="0006202C">
            <w:pPr>
              <w:pStyle w:val="BodyText"/>
              <w:spacing w:after="0"/>
              <w:jc w:val="center"/>
              <w:rPr>
                <w:rFonts w:ascii="Arial" w:hAnsi="Arial" w:cs="Arial"/>
                <w:sz w:val="18"/>
                <w:szCs w:val="18"/>
                <w:rPrChange w:id="708" w:author="Qualcomm" w:date="2014-02-02T14:24:00Z">
                  <w:rPr>
                    <w:sz w:val="18"/>
                    <w:szCs w:val="18"/>
                  </w:rPr>
                </w:rPrChange>
              </w:rPr>
            </w:pPr>
            <w:r w:rsidRPr="001B3C06">
              <w:rPr>
                <w:rFonts w:ascii="Arial" w:hAnsi="Arial" w:cs="Arial"/>
                <w:sz w:val="18"/>
                <w:szCs w:val="18"/>
                <w:rPrChange w:id="709"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10"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A03" w14:textId="77777777" w:rsidR="0006202C" w:rsidRPr="001B3C06" w:rsidRDefault="0006202C" w:rsidP="0006202C">
            <w:pPr>
              <w:pStyle w:val="BodyText"/>
              <w:spacing w:after="0"/>
              <w:jc w:val="center"/>
              <w:rPr>
                <w:rFonts w:ascii="Arial" w:hAnsi="Arial" w:cs="Arial"/>
                <w:sz w:val="18"/>
                <w:szCs w:val="18"/>
                <w:rPrChange w:id="711" w:author="Qualcomm" w:date="2014-02-02T14:24:00Z">
                  <w:rPr>
                    <w:sz w:val="18"/>
                    <w:szCs w:val="18"/>
                  </w:rPr>
                </w:rPrChange>
              </w:rPr>
            </w:pPr>
            <w:r w:rsidRPr="001B3C06">
              <w:rPr>
                <w:rFonts w:ascii="Arial" w:hAnsi="Arial" w:cs="Arial"/>
                <w:sz w:val="18"/>
                <w:szCs w:val="18"/>
                <w:rPrChange w:id="712" w:author="Qualcomm" w:date="2014-02-02T14:24:00Z">
                  <w:rPr>
                    <w:sz w:val="18"/>
                    <w:szCs w:val="18"/>
                  </w:rPr>
                </w:rPrChange>
              </w:rPr>
              <w:t>&lt;REFÎ</w:t>
            </w:r>
            <w:r w:rsidRPr="001B3C06">
              <w:rPr>
                <w:rFonts w:ascii="Arial" w:hAnsi="Arial" w:cs="Arial"/>
                <w:sz w:val="18"/>
                <w:szCs w:val="18"/>
                <w:vertAlign w:val="subscript"/>
                <w:rPrChange w:id="713" w:author="Qualcomm" w:date="2014-02-02T14:24:00Z">
                  <w:rPr>
                    <w:sz w:val="18"/>
                    <w:szCs w:val="18"/>
                    <w:vertAlign w:val="subscript"/>
                  </w:rPr>
                </w:rPrChange>
              </w:rPr>
              <w:t>or</w:t>
            </w:r>
            <w:r w:rsidRPr="001B3C06">
              <w:rPr>
                <w:rFonts w:ascii="Arial" w:hAnsi="Arial" w:cs="Arial"/>
                <w:sz w:val="18"/>
                <w:szCs w:val="18"/>
                <w:rPrChange w:id="714"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15"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04"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Minimum</w:t>
            </w:r>
          </w:p>
        </w:tc>
      </w:tr>
      <w:tr w:rsidR="001B3C06" w:rsidRPr="001B3C06" w14:paraId="5FFB2A0C" w14:textId="77777777" w:rsidTr="001B3C06">
        <w:trPr>
          <w:trHeight w:val="75"/>
          <w:jc w:val="center"/>
          <w:trPrChange w:id="716" w:author="Qualcomm" w:date="2014-02-02T14:27:00Z">
            <w:trPr>
              <w:trHeight w:val="75"/>
              <w:jc w:val="center"/>
            </w:trPr>
          </w:trPrChange>
        </w:trPr>
        <w:tc>
          <w:tcPr>
            <w:tcW w:w="1398" w:type="dxa"/>
            <w:vMerge/>
            <w:tcBorders>
              <w:left w:val="single" w:sz="4" w:space="0" w:color="auto"/>
              <w:right w:val="single" w:sz="4" w:space="0" w:color="auto"/>
            </w:tcBorders>
            <w:vAlign w:val="center"/>
            <w:tcPrChange w:id="717" w:author="Qualcomm" w:date="2014-02-02T14:27:00Z">
              <w:tcPr>
                <w:tcW w:w="1398" w:type="dxa"/>
                <w:vMerge/>
                <w:tcBorders>
                  <w:left w:val="single" w:sz="4" w:space="0" w:color="auto"/>
                  <w:right w:val="single" w:sz="4" w:space="0" w:color="auto"/>
                </w:tcBorders>
                <w:vAlign w:val="center"/>
              </w:tcPr>
            </w:tcPrChange>
          </w:tcPr>
          <w:p w14:paraId="5FFB2A06" w14:textId="77777777" w:rsidR="0006202C" w:rsidRPr="001B3C06" w:rsidRDefault="0006202C" w:rsidP="0006202C">
            <w:pPr>
              <w:pStyle w:val="BodyText"/>
              <w:spacing w:after="0"/>
              <w:jc w:val="center"/>
              <w:rPr>
                <w:rFonts w:ascii="Arial" w:hAnsi="Arial" w:cs="Arial"/>
                <w:sz w:val="18"/>
                <w:szCs w:val="18"/>
                <w:rPrChange w:id="718"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719"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7" w14:textId="77777777" w:rsidR="0006202C" w:rsidRPr="001B3C06" w:rsidRDefault="0006202C" w:rsidP="0006202C">
            <w:pPr>
              <w:pStyle w:val="BodyText"/>
              <w:spacing w:after="0"/>
              <w:jc w:val="center"/>
              <w:rPr>
                <w:rFonts w:ascii="Arial" w:hAnsi="Arial" w:cs="Arial"/>
                <w:sz w:val="18"/>
                <w:szCs w:val="18"/>
                <w:rPrChange w:id="720" w:author="Qualcomm" w:date="2014-02-02T14:24:00Z">
                  <w:rPr>
                    <w:rFonts w:ascii="Arial" w:hAnsi="Arial"/>
                    <w:sz w:val="18"/>
                  </w:rPr>
                </w:rPrChange>
              </w:rPr>
            </w:pPr>
            <w:r w:rsidRPr="001B3C06">
              <w:rPr>
                <w:rFonts w:ascii="Arial" w:hAnsi="Arial" w:cs="Arial"/>
                <w:sz w:val="18"/>
                <w:szCs w:val="18"/>
                <w:rPrChange w:id="721" w:author="Qualcomm" w:date="2014-02-02T14:24:00Z">
                  <w:rPr>
                    <w:rFonts w:ascii="Arial" w:hAnsi="Arial"/>
                    <w:sz w:val="18"/>
                  </w:rPr>
                </w:rPrChange>
              </w:rPr>
              <w:t>II</w:t>
            </w:r>
          </w:p>
        </w:tc>
        <w:tc>
          <w:tcPr>
            <w:tcW w:w="672" w:type="dxa"/>
            <w:vMerge w:val="restart"/>
            <w:tcBorders>
              <w:left w:val="single" w:sz="4" w:space="0" w:color="auto"/>
              <w:right w:val="single" w:sz="4" w:space="0" w:color="auto"/>
            </w:tcBorders>
            <w:shd w:val="clear" w:color="auto" w:fill="auto"/>
            <w:vAlign w:val="center"/>
            <w:tcPrChange w:id="722" w:author="Qualcomm" w:date="2014-02-02T14:27:00Z">
              <w:tcPr>
                <w:tcW w:w="672" w:type="dxa"/>
                <w:vMerge w:val="restart"/>
                <w:tcBorders>
                  <w:left w:val="single" w:sz="4" w:space="0" w:color="auto"/>
                  <w:right w:val="single" w:sz="4" w:space="0" w:color="auto"/>
                </w:tcBorders>
                <w:shd w:val="clear" w:color="auto" w:fill="auto"/>
                <w:vAlign w:val="center"/>
              </w:tcPr>
            </w:tcPrChange>
          </w:tcPr>
          <w:p w14:paraId="5FFB2A08" w14:textId="77777777" w:rsidR="0006202C" w:rsidRPr="001B3C06" w:rsidRDefault="0006202C" w:rsidP="0006202C">
            <w:pPr>
              <w:pStyle w:val="BodyText"/>
              <w:spacing w:after="0"/>
              <w:jc w:val="center"/>
              <w:rPr>
                <w:rFonts w:ascii="Arial" w:hAnsi="Arial" w:cs="Arial"/>
                <w:sz w:val="18"/>
                <w:szCs w:val="18"/>
                <w:rPrChange w:id="723" w:author="Qualcomm" w:date="2014-02-02T14:24:00Z">
                  <w:rPr>
                    <w:rFonts w:ascii="Arial" w:hAnsi="Arial"/>
                    <w:sz w:val="18"/>
                  </w:rPr>
                </w:rPrChange>
              </w:rPr>
            </w:pPr>
            <w:r w:rsidRPr="001B3C06">
              <w:rPr>
                <w:rFonts w:ascii="Arial" w:hAnsi="Arial" w:cs="Arial"/>
                <w:sz w:val="18"/>
                <w:szCs w:val="18"/>
                <w:rPrChange w:id="724" w:author="Qualcomm" w:date="2014-02-02T14:24:00Z">
                  <w:rPr>
                    <w:rFonts w:ascii="Arial" w:hAnsi="Arial"/>
                    <w:sz w:val="18"/>
                  </w:rPr>
                </w:rPrChange>
              </w:rPr>
              <w:t>V</w:t>
            </w:r>
          </w:p>
        </w:tc>
        <w:tc>
          <w:tcPr>
            <w:tcW w:w="1935" w:type="dxa"/>
            <w:tcBorders>
              <w:top w:val="single" w:sz="4" w:space="0" w:color="auto"/>
              <w:left w:val="single" w:sz="4" w:space="0" w:color="auto"/>
              <w:bottom w:val="single" w:sz="4" w:space="0" w:color="auto"/>
              <w:right w:val="single" w:sz="4" w:space="0" w:color="auto"/>
            </w:tcBorders>
            <w:vAlign w:val="center"/>
            <w:tcPrChange w:id="725"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09" w14:textId="77777777" w:rsidR="0006202C" w:rsidRPr="001B3C06" w:rsidRDefault="0006202C" w:rsidP="0006202C">
            <w:pPr>
              <w:pStyle w:val="BodyText"/>
              <w:spacing w:after="0"/>
              <w:jc w:val="center"/>
              <w:rPr>
                <w:rFonts w:ascii="Arial" w:hAnsi="Arial" w:cs="Arial"/>
                <w:sz w:val="18"/>
                <w:szCs w:val="18"/>
                <w:rPrChange w:id="726" w:author="Qualcomm" w:date="2014-02-02T14:24:00Z">
                  <w:rPr>
                    <w:sz w:val="18"/>
                    <w:szCs w:val="18"/>
                  </w:rPr>
                </w:rPrChange>
              </w:rPr>
            </w:pPr>
            <w:r w:rsidRPr="001B3C06">
              <w:rPr>
                <w:rFonts w:ascii="Arial" w:hAnsi="Arial" w:cs="Arial"/>
                <w:sz w:val="18"/>
                <w:szCs w:val="18"/>
                <w:rPrChange w:id="727"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28"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A0A" w14:textId="77777777" w:rsidR="0006202C" w:rsidRPr="001B3C06" w:rsidRDefault="0006202C" w:rsidP="0006202C">
            <w:pPr>
              <w:pStyle w:val="BodyText"/>
              <w:spacing w:after="0"/>
              <w:jc w:val="center"/>
              <w:rPr>
                <w:rFonts w:ascii="Arial" w:hAnsi="Arial" w:cs="Arial"/>
                <w:sz w:val="18"/>
                <w:szCs w:val="18"/>
                <w:rPrChange w:id="729" w:author="Qualcomm" w:date="2014-02-02T14:24:00Z">
                  <w:rPr>
                    <w:sz w:val="18"/>
                    <w:szCs w:val="18"/>
                  </w:rPr>
                </w:rPrChange>
              </w:rPr>
            </w:pPr>
            <w:r w:rsidRPr="001B3C06">
              <w:rPr>
                <w:rFonts w:ascii="Arial" w:hAnsi="Arial" w:cs="Arial"/>
                <w:sz w:val="18"/>
                <w:szCs w:val="18"/>
                <w:rPrChange w:id="730" w:author="Qualcomm" w:date="2014-02-02T14:24:00Z">
                  <w:rPr>
                    <w:sz w:val="18"/>
                    <w:szCs w:val="18"/>
                  </w:rPr>
                </w:rPrChange>
              </w:rPr>
              <w:t>&lt;REFÎ</w:t>
            </w:r>
            <w:r w:rsidRPr="001B3C06">
              <w:rPr>
                <w:rFonts w:ascii="Arial" w:hAnsi="Arial" w:cs="Arial"/>
                <w:sz w:val="18"/>
                <w:szCs w:val="18"/>
                <w:vertAlign w:val="subscript"/>
                <w:rPrChange w:id="731" w:author="Qualcomm" w:date="2014-02-02T14:24:00Z">
                  <w:rPr>
                    <w:sz w:val="18"/>
                    <w:szCs w:val="18"/>
                    <w:vertAlign w:val="subscript"/>
                  </w:rPr>
                </w:rPrChange>
              </w:rPr>
              <w:t>or</w:t>
            </w:r>
            <w:r w:rsidRPr="001B3C06">
              <w:rPr>
                <w:rFonts w:ascii="Arial" w:hAnsi="Arial" w:cs="Arial"/>
                <w:sz w:val="18"/>
                <w:szCs w:val="18"/>
                <w:rPrChange w:id="732"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33"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0B"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Minimum</w:t>
            </w:r>
          </w:p>
        </w:tc>
      </w:tr>
      <w:tr w:rsidR="001B3C06" w:rsidRPr="001B3C06" w14:paraId="5FFB2A13" w14:textId="77777777" w:rsidTr="001B3C06">
        <w:trPr>
          <w:trHeight w:val="75"/>
          <w:jc w:val="center"/>
          <w:trPrChange w:id="734"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735"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A0D" w14:textId="77777777" w:rsidR="0006202C" w:rsidRPr="001B3C06" w:rsidRDefault="0006202C" w:rsidP="0006202C">
            <w:pPr>
              <w:pStyle w:val="BodyText"/>
              <w:spacing w:after="0"/>
              <w:jc w:val="center"/>
              <w:rPr>
                <w:rFonts w:ascii="Arial" w:hAnsi="Arial" w:cs="Arial"/>
                <w:sz w:val="18"/>
                <w:szCs w:val="18"/>
                <w:rPrChange w:id="736"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737"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E" w14:textId="77777777" w:rsidR="0006202C" w:rsidRPr="001B3C06" w:rsidRDefault="0006202C" w:rsidP="0006202C">
            <w:pPr>
              <w:pStyle w:val="BodyText"/>
              <w:spacing w:after="0"/>
              <w:jc w:val="center"/>
              <w:rPr>
                <w:rFonts w:ascii="Arial" w:hAnsi="Arial" w:cs="Arial"/>
                <w:sz w:val="18"/>
                <w:szCs w:val="18"/>
                <w:rPrChange w:id="738" w:author="Qualcomm" w:date="2014-02-02T14:24:00Z">
                  <w:rPr>
                    <w:rFonts w:ascii="Arial" w:hAnsi="Arial"/>
                    <w:sz w:val="18"/>
                  </w:rPr>
                </w:rPrChange>
              </w:rPr>
            </w:pPr>
            <w:r w:rsidRPr="001B3C06">
              <w:rPr>
                <w:rFonts w:ascii="Arial" w:hAnsi="Arial" w:cs="Arial"/>
                <w:sz w:val="18"/>
                <w:szCs w:val="18"/>
                <w:rPrChange w:id="739" w:author="Qualcomm" w:date="2014-02-02T14:24:00Z">
                  <w:rPr>
                    <w:rFonts w:ascii="Arial" w:hAnsi="Arial"/>
                    <w:sz w:val="18"/>
                  </w:rPr>
                </w:rPrChange>
              </w:rPr>
              <w:t>V</w:t>
            </w:r>
          </w:p>
        </w:tc>
        <w:tc>
          <w:tcPr>
            <w:tcW w:w="672" w:type="dxa"/>
            <w:vMerge/>
            <w:tcBorders>
              <w:left w:val="single" w:sz="4" w:space="0" w:color="auto"/>
              <w:bottom w:val="single" w:sz="4" w:space="0" w:color="auto"/>
              <w:right w:val="single" w:sz="4" w:space="0" w:color="auto"/>
            </w:tcBorders>
            <w:shd w:val="clear" w:color="auto" w:fill="auto"/>
            <w:vAlign w:val="center"/>
            <w:tcPrChange w:id="740"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A0F" w14:textId="77777777" w:rsidR="0006202C" w:rsidRPr="001B3C06" w:rsidRDefault="0006202C" w:rsidP="0006202C">
            <w:pPr>
              <w:pStyle w:val="BodyText"/>
              <w:spacing w:after="0"/>
              <w:jc w:val="center"/>
              <w:rPr>
                <w:rFonts w:ascii="Arial" w:hAnsi="Arial" w:cs="Arial"/>
                <w:sz w:val="18"/>
                <w:szCs w:val="18"/>
                <w:rPrChange w:id="741" w:author="Qualcomm" w:date="2014-02-02T14:24:00Z">
                  <w:rPr>
                    <w:rFonts w:ascii="Arial" w:hAnsi="Arial"/>
                    <w:sz w:val="18"/>
                  </w:rPr>
                </w:rPrChange>
              </w:rPr>
            </w:pPr>
          </w:p>
        </w:tc>
        <w:tc>
          <w:tcPr>
            <w:tcW w:w="1935" w:type="dxa"/>
            <w:tcBorders>
              <w:top w:val="single" w:sz="4" w:space="0" w:color="auto"/>
              <w:left w:val="single" w:sz="4" w:space="0" w:color="auto"/>
              <w:bottom w:val="single" w:sz="4" w:space="0" w:color="auto"/>
              <w:right w:val="single" w:sz="4" w:space="0" w:color="auto"/>
            </w:tcBorders>
            <w:vAlign w:val="center"/>
            <w:tcPrChange w:id="742"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10" w14:textId="77777777" w:rsidR="0006202C" w:rsidRPr="001B3C06" w:rsidRDefault="0006202C" w:rsidP="0006202C">
            <w:pPr>
              <w:pStyle w:val="BodyText"/>
              <w:spacing w:after="0"/>
              <w:jc w:val="center"/>
              <w:rPr>
                <w:rFonts w:ascii="Arial" w:hAnsi="Arial" w:cs="Arial"/>
                <w:sz w:val="18"/>
                <w:szCs w:val="18"/>
                <w:rPrChange w:id="743" w:author="Qualcomm" w:date="2014-02-02T14:24:00Z">
                  <w:rPr>
                    <w:sz w:val="18"/>
                    <w:szCs w:val="18"/>
                  </w:rPr>
                </w:rPrChange>
              </w:rPr>
            </w:pPr>
            <w:r w:rsidRPr="001B3C06">
              <w:rPr>
                <w:rFonts w:ascii="Arial" w:hAnsi="Arial" w:cs="Arial"/>
                <w:sz w:val="18"/>
                <w:szCs w:val="18"/>
                <w:rPrChange w:id="744"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45"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A11" w14:textId="77777777" w:rsidR="0006202C" w:rsidRPr="001B3C06" w:rsidRDefault="0006202C" w:rsidP="0006202C">
            <w:pPr>
              <w:pStyle w:val="BodyText"/>
              <w:spacing w:after="0"/>
              <w:jc w:val="center"/>
              <w:rPr>
                <w:rFonts w:ascii="Arial" w:hAnsi="Arial" w:cs="Arial"/>
                <w:sz w:val="18"/>
                <w:szCs w:val="18"/>
                <w:rPrChange w:id="746" w:author="Qualcomm" w:date="2014-02-02T14:24:00Z">
                  <w:rPr>
                    <w:sz w:val="18"/>
                    <w:szCs w:val="18"/>
                  </w:rPr>
                </w:rPrChange>
              </w:rPr>
            </w:pPr>
            <w:r w:rsidRPr="001B3C06">
              <w:rPr>
                <w:rFonts w:ascii="Arial" w:hAnsi="Arial" w:cs="Arial"/>
                <w:sz w:val="18"/>
                <w:szCs w:val="18"/>
                <w:rPrChange w:id="747" w:author="Qualcomm" w:date="2014-02-02T14:24:00Z">
                  <w:rPr>
                    <w:sz w:val="18"/>
                    <w:szCs w:val="18"/>
                  </w:rPr>
                </w:rPrChange>
              </w:rPr>
              <w:t>&lt;REFÎ</w:t>
            </w:r>
            <w:r w:rsidRPr="001B3C06">
              <w:rPr>
                <w:rFonts w:ascii="Arial" w:hAnsi="Arial" w:cs="Arial"/>
                <w:sz w:val="18"/>
                <w:szCs w:val="18"/>
                <w:vertAlign w:val="subscript"/>
                <w:rPrChange w:id="748" w:author="Qualcomm" w:date="2014-02-02T14:24:00Z">
                  <w:rPr>
                    <w:sz w:val="18"/>
                    <w:szCs w:val="18"/>
                    <w:vertAlign w:val="subscript"/>
                  </w:rPr>
                </w:rPrChange>
              </w:rPr>
              <w:t>or</w:t>
            </w:r>
            <w:r w:rsidRPr="001B3C06">
              <w:rPr>
                <w:rFonts w:ascii="Arial" w:hAnsi="Arial" w:cs="Arial"/>
                <w:sz w:val="18"/>
                <w:szCs w:val="18"/>
                <w:rPrChange w:id="749"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50"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12" w14:textId="77777777" w:rsidR="0006202C" w:rsidRPr="001B3C06" w:rsidRDefault="0006202C" w:rsidP="0006202C">
            <w:pPr>
              <w:pStyle w:val="BodyText"/>
              <w:spacing w:after="0"/>
              <w:jc w:val="center"/>
              <w:rPr>
                <w:rFonts w:ascii="Arial" w:eastAsia="Batang" w:hAnsi="Arial" w:cs="Arial"/>
                <w:sz w:val="18"/>
                <w:szCs w:val="18"/>
              </w:rPr>
            </w:pPr>
            <w:r w:rsidRPr="001B3C06">
              <w:rPr>
                <w:rFonts w:ascii="Arial" w:eastAsia="Batang" w:hAnsi="Arial" w:cs="Arial"/>
                <w:sz w:val="18"/>
                <w:szCs w:val="18"/>
              </w:rPr>
              <w:t>Minimum</w:t>
            </w:r>
          </w:p>
        </w:tc>
      </w:tr>
      <w:tr w:rsidR="00535DDA" w:rsidRPr="001B3C06" w14:paraId="3B2F5017" w14:textId="77777777" w:rsidTr="00E6683B">
        <w:trPr>
          <w:trHeight w:val="75"/>
          <w:jc w:val="center"/>
          <w:ins w:id="751" w:author="Qualcomm" w:date="2014-02-14T01:38:00Z"/>
        </w:trPr>
        <w:tc>
          <w:tcPr>
            <w:tcW w:w="7922" w:type="dxa"/>
            <w:gridSpan w:val="6"/>
            <w:tcBorders>
              <w:left w:val="single" w:sz="4" w:space="0" w:color="auto"/>
              <w:bottom w:val="single" w:sz="4" w:space="0" w:color="auto"/>
              <w:right w:val="single" w:sz="4" w:space="0" w:color="auto"/>
            </w:tcBorders>
            <w:vAlign w:val="center"/>
          </w:tcPr>
          <w:p w14:paraId="5958B547" w14:textId="77777777" w:rsidR="00535DDA" w:rsidRPr="001B3C06" w:rsidRDefault="00535DDA" w:rsidP="00E6683B">
            <w:pPr>
              <w:pStyle w:val="BodyText"/>
              <w:spacing w:after="0"/>
              <w:ind w:left="795" w:hanging="795"/>
              <w:rPr>
                <w:ins w:id="752" w:author="Qualcomm" w:date="2014-02-14T01:38:00Z"/>
                <w:rFonts w:ascii="Arial" w:eastAsia="Batang" w:hAnsi="Arial" w:cs="Arial"/>
                <w:sz w:val="18"/>
                <w:szCs w:val="18"/>
              </w:rPr>
            </w:pPr>
            <w:ins w:id="753" w:author="Qualcomm" w:date="2014-02-14T01:38:00Z">
              <w:r w:rsidRPr="009C7DDF">
                <w:rPr>
                  <w:rFonts w:ascii="Arial" w:hAnsi="Arial" w:cs="Arial"/>
                  <w:sz w:val="18"/>
                  <w:szCs w:val="18"/>
                </w:rPr>
                <w:t xml:space="preserve">NOTE: </w:t>
              </w:r>
              <w:r w:rsidRPr="009C7DDF">
                <w:rPr>
                  <w:rFonts w:ascii="Arial" w:hAnsi="Arial" w:cs="Arial"/>
                  <w:sz w:val="18"/>
                  <w:szCs w:val="18"/>
                </w:rPr>
                <w:tab/>
                <w:t>&lt;REFSENS&gt; and &lt;REFÎ</w:t>
              </w:r>
              <w:r w:rsidRPr="009C7DDF">
                <w:rPr>
                  <w:rFonts w:ascii="Arial" w:hAnsi="Arial" w:cs="Arial"/>
                  <w:sz w:val="18"/>
                  <w:szCs w:val="18"/>
                  <w:vertAlign w:val="subscript"/>
                </w:rPr>
                <w:t>or</w:t>
              </w:r>
              <w:r w:rsidRPr="009C7DDF">
                <w:rPr>
                  <w:rFonts w:ascii="Arial" w:hAnsi="Arial" w:cs="Arial"/>
                  <w:sz w:val="18"/>
                  <w:szCs w:val="18"/>
                </w:rPr>
                <w:t>&gt; refers to the HS-PDSCH_Ec&lt;REFSENS&gt; and the HS-PDSCH&lt;REFÎ</w:t>
              </w:r>
              <w:r w:rsidRPr="009C7DDF">
                <w:rPr>
                  <w:rFonts w:ascii="Arial" w:hAnsi="Arial" w:cs="Arial"/>
                  <w:sz w:val="18"/>
                  <w:szCs w:val="18"/>
                  <w:vertAlign w:val="subscript"/>
                </w:rPr>
                <w:t>or</w:t>
              </w:r>
              <w:r w:rsidRPr="009C7DDF">
                <w:rPr>
                  <w:rFonts w:ascii="Arial" w:hAnsi="Arial" w:cs="Arial"/>
                  <w:sz w:val="18"/>
                  <w:szCs w:val="18"/>
                </w:rPr>
                <w:t>&gt; as specified in Table 7.2D for dual band 4C-HSDPA.</w:t>
              </w:r>
            </w:ins>
          </w:p>
        </w:tc>
      </w:tr>
    </w:tbl>
    <w:p w14:paraId="5FFB2A25" w14:textId="21206065" w:rsidR="0006202C" w:rsidRPr="00E56B46" w:rsidDel="00535DDA" w:rsidRDefault="0006202C" w:rsidP="0006202C">
      <w:pPr>
        <w:spacing w:after="0"/>
        <w:rPr>
          <w:del w:id="754" w:author="Qualcomm" w:date="2014-02-14T01:38:00Z"/>
          <w:rFonts w:eastAsia="Batang"/>
        </w:rPr>
      </w:pPr>
    </w:p>
    <w:p w14:paraId="5FFB2A26" w14:textId="77777777" w:rsidR="0006202C" w:rsidRPr="00E56B46" w:rsidRDefault="0006202C" w:rsidP="0006202C">
      <w:pPr>
        <w:spacing w:after="0"/>
        <w:rPr>
          <w:rFonts w:eastAsia="Batang"/>
        </w:rPr>
      </w:pPr>
    </w:p>
    <w:p w14:paraId="5FFB2A27" w14:textId="77777777" w:rsidR="0006202C" w:rsidRPr="00E56B46" w:rsidDel="001B3C06" w:rsidRDefault="0006202C" w:rsidP="0006202C">
      <w:pPr>
        <w:pStyle w:val="NO"/>
        <w:rPr>
          <w:del w:id="755" w:author="Qualcomm" w:date="2014-02-02T14:23:00Z"/>
        </w:rPr>
      </w:pPr>
      <w:del w:id="756" w:author="Qualcomm" w:date="2014-02-02T14:23:00Z">
        <w:r w:rsidRPr="00E56B46" w:rsidDel="001B3C06">
          <w:delText xml:space="preserve">NOTE: </w:delText>
        </w:r>
        <w:r w:rsidRPr="00E56B46" w:rsidDel="001B3C06">
          <w:tab/>
          <w:delText>&lt;REFSENS&gt; and &lt;REFÎ</w:delText>
        </w:r>
        <w:r w:rsidRPr="00E56B46" w:rsidDel="001B3C06">
          <w:rPr>
            <w:vertAlign w:val="subscript"/>
          </w:rPr>
          <w:delText>or</w:delText>
        </w:r>
        <w:r w:rsidRPr="00E56B46" w:rsidDel="001B3C06">
          <w:delText>&gt; refers to the HS-PDSCH_Ec&lt;REFSENS&gt; and the HS-PDSCH&lt;REFÎ</w:delText>
        </w:r>
        <w:r w:rsidRPr="00E56B46" w:rsidDel="001B3C06">
          <w:rPr>
            <w:vertAlign w:val="subscript"/>
          </w:rPr>
          <w:delText>or</w:delText>
        </w:r>
        <w:r w:rsidRPr="00E56B46" w:rsidDel="001B3C06">
          <w:delText>&gt; as specified in Table 7.2D for dual band 4C-HSDPA.</w:delText>
        </w:r>
      </w:del>
    </w:p>
    <w:p w14:paraId="5FFB2A28" w14:textId="77777777" w:rsidR="0006202C" w:rsidRPr="00E56B46" w:rsidRDefault="0006202C" w:rsidP="0006202C">
      <w:pPr>
        <w:pStyle w:val="Heading3"/>
        <w:rPr>
          <w:rFonts w:cs="v5.0.0"/>
        </w:rPr>
      </w:pPr>
      <w:bookmarkStart w:id="757" w:name="_Toc376696573"/>
      <w:r w:rsidRPr="00E56B46">
        <w:rPr>
          <w:rFonts w:cs="v5.0.0"/>
        </w:rPr>
        <w:t>7.5.4</w:t>
      </w:r>
      <w:r w:rsidRPr="00E56B46">
        <w:rPr>
          <w:rFonts w:cs="v5.0.0"/>
        </w:rPr>
        <w:tab/>
        <w:t>Additional requirement for single band 8C-HSDPA</w:t>
      </w:r>
      <w:bookmarkEnd w:id="757"/>
    </w:p>
    <w:p w14:paraId="5FFB2A29" w14:textId="77777777" w:rsidR="0006202C" w:rsidRPr="00E56B46" w:rsidRDefault="0006202C" w:rsidP="0006202C">
      <w:r w:rsidRPr="00E56B46">
        <w:t>The UE shall fulfill the additional requirement specified in Table 7.5H for all values of an adjacent channel interferer up to -25 dBm.</w:t>
      </w:r>
    </w:p>
    <w:p w14:paraId="5FFB2A2A" w14:textId="77777777" w:rsidR="0006202C" w:rsidRPr="00E56B46" w:rsidRDefault="0006202C" w:rsidP="0006202C">
      <w:r w:rsidRPr="00E56B46">
        <w:t>However it is not possible to directly measure the ACS, instead the lower and upper range of test parameters are chosen in Table 7.5I and the requirements are given in Table 7.5J</w:t>
      </w:r>
      <w:r w:rsidRPr="00E56B46">
        <w:rPr>
          <w:rFonts w:hint="eastAsia"/>
        </w:rPr>
        <w:t xml:space="preserve"> and Table 7.5</w:t>
      </w:r>
      <w:r w:rsidRPr="00E56B46">
        <w:t>K where the HS-PDSCH BLER shall not exceed 0.1.</w:t>
      </w:r>
    </w:p>
    <w:p w14:paraId="5FFB2A2B" w14:textId="77777777" w:rsidR="0006202C" w:rsidRPr="00E56B46" w:rsidRDefault="0006202C" w:rsidP="0006202C">
      <w:r w:rsidRPr="00E56B46">
        <w:t xml:space="preserve">The ACS </w:t>
      </w:r>
      <w:r w:rsidRPr="00E56B46">
        <w:rPr>
          <w:rFonts w:cs="v5.0.0"/>
        </w:rPr>
        <w:t>requirement for single band 8C-HSDPA is not applicable for dual uplink operation.</w:t>
      </w:r>
    </w:p>
    <w:p w14:paraId="5FFB2A2C" w14:textId="77777777" w:rsidR="0006202C" w:rsidRPr="00E56B46" w:rsidRDefault="0006202C" w:rsidP="0006202C">
      <w:pPr>
        <w:pStyle w:val="TH"/>
        <w:outlineLvl w:val="0"/>
        <w:rPr>
          <w:rFonts w:cs="v5.0.0"/>
        </w:rPr>
      </w:pPr>
    </w:p>
    <w:p w14:paraId="5FFB2A2D" w14:textId="77777777" w:rsidR="0006202C" w:rsidRPr="00E56B46" w:rsidRDefault="0006202C" w:rsidP="0006202C">
      <w:pPr>
        <w:pStyle w:val="TH"/>
        <w:outlineLvl w:val="0"/>
        <w:rPr>
          <w:rFonts w:cs="v5.0.0"/>
        </w:rPr>
      </w:pPr>
      <w:r w:rsidRPr="00E56B46">
        <w:rPr>
          <w:rFonts w:cs="v5.0.0"/>
        </w:rPr>
        <w:t>Table 7.5H: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649"/>
        <w:gridCol w:w="649"/>
        <w:gridCol w:w="649"/>
        <w:gridCol w:w="649"/>
        <w:gridCol w:w="677"/>
        <w:gridCol w:w="677"/>
        <w:gridCol w:w="677"/>
        <w:gridCol w:w="650"/>
      </w:tblGrid>
      <w:tr w:rsidR="0006202C" w:rsidRPr="00E56B46" w14:paraId="5FFB2A31" w14:textId="77777777" w:rsidTr="0006202C">
        <w:trPr>
          <w:jc w:val="center"/>
        </w:trPr>
        <w:tc>
          <w:tcPr>
            <w:tcW w:w="1620" w:type="dxa"/>
            <w:vMerge w:val="restart"/>
          </w:tcPr>
          <w:p w14:paraId="5FFB2A2E"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A2F"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5193" w:type="dxa"/>
            <w:gridSpan w:val="8"/>
          </w:tcPr>
          <w:p w14:paraId="5FFB2A30"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A3C" w14:textId="77777777" w:rsidTr="0006202C">
        <w:trPr>
          <w:jc w:val="center"/>
        </w:trPr>
        <w:tc>
          <w:tcPr>
            <w:tcW w:w="1620" w:type="dxa"/>
            <w:vMerge/>
          </w:tcPr>
          <w:p w14:paraId="5FFB2A32" w14:textId="77777777" w:rsidR="0006202C" w:rsidRPr="00E56B46" w:rsidRDefault="0006202C" w:rsidP="0006202C">
            <w:pPr>
              <w:spacing w:after="0"/>
              <w:jc w:val="center"/>
              <w:rPr>
                <w:rFonts w:ascii="Arial" w:hAnsi="Arial" w:cs="Arial"/>
                <w:sz w:val="18"/>
                <w:szCs w:val="18"/>
              </w:rPr>
            </w:pPr>
          </w:p>
        </w:tc>
        <w:tc>
          <w:tcPr>
            <w:tcW w:w="927" w:type="dxa"/>
            <w:vMerge/>
          </w:tcPr>
          <w:p w14:paraId="5FFB2A33" w14:textId="77777777" w:rsidR="0006202C" w:rsidRPr="00E56B46" w:rsidRDefault="0006202C" w:rsidP="0006202C">
            <w:pPr>
              <w:spacing w:after="0"/>
              <w:jc w:val="center"/>
              <w:rPr>
                <w:rFonts w:ascii="Arial" w:hAnsi="Arial" w:cs="Arial"/>
                <w:sz w:val="18"/>
                <w:szCs w:val="18"/>
              </w:rPr>
            </w:pPr>
          </w:p>
        </w:tc>
        <w:tc>
          <w:tcPr>
            <w:tcW w:w="649" w:type="dxa"/>
          </w:tcPr>
          <w:p w14:paraId="5FFB2A3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649" w:type="dxa"/>
          </w:tcPr>
          <w:p w14:paraId="5FFB2A3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649" w:type="dxa"/>
          </w:tcPr>
          <w:p w14:paraId="5FFB2A3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c>
          <w:tcPr>
            <w:tcW w:w="649" w:type="dxa"/>
          </w:tcPr>
          <w:p w14:paraId="5FFB2A37"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4</w:t>
            </w:r>
          </w:p>
        </w:tc>
        <w:tc>
          <w:tcPr>
            <w:tcW w:w="649" w:type="dxa"/>
          </w:tcPr>
          <w:p w14:paraId="5FFB2A3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5</w:t>
            </w:r>
          </w:p>
        </w:tc>
        <w:tc>
          <w:tcPr>
            <w:tcW w:w="649" w:type="dxa"/>
          </w:tcPr>
          <w:p w14:paraId="5FFB2A3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6</w:t>
            </w:r>
          </w:p>
        </w:tc>
        <w:tc>
          <w:tcPr>
            <w:tcW w:w="649" w:type="dxa"/>
          </w:tcPr>
          <w:p w14:paraId="5FFB2A3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7</w:t>
            </w:r>
          </w:p>
        </w:tc>
        <w:tc>
          <w:tcPr>
            <w:tcW w:w="650" w:type="dxa"/>
          </w:tcPr>
          <w:p w14:paraId="5FFB2A3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8</w:t>
            </w:r>
          </w:p>
        </w:tc>
      </w:tr>
      <w:tr w:rsidR="0006202C" w:rsidRPr="00E56B46" w14:paraId="5FFB2A47" w14:textId="77777777" w:rsidTr="0006202C">
        <w:trPr>
          <w:jc w:val="center"/>
        </w:trPr>
        <w:tc>
          <w:tcPr>
            <w:tcW w:w="1620" w:type="dxa"/>
          </w:tcPr>
          <w:p w14:paraId="5FFB2A3D"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A3E"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649" w:type="dxa"/>
          </w:tcPr>
          <w:p w14:paraId="5FFB2A3F"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0"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1"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2"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3"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49" w:type="dxa"/>
          </w:tcPr>
          <w:p w14:paraId="5FFB2A4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49" w:type="dxa"/>
          </w:tcPr>
          <w:p w14:paraId="5FFB2A4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50" w:type="dxa"/>
          </w:tcPr>
          <w:p w14:paraId="5FFB2A4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A48" w14:textId="77777777" w:rsidR="0006202C" w:rsidRPr="00E56B46" w:rsidRDefault="0006202C" w:rsidP="0006202C">
      <w:pPr>
        <w:rPr>
          <w:rFonts w:cs="v5.0.0"/>
        </w:rPr>
      </w:pPr>
    </w:p>
    <w:p w14:paraId="5FFB2A49" w14:textId="77777777" w:rsidR="0006202C" w:rsidRPr="00E56B46" w:rsidRDefault="0006202C" w:rsidP="0006202C">
      <w:pPr>
        <w:pStyle w:val="TH"/>
        <w:outlineLvl w:val="0"/>
        <w:rPr>
          <w:rFonts w:cs="v5.0.0"/>
        </w:rPr>
      </w:pPr>
      <w:r w:rsidRPr="00E56B46">
        <w:rPr>
          <w:rFonts w:cs="v5.0.0"/>
        </w:rPr>
        <w:lastRenderedPageBreak/>
        <w:t>Table 7.5I: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A4E" w14:textId="77777777" w:rsidTr="001B3C06">
        <w:trPr>
          <w:jc w:val="center"/>
        </w:trPr>
        <w:tc>
          <w:tcPr>
            <w:tcW w:w="2027" w:type="pct"/>
          </w:tcPr>
          <w:p w14:paraId="5FFB2A4A" w14:textId="77777777" w:rsidR="0006202C" w:rsidRPr="00E56B46" w:rsidRDefault="0006202C" w:rsidP="0006202C">
            <w:pPr>
              <w:pStyle w:val="TAH"/>
            </w:pPr>
            <w:r w:rsidRPr="00E56B46">
              <w:t>Parameter</w:t>
            </w:r>
          </w:p>
        </w:tc>
        <w:tc>
          <w:tcPr>
            <w:tcW w:w="792" w:type="pct"/>
            <w:vAlign w:val="center"/>
          </w:tcPr>
          <w:p w14:paraId="5FFB2A4B" w14:textId="77777777" w:rsidR="0006202C" w:rsidRPr="00E56B46" w:rsidRDefault="0006202C" w:rsidP="0006202C">
            <w:pPr>
              <w:pStyle w:val="TAH"/>
            </w:pPr>
            <w:r w:rsidRPr="00E56B46">
              <w:t>Unit</w:t>
            </w:r>
          </w:p>
        </w:tc>
        <w:tc>
          <w:tcPr>
            <w:tcW w:w="1093" w:type="pct"/>
          </w:tcPr>
          <w:p w14:paraId="5FFB2A4C" w14:textId="77777777" w:rsidR="0006202C" w:rsidRPr="00E56B46" w:rsidRDefault="0006202C" w:rsidP="0006202C">
            <w:pPr>
              <w:pStyle w:val="TAH"/>
            </w:pPr>
            <w:r w:rsidRPr="00E56B46">
              <w:t>Case 1</w:t>
            </w:r>
          </w:p>
        </w:tc>
        <w:tc>
          <w:tcPr>
            <w:tcW w:w="1089" w:type="pct"/>
          </w:tcPr>
          <w:p w14:paraId="5FFB2A4D" w14:textId="77777777" w:rsidR="0006202C" w:rsidRPr="00E56B46" w:rsidRDefault="0006202C" w:rsidP="0006202C">
            <w:pPr>
              <w:pStyle w:val="TAH"/>
            </w:pPr>
            <w:r w:rsidRPr="00E56B46">
              <w:t>Case 2</w:t>
            </w:r>
          </w:p>
        </w:tc>
      </w:tr>
      <w:tr w:rsidR="0006202C" w:rsidRPr="00E56B46" w14:paraId="5FFB2A53" w14:textId="77777777" w:rsidTr="0006202C">
        <w:trPr>
          <w:jc w:val="center"/>
        </w:trPr>
        <w:tc>
          <w:tcPr>
            <w:tcW w:w="2026" w:type="pct"/>
            <w:vAlign w:val="center"/>
          </w:tcPr>
          <w:p w14:paraId="5FFB2A4F"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A50" w14:textId="77777777" w:rsidR="0006202C" w:rsidRPr="00E56B46" w:rsidRDefault="0006202C" w:rsidP="0006202C">
            <w:pPr>
              <w:pStyle w:val="TAL"/>
              <w:jc w:val="center"/>
            </w:pPr>
            <w:r w:rsidRPr="00E56B46">
              <w:t>dBm</w:t>
            </w:r>
          </w:p>
        </w:tc>
        <w:tc>
          <w:tcPr>
            <w:tcW w:w="1093" w:type="pct"/>
            <w:vAlign w:val="center"/>
          </w:tcPr>
          <w:p w14:paraId="5FFB2A51" w14:textId="77777777" w:rsidR="0006202C" w:rsidRPr="00E56B46" w:rsidRDefault="0006202C" w:rsidP="0006202C">
            <w:pPr>
              <w:pStyle w:val="TAL"/>
              <w:jc w:val="center"/>
            </w:pPr>
            <w:r w:rsidRPr="00E56B46">
              <w:t>-52</w:t>
            </w:r>
          </w:p>
        </w:tc>
        <w:tc>
          <w:tcPr>
            <w:tcW w:w="1090" w:type="pct"/>
            <w:vAlign w:val="center"/>
          </w:tcPr>
          <w:p w14:paraId="5FFB2A52" w14:textId="77777777" w:rsidR="0006202C" w:rsidRPr="00E56B46" w:rsidRDefault="0006202C" w:rsidP="0006202C">
            <w:pPr>
              <w:pStyle w:val="TAL"/>
              <w:jc w:val="center"/>
            </w:pPr>
            <w:r w:rsidRPr="00E56B46">
              <w:t>-25</w:t>
            </w:r>
          </w:p>
        </w:tc>
      </w:tr>
      <w:tr w:rsidR="0006202C" w:rsidRPr="00E56B46" w14:paraId="5FFB2A59" w14:textId="77777777" w:rsidTr="0006202C">
        <w:trPr>
          <w:jc w:val="center"/>
        </w:trPr>
        <w:tc>
          <w:tcPr>
            <w:tcW w:w="2026" w:type="pct"/>
            <w:vAlign w:val="center"/>
          </w:tcPr>
          <w:p w14:paraId="5FFB2A54"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A55" w14:textId="77777777" w:rsidR="0006202C" w:rsidRPr="00E56B46" w:rsidRDefault="0006202C" w:rsidP="0006202C">
            <w:pPr>
              <w:pStyle w:val="TAL"/>
              <w:jc w:val="center"/>
            </w:pPr>
            <w:r w:rsidRPr="00E56B46">
              <w:t>(NOTE 2)</w:t>
            </w:r>
          </w:p>
        </w:tc>
        <w:tc>
          <w:tcPr>
            <w:tcW w:w="792" w:type="pct"/>
            <w:vAlign w:val="center"/>
          </w:tcPr>
          <w:p w14:paraId="5FFB2A56" w14:textId="77777777" w:rsidR="0006202C" w:rsidRPr="00E56B46" w:rsidRDefault="0006202C" w:rsidP="0006202C">
            <w:pPr>
              <w:pStyle w:val="TAL"/>
              <w:jc w:val="center"/>
            </w:pPr>
            <w:r w:rsidRPr="00E56B46">
              <w:t>MHz</w:t>
            </w:r>
          </w:p>
        </w:tc>
        <w:tc>
          <w:tcPr>
            <w:tcW w:w="1093" w:type="pct"/>
            <w:vAlign w:val="center"/>
          </w:tcPr>
          <w:p w14:paraId="5FFB2A57" w14:textId="77777777" w:rsidR="0006202C" w:rsidRPr="00E56B46" w:rsidRDefault="0006202C" w:rsidP="0006202C">
            <w:pPr>
              <w:pStyle w:val="TAL"/>
              <w:jc w:val="center"/>
            </w:pPr>
            <w:r w:rsidRPr="00E56B46">
              <w:t>+5 or -5</w:t>
            </w:r>
          </w:p>
        </w:tc>
        <w:tc>
          <w:tcPr>
            <w:tcW w:w="1090" w:type="pct"/>
            <w:vAlign w:val="center"/>
          </w:tcPr>
          <w:p w14:paraId="5FFB2A58" w14:textId="77777777" w:rsidR="0006202C" w:rsidRPr="00E56B46" w:rsidRDefault="0006202C" w:rsidP="0006202C">
            <w:pPr>
              <w:pStyle w:val="TAL"/>
              <w:jc w:val="center"/>
            </w:pPr>
            <w:r w:rsidRPr="00E56B46">
              <w:t>+5 or -5</w:t>
            </w:r>
          </w:p>
        </w:tc>
      </w:tr>
      <w:tr w:rsidR="0006202C" w:rsidRPr="00E56B46" w14:paraId="5FFB2A5E" w14:textId="77777777" w:rsidTr="0006202C">
        <w:trPr>
          <w:jc w:val="center"/>
        </w:trPr>
        <w:tc>
          <w:tcPr>
            <w:tcW w:w="2026" w:type="pct"/>
            <w:vAlign w:val="center"/>
          </w:tcPr>
          <w:p w14:paraId="5FFB2A5A" w14:textId="77777777" w:rsidR="0006202C" w:rsidRPr="00E56B46" w:rsidRDefault="0006202C" w:rsidP="0006202C">
            <w:pPr>
              <w:pStyle w:val="TAL"/>
              <w:jc w:val="center"/>
            </w:pPr>
            <w:r w:rsidRPr="00E56B46">
              <w:t>UE transmitted mean power</w:t>
            </w:r>
          </w:p>
        </w:tc>
        <w:tc>
          <w:tcPr>
            <w:tcW w:w="792" w:type="pct"/>
            <w:vAlign w:val="center"/>
          </w:tcPr>
          <w:p w14:paraId="5FFB2A5B" w14:textId="77777777" w:rsidR="0006202C" w:rsidRPr="00E56B46" w:rsidRDefault="0006202C" w:rsidP="0006202C">
            <w:pPr>
              <w:pStyle w:val="TAL"/>
              <w:jc w:val="center"/>
            </w:pPr>
            <w:r w:rsidRPr="00E56B46">
              <w:t>dBm</w:t>
            </w:r>
          </w:p>
        </w:tc>
        <w:tc>
          <w:tcPr>
            <w:tcW w:w="2182" w:type="pct"/>
            <w:gridSpan w:val="2"/>
            <w:vAlign w:val="center"/>
          </w:tcPr>
          <w:p w14:paraId="5FFB2A5C" w14:textId="77777777" w:rsidR="0006202C" w:rsidRPr="00E56B46" w:rsidRDefault="0006202C" w:rsidP="0006202C">
            <w:pPr>
              <w:pStyle w:val="TAL"/>
              <w:jc w:val="center"/>
            </w:pPr>
            <w:r w:rsidRPr="00E56B46">
              <w:t>20 (for Power class 3 and 3bis)</w:t>
            </w:r>
          </w:p>
          <w:p w14:paraId="5FFB2A5D" w14:textId="77777777" w:rsidR="0006202C" w:rsidRPr="00E56B46" w:rsidRDefault="0006202C" w:rsidP="0006202C">
            <w:pPr>
              <w:pStyle w:val="TAL"/>
              <w:jc w:val="center"/>
            </w:pPr>
            <w:r w:rsidRPr="00E56B46">
              <w:t>18 (for Power class 4)</w:t>
            </w:r>
          </w:p>
        </w:tc>
      </w:tr>
      <w:tr w:rsidR="001B3C06" w:rsidRPr="00E56B46" w14:paraId="5FFB2A61" w14:textId="77777777" w:rsidTr="00144923">
        <w:trPr>
          <w:jc w:val="center"/>
          <w:ins w:id="758" w:author="Qualcomm" w:date="2014-02-02T14:27:00Z"/>
        </w:trPr>
        <w:tc>
          <w:tcPr>
            <w:tcW w:w="1" w:type="pct"/>
            <w:gridSpan w:val="4"/>
            <w:vAlign w:val="center"/>
          </w:tcPr>
          <w:p w14:paraId="5FFB2A5F" w14:textId="77777777" w:rsidR="001B3C06" w:rsidRDefault="001B3C06">
            <w:pPr>
              <w:pStyle w:val="TAL"/>
              <w:ind w:left="884" w:hanging="884"/>
              <w:rPr>
                <w:ins w:id="759" w:author="Qualcomm" w:date="2014-02-02T14:28:00Z"/>
              </w:rPr>
              <w:pPrChange w:id="760" w:author="Qualcomm" w:date="2014-02-02T14:28:00Z">
                <w:pPr>
                  <w:pStyle w:val="TAL"/>
                </w:pPr>
              </w:pPrChange>
            </w:pPr>
            <w:ins w:id="761" w:author="Qualcomm" w:date="2014-02-02T14:28:00Z">
              <w:r>
                <w:t>NOTE 1:</w:t>
              </w:r>
              <w:r>
                <w:tab/>
                <w:t>The I</w:t>
              </w:r>
              <w:r w:rsidRPr="00FC4284">
                <w:rPr>
                  <w:vertAlign w:val="subscript"/>
                  <w:rPrChange w:id="762" w:author="Qualcomm" w:date="2014-02-02T15:55:00Z">
                    <w:rPr/>
                  </w:rPrChange>
                </w:rPr>
                <w:t>oac</w:t>
              </w:r>
              <w:r>
                <w:t xml:space="preserve"> (modulated) signal consists of the common channels needed for tests as specified in Table C.7 and 16 dedicated data channels as specified in Table C.6.</w:t>
              </w:r>
            </w:ins>
          </w:p>
          <w:p w14:paraId="5FFB2A60" w14:textId="77777777" w:rsidR="001B3C06" w:rsidRPr="00E56B46" w:rsidRDefault="001B3C06">
            <w:pPr>
              <w:pStyle w:val="TAL"/>
              <w:ind w:left="884" w:hanging="884"/>
              <w:rPr>
                <w:ins w:id="763" w:author="Qualcomm" w:date="2014-02-02T14:27:00Z"/>
              </w:rPr>
              <w:pPrChange w:id="764" w:author="Qualcomm" w:date="2014-02-02T14:28:00Z">
                <w:pPr>
                  <w:pStyle w:val="TAL"/>
                  <w:jc w:val="center"/>
                </w:pPr>
              </w:pPrChange>
            </w:pPr>
            <w:ins w:id="765" w:author="Qualcomm" w:date="2014-02-02T14:28:00Z">
              <w:r>
                <w:t>NOTE 2:</w:t>
              </w:r>
              <w:r>
                <w:tab/>
                <w:t>Negative offset refers to the assigned channel frequency of the lowest carrier frequency in each band, and positive offset refers to the assigned channel frequency of the highest carrier frequency in each band.</w:t>
              </w:r>
            </w:ins>
          </w:p>
        </w:tc>
      </w:tr>
    </w:tbl>
    <w:p w14:paraId="5FFB2A62" w14:textId="77777777" w:rsidR="0006202C" w:rsidRPr="00E56B46" w:rsidRDefault="0006202C" w:rsidP="0006202C">
      <w:pPr>
        <w:spacing w:after="0"/>
      </w:pPr>
    </w:p>
    <w:p w14:paraId="5FFB2A63" w14:textId="77777777" w:rsidR="0006202C" w:rsidRPr="00E56B46" w:rsidDel="001B3C06" w:rsidRDefault="0006202C" w:rsidP="0006202C">
      <w:pPr>
        <w:pStyle w:val="NO"/>
        <w:ind w:left="1138" w:hanging="850"/>
        <w:rPr>
          <w:del w:id="766" w:author="Qualcomm" w:date="2014-02-02T14:28:00Z"/>
        </w:rPr>
      </w:pPr>
      <w:del w:id="767" w:author="Qualcomm" w:date="2014-02-02T14:28:00Z">
        <w:r w:rsidRPr="00E56B46" w:rsidDel="001B3C06">
          <w:delText>NOTE 1:</w:delText>
        </w:r>
        <w:r w:rsidRPr="00E56B46" w:rsidDel="001B3C06">
          <w:tab/>
          <w:delText>The I</w:delText>
        </w:r>
        <w:r w:rsidRPr="00E56B46" w:rsidDel="001B3C06">
          <w:rPr>
            <w:vertAlign w:val="subscript"/>
          </w:rPr>
          <w:delText xml:space="preserve">oac </w:delText>
        </w:r>
        <w:r w:rsidRPr="00E56B46" w:rsidDel="001B3C06">
          <w:delText>(modulated) signal consists of the common channels needed for tests as specified in Table C.7 and 16 dedicated data channels as specified in Table C.6.</w:delText>
        </w:r>
      </w:del>
    </w:p>
    <w:p w14:paraId="5FFB2A64" w14:textId="77777777" w:rsidR="0006202C" w:rsidRPr="00E56B46" w:rsidDel="001B3C06" w:rsidRDefault="0006202C" w:rsidP="0006202C">
      <w:pPr>
        <w:pStyle w:val="NO"/>
        <w:rPr>
          <w:del w:id="768" w:author="Qualcomm" w:date="2014-02-02T14:28:00Z"/>
        </w:rPr>
      </w:pPr>
      <w:del w:id="769" w:author="Qualcomm" w:date="2014-02-02T14:28:00Z">
        <w:r w:rsidRPr="00E56B46" w:rsidDel="001B3C06">
          <w:delText>NOTE 2:</w:delText>
        </w:r>
        <w:r w:rsidRPr="00E56B46" w:rsidDel="001B3C06">
          <w:tab/>
        </w:r>
        <w:r w:rsidRPr="00E56B46" w:rsidDel="001B3C06">
          <w:rPr>
            <w:rFonts w:eastAsia="?? ??"/>
          </w:rPr>
          <w:delText>Negative offset refers to the assigned channel frequency of the lowest carrier frequency in each band, and positive offset refers to the assigned channel frequency of the highest carrier frequency in each band.</w:delText>
        </w:r>
      </w:del>
    </w:p>
    <w:p w14:paraId="5FFB2A65" w14:textId="77777777" w:rsidR="0006202C" w:rsidRPr="00E56B46" w:rsidRDefault="0006202C" w:rsidP="0006202C">
      <w:pPr>
        <w:pStyle w:val="TH"/>
        <w:outlineLvl w:val="0"/>
        <w:rPr>
          <w:rFonts w:cs="v5.0.0"/>
        </w:rPr>
      </w:pPr>
      <w:r w:rsidRPr="00E56B46">
        <w:rPr>
          <w:rFonts w:cs="v5.0.0"/>
        </w:rPr>
        <w:t>Table 7.5J: Single band 8C-HSDPA requirements for Adjacent Channel Selectivity</w:t>
      </w:r>
      <w:r w:rsidRPr="00E56B46">
        <w:rPr>
          <w:rFonts w:cs="v5.0.0" w:hint="eastAsia"/>
        </w:rPr>
        <w:t>, Case 1</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A6C" w14:textId="77777777" w:rsidTr="0006202C">
        <w:trPr>
          <w:trHeight w:val="843"/>
          <w:jc w:val="center"/>
        </w:trPr>
        <w:tc>
          <w:tcPr>
            <w:tcW w:w="1396" w:type="dxa"/>
            <w:vAlign w:val="center"/>
          </w:tcPr>
          <w:p w14:paraId="5FFB2A66"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2A67" w14:textId="77777777" w:rsidR="0006202C" w:rsidRPr="00E56B46" w:rsidRDefault="0006202C" w:rsidP="0006202C">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926" w:type="dxa"/>
            <w:vAlign w:val="center"/>
          </w:tcPr>
          <w:p w14:paraId="5FFB2A68"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3" w:type="dxa"/>
            <w:vAlign w:val="center"/>
          </w:tcPr>
          <w:p w14:paraId="5FFB2A69" w14:textId="77777777" w:rsidR="0006202C" w:rsidRPr="00E56B46" w:rsidRDefault="0006202C" w:rsidP="0006202C">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2A6A"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2A6B"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06202C" w:rsidRPr="00E56B46" w14:paraId="5FFB2A72" w14:textId="77777777" w:rsidTr="0006202C">
        <w:trPr>
          <w:trHeight w:val="75"/>
          <w:jc w:val="center"/>
        </w:trPr>
        <w:tc>
          <w:tcPr>
            <w:tcW w:w="1396" w:type="dxa"/>
            <w:vAlign w:val="center"/>
          </w:tcPr>
          <w:p w14:paraId="5FFB2A6D"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I-8</w:t>
            </w:r>
          </w:p>
        </w:tc>
        <w:tc>
          <w:tcPr>
            <w:tcW w:w="666" w:type="dxa"/>
            <w:vAlign w:val="center"/>
          </w:tcPr>
          <w:p w14:paraId="5FFB2A6E"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926" w:type="dxa"/>
            <w:vAlign w:val="center"/>
          </w:tcPr>
          <w:p w14:paraId="5FFB2A6F" w14:textId="77777777" w:rsidR="0006202C" w:rsidRPr="00E56B46" w:rsidRDefault="0006202C" w:rsidP="0006202C">
            <w:pPr>
              <w:pStyle w:val="TAL"/>
              <w:jc w:val="center"/>
              <w:rPr>
                <w:rFonts w:cs="Arial"/>
                <w:szCs w:val="18"/>
              </w:rPr>
            </w:pPr>
            <w:r w:rsidRPr="00E56B46">
              <w:rPr>
                <w:szCs w:val="18"/>
              </w:rPr>
              <w:t>&lt;REFSENS&gt;+14 dB</w:t>
            </w:r>
          </w:p>
        </w:tc>
        <w:tc>
          <w:tcPr>
            <w:tcW w:w="1613" w:type="dxa"/>
            <w:vAlign w:val="center"/>
          </w:tcPr>
          <w:p w14:paraId="5FFB2A70" w14:textId="77777777" w:rsidR="0006202C" w:rsidRPr="00E56B46" w:rsidRDefault="0006202C" w:rsidP="0006202C">
            <w:pPr>
              <w:pStyle w:val="TAL"/>
              <w:jc w:val="center"/>
              <w:rPr>
                <w:rFonts w:cs="Arial"/>
                <w:szCs w:val="18"/>
              </w:rPr>
            </w:pPr>
            <w:r w:rsidRPr="00E56B46">
              <w:rPr>
                <w:szCs w:val="18"/>
              </w:rPr>
              <w:t>&lt;REFÎ</w:t>
            </w:r>
            <w:r w:rsidRPr="00E56B46">
              <w:rPr>
                <w:szCs w:val="18"/>
                <w:vertAlign w:val="subscript"/>
              </w:rPr>
              <w:t>or</w:t>
            </w:r>
            <w:r w:rsidRPr="00E56B46">
              <w:rPr>
                <w:szCs w:val="18"/>
              </w:rPr>
              <w:t>&gt;+14 dB</w:t>
            </w:r>
          </w:p>
        </w:tc>
        <w:tc>
          <w:tcPr>
            <w:tcW w:w="1127" w:type="dxa"/>
            <w:shd w:val="clear" w:color="auto" w:fill="auto"/>
            <w:vAlign w:val="center"/>
          </w:tcPr>
          <w:p w14:paraId="5FFB2A71" w14:textId="77777777" w:rsidR="0006202C" w:rsidRPr="00E56B46" w:rsidRDefault="0006202C" w:rsidP="0006202C">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1B3C06" w:rsidRPr="00E56B46" w14:paraId="5FFB2A74" w14:textId="77777777" w:rsidTr="00144923">
        <w:trPr>
          <w:trHeight w:val="75"/>
          <w:jc w:val="center"/>
          <w:ins w:id="770" w:author="Qualcomm" w:date="2014-02-02T14:28:00Z"/>
        </w:trPr>
        <w:tc>
          <w:tcPr>
            <w:tcW w:w="6728" w:type="dxa"/>
            <w:gridSpan w:val="5"/>
            <w:vAlign w:val="center"/>
          </w:tcPr>
          <w:p w14:paraId="5FFB2A73" w14:textId="77777777" w:rsidR="001B3C06" w:rsidRPr="00E56B46" w:rsidRDefault="001B3C06">
            <w:pPr>
              <w:pStyle w:val="BodyText"/>
              <w:spacing w:after="0"/>
              <w:ind w:left="777" w:hanging="777"/>
              <w:rPr>
                <w:ins w:id="771" w:author="Qualcomm" w:date="2014-02-02T14:28:00Z"/>
                <w:rFonts w:ascii="Arial" w:eastAsia="Batang" w:hAnsi="Arial" w:cs="Arial"/>
                <w:sz w:val="18"/>
                <w:szCs w:val="18"/>
              </w:rPr>
              <w:pPrChange w:id="772" w:author="Qualcomm" w:date="2014-02-02T14:29:00Z">
                <w:pPr>
                  <w:pStyle w:val="BodyText"/>
                  <w:spacing w:after="0"/>
                  <w:jc w:val="center"/>
                </w:pPr>
              </w:pPrChange>
            </w:pPr>
            <w:ins w:id="773" w:author="Qualcomm" w:date="2014-02-02T14:29:00Z">
              <w:r w:rsidRPr="001B3C06">
                <w:rPr>
                  <w:rFonts w:ascii="Arial" w:eastAsia="Batang" w:hAnsi="Arial" w:cs="Arial"/>
                  <w:sz w:val="18"/>
                  <w:szCs w:val="18"/>
                </w:rPr>
                <w:t xml:space="preserve">NOTE: </w:t>
              </w:r>
              <w:r w:rsidRPr="001B3C06">
                <w:rPr>
                  <w:rFonts w:ascii="Arial" w:eastAsia="Batang" w:hAnsi="Arial" w:cs="Arial"/>
                  <w:sz w:val="18"/>
                  <w:szCs w:val="18"/>
                </w:rPr>
                <w:tab/>
                <w:t>&lt;REFSENS&gt; and &lt;REFÎ</w:t>
              </w:r>
            </w:ins>
            <w:ins w:id="774" w:author="Qualcomm" w:date="2014-02-02T15:55:00Z">
              <w:r w:rsidR="00FC4284" w:rsidRPr="009068AF">
                <w:rPr>
                  <w:rFonts w:ascii="Arial" w:eastAsia="Batang" w:hAnsi="Arial" w:cs="Arial"/>
                  <w:sz w:val="18"/>
                  <w:szCs w:val="18"/>
                  <w:vertAlign w:val="subscript"/>
                </w:rPr>
                <w:t>or</w:t>
              </w:r>
            </w:ins>
            <w:ins w:id="775" w:author="Qualcomm" w:date="2014-02-02T14:29:00Z">
              <w:r w:rsidRPr="001B3C06">
                <w:rPr>
                  <w:rFonts w:ascii="Arial" w:eastAsia="Batang" w:hAnsi="Arial" w:cs="Arial"/>
                  <w:sz w:val="18"/>
                  <w:szCs w:val="18"/>
                </w:rPr>
                <w:t>&gt; refers to the HS-PDSCH_Ec&lt;REFSENS&gt; and the HS-PDSCH&lt;REFÎ</w:t>
              </w:r>
            </w:ins>
            <w:ins w:id="776" w:author="Qualcomm" w:date="2014-02-02T15:55:00Z">
              <w:r w:rsidR="00FC4284" w:rsidRPr="009068AF">
                <w:rPr>
                  <w:rFonts w:ascii="Arial" w:eastAsia="Batang" w:hAnsi="Arial" w:cs="Arial"/>
                  <w:sz w:val="18"/>
                  <w:szCs w:val="18"/>
                  <w:vertAlign w:val="subscript"/>
                </w:rPr>
                <w:t>or</w:t>
              </w:r>
            </w:ins>
            <w:ins w:id="777" w:author="Qualcomm" w:date="2014-02-02T14:29:00Z">
              <w:r w:rsidRPr="001B3C06">
                <w:rPr>
                  <w:rFonts w:ascii="Arial" w:eastAsia="Batang" w:hAnsi="Arial" w:cs="Arial"/>
                  <w:sz w:val="18"/>
                  <w:szCs w:val="18"/>
                </w:rPr>
                <w:t>&gt; as specified in Table 7.2E for single band 8C-HSDPA.</w:t>
              </w:r>
            </w:ins>
          </w:p>
        </w:tc>
      </w:tr>
    </w:tbl>
    <w:p w14:paraId="5FFB2A75" w14:textId="77777777" w:rsidR="0006202C" w:rsidRPr="00E56B46" w:rsidRDefault="0006202C" w:rsidP="0006202C">
      <w:pPr>
        <w:spacing w:after="0"/>
        <w:rPr>
          <w:rFonts w:eastAsia="Batang"/>
        </w:rPr>
      </w:pPr>
    </w:p>
    <w:p w14:paraId="5FFB2A76" w14:textId="77777777" w:rsidR="0006202C" w:rsidRPr="00E56B46" w:rsidDel="00EE7DF3" w:rsidRDefault="0006202C" w:rsidP="0006202C">
      <w:pPr>
        <w:pStyle w:val="NO"/>
        <w:rPr>
          <w:del w:id="778" w:author="Qualcomm" w:date="2014-02-02T14:29:00Z"/>
        </w:rPr>
      </w:pPr>
      <w:del w:id="779" w:author="Qualcomm" w:date="2014-02-02T14:29:00Z">
        <w:r w:rsidRPr="00E56B46" w:rsidDel="00EE7DF3">
          <w:delText xml:space="preserve">NOTE: </w:delText>
        </w:r>
        <w:r w:rsidRPr="00E56B46" w:rsidDel="00EE7DF3">
          <w:tab/>
          <w:delText>&lt;REFSENS&gt; and &lt;REFÎ</w:delText>
        </w:r>
        <w:r w:rsidRPr="00E56B46" w:rsidDel="00EE7DF3">
          <w:rPr>
            <w:vertAlign w:val="subscript"/>
          </w:rPr>
          <w:delText>or</w:delText>
        </w:r>
        <w:r w:rsidRPr="00E56B46" w:rsidDel="00EE7DF3">
          <w:delText>&gt; refers to the HS-PDSCH_Ec&lt;REFSENS&gt; and the HS-PDSCH&lt;REFÎ</w:delText>
        </w:r>
        <w:r w:rsidRPr="00E56B46" w:rsidDel="00EE7DF3">
          <w:rPr>
            <w:vertAlign w:val="subscript"/>
          </w:rPr>
          <w:delText>or</w:delText>
        </w:r>
        <w:r w:rsidRPr="00E56B46" w:rsidDel="00EE7DF3">
          <w:delText>&gt; as specified in Table 7.2E for single band 8C-HSDPA.</w:delText>
        </w:r>
      </w:del>
    </w:p>
    <w:p w14:paraId="5FFB2A77" w14:textId="77777777" w:rsidR="0006202C" w:rsidRPr="00E56B46" w:rsidRDefault="0006202C" w:rsidP="0006202C">
      <w:pPr>
        <w:pStyle w:val="TH"/>
      </w:pPr>
      <w:r w:rsidRPr="00E56B46">
        <w:t>Table 7.5K: Single band 8C-HSDPA requirements for Adjacent Channel Selectivity</w:t>
      </w:r>
      <w:r w:rsidRPr="00E56B46">
        <w:rPr>
          <w:rFonts w:hint="eastAsia"/>
        </w:rPr>
        <w:t>, Case 2</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A7E" w14:textId="77777777" w:rsidTr="0006202C">
        <w:trPr>
          <w:trHeight w:val="843"/>
          <w:jc w:val="center"/>
        </w:trPr>
        <w:tc>
          <w:tcPr>
            <w:tcW w:w="1396" w:type="dxa"/>
            <w:vAlign w:val="center"/>
          </w:tcPr>
          <w:p w14:paraId="5FFB2A78" w14:textId="77777777" w:rsidR="0006202C" w:rsidRPr="00E56B46" w:rsidRDefault="0006202C" w:rsidP="0006202C">
            <w:pPr>
              <w:pStyle w:val="TAH"/>
            </w:pPr>
            <w:r w:rsidRPr="00E56B46">
              <w:rPr>
                <w:rFonts w:eastAsia="Batang"/>
              </w:rPr>
              <w:t>Single band</w:t>
            </w:r>
            <w:r w:rsidRPr="00E56B46">
              <w:t xml:space="preserve"> 8C-HSDPA Configuration</w:t>
            </w:r>
          </w:p>
        </w:tc>
        <w:tc>
          <w:tcPr>
            <w:tcW w:w="666" w:type="dxa"/>
            <w:vAlign w:val="center"/>
          </w:tcPr>
          <w:p w14:paraId="5FFB2A79" w14:textId="77777777" w:rsidR="0006202C" w:rsidRPr="00E56B46" w:rsidRDefault="0006202C" w:rsidP="0006202C">
            <w:pPr>
              <w:pStyle w:val="TAH"/>
              <w:rPr>
                <w:rFonts w:eastAsia="Batang"/>
              </w:rPr>
            </w:pPr>
            <w:r w:rsidRPr="00E56B46">
              <w:rPr>
                <w:rFonts w:eastAsia="Batang"/>
              </w:rPr>
              <w:t>DL Band</w:t>
            </w:r>
          </w:p>
        </w:tc>
        <w:tc>
          <w:tcPr>
            <w:tcW w:w="1926" w:type="dxa"/>
            <w:vAlign w:val="center"/>
          </w:tcPr>
          <w:p w14:paraId="5FFB2A7A" w14:textId="77777777" w:rsidR="0006202C" w:rsidRPr="00E56B46" w:rsidRDefault="0006202C" w:rsidP="0006202C">
            <w:pPr>
              <w:pStyle w:val="TAH"/>
              <w:rPr>
                <w:lang w:val="de-DE"/>
              </w:rPr>
            </w:pPr>
            <w:r w:rsidRPr="00E56B46">
              <w:rPr>
                <w:lang w:val="de-DE"/>
              </w:rPr>
              <w:t>HS-PDSCH_Ec (dBm/3.84MHz)</w:t>
            </w:r>
          </w:p>
        </w:tc>
        <w:tc>
          <w:tcPr>
            <w:tcW w:w="1613" w:type="dxa"/>
            <w:vAlign w:val="center"/>
          </w:tcPr>
          <w:p w14:paraId="5FFB2A7B" w14:textId="77777777" w:rsidR="0006202C" w:rsidRPr="00E56B46" w:rsidRDefault="0006202C" w:rsidP="0006202C">
            <w:pPr>
              <w:pStyle w:val="TAH"/>
              <w:rPr>
                <w:rFonts w:eastAsia="Batang"/>
                <w:vertAlign w:val="subscript"/>
              </w:rPr>
            </w:pPr>
            <w:r w:rsidRPr="00E56B46">
              <w:t>Î</w:t>
            </w:r>
            <w:r w:rsidRPr="00E56B46">
              <w:rPr>
                <w:vertAlign w:val="subscript"/>
              </w:rPr>
              <w:t xml:space="preserve">or </w:t>
            </w:r>
          </w:p>
          <w:p w14:paraId="5FFB2A7C" w14:textId="77777777" w:rsidR="0006202C" w:rsidRPr="00E56B46" w:rsidRDefault="0006202C" w:rsidP="0006202C">
            <w:pPr>
              <w:pStyle w:val="TAH"/>
            </w:pPr>
            <w:r w:rsidRPr="00E56B46">
              <w:t>(dBm/3.84MHz)</w:t>
            </w:r>
          </w:p>
        </w:tc>
        <w:tc>
          <w:tcPr>
            <w:tcW w:w="1127" w:type="dxa"/>
            <w:shd w:val="clear" w:color="auto" w:fill="auto"/>
            <w:vAlign w:val="center"/>
          </w:tcPr>
          <w:p w14:paraId="5FFB2A7D" w14:textId="77777777" w:rsidR="0006202C" w:rsidRPr="00E56B46" w:rsidRDefault="0006202C" w:rsidP="0006202C">
            <w:pPr>
              <w:pStyle w:val="TAH"/>
            </w:pPr>
            <w:r w:rsidRPr="00E56B46">
              <w:t xml:space="preserve">UL-DL carrier separation </w:t>
            </w:r>
          </w:p>
        </w:tc>
      </w:tr>
      <w:tr w:rsidR="0006202C" w:rsidRPr="00E56B46" w14:paraId="5FFB2A84" w14:textId="77777777" w:rsidTr="0006202C">
        <w:trPr>
          <w:trHeight w:val="75"/>
          <w:jc w:val="center"/>
        </w:trPr>
        <w:tc>
          <w:tcPr>
            <w:tcW w:w="1396" w:type="dxa"/>
            <w:vAlign w:val="center"/>
          </w:tcPr>
          <w:p w14:paraId="5FFB2A7F" w14:textId="77777777" w:rsidR="0006202C" w:rsidRPr="00E56B46" w:rsidRDefault="0006202C" w:rsidP="0006202C">
            <w:pPr>
              <w:pStyle w:val="TAC"/>
              <w:rPr>
                <w:rFonts w:eastAsia="Batang"/>
              </w:rPr>
            </w:pPr>
            <w:r w:rsidRPr="00E56B46">
              <w:rPr>
                <w:rFonts w:eastAsia="Batang"/>
              </w:rPr>
              <w:t>I-8</w:t>
            </w:r>
          </w:p>
        </w:tc>
        <w:tc>
          <w:tcPr>
            <w:tcW w:w="666" w:type="dxa"/>
            <w:vAlign w:val="center"/>
          </w:tcPr>
          <w:p w14:paraId="5FFB2A80" w14:textId="77777777" w:rsidR="0006202C" w:rsidRPr="00E56B46" w:rsidRDefault="0006202C" w:rsidP="0006202C">
            <w:pPr>
              <w:pStyle w:val="TAC"/>
              <w:rPr>
                <w:rFonts w:eastAsia="Batang"/>
              </w:rPr>
            </w:pPr>
            <w:r w:rsidRPr="00E56B46">
              <w:rPr>
                <w:rFonts w:eastAsia="Batang"/>
              </w:rPr>
              <w:t>I</w:t>
            </w:r>
          </w:p>
        </w:tc>
        <w:tc>
          <w:tcPr>
            <w:tcW w:w="1926" w:type="dxa"/>
            <w:vAlign w:val="center"/>
          </w:tcPr>
          <w:p w14:paraId="5FFB2A81"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613" w:type="dxa"/>
            <w:vAlign w:val="center"/>
          </w:tcPr>
          <w:p w14:paraId="5FFB2A82"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127" w:type="dxa"/>
            <w:shd w:val="clear" w:color="auto" w:fill="auto"/>
            <w:vAlign w:val="center"/>
          </w:tcPr>
          <w:p w14:paraId="5FFB2A83" w14:textId="77777777" w:rsidR="0006202C" w:rsidRPr="00E56B46" w:rsidRDefault="0006202C" w:rsidP="0006202C">
            <w:pPr>
              <w:pStyle w:val="TAC"/>
              <w:rPr>
                <w:rFonts w:eastAsia="Batang"/>
              </w:rPr>
            </w:pPr>
            <w:r w:rsidRPr="00E56B46">
              <w:rPr>
                <w:rFonts w:eastAsia="Batang"/>
              </w:rPr>
              <w:t>Minimum</w:t>
            </w:r>
          </w:p>
        </w:tc>
      </w:tr>
      <w:tr w:rsidR="00EE7DF3" w:rsidRPr="00E56B46" w14:paraId="5FFB2A86" w14:textId="77777777" w:rsidTr="00144923">
        <w:trPr>
          <w:trHeight w:val="75"/>
          <w:jc w:val="center"/>
          <w:ins w:id="780" w:author="Qualcomm" w:date="2014-02-02T14:29:00Z"/>
        </w:trPr>
        <w:tc>
          <w:tcPr>
            <w:tcW w:w="6728" w:type="dxa"/>
            <w:gridSpan w:val="5"/>
            <w:vAlign w:val="center"/>
          </w:tcPr>
          <w:p w14:paraId="5FFB2A85" w14:textId="77777777" w:rsidR="00EE7DF3" w:rsidRPr="00E56B46" w:rsidRDefault="00EE7DF3">
            <w:pPr>
              <w:pStyle w:val="TAC"/>
              <w:ind w:left="687" w:hanging="687"/>
              <w:jc w:val="left"/>
              <w:rPr>
                <w:ins w:id="781" w:author="Qualcomm" w:date="2014-02-02T14:29:00Z"/>
                <w:rFonts w:eastAsia="Batang"/>
              </w:rPr>
              <w:pPrChange w:id="782" w:author="Qualcomm" w:date="2014-02-02T14:29:00Z">
                <w:pPr>
                  <w:pStyle w:val="TAC"/>
                </w:pPr>
              </w:pPrChange>
            </w:pPr>
            <w:ins w:id="783" w:author="Qualcomm" w:date="2014-02-02T14:29:00Z">
              <w:r w:rsidRPr="00EE7DF3">
                <w:rPr>
                  <w:rFonts w:eastAsia="Batang"/>
                </w:rPr>
                <w:t xml:space="preserve">NOTE: </w:t>
              </w:r>
              <w:r w:rsidRPr="00EE7DF3">
                <w:rPr>
                  <w:rFonts w:eastAsia="Batang"/>
                </w:rPr>
                <w:tab/>
                <w:t>&lt;REFSENS&gt; and &lt;REFÎ</w:t>
              </w:r>
            </w:ins>
            <w:ins w:id="784" w:author="Qualcomm" w:date="2014-02-02T15:56:00Z">
              <w:r w:rsidR="00FC4284" w:rsidRPr="009068AF">
                <w:rPr>
                  <w:rFonts w:eastAsia="Batang" w:cs="Arial"/>
                  <w:szCs w:val="18"/>
                  <w:vertAlign w:val="subscript"/>
                </w:rPr>
                <w:t>or</w:t>
              </w:r>
            </w:ins>
            <w:ins w:id="785" w:author="Qualcomm" w:date="2014-02-02T14:29:00Z">
              <w:r w:rsidRPr="00EE7DF3">
                <w:rPr>
                  <w:rFonts w:eastAsia="Batang"/>
                </w:rPr>
                <w:t>&gt; refers to the HS-PDSCH_Ec&lt;REFSENS&gt; and the HS-PDSCH&lt;REFÎ</w:t>
              </w:r>
            </w:ins>
            <w:ins w:id="786" w:author="Qualcomm" w:date="2014-02-02T15:56:00Z">
              <w:r w:rsidR="00FC4284" w:rsidRPr="009068AF">
                <w:rPr>
                  <w:rFonts w:eastAsia="Batang" w:cs="Arial"/>
                  <w:szCs w:val="18"/>
                  <w:vertAlign w:val="subscript"/>
                </w:rPr>
                <w:t>or</w:t>
              </w:r>
            </w:ins>
            <w:ins w:id="787" w:author="Qualcomm" w:date="2014-02-02T14:29:00Z">
              <w:r w:rsidRPr="00EE7DF3">
                <w:rPr>
                  <w:rFonts w:eastAsia="Batang"/>
                </w:rPr>
                <w:t>&gt; as specified in Table 7.2E for single band 8C-HSDPA.</w:t>
              </w:r>
            </w:ins>
          </w:p>
        </w:tc>
      </w:tr>
    </w:tbl>
    <w:p w14:paraId="5FFB2A87" w14:textId="77777777" w:rsidR="0006202C" w:rsidRPr="00E56B46" w:rsidRDefault="0006202C" w:rsidP="0006202C">
      <w:pPr>
        <w:spacing w:after="0"/>
        <w:rPr>
          <w:rFonts w:eastAsia="Batang"/>
        </w:rPr>
      </w:pPr>
    </w:p>
    <w:p w14:paraId="5FFB2A88" w14:textId="77777777" w:rsidR="0006202C" w:rsidRPr="00E56B46" w:rsidDel="00EE7DF3" w:rsidRDefault="0006202C" w:rsidP="0006202C">
      <w:pPr>
        <w:pStyle w:val="NO"/>
        <w:rPr>
          <w:del w:id="788" w:author="Qualcomm" w:date="2014-02-02T14:29:00Z"/>
        </w:rPr>
      </w:pPr>
      <w:del w:id="789" w:author="Qualcomm" w:date="2014-02-02T14:29:00Z">
        <w:r w:rsidRPr="00E56B46" w:rsidDel="00EE7DF3">
          <w:delText xml:space="preserve">NOTE: </w:delText>
        </w:r>
        <w:r w:rsidRPr="00E56B46" w:rsidDel="00EE7DF3">
          <w:tab/>
          <w:delText>&lt;REFSENS&gt; and &lt;REFÎ</w:delText>
        </w:r>
        <w:r w:rsidRPr="00E56B46" w:rsidDel="00EE7DF3">
          <w:rPr>
            <w:vertAlign w:val="subscript"/>
          </w:rPr>
          <w:delText>or</w:delText>
        </w:r>
        <w:r w:rsidRPr="00E56B46" w:rsidDel="00EE7DF3">
          <w:delText>&gt; refers to the HS-PDSCH_Ec&lt;REFSENS&gt; and the HS-PDSCH&lt;REFÎ</w:delText>
        </w:r>
        <w:r w:rsidRPr="00E56B46" w:rsidDel="00EE7DF3">
          <w:rPr>
            <w:vertAlign w:val="subscript"/>
          </w:rPr>
          <w:delText>or</w:delText>
        </w:r>
        <w:r w:rsidRPr="00E56B46" w:rsidDel="00EE7DF3">
          <w:delText>&gt; as specified in Table 7.2E for single band 8C-HSDPA.</w:delText>
        </w:r>
      </w:del>
    </w:p>
    <w:p w14:paraId="5FFB2A89" w14:textId="77777777" w:rsidR="0006202C" w:rsidRPr="00E56B46" w:rsidRDefault="0006202C" w:rsidP="0006202C">
      <w:pPr>
        <w:pStyle w:val="Heading3"/>
        <w:rPr>
          <w:rFonts w:cs="v5.0.0"/>
        </w:rPr>
      </w:pPr>
      <w:bookmarkStart w:id="790" w:name="_Toc376696574"/>
      <w:r w:rsidRPr="00E56B46">
        <w:rPr>
          <w:rFonts w:cs="v5.0.0"/>
        </w:rPr>
        <w:t>7.5.5</w:t>
      </w:r>
      <w:r w:rsidRPr="00E56B46">
        <w:rPr>
          <w:rFonts w:cs="v5.0.0"/>
        </w:rPr>
        <w:tab/>
        <w:t>Additional requirement for single band NC-4C-HSDPA</w:t>
      </w:r>
      <w:bookmarkEnd w:id="790"/>
    </w:p>
    <w:p w14:paraId="5FFB2A8A" w14:textId="77777777" w:rsidR="0006202C" w:rsidRPr="00E56B46" w:rsidRDefault="0006202C" w:rsidP="0006202C">
      <w:r w:rsidRPr="00E56B46">
        <w:t>The UE shall fulfill the additional requirement specified in Table 7.5L for all values of an adjacent channel interferer up to -25 dBm.</w:t>
      </w:r>
    </w:p>
    <w:p w14:paraId="5FFB2A8B" w14:textId="77777777" w:rsidR="0006202C" w:rsidRPr="00E56B46" w:rsidRDefault="0006202C" w:rsidP="0006202C">
      <w:r w:rsidRPr="00E56B46">
        <w:t>However it is not possible to directly measure the ACS, instead the lower and upper range of test parameters are chosen in Table 7.5M and the requirements are given in Table 7.5N and Table 7.5P where the HS-PDSCH BLER shall not exceed 0.1.</w:t>
      </w:r>
    </w:p>
    <w:p w14:paraId="5FFB2A8C" w14:textId="77777777" w:rsidR="0006202C" w:rsidRPr="00E56B46" w:rsidRDefault="0006202C" w:rsidP="0006202C">
      <w:r w:rsidRPr="00E56B46">
        <w:t xml:space="preserve">The ACS </w:t>
      </w:r>
      <w:r w:rsidRPr="00E56B46">
        <w:rPr>
          <w:rFonts w:cs="v5.0.0"/>
        </w:rPr>
        <w:t>requirement for single band NC-4C-HSDPA is not applicable for dual uplink operation.</w:t>
      </w:r>
    </w:p>
    <w:p w14:paraId="5FFB2A8D" w14:textId="77777777" w:rsidR="0006202C" w:rsidRPr="00E56B46" w:rsidRDefault="0006202C" w:rsidP="0006202C">
      <w:pPr>
        <w:pStyle w:val="TH"/>
        <w:outlineLvl w:val="0"/>
        <w:rPr>
          <w:rFonts w:cs="v5.0.0"/>
        </w:rPr>
      </w:pPr>
      <w:r w:rsidRPr="00E56B46">
        <w:rPr>
          <w:rFonts w:cs="v5.0.0"/>
        </w:rPr>
        <w:t>Table 7.5L: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1728"/>
        <w:gridCol w:w="1728"/>
        <w:gridCol w:w="1728"/>
      </w:tblGrid>
      <w:tr w:rsidR="0006202C" w:rsidRPr="00E56B46" w14:paraId="5FFB2A91" w14:textId="77777777" w:rsidTr="0006202C">
        <w:trPr>
          <w:jc w:val="center"/>
        </w:trPr>
        <w:tc>
          <w:tcPr>
            <w:tcW w:w="1620" w:type="dxa"/>
            <w:vMerge w:val="restart"/>
          </w:tcPr>
          <w:p w14:paraId="5FFB2A8E"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A8F"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1728" w:type="dxa"/>
            <w:gridSpan w:val="3"/>
          </w:tcPr>
          <w:p w14:paraId="5FFB2A90"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A97" w14:textId="77777777" w:rsidTr="0006202C">
        <w:trPr>
          <w:jc w:val="center"/>
        </w:trPr>
        <w:tc>
          <w:tcPr>
            <w:tcW w:w="1620" w:type="dxa"/>
            <w:vMerge/>
          </w:tcPr>
          <w:p w14:paraId="5FFB2A92" w14:textId="77777777" w:rsidR="0006202C" w:rsidRPr="00E56B46" w:rsidRDefault="0006202C" w:rsidP="0006202C">
            <w:pPr>
              <w:spacing w:after="0"/>
              <w:jc w:val="center"/>
              <w:rPr>
                <w:rFonts w:ascii="Arial" w:hAnsi="Arial" w:cs="Arial"/>
                <w:sz w:val="18"/>
                <w:szCs w:val="18"/>
              </w:rPr>
            </w:pPr>
          </w:p>
        </w:tc>
        <w:tc>
          <w:tcPr>
            <w:tcW w:w="927" w:type="dxa"/>
            <w:vMerge/>
          </w:tcPr>
          <w:p w14:paraId="5FFB2A93" w14:textId="77777777" w:rsidR="0006202C" w:rsidRPr="00E56B46" w:rsidRDefault="0006202C" w:rsidP="0006202C">
            <w:pPr>
              <w:spacing w:after="0"/>
              <w:jc w:val="center"/>
              <w:rPr>
                <w:rFonts w:ascii="Arial" w:hAnsi="Arial" w:cs="Arial"/>
                <w:sz w:val="18"/>
                <w:szCs w:val="18"/>
              </w:rPr>
            </w:pPr>
          </w:p>
        </w:tc>
        <w:tc>
          <w:tcPr>
            <w:tcW w:w="1728" w:type="dxa"/>
          </w:tcPr>
          <w:p w14:paraId="5FFB2A9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1728" w:type="dxa"/>
          </w:tcPr>
          <w:p w14:paraId="5FFB2A9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1728" w:type="dxa"/>
          </w:tcPr>
          <w:p w14:paraId="5FFB2A9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r>
      <w:tr w:rsidR="0006202C" w:rsidRPr="00E56B46" w14:paraId="5FFB2A9D" w14:textId="77777777" w:rsidTr="0006202C">
        <w:trPr>
          <w:jc w:val="center"/>
        </w:trPr>
        <w:tc>
          <w:tcPr>
            <w:tcW w:w="1620" w:type="dxa"/>
          </w:tcPr>
          <w:p w14:paraId="5FFB2A9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A9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1728" w:type="dxa"/>
          </w:tcPr>
          <w:p w14:paraId="5FFB2A9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728" w:type="dxa"/>
          </w:tcPr>
          <w:p w14:paraId="5FFB2A9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728" w:type="dxa"/>
          </w:tcPr>
          <w:p w14:paraId="5FFB2A9C"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A9E" w14:textId="77777777" w:rsidR="0006202C" w:rsidRPr="00E56B46" w:rsidRDefault="0006202C" w:rsidP="0006202C">
      <w:pPr>
        <w:rPr>
          <w:rFonts w:cs="v5.0.0"/>
        </w:rPr>
      </w:pPr>
    </w:p>
    <w:p w14:paraId="5FFB2A9F" w14:textId="77777777" w:rsidR="0006202C" w:rsidRPr="00E56B46" w:rsidRDefault="0006202C" w:rsidP="0006202C">
      <w:pPr>
        <w:pStyle w:val="TH"/>
        <w:outlineLvl w:val="0"/>
        <w:rPr>
          <w:rFonts w:cs="v5.0.0"/>
        </w:rPr>
      </w:pPr>
      <w:r w:rsidRPr="00E56B46">
        <w:rPr>
          <w:rFonts w:cs="v5.0.0"/>
        </w:rPr>
        <w:lastRenderedPageBreak/>
        <w:t>Table 7.5M: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AA4" w14:textId="77777777" w:rsidTr="00EE7DF3">
        <w:trPr>
          <w:jc w:val="center"/>
        </w:trPr>
        <w:tc>
          <w:tcPr>
            <w:tcW w:w="2027" w:type="pct"/>
          </w:tcPr>
          <w:p w14:paraId="5FFB2AA0" w14:textId="77777777" w:rsidR="0006202C" w:rsidRPr="00E56B46" w:rsidRDefault="0006202C" w:rsidP="0006202C">
            <w:pPr>
              <w:pStyle w:val="TAH"/>
            </w:pPr>
            <w:r w:rsidRPr="00E56B46">
              <w:t>Parameter</w:t>
            </w:r>
          </w:p>
        </w:tc>
        <w:tc>
          <w:tcPr>
            <w:tcW w:w="792" w:type="pct"/>
            <w:vAlign w:val="center"/>
          </w:tcPr>
          <w:p w14:paraId="5FFB2AA1" w14:textId="77777777" w:rsidR="0006202C" w:rsidRPr="00E56B46" w:rsidRDefault="0006202C" w:rsidP="0006202C">
            <w:pPr>
              <w:pStyle w:val="TAH"/>
            </w:pPr>
            <w:r w:rsidRPr="00E56B46">
              <w:t>Unit</w:t>
            </w:r>
          </w:p>
        </w:tc>
        <w:tc>
          <w:tcPr>
            <w:tcW w:w="1093" w:type="pct"/>
          </w:tcPr>
          <w:p w14:paraId="5FFB2AA2" w14:textId="77777777" w:rsidR="0006202C" w:rsidRPr="00E56B46" w:rsidRDefault="0006202C" w:rsidP="0006202C">
            <w:pPr>
              <w:pStyle w:val="TAH"/>
            </w:pPr>
            <w:r w:rsidRPr="00E56B46">
              <w:t>Case 1</w:t>
            </w:r>
          </w:p>
        </w:tc>
        <w:tc>
          <w:tcPr>
            <w:tcW w:w="1089" w:type="pct"/>
          </w:tcPr>
          <w:p w14:paraId="5FFB2AA3" w14:textId="77777777" w:rsidR="0006202C" w:rsidRPr="00E56B46" w:rsidRDefault="0006202C" w:rsidP="0006202C">
            <w:pPr>
              <w:pStyle w:val="TAH"/>
            </w:pPr>
            <w:r w:rsidRPr="00E56B46">
              <w:t>Case 2</w:t>
            </w:r>
          </w:p>
        </w:tc>
      </w:tr>
      <w:tr w:rsidR="0006202C" w:rsidRPr="00E56B46" w14:paraId="5FFB2AA9" w14:textId="77777777" w:rsidTr="0006202C">
        <w:trPr>
          <w:jc w:val="center"/>
        </w:trPr>
        <w:tc>
          <w:tcPr>
            <w:tcW w:w="2026" w:type="pct"/>
            <w:vAlign w:val="center"/>
          </w:tcPr>
          <w:p w14:paraId="5FFB2AA5"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AA6" w14:textId="77777777" w:rsidR="0006202C" w:rsidRPr="00E56B46" w:rsidRDefault="0006202C" w:rsidP="0006202C">
            <w:pPr>
              <w:pStyle w:val="TAL"/>
              <w:jc w:val="center"/>
            </w:pPr>
            <w:r w:rsidRPr="00E56B46">
              <w:t>dBm</w:t>
            </w:r>
          </w:p>
        </w:tc>
        <w:tc>
          <w:tcPr>
            <w:tcW w:w="1093" w:type="pct"/>
            <w:vAlign w:val="center"/>
          </w:tcPr>
          <w:p w14:paraId="5FFB2AA7" w14:textId="77777777" w:rsidR="0006202C" w:rsidRPr="00E56B46" w:rsidRDefault="0006202C" w:rsidP="0006202C">
            <w:pPr>
              <w:pStyle w:val="TAL"/>
              <w:jc w:val="center"/>
            </w:pPr>
            <w:r w:rsidRPr="00E56B46">
              <w:t>-52</w:t>
            </w:r>
          </w:p>
        </w:tc>
        <w:tc>
          <w:tcPr>
            <w:tcW w:w="1090" w:type="pct"/>
            <w:vAlign w:val="center"/>
          </w:tcPr>
          <w:p w14:paraId="5FFB2AA8" w14:textId="77777777" w:rsidR="0006202C" w:rsidRPr="00E56B46" w:rsidRDefault="0006202C" w:rsidP="0006202C">
            <w:pPr>
              <w:pStyle w:val="TAL"/>
              <w:jc w:val="center"/>
            </w:pPr>
            <w:r w:rsidRPr="00E56B46">
              <w:t>-25</w:t>
            </w:r>
          </w:p>
        </w:tc>
      </w:tr>
      <w:tr w:rsidR="0006202C" w:rsidRPr="00E56B46" w14:paraId="5FFB2AAF" w14:textId="77777777" w:rsidTr="0006202C">
        <w:trPr>
          <w:jc w:val="center"/>
        </w:trPr>
        <w:tc>
          <w:tcPr>
            <w:tcW w:w="2026" w:type="pct"/>
            <w:vAlign w:val="center"/>
          </w:tcPr>
          <w:p w14:paraId="5FFB2AAA"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AAB" w14:textId="77777777" w:rsidR="0006202C" w:rsidRPr="00E56B46" w:rsidRDefault="0006202C" w:rsidP="0006202C">
            <w:pPr>
              <w:pStyle w:val="TAL"/>
              <w:jc w:val="center"/>
            </w:pPr>
            <w:r w:rsidRPr="00E56B46">
              <w:t>(NOTE 2,3)</w:t>
            </w:r>
          </w:p>
        </w:tc>
        <w:tc>
          <w:tcPr>
            <w:tcW w:w="792" w:type="pct"/>
            <w:vAlign w:val="center"/>
          </w:tcPr>
          <w:p w14:paraId="5FFB2AAC" w14:textId="77777777" w:rsidR="0006202C" w:rsidRPr="00E56B46" w:rsidRDefault="0006202C" w:rsidP="0006202C">
            <w:pPr>
              <w:pStyle w:val="TAL"/>
              <w:jc w:val="center"/>
            </w:pPr>
            <w:r w:rsidRPr="00E56B46">
              <w:t>MHz</w:t>
            </w:r>
          </w:p>
        </w:tc>
        <w:tc>
          <w:tcPr>
            <w:tcW w:w="1093" w:type="pct"/>
            <w:vAlign w:val="center"/>
          </w:tcPr>
          <w:p w14:paraId="5FFB2AAD" w14:textId="77777777" w:rsidR="0006202C" w:rsidRPr="00E56B46" w:rsidRDefault="0006202C" w:rsidP="0006202C">
            <w:pPr>
              <w:pStyle w:val="TAL"/>
              <w:jc w:val="center"/>
            </w:pPr>
            <w:r w:rsidRPr="00E56B46">
              <w:t>+5 or -5</w:t>
            </w:r>
          </w:p>
        </w:tc>
        <w:tc>
          <w:tcPr>
            <w:tcW w:w="1090" w:type="pct"/>
            <w:vAlign w:val="center"/>
          </w:tcPr>
          <w:p w14:paraId="5FFB2AAE" w14:textId="77777777" w:rsidR="0006202C" w:rsidRPr="00E56B46" w:rsidRDefault="0006202C" w:rsidP="0006202C">
            <w:pPr>
              <w:pStyle w:val="TAL"/>
              <w:jc w:val="center"/>
            </w:pPr>
            <w:r w:rsidRPr="00E56B46">
              <w:t>+5 or -5</w:t>
            </w:r>
          </w:p>
        </w:tc>
      </w:tr>
      <w:tr w:rsidR="0006202C" w:rsidRPr="00E56B46" w14:paraId="5FFB2AB4" w14:textId="77777777" w:rsidTr="0006202C">
        <w:trPr>
          <w:jc w:val="center"/>
        </w:trPr>
        <w:tc>
          <w:tcPr>
            <w:tcW w:w="2026" w:type="pct"/>
            <w:vAlign w:val="center"/>
          </w:tcPr>
          <w:p w14:paraId="5FFB2AB0" w14:textId="77777777" w:rsidR="0006202C" w:rsidRPr="00E56B46" w:rsidRDefault="0006202C" w:rsidP="0006202C">
            <w:pPr>
              <w:pStyle w:val="TAL"/>
              <w:jc w:val="center"/>
            </w:pPr>
            <w:r w:rsidRPr="00E56B46">
              <w:t>UE transmitted mean power</w:t>
            </w:r>
          </w:p>
        </w:tc>
        <w:tc>
          <w:tcPr>
            <w:tcW w:w="792" w:type="pct"/>
            <w:vAlign w:val="center"/>
          </w:tcPr>
          <w:p w14:paraId="5FFB2AB1" w14:textId="77777777" w:rsidR="0006202C" w:rsidRPr="00E56B46" w:rsidRDefault="0006202C" w:rsidP="0006202C">
            <w:pPr>
              <w:pStyle w:val="TAL"/>
              <w:jc w:val="center"/>
            </w:pPr>
            <w:r w:rsidRPr="00E56B46">
              <w:t>dBm</w:t>
            </w:r>
          </w:p>
        </w:tc>
        <w:tc>
          <w:tcPr>
            <w:tcW w:w="2182" w:type="pct"/>
            <w:gridSpan w:val="2"/>
            <w:vAlign w:val="center"/>
          </w:tcPr>
          <w:p w14:paraId="5FFB2AB2" w14:textId="77777777" w:rsidR="0006202C" w:rsidRPr="00E56B46" w:rsidRDefault="0006202C" w:rsidP="0006202C">
            <w:pPr>
              <w:pStyle w:val="TAL"/>
              <w:jc w:val="center"/>
            </w:pPr>
            <w:r w:rsidRPr="00E56B46">
              <w:t>20 (for Power class 3 and 3bis)</w:t>
            </w:r>
          </w:p>
          <w:p w14:paraId="5FFB2AB3" w14:textId="77777777" w:rsidR="0006202C" w:rsidRPr="00E56B46" w:rsidRDefault="0006202C" w:rsidP="0006202C">
            <w:pPr>
              <w:pStyle w:val="TAL"/>
              <w:jc w:val="center"/>
            </w:pPr>
            <w:r w:rsidRPr="00E56B46">
              <w:t>18 (for Power class 4)</w:t>
            </w:r>
          </w:p>
        </w:tc>
      </w:tr>
      <w:tr w:rsidR="00EE7DF3" w:rsidRPr="00E56B46" w14:paraId="5FFB2AB8" w14:textId="77777777" w:rsidTr="00144923">
        <w:trPr>
          <w:jc w:val="center"/>
          <w:ins w:id="791" w:author="Qualcomm" w:date="2014-02-02T14:30:00Z"/>
        </w:trPr>
        <w:tc>
          <w:tcPr>
            <w:tcW w:w="1" w:type="pct"/>
            <w:gridSpan w:val="4"/>
            <w:vAlign w:val="center"/>
          </w:tcPr>
          <w:p w14:paraId="5FFB2AB5" w14:textId="77777777" w:rsidR="00EE7DF3" w:rsidRDefault="00EE7DF3">
            <w:pPr>
              <w:pStyle w:val="TAL"/>
              <w:ind w:left="884" w:hanging="884"/>
              <w:rPr>
                <w:ins w:id="792" w:author="Qualcomm" w:date="2014-02-02T14:30:00Z"/>
              </w:rPr>
              <w:pPrChange w:id="793" w:author="Qualcomm" w:date="2014-02-02T14:30:00Z">
                <w:pPr>
                  <w:pStyle w:val="TAL"/>
                </w:pPr>
              </w:pPrChange>
            </w:pPr>
            <w:ins w:id="794" w:author="Qualcomm" w:date="2014-02-02T14:30:00Z">
              <w:r>
                <w:t>NOTE 1:</w:t>
              </w:r>
              <w:r>
                <w:tab/>
                <w:t>The I</w:t>
              </w:r>
              <w:r w:rsidRPr="00FC4284">
                <w:rPr>
                  <w:vertAlign w:val="subscript"/>
                  <w:rPrChange w:id="795" w:author="Qualcomm" w:date="2014-02-02T15:56:00Z">
                    <w:rPr/>
                  </w:rPrChange>
                </w:rPr>
                <w:t>oac</w:t>
              </w:r>
              <w:r>
                <w:t xml:space="preserve"> (modulated) signal consists of the common channels needed for tests as specified in Table C.7 and 16 dedicated data channels as specified in Table C.6.</w:t>
              </w:r>
            </w:ins>
          </w:p>
          <w:p w14:paraId="5FFB2AB6" w14:textId="77777777" w:rsidR="00EE7DF3" w:rsidRDefault="00EE7DF3">
            <w:pPr>
              <w:pStyle w:val="TAL"/>
              <w:ind w:left="884" w:hanging="884"/>
              <w:rPr>
                <w:ins w:id="796" w:author="Qualcomm" w:date="2014-02-02T14:30:00Z"/>
              </w:rPr>
              <w:pPrChange w:id="797" w:author="Qualcomm" w:date="2014-02-02T14:30:00Z">
                <w:pPr>
                  <w:pStyle w:val="TAL"/>
                </w:pPr>
              </w:pPrChange>
            </w:pPr>
            <w:ins w:id="798" w:author="Qualcomm" w:date="2014-02-02T14:3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2AB7" w14:textId="77777777" w:rsidR="00EE7DF3" w:rsidRPr="00E56B46" w:rsidRDefault="00EE7DF3">
            <w:pPr>
              <w:pStyle w:val="TAL"/>
              <w:ind w:left="884" w:hanging="884"/>
              <w:rPr>
                <w:ins w:id="799" w:author="Qualcomm" w:date="2014-02-02T14:30:00Z"/>
              </w:rPr>
              <w:pPrChange w:id="800" w:author="Qualcomm" w:date="2014-02-02T14:30:00Z">
                <w:pPr>
                  <w:pStyle w:val="TAL"/>
                  <w:jc w:val="center"/>
                </w:pPr>
              </w:pPrChange>
            </w:pPr>
            <w:ins w:id="801" w:author="Qualcomm" w:date="2014-02-02T14:30: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2AB9" w14:textId="77777777" w:rsidR="0006202C" w:rsidRPr="00E56B46" w:rsidRDefault="0006202C" w:rsidP="0006202C">
      <w:pPr>
        <w:spacing w:after="0"/>
      </w:pPr>
    </w:p>
    <w:p w14:paraId="5FFB2ABA" w14:textId="77777777" w:rsidR="0006202C" w:rsidRPr="00E56B46" w:rsidDel="00EE7DF3" w:rsidRDefault="0006202C" w:rsidP="0006202C">
      <w:pPr>
        <w:pStyle w:val="NO"/>
        <w:ind w:left="1138" w:hanging="850"/>
        <w:rPr>
          <w:del w:id="802" w:author="Qualcomm" w:date="2014-02-02T14:30:00Z"/>
        </w:rPr>
      </w:pPr>
      <w:del w:id="803" w:author="Qualcomm" w:date="2014-02-02T14:30:00Z">
        <w:r w:rsidRPr="00E56B46" w:rsidDel="00EE7DF3">
          <w:delText>NOTE 1:</w:delText>
        </w:r>
        <w:r w:rsidRPr="00E56B46" w:rsidDel="00EE7DF3">
          <w:tab/>
          <w:delText>The I</w:delText>
        </w:r>
        <w:r w:rsidRPr="00E56B46" w:rsidDel="00EE7DF3">
          <w:rPr>
            <w:vertAlign w:val="subscript"/>
          </w:rPr>
          <w:delText xml:space="preserve">oac </w:delText>
        </w:r>
        <w:r w:rsidRPr="00E56B46" w:rsidDel="00EE7DF3">
          <w:delText>(modulated) signal consists of the common channels needed for tests as specified in Table C.7 and 16 dedicated data channels as specified in Table C.6.</w:delText>
        </w:r>
      </w:del>
    </w:p>
    <w:p w14:paraId="5FFB2ABB" w14:textId="77777777" w:rsidR="0006202C" w:rsidRPr="00E56B46" w:rsidDel="00EE7DF3" w:rsidRDefault="0006202C" w:rsidP="0006202C">
      <w:pPr>
        <w:pStyle w:val="NO"/>
        <w:ind w:left="1138" w:hanging="850"/>
        <w:rPr>
          <w:del w:id="804" w:author="Qualcomm" w:date="2014-02-02T14:30:00Z"/>
        </w:rPr>
      </w:pPr>
      <w:del w:id="805" w:author="Qualcomm" w:date="2014-02-02T14:30:00Z">
        <w:r w:rsidRPr="00E56B46" w:rsidDel="00EE7DF3">
          <w:delText>NOTE 2:</w:delText>
        </w:r>
        <w:r w:rsidRPr="00E56B46" w:rsidDel="00EE7DF3">
          <w:tab/>
          <w:delText xml:space="preserve">For </w:delText>
        </w:r>
        <w:r w:rsidRPr="00E56B46" w:rsidDel="00EE7DF3">
          <w:rPr>
            <w:rFonts w:hint="eastAsia"/>
          </w:rPr>
          <w:delText>s</w:delText>
        </w:r>
        <w:r w:rsidRPr="00E56B46" w:rsidDel="00EE7DF3">
          <w:delText xml:space="preserve">ingle band NC-4C-HSPDA </w:delText>
        </w:r>
        <w:r w:rsidRPr="00E56B46" w:rsidDel="00EE7DF3">
          <w:rPr>
            <w:rFonts w:hint="eastAsia"/>
          </w:rPr>
          <w:delText>out-of-gap</w:delText>
        </w:r>
        <w:r w:rsidRPr="00E56B46" w:rsidDel="00EE7DF3">
          <w:delText>, negative offset refers to the assigned channel frequency of the lowe</w:delText>
        </w:r>
        <w:r w:rsidRPr="00E56B46" w:rsidDel="00EE7DF3">
          <w:rPr>
            <w:rFonts w:hint="eastAsia"/>
          </w:rPr>
          <w:delText>st</w:delText>
        </w:r>
        <w:r w:rsidRPr="00E56B46" w:rsidDel="00EE7DF3">
          <w:delText xml:space="preserve"> carrier belonging to the lowe</w:delText>
        </w:r>
        <w:r w:rsidRPr="00E56B46" w:rsidDel="00EE7DF3">
          <w:rPr>
            <w:rFonts w:hint="eastAsia"/>
          </w:rPr>
          <w:delText>r</w:delText>
        </w:r>
        <w:r w:rsidRPr="00E56B46" w:rsidDel="00EE7DF3">
          <w:delText xml:space="preserve"> subblock of carriers, and positive offset refers to the assigned channel frequency of the highe</w:delText>
        </w:r>
        <w:r w:rsidRPr="00E56B46" w:rsidDel="00EE7DF3">
          <w:rPr>
            <w:rFonts w:hint="eastAsia"/>
          </w:rPr>
          <w:delText>st</w:delText>
        </w:r>
        <w:r w:rsidRPr="00E56B46" w:rsidDel="00EE7DF3">
          <w:delText xml:space="preserve"> carrier belonging to the highe</w:delText>
        </w:r>
        <w:r w:rsidRPr="00E56B46" w:rsidDel="00EE7DF3">
          <w:rPr>
            <w:rFonts w:hint="eastAsia"/>
          </w:rPr>
          <w:delText>r</w:delText>
        </w:r>
        <w:r w:rsidRPr="00E56B46" w:rsidDel="00EE7DF3">
          <w:delText xml:space="preserve"> subblock of carriers.</w:delText>
        </w:r>
      </w:del>
    </w:p>
    <w:p w14:paraId="5FFB2ABC" w14:textId="77777777" w:rsidR="0006202C" w:rsidRPr="00E56B46" w:rsidDel="00EE7DF3" w:rsidRDefault="0006202C" w:rsidP="0006202C">
      <w:pPr>
        <w:pStyle w:val="NO"/>
        <w:ind w:left="1138" w:hanging="850"/>
        <w:rPr>
          <w:del w:id="806" w:author="Qualcomm" w:date="2014-02-02T14:30:00Z"/>
        </w:rPr>
      </w:pPr>
      <w:del w:id="807" w:author="Qualcomm" w:date="2014-02-02T14:30:00Z">
        <w:r w:rsidRPr="00E56B46" w:rsidDel="00EE7DF3">
          <w:delText>NOTE 3:</w:delText>
        </w:r>
        <w:r w:rsidRPr="00E56B46" w:rsidDel="00EE7DF3">
          <w:tab/>
          <w:delText xml:space="preserve">For </w:delText>
        </w:r>
        <w:r w:rsidRPr="00E56B46" w:rsidDel="00EE7DF3">
          <w:rPr>
            <w:rFonts w:hint="eastAsia"/>
          </w:rPr>
          <w:delText>s</w:delText>
        </w:r>
        <w:r w:rsidRPr="00E56B46" w:rsidDel="00EE7DF3">
          <w:delText xml:space="preserve">ingle band NC-4C-HSPDA </w:delText>
        </w:r>
        <w:r w:rsidRPr="00E56B46" w:rsidDel="00EE7DF3">
          <w:rPr>
            <w:rFonts w:hint="eastAsia"/>
          </w:rPr>
          <w:delText>in-gap</w:delText>
        </w:r>
        <w:r w:rsidRPr="00E56B46" w:rsidDel="00EE7DF3">
          <w:delText>, negative offset refers to the assigned channel frequency of the lowe</w:delText>
        </w:r>
        <w:r w:rsidRPr="00E56B46" w:rsidDel="00EE7DF3">
          <w:rPr>
            <w:rFonts w:hint="eastAsia"/>
          </w:rPr>
          <w:delText>st</w:delText>
        </w:r>
        <w:r w:rsidRPr="00E56B46" w:rsidDel="00EE7DF3">
          <w:delText xml:space="preserve"> carrier belonging to the highe</w:delText>
        </w:r>
        <w:r w:rsidRPr="00E56B46" w:rsidDel="00EE7DF3">
          <w:rPr>
            <w:rFonts w:hint="eastAsia"/>
          </w:rPr>
          <w:delText>r</w:delText>
        </w:r>
        <w:r w:rsidRPr="00E56B46" w:rsidDel="00EE7DF3">
          <w:delText xml:space="preserve"> subblock of carriers, and positive offset refers to the assigned channel frequency of the highe</w:delText>
        </w:r>
        <w:r w:rsidRPr="00E56B46" w:rsidDel="00EE7DF3">
          <w:rPr>
            <w:rFonts w:hint="eastAsia"/>
          </w:rPr>
          <w:delText>st</w:delText>
        </w:r>
        <w:r w:rsidRPr="00E56B46" w:rsidDel="00EE7DF3">
          <w:delText xml:space="preserve"> carrier belonging to the lowe</w:delText>
        </w:r>
        <w:r w:rsidRPr="00E56B46" w:rsidDel="00EE7DF3">
          <w:rPr>
            <w:rFonts w:hint="eastAsia"/>
          </w:rPr>
          <w:delText>r</w:delText>
        </w:r>
        <w:r w:rsidRPr="00E56B46" w:rsidDel="00EE7DF3">
          <w:delText xml:space="preserve"> subblock of carriers.</w:delText>
        </w:r>
      </w:del>
    </w:p>
    <w:p w14:paraId="5FFB2ABD" w14:textId="77777777" w:rsidR="0006202C" w:rsidRPr="00E56B46" w:rsidRDefault="0006202C" w:rsidP="0006202C">
      <w:pPr>
        <w:pStyle w:val="TH"/>
        <w:outlineLvl w:val="0"/>
        <w:rPr>
          <w:rFonts w:cs="v5.0.0"/>
        </w:rPr>
      </w:pPr>
      <w:r w:rsidRPr="00E56B46">
        <w:rPr>
          <w:rFonts w:cs="v5.0.0"/>
        </w:rPr>
        <w:t xml:space="preserve">Table 7.5N: Single band </w:t>
      </w:r>
      <w:r w:rsidRPr="00E56B46">
        <w:rPr>
          <w:rFonts w:cs="v5.0.0" w:hint="eastAsia"/>
        </w:rPr>
        <w:t>NC-</w:t>
      </w:r>
      <w:r w:rsidRPr="00E56B46">
        <w:rPr>
          <w:rFonts w:cs="v5.0.0"/>
        </w:rPr>
        <w:t>4C-HSDPA requirements for Adjacent Channel Selectivity</w:t>
      </w:r>
      <w:r w:rsidRPr="00E56B46">
        <w:rPr>
          <w:rFonts w:cs="v5.0.0" w:hint="eastAsia"/>
        </w:rPr>
        <w:t>, Case 1</w:t>
      </w:r>
    </w:p>
    <w:tbl>
      <w:tblP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772"/>
        <w:gridCol w:w="772"/>
        <w:gridCol w:w="1582"/>
        <w:gridCol w:w="1616"/>
        <w:gridCol w:w="1432"/>
      </w:tblGrid>
      <w:tr w:rsidR="0006202C" w:rsidRPr="00E56B46" w14:paraId="5FFB2AC5" w14:textId="77777777" w:rsidTr="0006202C">
        <w:trPr>
          <w:trHeight w:val="843"/>
          <w:jc w:val="center"/>
        </w:trPr>
        <w:tc>
          <w:tcPr>
            <w:tcW w:w="2520" w:type="dxa"/>
            <w:vAlign w:val="center"/>
          </w:tcPr>
          <w:p w14:paraId="5FFB2ABE" w14:textId="77777777" w:rsidR="0006202C" w:rsidRPr="00EA4330" w:rsidRDefault="0006202C" w:rsidP="0006202C">
            <w:pPr>
              <w:pStyle w:val="BodyText"/>
              <w:spacing w:after="0"/>
              <w:jc w:val="center"/>
              <w:rPr>
                <w:rFonts w:ascii="Arial" w:hAnsi="Arial" w:cs="Arial"/>
                <w:b/>
                <w:sz w:val="18"/>
                <w:szCs w:val="18"/>
              </w:rPr>
            </w:pPr>
            <w:r w:rsidRPr="00EA4330">
              <w:rPr>
                <w:rFonts w:ascii="Arial" w:eastAsia="Batang" w:hAnsi="Arial" w:cs="Arial"/>
                <w:b/>
                <w:sz w:val="18"/>
                <w:szCs w:val="18"/>
              </w:rPr>
              <w:t>Single band</w:t>
            </w:r>
            <w:r w:rsidRPr="00EA4330">
              <w:rPr>
                <w:rFonts w:ascii="Arial" w:hAnsi="Arial" w:cs="Arial"/>
                <w:b/>
                <w:sz w:val="18"/>
                <w:szCs w:val="18"/>
              </w:rPr>
              <w:t xml:space="preserve"> NC-4C-HSDPA Configuration</w:t>
            </w:r>
          </w:p>
        </w:tc>
        <w:tc>
          <w:tcPr>
            <w:tcW w:w="772" w:type="dxa"/>
            <w:vAlign w:val="center"/>
          </w:tcPr>
          <w:p w14:paraId="5FFB2ABF" w14:textId="77777777" w:rsidR="0006202C" w:rsidRPr="00EA4330" w:rsidRDefault="0006202C" w:rsidP="0006202C">
            <w:pPr>
              <w:pStyle w:val="BodyText"/>
              <w:spacing w:after="0"/>
              <w:jc w:val="center"/>
              <w:rPr>
                <w:rFonts w:ascii="Arial" w:eastAsia="Batang" w:hAnsi="Arial" w:cs="Arial"/>
                <w:b/>
                <w:sz w:val="18"/>
                <w:szCs w:val="18"/>
              </w:rPr>
            </w:pPr>
            <w:r w:rsidRPr="00EA4330">
              <w:rPr>
                <w:rFonts w:ascii="Arial" w:eastAsia="Batang" w:hAnsi="Arial" w:cs="Arial"/>
                <w:b/>
                <w:sz w:val="18"/>
                <w:szCs w:val="18"/>
                <w:rPrChange w:id="808" w:author="Qualcomm" w:date="2014-02-14T02:55:00Z">
                  <w:rPr>
                    <w:rFonts w:eastAsia="Batang"/>
                    <w:b/>
                  </w:rPr>
                </w:rPrChange>
              </w:rPr>
              <w:t>Test type</w:t>
            </w:r>
          </w:p>
        </w:tc>
        <w:tc>
          <w:tcPr>
            <w:tcW w:w="772" w:type="dxa"/>
            <w:vAlign w:val="center"/>
          </w:tcPr>
          <w:p w14:paraId="5FFB2AC0" w14:textId="77777777" w:rsidR="0006202C" w:rsidRPr="00EA4330" w:rsidRDefault="0006202C" w:rsidP="0006202C">
            <w:pPr>
              <w:pStyle w:val="BodyText"/>
              <w:spacing w:after="0"/>
              <w:jc w:val="center"/>
              <w:rPr>
                <w:rFonts w:ascii="Arial" w:eastAsia="Batang" w:hAnsi="Arial" w:cs="Arial"/>
                <w:b/>
                <w:sz w:val="18"/>
                <w:szCs w:val="18"/>
              </w:rPr>
            </w:pPr>
            <w:r w:rsidRPr="00EA4330">
              <w:rPr>
                <w:rFonts w:ascii="Arial" w:eastAsia="Batang" w:hAnsi="Arial" w:cs="Arial"/>
                <w:b/>
                <w:sz w:val="18"/>
                <w:szCs w:val="18"/>
              </w:rPr>
              <w:t>DL Band</w:t>
            </w:r>
          </w:p>
        </w:tc>
        <w:tc>
          <w:tcPr>
            <w:tcW w:w="1582" w:type="dxa"/>
            <w:vAlign w:val="center"/>
          </w:tcPr>
          <w:p w14:paraId="5FFB2AC1" w14:textId="77777777" w:rsidR="0006202C" w:rsidRPr="00EA4330" w:rsidRDefault="0006202C" w:rsidP="0006202C">
            <w:pPr>
              <w:pStyle w:val="BodyText"/>
              <w:spacing w:after="0"/>
              <w:jc w:val="center"/>
              <w:rPr>
                <w:rFonts w:ascii="Arial" w:hAnsi="Arial" w:cs="Arial"/>
                <w:b/>
                <w:sz w:val="18"/>
                <w:szCs w:val="18"/>
                <w:lang w:val="de-DE"/>
              </w:rPr>
            </w:pPr>
            <w:r w:rsidRPr="00EA4330">
              <w:rPr>
                <w:rFonts w:ascii="Arial" w:hAnsi="Arial" w:cs="Arial"/>
                <w:b/>
                <w:sz w:val="18"/>
                <w:szCs w:val="18"/>
                <w:lang w:val="de-DE"/>
              </w:rPr>
              <w:t>HS-PDSCH_Ec (dBm/3.84MHz)</w:t>
            </w:r>
          </w:p>
        </w:tc>
        <w:tc>
          <w:tcPr>
            <w:tcW w:w="1616" w:type="dxa"/>
            <w:shd w:val="clear" w:color="auto" w:fill="auto"/>
            <w:vAlign w:val="center"/>
          </w:tcPr>
          <w:p w14:paraId="5FFB2AC2" w14:textId="77777777" w:rsidR="0006202C" w:rsidRPr="00EA4330" w:rsidRDefault="0006202C" w:rsidP="0006202C">
            <w:pPr>
              <w:pStyle w:val="BodyText"/>
              <w:spacing w:after="0"/>
              <w:jc w:val="center"/>
              <w:rPr>
                <w:rFonts w:ascii="Arial" w:eastAsia="Batang" w:hAnsi="Arial" w:cs="Arial"/>
                <w:b/>
                <w:sz w:val="18"/>
                <w:szCs w:val="18"/>
                <w:vertAlign w:val="subscript"/>
              </w:rPr>
            </w:pPr>
            <w:r w:rsidRPr="00EA4330">
              <w:rPr>
                <w:rFonts w:ascii="Arial" w:hAnsi="Arial" w:cs="Arial"/>
                <w:b/>
                <w:sz w:val="18"/>
                <w:szCs w:val="18"/>
              </w:rPr>
              <w:t>Î</w:t>
            </w:r>
            <w:r w:rsidRPr="00EA4330">
              <w:rPr>
                <w:rFonts w:ascii="Arial" w:hAnsi="Arial" w:cs="Arial"/>
                <w:b/>
                <w:sz w:val="18"/>
                <w:szCs w:val="18"/>
                <w:vertAlign w:val="subscript"/>
              </w:rPr>
              <w:t xml:space="preserve">or </w:t>
            </w:r>
          </w:p>
          <w:p w14:paraId="5FFB2AC3" w14:textId="77777777" w:rsidR="0006202C" w:rsidRPr="00EA4330" w:rsidRDefault="0006202C" w:rsidP="0006202C">
            <w:pPr>
              <w:pStyle w:val="BodyText"/>
              <w:spacing w:after="0"/>
              <w:jc w:val="center"/>
              <w:rPr>
                <w:rFonts w:ascii="Arial" w:hAnsi="Arial" w:cs="Arial"/>
                <w:b/>
                <w:sz w:val="18"/>
                <w:szCs w:val="18"/>
              </w:rPr>
            </w:pPr>
            <w:r w:rsidRPr="00EA4330">
              <w:rPr>
                <w:rFonts w:ascii="Arial" w:hAnsi="Arial" w:cs="Arial"/>
                <w:b/>
                <w:sz w:val="18"/>
                <w:szCs w:val="18"/>
              </w:rPr>
              <w:t>(dBm/3.84MHz)</w:t>
            </w:r>
          </w:p>
        </w:tc>
        <w:tc>
          <w:tcPr>
            <w:tcW w:w="1432" w:type="dxa"/>
            <w:vAlign w:val="center"/>
          </w:tcPr>
          <w:p w14:paraId="5FFB2AC4" w14:textId="77777777" w:rsidR="0006202C" w:rsidRPr="00EA4330" w:rsidRDefault="0006202C" w:rsidP="0006202C">
            <w:pPr>
              <w:pStyle w:val="BodyText"/>
              <w:spacing w:after="0"/>
              <w:jc w:val="center"/>
              <w:rPr>
                <w:rFonts w:ascii="Arial" w:hAnsi="Arial" w:cs="Arial"/>
                <w:b/>
                <w:sz w:val="18"/>
                <w:szCs w:val="18"/>
              </w:rPr>
            </w:pPr>
            <w:r w:rsidRPr="00EA4330">
              <w:rPr>
                <w:rFonts w:ascii="Arial" w:hAnsi="Arial" w:cs="Arial"/>
                <w:b/>
                <w:sz w:val="18"/>
                <w:szCs w:val="18"/>
              </w:rPr>
              <w:t xml:space="preserve">UL-DL carrier separation </w:t>
            </w:r>
          </w:p>
        </w:tc>
      </w:tr>
      <w:tr w:rsidR="0006202C" w:rsidRPr="00E56B46" w14:paraId="5FFB2ACC" w14:textId="77777777" w:rsidTr="0006202C">
        <w:trPr>
          <w:trHeight w:val="75"/>
          <w:jc w:val="center"/>
        </w:trPr>
        <w:tc>
          <w:tcPr>
            <w:tcW w:w="2520" w:type="dxa"/>
            <w:vAlign w:val="center"/>
          </w:tcPr>
          <w:p w14:paraId="5FFB2AC6"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hAnsi="Arial" w:cs="Arial"/>
                <w:sz w:val="18"/>
                <w:szCs w:val="18"/>
              </w:rPr>
              <w:t>I-1-5-1, I-2-5-1, I-3-10-1</w:t>
            </w:r>
          </w:p>
        </w:tc>
        <w:tc>
          <w:tcPr>
            <w:tcW w:w="772" w:type="dxa"/>
            <w:vAlign w:val="center"/>
          </w:tcPr>
          <w:p w14:paraId="5FFB2AC7"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eastAsia="Batang" w:hAnsi="Arial" w:cs="Arial"/>
                <w:sz w:val="18"/>
                <w:szCs w:val="18"/>
                <w:rPrChange w:id="809" w:author="Qualcomm" w:date="2014-02-14T02:55:00Z">
                  <w:rPr>
                    <w:rFonts w:eastAsia="Batang"/>
                  </w:rPr>
                </w:rPrChange>
              </w:rPr>
              <w:t>In-gap</w:t>
            </w:r>
          </w:p>
        </w:tc>
        <w:tc>
          <w:tcPr>
            <w:tcW w:w="772" w:type="dxa"/>
            <w:vAlign w:val="center"/>
          </w:tcPr>
          <w:p w14:paraId="5FFB2AC8"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eastAsia="Batang" w:hAnsi="Arial" w:cs="Arial"/>
                <w:sz w:val="18"/>
                <w:szCs w:val="18"/>
              </w:rPr>
              <w:t>I</w:t>
            </w:r>
          </w:p>
        </w:tc>
        <w:tc>
          <w:tcPr>
            <w:tcW w:w="1582" w:type="dxa"/>
            <w:vAlign w:val="center"/>
          </w:tcPr>
          <w:p w14:paraId="5FFB2AC9" w14:textId="77777777" w:rsidR="0006202C" w:rsidRPr="00EA4330" w:rsidRDefault="0006202C" w:rsidP="0006202C">
            <w:pPr>
              <w:pStyle w:val="TAL"/>
              <w:jc w:val="center"/>
              <w:rPr>
                <w:rFonts w:cs="Arial"/>
                <w:szCs w:val="18"/>
              </w:rPr>
            </w:pPr>
            <w:r w:rsidRPr="00EA4330">
              <w:rPr>
                <w:rFonts w:cs="Arial"/>
                <w:szCs w:val="18"/>
                <w:rPrChange w:id="810" w:author="Qualcomm" w:date="2014-02-14T02:55:00Z">
                  <w:rPr>
                    <w:szCs w:val="18"/>
                  </w:rPr>
                </w:rPrChange>
              </w:rPr>
              <w:t>&lt;REFSENS&gt;+14 dB</w:t>
            </w:r>
          </w:p>
        </w:tc>
        <w:tc>
          <w:tcPr>
            <w:tcW w:w="1616" w:type="dxa"/>
            <w:shd w:val="clear" w:color="auto" w:fill="auto"/>
            <w:vAlign w:val="center"/>
          </w:tcPr>
          <w:p w14:paraId="5FFB2ACA" w14:textId="77777777" w:rsidR="0006202C" w:rsidRPr="00EA4330" w:rsidRDefault="0006202C" w:rsidP="0006202C">
            <w:pPr>
              <w:pStyle w:val="TAL"/>
              <w:jc w:val="center"/>
              <w:rPr>
                <w:rFonts w:cs="Arial"/>
                <w:szCs w:val="18"/>
              </w:rPr>
            </w:pPr>
            <w:r w:rsidRPr="00EA4330">
              <w:rPr>
                <w:rFonts w:cs="Arial"/>
                <w:szCs w:val="18"/>
                <w:rPrChange w:id="811" w:author="Qualcomm" w:date="2014-02-14T02:55:00Z">
                  <w:rPr>
                    <w:szCs w:val="18"/>
                  </w:rPr>
                </w:rPrChange>
              </w:rPr>
              <w:t>&lt;REFÎ</w:t>
            </w:r>
            <w:r w:rsidRPr="00EA4330">
              <w:rPr>
                <w:rFonts w:cs="Arial"/>
                <w:szCs w:val="18"/>
                <w:vertAlign w:val="subscript"/>
                <w:rPrChange w:id="812" w:author="Qualcomm" w:date="2014-02-14T02:55:00Z">
                  <w:rPr>
                    <w:szCs w:val="18"/>
                    <w:vertAlign w:val="subscript"/>
                  </w:rPr>
                </w:rPrChange>
              </w:rPr>
              <w:t>or</w:t>
            </w:r>
            <w:r w:rsidRPr="00EA4330">
              <w:rPr>
                <w:rFonts w:cs="Arial"/>
                <w:szCs w:val="18"/>
                <w:rPrChange w:id="813" w:author="Qualcomm" w:date="2014-02-14T02:55:00Z">
                  <w:rPr>
                    <w:szCs w:val="18"/>
                  </w:rPr>
                </w:rPrChange>
              </w:rPr>
              <w:t>&gt;+14 dB</w:t>
            </w:r>
          </w:p>
        </w:tc>
        <w:tc>
          <w:tcPr>
            <w:tcW w:w="1432" w:type="dxa"/>
            <w:vAlign w:val="center"/>
          </w:tcPr>
          <w:p w14:paraId="5FFB2ACB"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eastAsia="Batang" w:hAnsi="Arial" w:cs="Arial"/>
                <w:sz w:val="18"/>
                <w:szCs w:val="18"/>
              </w:rPr>
              <w:t>Minimum</w:t>
            </w:r>
          </w:p>
        </w:tc>
      </w:tr>
      <w:tr w:rsidR="0006202C" w:rsidRPr="00E56B46" w14:paraId="5FFB2AD3" w14:textId="77777777" w:rsidTr="0006202C">
        <w:trPr>
          <w:trHeight w:val="75"/>
          <w:jc w:val="center"/>
        </w:trPr>
        <w:tc>
          <w:tcPr>
            <w:tcW w:w="2520" w:type="dxa"/>
            <w:vAlign w:val="center"/>
          </w:tcPr>
          <w:p w14:paraId="5FFB2ACD" w14:textId="77777777" w:rsidR="0006202C" w:rsidRPr="00EA4330" w:rsidRDefault="0006202C" w:rsidP="0006202C">
            <w:pPr>
              <w:pStyle w:val="BodyText"/>
              <w:spacing w:after="0"/>
              <w:jc w:val="center"/>
              <w:rPr>
                <w:rFonts w:ascii="Arial" w:hAnsi="Arial" w:cs="Arial"/>
                <w:sz w:val="18"/>
                <w:szCs w:val="18"/>
                <w:rPrChange w:id="814" w:author="Qualcomm" w:date="2014-02-14T02:55:00Z">
                  <w:rPr>
                    <w:rFonts w:ascii="Arial" w:hAnsi="Arial" w:cs="Arial"/>
                    <w:sz w:val="18"/>
                  </w:rPr>
                </w:rPrChange>
              </w:rPr>
            </w:pPr>
            <w:r w:rsidRPr="00EA4330">
              <w:rPr>
                <w:rFonts w:ascii="Arial" w:hAnsi="Arial" w:cs="Arial"/>
                <w:sz w:val="18"/>
                <w:szCs w:val="18"/>
              </w:rPr>
              <w:t>I-1-5-1, I-2-5-1, I-3-10-1</w:t>
            </w:r>
          </w:p>
        </w:tc>
        <w:tc>
          <w:tcPr>
            <w:tcW w:w="772" w:type="dxa"/>
            <w:vAlign w:val="center"/>
          </w:tcPr>
          <w:p w14:paraId="5FFB2ACE"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eastAsia="Batang" w:hAnsi="Arial" w:cs="Arial"/>
                <w:sz w:val="18"/>
                <w:szCs w:val="18"/>
                <w:rPrChange w:id="815" w:author="Qualcomm" w:date="2014-02-14T02:55:00Z">
                  <w:rPr>
                    <w:rFonts w:eastAsia="Batang"/>
                  </w:rPr>
                </w:rPrChange>
              </w:rPr>
              <w:t>Out-of-gap</w:t>
            </w:r>
          </w:p>
        </w:tc>
        <w:tc>
          <w:tcPr>
            <w:tcW w:w="772" w:type="dxa"/>
            <w:vAlign w:val="center"/>
          </w:tcPr>
          <w:p w14:paraId="5FFB2ACF"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eastAsia="Batang" w:hAnsi="Arial" w:cs="Arial"/>
                <w:sz w:val="18"/>
                <w:szCs w:val="18"/>
              </w:rPr>
              <w:t>I</w:t>
            </w:r>
          </w:p>
        </w:tc>
        <w:tc>
          <w:tcPr>
            <w:tcW w:w="1582" w:type="dxa"/>
            <w:vAlign w:val="center"/>
          </w:tcPr>
          <w:p w14:paraId="5FFB2AD0" w14:textId="77777777" w:rsidR="0006202C" w:rsidRPr="00EA4330" w:rsidRDefault="0006202C" w:rsidP="0006202C">
            <w:pPr>
              <w:pStyle w:val="TAL"/>
              <w:jc w:val="center"/>
              <w:rPr>
                <w:rFonts w:cs="Arial"/>
                <w:szCs w:val="18"/>
                <w:rPrChange w:id="816" w:author="Qualcomm" w:date="2014-02-14T02:55:00Z">
                  <w:rPr>
                    <w:szCs w:val="18"/>
                  </w:rPr>
                </w:rPrChange>
              </w:rPr>
            </w:pPr>
            <w:r w:rsidRPr="00EA4330">
              <w:rPr>
                <w:rFonts w:cs="Arial"/>
                <w:szCs w:val="18"/>
                <w:rPrChange w:id="817" w:author="Qualcomm" w:date="2014-02-14T02:55:00Z">
                  <w:rPr>
                    <w:szCs w:val="18"/>
                  </w:rPr>
                </w:rPrChange>
              </w:rPr>
              <w:t>&lt;REFSENS&gt;+14 dB</w:t>
            </w:r>
          </w:p>
        </w:tc>
        <w:tc>
          <w:tcPr>
            <w:tcW w:w="1616" w:type="dxa"/>
            <w:vAlign w:val="center"/>
          </w:tcPr>
          <w:p w14:paraId="5FFB2AD1" w14:textId="77777777" w:rsidR="0006202C" w:rsidRPr="00EA4330" w:rsidRDefault="0006202C" w:rsidP="0006202C">
            <w:pPr>
              <w:pStyle w:val="TAL"/>
              <w:jc w:val="center"/>
              <w:rPr>
                <w:rFonts w:cs="Arial"/>
                <w:szCs w:val="18"/>
                <w:rPrChange w:id="818" w:author="Qualcomm" w:date="2014-02-14T02:55:00Z">
                  <w:rPr>
                    <w:szCs w:val="18"/>
                  </w:rPr>
                </w:rPrChange>
              </w:rPr>
            </w:pPr>
            <w:r w:rsidRPr="00EA4330">
              <w:rPr>
                <w:rFonts w:cs="Arial"/>
                <w:szCs w:val="18"/>
                <w:rPrChange w:id="819" w:author="Qualcomm" w:date="2014-02-14T02:55:00Z">
                  <w:rPr>
                    <w:szCs w:val="18"/>
                  </w:rPr>
                </w:rPrChange>
              </w:rPr>
              <w:t>&lt;REFÎ</w:t>
            </w:r>
            <w:r w:rsidRPr="00EA4330">
              <w:rPr>
                <w:rFonts w:cs="Arial"/>
                <w:szCs w:val="18"/>
                <w:vertAlign w:val="subscript"/>
                <w:rPrChange w:id="820" w:author="Qualcomm" w:date="2014-02-14T02:55:00Z">
                  <w:rPr>
                    <w:szCs w:val="18"/>
                    <w:vertAlign w:val="subscript"/>
                  </w:rPr>
                </w:rPrChange>
              </w:rPr>
              <w:t>or</w:t>
            </w:r>
            <w:r w:rsidRPr="00EA4330">
              <w:rPr>
                <w:rFonts w:cs="Arial"/>
                <w:szCs w:val="18"/>
                <w:rPrChange w:id="821" w:author="Qualcomm" w:date="2014-02-14T02:55:00Z">
                  <w:rPr>
                    <w:szCs w:val="18"/>
                  </w:rPr>
                </w:rPrChange>
              </w:rPr>
              <w:t>&gt;+14 dB</w:t>
            </w:r>
          </w:p>
        </w:tc>
        <w:tc>
          <w:tcPr>
            <w:tcW w:w="1432" w:type="dxa"/>
            <w:shd w:val="clear" w:color="auto" w:fill="auto"/>
            <w:vAlign w:val="center"/>
          </w:tcPr>
          <w:p w14:paraId="5FFB2AD2"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eastAsia="Batang" w:hAnsi="Arial" w:cs="Arial"/>
                <w:sz w:val="18"/>
                <w:szCs w:val="18"/>
              </w:rPr>
              <w:t>Minimum</w:t>
            </w:r>
          </w:p>
        </w:tc>
      </w:tr>
      <w:tr w:rsidR="0006202C" w:rsidRPr="00E56B46" w14:paraId="5FFB2ADA" w14:textId="77777777" w:rsidTr="0006202C">
        <w:trPr>
          <w:trHeight w:val="75"/>
          <w:jc w:val="center"/>
        </w:trPr>
        <w:tc>
          <w:tcPr>
            <w:tcW w:w="2520" w:type="dxa"/>
          </w:tcPr>
          <w:p w14:paraId="5FFB2AD4"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hAnsi="Arial" w:cs="Arial"/>
                <w:sz w:val="18"/>
                <w:szCs w:val="18"/>
              </w:rPr>
              <w:t>IV-1-5-1, IV-2-10-1, IV-2-15-2, IV-2-20-1, IV-2-25-2</w:t>
            </w:r>
          </w:p>
        </w:tc>
        <w:tc>
          <w:tcPr>
            <w:tcW w:w="772" w:type="dxa"/>
            <w:vAlign w:val="center"/>
          </w:tcPr>
          <w:p w14:paraId="5FFB2AD5"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eastAsia="Batang" w:hAnsi="Arial" w:cs="Arial"/>
                <w:sz w:val="18"/>
                <w:szCs w:val="18"/>
                <w:rPrChange w:id="822" w:author="Qualcomm" w:date="2014-02-14T02:55:00Z">
                  <w:rPr>
                    <w:rFonts w:eastAsia="Batang"/>
                  </w:rPr>
                </w:rPrChange>
              </w:rPr>
              <w:t>In-gap</w:t>
            </w:r>
          </w:p>
        </w:tc>
        <w:tc>
          <w:tcPr>
            <w:tcW w:w="772" w:type="dxa"/>
            <w:vAlign w:val="center"/>
          </w:tcPr>
          <w:p w14:paraId="5FFB2AD6"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eastAsia="Batang" w:hAnsi="Arial" w:cs="Arial"/>
                <w:sz w:val="18"/>
                <w:szCs w:val="18"/>
              </w:rPr>
              <w:t>IV</w:t>
            </w:r>
          </w:p>
        </w:tc>
        <w:tc>
          <w:tcPr>
            <w:tcW w:w="1582" w:type="dxa"/>
            <w:vAlign w:val="center"/>
          </w:tcPr>
          <w:p w14:paraId="5FFB2AD7" w14:textId="77777777" w:rsidR="0006202C" w:rsidRPr="00EA4330" w:rsidRDefault="0006202C" w:rsidP="0006202C">
            <w:pPr>
              <w:pStyle w:val="TAL"/>
              <w:jc w:val="center"/>
              <w:rPr>
                <w:rFonts w:cs="Arial"/>
                <w:szCs w:val="18"/>
                <w:rPrChange w:id="823" w:author="Qualcomm" w:date="2014-02-14T02:55:00Z">
                  <w:rPr>
                    <w:szCs w:val="18"/>
                  </w:rPr>
                </w:rPrChange>
              </w:rPr>
            </w:pPr>
            <w:r w:rsidRPr="00EA4330">
              <w:rPr>
                <w:rFonts w:cs="Arial"/>
                <w:szCs w:val="18"/>
                <w:rPrChange w:id="824" w:author="Qualcomm" w:date="2014-02-14T02:55:00Z">
                  <w:rPr>
                    <w:szCs w:val="18"/>
                  </w:rPr>
                </w:rPrChange>
              </w:rPr>
              <w:t>&lt;REFSENS&gt;+14 dB</w:t>
            </w:r>
          </w:p>
        </w:tc>
        <w:tc>
          <w:tcPr>
            <w:tcW w:w="1616" w:type="dxa"/>
            <w:shd w:val="clear" w:color="auto" w:fill="auto"/>
            <w:vAlign w:val="center"/>
          </w:tcPr>
          <w:p w14:paraId="5FFB2AD8" w14:textId="77777777" w:rsidR="0006202C" w:rsidRPr="00EA4330" w:rsidRDefault="0006202C" w:rsidP="0006202C">
            <w:pPr>
              <w:pStyle w:val="TAL"/>
              <w:jc w:val="center"/>
              <w:rPr>
                <w:rFonts w:cs="Arial"/>
                <w:szCs w:val="18"/>
                <w:rPrChange w:id="825" w:author="Qualcomm" w:date="2014-02-14T02:55:00Z">
                  <w:rPr>
                    <w:szCs w:val="18"/>
                  </w:rPr>
                </w:rPrChange>
              </w:rPr>
            </w:pPr>
            <w:r w:rsidRPr="00EA4330">
              <w:rPr>
                <w:rFonts w:cs="Arial"/>
                <w:szCs w:val="18"/>
                <w:rPrChange w:id="826" w:author="Qualcomm" w:date="2014-02-14T02:55:00Z">
                  <w:rPr>
                    <w:szCs w:val="18"/>
                  </w:rPr>
                </w:rPrChange>
              </w:rPr>
              <w:t>&lt;REFÎ</w:t>
            </w:r>
            <w:r w:rsidRPr="00EA4330">
              <w:rPr>
                <w:rFonts w:cs="Arial"/>
                <w:szCs w:val="18"/>
                <w:vertAlign w:val="subscript"/>
                <w:rPrChange w:id="827" w:author="Qualcomm" w:date="2014-02-14T02:55:00Z">
                  <w:rPr>
                    <w:szCs w:val="18"/>
                    <w:vertAlign w:val="subscript"/>
                  </w:rPr>
                </w:rPrChange>
              </w:rPr>
              <w:t>or</w:t>
            </w:r>
            <w:r w:rsidRPr="00EA4330">
              <w:rPr>
                <w:rFonts w:cs="Arial"/>
                <w:szCs w:val="18"/>
                <w:rPrChange w:id="828" w:author="Qualcomm" w:date="2014-02-14T02:55:00Z">
                  <w:rPr>
                    <w:szCs w:val="18"/>
                  </w:rPr>
                </w:rPrChange>
              </w:rPr>
              <w:t>&gt;+14 dB</w:t>
            </w:r>
          </w:p>
        </w:tc>
        <w:tc>
          <w:tcPr>
            <w:tcW w:w="1432" w:type="dxa"/>
            <w:vAlign w:val="center"/>
          </w:tcPr>
          <w:p w14:paraId="5FFB2AD9"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eastAsia="Batang" w:hAnsi="Arial" w:cs="Arial"/>
                <w:sz w:val="18"/>
                <w:szCs w:val="18"/>
              </w:rPr>
              <w:t>Minimum</w:t>
            </w:r>
          </w:p>
        </w:tc>
      </w:tr>
      <w:tr w:rsidR="0006202C" w:rsidRPr="00E56B46" w14:paraId="5FFB2AE1" w14:textId="77777777" w:rsidTr="0006202C">
        <w:trPr>
          <w:trHeight w:val="75"/>
          <w:jc w:val="center"/>
        </w:trPr>
        <w:tc>
          <w:tcPr>
            <w:tcW w:w="2520" w:type="dxa"/>
            <w:vAlign w:val="center"/>
          </w:tcPr>
          <w:p w14:paraId="5FFB2ADB" w14:textId="77777777" w:rsidR="0006202C" w:rsidRPr="00EA4330" w:rsidRDefault="0006202C" w:rsidP="0006202C">
            <w:pPr>
              <w:pStyle w:val="BodyText"/>
              <w:spacing w:after="0"/>
              <w:jc w:val="center"/>
              <w:rPr>
                <w:rFonts w:ascii="Arial" w:hAnsi="Arial" w:cs="Arial"/>
                <w:sz w:val="18"/>
                <w:szCs w:val="18"/>
                <w:rPrChange w:id="829" w:author="Qualcomm" w:date="2014-02-14T02:55:00Z">
                  <w:rPr>
                    <w:rFonts w:ascii="Arial" w:hAnsi="Arial" w:cs="Arial"/>
                    <w:sz w:val="18"/>
                  </w:rPr>
                </w:rPrChange>
              </w:rPr>
            </w:pPr>
            <w:r w:rsidRPr="00EA4330">
              <w:rPr>
                <w:rFonts w:ascii="Arial" w:hAnsi="Arial" w:cs="Arial"/>
                <w:sz w:val="18"/>
                <w:szCs w:val="18"/>
              </w:rPr>
              <w:t>IV-1-5-1, IV-2-10-1, IV-2-15-2, IV-2-20-1,</w:t>
            </w:r>
            <w:r w:rsidRPr="00EA4330">
              <w:rPr>
                <w:rFonts w:ascii="Arial" w:hAnsi="Arial" w:cs="Arial"/>
                <w:sz w:val="18"/>
                <w:szCs w:val="18"/>
                <w:rPrChange w:id="830" w:author="Qualcomm" w:date="2014-02-14T02:55:00Z">
                  <w:rPr>
                    <w:rFonts w:ascii="Arial" w:hAnsi="Arial" w:cs="Arial"/>
                    <w:sz w:val="18"/>
                  </w:rPr>
                </w:rPrChange>
              </w:rPr>
              <w:t xml:space="preserve"> IV-2-25-2</w:t>
            </w:r>
          </w:p>
        </w:tc>
        <w:tc>
          <w:tcPr>
            <w:tcW w:w="772" w:type="dxa"/>
            <w:vAlign w:val="center"/>
          </w:tcPr>
          <w:p w14:paraId="5FFB2ADC"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eastAsia="Batang" w:hAnsi="Arial" w:cs="Arial"/>
                <w:sz w:val="18"/>
                <w:szCs w:val="18"/>
                <w:rPrChange w:id="831" w:author="Qualcomm" w:date="2014-02-14T02:55:00Z">
                  <w:rPr>
                    <w:rFonts w:eastAsia="Batang"/>
                  </w:rPr>
                </w:rPrChange>
              </w:rPr>
              <w:t>Out-of-gap</w:t>
            </w:r>
          </w:p>
        </w:tc>
        <w:tc>
          <w:tcPr>
            <w:tcW w:w="772" w:type="dxa"/>
            <w:vAlign w:val="center"/>
          </w:tcPr>
          <w:p w14:paraId="5FFB2ADD"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eastAsia="Batang" w:hAnsi="Arial" w:cs="Arial"/>
                <w:sz w:val="18"/>
                <w:szCs w:val="18"/>
              </w:rPr>
              <w:t>IV</w:t>
            </w:r>
          </w:p>
        </w:tc>
        <w:tc>
          <w:tcPr>
            <w:tcW w:w="1582" w:type="dxa"/>
            <w:vAlign w:val="center"/>
          </w:tcPr>
          <w:p w14:paraId="5FFB2ADE" w14:textId="77777777" w:rsidR="0006202C" w:rsidRPr="00EA4330" w:rsidRDefault="0006202C" w:rsidP="0006202C">
            <w:pPr>
              <w:pStyle w:val="TAL"/>
              <w:jc w:val="center"/>
              <w:rPr>
                <w:rFonts w:cs="Arial"/>
                <w:szCs w:val="18"/>
                <w:rPrChange w:id="832" w:author="Qualcomm" w:date="2014-02-14T02:55:00Z">
                  <w:rPr>
                    <w:szCs w:val="18"/>
                  </w:rPr>
                </w:rPrChange>
              </w:rPr>
            </w:pPr>
            <w:r w:rsidRPr="00EA4330">
              <w:rPr>
                <w:rFonts w:cs="Arial"/>
                <w:szCs w:val="18"/>
                <w:rPrChange w:id="833" w:author="Qualcomm" w:date="2014-02-14T02:55:00Z">
                  <w:rPr>
                    <w:szCs w:val="18"/>
                  </w:rPr>
                </w:rPrChange>
              </w:rPr>
              <w:t>&lt;REFSENS&gt;+14 dB</w:t>
            </w:r>
          </w:p>
        </w:tc>
        <w:tc>
          <w:tcPr>
            <w:tcW w:w="1616" w:type="dxa"/>
            <w:vAlign w:val="center"/>
          </w:tcPr>
          <w:p w14:paraId="5FFB2ADF" w14:textId="77777777" w:rsidR="0006202C" w:rsidRPr="00EA4330" w:rsidRDefault="0006202C" w:rsidP="0006202C">
            <w:pPr>
              <w:pStyle w:val="TAL"/>
              <w:jc w:val="center"/>
              <w:rPr>
                <w:rFonts w:cs="Arial"/>
                <w:szCs w:val="18"/>
                <w:rPrChange w:id="834" w:author="Qualcomm" w:date="2014-02-14T02:55:00Z">
                  <w:rPr>
                    <w:szCs w:val="18"/>
                  </w:rPr>
                </w:rPrChange>
              </w:rPr>
            </w:pPr>
            <w:r w:rsidRPr="00EA4330">
              <w:rPr>
                <w:rFonts w:cs="Arial"/>
                <w:szCs w:val="18"/>
                <w:rPrChange w:id="835" w:author="Qualcomm" w:date="2014-02-14T02:55:00Z">
                  <w:rPr>
                    <w:szCs w:val="18"/>
                  </w:rPr>
                </w:rPrChange>
              </w:rPr>
              <w:t>&lt;REFÎ</w:t>
            </w:r>
            <w:r w:rsidRPr="00EA4330">
              <w:rPr>
                <w:rFonts w:cs="Arial"/>
                <w:szCs w:val="18"/>
                <w:vertAlign w:val="subscript"/>
                <w:rPrChange w:id="836" w:author="Qualcomm" w:date="2014-02-14T02:55:00Z">
                  <w:rPr>
                    <w:szCs w:val="18"/>
                    <w:vertAlign w:val="subscript"/>
                  </w:rPr>
                </w:rPrChange>
              </w:rPr>
              <w:t>or</w:t>
            </w:r>
            <w:r w:rsidRPr="00EA4330">
              <w:rPr>
                <w:rFonts w:cs="Arial"/>
                <w:szCs w:val="18"/>
                <w:rPrChange w:id="837" w:author="Qualcomm" w:date="2014-02-14T02:55:00Z">
                  <w:rPr>
                    <w:szCs w:val="18"/>
                  </w:rPr>
                </w:rPrChange>
              </w:rPr>
              <w:t>&gt;+14 dB</w:t>
            </w:r>
          </w:p>
        </w:tc>
        <w:tc>
          <w:tcPr>
            <w:tcW w:w="1432" w:type="dxa"/>
            <w:shd w:val="clear" w:color="auto" w:fill="auto"/>
            <w:vAlign w:val="center"/>
          </w:tcPr>
          <w:p w14:paraId="5FFB2AE0" w14:textId="77777777" w:rsidR="0006202C" w:rsidRPr="00EA4330" w:rsidRDefault="0006202C" w:rsidP="0006202C">
            <w:pPr>
              <w:pStyle w:val="BodyText"/>
              <w:spacing w:after="0"/>
              <w:jc w:val="center"/>
              <w:rPr>
                <w:rFonts w:ascii="Arial" w:eastAsia="Batang" w:hAnsi="Arial" w:cs="Arial"/>
                <w:sz w:val="18"/>
                <w:szCs w:val="18"/>
              </w:rPr>
            </w:pPr>
            <w:r w:rsidRPr="00EA4330">
              <w:rPr>
                <w:rFonts w:ascii="Arial" w:eastAsia="Batang" w:hAnsi="Arial" w:cs="Arial"/>
                <w:sz w:val="18"/>
                <w:szCs w:val="18"/>
              </w:rPr>
              <w:t>Minimum</w:t>
            </w:r>
          </w:p>
        </w:tc>
      </w:tr>
      <w:tr w:rsidR="00991D11" w:rsidRPr="00E56B46" w14:paraId="5FFB2AE3" w14:textId="77777777" w:rsidTr="00144923">
        <w:trPr>
          <w:trHeight w:val="75"/>
          <w:jc w:val="center"/>
          <w:ins w:id="838" w:author="Qualcomm" w:date="2014-02-02T14:31:00Z"/>
        </w:trPr>
        <w:tc>
          <w:tcPr>
            <w:tcW w:w="8694" w:type="dxa"/>
            <w:gridSpan w:val="6"/>
            <w:vAlign w:val="center"/>
          </w:tcPr>
          <w:p w14:paraId="5FFB2AE2" w14:textId="77777777" w:rsidR="00991D11" w:rsidRPr="00EA4330" w:rsidRDefault="00991D11">
            <w:pPr>
              <w:pStyle w:val="BodyText"/>
              <w:spacing w:after="0"/>
              <w:ind w:left="680" w:hanging="680"/>
              <w:rPr>
                <w:ins w:id="839" w:author="Qualcomm" w:date="2014-02-02T14:31:00Z"/>
                <w:rFonts w:ascii="Arial" w:eastAsia="Batang" w:hAnsi="Arial" w:cs="Arial"/>
                <w:sz w:val="18"/>
                <w:szCs w:val="18"/>
              </w:rPr>
              <w:pPrChange w:id="840" w:author="Qualcomm" w:date="2014-02-02T14:31:00Z">
                <w:pPr>
                  <w:pStyle w:val="BodyText"/>
                  <w:spacing w:after="0"/>
                  <w:jc w:val="center"/>
                </w:pPr>
              </w:pPrChange>
            </w:pPr>
            <w:ins w:id="841" w:author="Qualcomm" w:date="2014-02-02T14:31:00Z">
              <w:r w:rsidRPr="00EA4330">
                <w:rPr>
                  <w:rFonts w:ascii="Arial" w:eastAsia="Batang" w:hAnsi="Arial" w:cs="Arial"/>
                  <w:sz w:val="18"/>
                  <w:szCs w:val="18"/>
                </w:rPr>
                <w:t xml:space="preserve">NOTE: </w:t>
              </w:r>
              <w:r w:rsidRPr="00EA4330">
                <w:rPr>
                  <w:rFonts w:ascii="Arial" w:eastAsia="Batang" w:hAnsi="Arial" w:cs="Arial"/>
                  <w:sz w:val="18"/>
                  <w:szCs w:val="18"/>
                </w:rPr>
                <w:tab/>
                <w:t>&lt;REFSENS&gt; and &lt;REFÎ</w:t>
              </w:r>
            </w:ins>
            <w:ins w:id="842" w:author="Qualcomm" w:date="2014-02-02T15:56:00Z">
              <w:r w:rsidR="00FC4284" w:rsidRPr="00EA4330">
                <w:rPr>
                  <w:rFonts w:ascii="Arial" w:eastAsia="Batang" w:hAnsi="Arial" w:cs="Arial"/>
                  <w:sz w:val="18"/>
                  <w:szCs w:val="18"/>
                  <w:vertAlign w:val="subscript"/>
                </w:rPr>
                <w:t>or</w:t>
              </w:r>
            </w:ins>
            <w:ins w:id="843" w:author="Qualcomm" w:date="2014-02-02T14:31:00Z">
              <w:r w:rsidRPr="00EA4330">
                <w:rPr>
                  <w:rFonts w:ascii="Arial" w:eastAsia="Batang" w:hAnsi="Arial" w:cs="Arial"/>
                  <w:sz w:val="18"/>
                  <w:szCs w:val="18"/>
                </w:rPr>
                <w:t>&gt; refers to the HS-PDSCH_Ec&lt;REFSENS&gt; and the HS-PDSCH&lt;REFÎ</w:t>
              </w:r>
            </w:ins>
            <w:ins w:id="844" w:author="Qualcomm" w:date="2014-02-02T15:56:00Z">
              <w:r w:rsidR="00FC4284" w:rsidRPr="00EA4330">
                <w:rPr>
                  <w:rFonts w:ascii="Arial" w:eastAsia="Batang" w:hAnsi="Arial" w:cs="Arial"/>
                  <w:sz w:val="18"/>
                  <w:szCs w:val="18"/>
                  <w:vertAlign w:val="subscript"/>
                </w:rPr>
                <w:t>or</w:t>
              </w:r>
            </w:ins>
            <w:ins w:id="845" w:author="Qualcomm" w:date="2014-02-02T14:31:00Z">
              <w:r w:rsidRPr="00EA4330">
                <w:rPr>
                  <w:rFonts w:ascii="Arial" w:eastAsia="Batang" w:hAnsi="Arial" w:cs="Arial"/>
                  <w:sz w:val="18"/>
                  <w:szCs w:val="18"/>
                </w:rPr>
                <w:t>&gt; as specified in Table 7.2E for single band NC-4C-HSDPA.</w:t>
              </w:r>
            </w:ins>
          </w:p>
        </w:tc>
      </w:tr>
    </w:tbl>
    <w:p w14:paraId="5FFB2AE4" w14:textId="77777777" w:rsidR="0006202C" w:rsidRPr="00E56B46" w:rsidDel="00991D11" w:rsidRDefault="0006202C" w:rsidP="0006202C">
      <w:pPr>
        <w:spacing w:after="0"/>
        <w:rPr>
          <w:del w:id="846" w:author="Qualcomm" w:date="2014-02-02T14:31:00Z"/>
          <w:rFonts w:eastAsia="Batang"/>
        </w:rPr>
      </w:pPr>
    </w:p>
    <w:p w14:paraId="5FFB2AE5" w14:textId="77777777" w:rsidR="0006202C" w:rsidRPr="00E56B46" w:rsidDel="00991D11" w:rsidRDefault="0006202C" w:rsidP="0006202C">
      <w:pPr>
        <w:pStyle w:val="NO"/>
        <w:rPr>
          <w:del w:id="847" w:author="Qualcomm" w:date="2014-02-02T14:31:00Z"/>
        </w:rPr>
      </w:pPr>
      <w:del w:id="848" w:author="Qualcomm" w:date="2014-02-02T14:31:00Z">
        <w:r w:rsidRPr="00E56B46" w:rsidDel="00991D11">
          <w:delText xml:space="preserve">NOTE: </w:delText>
        </w:r>
        <w:r w:rsidRPr="00E56B46" w:rsidDel="00991D11">
          <w:tab/>
          <w:delText>&lt;REFSENS&gt; and &lt;REFÎ</w:delText>
        </w:r>
        <w:r w:rsidRPr="00E56B46" w:rsidDel="00991D11">
          <w:rPr>
            <w:vertAlign w:val="subscript"/>
          </w:rPr>
          <w:delText>or</w:delText>
        </w:r>
        <w:r w:rsidRPr="00E56B46" w:rsidDel="00991D11">
          <w:delText>&gt; refers to the HS-PDSCH_Ec&lt;REFSENS&gt; and the HS-PDSCH&lt;REFÎ</w:delText>
        </w:r>
        <w:r w:rsidRPr="00E56B46" w:rsidDel="00991D11">
          <w:rPr>
            <w:vertAlign w:val="subscript"/>
          </w:rPr>
          <w:delText>or</w:delText>
        </w:r>
        <w:r w:rsidRPr="00E56B46" w:rsidDel="00991D11">
          <w:delText>&gt; as specified in Table 7.2E for single band NC-4C-HSDPA.</w:delText>
        </w:r>
      </w:del>
    </w:p>
    <w:p w14:paraId="5FFB2AE6" w14:textId="77777777" w:rsidR="0006202C" w:rsidRPr="00E56B46" w:rsidRDefault="0006202C" w:rsidP="0006202C">
      <w:pPr>
        <w:pStyle w:val="NO"/>
      </w:pPr>
    </w:p>
    <w:p w14:paraId="5FFB2AE7" w14:textId="77777777" w:rsidR="0006202C" w:rsidRPr="00E56B46" w:rsidRDefault="0006202C" w:rsidP="0006202C">
      <w:pPr>
        <w:pStyle w:val="TH"/>
      </w:pPr>
      <w:r w:rsidRPr="00E56B46">
        <w:t xml:space="preserve">Table 7.5P: Single band </w:t>
      </w:r>
      <w:r w:rsidRPr="00E56B46">
        <w:rPr>
          <w:rFonts w:hint="eastAsia"/>
        </w:rPr>
        <w:t>NC-</w:t>
      </w:r>
      <w:r w:rsidRPr="00E56B46">
        <w:t>4C-HSDPA requirements for Adjacent Channel Selectivity</w:t>
      </w:r>
      <w:r w:rsidRPr="00E56B46">
        <w:rPr>
          <w:rFonts w:hint="eastAsia"/>
        </w:rPr>
        <w:t>, Case 2</w:t>
      </w:r>
    </w:p>
    <w:tbl>
      <w:tblPr>
        <w:tblW w:w="8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6"/>
        <w:gridCol w:w="803"/>
        <w:gridCol w:w="666"/>
        <w:gridCol w:w="1619"/>
        <w:gridCol w:w="1565"/>
        <w:gridCol w:w="1409"/>
      </w:tblGrid>
      <w:tr w:rsidR="0006202C" w:rsidRPr="00E56B46" w14:paraId="5FFB2AEF" w14:textId="77777777" w:rsidTr="00991D11">
        <w:trPr>
          <w:trHeight w:val="843"/>
          <w:jc w:val="center"/>
        </w:trPr>
        <w:tc>
          <w:tcPr>
            <w:tcW w:w="2646" w:type="dxa"/>
            <w:vAlign w:val="center"/>
          </w:tcPr>
          <w:p w14:paraId="5FFB2AE8" w14:textId="77777777" w:rsidR="0006202C" w:rsidRPr="00E56B46" w:rsidRDefault="0006202C" w:rsidP="0006202C">
            <w:pPr>
              <w:pStyle w:val="TAH"/>
            </w:pPr>
            <w:r w:rsidRPr="00E56B46">
              <w:rPr>
                <w:rFonts w:eastAsia="Batang"/>
              </w:rPr>
              <w:t>Single band</w:t>
            </w:r>
            <w:r w:rsidRPr="00E56B46">
              <w:t xml:space="preserve"> NC-4C-HSDPA Configuration</w:t>
            </w:r>
          </w:p>
        </w:tc>
        <w:tc>
          <w:tcPr>
            <w:tcW w:w="803" w:type="dxa"/>
            <w:vAlign w:val="center"/>
          </w:tcPr>
          <w:p w14:paraId="5FFB2AE9" w14:textId="77777777" w:rsidR="0006202C" w:rsidRPr="00E56B46" w:rsidRDefault="0006202C" w:rsidP="0006202C">
            <w:pPr>
              <w:pStyle w:val="TAH"/>
              <w:rPr>
                <w:rFonts w:eastAsia="Batang"/>
              </w:rPr>
            </w:pPr>
            <w:r w:rsidRPr="00E56B46">
              <w:rPr>
                <w:rFonts w:eastAsia="Batang"/>
              </w:rPr>
              <w:t>Test type</w:t>
            </w:r>
          </w:p>
        </w:tc>
        <w:tc>
          <w:tcPr>
            <w:tcW w:w="666" w:type="dxa"/>
            <w:vAlign w:val="center"/>
          </w:tcPr>
          <w:p w14:paraId="5FFB2AEA" w14:textId="77777777" w:rsidR="0006202C" w:rsidRPr="00E56B46" w:rsidRDefault="0006202C" w:rsidP="0006202C">
            <w:pPr>
              <w:pStyle w:val="TAH"/>
              <w:rPr>
                <w:rFonts w:eastAsia="Batang"/>
              </w:rPr>
            </w:pPr>
            <w:r w:rsidRPr="00E56B46">
              <w:rPr>
                <w:rFonts w:eastAsia="Batang"/>
              </w:rPr>
              <w:t>DL Band</w:t>
            </w:r>
          </w:p>
        </w:tc>
        <w:tc>
          <w:tcPr>
            <w:tcW w:w="1619" w:type="dxa"/>
            <w:vAlign w:val="center"/>
          </w:tcPr>
          <w:p w14:paraId="5FFB2AEB" w14:textId="77777777" w:rsidR="0006202C" w:rsidRPr="00E56B46" w:rsidRDefault="0006202C" w:rsidP="0006202C">
            <w:pPr>
              <w:pStyle w:val="TAH"/>
              <w:rPr>
                <w:lang w:val="de-DE"/>
              </w:rPr>
            </w:pPr>
            <w:r w:rsidRPr="00E56B46">
              <w:rPr>
                <w:lang w:val="de-DE"/>
              </w:rPr>
              <w:t>HS-PDSCH_Ec (dBm/3.84MHz)</w:t>
            </w:r>
          </w:p>
        </w:tc>
        <w:tc>
          <w:tcPr>
            <w:tcW w:w="1565" w:type="dxa"/>
            <w:shd w:val="clear" w:color="auto" w:fill="auto"/>
            <w:vAlign w:val="center"/>
          </w:tcPr>
          <w:p w14:paraId="5FFB2AEC" w14:textId="77777777" w:rsidR="0006202C" w:rsidRPr="00E56B46" w:rsidRDefault="0006202C" w:rsidP="0006202C">
            <w:pPr>
              <w:pStyle w:val="TAH"/>
              <w:rPr>
                <w:rFonts w:eastAsia="Batang"/>
                <w:vertAlign w:val="subscript"/>
              </w:rPr>
            </w:pPr>
            <w:r w:rsidRPr="00E56B46">
              <w:t>Î</w:t>
            </w:r>
            <w:r w:rsidRPr="00E56B46">
              <w:rPr>
                <w:vertAlign w:val="subscript"/>
              </w:rPr>
              <w:t xml:space="preserve">or </w:t>
            </w:r>
          </w:p>
          <w:p w14:paraId="5FFB2AED" w14:textId="77777777" w:rsidR="0006202C" w:rsidRPr="00E56B46" w:rsidRDefault="0006202C" w:rsidP="0006202C">
            <w:pPr>
              <w:pStyle w:val="TAH"/>
            </w:pPr>
            <w:r w:rsidRPr="00E56B46">
              <w:t>(dBm/3.84MHz)</w:t>
            </w:r>
          </w:p>
        </w:tc>
        <w:tc>
          <w:tcPr>
            <w:tcW w:w="1409" w:type="dxa"/>
            <w:vAlign w:val="center"/>
          </w:tcPr>
          <w:p w14:paraId="5FFB2AEE" w14:textId="77777777" w:rsidR="0006202C" w:rsidRPr="00E56B46" w:rsidRDefault="0006202C" w:rsidP="0006202C">
            <w:pPr>
              <w:pStyle w:val="TAH"/>
            </w:pPr>
            <w:r w:rsidRPr="00E56B46">
              <w:t xml:space="preserve">UL-DL carrier separation </w:t>
            </w:r>
          </w:p>
        </w:tc>
      </w:tr>
      <w:tr w:rsidR="0006202C" w:rsidRPr="00E56B46" w14:paraId="5FFB2AF6" w14:textId="77777777" w:rsidTr="0006202C">
        <w:trPr>
          <w:trHeight w:val="75"/>
          <w:jc w:val="center"/>
        </w:trPr>
        <w:tc>
          <w:tcPr>
            <w:tcW w:w="2684" w:type="dxa"/>
            <w:vAlign w:val="center"/>
          </w:tcPr>
          <w:p w14:paraId="5FFB2AF0" w14:textId="77777777" w:rsidR="0006202C" w:rsidRPr="00E56B46" w:rsidRDefault="0006202C" w:rsidP="0006202C">
            <w:pPr>
              <w:pStyle w:val="TAC"/>
              <w:rPr>
                <w:rFonts w:eastAsia="Batang"/>
              </w:rPr>
            </w:pPr>
            <w:r w:rsidRPr="00E56B46">
              <w:t>I-1-5-1, I-2-5-1, I-3-10-1</w:t>
            </w:r>
          </w:p>
        </w:tc>
        <w:tc>
          <w:tcPr>
            <w:tcW w:w="810" w:type="dxa"/>
            <w:vAlign w:val="center"/>
          </w:tcPr>
          <w:p w14:paraId="5FFB2AF1" w14:textId="77777777" w:rsidR="0006202C" w:rsidRPr="00E56B46" w:rsidRDefault="0006202C" w:rsidP="0006202C">
            <w:pPr>
              <w:pStyle w:val="TAC"/>
              <w:rPr>
                <w:rFonts w:eastAsia="Batang"/>
              </w:rPr>
            </w:pPr>
            <w:r w:rsidRPr="00E56B46">
              <w:rPr>
                <w:rFonts w:eastAsia="Batang"/>
              </w:rPr>
              <w:t>In-gap</w:t>
            </w:r>
          </w:p>
        </w:tc>
        <w:tc>
          <w:tcPr>
            <w:tcW w:w="609" w:type="dxa"/>
            <w:vAlign w:val="center"/>
          </w:tcPr>
          <w:p w14:paraId="5FFB2AF2" w14:textId="77777777" w:rsidR="0006202C" w:rsidRPr="00E56B46" w:rsidRDefault="0006202C" w:rsidP="0006202C">
            <w:pPr>
              <w:pStyle w:val="TAC"/>
              <w:rPr>
                <w:rFonts w:eastAsia="Batang"/>
              </w:rPr>
            </w:pPr>
            <w:r w:rsidRPr="00E56B46">
              <w:rPr>
                <w:rFonts w:eastAsia="Batang"/>
              </w:rPr>
              <w:t>I</w:t>
            </w:r>
          </w:p>
        </w:tc>
        <w:tc>
          <w:tcPr>
            <w:tcW w:w="1620" w:type="dxa"/>
            <w:vAlign w:val="center"/>
          </w:tcPr>
          <w:p w14:paraId="5FFB2AF3"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567" w:type="dxa"/>
            <w:shd w:val="clear" w:color="auto" w:fill="auto"/>
            <w:vAlign w:val="center"/>
          </w:tcPr>
          <w:p w14:paraId="5FFB2AF4"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418" w:type="dxa"/>
            <w:vAlign w:val="center"/>
          </w:tcPr>
          <w:p w14:paraId="5FFB2AF5" w14:textId="77777777" w:rsidR="0006202C" w:rsidRPr="00E56B46" w:rsidRDefault="0006202C" w:rsidP="0006202C">
            <w:pPr>
              <w:pStyle w:val="TAC"/>
              <w:rPr>
                <w:rFonts w:eastAsia="Batang"/>
              </w:rPr>
            </w:pPr>
            <w:r w:rsidRPr="00E56B46">
              <w:rPr>
                <w:rFonts w:eastAsia="Batang"/>
              </w:rPr>
              <w:t>Minimum</w:t>
            </w:r>
          </w:p>
        </w:tc>
      </w:tr>
      <w:tr w:rsidR="0006202C" w:rsidRPr="00E56B46" w14:paraId="5FFB2AFD" w14:textId="77777777" w:rsidTr="0006202C">
        <w:trPr>
          <w:trHeight w:val="75"/>
          <w:jc w:val="center"/>
        </w:trPr>
        <w:tc>
          <w:tcPr>
            <w:tcW w:w="2684" w:type="dxa"/>
            <w:vAlign w:val="center"/>
          </w:tcPr>
          <w:p w14:paraId="5FFB2AF7" w14:textId="77777777" w:rsidR="0006202C" w:rsidRPr="00E56B46" w:rsidRDefault="0006202C" w:rsidP="0006202C">
            <w:pPr>
              <w:pStyle w:val="TAC"/>
            </w:pPr>
            <w:r w:rsidRPr="00E56B46">
              <w:t>I-1-5-1, I-2-5-1, I-3-10-1</w:t>
            </w:r>
          </w:p>
        </w:tc>
        <w:tc>
          <w:tcPr>
            <w:tcW w:w="810" w:type="dxa"/>
            <w:vAlign w:val="center"/>
          </w:tcPr>
          <w:p w14:paraId="5FFB2AF8" w14:textId="77777777" w:rsidR="0006202C" w:rsidRPr="00E56B46" w:rsidRDefault="0006202C" w:rsidP="0006202C">
            <w:pPr>
              <w:pStyle w:val="TAC"/>
              <w:rPr>
                <w:rFonts w:eastAsia="Batang"/>
              </w:rPr>
            </w:pPr>
            <w:r w:rsidRPr="00E56B46">
              <w:rPr>
                <w:rFonts w:eastAsia="Batang"/>
              </w:rPr>
              <w:t>Out-of-gap</w:t>
            </w:r>
          </w:p>
        </w:tc>
        <w:tc>
          <w:tcPr>
            <w:tcW w:w="609" w:type="dxa"/>
            <w:vAlign w:val="center"/>
          </w:tcPr>
          <w:p w14:paraId="5FFB2AF9" w14:textId="77777777" w:rsidR="0006202C" w:rsidRPr="00E56B46" w:rsidRDefault="0006202C" w:rsidP="0006202C">
            <w:pPr>
              <w:pStyle w:val="TAC"/>
              <w:rPr>
                <w:rFonts w:eastAsia="Batang"/>
              </w:rPr>
            </w:pPr>
            <w:r w:rsidRPr="00E56B46">
              <w:rPr>
                <w:rFonts w:eastAsia="Batang"/>
              </w:rPr>
              <w:t>I</w:t>
            </w:r>
          </w:p>
        </w:tc>
        <w:tc>
          <w:tcPr>
            <w:tcW w:w="1620" w:type="dxa"/>
            <w:vAlign w:val="center"/>
          </w:tcPr>
          <w:p w14:paraId="5FFB2AFA"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567" w:type="dxa"/>
            <w:vAlign w:val="center"/>
          </w:tcPr>
          <w:p w14:paraId="5FFB2AFB"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418" w:type="dxa"/>
            <w:shd w:val="clear" w:color="auto" w:fill="auto"/>
            <w:vAlign w:val="center"/>
          </w:tcPr>
          <w:p w14:paraId="5FFB2AFC" w14:textId="77777777" w:rsidR="0006202C" w:rsidRPr="00E56B46" w:rsidRDefault="0006202C" w:rsidP="0006202C">
            <w:pPr>
              <w:pStyle w:val="TAC"/>
              <w:rPr>
                <w:rFonts w:eastAsia="Batang"/>
              </w:rPr>
            </w:pPr>
            <w:r w:rsidRPr="00E56B46">
              <w:rPr>
                <w:rFonts w:eastAsia="Batang"/>
              </w:rPr>
              <w:t>Minimum</w:t>
            </w:r>
          </w:p>
        </w:tc>
      </w:tr>
      <w:tr w:rsidR="0006202C" w:rsidRPr="00E56B46" w14:paraId="5FFB2B04" w14:textId="77777777" w:rsidTr="0006202C">
        <w:trPr>
          <w:trHeight w:val="75"/>
          <w:jc w:val="center"/>
        </w:trPr>
        <w:tc>
          <w:tcPr>
            <w:tcW w:w="2684" w:type="dxa"/>
          </w:tcPr>
          <w:p w14:paraId="5FFB2AFE" w14:textId="77777777" w:rsidR="0006202C" w:rsidRPr="00E56B46" w:rsidRDefault="0006202C" w:rsidP="0006202C">
            <w:pPr>
              <w:pStyle w:val="TAC"/>
              <w:rPr>
                <w:rFonts w:eastAsia="Batang"/>
              </w:rPr>
            </w:pPr>
            <w:r w:rsidRPr="00E56B46">
              <w:t>IV-1-5-1, IV-2-10-1, IV-2-15-2, IV-2-20-1, IV-2-25-2</w:t>
            </w:r>
          </w:p>
        </w:tc>
        <w:tc>
          <w:tcPr>
            <w:tcW w:w="810" w:type="dxa"/>
            <w:vAlign w:val="center"/>
          </w:tcPr>
          <w:p w14:paraId="5FFB2AFF" w14:textId="77777777" w:rsidR="0006202C" w:rsidRPr="00E56B46" w:rsidRDefault="0006202C" w:rsidP="0006202C">
            <w:pPr>
              <w:pStyle w:val="TAC"/>
              <w:rPr>
                <w:rFonts w:eastAsia="Batang" w:cs="Arial"/>
                <w:szCs w:val="18"/>
              </w:rPr>
            </w:pPr>
            <w:r w:rsidRPr="00E56B46">
              <w:rPr>
                <w:rFonts w:eastAsia="Batang"/>
              </w:rPr>
              <w:t>In-gap</w:t>
            </w:r>
          </w:p>
        </w:tc>
        <w:tc>
          <w:tcPr>
            <w:tcW w:w="609" w:type="dxa"/>
            <w:vAlign w:val="center"/>
          </w:tcPr>
          <w:p w14:paraId="5FFB2B00" w14:textId="77777777" w:rsidR="0006202C" w:rsidRPr="00E56B46" w:rsidRDefault="0006202C" w:rsidP="0006202C">
            <w:pPr>
              <w:pStyle w:val="TAC"/>
              <w:rPr>
                <w:rFonts w:eastAsia="Batang"/>
              </w:rPr>
            </w:pPr>
            <w:r w:rsidRPr="00E56B46">
              <w:rPr>
                <w:rFonts w:eastAsia="Batang" w:cs="Arial" w:hint="eastAsia"/>
                <w:szCs w:val="18"/>
              </w:rPr>
              <w:t>I</w:t>
            </w:r>
            <w:r w:rsidRPr="00E56B46">
              <w:rPr>
                <w:rFonts w:eastAsia="Batang" w:cs="Arial"/>
                <w:szCs w:val="18"/>
              </w:rPr>
              <w:t>V</w:t>
            </w:r>
          </w:p>
        </w:tc>
        <w:tc>
          <w:tcPr>
            <w:tcW w:w="1620" w:type="dxa"/>
            <w:vAlign w:val="center"/>
          </w:tcPr>
          <w:p w14:paraId="5FFB2B01" w14:textId="77777777" w:rsidR="0006202C" w:rsidRPr="00E56B46" w:rsidRDefault="0006202C" w:rsidP="0006202C">
            <w:pPr>
              <w:pStyle w:val="TAC"/>
            </w:pPr>
            <w:r w:rsidRPr="00E56B46">
              <w:rPr>
                <w:szCs w:val="18"/>
              </w:rPr>
              <w:t>&lt;REFSENS&gt;+4</w:t>
            </w:r>
            <w:r w:rsidRPr="00E56B46">
              <w:rPr>
                <w:rFonts w:hint="eastAsia"/>
                <w:szCs w:val="18"/>
              </w:rPr>
              <w:t>1</w:t>
            </w:r>
            <w:r w:rsidRPr="00E56B46">
              <w:rPr>
                <w:szCs w:val="18"/>
              </w:rPr>
              <w:t xml:space="preserve"> dB</w:t>
            </w:r>
          </w:p>
        </w:tc>
        <w:tc>
          <w:tcPr>
            <w:tcW w:w="1567" w:type="dxa"/>
            <w:shd w:val="clear" w:color="auto" w:fill="auto"/>
            <w:vAlign w:val="center"/>
          </w:tcPr>
          <w:p w14:paraId="5FFB2B02" w14:textId="77777777" w:rsidR="0006202C" w:rsidRPr="00E56B46" w:rsidRDefault="0006202C" w:rsidP="0006202C">
            <w:pPr>
              <w:pStyle w:val="TAC"/>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418" w:type="dxa"/>
            <w:vAlign w:val="center"/>
          </w:tcPr>
          <w:p w14:paraId="5FFB2B03" w14:textId="77777777" w:rsidR="0006202C" w:rsidRPr="00E56B46" w:rsidRDefault="0006202C" w:rsidP="0006202C">
            <w:pPr>
              <w:pStyle w:val="TAC"/>
              <w:rPr>
                <w:rFonts w:eastAsia="Batang"/>
              </w:rPr>
            </w:pPr>
            <w:r w:rsidRPr="00E56B46">
              <w:rPr>
                <w:rFonts w:eastAsia="Batang" w:cs="Arial"/>
                <w:szCs w:val="18"/>
              </w:rPr>
              <w:t>Minimum</w:t>
            </w:r>
          </w:p>
        </w:tc>
      </w:tr>
      <w:tr w:rsidR="0006202C" w:rsidRPr="00E56B46" w14:paraId="5FFB2B0B" w14:textId="77777777" w:rsidTr="0006202C">
        <w:trPr>
          <w:trHeight w:val="75"/>
          <w:jc w:val="center"/>
        </w:trPr>
        <w:tc>
          <w:tcPr>
            <w:tcW w:w="2684" w:type="dxa"/>
            <w:vAlign w:val="center"/>
          </w:tcPr>
          <w:p w14:paraId="5FFB2B05" w14:textId="77777777" w:rsidR="0006202C" w:rsidRPr="00E56B46" w:rsidRDefault="0006202C" w:rsidP="0006202C">
            <w:pPr>
              <w:pStyle w:val="TAC"/>
            </w:pPr>
            <w:r w:rsidRPr="00E56B46">
              <w:t>IV-1-5-1, IV-2-10-1, IV-2-15-2, IV-2-20-1, IV-2-25-2</w:t>
            </w:r>
          </w:p>
        </w:tc>
        <w:tc>
          <w:tcPr>
            <w:tcW w:w="810" w:type="dxa"/>
            <w:vAlign w:val="center"/>
          </w:tcPr>
          <w:p w14:paraId="5FFB2B06" w14:textId="77777777" w:rsidR="0006202C" w:rsidRPr="00E56B46" w:rsidRDefault="0006202C" w:rsidP="0006202C">
            <w:pPr>
              <w:pStyle w:val="TAC"/>
              <w:rPr>
                <w:rFonts w:eastAsia="Batang" w:cs="Arial"/>
                <w:szCs w:val="18"/>
              </w:rPr>
            </w:pPr>
            <w:r w:rsidRPr="00E56B46">
              <w:rPr>
                <w:rFonts w:eastAsia="Batang"/>
              </w:rPr>
              <w:t>Out-of-gap</w:t>
            </w:r>
          </w:p>
        </w:tc>
        <w:tc>
          <w:tcPr>
            <w:tcW w:w="609" w:type="dxa"/>
            <w:vAlign w:val="center"/>
          </w:tcPr>
          <w:p w14:paraId="5FFB2B07" w14:textId="77777777" w:rsidR="0006202C" w:rsidRPr="00E56B46" w:rsidRDefault="0006202C" w:rsidP="0006202C">
            <w:pPr>
              <w:pStyle w:val="TAC"/>
              <w:rPr>
                <w:rFonts w:eastAsia="Batang" w:cs="Arial"/>
                <w:szCs w:val="18"/>
              </w:rPr>
            </w:pPr>
            <w:r w:rsidRPr="00E56B46">
              <w:rPr>
                <w:rFonts w:eastAsia="Batang" w:cs="Arial" w:hint="eastAsia"/>
                <w:szCs w:val="18"/>
              </w:rPr>
              <w:t>I</w:t>
            </w:r>
            <w:r w:rsidRPr="00E56B46">
              <w:rPr>
                <w:rFonts w:eastAsia="Batang" w:cs="Arial"/>
                <w:szCs w:val="18"/>
              </w:rPr>
              <w:t>V</w:t>
            </w:r>
          </w:p>
        </w:tc>
        <w:tc>
          <w:tcPr>
            <w:tcW w:w="1620" w:type="dxa"/>
            <w:vAlign w:val="center"/>
          </w:tcPr>
          <w:p w14:paraId="5FFB2B08" w14:textId="77777777" w:rsidR="0006202C" w:rsidRPr="00E56B46" w:rsidRDefault="0006202C" w:rsidP="0006202C">
            <w:pPr>
              <w:pStyle w:val="TAC"/>
              <w:rPr>
                <w:szCs w:val="18"/>
              </w:rPr>
            </w:pPr>
            <w:r w:rsidRPr="00E56B46">
              <w:rPr>
                <w:szCs w:val="18"/>
              </w:rPr>
              <w:t>&lt;REFSENS&gt;+4</w:t>
            </w:r>
            <w:r w:rsidRPr="00E56B46">
              <w:rPr>
                <w:rFonts w:hint="eastAsia"/>
                <w:szCs w:val="18"/>
              </w:rPr>
              <w:t>1</w:t>
            </w:r>
            <w:r w:rsidRPr="00E56B46">
              <w:rPr>
                <w:szCs w:val="18"/>
              </w:rPr>
              <w:t xml:space="preserve"> dB</w:t>
            </w:r>
          </w:p>
        </w:tc>
        <w:tc>
          <w:tcPr>
            <w:tcW w:w="1567" w:type="dxa"/>
            <w:vAlign w:val="center"/>
          </w:tcPr>
          <w:p w14:paraId="5FFB2B09" w14:textId="77777777" w:rsidR="0006202C" w:rsidRPr="00E56B46" w:rsidRDefault="0006202C" w:rsidP="0006202C">
            <w:pPr>
              <w:pStyle w:val="TAC"/>
              <w:rPr>
                <w:szCs w:val="18"/>
              </w:rPr>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418" w:type="dxa"/>
            <w:shd w:val="clear" w:color="auto" w:fill="auto"/>
            <w:vAlign w:val="center"/>
          </w:tcPr>
          <w:p w14:paraId="5FFB2B0A" w14:textId="77777777" w:rsidR="0006202C" w:rsidRPr="00E56B46" w:rsidRDefault="0006202C" w:rsidP="0006202C">
            <w:pPr>
              <w:pStyle w:val="TAC"/>
              <w:rPr>
                <w:rFonts w:eastAsia="Batang" w:cs="Arial"/>
                <w:szCs w:val="18"/>
              </w:rPr>
            </w:pPr>
            <w:r w:rsidRPr="00E56B46">
              <w:rPr>
                <w:rFonts w:eastAsia="Batang" w:cs="Arial"/>
                <w:szCs w:val="18"/>
              </w:rPr>
              <w:t>Minimum</w:t>
            </w:r>
          </w:p>
        </w:tc>
      </w:tr>
      <w:tr w:rsidR="00991D11" w:rsidRPr="00E56B46" w14:paraId="5FFB2B0D" w14:textId="77777777" w:rsidTr="00144923">
        <w:trPr>
          <w:trHeight w:val="75"/>
          <w:jc w:val="center"/>
          <w:ins w:id="849" w:author="Qualcomm" w:date="2014-02-02T14:31:00Z"/>
        </w:trPr>
        <w:tc>
          <w:tcPr>
            <w:tcW w:w="8708" w:type="dxa"/>
            <w:gridSpan w:val="6"/>
            <w:vAlign w:val="center"/>
          </w:tcPr>
          <w:p w14:paraId="5FFB2B0C" w14:textId="77777777" w:rsidR="00991D11" w:rsidRPr="00E56B46" w:rsidRDefault="00991D11">
            <w:pPr>
              <w:pStyle w:val="TAC"/>
              <w:ind w:left="687" w:hanging="687"/>
              <w:jc w:val="left"/>
              <w:rPr>
                <w:ins w:id="850" w:author="Qualcomm" w:date="2014-02-02T14:31:00Z"/>
                <w:rFonts w:eastAsia="Batang" w:cs="Arial"/>
                <w:szCs w:val="18"/>
              </w:rPr>
              <w:pPrChange w:id="851" w:author="Qualcomm" w:date="2014-02-02T14:32:00Z">
                <w:pPr>
                  <w:pStyle w:val="TAC"/>
                </w:pPr>
              </w:pPrChange>
            </w:pPr>
            <w:ins w:id="852" w:author="Qualcomm" w:date="2014-02-02T14:32:00Z">
              <w:r w:rsidRPr="00991D11">
                <w:rPr>
                  <w:rFonts w:eastAsia="Batang" w:cs="Arial"/>
                  <w:szCs w:val="18"/>
                </w:rPr>
                <w:t xml:space="preserve">NOTE: </w:t>
              </w:r>
              <w:r w:rsidRPr="00991D11">
                <w:rPr>
                  <w:rFonts w:eastAsia="Batang" w:cs="Arial"/>
                  <w:szCs w:val="18"/>
                </w:rPr>
                <w:tab/>
                <w:t>&lt;REFSENS&gt; and &lt;REFÎ</w:t>
              </w:r>
            </w:ins>
            <w:ins w:id="853" w:author="Qualcomm" w:date="2014-02-02T15:56:00Z">
              <w:r w:rsidR="00FC4284" w:rsidRPr="009068AF">
                <w:rPr>
                  <w:rFonts w:eastAsia="Batang" w:cs="Arial"/>
                  <w:szCs w:val="18"/>
                  <w:vertAlign w:val="subscript"/>
                </w:rPr>
                <w:t>or</w:t>
              </w:r>
            </w:ins>
            <w:ins w:id="854" w:author="Qualcomm" w:date="2014-02-02T14:32:00Z">
              <w:r w:rsidRPr="00991D11">
                <w:rPr>
                  <w:rFonts w:eastAsia="Batang" w:cs="Arial"/>
                  <w:szCs w:val="18"/>
                </w:rPr>
                <w:t>&gt; refers to the HS-PDSCH_Ec&lt;REFSENS&gt; and the HS-PDSCH&lt;REFÎ</w:t>
              </w:r>
            </w:ins>
            <w:ins w:id="855" w:author="Qualcomm" w:date="2014-02-02T15:56:00Z">
              <w:r w:rsidR="00FC4284" w:rsidRPr="009068AF">
                <w:rPr>
                  <w:rFonts w:eastAsia="Batang" w:cs="Arial"/>
                  <w:szCs w:val="18"/>
                  <w:vertAlign w:val="subscript"/>
                </w:rPr>
                <w:t>or</w:t>
              </w:r>
            </w:ins>
            <w:ins w:id="856" w:author="Qualcomm" w:date="2014-02-02T14:32:00Z">
              <w:r w:rsidRPr="00991D11">
                <w:rPr>
                  <w:rFonts w:eastAsia="Batang" w:cs="Arial"/>
                  <w:szCs w:val="18"/>
                </w:rPr>
                <w:t>&gt; as specified in Table 7.2E for single band NC-4C-HSDPA.</w:t>
              </w:r>
            </w:ins>
          </w:p>
        </w:tc>
      </w:tr>
    </w:tbl>
    <w:p w14:paraId="5FFB2B0E" w14:textId="77777777" w:rsidR="0006202C" w:rsidRPr="00E56B46" w:rsidDel="00991D11" w:rsidRDefault="0006202C" w:rsidP="0006202C">
      <w:pPr>
        <w:spacing w:after="0"/>
        <w:rPr>
          <w:del w:id="857" w:author="Qualcomm" w:date="2014-02-02T14:32:00Z"/>
          <w:rFonts w:eastAsia="Batang"/>
        </w:rPr>
      </w:pPr>
    </w:p>
    <w:p w14:paraId="5FFB2B0F" w14:textId="77777777" w:rsidR="0006202C" w:rsidDel="00991D11" w:rsidRDefault="0006202C" w:rsidP="0006202C">
      <w:pPr>
        <w:rPr>
          <w:del w:id="858" w:author="Qualcomm" w:date="2014-02-02T14:32:00Z"/>
          <w:lang w:eastAsia="ko-KR"/>
        </w:rPr>
      </w:pPr>
      <w:del w:id="859" w:author="Qualcomm" w:date="2014-02-02T14:32:00Z">
        <w:r w:rsidRPr="00E56B46" w:rsidDel="00991D11">
          <w:delText xml:space="preserve">NOTE: </w:delText>
        </w:r>
        <w:r w:rsidRPr="00E56B46" w:rsidDel="00991D11">
          <w:tab/>
          <w:delText>&lt;REFSENS&gt; and &lt;REFÎ</w:delText>
        </w:r>
        <w:r w:rsidRPr="00E56B46" w:rsidDel="00991D11">
          <w:rPr>
            <w:vertAlign w:val="subscript"/>
          </w:rPr>
          <w:delText>or</w:delText>
        </w:r>
        <w:r w:rsidRPr="00E56B46" w:rsidDel="00991D11">
          <w:delText>&gt; refers to the HS-PDSCH_Ec&lt;REFSENS&gt; and the HS-PDSCH&lt;REFÎ</w:delText>
        </w:r>
        <w:r w:rsidRPr="00E56B46" w:rsidDel="00991D11">
          <w:rPr>
            <w:vertAlign w:val="subscript"/>
          </w:rPr>
          <w:delText>or</w:delText>
        </w:r>
        <w:r w:rsidRPr="00E56B46" w:rsidDel="00991D11">
          <w:delText>&gt; as specified in Table 7.2E for single band NC-4C-HSDPA.</w:delText>
        </w:r>
      </w:del>
    </w:p>
    <w:p w14:paraId="5FFB2B10" w14:textId="77777777" w:rsidR="0006202C" w:rsidRPr="0006202C" w:rsidRDefault="0006202C" w:rsidP="0006202C">
      <w:pPr>
        <w:rPr>
          <w:lang w:eastAsia="ko-KR"/>
        </w:rPr>
      </w:pPr>
    </w:p>
    <w:p w14:paraId="5FFB2B11" w14:textId="77777777" w:rsidR="00226786" w:rsidRPr="00E56B46" w:rsidRDefault="00226786" w:rsidP="00226786">
      <w:pPr>
        <w:pStyle w:val="Heading2"/>
        <w:rPr>
          <w:rFonts w:cs="v5.0.0"/>
        </w:rPr>
      </w:pPr>
      <w:bookmarkStart w:id="860" w:name="_Toc376696575"/>
      <w:bookmarkEnd w:id="14"/>
      <w:r w:rsidRPr="00E56B46">
        <w:rPr>
          <w:rFonts w:cs="v5.0.0"/>
        </w:rPr>
        <w:t>7.6</w:t>
      </w:r>
      <w:r w:rsidRPr="00E56B46">
        <w:rPr>
          <w:rFonts w:cs="v5.0.0"/>
        </w:rPr>
        <w:tab/>
        <w:t>Blocking characteristics</w:t>
      </w:r>
      <w:bookmarkEnd w:id="860"/>
    </w:p>
    <w:p w14:paraId="5FFB2B12" w14:textId="77777777" w:rsidR="00226786" w:rsidRPr="00E56B46" w:rsidRDefault="00226786" w:rsidP="00226786">
      <w:pPr>
        <w:rPr>
          <w:rFonts w:cs="v5.0.0"/>
        </w:rPr>
      </w:pPr>
      <w:r w:rsidRPr="00E56B46">
        <w:rPr>
          <w:rFonts w:cs="v5.0.0"/>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5FFB2B13" w14:textId="77777777" w:rsidR="00226786" w:rsidRPr="00E56B46" w:rsidRDefault="00226786" w:rsidP="00226786">
      <w:pPr>
        <w:pStyle w:val="Heading3"/>
      </w:pPr>
      <w:bookmarkStart w:id="861" w:name="_Toc376696576"/>
      <w:r w:rsidRPr="00E56B46">
        <w:lastRenderedPageBreak/>
        <w:t>7.6.1</w:t>
      </w:r>
      <w:r w:rsidRPr="00E56B46">
        <w:tab/>
        <w:t>Minimum requirement (In-band blocking)</w:t>
      </w:r>
      <w:bookmarkEnd w:id="861"/>
    </w:p>
    <w:p w14:paraId="5FFB2B14" w14:textId="77777777" w:rsidR="00226786" w:rsidRPr="00E56B46" w:rsidRDefault="00226786" w:rsidP="00226786">
      <w:pPr>
        <w:rPr>
          <w:rFonts w:eastAsia="??"/>
          <w:lang w:eastAsia="ko-KR"/>
        </w:rPr>
      </w:pPr>
      <w:r w:rsidRPr="00E56B46">
        <w:rPr>
          <w:rFonts w:eastAsia="??"/>
        </w:rPr>
        <w:t xml:space="preserve">The BER shall not exceed 0.001 for the parameters </w:t>
      </w:r>
      <w:r w:rsidRPr="00E56B46">
        <w:rPr>
          <w:rFonts w:eastAsia="Osaka"/>
        </w:rPr>
        <w:t>specified in Table 7.6. In-band blocking is defined for an</w:t>
      </w:r>
      <w:r w:rsidRPr="00E56B46">
        <w:t xml:space="preserve"> unwanted interfering signal falling into the UE receive band or into the first 15 MHz below or above the UE receive band.</w:t>
      </w:r>
    </w:p>
    <w:p w14:paraId="5FFB2B15" w14:textId="77777777" w:rsidR="00226786" w:rsidRPr="00E56B46" w:rsidRDefault="00226786" w:rsidP="00226786">
      <w:pPr>
        <w:pStyle w:val="TH"/>
      </w:pPr>
      <w:r w:rsidRPr="00E56B46">
        <w:t>Table 7.6: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B19" w14:textId="77777777" w:rsidTr="00226786">
        <w:trPr>
          <w:jc w:val="center"/>
        </w:trPr>
        <w:tc>
          <w:tcPr>
            <w:tcW w:w="2236" w:type="dxa"/>
          </w:tcPr>
          <w:p w14:paraId="5FFB2B16" w14:textId="77777777" w:rsidR="00226786" w:rsidRPr="00E56B46" w:rsidRDefault="00226786" w:rsidP="00226786">
            <w:pPr>
              <w:pStyle w:val="TAH"/>
            </w:pPr>
            <w:r w:rsidRPr="00E56B46">
              <w:br w:type="page"/>
              <w:t>Parameter</w:t>
            </w:r>
          </w:p>
        </w:tc>
        <w:tc>
          <w:tcPr>
            <w:tcW w:w="1622" w:type="dxa"/>
          </w:tcPr>
          <w:p w14:paraId="5FFB2B17" w14:textId="77777777" w:rsidR="00226786" w:rsidRPr="00E56B46" w:rsidRDefault="00226786" w:rsidP="00226786">
            <w:pPr>
              <w:pStyle w:val="TAH"/>
            </w:pPr>
            <w:r w:rsidRPr="00E56B46">
              <w:t>Unit</w:t>
            </w:r>
          </w:p>
        </w:tc>
        <w:tc>
          <w:tcPr>
            <w:tcW w:w="4552" w:type="dxa"/>
            <w:gridSpan w:val="2"/>
          </w:tcPr>
          <w:p w14:paraId="5FFB2B18" w14:textId="77777777" w:rsidR="00226786" w:rsidRPr="00E56B46" w:rsidRDefault="00226786" w:rsidP="00226786">
            <w:pPr>
              <w:pStyle w:val="TAH"/>
            </w:pPr>
            <w:r w:rsidRPr="00E56B46">
              <w:t>Level</w:t>
            </w:r>
          </w:p>
        </w:tc>
      </w:tr>
      <w:tr w:rsidR="00226786" w:rsidRPr="00E56B46" w14:paraId="5FFB2B1D" w14:textId="77777777" w:rsidTr="00226786">
        <w:trPr>
          <w:jc w:val="center"/>
        </w:trPr>
        <w:tc>
          <w:tcPr>
            <w:tcW w:w="2236" w:type="dxa"/>
          </w:tcPr>
          <w:p w14:paraId="5FFB2B1A" w14:textId="77777777" w:rsidR="00226786" w:rsidRPr="00E56B46" w:rsidRDefault="00226786" w:rsidP="00226786">
            <w:pPr>
              <w:pStyle w:val="TAL"/>
            </w:pPr>
            <w:r w:rsidRPr="00E56B46">
              <w:t>DPCH_Ec</w:t>
            </w:r>
          </w:p>
        </w:tc>
        <w:tc>
          <w:tcPr>
            <w:tcW w:w="1622" w:type="dxa"/>
          </w:tcPr>
          <w:p w14:paraId="5FFB2B1B" w14:textId="77777777" w:rsidR="00226786" w:rsidRPr="00E56B46" w:rsidRDefault="00226786" w:rsidP="00226786">
            <w:pPr>
              <w:pStyle w:val="TAC"/>
            </w:pPr>
            <w:r w:rsidRPr="00E56B46">
              <w:t>dBm/3.84 MHz</w:t>
            </w:r>
          </w:p>
        </w:tc>
        <w:tc>
          <w:tcPr>
            <w:tcW w:w="4552" w:type="dxa"/>
            <w:gridSpan w:val="2"/>
          </w:tcPr>
          <w:p w14:paraId="5FFB2B1C" w14:textId="77777777" w:rsidR="00226786" w:rsidRPr="00E56B46" w:rsidRDefault="00226786" w:rsidP="00226786">
            <w:pPr>
              <w:pStyle w:val="TAC"/>
            </w:pPr>
            <w:r w:rsidRPr="00E56B46">
              <w:t>&lt;REFSENS&gt;+3 dB</w:t>
            </w:r>
          </w:p>
        </w:tc>
      </w:tr>
      <w:tr w:rsidR="00226786" w:rsidRPr="00E56B46" w14:paraId="5FFB2B21" w14:textId="77777777" w:rsidTr="00226786">
        <w:trPr>
          <w:jc w:val="center"/>
        </w:trPr>
        <w:tc>
          <w:tcPr>
            <w:tcW w:w="2236" w:type="dxa"/>
            <w:vAlign w:val="center"/>
          </w:tcPr>
          <w:p w14:paraId="5FFB2B1E" w14:textId="77777777" w:rsidR="00226786" w:rsidRPr="00E56B46" w:rsidRDefault="00226786" w:rsidP="00226786">
            <w:pPr>
              <w:pStyle w:val="TAL"/>
            </w:pPr>
            <w:r w:rsidRPr="00E56B46">
              <w:t>Î</w:t>
            </w:r>
            <w:r w:rsidRPr="00E56B46">
              <w:rPr>
                <w:vertAlign w:val="subscript"/>
              </w:rPr>
              <w:t>or</w:t>
            </w:r>
          </w:p>
        </w:tc>
        <w:tc>
          <w:tcPr>
            <w:tcW w:w="1622" w:type="dxa"/>
            <w:vAlign w:val="center"/>
          </w:tcPr>
          <w:p w14:paraId="5FFB2B1F" w14:textId="77777777" w:rsidR="00226786" w:rsidRPr="00E56B46" w:rsidRDefault="00226786" w:rsidP="00226786">
            <w:pPr>
              <w:pStyle w:val="TAC"/>
            </w:pPr>
            <w:r w:rsidRPr="00E56B46">
              <w:t>dBm/3.84 MHz</w:t>
            </w:r>
          </w:p>
        </w:tc>
        <w:tc>
          <w:tcPr>
            <w:tcW w:w="4552" w:type="dxa"/>
            <w:gridSpan w:val="2"/>
            <w:vAlign w:val="center"/>
          </w:tcPr>
          <w:p w14:paraId="5FFB2B20"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2B26" w14:textId="77777777" w:rsidTr="00226786">
        <w:trPr>
          <w:jc w:val="center"/>
        </w:trPr>
        <w:tc>
          <w:tcPr>
            <w:tcW w:w="2236" w:type="dxa"/>
            <w:vAlign w:val="center"/>
          </w:tcPr>
          <w:p w14:paraId="5FFB2B2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B23" w14:textId="77777777" w:rsidR="00226786" w:rsidRPr="00E56B46" w:rsidRDefault="00226786" w:rsidP="00226786">
            <w:pPr>
              <w:pStyle w:val="TAC"/>
            </w:pPr>
            <w:r w:rsidRPr="00E56B46">
              <w:t>dBm</w:t>
            </w:r>
          </w:p>
        </w:tc>
        <w:tc>
          <w:tcPr>
            <w:tcW w:w="2347" w:type="dxa"/>
            <w:vAlign w:val="center"/>
          </w:tcPr>
          <w:p w14:paraId="5FFB2B24" w14:textId="77777777" w:rsidR="00226786" w:rsidRPr="00E56B46" w:rsidRDefault="00226786" w:rsidP="00226786">
            <w:pPr>
              <w:pStyle w:val="TAC"/>
            </w:pPr>
            <w:r w:rsidRPr="00E56B46">
              <w:t>-56</w:t>
            </w:r>
          </w:p>
        </w:tc>
        <w:tc>
          <w:tcPr>
            <w:tcW w:w="2205" w:type="dxa"/>
            <w:vAlign w:val="center"/>
          </w:tcPr>
          <w:p w14:paraId="5FFB2B25" w14:textId="77777777" w:rsidR="00226786" w:rsidRPr="00E56B46" w:rsidRDefault="00226786" w:rsidP="00226786">
            <w:pPr>
              <w:pStyle w:val="TAC"/>
            </w:pPr>
            <w:r w:rsidRPr="00E56B46">
              <w:t>-44</w:t>
            </w:r>
          </w:p>
        </w:tc>
      </w:tr>
      <w:tr w:rsidR="00226786" w:rsidRPr="00E56B46" w14:paraId="5FFB2B2D" w14:textId="77777777" w:rsidTr="00226786">
        <w:trPr>
          <w:jc w:val="center"/>
        </w:trPr>
        <w:tc>
          <w:tcPr>
            <w:tcW w:w="2236" w:type="dxa"/>
            <w:vAlign w:val="center"/>
          </w:tcPr>
          <w:p w14:paraId="5FFB2B27" w14:textId="77777777" w:rsidR="00226786" w:rsidRPr="00E56B46" w:rsidRDefault="00226786" w:rsidP="00226786">
            <w:pPr>
              <w:pStyle w:val="TAC"/>
            </w:pPr>
            <w:r w:rsidRPr="00E56B46">
              <w:t>F</w:t>
            </w:r>
            <w:r w:rsidRPr="00E56B46">
              <w:rPr>
                <w:vertAlign w:val="subscript"/>
              </w:rPr>
              <w:t xml:space="preserve">uw </w:t>
            </w:r>
            <w:r w:rsidRPr="00E56B46">
              <w:t>offset</w:t>
            </w:r>
          </w:p>
        </w:tc>
        <w:tc>
          <w:tcPr>
            <w:tcW w:w="1622" w:type="dxa"/>
            <w:vAlign w:val="center"/>
          </w:tcPr>
          <w:p w14:paraId="5FFB2B28" w14:textId="77777777" w:rsidR="00226786" w:rsidRPr="00E56B46" w:rsidRDefault="00226786" w:rsidP="00226786">
            <w:pPr>
              <w:pStyle w:val="TAC"/>
            </w:pPr>
          </w:p>
        </w:tc>
        <w:tc>
          <w:tcPr>
            <w:tcW w:w="2347" w:type="dxa"/>
            <w:vAlign w:val="center"/>
          </w:tcPr>
          <w:p w14:paraId="5FFB2B29"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B2A" w14:textId="77777777" w:rsidR="00226786" w:rsidRPr="00E56B46" w:rsidRDefault="00226786" w:rsidP="00226786">
            <w:pPr>
              <w:pStyle w:val="TAC"/>
            </w:pPr>
            <w:r w:rsidRPr="00E56B46">
              <w:sym w:font="Symbol" w:char="F0A3"/>
            </w:r>
            <w:r w:rsidRPr="00E56B46">
              <w:t>-15 MHz</w:t>
            </w:r>
          </w:p>
          <w:p w14:paraId="5FFB2B2B" w14:textId="77777777" w:rsidR="00226786" w:rsidRPr="00E56B46" w:rsidRDefault="00226786" w:rsidP="00226786">
            <w:pPr>
              <w:pStyle w:val="TAC"/>
            </w:pPr>
            <w:r w:rsidRPr="00E56B46">
              <w:t>&amp;</w:t>
            </w:r>
          </w:p>
          <w:p w14:paraId="5FFB2B2C" w14:textId="77777777" w:rsidR="00226786" w:rsidRPr="00E56B46" w:rsidRDefault="00226786" w:rsidP="00226786">
            <w:pPr>
              <w:pStyle w:val="TAC"/>
            </w:pPr>
            <w:r w:rsidRPr="00E56B46">
              <w:sym w:font="Symbol" w:char="F0B3"/>
            </w:r>
            <w:r w:rsidRPr="00E56B46">
              <w:t>15 MHz</w:t>
            </w:r>
          </w:p>
        </w:tc>
      </w:tr>
      <w:tr w:rsidR="00226786" w:rsidRPr="00E56B46" w14:paraId="5FFB2B33" w14:textId="77777777" w:rsidTr="00226786">
        <w:trPr>
          <w:jc w:val="center"/>
        </w:trPr>
        <w:tc>
          <w:tcPr>
            <w:tcW w:w="2236" w:type="dxa"/>
            <w:vAlign w:val="center"/>
          </w:tcPr>
          <w:p w14:paraId="5FFB2B2E" w14:textId="77777777" w:rsidR="00226786" w:rsidRPr="00E56B46" w:rsidRDefault="00226786" w:rsidP="00226786">
            <w:pPr>
              <w:pStyle w:val="TAC"/>
              <w:rPr>
                <w:vertAlign w:val="subscript"/>
              </w:rPr>
            </w:pPr>
            <w:r w:rsidRPr="00E56B46">
              <w:t>F</w:t>
            </w:r>
            <w:r w:rsidRPr="00E56B46">
              <w:rPr>
                <w:vertAlign w:val="subscript"/>
              </w:rPr>
              <w:t>uw</w:t>
            </w:r>
          </w:p>
          <w:p w14:paraId="5FFB2B2F" w14:textId="77777777" w:rsidR="00226786" w:rsidRPr="00E56B46" w:rsidRDefault="00226786" w:rsidP="00226786">
            <w:pPr>
              <w:pStyle w:val="TAC"/>
            </w:pPr>
            <w:r w:rsidRPr="00E56B46">
              <w:t>(Band I operation)</w:t>
            </w:r>
          </w:p>
        </w:tc>
        <w:tc>
          <w:tcPr>
            <w:tcW w:w="1622" w:type="dxa"/>
            <w:vAlign w:val="center"/>
          </w:tcPr>
          <w:p w14:paraId="5FFB2B30" w14:textId="77777777" w:rsidR="00226786" w:rsidRPr="00E56B46" w:rsidRDefault="00226786" w:rsidP="00226786">
            <w:pPr>
              <w:pStyle w:val="TAC"/>
            </w:pPr>
            <w:r w:rsidRPr="00E56B46">
              <w:t>MHz</w:t>
            </w:r>
          </w:p>
        </w:tc>
        <w:tc>
          <w:tcPr>
            <w:tcW w:w="2347" w:type="dxa"/>
            <w:vAlign w:val="center"/>
          </w:tcPr>
          <w:p w14:paraId="5FFB2B31"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B32"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B39" w14:textId="77777777" w:rsidTr="00226786">
        <w:trPr>
          <w:jc w:val="center"/>
        </w:trPr>
        <w:tc>
          <w:tcPr>
            <w:tcW w:w="2236" w:type="dxa"/>
            <w:vAlign w:val="center"/>
          </w:tcPr>
          <w:p w14:paraId="5FFB2B34" w14:textId="77777777" w:rsidR="00226786" w:rsidRPr="00E56B46" w:rsidRDefault="00226786" w:rsidP="00226786">
            <w:pPr>
              <w:pStyle w:val="TAC"/>
              <w:rPr>
                <w:vertAlign w:val="subscript"/>
              </w:rPr>
            </w:pPr>
            <w:r w:rsidRPr="00E56B46">
              <w:t>F</w:t>
            </w:r>
            <w:r w:rsidRPr="00E56B46">
              <w:rPr>
                <w:vertAlign w:val="subscript"/>
              </w:rPr>
              <w:t>uw</w:t>
            </w:r>
          </w:p>
          <w:p w14:paraId="5FFB2B35" w14:textId="77777777" w:rsidR="00226786" w:rsidRPr="00E56B46" w:rsidRDefault="00226786" w:rsidP="00226786">
            <w:pPr>
              <w:pStyle w:val="TAC"/>
            </w:pPr>
            <w:r w:rsidRPr="00E56B46">
              <w:t>(Band II operation)</w:t>
            </w:r>
          </w:p>
        </w:tc>
        <w:tc>
          <w:tcPr>
            <w:tcW w:w="1622" w:type="dxa"/>
            <w:vAlign w:val="center"/>
          </w:tcPr>
          <w:p w14:paraId="5FFB2B36" w14:textId="77777777" w:rsidR="00226786" w:rsidRPr="00E56B46" w:rsidRDefault="00226786" w:rsidP="00226786">
            <w:pPr>
              <w:pStyle w:val="TAC"/>
            </w:pPr>
            <w:r w:rsidRPr="00E56B46">
              <w:t>MHz</w:t>
            </w:r>
          </w:p>
        </w:tc>
        <w:tc>
          <w:tcPr>
            <w:tcW w:w="2347" w:type="dxa"/>
            <w:vAlign w:val="center"/>
          </w:tcPr>
          <w:p w14:paraId="5FFB2B37"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B38"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B3F" w14:textId="77777777" w:rsidTr="00226786">
        <w:trPr>
          <w:jc w:val="center"/>
        </w:trPr>
        <w:tc>
          <w:tcPr>
            <w:tcW w:w="2236" w:type="dxa"/>
            <w:vAlign w:val="center"/>
          </w:tcPr>
          <w:p w14:paraId="5FFB2B3A" w14:textId="77777777" w:rsidR="00226786" w:rsidRPr="00E56B46" w:rsidRDefault="00226786" w:rsidP="00226786">
            <w:pPr>
              <w:pStyle w:val="TAC"/>
            </w:pPr>
            <w:r w:rsidRPr="00E56B46">
              <w:t>F</w:t>
            </w:r>
            <w:r w:rsidRPr="00E56B46">
              <w:rPr>
                <w:vertAlign w:val="subscript"/>
              </w:rPr>
              <w:t>uw</w:t>
            </w:r>
          </w:p>
          <w:p w14:paraId="5FFB2B3B" w14:textId="77777777" w:rsidR="00226786" w:rsidRPr="00E56B46" w:rsidRDefault="00226786" w:rsidP="00226786">
            <w:pPr>
              <w:pStyle w:val="TAC"/>
            </w:pPr>
            <w:r w:rsidRPr="00E56B46">
              <w:t>(Band III operation)</w:t>
            </w:r>
          </w:p>
        </w:tc>
        <w:tc>
          <w:tcPr>
            <w:tcW w:w="1622" w:type="dxa"/>
            <w:vAlign w:val="center"/>
          </w:tcPr>
          <w:p w14:paraId="5FFB2B3C" w14:textId="77777777" w:rsidR="00226786" w:rsidRPr="00E56B46" w:rsidRDefault="00226786" w:rsidP="00226786">
            <w:pPr>
              <w:pStyle w:val="TAC"/>
            </w:pPr>
            <w:r w:rsidRPr="00E56B46">
              <w:t>MHz</w:t>
            </w:r>
          </w:p>
        </w:tc>
        <w:tc>
          <w:tcPr>
            <w:tcW w:w="2347" w:type="dxa"/>
            <w:vAlign w:val="center"/>
          </w:tcPr>
          <w:p w14:paraId="5FFB2B3D"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B3E"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B45" w14:textId="77777777" w:rsidTr="00226786">
        <w:trPr>
          <w:jc w:val="center"/>
        </w:trPr>
        <w:tc>
          <w:tcPr>
            <w:tcW w:w="2236" w:type="dxa"/>
            <w:vAlign w:val="center"/>
          </w:tcPr>
          <w:p w14:paraId="5FFB2B40" w14:textId="77777777" w:rsidR="00226786" w:rsidRPr="00E56B46" w:rsidRDefault="00226786" w:rsidP="00226786">
            <w:pPr>
              <w:pStyle w:val="TAL"/>
              <w:jc w:val="center"/>
            </w:pPr>
            <w:r w:rsidRPr="00E56B46">
              <w:t>F</w:t>
            </w:r>
            <w:r w:rsidRPr="00E56B46">
              <w:rPr>
                <w:vertAlign w:val="subscript"/>
              </w:rPr>
              <w:t>uw</w:t>
            </w:r>
          </w:p>
          <w:p w14:paraId="5FFB2B41" w14:textId="77777777" w:rsidR="00226786" w:rsidRPr="00E56B46" w:rsidRDefault="00226786" w:rsidP="00226786">
            <w:pPr>
              <w:pStyle w:val="TAL"/>
              <w:jc w:val="center"/>
            </w:pPr>
            <w:r w:rsidRPr="00E56B46">
              <w:t>(Band IV operation)</w:t>
            </w:r>
          </w:p>
        </w:tc>
        <w:tc>
          <w:tcPr>
            <w:tcW w:w="1622" w:type="dxa"/>
            <w:vAlign w:val="center"/>
          </w:tcPr>
          <w:p w14:paraId="5FFB2B42" w14:textId="77777777" w:rsidR="00226786" w:rsidRPr="00E56B46" w:rsidRDefault="00226786" w:rsidP="00226786">
            <w:pPr>
              <w:pStyle w:val="TAC"/>
            </w:pPr>
            <w:r w:rsidRPr="00E56B46">
              <w:t>MHz</w:t>
            </w:r>
          </w:p>
        </w:tc>
        <w:tc>
          <w:tcPr>
            <w:tcW w:w="2347" w:type="dxa"/>
            <w:vAlign w:val="center"/>
          </w:tcPr>
          <w:p w14:paraId="5FFB2B43"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B44"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B4B" w14:textId="77777777" w:rsidTr="00226786">
        <w:trPr>
          <w:jc w:val="center"/>
        </w:trPr>
        <w:tc>
          <w:tcPr>
            <w:tcW w:w="2236" w:type="dxa"/>
            <w:vAlign w:val="center"/>
          </w:tcPr>
          <w:p w14:paraId="5FFB2B46" w14:textId="77777777" w:rsidR="00226786" w:rsidRPr="00E56B46" w:rsidRDefault="00226786" w:rsidP="00226786">
            <w:pPr>
              <w:pStyle w:val="TAL"/>
              <w:jc w:val="center"/>
            </w:pPr>
            <w:r w:rsidRPr="00E56B46">
              <w:t>F</w:t>
            </w:r>
            <w:r w:rsidRPr="00E56B46">
              <w:rPr>
                <w:vertAlign w:val="subscript"/>
              </w:rPr>
              <w:t>uw</w:t>
            </w:r>
          </w:p>
          <w:p w14:paraId="5FFB2B47" w14:textId="77777777" w:rsidR="00226786" w:rsidRPr="00E56B46" w:rsidRDefault="00226786" w:rsidP="00226786">
            <w:pPr>
              <w:pStyle w:val="TAL"/>
            </w:pPr>
            <w:r w:rsidRPr="00E56B46">
              <w:t>(Band V operation)</w:t>
            </w:r>
          </w:p>
        </w:tc>
        <w:tc>
          <w:tcPr>
            <w:tcW w:w="1622" w:type="dxa"/>
            <w:vAlign w:val="center"/>
          </w:tcPr>
          <w:p w14:paraId="5FFB2B48" w14:textId="77777777" w:rsidR="00226786" w:rsidRPr="00E56B46" w:rsidRDefault="00226786" w:rsidP="00226786">
            <w:pPr>
              <w:pStyle w:val="TAC"/>
            </w:pPr>
            <w:r w:rsidRPr="00E56B46">
              <w:t>MHz</w:t>
            </w:r>
          </w:p>
        </w:tc>
        <w:tc>
          <w:tcPr>
            <w:tcW w:w="2347" w:type="dxa"/>
            <w:vAlign w:val="center"/>
          </w:tcPr>
          <w:p w14:paraId="5FFB2B49"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B4A"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B52" w14:textId="77777777" w:rsidTr="00226786">
        <w:trPr>
          <w:jc w:val="center"/>
        </w:trPr>
        <w:tc>
          <w:tcPr>
            <w:tcW w:w="2236" w:type="dxa"/>
            <w:vAlign w:val="center"/>
          </w:tcPr>
          <w:p w14:paraId="5FFB2B4C" w14:textId="77777777" w:rsidR="00226786" w:rsidRPr="00E56B46" w:rsidRDefault="00226786" w:rsidP="00226786">
            <w:pPr>
              <w:pStyle w:val="TAC"/>
            </w:pPr>
            <w:r w:rsidRPr="00E56B46">
              <w:t>F</w:t>
            </w:r>
            <w:r w:rsidRPr="00E56B46">
              <w:rPr>
                <w:vertAlign w:val="subscript"/>
              </w:rPr>
              <w:t>uw</w:t>
            </w:r>
          </w:p>
          <w:p w14:paraId="5FFB2B4D" w14:textId="77777777" w:rsidR="00226786" w:rsidRPr="00E56B46" w:rsidRDefault="00226786" w:rsidP="00226786">
            <w:pPr>
              <w:pStyle w:val="TAC"/>
            </w:pPr>
            <w:r w:rsidRPr="00E56B46">
              <w:t>(Band VI operation)</w:t>
            </w:r>
          </w:p>
        </w:tc>
        <w:tc>
          <w:tcPr>
            <w:tcW w:w="1622" w:type="dxa"/>
            <w:vAlign w:val="center"/>
          </w:tcPr>
          <w:p w14:paraId="5FFB2B4E" w14:textId="77777777" w:rsidR="00226786" w:rsidRPr="00E56B46" w:rsidRDefault="00226786" w:rsidP="00226786">
            <w:pPr>
              <w:pStyle w:val="TAC"/>
            </w:pPr>
            <w:r w:rsidRPr="00E56B46">
              <w:t>MHz</w:t>
            </w:r>
          </w:p>
        </w:tc>
        <w:tc>
          <w:tcPr>
            <w:tcW w:w="2347" w:type="dxa"/>
            <w:vAlign w:val="center"/>
          </w:tcPr>
          <w:p w14:paraId="5FFB2B4F" w14:textId="77777777" w:rsidR="00226786" w:rsidRPr="00E56B46" w:rsidRDefault="00226786" w:rsidP="00B60932">
            <w:pPr>
              <w:pStyle w:val="TAC"/>
            </w:pPr>
            <w:r w:rsidRPr="00E56B46">
              <w:t>867.4</w:t>
            </w:r>
            <w:r w:rsidRPr="00E56B46">
              <w:sym w:font="Symbol" w:char="F0A3"/>
            </w:r>
            <w:r w:rsidRPr="00E56B46">
              <w:t xml:space="preserve"> f </w:t>
            </w:r>
            <w:r w:rsidRPr="00E56B46">
              <w:sym w:font="Symbol" w:char="F0A3"/>
            </w:r>
            <w:r w:rsidRPr="00E56B46">
              <w:t>892.6</w:t>
            </w:r>
            <w:r w:rsidRPr="00E56B46">
              <w:br/>
              <w:t>(</w:t>
            </w:r>
            <w:del w:id="862" w:author="Qualcomm" w:date="2014-02-02T13:44:00Z">
              <w:r w:rsidRPr="00E56B46" w:rsidDel="00B60932">
                <w:delText xml:space="preserve">Note </w:delText>
              </w:r>
            </w:del>
            <w:ins w:id="863" w:author="Qualcomm" w:date="2014-02-02T13:44:00Z">
              <w:r w:rsidR="00B60932" w:rsidRPr="00E56B46">
                <w:t>N</w:t>
              </w:r>
              <w:r w:rsidR="00B60932">
                <w:rPr>
                  <w:rFonts w:hint="eastAsia"/>
                  <w:lang w:eastAsia="ko-KR"/>
                </w:rPr>
                <w:t>OTE</w:t>
              </w:r>
              <w:r w:rsidR="00B60932" w:rsidRPr="00E56B46">
                <w:t xml:space="preserve"> </w:t>
              </w:r>
            </w:ins>
            <w:r w:rsidRPr="00E56B46">
              <w:t>2)</w:t>
            </w:r>
          </w:p>
        </w:tc>
        <w:tc>
          <w:tcPr>
            <w:tcW w:w="2205" w:type="dxa"/>
            <w:vAlign w:val="center"/>
          </w:tcPr>
          <w:p w14:paraId="5FFB2B50"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B51" w14:textId="77777777" w:rsidR="00226786" w:rsidRPr="00E56B46" w:rsidRDefault="00226786" w:rsidP="00B60932">
            <w:pPr>
              <w:pStyle w:val="TAC"/>
            </w:pPr>
            <w:r w:rsidRPr="00E56B46">
              <w:t>(</w:t>
            </w:r>
            <w:del w:id="864" w:author="Qualcomm" w:date="2014-02-02T13:44:00Z">
              <w:r w:rsidRPr="00E56B46" w:rsidDel="00B60932">
                <w:delText xml:space="preserve">Note </w:delText>
              </w:r>
            </w:del>
            <w:ins w:id="865"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58" w14:textId="77777777" w:rsidTr="00226786">
        <w:trPr>
          <w:jc w:val="center"/>
        </w:trPr>
        <w:tc>
          <w:tcPr>
            <w:tcW w:w="2236" w:type="dxa"/>
            <w:vAlign w:val="center"/>
          </w:tcPr>
          <w:p w14:paraId="5FFB2B53" w14:textId="77777777" w:rsidR="00226786" w:rsidRPr="00E56B46" w:rsidRDefault="00226786" w:rsidP="00226786">
            <w:pPr>
              <w:pStyle w:val="TAC"/>
            </w:pPr>
            <w:r w:rsidRPr="00E56B46">
              <w:t>F</w:t>
            </w:r>
            <w:r w:rsidRPr="00E56B46">
              <w:rPr>
                <w:vertAlign w:val="subscript"/>
              </w:rPr>
              <w:t>uw</w:t>
            </w:r>
          </w:p>
          <w:p w14:paraId="5FFB2B54" w14:textId="77777777" w:rsidR="00226786" w:rsidRPr="00E56B46" w:rsidRDefault="00226786" w:rsidP="00226786">
            <w:pPr>
              <w:pStyle w:val="TAC"/>
            </w:pPr>
            <w:r w:rsidRPr="00E56B46">
              <w:t>(Band VII operation)</w:t>
            </w:r>
          </w:p>
        </w:tc>
        <w:tc>
          <w:tcPr>
            <w:tcW w:w="1622" w:type="dxa"/>
            <w:vAlign w:val="center"/>
          </w:tcPr>
          <w:p w14:paraId="5FFB2B55" w14:textId="77777777" w:rsidR="00226786" w:rsidRPr="00E56B46" w:rsidRDefault="00226786" w:rsidP="00226786">
            <w:pPr>
              <w:pStyle w:val="TAC"/>
            </w:pPr>
            <w:r w:rsidRPr="00E56B46">
              <w:t>MHz</w:t>
            </w:r>
          </w:p>
        </w:tc>
        <w:tc>
          <w:tcPr>
            <w:tcW w:w="2347" w:type="dxa"/>
            <w:vAlign w:val="center"/>
          </w:tcPr>
          <w:p w14:paraId="5FFB2B56"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B57"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B5E" w14:textId="77777777" w:rsidTr="00226786">
        <w:trPr>
          <w:jc w:val="center"/>
        </w:trPr>
        <w:tc>
          <w:tcPr>
            <w:tcW w:w="2236" w:type="dxa"/>
            <w:vAlign w:val="center"/>
          </w:tcPr>
          <w:p w14:paraId="5FFB2B59" w14:textId="77777777" w:rsidR="00226786" w:rsidRPr="00E56B46" w:rsidRDefault="00226786" w:rsidP="00226786">
            <w:pPr>
              <w:pStyle w:val="TAC"/>
            </w:pPr>
            <w:r w:rsidRPr="00E56B46">
              <w:t>Fuw</w:t>
            </w:r>
          </w:p>
          <w:p w14:paraId="5FFB2B5A" w14:textId="77777777" w:rsidR="00226786" w:rsidRPr="00E56B46" w:rsidRDefault="00226786" w:rsidP="00226786">
            <w:pPr>
              <w:pStyle w:val="TAC"/>
            </w:pPr>
            <w:r w:rsidRPr="00E56B46">
              <w:t>(Band VIII operation)</w:t>
            </w:r>
          </w:p>
        </w:tc>
        <w:tc>
          <w:tcPr>
            <w:tcW w:w="1622" w:type="dxa"/>
            <w:vAlign w:val="center"/>
          </w:tcPr>
          <w:p w14:paraId="5FFB2B5B" w14:textId="77777777" w:rsidR="00226786" w:rsidRPr="00E56B46" w:rsidRDefault="00226786" w:rsidP="00226786">
            <w:pPr>
              <w:pStyle w:val="TAC"/>
            </w:pPr>
            <w:r w:rsidRPr="00E56B46">
              <w:t>MHz</w:t>
            </w:r>
          </w:p>
        </w:tc>
        <w:tc>
          <w:tcPr>
            <w:tcW w:w="2347" w:type="dxa"/>
            <w:vAlign w:val="center"/>
          </w:tcPr>
          <w:p w14:paraId="5FFB2B5C"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B5D"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B64"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B5F" w14:textId="77777777" w:rsidR="00226786" w:rsidRPr="00E56B46" w:rsidRDefault="00226786" w:rsidP="00226786">
            <w:pPr>
              <w:pStyle w:val="TAC"/>
            </w:pPr>
            <w:r w:rsidRPr="00E56B46">
              <w:t>F</w:t>
            </w:r>
            <w:r w:rsidRPr="00E56B46">
              <w:rPr>
                <w:vertAlign w:val="subscript"/>
              </w:rPr>
              <w:t>uw</w:t>
            </w:r>
          </w:p>
          <w:p w14:paraId="5FFB2B60"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B61"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B62"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B63"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B6A" w14:textId="77777777" w:rsidTr="00226786">
        <w:trPr>
          <w:jc w:val="center"/>
        </w:trPr>
        <w:tc>
          <w:tcPr>
            <w:tcW w:w="2236" w:type="dxa"/>
            <w:vAlign w:val="center"/>
          </w:tcPr>
          <w:p w14:paraId="5FFB2B65" w14:textId="77777777" w:rsidR="00226786" w:rsidRPr="00E56B46" w:rsidRDefault="00226786" w:rsidP="00226786">
            <w:pPr>
              <w:pStyle w:val="TAL"/>
              <w:jc w:val="center"/>
            </w:pPr>
            <w:r w:rsidRPr="00E56B46">
              <w:t>F</w:t>
            </w:r>
            <w:r w:rsidRPr="00E56B46">
              <w:rPr>
                <w:vertAlign w:val="subscript"/>
              </w:rPr>
              <w:t>uw</w:t>
            </w:r>
          </w:p>
          <w:p w14:paraId="5FFB2B66" w14:textId="77777777" w:rsidR="00226786" w:rsidRPr="00E56B46" w:rsidRDefault="00226786" w:rsidP="00226786">
            <w:pPr>
              <w:pStyle w:val="TAL"/>
              <w:jc w:val="center"/>
            </w:pPr>
            <w:r w:rsidRPr="00E56B46">
              <w:t>(Band X operation)</w:t>
            </w:r>
          </w:p>
        </w:tc>
        <w:tc>
          <w:tcPr>
            <w:tcW w:w="1622" w:type="dxa"/>
            <w:vAlign w:val="center"/>
          </w:tcPr>
          <w:p w14:paraId="5FFB2B67" w14:textId="77777777" w:rsidR="00226786" w:rsidRPr="00E56B46" w:rsidRDefault="00226786" w:rsidP="00226786">
            <w:pPr>
              <w:pStyle w:val="TAC"/>
            </w:pPr>
            <w:r w:rsidRPr="00E56B46">
              <w:t>MHz</w:t>
            </w:r>
          </w:p>
        </w:tc>
        <w:tc>
          <w:tcPr>
            <w:tcW w:w="2347" w:type="dxa"/>
            <w:vAlign w:val="center"/>
          </w:tcPr>
          <w:p w14:paraId="5FFB2B68"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B69"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B70" w14:textId="77777777" w:rsidTr="00226786">
        <w:trPr>
          <w:jc w:val="center"/>
        </w:trPr>
        <w:tc>
          <w:tcPr>
            <w:tcW w:w="2236" w:type="dxa"/>
            <w:vAlign w:val="center"/>
          </w:tcPr>
          <w:p w14:paraId="5FFB2B6B" w14:textId="77777777" w:rsidR="00226786" w:rsidRPr="00E56B46" w:rsidRDefault="00226786" w:rsidP="00226786">
            <w:pPr>
              <w:pStyle w:val="TAL"/>
              <w:jc w:val="center"/>
            </w:pPr>
            <w:r w:rsidRPr="00E56B46">
              <w:t>F</w:t>
            </w:r>
            <w:r w:rsidRPr="00E56B46">
              <w:rPr>
                <w:vertAlign w:val="subscript"/>
              </w:rPr>
              <w:t>uw</w:t>
            </w:r>
          </w:p>
          <w:p w14:paraId="5FFB2B6C" w14:textId="77777777" w:rsidR="00226786" w:rsidRPr="00E56B46" w:rsidRDefault="00226786" w:rsidP="00226786">
            <w:pPr>
              <w:pStyle w:val="TAL"/>
              <w:jc w:val="center"/>
            </w:pPr>
            <w:r w:rsidRPr="00E56B46">
              <w:t>(Band XI operation)</w:t>
            </w:r>
          </w:p>
        </w:tc>
        <w:tc>
          <w:tcPr>
            <w:tcW w:w="1622" w:type="dxa"/>
            <w:vAlign w:val="center"/>
          </w:tcPr>
          <w:p w14:paraId="5FFB2B6D" w14:textId="77777777" w:rsidR="00226786" w:rsidRPr="00E56B46" w:rsidRDefault="00226786" w:rsidP="00226786">
            <w:pPr>
              <w:pStyle w:val="TAC"/>
            </w:pPr>
            <w:r w:rsidRPr="00E56B46">
              <w:t>MHz</w:t>
            </w:r>
          </w:p>
        </w:tc>
        <w:tc>
          <w:tcPr>
            <w:tcW w:w="2347" w:type="dxa"/>
            <w:vAlign w:val="center"/>
          </w:tcPr>
          <w:p w14:paraId="5FFB2B6E"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B6F"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B76" w14:textId="77777777" w:rsidTr="00226786">
        <w:trPr>
          <w:jc w:val="center"/>
        </w:trPr>
        <w:tc>
          <w:tcPr>
            <w:tcW w:w="2236" w:type="dxa"/>
            <w:vAlign w:val="center"/>
          </w:tcPr>
          <w:p w14:paraId="5FFB2B71" w14:textId="77777777" w:rsidR="00226786" w:rsidRPr="00E56B46" w:rsidRDefault="00226786" w:rsidP="00226786">
            <w:pPr>
              <w:pStyle w:val="TAL"/>
              <w:jc w:val="center"/>
            </w:pPr>
            <w:r w:rsidRPr="00E56B46">
              <w:t>F</w:t>
            </w:r>
            <w:r w:rsidRPr="00E56B46">
              <w:rPr>
                <w:vertAlign w:val="subscript"/>
              </w:rPr>
              <w:t>uw</w:t>
            </w:r>
          </w:p>
          <w:p w14:paraId="5FFB2B72" w14:textId="77777777" w:rsidR="00226786" w:rsidRPr="00E56B46" w:rsidRDefault="00226786" w:rsidP="00226786">
            <w:pPr>
              <w:pStyle w:val="TAL"/>
              <w:jc w:val="center"/>
            </w:pPr>
            <w:r w:rsidRPr="00E56B46">
              <w:t>(Band XII operation)</w:t>
            </w:r>
          </w:p>
        </w:tc>
        <w:tc>
          <w:tcPr>
            <w:tcW w:w="1622" w:type="dxa"/>
            <w:vAlign w:val="center"/>
          </w:tcPr>
          <w:p w14:paraId="5FFB2B73" w14:textId="77777777" w:rsidR="00226786" w:rsidRPr="00E56B46" w:rsidRDefault="00226786" w:rsidP="00226786">
            <w:pPr>
              <w:pStyle w:val="TAC"/>
            </w:pPr>
            <w:r w:rsidRPr="00E56B46">
              <w:t>MHz</w:t>
            </w:r>
          </w:p>
        </w:tc>
        <w:tc>
          <w:tcPr>
            <w:tcW w:w="2347" w:type="dxa"/>
            <w:vAlign w:val="center"/>
          </w:tcPr>
          <w:p w14:paraId="5FFB2B74"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B75"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B7C" w14:textId="77777777" w:rsidTr="00226786">
        <w:trPr>
          <w:jc w:val="center"/>
        </w:trPr>
        <w:tc>
          <w:tcPr>
            <w:tcW w:w="2236" w:type="dxa"/>
            <w:vAlign w:val="center"/>
          </w:tcPr>
          <w:p w14:paraId="5FFB2B77" w14:textId="77777777" w:rsidR="00226786" w:rsidRPr="00E56B46" w:rsidRDefault="00226786" w:rsidP="00226786">
            <w:pPr>
              <w:pStyle w:val="TAL"/>
              <w:jc w:val="center"/>
            </w:pPr>
            <w:r w:rsidRPr="00E56B46">
              <w:t>F</w:t>
            </w:r>
            <w:r w:rsidRPr="00E56B46">
              <w:rPr>
                <w:vertAlign w:val="subscript"/>
              </w:rPr>
              <w:t>uw</w:t>
            </w:r>
          </w:p>
          <w:p w14:paraId="5FFB2B78" w14:textId="77777777" w:rsidR="00226786" w:rsidRPr="00E56B46" w:rsidRDefault="00226786" w:rsidP="00226786">
            <w:pPr>
              <w:pStyle w:val="TAL"/>
              <w:jc w:val="center"/>
            </w:pPr>
            <w:r w:rsidRPr="00E56B46">
              <w:t>(Band XIII operation)</w:t>
            </w:r>
          </w:p>
        </w:tc>
        <w:tc>
          <w:tcPr>
            <w:tcW w:w="1622" w:type="dxa"/>
            <w:vAlign w:val="center"/>
          </w:tcPr>
          <w:p w14:paraId="5FFB2B79" w14:textId="77777777" w:rsidR="00226786" w:rsidRPr="00E56B46" w:rsidRDefault="00226786" w:rsidP="00226786">
            <w:pPr>
              <w:pStyle w:val="TAC"/>
            </w:pPr>
            <w:r w:rsidRPr="00E56B46">
              <w:t>MHz</w:t>
            </w:r>
          </w:p>
        </w:tc>
        <w:tc>
          <w:tcPr>
            <w:tcW w:w="2347" w:type="dxa"/>
            <w:vAlign w:val="center"/>
          </w:tcPr>
          <w:p w14:paraId="5FFB2B7A"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B7B"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B82" w14:textId="77777777" w:rsidTr="00226786">
        <w:trPr>
          <w:jc w:val="center"/>
        </w:trPr>
        <w:tc>
          <w:tcPr>
            <w:tcW w:w="2236" w:type="dxa"/>
            <w:vAlign w:val="center"/>
          </w:tcPr>
          <w:p w14:paraId="5FFB2B7D" w14:textId="77777777" w:rsidR="00226786" w:rsidRPr="00E56B46" w:rsidRDefault="00226786" w:rsidP="00226786">
            <w:pPr>
              <w:pStyle w:val="TAL"/>
              <w:jc w:val="center"/>
            </w:pPr>
            <w:r w:rsidRPr="00E56B46">
              <w:t>F</w:t>
            </w:r>
            <w:r w:rsidRPr="00E56B46">
              <w:rPr>
                <w:vertAlign w:val="subscript"/>
              </w:rPr>
              <w:t>uw</w:t>
            </w:r>
          </w:p>
          <w:p w14:paraId="5FFB2B7E" w14:textId="77777777" w:rsidR="00226786" w:rsidRPr="00E56B46" w:rsidRDefault="00226786" w:rsidP="00226786">
            <w:pPr>
              <w:pStyle w:val="TAL"/>
              <w:jc w:val="center"/>
            </w:pPr>
            <w:r w:rsidRPr="00E56B46">
              <w:t>(Band XIV operation)</w:t>
            </w:r>
          </w:p>
        </w:tc>
        <w:tc>
          <w:tcPr>
            <w:tcW w:w="1622" w:type="dxa"/>
            <w:vAlign w:val="center"/>
          </w:tcPr>
          <w:p w14:paraId="5FFB2B7F" w14:textId="77777777" w:rsidR="00226786" w:rsidRPr="00E56B46" w:rsidRDefault="00226786" w:rsidP="00226786">
            <w:pPr>
              <w:pStyle w:val="TAC"/>
            </w:pPr>
            <w:r w:rsidRPr="00E56B46">
              <w:t>MHz</w:t>
            </w:r>
          </w:p>
        </w:tc>
        <w:tc>
          <w:tcPr>
            <w:tcW w:w="2347" w:type="dxa"/>
            <w:vAlign w:val="center"/>
          </w:tcPr>
          <w:p w14:paraId="5FFB2B80"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B81"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B89" w14:textId="77777777" w:rsidTr="00226786">
        <w:trPr>
          <w:jc w:val="center"/>
        </w:trPr>
        <w:tc>
          <w:tcPr>
            <w:tcW w:w="2236" w:type="dxa"/>
            <w:vAlign w:val="center"/>
          </w:tcPr>
          <w:p w14:paraId="5FFB2B83" w14:textId="77777777" w:rsidR="00226786" w:rsidRPr="00E56B46" w:rsidRDefault="00226786" w:rsidP="00226786">
            <w:pPr>
              <w:pStyle w:val="TAC"/>
            </w:pPr>
            <w:r w:rsidRPr="00E56B46">
              <w:t>F</w:t>
            </w:r>
            <w:r w:rsidRPr="00E56B46">
              <w:rPr>
                <w:vertAlign w:val="subscript"/>
              </w:rPr>
              <w:t>uw</w:t>
            </w:r>
          </w:p>
          <w:p w14:paraId="5FFB2B84" w14:textId="77777777" w:rsidR="00226786" w:rsidRPr="00E56B46" w:rsidRDefault="00226786" w:rsidP="00226786">
            <w:pPr>
              <w:pStyle w:val="TAL"/>
              <w:jc w:val="center"/>
            </w:pPr>
            <w:r w:rsidRPr="00E56B46">
              <w:t>(Band XIX operation)</w:t>
            </w:r>
          </w:p>
        </w:tc>
        <w:tc>
          <w:tcPr>
            <w:tcW w:w="1622" w:type="dxa"/>
            <w:vAlign w:val="center"/>
          </w:tcPr>
          <w:p w14:paraId="5FFB2B85" w14:textId="77777777" w:rsidR="00226786" w:rsidRPr="00E56B46" w:rsidRDefault="00226786" w:rsidP="00226786">
            <w:pPr>
              <w:pStyle w:val="TAC"/>
            </w:pPr>
            <w:r w:rsidRPr="00E56B46">
              <w:t>MHz</w:t>
            </w:r>
          </w:p>
        </w:tc>
        <w:tc>
          <w:tcPr>
            <w:tcW w:w="2347" w:type="dxa"/>
            <w:vAlign w:val="center"/>
          </w:tcPr>
          <w:p w14:paraId="5FFB2B86"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B87"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B88" w14:textId="77777777" w:rsidR="00226786" w:rsidRPr="00E56B46" w:rsidRDefault="00226786" w:rsidP="00B60932">
            <w:pPr>
              <w:pStyle w:val="TAC"/>
            </w:pPr>
            <w:r w:rsidRPr="00E56B46">
              <w:t>(</w:t>
            </w:r>
            <w:del w:id="866" w:author="Qualcomm" w:date="2014-02-02T13:44:00Z">
              <w:r w:rsidRPr="00E56B46" w:rsidDel="00B60932">
                <w:delText xml:space="preserve">Note </w:delText>
              </w:r>
            </w:del>
            <w:ins w:id="867"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8F" w14:textId="77777777" w:rsidTr="00226786">
        <w:trPr>
          <w:jc w:val="center"/>
        </w:trPr>
        <w:tc>
          <w:tcPr>
            <w:tcW w:w="2236" w:type="dxa"/>
            <w:vAlign w:val="center"/>
          </w:tcPr>
          <w:p w14:paraId="5FFB2B8A" w14:textId="77777777" w:rsidR="00226786" w:rsidRPr="00E56B46" w:rsidRDefault="00226786" w:rsidP="00226786">
            <w:pPr>
              <w:pStyle w:val="TAC"/>
            </w:pPr>
            <w:r w:rsidRPr="00E56B46">
              <w:t>F</w:t>
            </w:r>
            <w:r w:rsidRPr="00E56B46">
              <w:rPr>
                <w:vertAlign w:val="subscript"/>
              </w:rPr>
              <w:t>uw</w:t>
            </w:r>
          </w:p>
          <w:p w14:paraId="5FFB2B8B" w14:textId="77777777" w:rsidR="00226786" w:rsidRPr="00E56B46" w:rsidRDefault="00226786" w:rsidP="00226786">
            <w:pPr>
              <w:pStyle w:val="TAC"/>
            </w:pPr>
            <w:r w:rsidRPr="00E56B46">
              <w:t>(Band XX operation)</w:t>
            </w:r>
          </w:p>
        </w:tc>
        <w:tc>
          <w:tcPr>
            <w:tcW w:w="1622" w:type="dxa"/>
            <w:vAlign w:val="center"/>
          </w:tcPr>
          <w:p w14:paraId="5FFB2B8C" w14:textId="77777777" w:rsidR="00226786" w:rsidRPr="00E56B46" w:rsidRDefault="00226786" w:rsidP="00226786">
            <w:pPr>
              <w:pStyle w:val="TAC"/>
            </w:pPr>
            <w:r w:rsidRPr="00E56B46">
              <w:t>MHz</w:t>
            </w:r>
          </w:p>
        </w:tc>
        <w:tc>
          <w:tcPr>
            <w:tcW w:w="2347" w:type="dxa"/>
            <w:vAlign w:val="center"/>
          </w:tcPr>
          <w:p w14:paraId="5FFB2B8D" w14:textId="77777777" w:rsidR="00226786" w:rsidRPr="00E56B46" w:rsidRDefault="00226786" w:rsidP="00226786">
            <w:pPr>
              <w:pStyle w:val="TAC"/>
            </w:pPr>
            <w:r w:rsidRPr="00E56B46">
              <w:t xml:space="preserve">783.4 </w:t>
            </w:r>
            <w:r w:rsidRPr="00E56B46">
              <w:sym w:font="Symbol" w:char="F0A3"/>
            </w:r>
            <w:r w:rsidRPr="00E56B46">
              <w:t xml:space="preserve"> f </w:t>
            </w:r>
            <w:r w:rsidRPr="00E56B46">
              <w:sym w:font="Symbol" w:char="F0A3"/>
            </w:r>
            <w:r w:rsidRPr="00E56B46">
              <w:t xml:space="preserve"> 828.6</w:t>
            </w:r>
          </w:p>
        </w:tc>
        <w:tc>
          <w:tcPr>
            <w:tcW w:w="2205" w:type="dxa"/>
            <w:vAlign w:val="center"/>
          </w:tcPr>
          <w:p w14:paraId="5FFB2B8E"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836</w:t>
            </w:r>
          </w:p>
        </w:tc>
      </w:tr>
      <w:tr w:rsidR="00226786" w:rsidRPr="00E56B46" w14:paraId="5FFB2B96" w14:textId="77777777" w:rsidTr="00226786">
        <w:trPr>
          <w:jc w:val="center"/>
        </w:trPr>
        <w:tc>
          <w:tcPr>
            <w:tcW w:w="2236" w:type="dxa"/>
            <w:vAlign w:val="center"/>
          </w:tcPr>
          <w:p w14:paraId="5FFB2B90" w14:textId="77777777" w:rsidR="00226786" w:rsidRPr="00E56B46" w:rsidRDefault="00226786" w:rsidP="00226786">
            <w:pPr>
              <w:pStyle w:val="TAC"/>
            </w:pPr>
            <w:r w:rsidRPr="00E56B46">
              <w:t>F</w:t>
            </w:r>
            <w:r w:rsidRPr="00E56B46">
              <w:rPr>
                <w:vertAlign w:val="subscript"/>
              </w:rPr>
              <w:t>uw</w:t>
            </w:r>
          </w:p>
          <w:p w14:paraId="5FFB2B91" w14:textId="77777777" w:rsidR="00226786" w:rsidRPr="00E56B46" w:rsidRDefault="00226786" w:rsidP="00226786">
            <w:pPr>
              <w:pStyle w:val="TAL"/>
              <w:jc w:val="center"/>
            </w:pPr>
            <w:r w:rsidRPr="00E56B46">
              <w:t>(Band XXI operation)</w:t>
            </w:r>
          </w:p>
        </w:tc>
        <w:tc>
          <w:tcPr>
            <w:tcW w:w="1622" w:type="dxa"/>
            <w:vAlign w:val="center"/>
          </w:tcPr>
          <w:p w14:paraId="5FFB2B92" w14:textId="77777777" w:rsidR="00226786" w:rsidRPr="00E56B46" w:rsidRDefault="00226786" w:rsidP="00226786">
            <w:pPr>
              <w:pStyle w:val="TAC"/>
            </w:pPr>
            <w:r w:rsidRPr="00E56B46">
              <w:t>MHz</w:t>
            </w:r>
          </w:p>
        </w:tc>
        <w:tc>
          <w:tcPr>
            <w:tcW w:w="2347" w:type="dxa"/>
            <w:vAlign w:val="center"/>
          </w:tcPr>
          <w:p w14:paraId="5FFB2B93"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B94"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B95" w14:textId="77777777" w:rsidR="00226786" w:rsidRPr="00E56B46" w:rsidRDefault="00226786" w:rsidP="00B60932">
            <w:pPr>
              <w:pStyle w:val="TAC"/>
            </w:pPr>
            <w:r w:rsidRPr="00E56B46">
              <w:t>(</w:t>
            </w:r>
            <w:del w:id="868" w:author="Qualcomm" w:date="2014-02-02T13:44:00Z">
              <w:r w:rsidRPr="00E56B46" w:rsidDel="00B60932">
                <w:delText xml:space="preserve">Note </w:delText>
              </w:r>
            </w:del>
            <w:ins w:id="869"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9C" w14:textId="77777777" w:rsidTr="00226786">
        <w:trPr>
          <w:jc w:val="center"/>
        </w:trPr>
        <w:tc>
          <w:tcPr>
            <w:tcW w:w="2236" w:type="dxa"/>
            <w:vAlign w:val="center"/>
          </w:tcPr>
          <w:p w14:paraId="5FFB2B97" w14:textId="77777777" w:rsidR="00226786" w:rsidRPr="00E56B46" w:rsidRDefault="00226786" w:rsidP="00226786">
            <w:pPr>
              <w:pStyle w:val="TAC"/>
              <w:rPr>
                <w:vertAlign w:val="subscript"/>
              </w:rPr>
            </w:pPr>
            <w:r w:rsidRPr="00E56B46">
              <w:t>F</w:t>
            </w:r>
            <w:r w:rsidRPr="00E56B46">
              <w:rPr>
                <w:vertAlign w:val="subscript"/>
              </w:rPr>
              <w:t>uw</w:t>
            </w:r>
          </w:p>
          <w:p w14:paraId="5FFB2B98" w14:textId="77777777" w:rsidR="00226786" w:rsidRPr="00E56B46" w:rsidRDefault="00226786" w:rsidP="00226786">
            <w:pPr>
              <w:pStyle w:val="TAC"/>
            </w:pPr>
            <w:r w:rsidRPr="00E56B46">
              <w:t>(Band XXII operation)</w:t>
            </w:r>
          </w:p>
        </w:tc>
        <w:tc>
          <w:tcPr>
            <w:tcW w:w="1622" w:type="dxa"/>
            <w:vAlign w:val="center"/>
          </w:tcPr>
          <w:p w14:paraId="5FFB2B99" w14:textId="77777777" w:rsidR="00226786" w:rsidRPr="00E56B46" w:rsidRDefault="00226786" w:rsidP="00226786">
            <w:pPr>
              <w:pStyle w:val="TAC"/>
            </w:pPr>
            <w:r w:rsidRPr="00E56B46">
              <w:t>MHz</w:t>
            </w:r>
          </w:p>
        </w:tc>
        <w:tc>
          <w:tcPr>
            <w:tcW w:w="2347" w:type="dxa"/>
            <w:vAlign w:val="center"/>
          </w:tcPr>
          <w:p w14:paraId="5FFB2B9A"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B9B"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BA2" w14:textId="77777777" w:rsidTr="00226786">
        <w:trPr>
          <w:jc w:val="center"/>
        </w:trPr>
        <w:tc>
          <w:tcPr>
            <w:tcW w:w="2236" w:type="dxa"/>
            <w:vAlign w:val="center"/>
          </w:tcPr>
          <w:p w14:paraId="5FFB2B9D" w14:textId="77777777" w:rsidR="00226786" w:rsidRPr="00E56B46" w:rsidRDefault="00226786" w:rsidP="00226786">
            <w:pPr>
              <w:pStyle w:val="TAC"/>
              <w:rPr>
                <w:vertAlign w:val="subscript"/>
              </w:rPr>
            </w:pPr>
            <w:r w:rsidRPr="00E56B46">
              <w:t>F</w:t>
            </w:r>
            <w:r w:rsidRPr="00E56B46">
              <w:rPr>
                <w:vertAlign w:val="subscript"/>
              </w:rPr>
              <w:t>uw</w:t>
            </w:r>
          </w:p>
          <w:p w14:paraId="5FFB2B9E" w14:textId="77777777" w:rsidR="00226786" w:rsidRPr="00E56B46" w:rsidRDefault="00226786" w:rsidP="00226786">
            <w:pPr>
              <w:pStyle w:val="TAC"/>
            </w:pPr>
            <w:r w:rsidRPr="00E56B46">
              <w:t>(Band XXV operation)</w:t>
            </w:r>
          </w:p>
        </w:tc>
        <w:tc>
          <w:tcPr>
            <w:tcW w:w="1622" w:type="dxa"/>
            <w:vAlign w:val="center"/>
          </w:tcPr>
          <w:p w14:paraId="5FFB2B9F" w14:textId="77777777" w:rsidR="00226786" w:rsidRPr="00E56B46" w:rsidRDefault="00226786" w:rsidP="00226786">
            <w:pPr>
              <w:pStyle w:val="TAC"/>
            </w:pPr>
            <w:r w:rsidRPr="00E56B46">
              <w:t>MHz</w:t>
            </w:r>
          </w:p>
        </w:tc>
        <w:tc>
          <w:tcPr>
            <w:tcW w:w="2347" w:type="dxa"/>
            <w:vAlign w:val="center"/>
          </w:tcPr>
          <w:p w14:paraId="5FFB2BA0"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BA1"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BA8" w14:textId="77777777" w:rsidTr="00226786">
        <w:trPr>
          <w:jc w:val="center"/>
        </w:trPr>
        <w:tc>
          <w:tcPr>
            <w:tcW w:w="2236" w:type="dxa"/>
            <w:vAlign w:val="center"/>
          </w:tcPr>
          <w:p w14:paraId="5FFB2BA3" w14:textId="77777777" w:rsidR="00226786" w:rsidRPr="00E56B46" w:rsidRDefault="00226786" w:rsidP="00226786">
            <w:pPr>
              <w:pStyle w:val="TAL"/>
              <w:jc w:val="center"/>
            </w:pPr>
            <w:r w:rsidRPr="00E56B46">
              <w:t>F</w:t>
            </w:r>
            <w:r w:rsidRPr="00E56B46">
              <w:rPr>
                <w:vertAlign w:val="subscript"/>
              </w:rPr>
              <w:t>uw</w:t>
            </w:r>
          </w:p>
          <w:p w14:paraId="5FFB2BA4" w14:textId="77777777" w:rsidR="00226786" w:rsidRPr="00E56B46" w:rsidRDefault="00226786" w:rsidP="00226786">
            <w:pPr>
              <w:pStyle w:val="TAC"/>
            </w:pPr>
            <w:r w:rsidRPr="00E56B46">
              <w:t>(Band XXVI operation)</w:t>
            </w:r>
          </w:p>
        </w:tc>
        <w:tc>
          <w:tcPr>
            <w:tcW w:w="1622" w:type="dxa"/>
            <w:vAlign w:val="center"/>
          </w:tcPr>
          <w:p w14:paraId="5FFB2BA5" w14:textId="77777777" w:rsidR="00226786" w:rsidRPr="00E56B46" w:rsidRDefault="00226786" w:rsidP="00226786">
            <w:pPr>
              <w:pStyle w:val="TAC"/>
            </w:pPr>
            <w:r w:rsidRPr="00E56B46">
              <w:t>MHz</w:t>
            </w:r>
          </w:p>
        </w:tc>
        <w:tc>
          <w:tcPr>
            <w:tcW w:w="2347" w:type="dxa"/>
            <w:vAlign w:val="center"/>
          </w:tcPr>
          <w:p w14:paraId="5FFB2BA6"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r w:rsidRPr="00E56B46">
              <w:br/>
            </w:r>
          </w:p>
        </w:tc>
        <w:tc>
          <w:tcPr>
            <w:tcW w:w="2205" w:type="dxa"/>
            <w:vAlign w:val="center"/>
          </w:tcPr>
          <w:p w14:paraId="5FFB2BA7"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226786" w:rsidRPr="00E56B46" w14:paraId="5FFB2BB2" w14:textId="77777777" w:rsidTr="00226786">
        <w:trPr>
          <w:jc w:val="center"/>
        </w:trPr>
        <w:tc>
          <w:tcPr>
            <w:tcW w:w="2236" w:type="dxa"/>
            <w:vAlign w:val="center"/>
          </w:tcPr>
          <w:p w14:paraId="5FFB2BAD" w14:textId="77777777" w:rsidR="00226786" w:rsidRPr="00E56B46" w:rsidRDefault="00226786" w:rsidP="00226786">
            <w:pPr>
              <w:pStyle w:val="TAL"/>
            </w:pPr>
            <w:r w:rsidRPr="00E56B46">
              <w:t>UE transmitted mean power</w:t>
            </w:r>
          </w:p>
        </w:tc>
        <w:tc>
          <w:tcPr>
            <w:tcW w:w="1622" w:type="dxa"/>
            <w:vAlign w:val="center"/>
          </w:tcPr>
          <w:p w14:paraId="5FFB2BAE" w14:textId="77777777" w:rsidR="00226786" w:rsidRPr="00E56B46" w:rsidRDefault="00226786" w:rsidP="00226786">
            <w:pPr>
              <w:pStyle w:val="TAC"/>
            </w:pPr>
            <w:r w:rsidRPr="00E56B46">
              <w:t>dBm</w:t>
            </w:r>
          </w:p>
        </w:tc>
        <w:tc>
          <w:tcPr>
            <w:tcW w:w="4552" w:type="dxa"/>
            <w:gridSpan w:val="2"/>
            <w:vAlign w:val="center"/>
          </w:tcPr>
          <w:p w14:paraId="5FFB2BAF" w14:textId="77777777" w:rsidR="00226786" w:rsidRPr="00E56B46" w:rsidRDefault="00226786" w:rsidP="00226786">
            <w:pPr>
              <w:pStyle w:val="TAC"/>
            </w:pPr>
            <w:r w:rsidRPr="00E56B46">
              <w:t>20 (for Power class 3 and 3bis)</w:t>
            </w:r>
          </w:p>
          <w:p w14:paraId="5FFB2BB0" w14:textId="77777777" w:rsidR="00226786" w:rsidRPr="00E56B46" w:rsidRDefault="00226786" w:rsidP="00226786">
            <w:pPr>
              <w:pStyle w:val="TAC"/>
            </w:pPr>
            <w:r w:rsidRPr="00E56B46">
              <w:t>18 (for Power class 4)</w:t>
            </w:r>
          </w:p>
          <w:p w14:paraId="5FFB2BB1" w14:textId="3104E93F" w:rsidR="00226786" w:rsidRPr="00E56B46" w:rsidRDefault="00226786" w:rsidP="00E6683B">
            <w:pPr>
              <w:pStyle w:val="TAC"/>
              <w:rPr>
                <w:lang w:eastAsia="ko-KR"/>
              </w:rPr>
            </w:pPr>
            <w:del w:id="870" w:author="Qualcomm" w:date="2014-02-02T13:52:00Z">
              <w:r w:rsidRPr="00E56B46" w:rsidDel="006A7112">
                <w:delText xml:space="preserve">Note </w:delText>
              </w:r>
            </w:del>
            <w:ins w:id="871" w:author="Qualcomm" w:date="2014-02-02T13:52:00Z">
              <w:r w:rsidR="006A7112" w:rsidRPr="00E56B46">
                <w:t>N</w:t>
              </w:r>
              <w:r w:rsidR="006A7112">
                <w:rPr>
                  <w:rFonts w:hint="eastAsia"/>
                  <w:lang w:eastAsia="ko-KR"/>
                </w:rPr>
                <w:t>OTE</w:t>
              </w:r>
              <w:r w:rsidR="006A7112" w:rsidRPr="00E56B46">
                <w:t xml:space="preserve"> </w:t>
              </w:r>
            </w:ins>
            <w:del w:id="872" w:author="Qualcomm" w:date="2014-02-14T01:52:00Z">
              <w:r w:rsidRPr="00E56B46" w:rsidDel="00E6683B">
                <w:delText>1</w:delText>
              </w:r>
            </w:del>
            <w:ins w:id="873" w:author="Qualcomm" w:date="2014-02-14T01:52:00Z">
              <w:r w:rsidR="00E6683B">
                <w:rPr>
                  <w:rFonts w:hint="eastAsia"/>
                  <w:lang w:eastAsia="ko-KR"/>
                </w:rPr>
                <w:t>4</w:t>
              </w:r>
            </w:ins>
          </w:p>
        </w:tc>
      </w:tr>
      <w:tr w:rsidR="00226786" w:rsidRPr="00E56B46" w14:paraId="5FFB2BB9" w14:textId="77777777" w:rsidTr="00226786">
        <w:trPr>
          <w:jc w:val="center"/>
        </w:trPr>
        <w:tc>
          <w:tcPr>
            <w:tcW w:w="8410" w:type="dxa"/>
            <w:gridSpan w:val="4"/>
            <w:vAlign w:val="center"/>
          </w:tcPr>
          <w:p w14:paraId="5FFB2BB3" w14:textId="77777777" w:rsidR="00B60932" w:rsidRPr="00B60932" w:rsidRDefault="00B60932" w:rsidP="00B60932">
            <w:pPr>
              <w:pStyle w:val="TAN"/>
              <w:rPr>
                <w:ins w:id="874" w:author="Qualcomm" w:date="2014-02-02T13:43:00Z"/>
                <w:rFonts w:eastAsia="?? ??"/>
              </w:rPr>
            </w:pPr>
            <w:ins w:id="875" w:author="Qualcomm" w:date="2014-02-02T13:43:00Z">
              <w:r w:rsidRPr="00B60932">
                <w:rPr>
                  <w:rFonts w:eastAsia="?? ??"/>
                </w:rPr>
                <w:t>NOTE 1:</w:t>
              </w:r>
              <w:r w:rsidRPr="00B60932">
                <w:rPr>
                  <w:rFonts w:eastAsia="?? ??"/>
                </w:rPr>
                <w:tab/>
                <w:t>I</w:t>
              </w:r>
              <w:r w:rsidRPr="00FC4284">
                <w:rPr>
                  <w:rFonts w:eastAsia="?? ??"/>
                  <w:vertAlign w:val="subscript"/>
                  <w:rPrChange w:id="876" w:author="Qualcomm" w:date="2014-02-02T15:57:00Z">
                    <w:rPr>
                      <w:rFonts w:eastAsia="?? ??"/>
                    </w:rPr>
                  </w:rPrChange>
                </w:rPr>
                <w:t>blocking</w:t>
              </w:r>
              <w:r w:rsidRPr="00B60932">
                <w:rPr>
                  <w:rFonts w:eastAsia="?? ??"/>
                </w:rPr>
                <w:t xml:space="preserve"> (modulated) consists of the common channels needed for tests as specified in Table C.7 and 16 dedicated data channels as specified in Table C.6.</w:t>
              </w:r>
            </w:ins>
          </w:p>
          <w:p w14:paraId="5FFB2BB4" w14:textId="77777777" w:rsidR="00B60932" w:rsidRPr="00B60932" w:rsidRDefault="00B60932" w:rsidP="00B60932">
            <w:pPr>
              <w:pStyle w:val="TAN"/>
              <w:rPr>
                <w:ins w:id="877" w:author="Qualcomm" w:date="2014-02-02T13:43:00Z"/>
                <w:rFonts w:eastAsia="?? ??"/>
              </w:rPr>
            </w:pPr>
            <w:ins w:id="878" w:author="Qualcomm" w:date="2014-02-02T13:43:00Z">
              <w:r w:rsidRPr="00B60932">
                <w:rPr>
                  <w:rFonts w:eastAsia="?? ??"/>
                </w:rPr>
                <w:t>NOTE 2:</w:t>
              </w:r>
              <w:r w:rsidRPr="00B60932">
                <w:rPr>
                  <w:rFonts w:eastAsia="?? ??"/>
                </w:rPr>
                <w:tab/>
                <w:t>For Band VI, Band XIX and Band XXI, the unwanted interfering signal does not fall inside the UE receive band, but within the first 15 MHz below or above the UE receive band.</w:t>
              </w:r>
            </w:ins>
          </w:p>
          <w:p w14:paraId="5FFB2BB5" w14:textId="77777777" w:rsidR="00B60932" w:rsidRDefault="00B60932" w:rsidP="00B60932">
            <w:pPr>
              <w:pStyle w:val="TAN"/>
              <w:rPr>
                <w:ins w:id="879" w:author="Qualcomm" w:date="2014-02-02T13:43:00Z"/>
                <w:lang w:eastAsia="ko-KR"/>
              </w:rPr>
            </w:pPr>
            <w:ins w:id="880" w:author="Qualcomm" w:date="2014-02-02T13:43:00Z">
              <w:r w:rsidRPr="00B60932">
                <w:rPr>
                  <w:rFonts w:eastAsia="?? ??"/>
                </w:rPr>
                <w:t>NOTE 3:</w:t>
              </w:r>
              <w:r w:rsidRPr="00B60932">
                <w:rPr>
                  <w:rFonts w:eastAsia="?? ??"/>
                </w:rPr>
                <w:tab/>
                <w:t>&lt;REFSENS&gt; and &lt;REFÎ</w:t>
              </w:r>
            </w:ins>
            <w:ins w:id="881" w:author="Qualcomm" w:date="2014-02-02T15:57:00Z">
              <w:r w:rsidR="00FC4284" w:rsidRPr="009068AF">
                <w:rPr>
                  <w:rFonts w:eastAsia="Batang" w:cs="Arial"/>
                  <w:szCs w:val="18"/>
                  <w:vertAlign w:val="subscript"/>
                </w:rPr>
                <w:t>or</w:t>
              </w:r>
            </w:ins>
            <w:ins w:id="882" w:author="Qualcomm" w:date="2014-02-02T13:43:00Z">
              <w:r w:rsidRPr="00B60932">
                <w:rPr>
                  <w:rFonts w:eastAsia="?? ??"/>
                </w:rPr>
                <w:t>&gt; refer to the DPCH_Ec&lt;REFSENS&gt; and the DPCH&lt;REFÎ</w:t>
              </w:r>
            </w:ins>
            <w:ins w:id="883" w:author="Qualcomm" w:date="2014-02-02T15:57:00Z">
              <w:r w:rsidR="00FC4284" w:rsidRPr="009068AF">
                <w:rPr>
                  <w:rFonts w:eastAsia="Batang" w:cs="Arial"/>
                  <w:szCs w:val="18"/>
                  <w:vertAlign w:val="subscript"/>
                </w:rPr>
                <w:t>or</w:t>
              </w:r>
            </w:ins>
            <w:ins w:id="884" w:author="Qualcomm" w:date="2014-02-02T13:43:00Z">
              <w:r w:rsidRPr="00B60932">
                <w:rPr>
                  <w:rFonts w:eastAsia="?? ??"/>
                </w:rPr>
                <w:t>&gt; as specified in Table 7.2.</w:t>
              </w:r>
            </w:ins>
          </w:p>
          <w:p w14:paraId="5FFB2BB6" w14:textId="77777777" w:rsidR="00226786" w:rsidRPr="00E56B46" w:rsidDel="00B60932" w:rsidRDefault="00226786" w:rsidP="00B60932">
            <w:pPr>
              <w:pStyle w:val="TAN"/>
              <w:rPr>
                <w:del w:id="885" w:author="Qualcomm" w:date="2014-02-02T13:45:00Z"/>
                <w:rFonts w:eastAsia="?? ??"/>
              </w:rPr>
            </w:pPr>
            <w:del w:id="886" w:author="Qualcomm" w:date="2014-02-02T13:43:00Z">
              <w:r w:rsidRPr="00E56B46" w:rsidDel="00B60932">
                <w:rPr>
                  <w:rFonts w:eastAsia="?? ??"/>
                </w:rPr>
                <w:delText xml:space="preserve">Note </w:delText>
              </w:r>
            </w:del>
            <w:ins w:id="887" w:author="Qualcomm" w:date="2014-02-02T13:43:00Z">
              <w:r w:rsidR="00B60932" w:rsidRPr="00E56B46">
                <w:rPr>
                  <w:rFonts w:eastAsia="?? ??"/>
                </w:rPr>
                <w:t>N</w:t>
              </w:r>
              <w:r w:rsidR="00B60932">
                <w:rPr>
                  <w:rFonts w:hint="eastAsia"/>
                  <w:lang w:eastAsia="ko-KR"/>
                </w:rPr>
                <w:t>OTE</w:t>
              </w:r>
              <w:r w:rsidR="00B60932" w:rsidRPr="00E56B46">
                <w:rPr>
                  <w:rFonts w:eastAsia="?? ??"/>
                </w:rPr>
                <w:t xml:space="preserve"> </w:t>
              </w:r>
            </w:ins>
            <w:del w:id="888" w:author="Qualcomm" w:date="2014-02-02T13:43:00Z">
              <w:r w:rsidRPr="00E56B46" w:rsidDel="00B60932">
                <w:rPr>
                  <w:rFonts w:eastAsia="?? ??"/>
                </w:rPr>
                <w:delText>1</w:delText>
              </w:r>
            </w:del>
            <w:ins w:id="889" w:author="Qualcomm" w:date="2014-02-02T13:43:00Z">
              <w:r w:rsidR="00B60932">
                <w:rPr>
                  <w:rFonts w:hint="eastAsia"/>
                  <w:lang w:eastAsia="ko-KR"/>
                </w:rPr>
                <w:t>4</w:t>
              </w:r>
            </w:ins>
            <w:r w:rsidRPr="00E56B46">
              <w:rPr>
                <w:rFonts w:eastAsia="?? ??"/>
              </w:rPr>
              <w:t>:</w:t>
            </w:r>
            <w:ins w:id="890" w:author="Qualcomm" w:date="2014-02-02T13:44:00Z">
              <w:r w:rsidR="00B60932" w:rsidRPr="00B60932">
                <w:rPr>
                  <w:rFonts w:eastAsia="?? ??"/>
                </w:rPr>
                <w:tab/>
              </w:r>
            </w:ins>
            <w:del w:id="891" w:author="Qualcomm" w:date="2014-02-02T13:43:00Z">
              <w:r w:rsidRPr="00E56B46" w:rsidDel="00B60932">
                <w:rPr>
                  <w:rFonts w:eastAsia="?? ??"/>
                </w:rPr>
                <w:delText xml:space="preserve"> </w:delText>
              </w:r>
            </w:del>
            <w:r w:rsidRPr="00E56B46">
              <w:rPr>
                <w:rFonts w:eastAsia="?? ??"/>
              </w:rPr>
              <w:t>The UE transmitted mean power shall be reduced by 0.5dB for a UE operating in band XXII.</w:t>
            </w:r>
          </w:p>
          <w:p w14:paraId="5FFB2BB8" w14:textId="1D989B70" w:rsidR="00B60932" w:rsidRPr="00E56B46" w:rsidRDefault="00B60932">
            <w:pPr>
              <w:pStyle w:val="TAN"/>
              <w:rPr>
                <w:lang w:eastAsia="ko-KR"/>
              </w:rPr>
              <w:pPrChange w:id="892" w:author="Qualcomm" w:date="2014-02-02T13:45:00Z">
                <w:pPr>
                  <w:pStyle w:val="TAC"/>
                </w:pPr>
              </w:pPrChange>
            </w:pPr>
          </w:p>
        </w:tc>
      </w:tr>
    </w:tbl>
    <w:p w14:paraId="5FFB2BBA" w14:textId="77777777" w:rsidR="00226786" w:rsidRPr="00E56B46" w:rsidRDefault="00226786" w:rsidP="00226786"/>
    <w:p w14:paraId="5FFB2BBB" w14:textId="77777777" w:rsidR="00226786" w:rsidRPr="00E56B46" w:rsidDel="001C2502" w:rsidRDefault="00226786" w:rsidP="00226786">
      <w:pPr>
        <w:pStyle w:val="NO"/>
        <w:rPr>
          <w:del w:id="893" w:author="Qualcomm" w:date="2014-02-02T13:46:00Z"/>
        </w:rPr>
      </w:pPr>
      <w:del w:id="894" w:author="Qualcomm" w:date="2014-02-02T13:46:00Z">
        <w:r w:rsidRPr="00E56B46" w:rsidDel="001C2502">
          <w:lastRenderedPageBreak/>
          <w:delText>NOTE 1:</w:delText>
        </w:r>
        <w:r w:rsidRPr="00E56B46" w:rsidDel="001C2502">
          <w:tab/>
          <w:delText>I</w:delText>
        </w:r>
        <w:r w:rsidRPr="00E56B46" w:rsidDel="001C2502">
          <w:rPr>
            <w:vertAlign w:val="subscript"/>
          </w:rPr>
          <w:delText xml:space="preserve">blocking </w:delText>
        </w:r>
        <w:r w:rsidRPr="00E56B46" w:rsidDel="001C2502">
          <w:delText>(modulated) consists of the common channels needed for tests as specified in Table C.7 and 16 dedicated data channels as specified in Table C.6.</w:delText>
        </w:r>
      </w:del>
    </w:p>
    <w:p w14:paraId="5FFB2BBC" w14:textId="77777777" w:rsidR="00226786" w:rsidRPr="00E56B46" w:rsidDel="001C2502" w:rsidRDefault="00226786" w:rsidP="00226786">
      <w:pPr>
        <w:pStyle w:val="NO"/>
        <w:rPr>
          <w:del w:id="895" w:author="Qualcomm" w:date="2014-02-02T13:46:00Z"/>
        </w:rPr>
      </w:pPr>
      <w:del w:id="896" w:author="Qualcomm" w:date="2014-02-02T13:46:00Z">
        <w:r w:rsidRPr="00E56B46" w:rsidDel="001C2502">
          <w:delText>NOTE 2:</w:delText>
        </w:r>
        <w:r w:rsidRPr="00E56B46" w:rsidDel="001C2502">
          <w:tab/>
          <w:delText>For Band VI, Band XIX and Band XXI, the unwanted interfering signal does not fall inside the UE receive band, but within the first 15 MHz below or above the UE receive band.</w:delText>
        </w:r>
      </w:del>
    </w:p>
    <w:p w14:paraId="5FFB2BBD" w14:textId="77777777" w:rsidR="00226786" w:rsidRPr="00E56B46" w:rsidDel="001C2502" w:rsidRDefault="00226786" w:rsidP="00226786">
      <w:pPr>
        <w:pStyle w:val="NO"/>
        <w:rPr>
          <w:del w:id="897" w:author="Qualcomm" w:date="2014-02-02T13:46:00Z"/>
        </w:rPr>
      </w:pPr>
      <w:del w:id="898" w:author="Qualcomm" w:date="2014-02-02T13:46:00Z">
        <w:r w:rsidRPr="00E56B46" w:rsidDel="001C2502">
          <w:delText>NOTE 3:</w:delText>
        </w:r>
        <w:r w:rsidRPr="00E56B46" w:rsidDel="001C2502">
          <w:tab/>
          <w:delText>&lt;REFSENS&gt; and &lt;REFÎ</w:delText>
        </w:r>
        <w:r w:rsidRPr="00E56B46" w:rsidDel="001C2502">
          <w:rPr>
            <w:vertAlign w:val="subscript"/>
          </w:rPr>
          <w:delText>or</w:delText>
        </w:r>
        <w:r w:rsidRPr="00E56B46" w:rsidDel="001C2502">
          <w:delText>&gt; refer to the DPCH_Ec&lt;REFSENS&gt; and the DPCH&lt;REFÎ</w:delText>
        </w:r>
        <w:r w:rsidRPr="00E56B46" w:rsidDel="001C2502">
          <w:rPr>
            <w:vertAlign w:val="subscript"/>
          </w:rPr>
          <w:delText>or</w:delText>
        </w:r>
        <w:r w:rsidRPr="00E56B46" w:rsidDel="001C2502">
          <w:delText>&gt; as specified in Table 7.2.</w:delText>
        </w:r>
      </w:del>
    </w:p>
    <w:p w14:paraId="5FFB2BBE" w14:textId="77777777" w:rsidR="00226786" w:rsidRPr="00E56B46" w:rsidRDefault="00226786" w:rsidP="00226786">
      <w:pPr>
        <w:pStyle w:val="Heading3"/>
      </w:pPr>
      <w:bookmarkStart w:id="899" w:name="_Toc376696577"/>
      <w:r w:rsidRPr="00E56B46">
        <w:t>7.6.1A</w:t>
      </w:r>
      <w:r w:rsidRPr="00E56B46">
        <w:tab/>
        <w:t>Additional requirement for DC-HSDPA and DB-DC-HSDPA (In-band blocking)</w:t>
      </w:r>
      <w:bookmarkEnd w:id="899"/>
    </w:p>
    <w:p w14:paraId="5FFB2BBF" w14:textId="77777777" w:rsidR="00226786" w:rsidRPr="00E56B46" w:rsidRDefault="00226786" w:rsidP="00226786">
      <w:pPr>
        <w:rPr>
          <w:rFonts w:eastAsia="??"/>
        </w:rPr>
      </w:pPr>
      <w:r w:rsidRPr="00E56B46">
        <w:rPr>
          <w:rFonts w:eastAsia="Osaka"/>
        </w:rPr>
        <w:t>The BLER measured on each individual cell shall not exceed 0.1 for the parameters specified in Table 7.6A. In-band blocking is defined for an</w:t>
      </w:r>
      <w:r w:rsidRPr="00E56B46">
        <w:t xml:space="preserve"> unwanted interfering signal falling into the UE receive band or into the first 15 MHz below or above the UE receive band.</w:t>
      </w:r>
    </w:p>
    <w:p w14:paraId="5FFB2BC0" w14:textId="77777777" w:rsidR="00226786" w:rsidRPr="00E56B46" w:rsidRDefault="00226786" w:rsidP="00226786">
      <w:pPr>
        <w:pStyle w:val="TH"/>
      </w:pPr>
      <w:r w:rsidRPr="00E56B46">
        <w:lastRenderedPageBreak/>
        <w:t>Table 7.6A: In-band blocking for DC-HSDPA and DB-DC-HSDPA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BC4" w14:textId="77777777" w:rsidTr="00226786">
        <w:trPr>
          <w:jc w:val="center"/>
        </w:trPr>
        <w:tc>
          <w:tcPr>
            <w:tcW w:w="2236" w:type="dxa"/>
          </w:tcPr>
          <w:p w14:paraId="5FFB2BC1" w14:textId="77777777" w:rsidR="00226786" w:rsidRPr="00E56B46" w:rsidRDefault="00226786" w:rsidP="00226786">
            <w:pPr>
              <w:pStyle w:val="TAH"/>
            </w:pPr>
            <w:r w:rsidRPr="00E56B46">
              <w:br w:type="page"/>
              <w:t>Parameter</w:t>
            </w:r>
          </w:p>
        </w:tc>
        <w:tc>
          <w:tcPr>
            <w:tcW w:w="1622" w:type="dxa"/>
          </w:tcPr>
          <w:p w14:paraId="5FFB2BC2" w14:textId="77777777" w:rsidR="00226786" w:rsidRPr="00E56B46" w:rsidRDefault="00226786" w:rsidP="00226786">
            <w:pPr>
              <w:pStyle w:val="TAH"/>
            </w:pPr>
            <w:r w:rsidRPr="00E56B46">
              <w:t>Unit</w:t>
            </w:r>
          </w:p>
        </w:tc>
        <w:tc>
          <w:tcPr>
            <w:tcW w:w="4552" w:type="dxa"/>
            <w:gridSpan w:val="2"/>
          </w:tcPr>
          <w:p w14:paraId="5FFB2BC3" w14:textId="77777777" w:rsidR="00226786" w:rsidRPr="00E56B46" w:rsidRDefault="00226786" w:rsidP="00226786">
            <w:pPr>
              <w:pStyle w:val="TAH"/>
            </w:pPr>
            <w:r w:rsidRPr="00E56B46">
              <w:t>Level</w:t>
            </w:r>
          </w:p>
        </w:tc>
      </w:tr>
      <w:tr w:rsidR="00226786" w:rsidRPr="00E56B46" w14:paraId="5FFB2BC8" w14:textId="77777777" w:rsidTr="00226786">
        <w:trPr>
          <w:jc w:val="center"/>
        </w:trPr>
        <w:tc>
          <w:tcPr>
            <w:tcW w:w="2236" w:type="dxa"/>
          </w:tcPr>
          <w:p w14:paraId="5FFB2BC5" w14:textId="77777777" w:rsidR="00226786" w:rsidRPr="00E56B46" w:rsidRDefault="00226786" w:rsidP="00226786">
            <w:pPr>
              <w:pStyle w:val="TAL"/>
            </w:pPr>
            <w:r w:rsidRPr="00E56B46">
              <w:t>HS-PDSCH_Ec</w:t>
            </w:r>
          </w:p>
        </w:tc>
        <w:tc>
          <w:tcPr>
            <w:tcW w:w="1622" w:type="dxa"/>
          </w:tcPr>
          <w:p w14:paraId="5FFB2BC6" w14:textId="77777777" w:rsidR="00226786" w:rsidRPr="00E56B46" w:rsidRDefault="00226786" w:rsidP="00226786">
            <w:pPr>
              <w:pStyle w:val="TAC"/>
            </w:pPr>
            <w:r w:rsidRPr="00E56B46">
              <w:t>dBm/3.84 MHz</w:t>
            </w:r>
          </w:p>
        </w:tc>
        <w:tc>
          <w:tcPr>
            <w:tcW w:w="4552" w:type="dxa"/>
            <w:gridSpan w:val="2"/>
          </w:tcPr>
          <w:p w14:paraId="5FFB2BC7" w14:textId="77777777" w:rsidR="00226786" w:rsidRPr="00E56B46" w:rsidRDefault="00226786" w:rsidP="00226786">
            <w:pPr>
              <w:pStyle w:val="TAC"/>
            </w:pPr>
            <w:r w:rsidRPr="00E56B46">
              <w:t>&lt;REFSENS&gt;+3 dB</w:t>
            </w:r>
          </w:p>
        </w:tc>
      </w:tr>
      <w:tr w:rsidR="00226786" w:rsidRPr="00E56B46" w14:paraId="5FFB2BCC" w14:textId="77777777" w:rsidTr="00226786">
        <w:trPr>
          <w:jc w:val="center"/>
        </w:trPr>
        <w:tc>
          <w:tcPr>
            <w:tcW w:w="2236" w:type="dxa"/>
            <w:vAlign w:val="center"/>
          </w:tcPr>
          <w:p w14:paraId="5FFB2BC9" w14:textId="77777777" w:rsidR="00226786" w:rsidRPr="00E56B46" w:rsidRDefault="00226786" w:rsidP="00226786">
            <w:pPr>
              <w:pStyle w:val="TAL"/>
            </w:pPr>
            <w:r w:rsidRPr="00E56B46">
              <w:t>Î</w:t>
            </w:r>
            <w:r w:rsidRPr="00E56B46">
              <w:rPr>
                <w:vertAlign w:val="subscript"/>
              </w:rPr>
              <w:t>or</w:t>
            </w:r>
          </w:p>
        </w:tc>
        <w:tc>
          <w:tcPr>
            <w:tcW w:w="1622" w:type="dxa"/>
            <w:vAlign w:val="center"/>
          </w:tcPr>
          <w:p w14:paraId="5FFB2BCA" w14:textId="77777777" w:rsidR="00226786" w:rsidRPr="00E56B46" w:rsidRDefault="00226786" w:rsidP="00226786">
            <w:pPr>
              <w:pStyle w:val="TAC"/>
            </w:pPr>
            <w:r w:rsidRPr="00E56B46">
              <w:t>dBm/3.84 MHz</w:t>
            </w:r>
          </w:p>
        </w:tc>
        <w:tc>
          <w:tcPr>
            <w:tcW w:w="4552" w:type="dxa"/>
            <w:gridSpan w:val="2"/>
            <w:vAlign w:val="center"/>
          </w:tcPr>
          <w:p w14:paraId="5FFB2BCB"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2BD1" w14:textId="77777777" w:rsidTr="00226786">
        <w:trPr>
          <w:jc w:val="center"/>
        </w:trPr>
        <w:tc>
          <w:tcPr>
            <w:tcW w:w="2236" w:type="dxa"/>
            <w:vAlign w:val="center"/>
          </w:tcPr>
          <w:p w14:paraId="5FFB2BCD"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BCE" w14:textId="77777777" w:rsidR="00226786" w:rsidRPr="00E56B46" w:rsidRDefault="00226786" w:rsidP="00226786">
            <w:pPr>
              <w:pStyle w:val="TAC"/>
            </w:pPr>
            <w:r w:rsidRPr="00E56B46">
              <w:t>dBm</w:t>
            </w:r>
          </w:p>
        </w:tc>
        <w:tc>
          <w:tcPr>
            <w:tcW w:w="2347" w:type="dxa"/>
            <w:vAlign w:val="center"/>
          </w:tcPr>
          <w:p w14:paraId="5FFB2BCF" w14:textId="77777777" w:rsidR="00226786" w:rsidRPr="00E56B46" w:rsidRDefault="00226786" w:rsidP="00226786">
            <w:pPr>
              <w:pStyle w:val="TAC"/>
            </w:pPr>
            <w:r w:rsidRPr="00E56B46">
              <w:t>-56</w:t>
            </w:r>
          </w:p>
        </w:tc>
        <w:tc>
          <w:tcPr>
            <w:tcW w:w="2205" w:type="dxa"/>
            <w:vAlign w:val="center"/>
          </w:tcPr>
          <w:p w14:paraId="5FFB2BD0" w14:textId="77777777" w:rsidR="00226786" w:rsidRPr="00E56B46" w:rsidRDefault="00226786" w:rsidP="00226786">
            <w:pPr>
              <w:pStyle w:val="TAC"/>
            </w:pPr>
            <w:r w:rsidRPr="00E56B46">
              <w:t>-44</w:t>
            </w:r>
          </w:p>
        </w:tc>
      </w:tr>
      <w:tr w:rsidR="00226786" w:rsidRPr="00E56B46" w14:paraId="5FFB2BD9" w14:textId="77777777" w:rsidTr="00226786">
        <w:trPr>
          <w:jc w:val="center"/>
        </w:trPr>
        <w:tc>
          <w:tcPr>
            <w:tcW w:w="2236" w:type="dxa"/>
            <w:vAlign w:val="center"/>
          </w:tcPr>
          <w:p w14:paraId="5FFB2BD2"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BD3" w14:textId="77777777" w:rsidR="00226786" w:rsidRPr="00E56B46" w:rsidRDefault="00226786" w:rsidP="00226786">
            <w:pPr>
              <w:pStyle w:val="TAC"/>
            </w:pPr>
            <w:r w:rsidRPr="00E56B46">
              <w:t>(NOTE 3)</w:t>
            </w:r>
          </w:p>
        </w:tc>
        <w:tc>
          <w:tcPr>
            <w:tcW w:w="1622" w:type="dxa"/>
            <w:vAlign w:val="center"/>
          </w:tcPr>
          <w:p w14:paraId="5FFB2BD4" w14:textId="77777777" w:rsidR="00226786" w:rsidRPr="00E56B46" w:rsidRDefault="00226786" w:rsidP="00226786">
            <w:pPr>
              <w:pStyle w:val="TAC"/>
            </w:pPr>
          </w:p>
        </w:tc>
        <w:tc>
          <w:tcPr>
            <w:tcW w:w="2347" w:type="dxa"/>
            <w:vAlign w:val="center"/>
          </w:tcPr>
          <w:p w14:paraId="5FFB2BD5"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BD6" w14:textId="77777777" w:rsidR="00226786" w:rsidRPr="00E56B46" w:rsidRDefault="00226786" w:rsidP="00226786">
            <w:pPr>
              <w:pStyle w:val="TAC"/>
            </w:pPr>
            <w:r w:rsidRPr="00E56B46">
              <w:sym w:font="Symbol" w:char="F0A3"/>
            </w:r>
            <w:r w:rsidRPr="00E56B46">
              <w:t>-15 MHz</w:t>
            </w:r>
          </w:p>
          <w:p w14:paraId="5FFB2BD7" w14:textId="77777777" w:rsidR="00226786" w:rsidRPr="00E56B46" w:rsidRDefault="00226786" w:rsidP="00226786">
            <w:pPr>
              <w:pStyle w:val="TAC"/>
            </w:pPr>
            <w:r w:rsidRPr="00E56B46">
              <w:t>&amp;</w:t>
            </w:r>
          </w:p>
          <w:p w14:paraId="5FFB2BD8" w14:textId="77777777" w:rsidR="00226786" w:rsidRPr="00E56B46" w:rsidRDefault="00226786" w:rsidP="00226786">
            <w:pPr>
              <w:pStyle w:val="TAC"/>
            </w:pPr>
            <w:r w:rsidRPr="00E56B46">
              <w:sym w:font="Symbol" w:char="F0B3"/>
            </w:r>
            <w:r w:rsidRPr="00E56B46">
              <w:t>15 MHz</w:t>
            </w:r>
          </w:p>
        </w:tc>
      </w:tr>
      <w:tr w:rsidR="00226786" w:rsidRPr="00E56B46" w14:paraId="5FFB2BDF" w14:textId="77777777" w:rsidTr="00226786">
        <w:trPr>
          <w:jc w:val="center"/>
        </w:trPr>
        <w:tc>
          <w:tcPr>
            <w:tcW w:w="2236" w:type="dxa"/>
            <w:vAlign w:val="center"/>
          </w:tcPr>
          <w:p w14:paraId="5FFB2BDA" w14:textId="77777777" w:rsidR="00226786" w:rsidRPr="00E56B46" w:rsidRDefault="00226786" w:rsidP="00226786">
            <w:pPr>
              <w:pStyle w:val="TAC"/>
              <w:rPr>
                <w:vertAlign w:val="subscript"/>
              </w:rPr>
            </w:pPr>
            <w:r w:rsidRPr="00E56B46">
              <w:t>F</w:t>
            </w:r>
            <w:r w:rsidRPr="00E56B46">
              <w:rPr>
                <w:vertAlign w:val="subscript"/>
              </w:rPr>
              <w:t>uw</w:t>
            </w:r>
          </w:p>
          <w:p w14:paraId="5FFB2BDB" w14:textId="77777777" w:rsidR="00226786" w:rsidRPr="00E56B46" w:rsidRDefault="00226786" w:rsidP="00226786">
            <w:pPr>
              <w:pStyle w:val="TAC"/>
            </w:pPr>
            <w:r w:rsidRPr="00E56B46">
              <w:t>(Band I operation)</w:t>
            </w:r>
          </w:p>
        </w:tc>
        <w:tc>
          <w:tcPr>
            <w:tcW w:w="1622" w:type="dxa"/>
            <w:vAlign w:val="center"/>
          </w:tcPr>
          <w:p w14:paraId="5FFB2BDC" w14:textId="77777777" w:rsidR="00226786" w:rsidRPr="00E56B46" w:rsidRDefault="00226786" w:rsidP="00226786">
            <w:pPr>
              <w:pStyle w:val="TAC"/>
            </w:pPr>
            <w:r w:rsidRPr="00E56B46">
              <w:t>MHz</w:t>
            </w:r>
          </w:p>
        </w:tc>
        <w:tc>
          <w:tcPr>
            <w:tcW w:w="2347" w:type="dxa"/>
            <w:vAlign w:val="center"/>
          </w:tcPr>
          <w:p w14:paraId="5FFB2BDD"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BDE"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BE5" w14:textId="77777777" w:rsidTr="00226786">
        <w:trPr>
          <w:jc w:val="center"/>
        </w:trPr>
        <w:tc>
          <w:tcPr>
            <w:tcW w:w="2236" w:type="dxa"/>
            <w:vAlign w:val="center"/>
          </w:tcPr>
          <w:p w14:paraId="5FFB2BE0" w14:textId="77777777" w:rsidR="00226786" w:rsidRPr="00E56B46" w:rsidRDefault="00226786" w:rsidP="00226786">
            <w:pPr>
              <w:pStyle w:val="TAC"/>
              <w:rPr>
                <w:vertAlign w:val="subscript"/>
              </w:rPr>
            </w:pPr>
            <w:r w:rsidRPr="00E56B46">
              <w:t>F</w:t>
            </w:r>
            <w:r w:rsidRPr="00E56B46">
              <w:rPr>
                <w:vertAlign w:val="subscript"/>
              </w:rPr>
              <w:t>uw</w:t>
            </w:r>
          </w:p>
          <w:p w14:paraId="5FFB2BE1" w14:textId="77777777" w:rsidR="00226786" w:rsidRPr="00E56B46" w:rsidRDefault="00226786" w:rsidP="00226786">
            <w:pPr>
              <w:pStyle w:val="TAC"/>
            </w:pPr>
            <w:r w:rsidRPr="00E56B46">
              <w:t>(Band II operation)</w:t>
            </w:r>
          </w:p>
        </w:tc>
        <w:tc>
          <w:tcPr>
            <w:tcW w:w="1622" w:type="dxa"/>
            <w:vAlign w:val="center"/>
          </w:tcPr>
          <w:p w14:paraId="5FFB2BE2" w14:textId="77777777" w:rsidR="00226786" w:rsidRPr="00E56B46" w:rsidRDefault="00226786" w:rsidP="00226786">
            <w:pPr>
              <w:pStyle w:val="TAC"/>
            </w:pPr>
            <w:r w:rsidRPr="00E56B46">
              <w:t>MHz</w:t>
            </w:r>
          </w:p>
        </w:tc>
        <w:tc>
          <w:tcPr>
            <w:tcW w:w="2347" w:type="dxa"/>
            <w:vAlign w:val="center"/>
          </w:tcPr>
          <w:p w14:paraId="5FFB2BE3"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BE4"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BEB" w14:textId="77777777" w:rsidTr="00226786">
        <w:trPr>
          <w:jc w:val="center"/>
        </w:trPr>
        <w:tc>
          <w:tcPr>
            <w:tcW w:w="2236" w:type="dxa"/>
            <w:vAlign w:val="center"/>
          </w:tcPr>
          <w:p w14:paraId="5FFB2BE6" w14:textId="77777777" w:rsidR="00226786" w:rsidRPr="00E56B46" w:rsidRDefault="00226786" w:rsidP="00226786">
            <w:pPr>
              <w:pStyle w:val="TAC"/>
            </w:pPr>
            <w:r w:rsidRPr="00E56B46">
              <w:t>F</w:t>
            </w:r>
            <w:r w:rsidRPr="00E56B46">
              <w:rPr>
                <w:vertAlign w:val="subscript"/>
              </w:rPr>
              <w:t>uw</w:t>
            </w:r>
          </w:p>
          <w:p w14:paraId="5FFB2BE7" w14:textId="77777777" w:rsidR="00226786" w:rsidRPr="00E56B46" w:rsidRDefault="00226786" w:rsidP="00226786">
            <w:pPr>
              <w:pStyle w:val="TAC"/>
            </w:pPr>
            <w:r w:rsidRPr="00E56B46">
              <w:t>(Band III operation)</w:t>
            </w:r>
          </w:p>
        </w:tc>
        <w:tc>
          <w:tcPr>
            <w:tcW w:w="1622" w:type="dxa"/>
            <w:vAlign w:val="center"/>
          </w:tcPr>
          <w:p w14:paraId="5FFB2BE8" w14:textId="77777777" w:rsidR="00226786" w:rsidRPr="00E56B46" w:rsidRDefault="00226786" w:rsidP="00226786">
            <w:pPr>
              <w:pStyle w:val="TAC"/>
            </w:pPr>
            <w:r w:rsidRPr="00E56B46">
              <w:t>MHz</w:t>
            </w:r>
          </w:p>
        </w:tc>
        <w:tc>
          <w:tcPr>
            <w:tcW w:w="2347" w:type="dxa"/>
            <w:vAlign w:val="center"/>
          </w:tcPr>
          <w:p w14:paraId="5FFB2BE9"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BEA"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BF1" w14:textId="77777777" w:rsidTr="00226786">
        <w:trPr>
          <w:jc w:val="center"/>
        </w:trPr>
        <w:tc>
          <w:tcPr>
            <w:tcW w:w="2236" w:type="dxa"/>
            <w:vAlign w:val="center"/>
          </w:tcPr>
          <w:p w14:paraId="5FFB2BEC" w14:textId="77777777" w:rsidR="00226786" w:rsidRPr="00E56B46" w:rsidRDefault="00226786" w:rsidP="00226786">
            <w:pPr>
              <w:pStyle w:val="TAL"/>
              <w:jc w:val="center"/>
            </w:pPr>
            <w:r w:rsidRPr="00E56B46">
              <w:t>F</w:t>
            </w:r>
            <w:r w:rsidRPr="00E56B46">
              <w:rPr>
                <w:vertAlign w:val="subscript"/>
              </w:rPr>
              <w:t>uw</w:t>
            </w:r>
          </w:p>
          <w:p w14:paraId="5FFB2BED" w14:textId="77777777" w:rsidR="00226786" w:rsidRPr="00E56B46" w:rsidRDefault="00226786" w:rsidP="00226786">
            <w:pPr>
              <w:pStyle w:val="TAL"/>
              <w:jc w:val="center"/>
            </w:pPr>
            <w:r w:rsidRPr="00E56B46">
              <w:t>(Band IV operation)</w:t>
            </w:r>
          </w:p>
        </w:tc>
        <w:tc>
          <w:tcPr>
            <w:tcW w:w="1622" w:type="dxa"/>
            <w:vAlign w:val="center"/>
          </w:tcPr>
          <w:p w14:paraId="5FFB2BEE" w14:textId="77777777" w:rsidR="00226786" w:rsidRPr="00E56B46" w:rsidRDefault="00226786" w:rsidP="00226786">
            <w:pPr>
              <w:pStyle w:val="TAC"/>
            </w:pPr>
            <w:r w:rsidRPr="00E56B46">
              <w:t>MHz</w:t>
            </w:r>
          </w:p>
        </w:tc>
        <w:tc>
          <w:tcPr>
            <w:tcW w:w="2347" w:type="dxa"/>
            <w:vAlign w:val="center"/>
          </w:tcPr>
          <w:p w14:paraId="5FFB2BEF"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BF0"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BF7" w14:textId="77777777" w:rsidTr="00226786">
        <w:trPr>
          <w:jc w:val="center"/>
        </w:trPr>
        <w:tc>
          <w:tcPr>
            <w:tcW w:w="2236" w:type="dxa"/>
            <w:vAlign w:val="center"/>
          </w:tcPr>
          <w:p w14:paraId="5FFB2BF2" w14:textId="77777777" w:rsidR="00226786" w:rsidRPr="00E56B46" w:rsidRDefault="00226786" w:rsidP="00226786">
            <w:pPr>
              <w:pStyle w:val="TAL"/>
              <w:jc w:val="center"/>
            </w:pPr>
            <w:r w:rsidRPr="00E56B46">
              <w:t>F</w:t>
            </w:r>
            <w:r w:rsidRPr="00E56B46">
              <w:rPr>
                <w:vertAlign w:val="subscript"/>
              </w:rPr>
              <w:t>uw</w:t>
            </w:r>
          </w:p>
          <w:p w14:paraId="5FFB2BF3" w14:textId="77777777" w:rsidR="00226786" w:rsidRPr="00E56B46" w:rsidRDefault="00226786" w:rsidP="00226786">
            <w:pPr>
              <w:pStyle w:val="TAL"/>
            </w:pPr>
            <w:r w:rsidRPr="00E56B46">
              <w:t>(Band V operation)</w:t>
            </w:r>
          </w:p>
        </w:tc>
        <w:tc>
          <w:tcPr>
            <w:tcW w:w="1622" w:type="dxa"/>
            <w:vAlign w:val="center"/>
          </w:tcPr>
          <w:p w14:paraId="5FFB2BF4" w14:textId="77777777" w:rsidR="00226786" w:rsidRPr="00E56B46" w:rsidRDefault="00226786" w:rsidP="00226786">
            <w:pPr>
              <w:pStyle w:val="TAC"/>
            </w:pPr>
            <w:r w:rsidRPr="00E56B46">
              <w:t>MHz</w:t>
            </w:r>
          </w:p>
        </w:tc>
        <w:tc>
          <w:tcPr>
            <w:tcW w:w="2347" w:type="dxa"/>
            <w:vAlign w:val="center"/>
          </w:tcPr>
          <w:p w14:paraId="5FFB2BF5"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BF6"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BFE" w14:textId="77777777" w:rsidTr="00226786">
        <w:trPr>
          <w:jc w:val="center"/>
        </w:trPr>
        <w:tc>
          <w:tcPr>
            <w:tcW w:w="2236" w:type="dxa"/>
            <w:vAlign w:val="center"/>
          </w:tcPr>
          <w:p w14:paraId="5FFB2BF8" w14:textId="77777777" w:rsidR="00226786" w:rsidRPr="00E56B46" w:rsidRDefault="00226786" w:rsidP="00226786">
            <w:pPr>
              <w:pStyle w:val="TAC"/>
            </w:pPr>
            <w:r w:rsidRPr="00E56B46">
              <w:t>F</w:t>
            </w:r>
            <w:r w:rsidRPr="00E56B46">
              <w:rPr>
                <w:vertAlign w:val="subscript"/>
              </w:rPr>
              <w:t>uw</w:t>
            </w:r>
          </w:p>
          <w:p w14:paraId="5FFB2BF9" w14:textId="77777777" w:rsidR="00226786" w:rsidRPr="00E56B46" w:rsidRDefault="00226786" w:rsidP="00226786">
            <w:pPr>
              <w:pStyle w:val="TAC"/>
            </w:pPr>
            <w:r w:rsidRPr="00E56B46">
              <w:t>(Band VI operation)</w:t>
            </w:r>
          </w:p>
        </w:tc>
        <w:tc>
          <w:tcPr>
            <w:tcW w:w="1622" w:type="dxa"/>
            <w:vAlign w:val="center"/>
          </w:tcPr>
          <w:p w14:paraId="5FFB2BFA" w14:textId="77777777" w:rsidR="00226786" w:rsidRPr="00E56B46" w:rsidRDefault="00226786" w:rsidP="00226786">
            <w:pPr>
              <w:pStyle w:val="TAC"/>
            </w:pPr>
            <w:r w:rsidRPr="00E56B46">
              <w:t>MHz</w:t>
            </w:r>
          </w:p>
        </w:tc>
        <w:tc>
          <w:tcPr>
            <w:tcW w:w="2347" w:type="dxa"/>
            <w:vAlign w:val="center"/>
          </w:tcPr>
          <w:p w14:paraId="5FFB2BFB" w14:textId="77777777" w:rsidR="00226786" w:rsidRPr="00E56B46" w:rsidRDefault="00226786" w:rsidP="001C2502">
            <w:pPr>
              <w:pStyle w:val="TAC"/>
            </w:pPr>
            <w:r w:rsidRPr="00E56B46">
              <w:t>867.4</w:t>
            </w:r>
            <w:r w:rsidRPr="00E56B46">
              <w:sym w:font="Symbol" w:char="F0A3"/>
            </w:r>
            <w:r w:rsidRPr="00E56B46">
              <w:t xml:space="preserve"> f </w:t>
            </w:r>
            <w:r w:rsidRPr="00E56B46">
              <w:sym w:font="Symbol" w:char="F0A3"/>
            </w:r>
            <w:r w:rsidRPr="00E56B46">
              <w:t>892.6</w:t>
            </w:r>
            <w:r w:rsidRPr="00E56B46">
              <w:br/>
              <w:t>(</w:t>
            </w:r>
            <w:del w:id="900" w:author="Qualcomm" w:date="2014-02-02T13:49:00Z">
              <w:r w:rsidRPr="00E56B46" w:rsidDel="001C2502">
                <w:delText xml:space="preserve">Note </w:delText>
              </w:r>
            </w:del>
            <w:ins w:id="901" w:author="Qualcomm" w:date="2014-02-02T13:49:00Z">
              <w:r w:rsidR="001C2502" w:rsidRPr="00E56B46">
                <w:t>N</w:t>
              </w:r>
              <w:r w:rsidR="001C2502">
                <w:rPr>
                  <w:rFonts w:hint="eastAsia"/>
                  <w:lang w:eastAsia="ko-KR"/>
                </w:rPr>
                <w:t>OTE</w:t>
              </w:r>
              <w:r w:rsidR="001C2502" w:rsidRPr="00E56B46">
                <w:t xml:space="preserve"> </w:t>
              </w:r>
            </w:ins>
            <w:r w:rsidRPr="00E56B46">
              <w:t>2)</w:t>
            </w:r>
          </w:p>
        </w:tc>
        <w:tc>
          <w:tcPr>
            <w:tcW w:w="2205" w:type="dxa"/>
            <w:vAlign w:val="center"/>
          </w:tcPr>
          <w:p w14:paraId="5FFB2BFC"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BFD" w14:textId="77777777" w:rsidR="00226786" w:rsidRPr="00E56B46" w:rsidRDefault="00226786" w:rsidP="001C2502">
            <w:pPr>
              <w:pStyle w:val="TAC"/>
            </w:pPr>
            <w:r w:rsidRPr="00E56B46">
              <w:t>(</w:t>
            </w:r>
            <w:del w:id="902" w:author="Qualcomm" w:date="2014-02-02T13:49:00Z">
              <w:r w:rsidRPr="00E56B46" w:rsidDel="001C2502">
                <w:delText xml:space="preserve">Note </w:delText>
              </w:r>
            </w:del>
            <w:ins w:id="903" w:author="Qualcomm" w:date="2014-02-02T13:49: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04" w14:textId="77777777" w:rsidTr="00226786">
        <w:trPr>
          <w:jc w:val="center"/>
        </w:trPr>
        <w:tc>
          <w:tcPr>
            <w:tcW w:w="2236" w:type="dxa"/>
            <w:vAlign w:val="center"/>
          </w:tcPr>
          <w:p w14:paraId="5FFB2BFF" w14:textId="77777777" w:rsidR="00226786" w:rsidRPr="00E56B46" w:rsidRDefault="00226786" w:rsidP="00226786">
            <w:pPr>
              <w:pStyle w:val="TAC"/>
            </w:pPr>
            <w:r w:rsidRPr="00E56B46">
              <w:t>F</w:t>
            </w:r>
            <w:r w:rsidRPr="00E56B46">
              <w:rPr>
                <w:vertAlign w:val="subscript"/>
              </w:rPr>
              <w:t>uw</w:t>
            </w:r>
          </w:p>
          <w:p w14:paraId="5FFB2C00" w14:textId="77777777" w:rsidR="00226786" w:rsidRPr="00E56B46" w:rsidRDefault="00226786" w:rsidP="00226786">
            <w:pPr>
              <w:pStyle w:val="TAC"/>
            </w:pPr>
            <w:r w:rsidRPr="00E56B46">
              <w:t>(Band VII operation)</w:t>
            </w:r>
          </w:p>
        </w:tc>
        <w:tc>
          <w:tcPr>
            <w:tcW w:w="1622" w:type="dxa"/>
            <w:vAlign w:val="center"/>
          </w:tcPr>
          <w:p w14:paraId="5FFB2C01" w14:textId="77777777" w:rsidR="00226786" w:rsidRPr="00E56B46" w:rsidRDefault="00226786" w:rsidP="00226786">
            <w:pPr>
              <w:pStyle w:val="TAC"/>
            </w:pPr>
            <w:r w:rsidRPr="00E56B46">
              <w:t>MHz</w:t>
            </w:r>
          </w:p>
        </w:tc>
        <w:tc>
          <w:tcPr>
            <w:tcW w:w="2347" w:type="dxa"/>
            <w:vAlign w:val="center"/>
          </w:tcPr>
          <w:p w14:paraId="5FFB2C02"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C03"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C0A" w14:textId="77777777" w:rsidTr="00226786">
        <w:trPr>
          <w:jc w:val="center"/>
        </w:trPr>
        <w:tc>
          <w:tcPr>
            <w:tcW w:w="2236" w:type="dxa"/>
            <w:vAlign w:val="center"/>
          </w:tcPr>
          <w:p w14:paraId="5FFB2C05" w14:textId="77777777" w:rsidR="00226786" w:rsidRPr="00E56B46" w:rsidRDefault="00226786" w:rsidP="00226786">
            <w:pPr>
              <w:pStyle w:val="TAC"/>
            </w:pPr>
            <w:r w:rsidRPr="00E56B46">
              <w:t>Fuw</w:t>
            </w:r>
          </w:p>
          <w:p w14:paraId="5FFB2C06" w14:textId="77777777" w:rsidR="00226786" w:rsidRPr="00E56B46" w:rsidRDefault="00226786" w:rsidP="00226786">
            <w:pPr>
              <w:pStyle w:val="TAC"/>
            </w:pPr>
            <w:r w:rsidRPr="00E56B46">
              <w:t>(Band VIII operation)</w:t>
            </w:r>
          </w:p>
        </w:tc>
        <w:tc>
          <w:tcPr>
            <w:tcW w:w="1622" w:type="dxa"/>
            <w:vAlign w:val="center"/>
          </w:tcPr>
          <w:p w14:paraId="5FFB2C07" w14:textId="77777777" w:rsidR="00226786" w:rsidRPr="00E56B46" w:rsidRDefault="00226786" w:rsidP="00226786">
            <w:pPr>
              <w:pStyle w:val="TAC"/>
            </w:pPr>
            <w:r w:rsidRPr="00E56B46">
              <w:t>MHz</w:t>
            </w:r>
          </w:p>
        </w:tc>
        <w:tc>
          <w:tcPr>
            <w:tcW w:w="2347" w:type="dxa"/>
            <w:vAlign w:val="center"/>
          </w:tcPr>
          <w:p w14:paraId="5FFB2C08"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C09"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C10"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C0B" w14:textId="77777777" w:rsidR="00226786" w:rsidRPr="00E56B46" w:rsidRDefault="00226786" w:rsidP="00226786">
            <w:pPr>
              <w:pStyle w:val="TAC"/>
            </w:pPr>
            <w:r w:rsidRPr="00E56B46">
              <w:t>F</w:t>
            </w:r>
            <w:r w:rsidRPr="00E56B46">
              <w:rPr>
                <w:vertAlign w:val="subscript"/>
              </w:rPr>
              <w:t>uw</w:t>
            </w:r>
          </w:p>
          <w:p w14:paraId="5FFB2C0C"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C0D"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C0E"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C0F"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C16" w14:textId="77777777" w:rsidTr="00226786">
        <w:trPr>
          <w:jc w:val="center"/>
        </w:trPr>
        <w:tc>
          <w:tcPr>
            <w:tcW w:w="2236" w:type="dxa"/>
            <w:vAlign w:val="center"/>
          </w:tcPr>
          <w:p w14:paraId="5FFB2C11" w14:textId="77777777" w:rsidR="00226786" w:rsidRPr="00E56B46" w:rsidRDefault="00226786" w:rsidP="00226786">
            <w:pPr>
              <w:pStyle w:val="TAL"/>
              <w:jc w:val="center"/>
            </w:pPr>
            <w:r w:rsidRPr="00E56B46">
              <w:t>F</w:t>
            </w:r>
            <w:r w:rsidRPr="00E56B46">
              <w:rPr>
                <w:vertAlign w:val="subscript"/>
              </w:rPr>
              <w:t>uw</w:t>
            </w:r>
          </w:p>
          <w:p w14:paraId="5FFB2C12" w14:textId="77777777" w:rsidR="00226786" w:rsidRPr="00E56B46" w:rsidRDefault="00226786" w:rsidP="00226786">
            <w:pPr>
              <w:pStyle w:val="TAL"/>
              <w:jc w:val="center"/>
            </w:pPr>
            <w:r w:rsidRPr="00E56B46">
              <w:t>(Band X operation)</w:t>
            </w:r>
          </w:p>
        </w:tc>
        <w:tc>
          <w:tcPr>
            <w:tcW w:w="1622" w:type="dxa"/>
            <w:vAlign w:val="center"/>
          </w:tcPr>
          <w:p w14:paraId="5FFB2C13" w14:textId="77777777" w:rsidR="00226786" w:rsidRPr="00E56B46" w:rsidRDefault="00226786" w:rsidP="00226786">
            <w:pPr>
              <w:pStyle w:val="TAC"/>
            </w:pPr>
            <w:r w:rsidRPr="00E56B46">
              <w:t>MHz</w:t>
            </w:r>
          </w:p>
        </w:tc>
        <w:tc>
          <w:tcPr>
            <w:tcW w:w="2347" w:type="dxa"/>
            <w:vAlign w:val="center"/>
          </w:tcPr>
          <w:p w14:paraId="5FFB2C14"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C15"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C1C" w14:textId="77777777" w:rsidTr="00226786">
        <w:trPr>
          <w:jc w:val="center"/>
        </w:trPr>
        <w:tc>
          <w:tcPr>
            <w:tcW w:w="2236" w:type="dxa"/>
            <w:vAlign w:val="center"/>
          </w:tcPr>
          <w:p w14:paraId="5FFB2C17" w14:textId="77777777" w:rsidR="00226786" w:rsidRPr="00E56B46" w:rsidRDefault="00226786" w:rsidP="00226786">
            <w:pPr>
              <w:pStyle w:val="TAL"/>
              <w:jc w:val="center"/>
            </w:pPr>
            <w:r w:rsidRPr="00E56B46">
              <w:t>F</w:t>
            </w:r>
            <w:r w:rsidRPr="00E56B46">
              <w:rPr>
                <w:vertAlign w:val="subscript"/>
              </w:rPr>
              <w:t>uw</w:t>
            </w:r>
          </w:p>
          <w:p w14:paraId="5FFB2C18" w14:textId="77777777" w:rsidR="00226786" w:rsidRPr="00E56B46" w:rsidRDefault="00226786" w:rsidP="00226786">
            <w:pPr>
              <w:pStyle w:val="TAL"/>
              <w:jc w:val="center"/>
            </w:pPr>
            <w:r w:rsidRPr="00E56B46">
              <w:t>(Band XI operation)</w:t>
            </w:r>
          </w:p>
        </w:tc>
        <w:tc>
          <w:tcPr>
            <w:tcW w:w="1622" w:type="dxa"/>
            <w:vAlign w:val="center"/>
          </w:tcPr>
          <w:p w14:paraId="5FFB2C19" w14:textId="77777777" w:rsidR="00226786" w:rsidRPr="00E56B46" w:rsidRDefault="00226786" w:rsidP="00226786">
            <w:pPr>
              <w:pStyle w:val="TAC"/>
            </w:pPr>
            <w:r w:rsidRPr="00E56B46">
              <w:t>MHz</w:t>
            </w:r>
          </w:p>
        </w:tc>
        <w:tc>
          <w:tcPr>
            <w:tcW w:w="2347" w:type="dxa"/>
            <w:vAlign w:val="center"/>
          </w:tcPr>
          <w:p w14:paraId="5FFB2C1A"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C1B"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C22" w14:textId="77777777" w:rsidTr="00226786">
        <w:trPr>
          <w:jc w:val="center"/>
        </w:trPr>
        <w:tc>
          <w:tcPr>
            <w:tcW w:w="2236" w:type="dxa"/>
            <w:vAlign w:val="center"/>
          </w:tcPr>
          <w:p w14:paraId="5FFB2C1D" w14:textId="77777777" w:rsidR="00226786" w:rsidRPr="00E56B46" w:rsidRDefault="00226786" w:rsidP="00226786">
            <w:pPr>
              <w:pStyle w:val="TAL"/>
              <w:jc w:val="center"/>
            </w:pPr>
            <w:r w:rsidRPr="00E56B46">
              <w:t>F</w:t>
            </w:r>
            <w:r w:rsidRPr="00E56B46">
              <w:rPr>
                <w:vertAlign w:val="subscript"/>
              </w:rPr>
              <w:t>uw</w:t>
            </w:r>
          </w:p>
          <w:p w14:paraId="5FFB2C1E" w14:textId="77777777" w:rsidR="00226786" w:rsidRPr="00E56B46" w:rsidRDefault="00226786" w:rsidP="00226786">
            <w:pPr>
              <w:pStyle w:val="TAL"/>
              <w:jc w:val="center"/>
            </w:pPr>
            <w:r w:rsidRPr="00E56B46">
              <w:t>(Band XII operation)</w:t>
            </w:r>
          </w:p>
        </w:tc>
        <w:tc>
          <w:tcPr>
            <w:tcW w:w="1622" w:type="dxa"/>
            <w:vAlign w:val="center"/>
          </w:tcPr>
          <w:p w14:paraId="5FFB2C1F" w14:textId="77777777" w:rsidR="00226786" w:rsidRPr="00E56B46" w:rsidRDefault="00226786" w:rsidP="00226786">
            <w:pPr>
              <w:pStyle w:val="TAC"/>
            </w:pPr>
            <w:r w:rsidRPr="00E56B46">
              <w:t>MHz</w:t>
            </w:r>
          </w:p>
        </w:tc>
        <w:tc>
          <w:tcPr>
            <w:tcW w:w="2347" w:type="dxa"/>
            <w:vAlign w:val="center"/>
          </w:tcPr>
          <w:p w14:paraId="5FFB2C20"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C21"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C28" w14:textId="77777777" w:rsidTr="00226786">
        <w:trPr>
          <w:jc w:val="center"/>
        </w:trPr>
        <w:tc>
          <w:tcPr>
            <w:tcW w:w="2236" w:type="dxa"/>
            <w:vAlign w:val="center"/>
          </w:tcPr>
          <w:p w14:paraId="5FFB2C23" w14:textId="77777777" w:rsidR="00226786" w:rsidRPr="00E56B46" w:rsidRDefault="00226786" w:rsidP="00226786">
            <w:pPr>
              <w:pStyle w:val="TAL"/>
              <w:jc w:val="center"/>
            </w:pPr>
            <w:r w:rsidRPr="00E56B46">
              <w:t>F</w:t>
            </w:r>
            <w:r w:rsidRPr="00E56B46">
              <w:rPr>
                <w:vertAlign w:val="subscript"/>
              </w:rPr>
              <w:t>uw</w:t>
            </w:r>
          </w:p>
          <w:p w14:paraId="5FFB2C24" w14:textId="77777777" w:rsidR="00226786" w:rsidRPr="00E56B46" w:rsidRDefault="00226786" w:rsidP="00226786">
            <w:pPr>
              <w:pStyle w:val="TAL"/>
              <w:jc w:val="center"/>
            </w:pPr>
            <w:r w:rsidRPr="00E56B46">
              <w:t>(Band XIII operation)</w:t>
            </w:r>
          </w:p>
        </w:tc>
        <w:tc>
          <w:tcPr>
            <w:tcW w:w="1622" w:type="dxa"/>
            <w:vAlign w:val="center"/>
          </w:tcPr>
          <w:p w14:paraId="5FFB2C25" w14:textId="77777777" w:rsidR="00226786" w:rsidRPr="00E56B46" w:rsidRDefault="00226786" w:rsidP="00226786">
            <w:pPr>
              <w:pStyle w:val="TAC"/>
            </w:pPr>
            <w:r w:rsidRPr="00E56B46">
              <w:t>MHz</w:t>
            </w:r>
          </w:p>
        </w:tc>
        <w:tc>
          <w:tcPr>
            <w:tcW w:w="2347" w:type="dxa"/>
            <w:vAlign w:val="center"/>
          </w:tcPr>
          <w:p w14:paraId="5FFB2C26"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C27"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C2E" w14:textId="77777777" w:rsidTr="00226786">
        <w:trPr>
          <w:jc w:val="center"/>
        </w:trPr>
        <w:tc>
          <w:tcPr>
            <w:tcW w:w="2236" w:type="dxa"/>
            <w:vAlign w:val="center"/>
          </w:tcPr>
          <w:p w14:paraId="5FFB2C29" w14:textId="77777777" w:rsidR="00226786" w:rsidRPr="00E56B46" w:rsidRDefault="00226786" w:rsidP="00226786">
            <w:pPr>
              <w:pStyle w:val="TAL"/>
              <w:jc w:val="center"/>
            </w:pPr>
            <w:r w:rsidRPr="00E56B46">
              <w:t>F</w:t>
            </w:r>
            <w:r w:rsidRPr="00E56B46">
              <w:rPr>
                <w:vertAlign w:val="subscript"/>
              </w:rPr>
              <w:t>uw</w:t>
            </w:r>
          </w:p>
          <w:p w14:paraId="5FFB2C2A" w14:textId="77777777" w:rsidR="00226786" w:rsidRPr="00E56B46" w:rsidRDefault="00226786" w:rsidP="00226786">
            <w:pPr>
              <w:pStyle w:val="TAL"/>
              <w:jc w:val="center"/>
            </w:pPr>
            <w:r w:rsidRPr="00E56B46">
              <w:t>(Band XIV operation)</w:t>
            </w:r>
          </w:p>
        </w:tc>
        <w:tc>
          <w:tcPr>
            <w:tcW w:w="1622" w:type="dxa"/>
            <w:vAlign w:val="center"/>
          </w:tcPr>
          <w:p w14:paraId="5FFB2C2B" w14:textId="77777777" w:rsidR="00226786" w:rsidRPr="00E56B46" w:rsidRDefault="00226786" w:rsidP="00226786">
            <w:pPr>
              <w:pStyle w:val="TAC"/>
            </w:pPr>
            <w:r w:rsidRPr="00E56B46">
              <w:t>MHz</w:t>
            </w:r>
          </w:p>
        </w:tc>
        <w:tc>
          <w:tcPr>
            <w:tcW w:w="2347" w:type="dxa"/>
            <w:vAlign w:val="center"/>
          </w:tcPr>
          <w:p w14:paraId="5FFB2C2C"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C2D"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C35" w14:textId="77777777" w:rsidTr="00226786">
        <w:trPr>
          <w:jc w:val="center"/>
        </w:trPr>
        <w:tc>
          <w:tcPr>
            <w:tcW w:w="2236" w:type="dxa"/>
            <w:vAlign w:val="center"/>
          </w:tcPr>
          <w:p w14:paraId="5FFB2C2F" w14:textId="77777777" w:rsidR="00226786" w:rsidRPr="00E56B46" w:rsidRDefault="00226786" w:rsidP="00226786">
            <w:pPr>
              <w:pStyle w:val="TAC"/>
            </w:pPr>
            <w:r w:rsidRPr="00E56B46">
              <w:t>F</w:t>
            </w:r>
            <w:r w:rsidRPr="00E56B46">
              <w:rPr>
                <w:vertAlign w:val="subscript"/>
              </w:rPr>
              <w:t>uw</w:t>
            </w:r>
          </w:p>
          <w:p w14:paraId="5FFB2C30" w14:textId="77777777" w:rsidR="00226786" w:rsidRPr="00E56B46" w:rsidRDefault="00226786" w:rsidP="00226786">
            <w:pPr>
              <w:pStyle w:val="TAL"/>
              <w:jc w:val="center"/>
            </w:pPr>
            <w:r w:rsidRPr="00E56B46">
              <w:t>(Band XIX operation)</w:t>
            </w:r>
          </w:p>
        </w:tc>
        <w:tc>
          <w:tcPr>
            <w:tcW w:w="1622" w:type="dxa"/>
            <w:vAlign w:val="center"/>
          </w:tcPr>
          <w:p w14:paraId="5FFB2C31" w14:textId="77777777" w:rsidR="00226786" w:rsidRPr="00E56B46" w:rsidRDefault="00226786" w:rsidP="00226786">
            <w:pPr>
              <w:pStyle w:val="TAC"/>
            </w:pPr>
            <w:r w:rsidRPr="00E56B46">
              <w:t>MHz</w:t>
            </w:r>
          </w:p>
        </w:tc>
        <w:tc>
          <w:tcPr>
            <w:tcW w:w="2347" w:type="dxa"/>
            <w:vAlign w:val="center"/>
          </w:tcPr>
          <w:p w14:paraId="5FFB2C32"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C33"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C34" w14:textId="77777777" w:rsidR="00226786" w:rsidRPr="00E56B46" w:rsidRDefault="00226786" w:rsidP="001C2502">
            <w:pPr>
              <w:pStyle w:val="TAC"/>
            </w:pPr>
            <w:r w:rsidRPr="00E56B46">
              <w:t>(</w:t>
            </w:r>
            <w:del w:id="904" w:author="Qualcomm" w:date="2014-02-02T13:49:00Z">
              <w:r w:rsidRPr="00E56B46" w:rsidDel="001C2502">
                <w:delText xml:space="preserve">Note </w:delText>
              </w:r>
            </w:del>
            <w:ins w:id="905" w:author="Qualcomm" w:date="2014-02-02T13:49: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3B" w14:textId="77777777" w:rsidTr="00226786">
        <w:trPr>
          <w:jc w:val="center"/>
        </w:trPr>
        <w:tc>
          <w:tcPr>
            <w:tcW w:w="2236" w:type="dxa"/>
            <w:vAlign w:val="center"/>
          </w:tcPr>
          <w:p w14:paraId="5FFB2C36" w14:textId="77777777" w:rsidR="00226786" w:rsidRPr="00E56B46" w:rsidRDefault="00226786" w:rsidP="00226786">
            <w:pPr>
              <w:pStyle w:val="TAC"/>
            </w:pPr>
            <w:r w:rsidRPr="00E56B46">
              <w:t>F</w:t>
            </w:r>
            <w:r w:rsidRPr="00E56B46">
              <w:rPr>
                <w:vertAlign w:val="subscript"/>
              </w:rPr>
              <w:t>uw</w:t>
            </w:r>
          </w:p>
          <w:p w14:paraId="5FFB2C37" w14:textId="77777777" w:rsidR="00226786" w:rsidRPr="00E56B46" w:rsidRDefault="00226786" w:rsidP="00226786">
            <w:pPr>
              <w:pStyle w:val="TAC"/>
            </w:pPr>
            <w:r w:rsidRPr="00E56B46">
              <w:t>(Band XX operation)</w:t>
            </w:r>
          </w:p>
        </w:tc>
        <w:tc>
          <w:tcPr>
            <w:tcW w:w="1622" w:type="dxa"/>
            <w:vAlign w:val="center"/>
          </w:tcPr>
          <w:p w14:paraId="5FFB2C38" w14:textId="77777777" w:rsidR="00226786" w:rsidRPr="00E56B46" w:rsidRDefault="00226786" w:rsidP="00226786">
            <w:pPr>
              <w:pStyle w:val="TAC"/>
            </w:pPr>
            <w:r w:rsidRPr="00E56B46">
              <w:t>MHz</w:t>
            </w:r>
          </w:p>
        </w:tc>
        <w:tc>
          <w:tcPr>
            <w:tcW w:w="2347" w:type="dxa"/>
            <w:vAlign w:val="center"/>
          </w:tcPr>
          <w:p w14:paraId="5FFB2C39" w14:textId="77777777" w:rsidR="00226786" w:rsidRPr="00E56B46" w:rsidRDefault="00226786" w:rsidP="00226786">
            <w:pPr>
              <w:pStyle w:val="TAC"/>
            </w:pPr>
            <w:r w:rsidRPr="00E56B46">
              <w:t xml:space="preserve">783.4 </w:t>
            </w:r>
            <w:r w:rsidRPr="00E56B46">
              <w:sym w:font="Symbol" w:char="F0A3"/>
            </w:r>
            <w:r w:rsidRPr="00E56B46">
              <w:t xml:space="preserve"> f </w:t>
            </w:r>
            <w:r w:rsidRPr="00E56B46">
              <w:sym w:font="Symbol" w:char="F0A3"/>
            </w:r>
            <w:r w:rsidRPr="00E56B46">
              <w:t xml:space="preserve"> 828.6</w:t>
            </w:r>
          </w:p>
        </w:tc>
        <w:tc>
          <w:tcPr>
            <w:tcW w:w="2205" w:type="dxa"/>
            <w:vAlign w:val="center"/>
          </w:tcPr>
          <w:p w14:paraId="5FFB2C3A"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836</w:t>
            </w:r>
          </w:p>
        </w:tc>
      </w:tr>
      <w:tr w:rsidR="00226786" w:rsidRPr="00E56B46" w14:paraId="5FFB2C42" w14:textId="77777777" w:rsidTr="00226786">
        <w:trPr>
          <w:jc w:val="center"/>
        </w:trPr>
        <w:tc>
          <w:tcPr>
            <w:tcW w:w="2236" w:type="dxa"/>
            <w:vAlign w:val="center"/>
          </w:tcPr>
          <w:p w14:paraId="5FFB2C3C" w14:textId="77777777" w:rsidR="00226786" w:rsidRPr="00E56B46" w:rsidRDefault="00226786" w:rsidP="00226786">
            <w:pPr>
              <w:pStyle w:val="TAC"/>
            </w:pPr>
            <w:r w:rsidRPr="00E56B46">
              <w:t>F</w:t>
            </w:r>
            <w:r w:rsidRPr="00E56B46">
              <w:rPr>
                <w:vertAlign w:val="subscript"/>
              </w:rPr>
              <w:t>uw</w:t>
            </w:r>
          </w:p>
          <w:p w14:paraId="5FFB2C3D" w14:textId="77777777" w:rsidR="00226786" w:rsidRPr="00E56B46" w:rsidRDefault="00226786" w:rsidP="00226786">
            <w:pPr>
              <w:pStyle w:val="TAC"/>
            </w:pPr>
            <w:r w:rsidRPr="00E56B46">
              <w:t>(Band XXI operation)</w:t>
            </w:r>
          </w:p>
        </w:tc>
        <w:tc>
          <w:tcPr>
            <w:tcW w:w="1622" w:type="dxa"/>
            <w:vAlign w:val="center"/>
          </w:tcPr>
          <w:p w14:paraId="5FFB2C3E" w14:textId="77777777" w:rsidR="00226786" w:rsidRPr="00E56B46" w:rsidRDefault="00226786" w:rsidP="00226786">
            <w:pPr>
              <w:pStyle w:val="TAC"/>
            </w:pPr>
            <w:r w:rsidRPr="00E56B46">
              <w:t>MHz</w:t>
            </w:r>
          </w:p>
        </w:tc>
        <w:tc>
          <w:tcPr>
            <w:tcW w:w="2347" w:type="dxa"/>
            <w:vAlign w:val="center"/>
          </w:tcPr>
          <w:p w14:paraId="5FFB2C3F"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C40"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C41" w14:textId="77777777" w:rsidR="00226786" w:rsidRPr="00E56B46" w:rsidRDefault="00226786" w:rsidP="001C2502">
            <w:pPr>
              <w:pStyle w:val="TAC"/>
            </w:pPr>
            <w:r w:rsidRPr="00E56B46">
              <w:t>(</w:t>
            </w:r>
            <w:del w:id="906" w:author="Qualcomm" w:date="2014-02-02T13:50:00Z">
              <w:r w:rsidRPr="00E56B46" w:rsidDel="001C2502">
                <w:delText xml:space="preserve">Note </w:delText>
              </w:r>
            </w:del>
            <w:ins w:id="907" w:author="Qualcomm" w:date="2014-02-02T13:50: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48" w14:textId="77777777" w:rsidTr="00226786">
        <w:trPr>
          <w:jc w:val="center"/>
        </w:trPr>
        <w:tc>
          <w:tcPr>
            <w:tcW w:w="2236" w:type="dxa"/>
            <w:vAlign w:val="center"/>
          </w:tcPr>
          <w:p w14:paraId="5FFB2C43" w14:textId="77777777" w:rsidR="00226786" w:rsidRPr="00E56B46" w:rsidRDefault="00226786" w:rsidP="00226786">
            <w:pPr>
              <w:pStyle w:val="TAC"/>
              <w:rPr>
                <w:vertAlign w:val="subscript"/>
              </w:rPr>
            </w:pPr>
            <w:r w:rsidRPr="00E56B46">
              <w:t>F</w:t>
            </w:r>
            <w:r w:rsidRPr="00E56B46">
              <w:rPr>
                <w:vertAlign w:val="subscript"/>
              </w:rPr>
              <w:t>uw</w:t>
            </w:r>
          </w:p>
          <w:p w14:paraId="5FFB2C44" w14:textId="77777777" w:rsidR="00226786" w:rsidRPr="00E56B46" w:rsidRDefault="00226786" w:rsidP="00226786">
            <w:pPr>
              <w:pStyle w:val="TAC"/>
            </w:pPr>
            <w:r w:rsidRPr="00E56B46">
              <w:t>(Band XXII operation)</w:t>
            </w:r>
          </w:p>
        </w:tc>
        <w:tc>
          <w:tcPr>
            <w:tcW w:w="1622" w:type="dxa"/>
            <w:vAlign w:val="center"/>
          </w:tcPr>
          <w:p w14:paraId="5FFB2C45" w14:textId="77777777" w:rsidR="00226786" w:rsidRPr="00E56B46" w:rsidRDefault="00226786" w:rsidP="00226786">
            <w:pPr>
              <w:pStyle w:val="TAC"/>
            </w:pPr>
            <w:r w:rsidRPr="00E56B46">
              <w:t>MHz</w:t>
            </w:r>
          </w:p>
        </w:tc>
        <w:tc>
          <w:tcPr>
            <w:tcW w:w="2347" w:type="dxa"/>
            <w:vAlign w:val="center"/>
          </w:tcPr>
          <w:p w14:paraId="5FFB2C46"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C47"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C4E" w14:textId="77777777" w:rsidTr="00226786">
        <w:trPr>
          <w:jc w:val="center"/>
        </w:trPr>
        <w:tc>
          <w:tcPr>
            <w:tcW w:w="2236" w:type="dxa"/>
            <w:vAlign w:val="center"/>
          </w:tcPr>
          <w:p w14:paraId="5FFB2C49" w14:textId="77777777" w:rsidR="00226786" w:rsidRPr="00E56B46" w:rsidRDefault="00226786" w:rsidP="00226786">
            <w:pPr>
              <w:pStyle w:val="TAC"/>
              <w:rPr>
                <w:vertAlign w:val="subscript"/>
              </w:rPr>
            </w:pPr>
            <w:r w:rsidRPr="00E56B46">
              <w:t>F</w:t>
            </w:r>
            <w:r w:rsidRPr="00E56B46">
              <w:rPr>
                <w:vertAlign w:val="subscript"/>
              </w:rPr>
              <w:t>uw</w:t>
            </w:r>
          </w:p>
          <w:p w14:paraId="5FFB2C4A" w14:textId="77777777" w:rsidR="00226786" w:rsidRPr="00E56B46" w:rsidRDefault="00226786" w:rsidP="00226786">
            <w:pPr>
              <w:pStyle w:val="TAC"/>
            </w:pPr>
            <w:r w:rsidRPr="00E56B46">
              <w:t>(Band XXV operation)</w:t>
            </w:r>
          </w:p>
        </w:tc>
        <w:tc>
          <w:tcPr>
            <w:tcW w:w="1622" w:type="dxa"/>
            <w:vAlign w:val="center"/>
          </w:tcPr>
          <w:p w14:paraId="5FFB2C4B" w14:textId="77777777" w:rsidR="00226786" w:rsidRPr="00E56B46" w:rsidRDefault="00226786" w:rsidP="00226786">
            <w:pPr>
              <w:pStyle w:val="TAC"/>
            </w:pPr>
            <w:r w:rsidRPr="00E56B46">
              <w:t>MHz</w:t>
            </w:r>
          </w:p>
        </w:tc>
        <w:tc>
          <w:tcPr>
            <w:tcW w:w="2347" w:type="dxa"/>
            <w:vAlign w:val="center"/>
          </w:tcPr>
          <w:p w14:paraId="5FFB2C4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C4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C54" w14:textId="77777777" w:rsidTr="00226786">
        <w:trPr>
          <w:jc w:val="center"/>
        </w:trPr>
        <w:tc>
          <w:tcPr>
            <w:tcW w:w="2236" w:type="dxa"/>
            <w:vAlign w:val="center"/>
          </w:tcPr>
          <w:p w14:paraId="5FFB2C4F" w14:textId="77777777" w:rsidR="00226786" w:rsidRPr="00E56B46" w:rsidRDefault="00226786" w:rsidP="00226786">
            <w:pPr>
              <w:pStyle w:val="TAL"/>
              <w:jc w:val="center"/>
            </w:pPr>
            <w:r w:rsidRPr="00E56B46">
              <w:t>F</w:t>
            </w:r>
            <w:r w:rsidRPr="00E56B46">
              <w:rPr>
                <w:vertAlign w:val="subscript"/>
              </w:rPr>
              <w:t>uw</w:t>
            </w:r>
          </w:p>
          <w:p w14:paraId="5FFB2C50" w14:textId="77777777" w:rsidR="00226786" w:rsidRPr="00E56B46" w:rsidRDefault="00226786" w:rsidP="00226786">
            <w:pPr>
              <w:pStyle w:val="TAC"/>
            </w:pPr>
            <w:r w:rsidRPr="00E56B46">
              <w:t>(Band XXVI operation)</w:t>
            </w:r>
          </w:p>
        </w:tc>
        <w:tc>
          <w:tcPr>
            <w:tcW w:w="1622" w:type="dxa"/>
            <w:vAlign w:val="center"/>
          </w:tcPr>
          <w:p w14:paraId="5FFB2C51" w14:textId="77777777" w:rsidR="00226786" w:rsidRPr="00E56B46" w:rsidRDefault="00226786" w:rsidP="00226786">
            <w:pPr>
              <w:pStyle w:val="TAC"/>
            </w:pPr>
            <w:r w:rsidRPr="00E56B46">
              <w:t>MHz</w:t>
            </w:r>
          </w:p>
        </w:tc>
        <w:tc>
          <w:tcPr>
            <w:tcW w:w="2347" w:type="dxa"/>
            <w:vAlign w:val="center"/>
          </w:tcPr>
          <w:p w14:paraId="5FFB2C52"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p>
        </w:tc>
        <w:tc>
          <w:tcPr>
            <w:tcW w:w="2205" w:type="dxa"/>
            <w:vAlign w:val="center"/>
          </w:tcPr>
          <w:p w14:paraId="5FFB2C53"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226786" w:rsidRPr="00E56B46" w14:paraId="5FFB2C62" w14:textId="77777777" w:rsidTr="00226786">
        <w:trPr>
          <w:jc w:val="center"/>
        </w:trPr>
        <w:tc>
          <w:tcPr>
            <w:tcW w:w="2236" w:type="dxa"/>
            <w:vAlign w:val="center"/>
          </w:tcPr>
          <w:p w14:paraId="5FFB2C5D" w14:textId="77777777" w:rsidR="00226786" w:rsidRPr="00E56B46" w:rsidRDefault="00226786" w:rsidP="00226786">
            <w:pPr>
              <w:pStyle w:val="TAL"/>
            </w:pPr>
            <w:r w:rsidRPr="00E56B46">
              <w:t>UE transmitted mean power</w:t>
            </w:r>
          </w:p>
        </w:tc>
        <w:tc>
          <w:tcPr>
            <w:tcW w:w="1622" w:type="dxa"/>
            <w:vAlign w:val="center"/>
          </w:tcPr>
          <w:p w14:paraId="5FFB2C5E" w14:textId="77777777" w:rsidR="00226786" w:rsidRPr="00E56B46" w:rsidRDefault="00226786" w:rsidP="00226786">
            <w:pPr>
              <w:pStyle w:val="TAC"/>
            </w:pPr>
            <w:r w:rsidRPr="00E56B46">
              <w:t>dBm</w:t>
            </w:r>
          </w:p>
        </w:tc>
        <w:tc>
          <w:tcPr>
            <w:tcW w:w="4552" w:type="dxa"/>
            <w:gridSpan w:val="2"/>
            <w:vAlign w:val="center"/>
          </w:tcPr>
          <w:p w14:paraId="5FFB2C5F" w14:textId="77777777" w:rsidR="00226786" w:rsidRPr="00E56B46" w:rsidRDefault="00226786" w:rsidP="00226786">
            <w:pPr>
              <w:pStyle w:val="TAC"/>
            </w:pPr>
            <w:r w:rsidRPr="00E56B46">
              <w:t>20 (for Power class 3 and 3bis)</w:t>
            </w:r>
          </w:p>
          <w:p w14:paraId="5FFB2C60" w14:textId="77777777" w:rsidR="00226786" w:rsidRPr="00E56B46" w:rsidRDefault="00226786" w:rsidP="00226786">
            <w:pPr>
              <w:pStyle w:val="TAC"/>
            </w:pPr>
            <w:r w:rsidRPr="00E56B46">
              <w:t>18 (for Power class 4)</w:t>
            </w:r>
          </w:p>
          <w:p w14:paraId="5FFB2C61" w14:textId="79FD86FE" w:rsidR="00226786" w:rsidRPr="00E56B46" w:rsidRDefault="00226786" w:rsidP="00E6683B">
            <w:pPr>
              <w:pStyle w:val="TAC"/>
              <w:rPr>
                <w:lang w:eastAsia="ko-KR"/>
              </w:rPr>
            </w:pPr>
            <w:del w:id="908" w:author="Qualcomm" w:date="2014-02-02T13:52:00Z">
              <w:r w:rsidRPr="00E56B46" w:rsidDel="006A7112">
                <w:delText xml:space="preserve">Note </w:delText>
              </w:r>
            </w:del>
            <w:ins w:id="909" w:author="Qualcomm" w:date="2014-02-02T13:52:00Z">
              <w:r w:rsidR="006A7112" w:rsidRPr="00E56B46">
                <w:t>N</w:t>
              </w:r>
              <w:r w:rsidR="006A7112">
                <w:rPr>
                  <w:rFonts w:hint="eastAsia"/>
                  <w:lang w:eastAsia="ko-KR"/>
                </w:rPr>
                <w:t>OTE</w:t>
              </w:r>
              <w:r w:rsidR="006A7112" w:rsidRPr="00E56B46">
                <w:t xml:space="preserve"> </w:t>
              </w:r>
            </w:ins>
            <w:del w:id="910" w:author="Qualcomm" w:date="2014-02-14T01:52:00Z">
              <w:r w:rsidRPr="00E56B46" w:rsidDel="00E6683B">
                <w:delText>1</w:delText>
              </w:r>
            </w:del>
            <w:ins w:id="911" w:author="Qualcomm" w:date="2014-02-14T01:52:00Z">
              <w:r w:rsidR="00E6683B">
                <w:rPr>
                  <w:rFonts w:hint="eastAsia"/>
                  <w:lang w:eastAsia="ko-KR"/>
                </w:rPr>
                <w:t>5</w:t>
              </w:r>
            </w:ins>
          </w:p>
        </w:tc>
      </w:tr>
      <w:tr w:rsidR="00226786" w:rsidRPr="00E56B46" w14:paraId="5FFB2C6A" w14:textId="77777777" w:rsidTr="00226786">
        <w:trPr>
          <w:jc w:val="center"/>
        </w:trPr>
        <w:tc>
          <w:tcPr>
            <w:tcW w:w="8410" w:type="dxa"/>
            <w:gridSpan w:val="4"/>
            <w:vAlign w:val="center"/>
          </w:tcPr>
          <w:p w14:paraId="5FFB2C63" w14:textId="77777777" w:rsidR="001C2502" w:rsidRPr="001C2502" w:rsidRDefault="001C2502" w:rsidP="001C2502">
            <w:pPr>
              <w:pStyle w:val="TAN"/>
              <w:rPr>
                <w:ins w:id="912" w:author="Qualcomm" w:date="2014-02-02T13:49:00Z"/>
                <w:rFonts w:eastAsia="?? ??"/>
              </w:rPr>
            </w:pPr>
            <w:ins w:id="913" w:author="Qualcomm" w:date="2014-02-02T13:49:00Z">
              <w:r w:rsidRPr="001C2502">
                <w:rPr>
                  <w:rFonts w:eastAsia="?? ??"/>
                </w:rPr>
                <w:t>NOTE 1:</w:t>
              </w:r>
              <w:r w:rsidRPr="001C2502">
                <w:rPr>
                  <w:rFonts w:eastAsia="?? ??"/>
                </w:rPr>
                <w:tab/>
                <w:t>I</w:t>
              </w:r>
              <w:r w:rsidRPr="00FC4284">
                <w:rPr>
                  <w:rFonts w:eastAsia="?? ??"/>
                  <w:vertAlign w:val="subscript"/>
                  <w:rPrChange w:id="914" w:author="Qualcomm" w:date="2014-02-02T15:57:00Z">
                    <w:rPr>
                      <w:rFonts w:eastAsia="?? ??"/>
                    </w:rPr>
                  </w:rPrChange>
                </w:rPr>
                <w:t>blocking</w:t>
              </w:r>
              <w:r w:rsidRPr="001C2502">
                <w:rPr>
                  <w:rFonts w:eastAsia="?? ??"/>
                </w:rPr>
                <w:t xml:space="preserve"> (modulated) consists of the common channels needed for tests as specified in Table C.7 and 16 dedicated data channels as specified in Table C.6.</w:t>
              </w:r>
            </w:ins>
          </w:p>
          <w:p w14:paraId="5FFB2C64" w14:textId="77777777" w:rsidR="001C2502" w:rsidRPr="001C2502" w:rsidRDefault="001C2502" w:rsidP="001C2502">
            <w:pPr>
              <w:pStyle w:val="TAN"/>
              <w:rPr>
                <w:ins w:id="915" w:author="Qualcomm" w:date="2014-02-02T13:49:00Z"/>
                <w:rFonts w:eastAsia="?? ??"/>
              </w:rPr>
            </w:pPr>
            <w:ins w:id="916" w:author="Qualcomm" w:date="2014-02-02T13:49:00Z">
              <w:r w:rsidRPr="001C2502">
                <w:rPr>
                  <w:rFonts w:eastAsia="?? ??"/>
                </w:rPr>
                <w:t>NOTE 2:</w:t>
              </w:r>
              <w:r w:rsidRPr="001C2502">
                <w:rPr>
                  <w:rFonts w:eastAsia="?? ??"/>
                </w:rPr>
                <w:tab/>
                <w:t>For Band VI, Band XIX and Band XXI, the unwanted interfering signal does not fall inside the UE receive band, but within the first 15 MHz below or above the UE receive band.</w:t>
              </w:r>
            </w:ins>
          </w:p>
          <w:p w14:paraId="5FFB2C65" w14:textId="77777777" w:rsidR="001C2502" w:rsidRPr="001C2502" w:rsidRDefault="001C2502" w:rsidP="001C2502">
            <w:pPr>
              <w:pStyle w:val="TAN"/>
              <w:rPr>
                <w:ins w:id="917" w:author="Qualcomm" w:date="2014-02-02T13:49:00Z"/>
                <w:rFonts w:eastAsia="?? ??"/>
              </w:rPr>
            </w:pPr>
            <w:ins w:id="918" w:author="Qualcomm" w:date="2014-02-02T13:49:00Z">
              <w:r w:rsidRPr="001C2502">
                <w:rPr>
                  <w:rFonts w:eastAsia="?? ??"/>
                </w:rPr>
                <w:t>NOTE 3:</w:t>
              </w:r>
              <w:r w:rsidRPr="001C2502">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2C66" w14:textId="77777777" w:rsidR="001C2502" w:rsidRDefault="001C2502" w:rsidP="001C2502">
            <w:pPr>
              <w:pStyle w:val="TAN"/>
              <w:rPr>
                <w:ins w:id="919" w:author="Qualcomm" w:date="2014-02-02T13:49:00Z"/>
                <w:lang w:eastAsia="ko-KR"/>
              </w:rPr>
            </w:pPr>
            <w:ins w:id="920" w:author="Qualcomm" w:date="2014-02-02T13:49:00Z">
              <w:r w:rsidRPr="001C2502">
                <w:rPr>
                  <w:rFonts w:eastAsia="?? ??"/>
                </w:rPr>
                <w:t>NOTE 4:</w:t>
              </w:r>
              <w:r w:rsidRPr="001C2502">
                <w:rPr>
                  <w:rFonts w:eastAsia="?? ??"/>
                </w:rPr>
                <w:tab/>
                <w:t>&lt;REFSENS&gt; and &lt;REFÎ</w:t>
              </w:r>
            </w:ins>
            <w:ins w:id="921" w:author="Qualcomm" w:date="2014-02-02T15:57:00Z">
              <w:r w:rsidR="00FC4284" w:rsidRPr="009068AF">
                <w:rPr>
                  <w:rFonts w:eastAsia="Batang" w:cs="Arial"/>
                  <w:szCs w:val="18"/>
                  <w:vertAlign w:val="subscript"/>
                </w:rPr>
                <w:t>or</w:t>
              </w:r>
            </w:ins>
            <w:ins w:id="922" w:author="Qualcomm" w:date="2014-02-02T13:49:00Z">
              <w:r w:rsidRPr="001C2502">
                <w:rPr>
                  <w:rFonts w:eastAsia="?? ??"/>
                </w:rPr>
                <w:t>&gt; refer to the HS-PDSCH_Ec&lt;REFSENS&gt; and the HS-PDSCH&lt;REFÎ</w:t>
              </w:r>
            </w:ins>
            <w:ins w:id="923" w:author="Qualcomm" w:date="2014-02-02T15:57:00Z">
              <w:r w:rsidR="00FC4284" w:rsidRPr="009068AF">
                <w:rPr>
                  <w:rFonts w:eastAsia="Batang" w:cs="Arial"/>
                  <w:szCs w:val="18"/>
                  <w:vertAlign w:val="subscript"/>
                </w:rPr>
                <w:t>or</w:t>
              </w:r>
            </w:ins>
            <w:ins w:id="924" w:author="Qualcomm" w:date="2014-02-02T13:49:00Z">
              <w:r w:rsidRPr="001C2502">
                <w:rPr>
                  <w:rFonts w:eastAsia="?? ??"/>
                </w:rPr>
                <w:t>&gt; as specified in Table 7.2A for DC-HSDPA and Table 7.2B for DB-DC-HSDPA.</w:t>
              </w:r>
            </w:ins>
          </w:p>
          <w:p w14:paraId="5FFB2C67" w14:textId="77777777" w:rsidR="00226786" w:rsidRPr="00E56B46" w:rsidDel="001C2502" w:rsidRDefault="00226786" w:rsidP="001C2502">
            <w:pPr>
              <w:pStyle w:val="TAN"/>
              <w:rPr>
                <w:del w:id="925" w:author="Qualcomm" w:date="2014-02-02T13:49:00Z"/>
                <w:rFonts w:eastAsia="?? ??"/>
              </w:rPr>
            </w:pPr>
            <w:del w:id="926" w:author="Qualcomm" w:date="2014-02-02T13:49:00Z">
              <w:r w:rsidRPr="00E56B46" w:rsidDel="001C2502">
                <w:rPr>
                  <w:rFonts w:eastAsia="?? ??"/>
                </w:rPr>
                <w:delText xml:space="preserve">Note </w:delText>
              </w:r>
            </w:del>
            <w:ins w:id="927" w:author="Qualcomm" w:date="2014-02-02T13:49:00Z">
              <w:r w:rsidR="001C2502" w:rsidRPr="00E56B46">
                <w:rPr>
                  <w:rFonts w:eastAsia="?? ??"/>
                </w:rPr>
                <w:t>N</w:t>
              </w:r>
              <w:r w:rsidR="001C2502">
                <w:rPr>
                  <w:rFonts w:hint="eastAsia"/>
                  <w:lang w:eastAsia="ko-KR"/>
                </w:rPr>
                <w:t>OTE</w:t>
              </w:r>
              <w:r w:rsidR="001C2502" w:rsidRPr="00E56B46">
                <w:rPr>
                  <w:rFonts w:eastAsia="?? ??"/>
                </w:rPr>
                <w:t xml:space="preserve"> </w:t>
              </w:r>
            </w:ins>
            <w:del w:id="928" w:author="Qualcomm" w:date="2014-02-02T13:49:00Z">
              <w:r w:rsidRPr="00E56B46" w:rsidDel="001C2502">
                <w:rPr>
                  <w:rFonts w:eastAsia="?? ??"/>
                </w:rPr>
                <w:delText>1</w:delText>
              </w:r>
            </w:del>
            <w:ins w:id="929" w:author="Qualcomm" w:date="2014-02-02T13:49:00Z">
              <w:r w:rsidR="001C2502">
                <w:rPr>
                  <w:rFonts w:hint="eastAsia"/>
                  <w:lang w:eastAsia="ko-KR"/>
                </w:rPr>
                <w:t>5</w:t>
              </w:r>
            </w:ins>
            <w:r w:rsidRPr="00E56B46">
              <w:rPr>
                <w:rFonts w:eastAsia="?? ??"/>
              </w:rPr>
              <w:t>:</w:t>
            </w:r>
            <w:del w:id="930" w:author="Qualcomm" w:date="2014-02-02T13:49:00Z">
              <w:r w:rsidRPr="00E56B46" w:rsidDel="001C2502">
                <w:rPr>
                  <w:rFonts w:eastAsia="?? ??"/>
                </w:rPr>
                <w:delText xml:space="preserve"> </w:delText>
              </w:r>
            </w:del>
            <w:ins w:id="931" w:author="Qualcomm" w:date="2014-02-02T13:49:00Z">
              <w:r w:rsidR="001C2502" w:rsidRPr="001C2502">
                <w:rPr>
                  <w:rFonts w:eastAsia="?? ??"/>
                </w:rPr>
                <w:tab/>
              </w:r>
            </w:ins>
            <w:r w:rsidRPr="00E56B46">
              <w:rPr>
                <w:rFonts w:eastAsia="?? ??"/>
              </w:rPr>
              <w:t>The UE transmitted mean power shall be reduced by 0.5dB for a UE operating in band XXII.</w:t>
            </w:r>
          </w:p>
          <w:p w14:paraId="5FFB2C69" w14:textId="04013A04" w:rsidR="001C2502" w:rsidRPr="00E56B46" w:rsidRDefault="001C2502">
            <w:pPr>
              <w:pStyle w:val="TAN"/>
              <w:rPr>
                <w:lang w:eastAsia="ko-KR"/>
              </w:rPr>
              <w:pPrChange w:id="932" w:author="Qualcomm" w:date="2014-02-02T13:50:00Z">
                <w:pPr>
                  <w:pStyle w:val="TAC"/>
                </w:pPr>
              </w:pPrChange>
            </w:pPr>
          </w:p>
        </w:tc>
      </w:tr>
    </w:tbl>
    <w:p w14:paraId="5FFB2C6B" w14:textId="77777777" w:rsidR="00226786" w:rsidRPr="00E56B46" w:rsidDel="001C2502" w:rsidRDefault="00226786" w:rsidP="00226786">
      <w:pPr>
        <w:rPr>
          <w:del w:id="933" w:author="Qualcomm" w:date="2014-02-02T13:51:00Z"/>
        </w:rPr>
      </w:pPr>
    </w:p>
    <w:p w14:paraId="5FFB2C6C" w14:textId="77777777" w:rsidR="00226786" w:rsidRPr="00E56B46" w:rsidDel="001C2502" w:rsidRDefault="00226786" w:rsidP="00226786">
      <w:pPr>
        <w:pStyle w:val="NO"/>
        <w:rPr>
          <w:del w:id="934" w:author="Qualcomm" w:date="2014-02-02T13:51:00Z"/>
        </w:rPr>
      </w:pPr>
      <w:del w:id="935" w:author="Qualcomm" w:date="2014-02-02T13:51:00Z">
        <w:r w:rsidRPr="00E56B46" w:rsidDel="001C2502">
          <w:delText>NOTE 1:</w:delText>
        </w:r>
        <w:r w:rsidRPr="00E56B46" w:rsidDel="001C2502">
          <w:tab/>
          <w:delText>I</w:delText>
        </w:r>
        <w:r w:rsidRPr="00E56B46" w:rsidDel="001C2502">
          <w:rPr>
            <w:vertAlign w:val="subscript"/>
          </w:rPr>
          <w:delText xml:space="preserve">blocking </w:delText>
        </w:r>
        <w:r w:rsidRPr="00E56B46" w:rsidDel="001C2502">
          <w:delText>(modulated) consists of the common channels needed for tests as specified in Table C.7 and 16 dedicated data channels as specified in Table C.6.</w:delText>
        </w:r>
      </w:del>
    </w:p>
    <w:p w14:paraId="5FFB2C6D" w14:textId="77777777" w:rsidR="00226786" w:rsidRPr="00E56B46" w:rsidDel="001C2502" w:rsidRDefault="00226786" w:rsidP="00226786">
      <w:pPr>
        <w:pStyle w:val="NO"/>
        <w:rPr>
          <w:del w:id="936" w:author="Qualcomm" w:date="2014-02-02T13:51:00Z"/>
        </w:rPr>
      </w:pPr>
      <w:del w:id="937" w:author="Qualcomm" w:date="2014-02-02T13:51:00Z">
        <w:r w:rsidRPr="00E56B46" w:rsidDel="001C2502">
          <w:delText>NOTE 2:</w:delText>
        </w:r>
        <w:r w:rsidRPr="00E56B46" w:rsidDel="001C2502">
          <w:tab/>
          <w:delText>For Band VI, Band XIX and Band XXI, the unwanted interfering signal does not fall inside the UE receive band, but within the first 15 MHz below or above the UE receive band.</w:delText>
        </w:r>
      </w:del>
    </w:p>
    <w:p w14:paraId="5FFB2C6E" w14:textId="77777777" w:rsidR="00226786" w:rsidRPr="00E56B46" w:rsidDel="001C2502" w:rsidRDefault="00226786" w:rsidP="00226786">
      <w:pPr>
        <w:pStyle w:val="NO"/>
        <w:rPr>
          <w:del w:id="938" w:author="Qualcomm" w:date="2014-02-02T13:51:00Z"/>
          <w:rFonts w:eastAsia="?? ??"/>
        </w:rPr>
      </w:pPr>
      <w:del w:id="939" w:author="Qualcomm" w:date="2014-02-02T13:51:00Z">
        <w:r w:rsidRPr="00E56B46" w:rsidDel="001C2502">
          <w:delText>NOTE 3:</w:delText>
        </w:r>
        <w:r w:rsidRPr="00E56B46" w:rsidDel="001C2502">
          <w:tab/>
          <w:delText>For DC-HSDPA, n</w:delText>
        </w:r>
        <w:r w:rsidRPr="00E56B46" w:rsidDel="001C2502">
          <w:rPr>
            <w:rFonts w:eastAsia="?? ??"/>
          </w:rPr>
          <w:delText xml:space="preserve">egative offset refers to the assigned channel frequency of the lowest </w:delText>
        </w:r>
        <w:r w:rsidRPr="00E56B46" w:rsidDel="001C2502">
          <w:delText xml:space="preserve">carrier frequency used and positive offset refers to the assigned channel frequency of the highest </w:delText>
        </w:r>
        <w:r w:rsidRPr="00E56B46" w:rsidDel="001C2502">
          <w:rPr>
            <w:rFonts w:eastAsia="?? ??"/>
          </w:rPr>
          <w:delText>carrier frequency used. For DB-DC-HSDPA, offset refers to the assigned channel frequencies of the individual cells.</w:delText>
        </w:r>
      </w:del>
    </w:p>
    <w:p w14:paraId="5FFB2C6F" w14:textId="77777777" w:rsidR="00226786" w:rsidRPr="00E56B46" w:rsidDel="001C2502" w:rsidRDefault="00226786" w:rsidP="00226786">
      <w:pPr>
        <w:pStyle w:val="NO"/>
        <w:rPr>
          <w:del w:id="940" w:author="Qualcomm" w:date="2014-02-02T13:51:00Z"/>
        </w:rPr>
      </w:pPr>
      <w:del w:id="941" w:author="Qualcomm" w:date="2014-02-02T13:51:00Z">
        <w:r w:rsidRPr="00E56B46" w:rsidDel="001C2502">
          <w:rPr>
            <w:rFonts w:eastAsia="?? ??" w:cs="v5.0.0"/>
          </w:rPr>
          <w:delText>NOTE 4:</w:delText>
        </w:r>
        <w:r w:rsidRPr="00E56B46" w:rsidDel="001C2502">
          <w:rPr>
            <w:rFonts w:eastAsia="?? ??" w:cs="v5.0.0"/>
          </w:rPr>
          <w:tab/>
        </w:r>
        <w:r w:rsidRPr="00E56B46" w:rsidDel="001C2502">
          <w:delText>&lt;REFSENS&gt; and &lt;REFÎ</w:delText>
        </w:r>
        <w:r w:rsidRPr="00E56B46" w:rsidDel="001C2502">
          <w:rPr>
            <w:vertAlign w:val="subscript"/>
          </w:rPr>
          <w:delText>or</w:delText>
        </w:r>
        <w:r w:rsidRPr="00E56B46" w:rsidDel="001C2502">
          <w:delText>&gt; refer to the HS-PDSCH_Ec&lt;REFSENS&gt; and the HS-PDSCH&lt;REFÎ</w:delText>
        </w:r>
        <w:r w:rsidRPr="00E56B46" w:rsidDel="001C2502">
          <w:rPr>
            <w:vertAlign w:val="subscript"/>
          </w:rPr>
          <w:delText>or</w:delText>
        </w:r>
        <w:r w:rsidRPr="00E56B46" w:rsidDel="001C2502">
          <w:delText>&gt; as specified in Table 7.2A for DC-HSDPA and Table 7.2B for DB-DC-HSDPA.</w:delText>
        </w:r>
      </w:del>
    </w:p>
    <w:p w14:paraId="5FFB2C70" w14:textId="77777777" w:rsidR="00226786" w:rsidRPr="00E56B46" w:rsidRDefault="00226786" w:rsidP="00226786"/>
    <w:p w14:paraId="5FFB2C71" w14:textId="77777777" w:rsidR="00226786" w:rsidRPr="00E56B46" w:rsidRDefault="00226786" w:rsidP="00226786">
      <w:pPr>
        <w:pStyle w:val="Heading3"/>
      </w:pPr>
      <w:bookmarkStart w:id="942" w:name="_Toc376696578"/>
      <w:r w:rsidRPr="00E56B46">
        <w:lastRenderedPageBreak/>
        <w:t>7.6.1B</w:t>
      </w:r>
      <w:r w:rsidRPr="00E56B46">
        <w:tab/>
        <w:t>Additional requirement for DC-HSUPA (In-band blocking)</w:t>
      </w:r>
      <w:bookmarkEnd w:id="942"/>
    </w:p>
    <w:p w14:paraId="5FFB2C72"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7.6B and Table 7.6C. In-band blocking is defined for an</w:t>
      </w:r>
      <w:r w:rsidRPr="00E56B46">
        <w:t xml:space="preserve"> unwanted interfering signal falling into the UE receive band or into the first 15 MHz below or above the UE receive band.</w:t>
      </w:r>
    </w:p>
    <w:p w14:paraId="5FFB2C73" w14:textId="77777777" w:rsidR="00226786" w:rsidRPr="00E56B46" w:rsidRDefault="00226786" w:rsidP="00226786"/>
    <w:p w14:paraId="5FFB2C74" w14:textId="77777777" w:rsidR="00226786" w:rsidRPr="00E56B46" w:rsidRDefault="00226786" w:rsidP="00226786">
      <w:pPr>
        <w:pStyle w:val="TH"/>
      </w:pPr>
      <w:r w:rsidRPr="00E56B46">
        <w:lastRenderedPageBreak/>
        <w:t>Table 7.6B: In-band blocking for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C78" w14:textId="77777777" w:rsidTr="00226786">
        <w:trPr>
          <w:jc w:val="center"/>
        </w:trPr>
        <w:tc>
          <w:tcPr>
            <w:tcW w:w="2236" w:type="dxa"/>
          </w:tcPr>
          <w:p w14:paraId="5FFB2C75" w14:textId="77777777" w:rsidR="00226786" w:rsidRPr="00E56B46" w:rsidRDefault="00226786" w:rsidP="00226786">
            <w:pPr>
              <w:pStyle w:val="TAH"/>
            </w:pPr>
            <w:r w:rsidRPr="00E56B46">
              <w:br w:type="page"/>
              <w:t>Parameter</w:t>
            </w:r>
          </w:p>
        </w:tc>
        <w:tc>
          <w:tcPr>
            <w:tcW w:w="1622" w:type="dxa"/>
          </w:tcPr>
          <w:p w14:paraId="5FFB2C76" w14:textId="77777777" w:rsidR="00226786" w:rsidRPr="00E56B46" w:rsidRDefault="00226786" w:rsidP="00226786">
            <w:pPr>
              <w:pStyle w:val="TAH"/>
            </w:pPr>
            <w:r w:rsidRPr="00E56B46">
              <w:t>Unit</w:t>
            </w:r>
          </w:p>
        </w:tc>
        <w:tc>
          <w:tcPr>
            <w:tcW w:w="4552" w:type="dxa"/>
            <w:gridSpan w:val="2"/>
          </w:tcPr>
          <w:p w14:paraId="5FFB2C77" w14:textId="77777777" w:rsidR="00226786" w:rsidRPr="00E56B46" w:rsidRDefault="00226786" w:rsidP="00226786">
            <w:pPr>
              <w:pStyle w:val="TAH"/>
            </w:pPr>
            <w:r w:rsidRPr="00E56B46">
              <w:t>Level</w:t>
            </w:r>
          </w:p>
        </w:tc>
      </w:tr>
      <w:tr w:rsidR="00226786" w:rsidRPr="00E56B46" w14:paraId="5FFB2C7D" w14:textId="77777777" w:rsidTr="00226786">
        <w:trPr>
          <w:jc w:val="center"/>
        </w:trPr>
        <w:tc>
          <w:tcPr>
            <w:tcW w:w="2236" w:type="dxa"/>
            <w:vAlign w:val="center"/>
          </w:tcPr>
          <w:p w14:paraId="5FFB2C79"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C7A" w14:textId="77777777" w:rsidR="00226786" w:rsidRPr="00E56B46" w:rsidRDefault="00226786" w:rsidP="00226786">
            <w:pPr>
              <w:keepNext/>
              <w:keepLines/>
              <w:spacing w:after="0"/>
              <w:jc w:val="center"/>
              <w:rPr>
                <w:rFonts w:ascii="Arial" w:hAnsi="Arial"/>
                <w:sz w:val="18"/>
              </w:rPr>
            </w:pPr>
            <w:r w:rsidRPr="00E56B46">
              <w:rPr>
                <w:rFonts w:ascii="Arial" w:hAnsi="Arial"/>
                <w:sz w:val="18"/>
              </w:rPr>
              <w:t>dBm</w:t>
            </w:r>
          </w:p>
        </w:tc>
        <w:tc>
          <w:tcPr>
            <w:tcW w:w="2347" w:type="dxa"/>
            <w:vAlign w:val="center"/>
          </w:tcPr>
          <w:p w14:paraId="5FFB2C7B" w14:textId="77777777" w:rsidR="00226786" w:rsidRPr="00E56B46" w:rsidRDefault="00226786" w:rsidP="00226786">
            <w:pPr>
              <w:keepNext/>
              <w:keepLines/>
              <w:spacing w:after="0"/>
              <w:jc w:val="center"/>
              <w:rPr>
                <w:rFonts w:ascii="Arial" w:hAnsi="Arial"/>
                <w:sz w:val="18"/>
              </w:rPr>
            </w:pPr>
            <w:r w:rsidRPr="00E56B46">
              <w:rPr>
                <w:rFonts w:ascii="Arial" w:hAnsi="Arial"/>
                <w:sz w:val="18"/>
              </w:rPr>
              <w:t>-56</w:t>
            </w:r>
          </w:p>
        </w:tc>
        <w:tc>
          <w:tcPr>
            <w:tcW w:w="2205" w:type="dxa"/>
            <w:vAlign w:val="center"/>
          </w:tcPr>
          <w:p w14:paraId="5FFB2C7C" w14:textId="77777777" w:rsidR="00226786" w:rsidRPr="00E56B46" w:rsidRDefault="00226786" w:rsidP="00226786">
            <w:pPr>
              <w:keepNext/>
              <w:keepLines/>
              <w:spacing w:after="0"/>
              <w:jc w:val="center"/>
              <w:rPr>
                <w:rFonts w:ascii="Arial" w:hAnsi="Arial"/>
                <w:sz w:val="18"/>
              </w:rPr>
            </w:pPr>
            <w:r w:rsidRPr="00E56B46">
              <w:rPr>
                <w:rFonts w:ascii="Arial" w:hAnsi="Arial"/>
                <w:sz w:val="18"/>
              </w:rPr>
              <w:t>-44</w:t>
            </w:r>
          </w:p>
        </w:tc>
      </w:tr>
      <w:tr w:rsidR="00226786" w:rsidRPr="00E56B46" w14:paraId="5FFB2C85" w14:textId="77777777" w:rsidTr="00226786">
        <w:trPr>
          <w:jc w:val="center"/>
        </w:trPr>
        <w:tc>
          <w:tcPr>
            <w:tcW w:w="2236" w:type="dxa"/>
            <w:vAlign w:val="center"/>
          </w:tcPr>
          <w:p w14:paraId="5FFB2C7E"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C7F" w14:textId="77777777" w:rsidR="00226786" w:rsidRPr="00E56B46" w:rsidRDefault="00226786" w:rsidP="00226786">
            <w:pPr>
              <w:pStyle w:val="TAC"/>
            </w:pPr>
            <w:r w:rsidRPr="00E56B46">
              <w:t>(NOTE 3)</w:t>
            </w:r>
          </w:p>
        </w:tc>
        <w:tc>
          <w:tcPr>
            <w:tcW w:w="1622" w:type="dxa"/>
            <w:vAlign w:val="center"/>
          </w:tcPr>
          <w:p w14:paraId="5FFB2C80" w14:textId="77777777" w:rsidR="00226786" w:rsidRPr="00E56B46" w:rsidRDefault="00226786" w:rsidP="00226786">
            <w:pPr>
              <w:pStyle w:val="TAC"/>
            </w:pPr>
          </w:p>
        </w:tc>
        <w:tc>
          <w:tcPr>
            <w:tcW w:w="2347" w:type="dxa"/>
            <w:vAlign w:val="center"/>
          </w:tcPr>
          <w:p w14:paraId="5FFB2C81"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C82" w14:textId="77777777" w:rsidR="00226786" w:rsidRPr="00E56B46" w:rsidRDefault="00226786" w:rsidP="00226786">
            <w:pPr>
              <w:pStyle w:val="TAC"/>
            </w:pPr>
            <w:r w:rsidRPr="00E56B46">
              <w:sym w:font="Symbol" w:char="F0A3"/>
            </w:r>
            <w:r w:rsidRPr="00E56B46">
              <w:t>-15 MHz</w:t>
            </w:r>
          </w:p>
          <w:p w14:paraId="5FFB2C83" w14:textId="77777777" w:rsidR="00226786" w:rsidRPr="00E56B46" w:rsidRDefault="00226786" w:rsidP="00226786">
            <w:pPr>
              <w:pStyle w:val="TAC"/>
            </w:pPr>
            <w:r w:rsidRPr="00E56B46">
              <w:t>&amp;</w:t>
            </w:r>
          </w:p>
          <w:p w14:paraId="5FFB2C84" w14:textId="77777777" w:rsidR="00226786" w:rsidRPr="00E56B46" w:rsidRDefault="00226786" w:rsidP="00226786">
            <w:pPr>
              <w:pStyle w:val="TAC"/>
            </w:pPr>
            <w:r w:rsidRPr="00E56B46">
              <w:sym w:font="Symbol" w:char="F0B3"/>
            </w:r>
            <w:r w:rsidRPr="00E56B46">
              <w:t>15 MHz</w:t>
            </w:r>
          </w:p>
        </w:tc>
      </w:tr>
      <w:tr w:rsidR="00226786" w:rsidRPr="00E56B46" w14:paraId="5FFB2C8B" w14:textId="77777777" w:rsidTr="00226786">
        <w:trPr>
          <w:jc w:val="center"/>
        </w:trPr>
        <w:tc>
          <w:tcPr>
            <w:tcW w:w="2236" w:type="dxa"/>
            <w:vAlign w:val="center"/>
          </w:tcPr>
          <w:p w14:paraId="5FFB2C86" w14:textId="77777777" w:rsidR="00226786" w:rsidRPr="00E56B46" w:rsidRDefault="00226786" w:rsidP="00226786">
            <w:pPr>
              <w:pStyle w:val="TAC"/>
              <w:rPr>
                <w:vertAlign w:val="subscript"/>
              </w:rPr>
            </w:pPr>
            <w:r w:rsidRPr="00E56B46">
              <w:t>F</w:t>
            </w:r>
            <w:r w:rsidRPr="00E56B46">
              <w:rPr>
                <w:vertAlign w:val="subscript"/>
              </w:rPr>
              <w:t>uw</w:t>
            </w:r>
          </w:p>
          <w:p w14:paraId="5FFB2C87" w14:textId="77777777" w:rsidR="00226786" w:rsidRPr="00E56B46" w:rsidRDefault="00226786" w:rsidP="00226786">
            <w:pPr>
              <w:pStyle w:val="TAC"/>
            </w:pPr>
            <w:r w:rsidRPr="00E56B46">
              <w:t>(Band I operation)</w:t>
            </w:r>
          </w:p>
        </w:tc>
        <w:tc>
          <w:tcPr>
            <w:tcW w:w="1622" w:type="dxa"/>
            <w:vAlign w:val="center"/>
          </w:tcPr>
          <w:p w14:paraId="5FFB2C88" w14:textId="77777777" w:rsidR="00226786" w:rsidRPr="00E56B46" w:rsidRDefault="00226786" w:rsidP="00226786">
            <w:pPr>
              <w:pStyle w:val="TAC"/>
            </w:pPr>
            <w:r w:rsidRPr="00E56B46">
              <w:t>MHz</w:t>
            </w:r>
          </w:p>
        </w:tc>
        <w:tc>
          <w:tcPr>
            <w:tcW w:w="2347" w:type="dxa"/>
            <w:vAlign w:val="center"/>
          </w:tcPr>
          <w:p w14:paraId="5FFB2C8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C8A"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C91" w14:textId="77777777" w:rsidTr="00226786">
        <w:trPr>
          <w:jc w:val="center"/>
        </w:trPr>
        <w:tc>
          <w:tcPr>
            <w:tcW w:w="2236" w:type="dxa"/>
            <w:vAlign w:val="center"/>
          </w:tcPr>
          <w:p w14:paraId="5FFB2C8C" w14:textId="77777777" w:rsidR="00226786" w:rsidRPr="00E56B46" w:rsidRDefault="00226786" w:rsidP="00226786">
            <w:pPr>
              <w:pStyle w:val="TAC"/>
              <w:rPr>
                <w:vertAlign w:val="subscript"/>
              </w:rPr>
            </w:pPr>
            <w:r w:rsidRPr="00E56B46">
              <w:t>F</w:t>
            </w:r>
            <w:r w:rsidRPr="00E56B46">
              <w:rPr>
                <w:vertAlign w:val="subscript"/>
              </w:rPr>
              <w:t>uw</w:t>
            </w:r>
          </w:p>
          <w:p w14:paraId="5FFB2C8D" w14:textId="77777777" w:rsidR="00226786" w:rsidRPr="00E56B46" w:rsidRDefault="00226786" w:rsidP="00226786">
            <w:pPr>
              <w:pStyle w:val="TAC"/>
            </w:pPr>
            <w:r w:rsidRPr="00E56B46">
              <w:t>(Band II operation)</w:t>
            </w:r>
          </w:p>
        </w:tc>
        <w:tc>
          <w:tcPr>
            <w:tcW w:w="1622" w:type="dxa"/>
            <w:vAlign w:val="center"/>
          </w:tcPr>
          <w:p w14:paraId="5FFB2C8E" w14:textId="77777777" w:rsidR="00226786" w:rsidRPr="00E56B46" w:rsidRDefault="00226786" w:rsidP="00226786">
            <w:pPr>
              <w:pStyle w:val="TAC"/>
            </w:pPr>
            <w:r w:rsidRPr="00E56B46">
              <w:t>MHz</w:t>
            </w:r>
          </w:p>
        </w:tc>
        <w:tc>
          <w:tcPr>
            <w:tcW w:w="2347" w:type="dxa"/>
            <w:vAlign w:val="center"/>
          </w:tcPr>
          <w:p w14:paraId="5FFB2C8F"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C90"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C97" w14:textId="77777777" w:rsidTr="00226786">
        <w:trPr>
          <w:jc w:val="center"/>
        </w:trPr>
        <w:tc>
          <w:tcPr>
            <w:tcW w:w="2236" w:type="dxa"/>
            <w:vAlign w:val="center"/>
          </w:tcPr>
          <w:p w14:paraId="5FFB2C92" w14:textId="77777777" w:rsidR="00226786" w:rsidRPr="00E56B46" w:rsidRDefault="00226786" w:rsidP="00226786">
            <w:pPr>
              <w:pStyle w:val="TAC"/>
            </w:pPr>
            <w:r w:rsidRPr="00E56B46">
              <w:t>F</w:t>
            </w:r>
            <w:r w:rsidRPr="00E56B46">
              <w:rPr>
                <w:vertAlign w:val="subscript"/>
              </w:rPr>
              <w:t>uw</w:t>
            </w:r>
          </w:p>
          <w:p w14:paraId="5FFB2C93" w14:textId="77777777" w:rsidR="00226786" w:rsidRPr="00E56B46" w:rsidRDefault="00226786" w:rsidP="00226786">
            <w:pPr>
              <w:pStyle w:val="TAC"/>
            </w:pPr>
            <w:r w:rsidRPr="00E56B46">
              <w:t>(Band III operation)</w:t>
            </w:r>
          </w:p>
        </w:tc>
        <w:tc>
          <w:tcPr>
            <w:tcW w:w="1622" w:type="dxa"/>
            <w:vAlign w:val="center"/>
          </w:tcPr>
          <w:p w14:paraId="5FFB2C94" w14:textId="77777777" w:rsidR="00226786" w:rsidRPr="00E56B46" w:rsidRDefault="00226786" w:rsidP="00226786">
            <w:pPr>
              <w:pStyle w:val="TAC"/>
            </w:pPr>
            <w:r w:rsidRPr="00E56B46">
              <w:t>MHz</w:t>
            </w:r>
          </w:p>
        </w:tc>
        <w:tc>
          <w:tcPr>
            <w:tcW w:w="2347" w:type="dxa"/>
            <w:vAlign w:val="center"/>
          </w:tcPr>
          <w:p w14:paraId="5FFB2C95"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C96"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C9D" w14:textId="77777777" w:rsidTr="00226786">
        <w:trPr>
          <w:jc w:val="center"/>
        </w:trPr>
        <w:tc>
          <w:tcPr>
            <w:tcW w:w="2236" w:type="dxa"/>
            <w:vAlign w:val="center"/>
          </w:tcPr>
          <w:p w14:paraId="5FFB2C98" w14:textId="77777777" w:rsidR="00226786" w:rsidRPr="00E56B46" w:rsidRDefault="00226786" w:rsidP="00226786">
            <w:pPr>
              <w:pStyle w:val="TAC"/>
            </w:pPr>
            <w:r w:rsidRPr="00E56B46">
              <w:t>F</w:t>
            </w:r>
            <w:r w:rsidRPr="00E56B46">
              <w:rPr>
                <w:vertAlign w:val="subscript"/>
              </w:rPr>
              <w:t>uw</w:t>
            </w:r>
          </w:p>
          <w:p w14:paraId="5FFB2C99" w14:textId="77777777" w:rsidR="00226786" w:rsidRPr="00E56B46" w:rsidRDefault="00226786" w:rsidP="00226786">
            <w:pPr>
              <w:pStyle w:val="TAC"/>
            </w:pPr>
            <w:r w:rsidRPr="00E56B46">
              <w:t>(Band IV operation)</w:t>
            </w:r>
          </w:p>
        </w:tc>
        <w:tc>
          <w:tcPr>
            <w:tcW w:w="1622" w:type="dxa"/>
            <w:vAlign w:val="center"/>
          </w:tcPr>
          <w:p w14:paraId="5FFB2C9A" w14:textId="77777777" w:rsidR="00226786" w:rsidRPr="00E56B46" w:rsidRDefault="00226786" w:rsidP="00226786">
            <w:pPr>
              <w:pStyle w:val="TAC"/>
            </w:pPr>
            <w:r w:rsidRPr="00E56B46">
              <w:t>MHz</w:t>
            </w:r>
          </w:p>
        </w:tc>
        <w:tc>
          <w:tcPr>
            <w:tcW w:w="2347" w:type="dxa"/>
            <w:vAlign w:val="center"/>
          </w:tcPr>
          <w:p w14:paraId="5FFB2C9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C9C"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CA3" w14:textId="77777777" w:rsidTr="00226786">
        <w:trPr>
          <w:jc w:val="center"/>
        </w:trPr>
        <w:tc>
          <w:tcPr>
            <w:tcW w:w="2236" w:type="dxa"/>
            <w:vAlign w:val="center"/>
          </w:tcPr>
          <w:p w14:paraId="5FFB2C9E" w14:textId="77777777" w:rsidR="00226786" w:rsidRPr="00E56B46" w:rsidRDefault="00226786" w:rsidP="00226786">
            <w:pPr>
              <w:pStyle w:val="TAC"/>
            </w:pPr>
            <w:r w:rsidRPr="00E56B46">
              <w:t>F</w:t>
            </w:r>
            <w:r w:rsidRPr="00E56B46">
              <w:rPr>
                <w:vertAlign w:val="subscript"/>
              </w:rPr>
              <w:t>uw</w:t>
            </w:r>
          </w:p>
          <w:p w14:paraId="5FFB2C9F" w14:textId="77777777" w:rsidR="00226786" w:rsidRPr="00E56B46" w:rsidRDefault="00226786" w:rsidP="00226786">
            <w:pPr>
              <w:pStyle w:val="TAC"/>
            </w:pPr>
            <w:r w:rsidRPr="00E56B46">
              <w:t>(Band V operation)</w:t>
            </w:r>
          </w:p>
        </w:tc>
        <w:tc>
          <w:tcPr>
            <w:tcW w:w="1622" w:type="dxa"/>
            <w:vAlign w:val="center"/>
          </w:tcPr>
          <w:p w14:paraId="5FFB2CA0" w14:textId="77777777" w:rsidR="00226786" w:rsidRPr="00E56B46" w:rsidRDefault="00226786" w:rsidP="00226786">
            <w:pPr>
              <w:pStyle w:val="TAC"/>
            </w:pPr>
            <w:r w:rsidRPr="00E56B46">
              <w:t>MHz</w:t>
            </w:r>
          </w:p>
        </w:tc>
        <w:tc>
          <w:tcPr>
            <w:tcW w:w="2347" w:type="dxa"/>
            <w:vAlign w:val="center"/>
          </w:tcPr>
          <w:p w14:paraId="5FFB2CA1"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CA2"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CAA" w14:textId="77777777" w:rsidTr="00226786">
        <w:trPr>
          <w:jc w:val="center"/>
        </w:trPr>
        <w:tc>
          <w:tcPr>
            <w:tcW w:w="2236" w:type="dxa"/>
            <w:vAlign w:val="center"/>
          </w:tcPr>
          <w:p w14:paraId="5FFB2CA4" w14:textId="77777777" w:rsidR="00226786" w:rsidRPr="00E56B46" w:rsidRDefault="00226786" w:rsidP="00226786">
            <w:pPr>
              <w:pStyle w:val="TAC"/>
            </w:pPr>
            <w:r w:rsidRPr="00E56B46">
              <w:t>F</w:t>
            </w:r>
            <w:r w:rsidRPr="00E56B46">
              <w:rPr>
                <w:vertAlign w:val="subscript"/>
              </w:rPr>
              <w:t>uw</w:t>
            </w:r>
          </w:p>
          <w:p w14:paraId="5FFB2CA5" w14:textId="77777777" w:rsidR="00226786" w:rsidRPr="00E56B46" w:rsidRDefault="00226786" w:rsidP="00226786">
            <w:pPr>
              <w:pStyle w:val="TAC"/>
            </w:pPr>
            <w:r w:rsidRPr="00E56B46">
              <w:t>(Band VI operation)</w:t>
            </w:r>
          </w:p>
        </w:tc>
        <w:tc>
          <w:tcPr>
            <w:tcW w:w="1622" w:type="dxa"/>
            <w:vAlign w:val="center"/>
          </w:tcPr>
          <w:p w14:paraId="5FFB2CA6" w14:textId="77777777" w:rsidR="00226786" w:rsidRPr="00E56B46" w:rsidRDefault="00226786" w:rsidP="00226786">
            <w:pPr>
              <w:pStyle w:val="TAC"/>
            </w:pPr>
            <w:r w:rsidRPr="00E56B46">
              <w:t>MHz</w:t>
            </w:r>
          </w:p>
        </w:tc>
        <w:tc>
          <w:tcPr>
            <w:tcW w:w="2347" w:type="dxa"/>
            <w:vAlign w:val="center"/>
          </w:tcPr>
          <w:p w14:paraId="5FFB2CA7" w14:textId="77777777" w:rsidR="00226786" w:rsidRPr="00E56B46" w:rsidRDefault="00226786" w:rsidP="00DB3BA7">
            <w:pPr>
              <w:pStyle w:val="TAC"/>
            </w:pPr>
            <w:r w:rsidRPr="00E56B46">
              <w:t>867.4</w:t>
            </w:r>
            <w:r w:rsidRPr="00E56B46">
              <w:sym w:font="Symbol" w:char="F0A3"/>
            </w:r>
            <w:r w:rsidRPr="00E56B46">
              <w:t xml:space="preserve"> f </w:t>
            </w:r>
            <w:r w:rsidRPr="00E56B46">
              <w:sym w:font="Symbol" w:char="F0A3"/>
            </w:r>
            <w:r w:rsidRPr="00E56B46">
              <w:t>892.6</w:t>
            </w:r>
            <w:r w:rsidRPr="00E56B46">
              <w:br/>
              <w:t>(</w:t>
            </w:r>
            <w:del w:id="943" w:author="Qualcomm" w:date="2014-02-02T13:59:00Z">
              <w:r w:rsidRPr="00E56B46" w:rsidDel="00DB3BA7">
                <w:delText xml:space="preserve">Note </w:delText>
              </w:r>
            </w:del>
            <w:ins w:id="944" w:author="Qualcomm" w:date="2014-02-02T13:59:00Z">
              <w:r w:rsidR="00DB3BA7" w:rsidRPr="00E56B46">
                <w:t>N</w:t>
              </w:r>
              <w:r w:rsidR="00DB3BA7">
                <w:rPr>
                  <w:rFonts w:hint="eastAsia"/>
                  <w:lang w:eastAsia="ko-KR"/>
                </w:rPr>
                <w:t>OTE</w:t>
              </w:r>
              <w:r w:rsidR="00DB3BA7" w:rsidRPr="00E56B46">
                <w:t xml:space="preserve"> </w:t>
              </w:r>
            </w:ins>
            <w:r w:rsidRPr="00E56B46">
              <w:t>2)</w:t>
            </w:r>
          </w:p>
        </w:tc>
        <w:tc>
          <w:tcPr>
            <w:tcW w:w="2205" w:type="dxa"/>
            <w:vAlign w:val="center"/>
          </w:tcPr>
          <w:p w14:paraId="5FFB2CA8"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CA9" w14:textId="77777777" w:rsidR="00226786" w:rsidRPr="00E56B46" w:rsidRDefault="00226786" w:rsidP="00DB3BA7">
            <w:pPr>
              <w:pStyle w:val="TAC"/>
            </w:pPr>
            <w:r w:rsidRPr="00E56B46">
              <w:t>(</w:t>
            </w:r>
            <w:del w:id="945" w:author="Qualcomm" w:date="2014-02-02T13:59:00Z">
              <w:r w:rsidRPr="00E56B46" w:rsidDel="00DB3BA7">
                <w:delText xml:space="preserve">Note </w:delText>
              </w:r>
            </w:del>
            <w:ins w:id="946"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B0" w14:textId="77777777" w:rsidTr="00226786">
        <w:trPr>
          <w:jc w:val="center"/>
        </w:trPr>
        <w:tc>
          <w:tcPr>
            <w:tcW w:w="2236" w:type="dxa"/>
            <w:vAlign w:val="center"/>
          </w:tcPr>
          <w:p w14:paraId="5FFB2CAB" w14:textId="77777777" w:rsidR="00226786" w:rsidRPr="00E56B46" w:rsidRDefault="00226786" w:rsidP="00226786">
            <w:pPr>
              <w:pStyle w:val="TAC"/>
            </w:pPr>
            <w:r w:rsidRPr="00E56B46">
              <w:t>F</w:t>
            </w:r>
            <w:r w:rsidRPr="00E56B46">
              <w:rPr>
                <w:vertAlign w:val="subscript"/>
              </w:rPr>
              <w:t>uw</w:t>
            </w:r>
          </w:p>
          <w:p w14:paraId="5FFB2CAC" w14:textId="77777777" w:rsidR="00226786" w:rsidRPr="00E56B46" w:rsidRDefault="00226786" w:rsidP="00226786">
            <w:pPr>
              <w:pStyle w:val="TAC"/>
            </w:pPr>
            <w:r w:rsidRPr="00E56B46">
              <w:t>(Band VII operation)</w:t>
            </w:r>
          </w:p>
        </w:tc>
        <w:tc>
          <w:tcPr>
            <w:tcW w:w="1622" w:type="dxa"/>
            <w:vAlign w:val="center"/>
          </w:tcPr>
          <w:p w14:paraId="5FFB2CAD" w14:textId="77777777" w:rsidR="00226786" w:rsidRPr="00E56B46" w:rsidRDefault="00226786" w:rsidP="00226786">
            <w:pPr>
              <w:pStyle w:val="TAC"/>
            </w:pPr>
            <w:r w:rsidRPr="00E56B46">
              <w:t>MHz</w:t>
            </w:r>
          </w:p>
        </w:tc>
        <w:tc>
          <w:tcPr>
            <w:tcW w:w="2347" w:type="dxa"/>
            <w:vAlign w:val="center"/>
          </w:tcPr>
          <w:p w14:paraId="5FFB2CAE"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CAF"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CB6" w14:textId="77777777" w:rsidTr="00226786">
        <w:trPr>
          <w:jc w:val="center"/>
        </w:trPr>
        <w:tc>
          <w:tcPr>
            <w:tcW w:w="2236" w:type="dxa"/>
            <w:vAlign w:val="center"/>
          </w:tcPr>
          <w:p w14:paraId="5FFB2CB1" w14:textId="77777777" w:rsidR="00226786" w:rsidRPr="00E56B46" w:rsidRDefault="00226786" w:rsidP="00226786">
            <w:pPr>
              <w:pStyle w:val="TAC"/>
            </w:pPr>
            <w:r w:rsidRPr="00E56B46">
              <w:t>Fuw</w:t>
            </w:r>
          </w:p>
          <w:p w14:paraId="5FFB2CB2" w14:textId="77777777" w:rsidR="00226786" w:rsidRPr="00E56B46" w:rsidRDefault="00226786" w:rsidP="00226786">
            <w:pPr>
              <w:pStyle w:val="TAC"/>
            </w:pPr>
            <w:r w:rsidRPr="00E56B46">
              <w:t>(Band VIII operation)</w:t>
            </w:r>
          </w:p>
        </w:tc>
        <w:tc>
          <w:tcPr>
            <w:tcW w:w="1622" w:type="dxa"/>
            <w:vAlign w:val="center"/>
          </w:tcPr>
          <w:p w14:paraId="5FFB2CB3" w14:textId="77777777" w:rsidR="00226786" w:rsidRPr="00E56B46" w:rsidRDefault="00226786" w:rsidP="00226786">
            <w:pPr>
              <w:pStyle w:val="TAC"/>
            </w:pPr>
            <w:r w:rsidRPr="00E56B46">
              <w:t>MHz</w:t>
            </w:r>
          </w:p>
        </w:tc>
        <w:tc>
          <w:tcPr>
            <w:tcW w:w="2347" w:type="dxa"/>
            <w:vAlign w:val="center"/>
          </w:tcPr>
          <w:p w14:paraId="5FFB2CB4"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CB5"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CBC"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CB7" w14:textId="77777777" w:rsidR="00226786" w:rsidRPr="00E56B46" w:rsidRDefault="00226786" w:rsidP="00226786">
            <w:pPr>
              <w:pStyle w:val="TAC"/>
            </w:pPr>
            <w:r w:rsidRPr="00E56B46">
              <w:t>F</w:t>
            </w:r>
            <w:r w:rsidRPr="00E56B46">
              <w:rPr>
                <w:vertAlign w:val="subscript"/>
              </w:rPr>
              <w:t>uw</w:t>
            </w:r>
          </w:p>
          <w:p w14:paraId="5FFB2CB8"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CB9"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CBA"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CBB"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CC2" w14:textId="77777777" w:rsidTr="00226786">
        <w:trPr>
          <w:jc w:val="center"/>
        </w:trPr>
        <w:tc>
          <w:tcPr>
            <w:tcW w:w="2236" w:type="dxa"/>
            <w:vAlign w:val="center"/>
          </w:tcPr>
          <w:p w14:paraId="5FFB2CBD" w14:textId="77777777" w:rsidR="00226786" w:rsidRPr="00E56B46" w:rsidRDefault="00226786" w:rsidP="00226786">
            <w:pPr>
              <w:pStyle w:val="TAC"/>
            </w:pPr>
            <w:r w:rsidRPr="00E56B46">
              <w:t>F</w:t>
            </w:r>
            <w:r w:rsidRPr="00E56B46">
              <w:rPr>
                <w:vertAlign w:val="subscript"/>
              </w:rPr>
              <w:t>uw</w:t>
            </w:r>
          </w:p>
          <w:p w14:paraId="5FFB2CBE" w14:textId="77777777" w:rsidR="00226786" w:rsidRPr="00E56B46" w:rsidRDefault="00226786" w:rsidP="00226786">
            <w:pPr>
              <w:pStyle w:val="TAC"/>
            </w:pPr>
            <w:r w:rsidRPr="00E56B46">
              <w:t>(Band X operation)</w:t>
            </w:r>
          </w:p>
        </w:tc>
        <w:tc>
          <w:tcPr>
            <w:tcW w:w="1622" w:type="dxa"/>
            <w:vAlign w:val="center"/>
          </w:tcPr>
          <w:p w14:paraId="5FFB2CBF" w14:textId="77777777" w:rsidR="00226786" w:rsidRPr="00E56B46" w:rsidRDefault="00226786" w:rsidP="00226786">
            <w:pPr>
              <w:pStyle w:val="TAC"/>
            </w:pPr>
            <w:r w:rsidRPr="00E56B46">
              <w:t>MHz</w:t>
            </w:r>
          </w:p>
        </w:tc>
        <w:tc>
          <w:tcPr>
            <w:tcW w:w="2347" w:type="dxa"/>
            <w:vAlign w:val="center"/>
          </w:tcPr>
          <w:p w14:paraId="5FFB2CC0"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CC1"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CC8" w14:textId="77777777" w:rsidTr="00226786">
        <w:trPr>
          <w:jc w:val="center"/>
        </w:trPr>
        <w:tc>
          <w:tcPr>
            <w:tcW w:w="2236" w:type="dxa"/>
            <w:vAlign w:val="center"/>
          </w:tcPr>
          <w:p w14:paraId="5FFB2CC3" w14:textId="77777777" w:rsidR="00226786" w:rsidRPr="00E56B46" w:rsidRDefault="00226786" w:rsidP="00226786">
            <w:pPr>
              <w:pStyle w:val="TAC"/>
            </w:pPr>
            <w:r w:rsidRPr="00E56B46">
              <w:t>F</w:t>
            </w:r>
            <w:r w:rsidRPr="00E56B46">
              <w:rPr>
                <w:vertAlign w:val="subscript"/>
              </w:rPr>
              <w:t>uw</w:t>
            </w:r>
          </w:p>
          <w:p w14:paraId="5FFB2CC4" w14:textId="77777777" w:rsidR="00226786" w:rsidRPr="00E56B46" w:rsidRDefault="00226786" w:rsidP="00226786">
            <w:pPr>
              <w:pStyle w:val="TAC"/>
            </w:pPr>
            <w:r w:rsidRPr="00E56B46">
              <w:t>(Band XI operation)</w:t>
            </w:r>
          </w:p>
        </w:tc>
        <w:tc>
          <w:tcPr>
            <w:tcW w:w="1622" w:type="dxa"/>
            <w:vAlign w:val="center"/>
          </w:tcPr>
          <w:p w14:paraId="5FFB2CC5" w14:textId="77777777" w:rsidR="00226786" w:rsidRPr="00E56B46" w:rsidRDefault="00226786" w:rsidP="00226786">
            <w:pPr>
              <w:pStyle w:val="TAC"/>
            </w:pPr>
            <w:r w:rsidRPr="00E56B46">
              <w:t>MHz</w:t>
            </w:r>
          </w:p>
        </w:tc>
        <w:tc>
          <w:tcPr>
            <w:tcW w:w="2347" w:type="dxa"/>
            <w:vAlign w:val="center"/>
          </w:tcPr>
          <w:p w14:paraId="5FFB2CC6"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CC7"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CCE" w14:textId="77777777" w:rsidTr="00226786">
        <w:trPr>
          <w:jc w:val="center"/>
        </w:trPr>
        <w:tc>
          <w:tcPr>
            <w:tcW w:w="2236" w:type="dxa"/>
            <w:vAlign w:val="center"/>
          </w:tcPr>
          <w:p w14:paraId="5FFB2CC9" w14:textId="77777777" w:rsidR="00226786" w:rsidRPr="00E56B46" w:rsidRDefault="00226786" w:rsidP="00226786">
            <w:pPr>
              <w:pStyle w:val="TAC"/>
            </w:pPr>
            <w:r w:rsidRPr="00E56B46">
              <w:t>F</w:t>
            </w:r>
            <w:r w:rsidRPr="00E56B46">
              <w:rPr>
                <w:vertAlign w:val="subscript"/>
              </w:rPr>
              <w:t>uw</w:t>
            </w:r>
          </w:p>
          <w:p w14:paraId="5FFB2CCA" w14:textId="77777777" w:rsidR="00226786" w:rsidRPr="00E56B46" w:rsidRDefault="00226786" w:rsidP="00226786">
            <w:pPr>
              <w:pStyle w:val="TAC"/>
            </w:pPr>
            <w:r w:rsidRPr="00E56B46">
              <w:t>(Band XII operation)</w:t>
            </w:r>
          </w:p>
        </w:tc>
        <w:tc>
          <w:tcPr>
            <w:tcW w:w="1622" w:type="dxa"/>
            <w:vAlign w:val="center"/>
          </w:tcPr>
          <w:p w14:paraId="5FFB2CCB" w14:textId="77777777" w:rsidR="00226786" w:rsidRPr="00E56B46" w:rsidRDefault="00226786" w:rsidP="00226786">
            <w:pPr>
              <w:pStyle w:val="TAC"/>
            </w:pPr>
            <w:r w:rsidRPr="00E56B46">
              <w:t>MHz</w:t>
            </w:r>
          </w:p>
        </w:tc>
        <w:tc>
          <w:tcPr>
            <w:tcW w:w="2347" w:type="dxa"/>
            <w:vAlign w:val="center"/>
          </w:tcPr>
          <w:p w14:paraId="5FFB2CCC"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CCD"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CD4" w14:textId="77777777" w:rsidTr="00226786">
        <w:trPr>
          <w:jc w:val="center"/>
        </w:trPr>
        <w:tc>
          <w:tcPr>
            <w:tcW w:w="2236" w:type="dxa"/>
            <w:vAlign w:val="center"/>
          </w:tcPr>
          <w:p w14:paraId="5FFB2CCF" w14:textId="77777777" w:rsidR="00226786" w:rsidRPr="00E56B46" w:rsidRDefault="00226786" w:rsidP="00226786">
            <w:pPr>
              <w:pStyle w:val="TAC"/>
            </w:pPr>
            <w:r w:rsidRPr="00E56B46">
              <w:t>F</w:t>
            </w:r>
            <w:r w:rsidRPr="00E56B46">
              <w:rPr>
                <w:vertAlign w:val="subscript"/>
              </w:rPr>
              <w:t>uw</w:t>
            </w:r>
          </w:p>
          <w:p w14:paraId="5FFB2CD0" w14:textId="77777777" w:rsidR="00226786" w:rsidRPr="00E56B46" w:rsidRDefault="00226786" w:rsidP="00226786">
            <w:pPr>
              <w:pStyle w:val="TAC"/>
            </w:pPr>
            <w:r w:rsidRPr="00E56B46">
              <w:t>(Band XIII operation)</w:t>
            </w:r>
          </w:p>
        </w:tc>
        <w:tc>
          <w:tcPr>
            <w:tcW w:w="1622" w:type="dxa"/>
            <w:vAlign w:val="center"/>
          </w:tcPr>
          <w:p w14:paraId="5FFB2CD1" w14:textId="77777777" w:rsidR="00226786" w:rsidRPr="00E56B46" w:rsidRDefault="00226786" w:rsidP="00226786">
            <w:pPr>
              <w:pStyle w:val="TAC"/>
            </w:pPr>
            <w:r w:rsidRPr="00E56B46">
              <w:t>MHz</w:t>
            </w:r>
          </w:p>
        </w:tc>
        <w:tc>
          <w:tcPr>
            <w:tcW w:w="2347" w:type="dxa"/>
            <w:vAlign w:val="center"/>
          </w:tcPr>
          <w:p w14:paraId="5FFB2CD2"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CD3"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CDA" w14:textId="77777777" w:rsidTr="00226786">
        <w:trPr>
          <w:jc w:val="center"/>
        </w:trPr>
        <w:tc>
          <w:tcPr>
            <w:tcW w:w="2236" w:type="dxa"/>
            <w:vAlign w:val="center"/>
          </w:tcPr>
          <w:p w14:paraId="5FFB2CD5" w14:textId="77777777" w:rsidR="00226786" w:rsidRPr="00E56B46" w:rsidRDefault="00226786" w:rsidP="00226786">
            <w:pPr>
              <w:pStyle w:val="TAC"/>
            </w:pPr>
            <w:r w:rsidRPr="00E56B46">
              <w:t>F</w:t>
            </w:r>
            <w:r w:rsidRPr="00E56B46">
              <w:rPr>
                <w:vertAlign w:val="subscript"/>
              </w:rPr>
              <w:t>uw</w:t>
            </w:r>
          </w:p>
          <w:p w14:paraId="5FFB2CD6" w14:textId="77777777" w:rsidR="00226786" w:rsidRPr="00E56B46" w:rsidRDefault="00226786" w:rsidP="00226786">
            <w:pPr>
              <w:pStyle w:val="TAC"/>
            </w:pPr>
            <w:r w:rsidRPr="00E56B46">
              <w:t>(Band XIV operation)</w:t>
            </w:r>
          </w:p>
        </w:tc>
        <w:tc>
          <w:tcPr>
            <w:tcW w:w="1622" w:type="dxa"/>
            <w:vAlign w:val="center"/>
          </w:tcPr>
          <w:p w14:paraId="5FFB2CD7" w14:textId="77777777" w:rsidR="00226786" w:rsidRPr="00E56B46" w:rsidRDefault="00226786" w:rsidP="00226786">
            <w:pPr>
              <w:pStyle w:val="TAC"/>
            </w:pPr>
            <w:r w:rsidRPr="00E56B46">
              <w:t>MHz</w:t>
            </w:r>
          </w:p>
        </w:tc>
        <w:tc>
          <w:tcPr>
            <w:tcW w:w="2347" w:type="dxa"/>
            <w:vAlign w:val="center"/>
          </w:tcPr>
          <w:p w14:paraId="5FFB2CD8"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CD9"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CE1" w14:textId="77777777" w:rsidTr="00226786">
        <w:trPr>
          <w:jc w:val="center"/>
        </w:trPr>
        <w:tc>
          <w:tcPr>
            <w:tcW w:w="2236" w:type="dxa"/>
            <w:vAlign w:val="center"/>
          </w:tcPr>
          <w:p w14:paraId="5FFB2CDB" w14:textId="77777777" w:rsidR="00226786" w:rsidRPr="00E56B46" w:rsidRDefault="00226786" w:rsidP="00226786">
            <w:pPr>
              <w:pStyle w:val="TAC"/>
            </w:pPr>
            <w:r w:rsidRPr="00E56B46">
              <w:t>F</w:t>
            </w:r>
            <w:r w:rsidRPr="00E56B46">
              <w:rPr>
                <w:vertAlign w:val="subscript"/>
              </w:rPr>
              <w:t>uw</w:t>
            </w:r>
          </w:p>
          <w:p w14:paraId="5FFB2CDC" w14:textId="77777777" w:rsidR="00226786" w:rsidRPr="00E56B46" w:rsidRDefault="00226786" w:rsidP="00226786">
            <w:pPr>
              <w:pStyle w:val="TAC"/>
            </w:pPr>
            <w:r w:rsidRPr="00E56B46">
              <w:t>(Band XIX operation)</w:t>
            </w:r>
          </w:p>
        </w:tc>
        <w:tc>
          <w:tcPr>
            <w:tcW w:w="1622" w:type="dxa"/>
            <w:vAlign w:val="center"/>
          </w:tcPr>
          <w:p w14:paraId="5FFB2CDD" w14:textId="77777777" w:rsidR="00226786" w:rsidRPr="00E56B46" w:rsidRDefault="00226786" w:rsidP="00226786">
            <w:pPr>
              <w:pStyle w:val="TAC"/>
            </w:pPr>
            <w:r w:rsidRPr="00E56B46">
              <w:t>MHz</w:t>
            </w:r>
          </w:p>
        </w:tc>
        <w:tc>
          <w:tcPr>
            <w:tcW w:w="2347" w:type="dxa"/>
            <w:vAlign w:val="center"/>
          </w:tcPr>
          <w:p w14:paraId="5FFB2CDE"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CDF"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CE0" w14:textId="77777777" w:rsidR="00226786" w:rsidRPr="00E56B46" w:rsidRDefault="00226786" w:rsidP="00DB3BA7">
            <w:pPr>
              <w:pStyle w:val="TAC"/>
            </w:pPr>
            <w:r w:rsidRPr="00E56B46">
              <w:t>(</w:t>
            </w:r>
            <w:del w:id="947" w:author="Qualcomm" w:date="2014-02-02T13:59:00Z">
              <w:r w:rsidRPr="00E56B46" w:rsidDel="00DB3BA7">
                <w:delText xml:space="preserve">Note </w:delText>
              </w:r>
            </w:del>
            <w:ins w:id="948"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E8" w14:textId="77777777" w:rsidTr="00226786">
        <w:trPr>
          <w:jc w:val="center"/>
        </w:trPr>
        <w:tc>
          <w:tcPr>
            <w:tcW w:w="2236" w:type="dxa"/>
            <w:vAlign w:val="center"/>
          </w:tcPr>
          <w:p w14:paraId="5FFB2CE2" w14:textId="77777777" w:rsidR="00226786" w:rsidRPr="00E56B46" w:rsidRDefault="00226786" w:rsidP="00226786">
            <w:pPr>
              <w:pStyle w:val="TAC"/>
            </w:pPr>
            <w:r w:rsidRPr="00E56B46">
              <w:t>F</w:t>
            </w:r>
            <w:r w:rsidRPr="00E56B46">
              <w:rPr>
                <w:vertAlign w:val="subscript"/>
              </w:rPr>
              <w:t>uw</w:t>
            </w:r>
          </w:p>
          <w:p w14:paraId="5FFB2CE3" w14:textId="77777777" w:rsidR="00226786" w:rsidRPr="00E56B46" w:rsidRDefault="00226786" w:rsidP="00226786">
            <w:pPr>
              <w:pStyle w:val="TAC"/>
            </w:pPr>
            <w:r w:rsidRPr="00E56B46">
              <w:t>(Band XX operation)</w:t>
            </w:r>
          </w:p>
        </w:tc>
        <w:tc>
          <w:tcPr>
            <w:tcW w:w="1622" w:type="dxa"/>
            <w:vAlign w:val="center"/>
          </w:tcPr>
          <w:p w14:paraId="5FFB2CE4" w14:textId="77777777" w:rsidR="00226786" w:rsidRPr="00E56B46" w:rsidRDefault="00226786" w:rsidP="00226786">
            <w:pPr>
              <w:pStyle w:val="TAC"/>
            </w:pPr>
            <w:r w:rsidRPr="00E56B46">
              <w:t>MHz</w:t>
            </w:r>
          </w:p>
        </w:tc>
        <w:tc>
          <w:tcPr>
            <w:tcW w:w="2347" w:type="dxa"/>
            <w:vAlign w:val="center"/>
          </w:tcPr>
          <w:p w14:paraId="5FFB2CE5" w14:textId="77777777" w:rsidR="00226786" w:rsidRPr="00E56B46" w:rsidRDefault="00226786" w:rsidP="00226786">
            <w:pPr>
              <w:pStyle w:val="TAC"/>
            </w:pPr>
            <w:r w:rsidRPr="00E56B46">
              <w:rPr>
                <w:rFonts w:cs="Arial"/>
                <w:szCs w:val="18"/>
              </w:rPr>
              <w:t>783.4</w:t>
            </w:r>
            <w:r w:rsidRPr="00E56B46">
              <w:rPr>
                <w:rFonts w:cs="Arial"/>
                <w:szCs w:val="18"/>
              </w:rPr>
              <w:sym w:font="Symbol" w:char="F0A3"/>
            </w:r>
            <w:r w:rsidRPr="00E56B46">
              <w:rPr>
                <w:rFonts w:cs="Arial"/>
                <w:szCs w:val="18"/>
              </w:rPr>
              <w:t xml:space="preserve"> f </w:t>
            </w:r>
            <w:r w:rsidRPr="00E56B46">
              <w:rPr>
                <w:rFonts w:cs="Arial"/>
                <w:szCs w:val="18"/>
              </w:rPr>
              <w:sym w:font="Symbol" w:char="F0A3"/>
            </w:r>
            <w:r w:rsidRPr="00E56B46">
              <w:rPr>
                <w:rFonts w:cs="Arial"/>
                <w:szCs w:val="18"/>
              </w:rPr>
              <w:t>828.6</w:t>
            </w:r>
          </w:p>
        </w:tc>
        <w:tc>
          <w:tcPr>
            <w:tcW w:w="2205" w:type="dxa"/>
            <w:vAlign w:val="center"/>
          </w:tcPr>
          <w:p w14:paraId="5FFB2CE6" w14:textId="77777777" w:rsidR="00226786" w:rsidRPr="00E56B46" w:rsidRDefault="00226786" w:rsidP="00226786">
            <w:pPr>
              <w:pStyle w:val="TAC"/>
              <w:rPr>
                <w:rFonts w:cs="Arial"/>
                <w:szCs w:val="18"/>
              </w:rPr>
            </w:pPr>
            <w:r w:rsidRPr="00E56B46">
              <w:rPr>
                <w:rFonts w:cs="Arial"/>
                <w:szCs w:val="18"/>
              </w:rPr>
              <w:t>776</w:t>
            </w:r>
            <w:r w:rsidRPr="00E56B46">
              <w:rPr>
                <w:rFonts w:cs="Arial"/>
                <w:szCs w:val="18"/>
              </w:rPr>
              <w:sym w:font="Symbol" w:char="F0A3"/>
            </w:r>
            <w:r w:rsidRPr="00E56B46">
              <w:rPr>
                <w:rFonts w:cs="Arial"/>
                <w:szCs w:val="18"/>
              </w:rPr>
              <w:t xml:space="preserve"> f </w:t>
            </w:r>
            <w:r w:rsidRPr="00E56B46">
              <w:rPr>
                <w:rFonts w:cs="Arial"/>
                <w:szCs w:val="18"/>
              </w:rPr>
              <w:sym w:font="Symbol" w:char="F0A3"/>
            </w:r>
            <w:r w:rsidRPr="00E56B46">
              <w:rPr>
                <w:rFonts w:cs="Arial"/>
                <w:szCs w:val="18"/>
              </w:rPr>
              <w:t>836</w:t>
            </w:r>
          </w:p>
          <w:p w14:paraId="5FFB2CE7" w14:textId="77777777" w:rsidR="00226786" w:rsidRPr="00E56B46" w:rsidRDefault="00226786" w:rsidP="00DB3BA7">
            <w:pPr>
              <w:pStyle w:val="TAC"/>
            </w:pPr>
            <w:r w:rsidRPr="00E56B46">
              <w:rPr>
                <w:rFonts w:cs="Arial"/>
                <w:szCs w:val="18"/>
              </w:rPr>
              <w:t>(</w:t>
            </w:r>
            <w:del w:id="949" w:author="Qualcomm" w:date="2014-02-02T13:59:00Z">
              <w:r w:rsidRPr="00E56B46" w:rsidDel="00DB3BA7">
                <w:rPr>
                  <w:rFonts w:cs="Arial"/>
                  <w:szCs w:val="18"/>
                </w:rPr>
                <w:delText xml:space="preserve">Note </w:delText>
              </w:r>
            </w:del>
            <w:ins w:id="950" w:author="Qualcomm" w:date="2014-02-02T13:59:00Z">
              <w:r w:rsidR="00DB3BA7" w:rsidRPr="00E56B46">
                <w:rPr>
                  <w:rFonts w:cs="Arial"/>
                  <w:szCs w:val="18"/>
                </w:rPr>
                <w:t>N</w:t>
              </w:r>
              <w:r w:rsidR="00DB3BA7">
                <w:rPr>
                  <w:rFonts w:cs="Arial" w:hint="eastAsia"/>
                  <w:szCs w:val="18"/>
                  <w:lang w:eastAsia="ko-KR"/>
                </w:rPr>
                <w:t>OTE</w:t>
              </w:r>
              <w:r w:rsidR="00DB3BA7" w:rsidRPr="00E56B46">
                <w:rPr>
                  <w:rFonts w:cs="Arial"/>
                  <w:szCs w:val="18"/>
                </w:rPr>
                <w:t xml:space="preserve"> </w:t>
              </w:r>
            </w:ins>
            <w:r w:rsidRPr="00E56B46">
              <w:rPr>
                <w:rFonts w:cs="Arial"/>
                <w:szCs w:val="18"/>
              </w:rPr>
              <w:t>2)</w:t>
            </w:r>
          </w:p>
        </w:tc>
      </w:tr>
      <w:tr w:rsidR="00226786" w:rsidRPr="00E56B46" w14:paraId="5FFB2CEF" w14:textId="77777777" w:rsidTr="00226786">
        <w:trPr>
          <w:jc w:val="center"/>
        </w:trPr>
        <w:tc>
          <w:tcPr>
            <w:tcW w:w="2236" w:type="dxa"/>
            <w:vAlign w:val="center"/>
          </w:tcPr>
          <w:p w14:paraId="5FFB2CE9" w14:textId="77777777" w:rsidR="00226786" w:rsidRPr="00E56B46" w:rsidRDefault="00226786" w:rsidP="00226786">
            <w:pPr>
              <w:pStyle w:val="TAC"/>
            </w:pPr>
            <w:r w:rsidRPr="00E56B46">
              <w:t>F</w:t>
            </w:r>
            <w:r w:rsidRPr="00E56B46">
              <w:rPr>
                <w:vertAlign w:val="subscript"/>
              </w:rPr>
              <w:t>uw</w:t>
            </w:r>
          </w:p>
          <w:p w14:paraId="5FFB2CEA" w14:textId="77777777" w:rsidR="00226786" w:rsidRPr="00E56B46" w:rsidRDefault="00226786" w:rsidP="00226786">
            <w:pPr>
              <w:pStyle w:val="TAC"/>
            </w:pPr>
            <w:r w:rsidRPr="00E56B46">
              <w:t>(Band XXI operation)</w:t>
            </w:r>
          </w:p>
        </w:tc>
        <w:tc>
          <w:tcPr>
            <w:tcW w:w="1622" w:type="dxa"/>
            <w:vAlign w:val="center"/>
          </w:tcPr>
          <w:p w14:paraId="5FFB2CEB" w14:textId="77777777" w:rsidR="00226786" w:rsidRPr="00E56B46" w:rsidRDefault="00226786" w:rsidP="00226786">
            <w:pPr>
              <w:pStyle w:val="TAC"/>
            </w:pPr>
            <w:r w:rsidRPr="00E56B46">
              <w:t>MHz</w:t>
            </w:r>
          </w:p>
        </w:tc>
        <w:tc>
          <w:tcPr>
            <w:tcW w:w="2347" w:type="dxa"/>
            <w:vAlign w:val="center"/>
          </w:tcPr>
          <w:p w14:paraId="5FFB2CEC"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CED"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CEE" w14:textId="77777777" w:rsidR="00226786" w:rsidRPr="00E56B46" w:rsidRDefault="00226786" w:rsidP="00DB3BA7">
            <w:pPr>
              <w:pStyle w:val="TAC"/>
            </w:pPr>
            <w:r w:rsidRPr="00E56B46">
              <w:t>(</w:t>
            </w:r>
            <w:del w:id="951" w:author="Qualcomm" w:date="2014-02-02T13:59:00Z">
              <w:r w:rsidRPr="00E56B46" w:rsidDel="00DB3BA7">
                <w:delText xml:space="preserve">Note </w:delText>
              </w:r>
            </w:del>
            <w:ins w:id="952"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F5" w14:textId="77777777" w:rsidTr="00226786">
        <w:trPr>
          <w:jc w:val="center"/>
        </w:trPr>
        <w:tc>
          <w:tcPr>
            <w:tcW w:w="2236" w:type="dxa"/>
            <w:vAlign w:val="center"/>
          </w:tcPr>
          <w:p w14:paraId="5FFB2CF0" w14:textId="77777777" w:rsidR="00226786" w:rsidRPr="00E56B46" w:rsidRDefault="00226786" w:rsidP="00226786">
            <w:pPr>
              <w:pStyle w:val="TAC"/>
              <w:rPr>
                <w:vertAlign w:val="subscript"/>
              </w:rPr>
            </w:pPr>
            <w:r w:rsidRPr="00E56B46">
              <w:t>F</w:t>
            </w:r>
            <w:r w:rsidRPr="00E56B46">
              <w:rPr>
                <w:vertAlign w:val="subscript"/>
              </w:rPr>
              <w:t>uw</w:t>
            </w:r>
          </w:p>
          <w:p w14:paraId="5FFB2CF1" w14:textId="77777777" w:rsidR="00226786" w:rsidRPr="00E56B46" w:rsidRDefault="00226786" w:rsidP="00226786">
            <w:pPr>
              <w:pStyle w:val="TAC"/>
            </w:pPr>
            <w:r w:rsidRPr="00E56B46">
              <w:t>(Band XXII operation)</w:t>
            </w:r>
          </w:p>
        </w:tc>
        <w:tc>
          <w:tcPr>
            <w:tcW w:w="1622" w:type="dxa"/>
            <w:vAlign w:val="center"/>
          </w:tcPr>
          <w:p w14:paraId="5FFB2CF2" w14:textId="77777777" w:rsidR="00226786" w:rsidRPr="00E56B46" w:rsidRDefault="00226786" w:rsidP="00226786">
            <w:pPr>
              <w:pStyle w:val="TAC"/>
            </w:pPr>
            <w:r w:rsidRPr="00E56B46">
              <w:t>MHz</w:t>
            </w:r>
          </w:p>
        </w:tc>
        <w:tc>
          <w:tcPr>
            <w:tcW w:w="2347" w:type="dxa"/>
            <w:vAlign w:val="center"/>
          </w:tcPr>
          <w:p w14:paraId="5FFB2CF3"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CF4"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CFB" w14:textId="77777777" w:rsidTr="00226786">
        <w:trPr>
          <w:jc w:val="center"/>
        </w:trPr>
        <w:tc>
          <w:tcPr>
            <w:tcW w:w="2236" w:type="dxa"/>
            <w:vAlign w:val="center"/>
          </w:tcPr>
          <w:p w14:paraId="5FFB2CF6" w14:textId="77777777" w:rsidR="00226786" w:rsidRPr="00E56B46" w:rsidRDefault="00226786" w:rsidP="00226786">
            <w:pPr>
              <w:pStyle w:val="TAC"/>
              <w:rPr>
                <w:vertAlign w:val="subscript"/>
              </w:rPr>
            </w:pPr>
            <w:r w:rsidRPr="00E56B46">
              <w:t>F</w:t>
            </w:r>
            <w:r w:rsidRPr="00E56B46">
              <w:rPr>
                <w:vertAlign w:val="subscript"/>
              </w:rPr>
              <w:t>uw</w:t>
            </w:r>
          </w:p>
          <w:p w14:paraId="5FFB2CF7" w14:textId="77777777" w:rsidR="00226786" w:rsidRPr="00E56B46" w:rsidRDefault="00226786" w:rsidP="00226786">
            <w:pPr>
              <w:pStyle w:val="TAC"/>
            </w:pPr>
            <w:r w:rsidRPr="00E56B46">
              <w:t>(Band XXV operation)</w:t>
            </w:r>
          </w:p>
        </w:tc>
        <w:tc>
          <w:tcPr>
            <w:tcW w:w="1622" w:type="dxa"/>
            <w:vAlign w:val="center"/>
          </w:tcPr>
          <w:p w14:paraId="5FFB2CF8" w14:textId="77777777" w:rsidR="00226786" w:rsidRPr="00E56B46" w:rsidRDefault="00226786" w:rsidP="00226786">
            <w:pPr>
              <w:pStyle w:val="TAC"/>
            </w:pPr>
            <w:r w:rsidRPr="00E56B46">
              <w:t>MHz</w:t>
            </w:r>
          </w:p>
        </w:tc>
        <w:tc>
          <w:tcPr>
            <w:tcW w:w="2347" w:type="dxa"/>
            <w:vAlign w:val="center"/>
          </w:tcPr>
          <w:p w14:paraId="5FFB2CF9"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CFA"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D01" w14:textId="77777777" w:rsidTr="00226786">
        <w:trPr>
          <w:jc w:val="center"/>
        </w:trPr>
        <w:tc>
          <w:tcPr>
            <w:tcW w:w="2236" w:type="dxa"/>
            <w:vAlign w:val="center"/>
          </w:tcPr>
          <w:p w14:paraId="5FFB2CFC" w14:textId="77777777" w:rsidR="00226786" w:rsidRPr="00E56B46" w:rsidRDefault="00226786" w:rsidP="00226786">
            <w:pPr>
              <w:pStyle w:val="TAL"/>
              <w:jc w:val="center"/>
            </w:pPr>
            <w:r w:rsidRPr="00E56B46">
              <w:t>F</w:t>
            </w:r>
            <w:r w:rsidRPr="00E56B46">
              <w:rPr>
                <w:vertAlign w:val="subscript"/>
              </w:rPr>
              <w:t>uw</w:t>
            </w:r>
          </w:p>
          <w:p w14:paraId="5FFB2CFD" w14:textId="77777777" w:rsidR="00226786" w:rsidRPr="00E56B46" w:rsidRDefault="00226786" w:rsidP="00226786">
            <w:pPr>
              <w:pStyle w:val="TAC"/>
            </w:pPr>
            <w:r w:rsidRPr="00E56B46">
              <w:t>(Band XXVI operation)</w:t>
            </w:r>
          </w:p>
        </w:tc>
        <w:tc>
          <w:tcPr>
            <w:tcW w:w="1622" w:type="dxa"/>
            <w:vAlign w:val="center"/>
          </w:tcPr>
          <w:p w14:paraId="5FFB2CFE" w14:textId="77777777" w:rsidR="00226786" w:rsidRPr="00E56B46" w:rsidRDefault="00226786" w:rsidP="00226786">
            <w:pPr>
              <w:pStyle w:val="TAC"/>
            </w:pPr>
            <w:r w:rsidRPr="00E56B46">
              <w:t>MHz</w:t>
            </w:r>
          </w:p>
        </w:tc>
        <w:tc>
          <w:tcPr>
            <w:tcW w:w="2347" w:type="dxa"/>
            <w:vAlign w:val="center"/>
          </w:tcPr>
          <w:p w14:paraId="5FFB2CFF"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p>
        </w:tc>
        <w:tc>
          <w:tcPr>
            <w:tcW w:w="2205" w:type="dxa"/>
            <w:vAlign w:val="center"/>
          </w:tcPr>
          <w:p w14:paraId="5FFB2D00"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226786" w:rsidRPr="00E56B46" w14:paraId="5FFB2D0B" w14:textId="77777777" w:rsidTr="00226786">
        <w:trPr>
          <w:jc w:val="center"/>
        </w:trPr>
        <w:tc>
          <w:tcPr>
            <w:tcW w:w="2236" w:type="dxa"/>
            <w:vAlign w:val="center"/>
          </w:tcPr>
          <w:p w14:paraId="5FFB2D06" w14:textId="77777777" w:rsidR="00226786" w:rsidRPr="00E56B46" w:rsidRDefault="00226786" w:rsidP="00226786">
            <w:pPr>
              <w:pStyle w:val="TAC"/>
            </w:pPr>
            <w:r w:rsidRPr="00E56B46">
              <w:t>UE transmitted mean power</w:t>
            </w:r>
          </w:p>
        </w:tc>
        <w:tc>
          <w:tcPr>
            <w:tcW w:w="1622" w:type="dxa"/>
            <w:vAlign w:val="center"/>
          </w:tcPr>
          <w:p w14:paraId="5FFB2D07" w14:textId="77777777" w:rsidR="00226786" w:rsidRPr="00E56B46" w:rsidRDefault="00226786" w:rsidP="00226786">
            <w:pPr>
              <w:pStyle w:val="TAC"/>
            </w:pPr>
            <w:r w:rsidRPr="00E56B46">
              <w:t>dBm</w:t>
            </w:r>
          </w:p>
        </w:tc>
        <w:tc>
          <w:tcPr>
            <w:tcW w:w="4552" w:type="dxa"/>
            <w:gridSpan w:val="2"/>
            <w:vAlign w:val="center"/>
          </w:tcPr>
          <w:p w14:paraId="5FFB2D08" w14:textId="77777777" w:rsidR="00226786" w:rsidRPr="00E56B46" w:rsidRDefault="00226786" w:rsidP="00226786">
            <w:pPr>
              <w:pStyle w:val="TAC"/>
            </w:pPr>
            <w:r w:rsidRPr="00E56B46">
              <w:t>20 (for Power class 3 and 3bis)</w:t>
            </w:r>
          </w:p>
          <w:p w14:paraId="5FFB2D09" w14:textId="77777777" w:rsidR="00226786" w:rsidRPr="00E56B46" w:rsidRDefault="00226786" w:rsidP="00226786">
            <w:pPr>
              <w:pStyle w:val="TAC"/>
            </w:pPr>
            <w:r w:rsidRPr="00E56B46">
              <w:t>18 (for Power class 4)</w:t>
            </w:r>
          </w:p>
          <w:p w14:paraId="5FFB2D0A" w14:textId="430C3EF0" w:rsidR="00226786" w:rsidRPr="00E56B46" w:rsidRDefault="00226786" w:rsidP="00E6683B">
            <w:pPr>
              <w:pStyle w:val="TAC"/>
              <w:rPr>
                <w:lang w:eastAsia="ko-KR"/>
              </w:rPr>
            </w:pPr>
            <w:del w:id="953" w:author="Qualcomm" w:date="2014-02-02T13:59:00Z">
              <w:r w:rsidRPr="00E56B46" w:rsidDel="00DB3BA7">
                <w:delText xml:space="preserve">Note </w:delText>
              </w:r>
            </w:del>
            <w:ins w:id="954" w:author="Qualcomm" w:date="2014-02-02T13:59:00Z">
              <w:r w:rsidR="00DB3BA7" w:rsidRPr="00E56B46">
                <w:t>N</w:t>
              </w:r>
              <w:r w:rsidR="00DB3BA7">
                <w:rPr>
                  <w:rFonts w:hint="eastAsia"/>
                  <w:lang w:eastAsia="ko-KR"/>
                </w:rPr>
                <w:t>OTE</w:t>
              </w:r>
              <w:r w:rsidR="00DB3BA7" w:rsidRPr="00E56B46">
                <w:t xml:space="preserve"> </w:t>
              </w:r>
            </w:ins>
            <w:del w:id="955" w:author="Qualcomm" w:date="2014-02-14T01:53:00Z">
              <w:r w:rsidRPr="00E56B46" w:rsidDel="00E6683B">
                <w:delText>1</w:delText>
              </w:r>
            </w:del>
            <w:ins w:id="956" w:author="Qualcomm" w:date="2014-02-14T01:53:00Z">
              <w:r w:rsidR="00E6683B">
                <w:rPr>
                  <w:rFonts w:hint="eastAsia"/>
                  <w:lang w:eastAsia="ko-KR"/>
                </w:rPr>
                <w:t>4</w:t>
              </w:r>
            </w:ins>
          </w:p>
        </w:tc>
      </w:tr>
      <w:tr w:rsidR="00226786" w:rsidRPr="00E56B46" w14:paraId="5FFB2D11" w14:textId="77777777" w:rsidTr="00226786">
        <w:trPr>
          <w:jc w:val="center"/>
        </w:trPr>
        <w:tc>
          <w:tcPr>
            <w:tcW w:w="8410" w:type="dxa"/>
            <w:gridSpan w:val="4"/>
            <w:vAlign w:val="center"/>
          </w:tcPr>
          <w:p w14:paraId="5FFB2D0C" w14:textId="77777777" w:rsidR="00DB3BA7" w:rsidRPr="00DB3BA7" w:rsidRDefault="00DB3BA7" w:rsidP="00DB3BA7">
            <w:pPr>
              <w:pStyle w:val="TAN"/>
              <w:rPr>
                <w:ins w:id="957" w:author="Qualcomm" w:date="2014-02-02T14:00:00Z"/>
                <w:rFonts w:eastAsia="?? ??"/>
              </w:rPr>
            </w:pPr>
            <w:ins w:id="958" w:author="Qualcomm" w:date="2014-02-02T14:00:00Z">
              <w:r w:rsidRPr="00DB3BA7">
                <w:rPr>
                  <w:rFonts w:eastAsia="?? ??"/>
                </w:rPr>
                <w:t>NOTE 1:</w:t>
              </w:r>
              <w:r w:rsidRPr="00DB3BA7">
                <w:rPr>
                  <w:rFonts w:eastAsia="?? ??"/>
                </w:rPr>
                <w:tab/>
                <w:t>I</w:t>
              </w:r>
              <w:r w:rsidRPr="00FC4284">
                <w:rPr>
                  <w:rFonts w:eastAsia="?? ??"/>
                  <w:vertAlign w:val="subscript"/>
                  <w:rPrChange w:id="959" w:author="Qualcomm" w:date="2014-02-02T15:57:00Z">
                    <w:rPr>
                      <w:rFonts w:eastAsia="?? ??"/>
                    </w:rPr>
                  </w:rPrChange>
                </w:rPr>
                <w:t>blocking</w:t>
              </w:r>
              <w:r w:rsidRPr="00DB3BA7">
                <w:rPr>
                  <w:rFonts w:eastAsia="?? ??"/>
                </w:rPr>
                <w:t xml:space="preserve"> (modulated) consists of the common channels needed for tests as specified in Table C.7 and 16 dedicated data channels as specified in Table C.6.</w:t>
              </w:r>
            </w:ins>
          </w:p>
          <w:p w14:paraId="5FFB2D0D" w14:textId="77777777" w:rsidR="00DB3BA7" w:rsidRPr="00DB3BA7" w:rsidRDefault="00DB3BA7" w:rsidP="00DB3BA7">
            <w:pPr>
              <w:pStyle w:val="TAN"/>
              <w:rPr>
                <w:ins w:id="960" w:author="Qualcomm" w:date="2014-02-02T14:00:00Z"/>
                <w:rFonts w:eastAsia="?? ??"/>
              </w:rPr>
            </w:pPr>
            <w:ins w:id="961" w:author="Qualcomm" w:date="2014-02-02T14:00:00Z">
              <w:r w:rsidRPr="00DB3BA7">
                <w:rPr>
                  <w:rFonts w:eastAsia="?? ??"/>
                </w:rPr>
                <w:t>NOTE 2:</w:t>
              </w:r>
              <w:r w:rsidRPr="00DB3BA7">
                <w:rPr>
                  <w:rFonts w:eastAsia="?? ??"/>
                </w:rPr>
                <w:tab/>
                <w:t>For Band VI, Band XIX and Band XXI, the unwanted interfering signal does not fall inside the UE receive band, but within the first 15 MHz below or above the UE receive band.</w:t>
              </w:r>
            </w:ins>
          </w:p>
          <w:p w14:paraId="5FFB2D0E" w14:textId="77777777" w:rsidR="00DB3BA7" w:rsidRDefault="00DB3BA7" w:rsidP="00DB3BA7">
            <w:pPr>
              <w:pStyle w:val="TAN"/>
              <w:rPr>
                <w:ins w:id="962" w:author="Qualcomm" w:date="2014-02-02T14:00:00Z"/>
                <w:lang w:eastAsia="ko-KR"/>
              </w:rPr>
            </w:pPr>
            <w:ins w:id="963" w:author="Qualcomm" w:date="2014-02-02T14:00:00Z">
              <w:r w:rsidRPr="00DB3BA7">
                <w:rPr>
                  <w:rFonts w:eastAsia="?? ??"/>
                </w:rPr>
                <w:t>NOTE 3:</w:t>
              </w:r>
              <w:r w:rsidRPr="00DB3BA7">
                <w:rPr>
                  <w:rFonts w:eastAsia="?? ??"/>
                </w:rPr>
                <w:tab/>
                <w:t>For DC-HSUPA, negative offset refers to the assigned channel frequency of the lowest carrier frequency used and positive offset refers to the assigned channel frequency of the highest carrier frequency used.</w:t>
              </w:r>
            </w:ins>
          </w:p>
          <w:p w14:paraId="5FFB2D10" w14:textId="2A6E8325" w:rsidR="00DB3BA7" w:rsidRPr="00E71D1D" w:rsidRDefault="00226786" w:rsidP="00991D11">
            <w:pPr>
              <w:pStyle w:val="TAN"/>
              <w:rPr>
                <w:rFonts w:eastAsia="?? ??"/>
                <w:lang w:eastAsia="ko-KR"/>
              </w:rPr>
            </w:pPr>
            <w:del w:id="964" w:author="Qualcomm" w:date="2014-02-02T14:00:00Z">
              <w:r w:rsidRPr="00E56B46" w:rsidDel="00DB3BA7">
                <w:rPr>
                  <w:rFonts w:eastAsia="?? ??"/>
                </w:rPr>
                <w:delText xml:space="preserve">Note </w:delText>
              </w:r>
            </w:del>
            <w:ins w:id="965" w:author="Qualcomm" w:date="2014-02-02T14:00:00Z">
              <w:r w:rsidR="00DB3BA7" w:rsidRPr="00E56B46">
                <w:rPr>
                  <w:rFonts w:eastAsia="?? ??"/>
                </w:rPr>
                <w:t>N</w:t>
              </w:r>
              <w:r w:rsidR="00DB3BA7">
                <w:rPr>
                  <w:rFonts w:hint="eastAsia"/>
                  <w:lang w:eastAsia="ko-KR"/>
                </w:rPr>
                <w:t>OTE</w:t>
              </w:r>
              <w:r w:rsidR="00DB3BA7" w:rsidRPr="00E56B46">
                <w:rPr>
                  <w:rFonts w:eastAsia="?? ??"/>
                </w:rPr>
                <w:t xml:space="preserve"> </w:t>
              </w:r>
            </w:ins>
            <w:del w:id="966" w:author="Qualcomm" w:date="2014-02-02T14:00:00Z">
              <w:r w:rsidRPr="00E56B46" w:rsidDel="00DB3BA7">
                <w:rPr>
                  <w:rFonts w:eastAsia="?? ??"/>
                </w:rPr>
                <w:delText>1</w:delText>
              </w:r>
            </w:del>
            <w:ins w:id="967" w:author="Qualcomm" w:date="2014-02-02T14:00:00Z">
              <w:r w:rsidR="00DB3BA7">
                <w:rPr>
                  <w:rFonts w:hint="eastAsia"/>
                  <w:lang w:eastAsia="ko-KR"/>
                </w:rPr>
                <w:t>4</w:t>
              </w:r>
            </w:ins>
            <w:r w:rsidRPr="00E56B46">
              <w:rPr>
                <w:rFonts w:eastAsia="?? ??"/>
              </w:rPr>
              <w:t>:</w:t>
            </w:r>
            <w:ins w:id="968" w:author="Qualcomm" w:date="2014-02-02T14:00:00Z">
              <w:r w:rsidR="00DB3BA7" w:rsidRPr="00DB3BA7">
                <w:rPr>
                  <w:rFonts w:eastAsia="?? ??"/>
                </w:rPr>
                <w:t xml:space="preserve"> </w:t>
              </w:r>
              <w:r w:rsidR="00DB3BA7" w:rsidRPr="00DB3BA7">
                <w:rPr>
                  <w:rFonts w:eastAsia="?? ??"/>
                </w:rPr>
                <w:tab/>
              </w:r>
            </w:ins>
            <w:del w:id="969" w:author="Qualcomm" w:date="2014-02-02T14:00:00Z">
              <w:r w:rsidRPr="00E56B46" w:rsidDel="00DB3BA7">
                <w:rPr>
                  <w:rFonts w:eastAsia="?? ??"/>
                </w:rPr>
                <w:delText xml:space="preserve"> </w:delText>
              </w:r>
            </w:del>
            <w:r w:rsidRPr="00E56B46">
              <w:rPr>
                <w:rFonts w:eastAsia="?? ??"/>
              </w:rPr>
              <w:t>The UE transmitted mean power shall be reduced by 0.5dB for a UE operating in band XXII.</w:t>
            </w:r>
          </w:p>
        </w:tc>
      </w:tr>
    </w:tbl>
    <w:p w14:paraId="5FFB2D12" w14:textId="77777777" w:rsidR="00226786" w:rsidRPr="00E56B46" w:rsidRDefault="00226786" w:rsidP="00226786"/>
    <w:p w14:paraId="5FFB2D13" w14:textId="77777777" w:rsidR="00226786" w:rsidRPr="00E56B46" w:rsidDel="00DB3BA7" w:rsidRDefault="00226786" w:rsidP="00226786">
      <w:pPr>
        <w:pStyle w:val="NO"/>
        <w:rPr>
          <w:del w:id="970" w:author="Qualcomm" w:date="2014-02-02T14:00:00Z"/>
        </w:rPr>
      </w:pPr>
      <w:del w:id="971" w:author="Qualcomm" w:date="2014-02-02T14:00:00Z">
        <w:r w:rsidRPr="00E56B46" w:rsidDel="00DB3BA7">
          <w:lastRenderedPageBreak/>
          <w:delText>NOTE 1:</w:delText>
        </w:r>
        <w:r w:rsidRPr="00E56B46" w:rsidDel="00DB3BA7">
          <w:tab/>
          <w:delText>I</w:delText>
        </w:r>
        <w:r w:rsidRPr="00E56B46" w:rsidDel="00DB3BA7">
          <w:rPr>
            <w:vertAlign w:val="subscript"/>
          </w:rPr>
          <w:delText xml:space="preserve">blocking </w:delText>
        </w:r>
        <w:r w:rsidRPr="00E56B46" w:rsidDel="00DB3BA7">
          <w:delText>(modulated) consists of the common channels needed for tests as specified in Table C.7 and 16 dedicated data channels as specified in Table C.6.</w:delText>
        </w:r>
      </w:del>
    </w:p>
    <w:p w14:paraId="5FFB2D14" w14:textId="77777777" w:rsidR="00226786" w:rsidRPr="00E56B46" w:rsidDel="00DB3BA7" w:rsidRDefault="00226786" w:rsidP="00226786">
      <w:pPr>
        <w:pStyle w:val="NO"/>
        <w:rPr>
          <w:del w:id="972" w:author="Qualcomm" w:date="2014-02-02T14:00:00Z"/>
        </w:rPr>
      </w:pPr>
      <w:del w:id="973" w:author="Qualcomm" w:date="2014-02-02T14:00:00Z">
        <w:r w:rsidRPr="00E56B46" w:rsidDel="00DB3BA7">
          <w:delText>NOTE 2:</w:delText>
        </w:r>
        <w:r w:rsidRPr="00E56B46" w:rsidDel="00DB3BA7">
          <w:tab/>
          <w:delText>For Band VI, Band XIX and Band XXI, the unwanted interfering signal does not fall inside the UE receive band, but within the first 15 MHz below or above the UE receive band.</w:delText>
        </w:r>
      </w:del>
    </w:p>
    <w:p w14:paraId="5FFB2D15" w14:textId="77777777" w:rsidR="00226786" w:rsidRPr="00E56B46" w:rsidDel="00DB3BA7" w:rsidRDefault="00226786" w:rsidP="00226786">
      <w:pPr>
        <w:pStyle w:val="NO"/>
        <w:rPr>
          <w:del w:id="974" w:author="Qualcomm" w:date="2014-02-02T14:00:00Z"/>
          <w:rFonts w:eastAsia="Malgun Gothic"/>
        </w:rPr>
      </w:pPr>
      <w:del w:id="975" w:author="Qualcomm" w:date="2014-02-02T14:00:00Z">
        <w:r w:rsidRPr="00E56B46" w:rsidDel="00DB3BA7">
          <w:delText>NOTE 3:</w:delText>
        </w:r>
        <w:r w:rsidRPr="00E56B46" w:rsidDel="00DB3BA7">
          <w:tab/>
          <w:delText>For DC-HSUPA, n</w:delText>
        </w:r>
        <w:r w:rsidRPr="00E56B46" w:rsidDel="00DB3BA7">
          <w:rPr>
            <w:rFonts w:eastAsia="?? ??"/>
          </w:rPr>
          <w:delText xml:space="preserve">egative offset refers to the assigned channel frequency of the lowest </w:delText>
        </w:r>
        <w:r w:rsidRPr="00E56B46" w:rsidDel="00DB3BA7">
          <w:delText xml:space="preserve">carrier frequency used and positive offset refers to the assigned channel frequency of the highest </w:delText>
        </w:r>
        <w:r w:rsidRPr="00E56B46" w:rsidDel="00DB3BA7">
          <w:rPr>
            <w:rFonts w:eastAsia="?? ??"/>
          </w:rPr>
          <w:delText>carrier frequency used.</w:delText>
        </w:r>
      </w:del>
    </w:p>
    <w:p w14:paraId="5FFB2D16" w14:textId="77777777" w:rsidR="00226786" w:rsidRPr="00E56B46" w:rsidRDefault="00226786" w:rsidP="00226786">
      <w:pPr>
        <w:pStyle w:val="TH"/>
        <w:rPr>
          <w:rFonts w:eastAsia="Osaka" w:cs="v5.0.0"/>
        </w:rPr>
      </w:pPr>
      <w:r w:rsidRPr="00E56B46">
        <w:t>Table 7.6C: Reference input powers for in-band blocking,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410"/>
        <w:gridCol w:w="1843"/>
      </w:tblGrid>
      <w:tr w:rsidR="00226786" w:rsidRPr="00E56B46" w14:paraId="5FFB2D1B" w14:textId="77777777" w:rsidTr="00226786">
        <w:trPr>
          <w:jc w:val="center"/>
        </w:trPr>
        <w:tc>
          <w:tcPr>
            <w:tcW w:w="1809" w:type="dxa"/>
            <w:vAlign w:val="center"/>
          </w:tcPr>
          <w:p w14:paraId="5FFB2D17" w14:textId="77777777" w:rsidR="00226786" w:rsidRPr="00E56B46" w:rsidRDefault="00226786" w:rsidP="00226786">
            <w:pPr>
              <w:pStyle w:val="TAH"/>
            </w:pPr>
            <w:r w:rsidRPr="00E56B46">
              <w:t>Operating Band</w:t>
            </w:r>
          </w:p>
        </w:tc>
        <w:tc>
          <w:tcPr>
            <w:tcW w:w="1843" w:type="dxa"/>
            <w:vAlign w:val="center"/>
          </w:tcPr>
          <w:p w14:paraId="5FFB2D18" w14:textId="77777777" w:rsidR="00226786" w:rsidRPr="00E56B46" w:rsidRDefault="00226786" w:rsidP="00226786">
            <w:pPr>
              <w:pStyle w:val="TAH"/>
            </w:pPr>
            <w:r w:rsidRPr="00E56B46">
              <w:t>Unit</w:t>
            </w:r>
          </w:p>
        </w:tc>
        <w:tc>
          <w:tcPr>
            <w:tcW w:w="2410" w:type="dxa"/>
            <w:vAlign w:val="center"/>
          </w:tcPr>
          <w:p w14:paraId="5FFB2D19" w14:textId="77777777" w:rsidR="00226786" w:rsidRPr="00E56B46" w:rsidRDefault="00226786" w:rsidP="00226786">
            <w:pPr>
              <w:pStyle w:val="TAH"/>
            </w:pPr>
            <w:r w:rsidRPr="00E56B46">
              <w:t>HS-PDSCH_Ec</w:t>
            </w:r>
          </w:p>
        </w:tc>
        <w:tc>
          <w:tcPr>
            <w:tcW w:w="1843" w:type="dxa"/>
            <w:vAlign w:val="center"/>
          </w:tcPr>
          <w:p w14:paraId="5FFB2D1A" w14:textId="77777777" w:rsidR="00226786" w:rsidRPr="00E56B46" w:rsidRDefault="00226786" w:rsidP="00226786">
            <w:pPr>
              <w:pStyle w:val="TAH"/>
            </w:pPr>
            <w:r w:rsidRPr="00E56B46">
              <w:t>Î</w:t>
            </w:r>
            <w:r w:rsidRPr="00E56B46">
              <w:rPr>
                <w:vertAlign w:val="subscript"/>
              </w:rPr>
              <w:t>or</w:t>
            </w:r>
          </w:p>
        </w:tc>
      </w:tr>
      <w:tr w:rsidR="00226786" w:rsidRPr="00E56B46" w14:paraId="5FFB2D20" w14:textId="77777777" w:rsidTr="00226786">
        <w:trPr>
          <w:jc w:val="center"/>
        </w:trPr>
        <w:tc>
          <w:tcPr>
            <w:tcW w:w="1809" w:type="dxa"/>
            <w:vAlign w:val="center"/>
          </w:tcPr>
          <w:p w14:paraId="5FFB2D1C" w14:textId="77777777" w:rsidR="00226786" w:rsidRPr="00E56B46" w:rsidRDefault="00226786" w:rsidP="00226786">
            <w:pPr>
              <w:pStyle w:val="TAC"/>
            </w:pPr>
            <w:r w:rsidRPr="00E56B46">
              <w:t>I</w:t>
            </w:r>
          </w:p>
        </w:tc>
        <w:tc>
          <w:tcPr>
            <w:tcW w:w="1843" w:type="dxa"/>
            <w:vAlign w:val="center"/>
          </w:tcPr>
          <w:p w14:paraId="5FFB2D1D" w14:textId="77777777" w:rsidR="00226786" w:rsidRPr="00E56B46" w:rsidRDefault="00226786" w:rsidP="00226786">
            <w:pPr>
              <w:pStyle w:val="TAC"/>
            </w:pPr>
            <w:r w:rsidRPr="00E56B46">
              <w:t>dBm/3.84 MHz</w:t>
            </w:r>
          </w:p>
        </w:tc>
        <w:tc>
          <w:tcPr>
            <w:tcW w:w="2410" w:type="dxa"/>
            <w:vAlign w:val="center"/>
          </w:tcPr>
          <w:p w14:paraId="5FFB2D1E" w14:textId="77777777" w:rsidR="00226786" w:rsidRPr="00E56B46" w:rsidRDefault="00226786" w:rsidP="00226786">
            <w:pPr>
              <w:pStyle w:val="TAC"/>
            </w:pPr>
            <w:r w:rsidRPr="00E56B46">
              <w:rPr>
                <w:rFonts w:cs="Arial"/>
                <w:szCs w:val="18"/>
              </w:rPr>
              <w:t>-110</w:t>
            </w:r>
          </w:p>
        </w:tc>
        <w:tc>
          <w:tcPr>
            <w:tcW w:w="1843" w:type="dxa"/>
            <w:vAlign w:val="center"/>
          </w:tcPr>
          <w:p w14:paraId="5FFB2D1F" w14:textId="77777777" w:rsidR="00226786" w:rsidRPr="00E56B46" w:rsidRDefault="00226786" w:rsidP="00226786">
            <w:pPr>
              <w:pStyle w:val="TAC"/>
              <w:rPr>
                <w:szCs w:val="18"/>
              </w:rPr>
            </w:pPr>
            <w:r w:rsidRPr="00E56B46">
              <w:rPr>
                <w:rFonts w:cs="Arial"/>
                <w:szCs w:val="18"/>
              </w:rPr>
              <w:t>-99.7</w:t>
            </w:r>
          </w:p>
        </w:tc>
      </w:tr>
      <w:tr w:rsidR="00226786" w:rsidRPr="00E56B46" w14:paraId="5FFB2D25" w14:textId="77777777" w:rsidTr="00226786">
        <w:trPr>
          <w:jc w:val="center"/>
        </w:trPr>
        <w:tc>
          <w:tcPr>
            <w:tcW w:w="1809" w:type="dxa"/>
            <w:vAlign w:val="center"/>
          </w:tcPr>
          <w:p w14:paraId="5FFB2D21" w14:textId="77777777" w:rsidR="00226786" w:rsidRPr="00E56B46" w:rsidRDefault="00226786" w:rsidP="00226786">
            <w:pPr>
              <w:pStyle w:val="TAC"/>
            </w:pPr>
            <w:r w:rsidRPr="00E56B46">
              <w:t>II</w:t>
            </w:r>
          </w:p>
        </w:tc>
        <w:tc>
          <w:tcPr>
            <w:tcW w:w="1843" w:type="dxa"/>
            <w:vAlign w:val="center"/>
          </w:tcPr>
          <w:p w14:paraId="5FFB2D22" w14:textId="77777777" w:rsidR="00226786" w:rsidRPr="00E56B46" w:rsidRDefault="00226786" w:rsidP="00226786">
            <w:pPr>
              <w:pStyle w:val="TAC"/>
            </w:pPr>
            <w:r w:rsidRPr="00E56B46">
              <w:t>dBm/3.84 MHz</w:t>
            </w:r>
          </w:p>
        </w:tc>
        <w:tc>
          <w:tcPr>
            <w:tcW w:w="2410" w:type="dxa"/>
            <w:vAlign w:val="center"/>
          </w:tcPr>
          <w:p w14:paraId="5FFB2D23" w14:textId="77777777" w:rsidR="00226786" w:rsidRPr="00E56B46" w:rsidRDefault="00226786" w:rsidP="00226786">
            <w:pPr>
              <w:pStyle w:val="TAC"/>
            </w:pPr>
            <w:r w:rsidRPr="00E56B46">
              <w:rPr>
                <w:rFonts w:cs="Arial"/>
                <w:szCs w:val="18"/>
              </w:rPr>
              <w:t>-108</w:t>
            </w:r>
          </w:p>
        </w:tc>
        <w:tc>
          <w:tcPr>
            <w:tcW w:w="1843" w:type="dxa"/>
            <w:vAlign w:val="center"/>
          </w:tcPr>
          <w:p w14:paraId="5FFB2D24" w14:textId="77777777" w:rsidR="00226786" w:rsidRPr="00E56B46" w:rsidRDefault="00226786" w:rsidP="00226786">
            <w:pPr>
              <w:pStyle w:val="TAC"/>
            </w:pPr>
            <w:r w:rsidRPr="00E56B46">
              <w:rPr>
                <w:rFonts w:cs="Arial"/>
                <w:szCs w:val="18"/>
              </w:rPr>
              <w:t>-97.7</w:t>
            </w:r>
          </w:p>
        </w:tc>
      </w:tr>
      <w:tr w:rsidR="00226786" w:rsidRPr="00E56B46" w14:paraId="5FFB2D2A" w14:textId="77777777" w:rsidTr="00226786">
        <w:trPr>
          <w:jc w:val="center"/>
        </w:trPr>
        <w:tc>
          <w:tcPr>
            <w:tcW w:w="1809" w:type="dxa"/>
            <w:vAlign w:val="center"/>
          </w:tcPr>
          <w:p w14:paraId="5FFB2D26" w14:textId="77777777" w:rsidR="00226786" w:rsidRPr="00E56B46" w:rsidRDefault="00226786" w:rsidP="00226786">
            <w:pPr>
              <w:pStyle w:val="TAC"/>
            </w:pPr>
            <w:r w:rsidRPr="00E56B46">
              <w:t>III</w:t>
            </w:r>
          </w:p>
        </w:tc>
        <w:tc>
          <w:tcPr>
            <w:tcW w:w="1843" w:type="dxa"/>
            <w:vAlign w:val="center"/>
          </w:tcPr>
          <w:p w14:paraId="5FFB2D27" w14:textId="77777777" w:rsidR="00226786" w:rsidRPr="00E56B46" w:rsidRDefault="00226786" w:rsidP="00226786">
            <w:pPr>
              <w:pStyle w:val="TAC"/>
            </w:pPr>
            <w:r w:rsidRPr="00E56B46">
              <w:t>dBm/3.84 MHz</w:t>
            </w:r>
          </w:p>
        </w:tc>
        <w:tc>
          <w:tcPr>
            <w:tcW w:w="2410" w:type="dxa"/>
            <w:vAlign w:val="center"/>
          </w:tcPr>
          <w:p w14:paraId="5FFB2D28" w14:textId="77777777" w:rsidR="00226786" w:rsidRPr="00E56B46" w:rsidRDefault="00226786" w:rsidP="00226786">
            <w:pPr>
              <w:pStyle w:val="TAC"/>
            </w:pPr>
            <w:r w:rsidRPr="00E56B46">
              <w:rPr>
                <w:rFonts w:cs="Arial"/>
                <w:szCs w:val="18"/>
              </w:rPr>
              <w:t>-107</w:t>
            </w:r>
          </w:p>
        </w:tc>
        <w:tc>
          <w:tcPr>
            <w:tcW w:w="1843" w:type="dxa"/>
            <w:vAlign w:val="center"/>
          </w:tcPr>
          <w:p w14:paraId="5FFB2D29" w14:textId="77777777" w:rsidR="00226786" w:rsidRPr="00E56B46" w:rsidRDefault="00226786" w:rsidP="00226786">
            <w:pPr>
              <w:pStyle w:val="TAC"/>
            </w:pPr>
            <w:r w:rsidRPr="00E56B46">
              <w:rPr>
                <w:rFonts w:cs="Arial"/>
                <w:szCs w:val="18"/>
              </w:rPr>
              <w:t>-96.7</w:t>
            </w:r>
          </w:p>
        </w:tc>
      </w:tr>
      <w:tr w:rsidR="00226786" w:rsidRPr="00E56B46" w14:paraId="5FFB2D2F" w14:textId="77777777" w:rsidTr="00226786">
        <w:trPr>
          <w:jc w:val="center"/>
        </w:trPr>
        <w:tc>
          <w:tcPr>
            <w:tcW w:w="1809" w:type="dxa"/>
            <w:vAlign w:val="center"/>
          </w:tcPr>
          <w:p w14:paraId="5FFB2D2B" w14:textId="77777777" w:rsidR="00226786" w:rsidRPr="00E56B46" w:rsidRDefault="00226786" w:rsidP="00226786">
            <w:pPr>
              <w:pStyle w:val="TAC"/>
            </w:pPr>
            <w:r w:rsidRPr="00E56B46">
              <w:t>IV</w:t>
            </w:r>
          </w:p>
        </w:tc>
        <w:tc>
          <w:tcPr>
            <w:tcW w:w="1843" w:type="dxa"/>
            <w:vAlign w:val="center"/>
          </w:tcPr>
          <w:p w14:paraId="5FFB2D2C" w14:textId="77777777" w:rsidR="00226786" w:rsidRPr="00E56B46" w:rsidRDefault="00226786" w:rsidP="00226786">
            <w:pPr>
              <w:pStyle w:val="TAC"/>
            </w:pPr>
            <w:r w:rsidRPr="00E56B46">
              <w:t>dBm/3.84 MHz</w:t>
            </w:r>
          </w:p>
        </w:tc>
        <w:tc>
          <w:tcPr>
            <w:tcW w:w="2410" w:type="dxa"/>
            <w:vAlign w:val="center"/>
          </w:tcPr>
          <w:p w14:paraId="5FFB2D2D" w14:textId="77777777" w:rsidR="00226786" w:rsidRPr="00E56B46" w:rsidRDefault="00226786" w:rsidP="00226786">
            <w:pPr>
              <w:pStyle w:val="TAC"/>
            </w:pPr>
            <w:r w:rsidRPr="00E56B46">
              <w:rPr>
                <w:rFonts w:cs="Arial"/>
                <w:szCs w:val="18"/>
              </w:rPr>
              <w:t>-110</w:t>
            </w:r>
          </w:p>
        </w:tc>
        <w:tc>
          <w:tcPr>
            <w:tcW w:w="1843" w:type="dxa"/>
            <w:vAlign w:val="center"/>
          </w:tcPr>
          <w:p w14:paraId="5FFB2D2E" w14:textId="77777777" w:rsidR="00226786" w:rsidRPr="00E56B46" w:rsidRDefault="00226786" w:rsidP="00226786">
            <w:pPr>
              <w:pStyle w:val="TAC"/>
            </w:pPr>
            <w:r w:rsidRPr="00E56B46">
              <w:rPr>
                <w:rFonts w:cs="Arial"/>
                <w:szCs w:val="18"/>
              </w:rPr>
              <w:t>-99.7</w:t>
            </w:r>
          </w:p>
        </w:tc>
      </w:tr>
      <w:tr w:rsidR="00226786" w:rsidRPr="00E56B46" w14:paraId="5FFB2D34" w14:textId="77777777" w:rsidTr="00226786">
        <w:trPr>
          <w:jc w:val="center"/>
        </w:trPr>
        <w:tc>
          <w:tcPr>
            <w:tcW w:w="1809" w:type="dxa"/>
            <w:vAlign w:val="center"/>
          </w:tcPr>
          <w:p w14:paraId="5FFB2D30" w14:textId="77777777" w:rsidR="00226786" w:rsidRPr="00E56B46" w:rsidRDefault="00226786" w:rsidP="00226786">
            <w:pPr>
              <w:pStyle w:val="TAC"/>
            </w:pPr>
            <w:r w:rsidRPr="00E56B46">
              <w:t>V</w:t>
            </w:r>
          </w:p>
        </w:tc>
        <w:tc>
          <w:tcPr>
            <w:tcW w:w="1843" w:type="dxa"/>
            <w:vAlign w:val="center"/>
          </w:tcPr>
          <w:p w14:paraId="5FFB2D31" w14:textId="77777777" w:rsidR="00226786" w:rsidRPr="00E56B46" w:rsidRDefault="00226786" w:rsidP="00226786">
            <w:pPr>
              <w:pStyle w:val="TAC"/>
            </w:pPr>
            <w:r w:rsidRPr="00E56B46">
              <w:t>dBm/3.84 MHz</w:t>
            </w:r>
          </w:p>
        </w:tc>
        <w:tc>
          <w:tcPr>
            <w:tcW w:w="2410" w:type="dxa"/>
            <w:vAlign w:val="center"/>
          </w:tcPr>
          <w:p w14:paraId="5FFB2D32" w14:textId="77777777" w:rsidR="00226786" w:rsidRPr="00E56B46" w:rsidRDefault="00226786" w:rsidP="00226786">
            <w:pPr>
              <w:pStyle w:val="TAC"/>
            </w:pPr>
            <w:r w:rsidRPr="00E56B46">
              <w:rPr>
                <w:rFonts w:cs="Arial"/>
                <w:szCs w:val="18"/>
              </w:rPr>
              <w:t>-104.3</w:t>
            </w:r>
          </w:p>
        </w:tc>
        <w:tc>
          <w:tcPr>
            <w:tcW w:w="1843" w:type="dxa"/>
            <w:vAlign w:val="center"/>
          </w:tcPr>
          <w:p w14:paraId="5FFB2D33" w14:textId="77777777" w:rsidR="00226786" w:rsidRPr="00E56B46" w:rsidRDefault="00226786" w:rsidP="00226786">
            <w:pPr>
              <w:pStyle w:val="TAC"/>
            </w:pPr>
            <w:r w:rsidRPr="00E56B46">
              <w:rPr>
                <w:rFonts w:cs="Arial"/>
                <w:szCs w:val="18"/>
              </w:rPr>
              <w:t>-94</w:t>
            </w:r>
          </w:p>
        </w:tc>
      </w:tr>
      <w:tr w:rsidR="00226786" w:rsidRPr="00E56B46" w14:paraId="5FFB2D39" w14:textId="77777777" w:rsidTr="00226786">
        <w:trPr>
          <w:jc w:val="center"/>
        </w:trPr>
        <w:tc>
          <w:tcPr>
            <w:tcW w:w="1809" w:type="dxa"/>
            <w:vAlign w:val="center"/>
          </w:tcPr>
          <w:p w14:paraId="5FFB2D35" w14:textId="77777777" w:rsidR="00226786" w:rsidRPr="00E56B46" w:rsidRDefault="00226786" w:rsidP="00226786">
            <w:pPr>
              <w:pStyle w:val="TAC"/>
            </w:pPr>
            <w:r w:rsidRPr="00E56B46">
              <w:t>VI</w:t>
            </w:r>
          </w:p>
        </w:tc>
        <w:tc>
          <w:tcPr>
            <w:tcW w:w="1843" w:type="dxa"/>
            <w:vAlign w:val="center"/>
          </w:tcPr>
          <w:p w14:paraId="5FFB2D36" w14:textId="77777777" w:rsidR="00226786" w:rsidRPr="00E56B46" w:rsidRDefault="00226786" w:rsidP="00226786">
            <w:pPr>
              <w:pStyle w:val="TAC"/>
            </w:pPr>
            <w:r w:rsidRPr="00E56B46">
              <w:t>dBm/3.84 MHz</w:t>
            </w:r>
          </w:p>
        </w:tc>
        <w:tc>
          <w:tcPr>
            <w:tcW w:w="2410" w:type="dxa"/>
            <w:vAlign w:val="center"/>
          </w:tcPr>
          <w:p w14:paraId="5FFB2D37" w14:textId="77777777" w:rsidR="00226786" w:rsidRPr="00E56B46" w:rsidRDefault="00226786" w:rsidP="00226786">
            <w:pPr>
              <w:pStyle w:val="TAC"/>
            </w:pPr>
            <w:r w:rsidRPr="00E56B46">
              <w:rPr>
                <w:rFonts w:cs="Arial"/>
                <w:szCs w:val="18"/>
              </w:rPr>
              <w:t>-104.7</w:t>
            </w:r>
          </w:p>
        </w:tc>
        <w:tc>
          <w:tcPr>
            <w:tcW w:w="1843" w:type="dxa"/>
            <w:vAlign w:val="center"/>
          </w:tcPr>
          <w:p w14:paraId="5FFB2D38" w14:textId="77777777" w:rsidR="00226786" w:rsidRPr="00E56B46" w:rsidRDefault="00226786" w:rsidP="00226786">
            <w:pPr>
              <w:pStyle w:val="TAC"/>
            </w:pPr>
            <w:r w:rsidRPr="00E56B46">
              <w:rPr>
                <w:rFonts w:cs="Arial"/>
                <w:szCs w:val="18"/>
              </w:rPr>
              <w:t>-94.4</w:t>
            </w:r>
          </w:p>
        </w:tc>
      </w:tr>
      <w:tr w:rsidR="00226786" w:rsidRPr="00E56B46" w14:paraId="5FFB2D3E" w14:textId="77777777" w:rsidTr="00226786">
        <w:trPr>
          <w:jc w:val="center"/>
        </w:trPr>
        <w:tc>
          <w:tcPr>
            <w:tcW w:w="1809" w:type="dxa"/>
            <w:vAlign w:val="center"/>
          </w:tcPr>
          <w:p w14:paraId="5FFB2D3A" w14:textId="77777777" w:rsidR="00226786" w:rsidRPr="00E56B46" w:rsidRDefault="00226786" w:rsidP="00226786">
            <w:pPr>
              <w:pStyle w:val="TAC"/>
            </w:pPr>
            <w:r w:rsidRPr="00E56B46">
              <w:t>VII</w:t>
            </w:r>
          </w:p>
        </w:tc>
        <w:tc>
          <w:tcPr>
            <w:tcW w:w="1843" w:type="dxa"/>
            <w:vAlign w:val="center"/>
          </w:tcPr>
          <w:p w14:paraId="5FFB2D3B" w14:textId="77777777" w:rsidR="00226786" w:rsidRPr="00E56B46" w:rsidRDefault="00226786" w:rsidP="00226786">
            <w:pPr>
              <w:pStyle w:val="TAC"/>
            </w:pPr>
            <w:r w:rsidRPr="00E56B46">
              <w:t>dBm/3.84 MHz</w:t>
            </w:r>
          </w:p>
        </w:tc>
        <w:tc>
          <w:tcPr>
            <w:tcW w:w="2410" w:type="dxa"/>
            <w:vAlign w:val="center"/>
          </w:tcPr>
          <w:p w14:paraId="5FFB2D3C" w14:textId="77777777" w:rsidR="00226786" w:rsidRPr="00E56B46" w:rsidRDefault="00226786" w:rsidP="00226786">
            <w:pPr>
              <w:pStyle w:val="TAC"/>
            </w:pPr>
            <w:r w:rsidRPr="00E56B46">
              <w:rPr>
                <w:rFonts w:cs="Arial"/>
                <w:szCs w:val="18"/>
              </w:rPr>
              <w:t>-108</w:t>
            </w:r>
          </w:p>
        </w:tc>
        <w:tc>
          <w:tcPr>
            <w:tcW w:w="1843" w:type="dxa"/>
            <w:vAlign w:val="center"/>
          </w:tcPr>
          <w:p w14:paraId="5FFB2D3D" w14:textId="77777777" w:rsidR="00226786" w:rsidRPr="00E56B46" w:rsidRDefault="00226786" w:rsidP="00226786">
            <w:pPr>
              <w:pStyle w:val="TAC"/>
            </w:pPr>
            <w:r w:rsidRPr="00E56B46">
              <w:rPr>
                <w:rFonts w:cs="Arial"/>
                <w:szCs w:val="18"/>
              </w:rPr>
              <w:t>-97.7</w:t>
            </w:r>
          </w:p>
        </w:tc>
      </w:tr>
      <w:tr w:rsidR="00226786" w:rsidRPr="00E56B46" w14:paraId="5FFB2D43" w14:textId="77777777" w:rsidTr="00226786">
        <w:trPr>
          <w:jc w:val="center"/>
        </w:trPr>
        <w:tc>
          <w:tcPr>
            <w:tcW w:w="1809" w:type="dxa"/>
            <w:vAlign w:val="center"/>
          </w:tcPr>
          <w:p w14:paraId="5FFB2D3F" w14:textId="77777777" w:rsidR="00226786" w:rsidRPr="00E56B46" w:rsidRDefault="00226786" w:rsidP="00226786">
            <w:pPr>
              <w:pStyle w:val="TAC"/>
            </w:pPr>
            <w:r w:rsidRPr="00E56B46">
              <w:t>VIII</w:t>
            </w:r>
          </w:p>
        </w:tc>
        <w:tc>
          <w:tcPr>
            <w:tcW w:w="1843" w:type="dxa"/>
            <w:vAlign w:val="center"/>
          </w:tcPr>
          <w:p w14:paraId="5FFB2D40" w14:textId="77777777" w:rsidR="00226786" w:rsidRPr="00E56B46" w:rsidRDefault="00226786" w:rsidP="00226786">
            <w:pPr>
              <w:pStyle w:val="TAC"/>
            </w:pPr>
            <w:r w:rsidRPr="00E56B46">
              <w:t>dBm/3.84 MHz</w:t>
            </w:r>
          </w:p>
        </w:tc>
        <w:tc>
          <w:tcPr>
            <w:tcW w:w="2410" w:type="dxa"/>
            <w:vAlign w:val="center"/>
          </w:tcPr>
          <w:p w14:paraId="5FFB2D41" w14:textId="77777777" w:rsidR="00226786" w:rsidRPr="00E56B46" w:rsidRDefault="00226786" w:rsidP="00226786">
            <w:pPr>
              <w:pStyle w:val="TAC"/>
            </w:pPr>
            <w:r w:rsidRPr="00E56B46">
              <w:rPr>
                <w:rFonts w:cs="Arial"/>
                <w:szCs w:val="18"/>
              </w:rPr>
              <w:t>-101.1</w:t>
            </w:r>
          </w:p>
        </w:tc>
        <w:tc>
          <w:tcPr>
            <w:tcW w:w="1843" w:type="dxa"/>
            <w:vAlign w:val="center"/>
          </w:tcPr>
          <w:p w14:paraId="5FFB2D42" w14:textId="77777777" w:rsidR="00226786" w:rsidRPr="00E56B46" w:rsidRDefault="00226786" w:rsidP="00226786">
            <w:pPr>
              <w:pStyle w:val="TAC"/>
            </w:pPr>
            <w:r w:rsidRPr="00E56B46">
              <w:rPr>
                <w:rFonts w:cs="Arial"/>
                <w:szCs w:val="18"/>
              </w:rPr>
              <w:t>-90.8</w:t>
            </w:r>
          </w:p>
        </w:tc>
      </w:tr>
      <w:tr w:rsidR="00226786" w:rsidRPr="00E56B46" w14:paraId="5FFB2D48"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4" w14:textId="77777777" w:rsidR="00226786" w:rsidRPr="00E56B46" w:rsidRDefault="00226786" w:rsidP="00226786">
            <w:pPr>
              <w:pStyle w:val="TAC"/>
            </w:pPr>
            <w:r w:rsidRPr="00E56B46">
              <w:t>IX</w:t>
            </w:r>
          </w:p>
        </w:tc>
        <w:tc>
          <w:tcPr>
            <w:tcW w:w="1843" w:type="dxa"/>
            <w:tcBorders>
              <w:top w:val="single" w:sz="4" w:space="0" w:color="auto"/>
              <w:left w:val="single" w:sz="4" w:space="0" w:color="auto"/>
              <w:bottom w:val="single" w:sz="4" w:space="0" w:color="auto"/>
              <w:right w:val="single" w:sz="4" w:space="0" w:color="auto"/>
            </w:tcBorders>
            <w:vAlign w:val="center"/>
          </w:tcPr>
          <w:p w14:paraId="5FFB2D45"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46" w14:textId="77777777" w:rsidR="00226786" w:rsidRPr="00E56B46" w:rsidRDefault="00226786" w:rsidP="00226786">
            <w:pPr>
              <w:pStyle w:val="TAC"/>
            </w:pPr>
            <w:r w:rsidRPr="00E56B46">
              <w:rPr>
                <w:rFonts w:cs="Arial"/>
                <w:szCs w:val="18"/>
              </w:rPr>
              <w:t>-109</w:t>
            </w:r>
          </w:p>
        </w:tc>
        <w:tc>
          <w:tcPr>
            <w:tcW w:w="1843" w:type="dxa"/>
            <w:tcBorders>
              <w:top w:val="single" w:sz="4" w:space="0" w:color="auto"/>
              <w:left w:val="single" w:sz="4" w:space="0" w:color="auto"/>
              <w:bottom w:val="single" w:sz="4" w:space="0" w:color="auto"/>
              <w:right w:val="single" w:sz="4" w:space="0" w:color="auto"/>
            </w:tcBorders>
            <w:vAlign w:val="center"/>
          </w:tcPr>
          <w:p w14:paraId="5FFB2D47" w14:textId="77777777" w:rsidR="00226786" w:rsidRPr="00E56B46" w:rsidRDefault="00226786" w:rsidP="00226786">
            <w:pPr>
              <w:pStyle w:val="TAC"/>
            </w:pPr>
            <w:r w:rsidRPr="00E56B46">
              <w:rPr>
                <w:rFonts w:cs="Arial"/>
                <w:szCs w:val="18"/>
              </w:rPr>
              <w:t>-98.7</w:t>
            </w:r>
          </w:p>
        </w:tc>
      </w:tr>
      <w:tr w:rsidR="00226786" w:rsidRPr="00E56B46" w14:paraId="5FFB2D4D"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9"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2D4A"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4B" w14:textId="77777777" w:rsidR="00226786" w:rsidRPr="00E56B46" w:rsidRDefault="00226786" w:rsidP="00226786">
            <w:pPr>
              <w:pStyle w:val="TAC"/>
            </w:pPr>
            <w:r w:rsidRPr="00E56B46">
              <w:rPr>
                <w:rFonts w:cs="Arial"/>
                <w:szCs w:val="18"/>
              </w:rPr>
              <w:t>-110</w:t>
            </w:r>
          </w:p>
        </w:tc>
        <w:tc>
          <w:tcPr>
            <w:tcW w:w="1843" w:type="dxa"/>
            <w:tcBorders>
              <w:top w:val="single" w:sz="4" w:space="0" w:color="auto"/>
              <w:left w:val="single" w:sz="4" w:space="0" w:color="auto"/>
              <w:bottom w:val="single" w:sz="4" w:space="0" w:color="auto"/>
              <w:right w:val="single" w:sz="4" w:space="0" w:color="auto"/>
            </w:tcBorders>
            <w:vAlign w:val="center"/>
          </w:tcPr>
          <w:p w14:paraId="5FFB2D4C" w14:textId="77777777" w:rsidR="00226786" w:rsidRPr="00E56B46" w:rsidRDefault="00226786" w:rsidP="00226786">
            <w:pPr>
              <w:pStyle w:val="TAC"/>
            </w:pPr>
            <w:r w:rsidRPr="00E56B46">
              <w:rPr>
                <w:rFonts w:cs="Arial"/>
                <w:szCs w:val="18"/>
              </w:rPr>
              <w:t>-99.7</w:t>
            </w:r>
          </w:p>
        </w:tc>
      </w:tr>
      <w:tr w:rsidR="00226786" w:rsidRPr="00E56B46" w14:paraId="5FFB2D52"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E" w14:textId="77777777" w:rsidR="00226786" w:rsidRPr="00E56B46" w:rsidRDefault="00226786" w:rsidP="00226786">
            <w:pPr>
              <w:pStyle w:val="TAC"/>
            </w:pPr>
            <w:r w:rsidRPr="00E56B46">
              <w:t>XI</w:t>
            </w:r>
          </w:p>
        </w:tc>
        <w:tc>
          <w:tcPr>
            <w:tcW w:w="1843" w:type="dxa"/>
            <w:tcBorders>
              <w:top w:val="single" w:sz="4" w:space="0" w:color="auto"/>
              <w:left w:val="single" w:sz="4" w:space="0" w:color="auto"/>
              <w:bottom w:val="single" w:sz="4" w:space="0" w:color="auto"/>
              <w:right w:val="single" w:sz="4" w:space="0" w:color="auto"/>
            </w:tcBorders>
            <w:vAlign w:val="center"/>
          </w:tcPr>
          <w:p w14:paraId="5FFB2D4F"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0" w14:textId="77777777" w:rsidR="00226786" w:rsidRPr="00E56B46" w:rsidRDefault="00226786" w:rsidP="00226786">
            <w:pPr>
              <w:pStyle w:val="TAC"/>
            </w:pPr>
            <w:r w:rsidRPr="00E56B46">
              <w:rPr>
                <w:rFonts w:cs="Arial"/>
                <w:szCs w:val="18"/>
              </w:rPr>
              <w:t>-101.4</w:t>
            </w:r>
          </w:p>
        </w:tc>
        <w:tc>
          <w:tcPr>
            <w:tcW w:w="1843" w:type="dxa"/>
            <w:tcBorders>
              <w:top w:val="single" w:sz="4" w:space="0" w:color="auto"/>
              <w:left w:val="single" w:sz="4" w:space="0" w:color="auto"/>
              <w:bottom w:val="single" w:sz="4" w:space="0" w:color="auto"/>
              <w:right w:val="single" w:sz="4" w:space="0" w:color="auto"/>
            </w:tcBorders>
            <w:vAlign w:val="center"/>
          </w:tcPr>
          <w:p w14:paraId="5FFB2D51" w14:textId="77777777" w:rsidR="00226786" w:rsidRPr="00E56B46" w:rsidRDefault="00226786" w:rsidP="00226786">
            <w:pPr>
              <w:pStyle w:val="TAC"/>
            </w:pPr>
            <w:r w:rsidRPr="00E56B46">
              <w:rPr>
                <w:rFonts w:cs="Arial"/>
                <w:szCs w:val="18"/>
              </w:rPr>
              <w:t>-91.1</w:t>
            </w:r>
          </w:p>
        </w:tc>
      </w:tr>
      <w:tr w:rsidR="00226786" w:rsidRPr="00E56B46" w14:paraId="5FFB2D57"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3"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2D54"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5"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56" w14:textId="77777777" w:rsidR="00226786" w:rsidRPr="00E56B46" w:rsidRDefault="00226786" w:rsidP="00226786">
            <w:pPr>
              <w:pStyle w:val="TAC"/>
            </w:pPr>
            <w:r w:rsidRPr="00E56B46">
              <w:t>N/A</w:t>
            </w:r>
          </w:p>
        </w:tc>
      </w:tr>
      <w:tr w:rsidR="00226786" w:rsidRPr="00E56B46" w14:paraId="5FFB2D5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8"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2D59"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A"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5B" w14:textId="77777777" w:rsidR="00226786" w:rsidRPr="00E56B46" w:rsidRDefault="00226786" w:rsidP="00226786">
            <w:pPr>
              <w:pStyle w:val="TAC"/>
            </w:pPr>
            <w:r w:rsidRPr="00E56B46">
              <w:t>N/A</w:t>
            </w:r>
          </w:p>
        </w:tc>
      </w:tr>
      <w:tr w:rsidR="00226786" w:rsidRPr="00E56B46" w14:paraId="5FFB2D6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D"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2D5E"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F"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60" w14:textId="77777777" w:rsidR="00226786" w:rsidRPr="00E56B46" w:rsidRDefault="00226786" w:rsidP="00226786">
            <w:pPr>
              <w:pStyle w:val="TAC"/>
            </w:pPr>
            <w:r w:rsidRPr="00E56B46">
              <w:t>N/A</w:t>
            </w:r>
          </w:p>
        </w:tc>
      </w:tr>
      <w:tr w:rsidR="00226786" w:rsidRPr="00E56B46" w14:paraId="5FFB2D6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2" w14:textId="77777777" w:rsidR="00226786" w:rsidRPr="00E56B46" w:rsidRDefault="00226786" w:rsidP="00226786">
            <w:pPr>
              <w:pStyle w:val="TAC"/>
            </w:pPr>
            <w:r w:rsidRPr="00E56B46">
              <w:t>XIX</w:t>
            </w:r>
          </w:p>
        </w:tc>
        <w:tc>
          <w:tcPr>
            <w:tcW w:w="1843" w:type="dxa"/>
            <w:tcBorders>
              <w:top w:val="single" w:sz="4" w:space="0" w:color="auto"/>
              <w:left w:val="single" w:sz="4" w:space="0" w:color="auto"/>
              <w:bottom w:val="single" w:sz="4" w:space="0" w:color="auto"/>
              <w:right w:val="single" w:sz="4" w:space="0" w:color="auto"/>
            </w:tcBorders>
            <w:vAlign w:val="center"/>
          </w:tcPr>
          <w:p w14:paraId="5FFB2D63"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64" w14:textId="77777777" w:rsidR="00226786" w:rsidRPr="00E56B46" w:rsidRDefault="00226786" w:rsidP="00226786">
            <w:pPr>
              <w:pStyle w:val="TAC"/>
            </w:pPr>
            <w:r w:rsidRPr="00E56B46">
              <w:rPr>
                <w:rFonts w:cs="Arial"/>
                <w:szCs w:val="18"/>
              </w:rPr>
              <w:t>-104.7</w:t>
            </w:r>
          </w:p>
        </w:tc>
        <w:tc>
          <w:tcPr>
            <w:tcW w:w="1843" w:type="dxa"/>
            <w:tcBorders>
              <w:top w:val="single" w:sz="4" w:space="0" w:color="auto"/>
              <w:left w:val="single" w:sz="4" w:space="0" w:color="auto"/>
              <w:bottom w:val="single" w:sz="4" w:space="0" w:color="auto"/>
              <w:right w:val="single" w:sz="4" w:space="0" w:color="auto"/>
            </w:tcBorders>
            <w:vAlign w:val="center"/>
          </w:tcPr>
          <w:p w14:paraId="5FFB2D65" w14:textId="77777777" w:rsidR="00226786" w:rsidRPr="00E56B46" w:rsidRDefault="00226786" w:rsidP="00226786">
            <w:pPr>
              <w:pStyle w:val="TAC"/>
            </w:pPr>
            <w:r w:rsidRPr="00E56B46">
              <w:rPr>
                <w:rFonts w:cs="Arial"/>
                <w:szCs w:val="18"/>
              </w:rPr>
              <w:t>-94.4</w:t>
            </w:r>
          </w:p>
        </w:tc>
      </w:tr>
      <w:tr w:rsidR="00226786" w:rsidRPr="00E56B46" w14:paraId="5FFB2D6B"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7" w14:textId="77777777" w:rsidR="00226786" w:rsidRPr="00E56B46" w:rsidRDefault="00226786" w:rsidP="00226786">
            <w:pPr>
              <w:pStyle w:val="TAC"/>
            </w:pPr>
            <w:r w:rsidRPr="00E56B46">
              <w:t>XX</w:t>
            </w:r>
          </w:p>
        </w:tc>
        <w:tc>
          <w:tcPr>
            <w:tcW w:w="1843" w:type="dxa"/>
            <w:tcBorders>
              <w:top w:val="single" w:sz="4" w:space="0" w:color="auto"/>
              <w:left w:val="single" w:sz="4" w:space="0" w:color="auto"/>
              <w:bottom w:val="single" w:sz="4" w:space="0" w:color="auto"/>
              <w:right w:val="single" w:sz="4" w:space="0" w:color="auto"/>
            </w:tcBorders>
            <w:vAlign w:val="center"/>
          </w:tcPr>
          <w:p w14:paraId="5FFB2D68"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2D69" w14:textId="77777777" w:rsidR="00226786" w:rsidRPr="00E56B46" w:rsidRDefault="00226786" w:rsidP="00226786">
            <w:pPr>
              <w:pStyle w:val="TAC"/>
              <w:rPr>
                <w:rFonts w:cs="Arial"/>
                <w:szCs w:val="18"/>
              </w:rPr>
            </w:pPr>
            <w:r w:rsidRPr="00E56B46">
              <w:rPr>
                <w:rFonts w:cs="Arial"/>
                <w:szCs w:val="18"/>
              </w:rPr>
              <w:t>TBD</w:t>
            </w:r>
          </w:p>
        </w:tc>
        <w:tc>
          <w:tcPr>
            <w:tcW w:w="1843" w:type="dxa"/>
            <w:tcBorders>
              <w:top w:val="single" w:sz="4" w:space="0" w:color="auto"/>
              <w:left w:val="single" w:sz="4" w:space="0" w:color="auto"/>
              <w:bottom w:val="single" w:sz="4" w:space="0" w:color="auto"/>
              <w:right w:val="single" w:sz="4" w:space="0" w:color="auto"/>
            </w:tcBorders>
            <w:vAlign w:val="bottom"/>
          </w:tcPr>
          <w:p w14:paraId="5FFB2D6A" w14:textId="77777777" w:rsidR="00226786" w:rsidRPr="00E56B46" w:rsidRDefault="00226786" w:rsidP="00226786">
            <w:pPr>
              <w:pStyle w:val="TAC"/>
              <w:rPr>
                <w:rFonts w:cs="Arial"/>
                <w:szCs w:val="18"/>
              </w:rPr>
            </w:pPr>
            <w:r w:rsidRPr="00E56B46">
              <w:rPr>
                <w:rFonts w:cs="Arial"/>
                <w:szCs w:val="18"/>
              </w:rPr>
              <w:t>TBD</w:t>
            </w:r>
          </w:p>
        </w:tc>
      </w:tr>
      <w:tr w:rsidR="00226786" w:rsidRPr="00E56B46" w14:paraId="5FFB2D70"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C" w14:textId="77777777" w:rsidR="00226786" w:rsidRPr="00E56B46" w:rsidRDefault="00226786" w:rsidP="00226786">
            <w:pPr>
              <w:pStyle w:val="TAC"/>
            </w:pPr>
            <w:r w:rsidRPr="00E56B46">
              <w:t>XXI</w:t>
            </w:r>
          </w:p>
        </w:tc>
        <w:tc>
          <w:tcPr>
            <w:tcW w:w="1843" w:type="dxa"/>
            <w:tcBorders>
              <w:top w:val="single" w:sz="4" w:space="0" w:color="auto"/>
              <w:left w:val="single" w:sz="4" w:space="0" w:color="auto"/>
              <w:bottom w:val="single" w:sz="4" w:space="0" w:color="auto"/>
              <w:right w:val="single" w:sz="4" w:space="0" w:color="auto"/>
            </w:tcBorders>
            <w:vAlign w:val="center"/>
          </w:tcPr>
          <w:p w14:paraId="5FFB2D6D"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6E" w14:textId="77777777" w:rsidR="00226786" w:rsidRPr="00E56B46" w:rsidRDefault="00226786" w:rsidP="00226786">
            <w:pPr>
              <w:pStyle w:val="TAC"/>
            </w:pPr>
            <w:r w:rsidRPr="00E56B46">
              <w:rPr>
                <w:rFonts w:cs="Arial"/>
                <w:szCs w:val="18"/>
              </w:rPr>
              <w:t>-101.4</w:t>
            </w:r>
          </w:p>
        </w:tc>
        <w:tc>
          <w:tcPr>
            <w:tcW w:w="1843" w:type="dxa"/>
            <w:tcBorders>
              <w:top w:val="single" w:sz="4" w:space="0" w:color="auto"/>
              <w:left w:val="single" w:sz="4" w:space="0" w:color="auto"/>
              <w:bottom w:val="single" w:sz="4" w:space="0" w:color="auto"/>
              <w:right w:val="single" w:sz="4" w:space="0" w:color="auto"/>
            </w:tcBorders>
            <w:vAlign w:val="center"/>
          </w:tcPr>
          <w:p w14:paraId="5FFB2D6F" w14:textId="77777777" w:rsidR="00226786" w:rsidRPr="00E56B46" w:rsidRDefault="00226786" w:rsidP="00226786">
            <w:pPr>
              <w:pStyle w:val="TAC"/>
            </w:pPr>
            <w:r w:rsidRPr="00E56B46">
              <w:rPr>
                <w:rFonts w:cs="Arial"/>
                <w:szCs w:val="18"/>
              </w:rPr>
              <w:t>-91.1</w:t>
            </w:r>
          </w:p>
        </w:tc>
      </w:tr>
      <w:tr w:rsidR="002C71F4" w:rsidRPr="00E56B46" w14:paraId="5FFB2D75" w14:textId="77777777" w:rsidTr="00226786">
        <w:trPr>
          <w:jc w:val="center"/>
          <w:ins w:id="976" w:author="Qualcomm" w:date="2014-02-02T14:40:00Z"/>
        </w:trPr>
        <w:tc>
          <w:tcPr>
            <w:tcW w:w="1809" w:type="dxa"/>
            <w:tcBorders>
              <w:top w:val="single" w:sz="4" w:space="0" w:color="auto"/>
              <w:left w:val="single" w:sz="4" w:space="0" w:color="auto"/>
              <w:bottom w:val="single" w:sz="4" w:space="0" w:color="auto"/>
              <w:right w:val="single" w:sz="4" w:space="0" w:color="auto"/>
            </w:tcBorders>
            <w:vAlign w:val="center"/>
          </w:tcPr>
          <w:p w14:paraId="5FFB2D71" w14:textId="77777777" w:rsidR="002C71F4" w:rsidRPr="00E56B46" w:rsidRDefault="002C71F4" w:rsidP="00226786">
            <w:pPr>
              <w:pStyle w:val="TAC"/>
              <w:rPr>
                <w:ins w:id="977" w:author="Qualcomm" w:date="2014-02-02T14:40:00Z"/>
              </w:rPr>
            </w:pPr>
            <w:ins w:id="978" w:author="Qualcomm" w:date="2014-02-02T14:41:00Z">
              <w:r w:rsidRPr="00E56B46">
                <w:t>XXII</w:t>
              </w:r>
            </w:ins>
          </w:p>
        </w:tc>
        <w:tc>
          <w:tcPr>
            <w:tcW w:w="1843" w:type="dxa"/>
            <w:tcBorders>
              <w:top w:val="single" w:sz="4" w:space="0" w:color="auto"/>
              <w:left w:val="single" w:sz="4" w:space="0" w:color="auto"/>
              <w:bottom w:val="single" w:sz="4" w:space="0" w:color="auto"/>
              <w:right w:val="single" w:sz="4" w:space="0" w:color="auto"/>
            </w:tcBorders>
            <w:vAlign w:val="center"/>
          </w:tcPr>
          <w:p w14:paraId="5FFB2D72" w14:textId="77777777" w:rsidR="002C71F4" w:rsidRPr="00E56B46" w:rsidRDefault="002C71F4" w:rsidP="00226786">
            <w:pPr>
              <w:pStyle w:val="TAC"/>
              <w:rPr>
                <w:ins w:id="979" w:author="Qualcomm" w:date="2014-02-02T14:40:00Z"/>
              </w:rPr>
            </w:pPr>
            <w:ins w:id="980" w:author="Qualcomm" w:date="2014-02-02T14:41:00Z">
              <w:r w:rsidRPr="00E56B46">
                <w:t>dBm/3.84 MHz</w:t>
              </w:r>
            </w:ins>
          </w:p>
        </w:tc>
        <w:tc>
          <w:tcPr>
            <w:tcW w:w="2410" w:type="dxa"/>
            <w:tcBorders>
              <w:top w:val="single" w:sz="4" w:space="0" w:color="auto"/>
              <w:left w:val="single" w:sz="4" w:space="0" w:color="auto"/>
              <w:bottom w:val="single" w:sz="4" w:space="0" w:color="auto"/>
              <w:right w:val="single" w:sz="4" w:space="0" w:color="auto"/>
            </w:tcBorders>
            <w:vAlign w:val="center"/>
          </w:tcPr>
          <w:p w14:paraId="5FFB2D73" w14:textId="77777777" w:rsidR="002C71F4" w:rsidRPr="00E56B46" w:rsidRDefault="002C71F4" w:rsidP="00226786">
            <w:pPr>
              <w:pStyle w:val="TAC"/>
              <w:rPr>
                <w:ins w:id="981" w:author="Qualcomm" w:date="2014-02-02T14:40:00Z"/>
                <w:rFonts w:cs="Arial"/>
                <w:szCs w:val="18"/>
              </w:rPr>
            </w:pPr>
            <w:ins w:id="982" w:author="Qualcomm" w:date="2014-02-02T14:41:00Z">
              <w:r w:rsidRPr="00E56B46">
                <w:rPr>
                  <w:rFonts w:cs="Arial"/>
                  <w:szCs w:val="18"/>
                </w:rPr>
                <w:t>-107</w:t>
              </w:r>
            </w:ins>
          </w:p>
        </w:tc>
        <w:tc>
          <w:tcPr>
            <w:tcW w:w="1843" w:type="dxa"/>
            <w:tcBorders>
              <w:top w:val="single" w:sz="4" w:space="0" w:color="auto"/>
              <w:left w:val="single" w:sz="4" w:space="0" w:color="auto"/>
              <w:bottom w:val="single" w:sz="4" w:space="0" w:color="auto"/>
              <w:right w:val="single" w:sz="4" w:space="0" w:color="auto"/>
            </w:tcBorders>
            <w:vAlign w:val="center"/>
          </w:tcPr>
          <w:p w14:paraId="5FFB2D74" w14:textId="77777777" w:rsidR="002C71F4" w:rsidRPr="00E56B46" w:rsidRDefault="002C71F4" w:rsidP="00226786">
            <w:pPr>
              <w:pStyle w:val="TAC"/>
              <w:rPr>
                <w:ins w:id="983" w:author="Qualcomm" w:date="2014-02-02T14:40:00Z"/>
                <w:rFonts w:cs="Arial"/>
                <w:szCs w:val="18"/>
              </w:rPr>
            </w:pPr>
            <w:ins w:id="984" w:author="Qualcomm" w:date="2014-02-02T14:41:00Z">
              <w:r w:rsidRPr="00E56B46">
                <w:rPr>
                  <w:rFonts w:cs="Arial"/>
                  <w:szCs w:val="18"/>
                </w:rPr>
                <w:t>-96.7</w:t>
              </w:r>
            </w:ins>
          </w:p>
        </w:tc>
      </w:tr>
      <w:tr w:rsidR="002C71F4" w:rsidRPr="00E56B46" w:rsidDel="002C71F4" w14:paraId="5FFB2D7A" w14:textId="77777777" w:rsidTr="00226786">
        <w:trPr>
          <w:jc w:val="center"/>
          <w:del w:id="985" w:author="Qualcomm" w:date="2014-02-02T14:41:00Z"/>
        </w:trPr>
        <w:tc>
          <w:tcPr>
            <w:tcW w:w="1809" w:type="dxa"/>
            <w:tcBorders>
              <w:top w:val="single" w:sz="4" w:space="0" w:color="auto"/>
              <w:left w:val="single" w:sz="4" w:space="0" w:color="auto"/>
              <w:bottom w:val="single" w:sz="4" w:space="0" w:color="auto"/>
              <w:right w:val="single" w:sz="4" w:space="0" w:color="auto"/>
            </w:tcBorders>
            <w:vAlign w:val="center"/>
          </w:tcPr>
          <w:p w14:paraId="5FFB2D76" w14:textId="77777777" w:rsidR="002C71F4" w:rsidRPr="00E56B46" w:rsidDel="002C71F4" w:rsidRDefault="002C71F4" w:rsidP="00226786">
            <w:pPr>
              <w:pStyle w:val="EX"/>
              <w:rPr>
                <w:del w:id="986" w:author="Qualcomm" w:date="2014-02-02T14:41:00Z"/>
              </w:rPr>
            </w:pPr>
            <w:del w:id="987" w:author="Qualcomm" w:date="2014-02-02T14:41:00Z">
              <w:r w:rsidRPr="00E56B46" w:rsidDel="002C71F4">
                <w:delText>XXII</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FFB2D77" w14:textId="77777777" w:rsidR="002C71F4" w:rsidRPr="00E56B46" w:rsidDel="002C71F4" w:rsidRDefault="002C71F4" w:rsidP="00226786">
            <w:pPr>
              <w:pStyle w:val="EX"/>
              <w:rPr>
                <w:del w:id="988" w:author="Qualcomm" w:date="2014-02-02T14:41:00Z"/>
              </w:rPr>
            </w:pPr>
            <w:del w:id="989" w:author="Qualcomm" w:date="2014-02-02T14:41:00Z">
              <w:r w:rsidRPr="00E56B46" w:rsidDel="002C71F4">
                <w:delText>dBm/3.84 MHz</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FFB2D78" w14:textId="77777777" w:rsidR="002C71F4" w:rsidRPr="00E56B46" w:rsidDel="002C71F4" w:rsidRDefault="002C71F4" w:rsidP="00226786">
            <w:pPr>
              <w:pStyle w:val="EX"/>
              <w:rPr>
                <w:del w:id="990" w:author="Qualcomm" w:date="2014-02-02T14:41:00Z"/>
                <w:rFonts w:cs="Arial"/>
                <w:szCs w:val="18"/>
              </w:rPr>
            </w:pPr>
            <w:del w:id="991" w:author="Qualcomm" w:date="2014-02-02T14:41:00Z">
              <w:r w:rsidRPr="00E56B46" w:rsidDel="002C71F4">
                <w:rPr>
                  <w:rFonts w:cs="Arial"/>
                  <w:szCs w:val="18"/>
                </w:rPr>
                <w:delText>-107</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FFB2D79" w14:textId="77777777" w:rsidR="002C71F4" w:rsidRPr="00E56B46" w:rsidDel="002C71F4" w:rsidRDefault="002C71F4" w:rsidP="00226786">
            <w:pPr>
              <w:pStyle w:val="EX"/>
              <w:rPr>
                <w:del w:id="992" w:author="Qualcomm" w:date="2014-02-02T14:41:00Z"/>
                <w:rFonts w:cs="Arial"/>
                <w:szCs w:val="18"/>
              </w:rPr>
            </w:pPr>
            <w:del w:id="993" w:author="Qualcomm" w:date="2014-02-02T14:41:00Z">
              <w:r w:rsidRPr="00E56B46" w:rsidDel="002C71F4">
                <w:rPr>
                  <w:rFonts w:cs="Arial"/>
                  <w:szCs w:val="18"/>
                </w:rPr>
                <w:delText>-96.7</w:delText>
              </w:r>
            </w:del>
          </w:p>
        </w:tc>
      </w:tr>
      <w:tr w:rsidR="002C71F4" w:rsidRPr="00E56B46" w14:paraId="5FFB2D7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7B" w14:textId="77777777" w:rsidR="002C71F4" w:rsidRPr="00E56B46" w:rsidRDefault="002C71F4"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2D7C" w14:textId="77777777" w:rsidR="002C71F4" w:rsidRPr="00E56B46" w:rsidRDefault="002C71F4"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7D" w14:textId="77777777" w:rsidR="002C71F4" w:rsidRPr="00E56B46" w:rsidRDefault="002C71F4" w:rsidP="00226786">
            <w:pPr>
              <w:pStyle w:val="TAC"/>
              <w:rPr>
                <w:rFonts w:cs="Arial"/>
                <w:szCs w:val="18"/>
              </w:rPr>
            </w:pPr>
            <w:r w:rsidRPr="00E56B46">
              <w:rPr>
                <w:rFonts w:cs="Arial" w:hint="eastAsia"/>
                <w:szCs w:val="18"/>
              </w:rPr>
              <w:t>-106.5</w:t>
            </w:r>
          </w:p>
        </w:tc>
        <w:tc>
          <w:tcPr>
            <w:tcW w:w="1843" w:type="dxa"/>
            <w:tcBorders>
              <w:top w:val="single" w:sz="4" w:space="0" w:color="auto"/>
              <w:left w:val="single" w:sz="4" w:space="0" w:color="auto"/>
              <w:bottom w:val="single" w:sz="4" w:space="0" w:color="auto"/>
              <w:right w:val="single" w:sz="4" w:space="0" w:color="auto"/>
            </w:tcBorders>
            <w:vAlign w:val="center"/>
          </w:tcPr>
          <w:p w14:paraId="5FFB2D7E" w14:textId="77777777" w:rsidR="002C71F4" w:rsidRPr="00E56B46" w:rsidRDefault="002C71F4" w:rsidP="00226786">
            <w:pPr>
              <w:pStyle w:val="TAC"/>
              <w:rPr>
                <w:rFonts w:cs="Arial"/>
                <w:szCs w:val="18"/>
              </w:rPr>
            </w:pPr>
            <w:r w:rsidRPr="00E56B46">
              <w:rPr>
                <w:rFonts w:cs="Arial" w:hint="eastAsia"/>
                <w:szCs w:val="18"/>
              </w:rPr>
              <w:t>-96.2</w:t>
            </w:r>
          </w:p>
        </w:tc>
      </w:tr>
      <w:tr w:rsidR="002C71F4" w:rsidRPr="00E56B46" w14:paraId="5FFB2D8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80" w14:textId="77777777" w:rsidR="002C71F4" w:rsidRPr="00E56B46" w:rsidRDefault="002C71F4"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2D81" w14:textId="77777777" w:rsidR="002C71F4" w:rsidRPr="00E56B46" w:rsidRDefault="002C71F4"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82" w14:textId="77777777" w:rsidR="002C71F4" w:rsidRPr="00E56B46" w:rsidRDefault="002C71F4" w:rsidP="00226786">
            <w:pPr>
              <w:pStyle w:val="TAC"/>
              <w:rPr>
                <w:rFonts w:cs="Arial"/>
                <w:szCs w:val="18"/>
              </w:rPr>
            </w:pPr>
            <w:r w:rsidRPr="00E56B46">
              <w:rPr>
                <w:rFonts w:cs="Arial"/>
                <w:szCs w:val="18"/>
              </w:rPr>
              <w:t>-101.1</w:t>
            </w:r>
          </w:p>
        </w:tc>
        <w:tc>
          <w:tcPr>
            <w:tcW w:w="1843" w:type="dxa"/>
            <w:tcBorders>
              <w:top w:val="single" w:sz="4" w:space="0" w:color="auto"/>
              <w:left w:val="single" w:sz="4" w:space="0" w:color="auto"/>
              <w:bottom w:val="single" w:sz="4" w:space="0" w:color="auto"/>
              <w:right w:val="single" w:sz="4" w:space="0" w:color="auto"/>
            </w:tcBorders>
            <w:vAlign w:val="center"/>
          </w:tcPr>
          <w:p w14:paraId="5FFB2D83" w14:textId="77777777" w:rsidR="002C71F4" w:rsidRPr="00E56B46" w:rsidRDefault="002C71F4" w:rsidP="00226786">
            <w:pPr>
              <w:pStyle w:val="TAC"/>
              <w:rPr>
                <w:rFonts w:cs="Arial"/>
                <w:szCs w:val="18"/>
              </w:rPr>
            </w:pPr>
            <w:r w:rsidRPr="00E56B46">
              <w:rPr>
                <w:rFonts w:cs="Arial"/>
                <w:szCs w:val="18"/>
              </w:rPr>
              <w:t>-90.8</w:t>
            </w:r>
          </w:p>
        </w:tc>
      </w:tr>
      <w:tr w:rsidR="002C71F4" w:rsidRPr="00E56B46" w14:paraId="5FFB2D8C" w14:textId="77777777" w:rsidTr="00226786">
        <w:trPr>
          <w:cantSplit/>
          <w:jc w:val="center"/>
        </w:trPr>
        <w:tc>
          <w:tcPr>
            <w:tcW w:w="7905" w:type="dxa"/>
            <w:gridSpan w:val="4"/>
          </w:tcPr>
          <w:p w14:paraId="5FFB2D88" w14:textId="77777777" w:rsidR="002C71F4" w:rsidRPr="00E56B46" w:rsidRDefault="002C71F4" w:rsidP="00226786">
            <w:pPr>
              <w:pStyle w:val="TAN"/>
            </w:pPr>
            <w:r w:rsidRPr="00E56B46">
              <w:t>NOTE 1</w:t>
            </w:r>
            <w:r w:rsidRPr="00E56B46">
              <w:tab/>
              <w:t>For the UE which supports both Band III and Band IX operating frequencies, the reference sensitivity level of TBD dBm &lt;REF_Ec</w:t>
            </w:r>
            <w:r w:rsidRPr="00E56B46">
              <w:rPr>
                <w:vertAlign w:val="subscript"/>
              </w:rPr>
              <w:t>,in-band</w:t>
            </w:r>
            <w:r w:rsidRPr="00E56B46">
              <w:t>&gt;</w:t>
            </w:r>
            <w:r w:rsidRPr="00E56B46">
              <w:rPr>
                <w:sz w:val="20"/>
              </w:rPr>
              <w:t xml:space="preserve"> </w:t>
            </w:r>
            <w:r w:rsidRPr="00E56B46">
              <w:t>shall apply for Band IX. The corresponding &lt;REFÎ</w:t>
            </w:r>
            <w:r w:rsidRPr="00E56B46">
              <w:rPr>
                <w:vertAlign w:val="subscript"/>
              </w:rPr>
              <w:t>or,in-band</w:t>
            </w:r>
            <w:r w:rsidRPr="00E56B46">
              <w:t xml:space="preserve">&gt; is TBD dBm </w:t>
            </w:r>
          </w:p>
          <w:p w14:paraId="5FFB2D89" w14:textId="77777777" w:rsidR="002C71F4" w:rsidRPr="00E56B46" w:rsidRDefault="002C71F4" w:rsidP="00226786">
            <w:pPr>
              <w:pStyle w:val="TAN"/>
            </w:pPr>
            <w:r w:rsidRPr="00E56B46">
              <w:t>NOTE 2</w:t>
            </w:r>
            <w:r w:rsidRPr="00E56B46">
              <w:tab/>
              <w:t xml:space="preserve">For the UE which supports both Band XI and Band XXI operating frequencies, the reference input power level is FFS. </w:t>
            </w:r>
          </w:p>
          <w:p w14:paraId="5FFB2D8A" w14:textId="77777777" w:rsidR="002C71F4" w:rsidRPr="00E56B46" w:rsidRDefault="002C71F4" w:rsidP="00226786">
            <w:pPr>
              <w:pStyle w:val="TAN"/>
            </w:pPr>
            <w:r w:rsidRPr="00E56B46">
              <w:t>NOTE 3</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2D8B" w14:textId="77777777" w:rsidR="002C71F4" w:rsidRPr="00E56B46" w:rsidRDefault="002C71F4" w:rsidP="00226786">
            <w:pPr>
              <w:pStyle w:val="TAN"/>
            </w:pPr>
            <w:r w:rsidRPr="00E56B46">
              <w:t>NOTE 4</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2D8D" w14:textId="77777777" w:rsidR="00226786" w:rsidRPr="00E56B46" w:rsidRDefault="00226786" w:rsidP="00226786"/>
    <w:p w14:paraId="5FFB2D8E" w14:textId="77777777" w:rsidR="00226786" w:rsidRPr="00E56B46" w:rsidRDefault="00226786" w:rsidP="00226786">
      <w:pPr>
        <w:pStyle w:val="Heading3"/>
      </w:pPr>
      <w:bookmarkStart w:id="994" w:name="_Toc376696579"/>
      <w:r w:rsidRPr="00E56B46">
        <w:t>7.6.1C</w:t>
      </w:r>
      <w:r w:rsidRPr="00E56B46">
        <w:tab/>
        <w:t>Additional requirement for single band 4C-HSDPA (In-band blocking)</w:t>
      </w:r>
      <w:bookmarkEnd w:id="994"/>
    </w:p>
    <w:p w14:paraId="5FFB2D8F" w14:textId="77777777" w:rsidR="00226786" w:rsidRPr="00E56B46" w:rsidRDefault="00226786" w:rsidP="00226786">
      <w:pPr>
        <w:pStyle w:val="Heading4"/>
      </w:pPr>
      <w:bookmarkStart w:id="995" w:name="_Toc376696580"/>
      <w:r w:rsidRPr="00E56B46">
        <w:t>7.6.1C.1</w:t>
      </w:r>
      <w:r w:rsidRPr="00E56B46">
        <w:tab/>
        <w:t>Single uplink operation</w:t>
      </w:r>
      <w:bookmarkEnd w:id="995"/>
    </w:p>
    <w:p w14:paraId="5FFB2D90"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7.6D and Table 7.6E. In-band blocking is defined for an</w:t>
      </w:r>
      <w:r w:rsidRPr="00E56B46">
        <w:t xml:space="preserve"> unwanted interfering signal falling into the UE receive band or into the first 15 MHz below or above the UE receive band.</w:t>
      </w:r>
    </w:p>
    <w:p w14:paraId="5FFB2D91" w14:textId="77777777" w:rsidR="00226786" w:rsidRPr="00E56B46" w:rsidRDefault="00226786" w:rsidP="00226786">
      <w:pPr>
        <w:pStyle w:val="TH"/>
      </w:pPr>
      <w:r w:rsidRPr="00E56B46">
        <w:lastRenderedPageBreak/>
        <w:t>Table 7.6D: Test parameters for in-band blocking, 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2D95" w14:textId="77777777" w:rsidTr="00226786">
        <w:trPr>
          <w:jc w:val="center"/>
        </w:trPr>
        <w:tc>
          <w:tcPr>
            <w:tcW w:w="1922" w:type="dxa"/>
          </w:tcPr>
          <w:p w14:paraId="5FFB2D92" w14:textId="77777777" w:rsidR="00226786" w:rsidRPr="00E56B46" w:rsidRDefault="00226786" w:rsidP="00226786">
            <w:pPr>
              <w:pStyle w:val="TAH"/>
            </w:pPr>
            <w:r w:rsidRPr="00E56B46">
              <w:br w:type="page"/>
              <w:t>Parameter</w:t>
            </w:r>
          </w:p>
        </w:tc>
        <w:tc>
          <w:tcPr>
            <w:tcW w:w="687" w:type="dxa"/>
          </w:tcPr>
          <w:p w14:paraId="5FFB2D93" w14:textId="77777777" w:rsidR="00226786" w:rsidRPr="00E56B46" w:rsidRDefault="00226786" w:rsidP="00226786">
            <w:pPr>
              <w:pStyle w:val="TAH"/>
            </w:pPr>
            <w:r w:rsidRPr="00E56B46">
              <w:t>Unit</w:t>
            </w:r>
          </w:p>
        </w:tc>
        <w:tc>
          <w:tcPr>
            <w:tcW w:w="4552" w:type="dxa"/>
            <w:gridSpan w:val="2"/>
          </w:tcPr>
          <w:p w14:paraId="5FFB2D94" w14:textId="77777777" w:rsidR="00226786" w:rsidRPr="00E56B46" w:rsidRDefault="00226786" w:rsidP="00226786">
            <w:pPr>
              <w:pStyle w:val="TAH"/>
            </w:pPr>
            <w:r w:rsidRPr="00E56B46">
              <w:t>Level</w:t>
            </w:r>
          </w:p>
        </w:tc>
      </w:tr>
      <w:tr w:rsidR="00226786" w:rsidRPr="00E56B46" w14:paraId="5FFB2D9A" w14:textId="77777777" w:rsidTr="00226786">
        <w:trPr>
          <w:jc w:val="center"/>
        </w:trPr>
        <w:tc>
          <w:tcPr>
            <w:tcW w:w="1922" w:type="dxa"/>
            <w:vAlign w:val="center"/>
          </w:tcPr>
          <w:p w14:paraId="5FFB2D96"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2D97" w14:textId="77777777" w:rsidR="00226786" w:rsidRPr="00E56B46" w:rsidRDefault="00226786" w:rsidP="00226786">
            <w:pPr>
              <w:pStyle w:val="TAC"/>
            </w:pPr>
            <w:r w:rsidRPr="00E56B46">
              <w:t>dBm</w:t>
            </w:r>
          </w:p>
        </w:tc>
        <w:tc>
          <w:tcPr>
            <w:tcW w:w="2347" w:type="dxa"/>
            <w:vAlign w:val="center"/>
          </w:tcPr>
          <w:p w14:paraId="5FFB2D98" w14:textId="77777777" w:rsidR="00226786" w:rsidRPr="00E56B46" w:rsidRDefault="00226786" w:rsidP="00226786">
            <w:pPr>
              <w:pStyle w:val="TAC"/>
            </w:pPr>
            <w:r w:rsidRPr="00E56B46">
              <w:t>-56</w:t>
            </w:r>
          </w:p>
        </w:tc>
        <w:tc>
          <w:tcPr>
            <w:tcW w:w="2205" w:type="dxa"/>
            <w:vAlign w:val="center"/>
          </w:tcPr>
          <w:p w14:paraId="5FFB2D99" w14:textId="77777777" w:rsidR="00226786" w:rsidRPr="00E56B46" w:rsidRDefault="00226786" w:rsidP="00226786">
            <w:pPr>
              <w:pStyle w:val="TAC"/>
            </w:pPr>
            <w:r w:rsidRPr="00E56B46">
              <w:t>-44</w:t>
            </w:r>
          </w:p>
        </w:tc>
      </w:tr>
      <w:tr w:rsidR="00226786" w:rsidRPr="00E56B46" w14:paraId="5FFB2DA2" w14:textId="77777777" w:rsidTr="00226786">
        <w:trPr>
          <w:jc w:val="center"/>
        </w:trPr>
        <w:tc>
          <w:tcPr>
            <w:tcW w:w="1922" w:type="dxa"/>
            <w:vAlign w:val="center"/>
          </w:tcPr>
          <w:p w14:paraId="5FFB2D9B"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D9C" w14:textId="77777777" w:rsidR="00226786" w:rsidRPr="00E56B46" w:rsidRDefault="00226786" w:rsidP="00226786">
            <w:pPr>
              <w:pStyle w:val="TAC"/>
            </w:pPr>
            <w:r w:rsidRPr="00E56B46">
              <w:t>(NOTE 2)</w:t>
            </w:r>
          </w:p>
        </w:tc>
        <w:tc>
          <w:tcPr>
            <w:tcW w:w="687" w:type="dxa"/>
            <w:vAlign w:val="center"/>
          </w:tcPr>
          <w:p w14:paraId="5FFB2D9D" w14:textId="77777777" w:rsidR="00226786" w:rsidRPr="00E56B46" w:rsidRDefault="00226786" w:rsidP="00226786">
            <w:pPr>
              <w:pStyle w:val="TAC"/>
            </w:pPr>
          </w:p>
        </w:tc>
        <w:tc>
          <w:tcPr>
            <w:tcW w:w="2347" w:type="dxa"/>
            <w:vAlign w:val="center"/>
          </w:tcPr>
          <w:p w14:paraId="5FFB2D9E"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D9F" w14:textId="77777777" w:rsidR="00226786" w:rsidRPr="00E56B46" w:rsidRDefault="00226786" w:rsidP="00226786">
            <w:pPr>
              <w:pStyle w:val="TAC"/>
            </w:pPr>
            <w:r w:rsidRPr="00E56B46">
              <w:sym w:font="Symbol" w:char="F0A3"/>
            </w:r>
            <w:r w:rsidRPr="00E56B46">
              <w:t>-15 MHz</w:t>
            </w:r>
          </w:p>
          <w:p w14:paraId="5FFB2DA0" w14:textId="77777777" w:rsidR="00226786" w:rsidRPr="00E56B46" w:rsidRDefault="00226786" w:rsidP="00226786">
            <w:pPr>
              <w:pStyle w:val="TAC"/>
            </w:pPr>
            <w:r w:rsidRPr="00E56B46">
              <w:t>&amp;</w:t>
            </w:r>
          </w:p>
          <w:p w14:paraId="5FFB2DA1" w14:textId="77777777" w:rsidR="00226786" w:rsidRPr="00E56B46" w:rsidRDefault="00226786" w:rsidP="00226786">
            <w:pPr>
              <w:pStyle w:val="TAC"/>
            </w:pPr>
            <w:r w:rsidRPr="00E56B46">
              <w:sym w:font="Symbol" w:char="F0B3"/>
            </w:r>
            <w:r w:rsidRPr="00E56B46">
              <w:t>15 MHz</w:t>
            </w:r>
          </w:p>
        </w:tc>
      </w:tr>
      <w:tr w:rsidR="00226786" w:rsidRPr="00E56B46" w14:paraId="5FFB2DA8" w14:textId="77777777" w:rsidTr="00226786">
        <w:trPr>
          <w:jc w:val="center"/>
        </w:trPr>
        <w:tc>
          <w:tcPr>
            <w:tcW w:w="1922" w:type="dxa"/>
            <w:vAlign w:val="center"/>
          </w:tcPr>
          <w:p w14:paraId="5FFB2DA3" w14:textId="77777777" w:rsidR="00226786" w:rsidRPr="00E56B46" w:rsidRDefault="00226786" w:rsidP="00226786">
            <w:pPr>
              <w:pStyle w:val="TAC"/>
              <w:rPr>
                <w:vertAlign w:val="subscript"/>
              </w:rPr>
            </w:pPr>
            <w:r w:rsidRPr="00E56B46">
              <w:t>F</w:t>
            </w:r>
            <w:r w:rsidRPr="00E56B46">
              <w:rPr>
                <w:vertAlign w:val="subscript"/>
              </w:rPr>
              <w:t>uw</w:t>
            </w:r>
          </w:p>
          <w:p w14:paraId="5FFB2DA4" w14:textId="77777777" w:rsidR="00226786" w:rsidRPr="00E56B46" w:rsidRDefault="00226786" w:rsidP="00226786">
            <w:pPr>
              <w:pStyle w:val="TAC"/>
            </w:pPr>
            <w:r w:rsidRPr="00E56B46">
              <w:t>(Band I operation)</w:t>
            </w:r>
          </w:p>
        </w:tc>
        <w:tc>
          <w:tcPr>
            <w:tcW w:w="687" w:type="dxa"/>
            <w:vAlign w:val="center"/>
          </w:tcPr>
          <w:p w14:paraId="5FFB2DA5" w14:textId="77777777" w:rsidR="00226786" w:rsidRPr="00E56B46" w:rsidRDefault="00226786" w:rsidP="00226786">
            <w:pPr>
              <w:pStyle w:val="TAC"/>
            </w:pPr>
            <w:r w:rsidRPr="00E56B46">
              <w:t>MHz</w:t>
            </w:r>
          </w:p>
        </w:tc>
        <w:tc>
          <w:tcPr>
            <w:tcW w:w="2347" w:type="dxa"/>
            <w:vAlign w:val="center"/>
          </w:tcPr>
          <w:p w14:paraId="5FFB2DA6"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DA7"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DAE" w14:textId="77777777" w:rsidTr="00226786">
        <w:trPr>
          <w:jc w:val="center"/>
        </w:trPr>
        <w:tc>
          <w:tcPr>
            <w:tcW w:w="1922" w:type="dxa"/>
            <w:vAlign w:val="center"/>
          </w:tcPr>
          <w:p w14:paraId="5FFB2DA9" w14:textId="77777777" w:rsidR="00226786" w:rsidRPr="00E56B46" w:rsidRDefault="00226786" w:rsidP="00226786">
            <w:pPr>
              <w:pStyle w:val="TAC"/>
              <w:rPr>
                <w:vertAlign w:val="subscript"/>
              </w:rPr>
            </w:pPr>
            <w:r w:rsidRPr="00E56B46">
              <w:t>F</w:t>
            </w:r>
            <w:r w:rsidRPr="00E56B46">
              <w:rPr>
                <w:vertAlign w:val="subscript"/>
              </w:rPr>
              <w:t>uw</w:t>
            </w:r>
          </w:p>
          <w:p w14:paraId="5FFB2DAA" w14:textId="77777777" w:rsidR="00226786" w:rsidRPr="00E56B46" w:rsidRDefault="00226786" w:rsidP="00226786">
            <w:pPr>
              <w:pStyle w:val="TAC"/>
            </w:pPr>
            <w:r w:rsidRPr="00E56B46">
              <w:t>(Band II operation)</w:t>
            </w:r>
          </w:p>
        </w:tc>
        <w:tc>
          <w:tcPr>
            <w:tcW w:w="687" w:type="dxa"/>
            <w:vAlign w:val="center"/>
          </w:tcPr>
          <w:p w14:paraId="5FFB2DAB" w14:textId="77777777" w:rsidR="00226786" w:rsidRPr="00E56B46" w:rsidRDefault="00226786" w:rsidP="00226786">
            <w:pPr>
              <w:pStyle w:val="TAC"/>
            </w:pPr>
            <w:r w:rsidRPr="00E56B46">
              <w:t>MHz</w:t>
            </w:r>
          </w:p>
        </w:tc>
        <w:tc>
          <w:tcPr>
            <w:tcW w:w="2347" w:type="dxa"/>
            <w:vAlign w:val="center"/>
          </w:tcPr>
          <w:p w14:paraId="5FFB2DA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DA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DB3" w14:textId="77777777" w:rsidTr="00226786">
        <w:trPr>
          <w:jc w:val="center"/>
        </w:trPr>
        <w:tc>
          <w:tcPr>
            <w:tcW w:w="1922" w:type="dxa"/>
            <w:vAlign w:val="center"/>
          </w:tcPr>
          <w:p w14:paraId="5FFB2DAF" w14:textId="77777777" w:rsidR="00226786" w:rsidRPr="00E56B46" w:rsidRDefault="00226786" w:rsidP="00226786">
            <w:pPr>
              <w:pStyle w:val="TAC"/>
            </w:pPr>
            <w:r w:rsidRPr="00E56B46">
              <w:t>UE transmitted mean power</w:t>
            </w:r>
          </w:p>
        </w:tc>
        <w:tc>
          <w:tcPr>
            <w:tcW w:w="687" w:type="dxa"/>
            <w:vAlign w:val="center"/>
          </w:tcPr>
          <w:p w14:paraId="5FFB2DB0" w14:textId="77777777" w:rsidR="00226786" w:rsidRPr="00E56B46" w:rsidRDefault="00226786" w:rsidP="00226786">
            <w:pPr>
              <w:pStyle w:val="TAC"/>
            </w:pPr>
            <w:r w:rsidRPr="00E56B46">
              <w:t>dBm</w:t>
            </w:r>
          </w:p>
        </w:tc>
        <w:tc>
          <w:tcPr>
            <w:tcW w:w="4552" w:type="dxa"/>
            <w:gridSpan w:val="2"/>
            <w:vAlign w:val="center"/>
          </w:tcPr>
          <w:p w14:paraId="5FFB2DB1" w14:textId="77777777" w:rsidR="00226786" w:rsidRPr="00E56B46" w:rsidRDefault="00226786" w:rsidP="00226786">
            <w:pPr>
              <w:pStyle w:val="TAC"/>
            </w:pPr>
            <w:r w:rsidRPr="00E56B46">
              <w:t>20 (for Power class 3 and 3bis)</w:t>
            </w:r>
          </w:p>
          <w:p w14:paraId="5FFB2DB2" w14:textId="77777777" w:rsidR="00226786" w:rsidRPr="00E56B46" w:rsidRDefault="00226786" w:rsidP="00226786">
            <w:pPr>
              <w:pStyle w:val="TAC"/>
            </w:pPr>
            <w:r w:rsidRPr="00E56B46">
              <w:t>18 (for Power class 4)</w:t>
            </w:r>
          </w:p>
        </w:tc>
      </w:tr>
      <w:tr w:rsidR="002C71F4" w:rsidRPr="00E56B46" w14:paraId="5FFB2DB6" w14:textId="77777777" w:rsidTr="00144923">
        <w:trPr>
          <w:jc w:val="center"/>
          <w:ins w:id="996" w:author="Qualcomm" w:date="2014-02-02T14:43:00Z"/>
        </w:trPr>
        <w:tc>
          <w:tcPr>
            <w:tcW w:w="7161" w:type="dxa"/>
            <w:gridSpan w:val="4"/>
            <w:vAlign w:val="center"/>
          </w:tcPr>
          <w:p w14:paraId="5FFB2DB4" w14:textId="77777777" w:rsidR="002C71F4" w:rsidRDefault="002C71F4">
            <w:pPr>
              <w:pStyle w:val="TAC"/>
              <w:ind w:left="903" w:hanging="903"/>
              <w:jc w:val="left"/>
              <w:rPr>
                <w:ins w:id="997" w:author="Qualcomm" w:date="2014-02-02T14:43:00Z"/>
              </w:rPr>
              <w:pPrChange w:id="998" w:author="Qualcomm" w:date="2014-02-02T14:43:00Z">
                <w:pPr>
                  <w:pStyle w:val="TAC"/>
                </w:pPr>
              </w:pPrChange>
            </w:pPr>
            <w:ins w:id="999" w:author="Qualcomm" w:date="2014-02-02T14:43:00Z">
              <w:r>
                <w:t>NOTE 1:</w:t>
              </w:r>
              <w:r>
                <w:tab/>
                <w:t>I</w:t>
              </w:r>
              <w:r w:rsidRPr="00FC4284">
                <w:rPr>
                  <w:vertAlign w:val="subscript"/>
                  <w:rPrChange w:id="1000" w:author="Qualcomm" w:date="2014-02-02T15:58:00Z">
                    <w:rPr/>
                  </w:rPrChange>
                </w:rPr>
                <w:t>blocking</w:t>
              </w:r>
              <w:r>
                <w:t xml:space="preserve"> (modulated) consists of the common channels needed for tests as specified in Table C.7 and 16 dedicated data channels as specified in Table C.6.</w:t>
              </w:r>
            </w:ins>
          </w:p>
          <w:p w14:paraId="5FFB2DB5" w14:textId="77777777" w:rsidR="002C71F4" w:rsidRPr="00E56B46" w:rsidRDefault="002C71F4">
            <w:pPr>
              <w:pStyle w:val="TAC"/>
              <w:ind w:left="903" w:hanging="903"/>
              <w:jc w:val="left"/>
              <w:rPr>
                <w:ins w:id="1001" w:author="Qualcomm" w:date="2014-02-02T14:43:00Z"/>
              </w:rPr>
              <w:pPrChange w:id="1002" w:author="Qualcomm" w:date="2014-02-02T14:43:00Z">
                <w:pPr>
                  <w:pStyle w:val="TAC"/>
                </w:pPr>
              </w:pPrChange>
            </w:pPr>
            <w:ins w:id="1003" w:author="Qualcomm" w:date="2014-02-02T14:43: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2DB7" w14:textId="77777777" w:rsidR="00226786" w:rsidRPr="00E56B46" w:rsidDel="002C71F4" w:rsidRDefault="00226786" w:rsidP="00226786">
      <w:pPr>
        <w:spacing w:after="0"/>
        <w:rPr>
          <w:del w:id="1004" w:author="Qualcomm" w:date="2014-02-02T14:44:00Z"/>
        </w:rPr>
      </w:pPr>
    </w:p>
    <w:p w14:paraId="5FFB2DB8" w14:textId="77777777" w:rsidR="00226786" w:rsidRPr="00E56B46" w:rsidDel="002C71F4" w:rsidRDefault="00226786" w:rsidP="00226786">
      <w:pPr>
        <w:pStyle w:val="NO"/>
        <w:rPr>
          <w:del w:id="1005" w:author="Qualcomm" w:date="2014-02-02T14:44:00Z"/>
        </w:rPr>
      </w:pPr>
      <w:del w:id="1006" w:author="Qualcomm" w:date="2014-02-02T14:44:00Z">
        <w:r w:rsidRPr="00E56B46" w:rsidDel="002C71F4">
          <w:delText>NOTE 1:</w:delText>
        </w:r>
        <w:r w:rsidRPr="00E56B46" w:rsidDel="002C71F4">
          <w:tab/>
          <w:delText>I</w:delText>
        </w:r>
        <w:r w:rsidRPr="00E56B46" w:rsidDel="002C71F4">
          <w:rPr>
            <w:vertAlign w:val="subscript"/>
          </w:rPr>
          <w:delText xml:space="preserve">blocking </w:delText>
        </w:r>
        <w:r w:rsidRPr="00E56B46" w:rsidDel="002C71F4">
          <w:delText>(modulated) consists of the common channels needed for tests as specified in Table C.7 and 16 dedicated data channels as specified in Table C.6.</w:delText>
        </w:r>
      </w:del>
    </w:p>
    <w:p w14:paraId="5FFB2DB9" w14:textId="77777777" w:rsidR="00226786" w:rsidRPr="00E56B46" w:rsidDel="002C71F4" w:rsidRDefault="00226786" w:rsidP="00226786">
      <w:pPr>
        <w:pStyle w:val="NO"/>
        <w:rPr>
          <w:del w:id="1007" w:author="Qualcomm" w:date="2014-02-02T14:44:00Z"/>
          <w:rFonts w:eastAsia="?? ??"/>
        </w:rPr>
      </w:pPr>
      <w:del w:id="1008" w:author="Qualcomm" w:date="2014-02-02T14:44:00Z">
        <w:r w:rsidRPr="00E56B46" w:rsidDel="002C71F4">
          <w:delText>NOTE 2:</w:delText>
        </w:r>
        <w:r w:rsidRPr="00E56B46" w:rsidDel="002C71F4">
          <w:tab/>
        </w:r>
        <w:r w:rsidRPr="00E56B46" w:rsidDel="002C71F4">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2DBA" w14:textId="77777777" w:rsidR="00226786" w:rsidRPr="00E56B46" w:rsidRDefault="00226786" w:rsidP="00226786"/>
    <w:p w14:paraId="5FFB2DBB" w14:textId="77777777" w:rsidR="00226786" w:rsidRPr="00E56B46" w:rsidRDefault="00226786" w:rsidP="00226786">
      <w:pPr>
        <w:pStyle w:val="TH"/>
      </w:pPr>
      <w:r w:rsidRPr="00E56B46">
        <w:t>Table 7.6E: In-band blocking requirements, 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2DC2" w14:textId="77777777" w:rsidTr="002C71F4">
        <w:trPr>
          <w:trHeight w:val="523"/>
          <w:jc w:val="center"/>
        </w:trPr>
        <w:tc>
          <w:tcPr>
            <w:tcW w:w="1396" w:type="dxa"/>
            <w:vAlign w:val="center"/>
          </w:tcPr>
          <w:p w14:paraId="5FFB2DBC" w14:textId="77777777" w:rsidR="00226786" w:rsidRPr="00E56B46" w:rsidRDefault="00226786" w:rsidP="00226786">
            <w:pPr>
              <w:pStyle w:val="TAH"/>
            </w:pPr>
            <w:r w:rsidRPr="00E56B46">
              <w:rPr>
                <w:rFonts w:eastAsia="Batang"/>
              </w:rPr>
              <w:t>Single band</w:t>
            </w:r>
            <w:r w:rsidRPr="00E56B46">
              <w:t xml:space="preserve"> 4C-HSDPA Configuration</w:t>
            </w:r>
          </w:p>
        </w:tc>
        <w:tc>
          <w:tcPr>
            <w:tcW w:w="666" w:type="dxa"/>
            <w:vAlign w:val="center"/>
          </w:tcPr>
          <w:p w14:paraId="5FFB2DBD" w14:textId="77777777" w:rsidR="00226786" w:rsidRPr="00E56B46" w:rsidRDefault="00226786" w:rsidP="00226786">
            <w:pPr>
              <w:pStyle w:val="TAH"/>
              <w:rPr>
                <w:rFonts w:eastAsia="Batang"/>
              </w:rPr>
            </w:pPr>
            <w:r w:rsidRPr="00E56B46">
              <w:rPr>
                <w:rFonts w:eastAsia="Batang"/>
              </w:rPr>
              <w:t>DL Band</w:t>
            </w:r>
          </w:p>
        </w:tc>
        <w:tc>
          <w:tcPr>
            <w:tcW w:w="1925" w:type="dxa"/>
            <w:vAlign w:val="center"/>
          </w:tcPr>
          <w:p w14:paraId="5FFB2DBE" w14:textId="77777777" w:rsidR="00226786" w:rsidRPr="00E56B46" w:rsidRDefault="00226786" w:rsidP="00226786">
            <w:pPr>
              <w:pStyle w:val="TAH"/>
              <w:rPr>
                <w:lang w:val="de-DE"/>
              </w:rPr>
            </w:pPr>
            <w:r w:rsidRPr="00E56B46">
              <w:rPr>
                <w:lang w:val="de-DE"/>
              </w:rPr>
              <w:t>HS-PDSCH_Ec (dBm/3.84MHz)</w:t>
            </w:r>
          </w:p>
        </w:tc>
        <w:tc>
          <w:tcPr>
            <w:tcW w:w="1614" w:type="dxa"/>
            <w:vAlign w:val="center"/>
          </w:tcPr>
          <w:p w14:paraId="5FFB2DBF" w14:textId="77777777" w:rsidR="00226786" w:rsidRPr="00E56B46" w:rsidRDefault="00226786" w:rsidP="00226786">
            <w:pPr>
              <w:pStyle w:val="TAH"/>
              <w:rPr>
                <w:rFonts w:eastAsia="Batang"/>
                <w:vertAlign w:val="subscript"/>
              </w:rPr>
            </w:pPr>
            <w:r w:rsidRPr="00E56B46">
              <w:t>Î</w:t>
            </w:r>
            <w:r w:rsidRPr="00E56B46">
              <w:rPr>
                <w:vertAlign w:val="subscript"/>
              </w:rPr>
              <w:t xml:space="preserve">or </w:t>
            </w:r>
          </w:p>
          <w:p w14:paraId="5FFB2DC0" w14:textId="77777777" w:rsidR="00226786" w:rsidRPr="00E56B46" w:rsidRDefault="00226786" w:rsidP="00226786">
            <w:pPr>
              <w:pStyle w:val="TAH"/>
            </w:pPr>
            <w:r w:rsidRPr="00E56B46">
              <w:t>(dBm/3.84MHz)</w:t>
            </w:r>
          </w:p>
        </w:tc>
        <w:tc>
          <w:tcPr>
            <w:tcW w:w="1127" w:type="dxa"/>
            <w:shd w:val="clear" w:color="auto" w:fill="auto"/>
            <w:vAlign w:val="center"/>
          </w:tcPr>
          <w:p w14:paraId="5FFB2DC1" w14:textId="77777777" w:rsidR="00226786" w:rsidRPr="00E56B46" w:rsidRDefault="00226786" w:rsidP="00226786">
            <w:pPr>
              <w:pStyle w:val="TAH"/>
            </w:pPr>
            <w:r w:rsidRPr="00E56B46">
              <w:t xml:space="preserve">UL-DL carrier separation </w:t>
            </w:r>
          </w:p>
        </w:tc>
      </w:tr>
      <w:tr w:rsidR="00226786" w:rsidRPr="00E56B46" w14:paraId="5FFB2DC8" w14:textId="77777777" w:rsidTr="00226786">
        <w:trPr>
          <w:trHeight w:val="75"/>
          <w:jc w:val="center"/>
        </w:trPr>
        <w:tc>
          <w:tcPr>
            <w:tcW w:w="1396" w:type="dxa"/>
            <w:vAlign w:val="center"/>
          </w:tcPr>
          <w:p w14:paraId="5FFB2DC3" w14:textId="77777777" w:rsidR="00226786" w:rsidRPr="00E56B46" w:rsidRDefault="00226786" w:rsidP="00226786">
            <w:pPr>
              <w:pStyle w:val="TAC"/>
              <w:rPr>
                <w:rFonts w:eastAsia="Batang"/>
              </w:rPr>
            </w:pPr>
            <w:r w:rsidRPr="00E56B46">
              <w:rPr>
                <w:rFonts w:eastAsia="Batang"/>
              </w:rPr>
              <w:t>I-3</w:t>
            </w:r>
          </w:p>
        </w:tc>
        <w:tc>
          <w:tcPr>
            <w:tcW w:w="666" w:type="dxa"/>
            <w:vAlign w:val="center"/>
          </w:tcPr>
          <w:p w14:paraId="5FFB2DC4" w14:textId="77777777" w:rsidR="00226786" w:rsidRPr="00E56B46" w:rsidRDefault="00226786" w:rsidP="00226786">
            <w:pPr>
              <w:pStyle w:val="TAC"/>
              <w:rPr>
                <w:rFonts w:eastAsia="Batang"/>
              </w:rPr>
            </w:pPr>
            <w:r w:rsidRPr="00E56B46">
              <w:rPr>
                <w:rFonts w:eastAsia="Batang"/>
              </w:rPr>
              <w:t>I</w:t>
            </w:r>
          </w:p>
        </w:tc>
        <w:tc>
          <w:tcPr>
            <w:tcW w:w="1945" w:type="dxa"/>
            <w:vAlign w:val="center"/>
          </w:tcPr>
          <w:p w14:paraId="5FFB2DC5" w14:textId="77777777" w:rsidR="00226786" w:rsidRPr="00E56B46" w:rsidRDefault="00226786" w:rsidP="00226786">
            <w:pPr>
              <w:pStyle w:val="TAC"/>
            </w:pPr>
            <w:r w:rsidRPr="00E56B46">
              <w:t>&lt;REFSENS&gt;+3 dB</w:t>
            </w:r>
          </w:p>
        </w:tc>
        <w:tc>
          <w:tcPr>
            <w:tcW w:w="1619" w:type="dxa"/>
            <w:vAlign w:val="center"/>
          </w:tcPr>
          <w:p w14:paraId="5FFB2DC6" w14:textId="77777777" w:rsidR="00226786" w:rsidRPr="00E56B46" w:rsidRDefault="00226786" w:rsidP="00226786">
            <w:pPr>
              <w:pStyle w:val="TAC"/>
            </w:pPr>
            <w:r w:rsidRPr="00E56B46">
              <w:t>&lt;REFÎ</w:t>
            </w:r>
            <w:r w:rsidRPr="00E56B46">
              <w:rPr>
                <w:vertAlign w:val="subscript"/>
              </w:rPr>
              <w:t>or</w:t>
            </w:r>
            <w:r w:rsidRPr="00E56B46">
              <w:t>&gt;+3 dB</w:t>
            </w:r>
          </w:p>
        </w:tc>
        <w:tc>
          <w:tcPr>
            <w:tcW w:w="1102" w:type="dxa"/>
            <w:shd w:val="clear" w:color="auto" w:fill="auto"/>
            <w:vAlign w:val="center"/>
          </w:tcPr>
          <w:p w14:paraId="5FFB2DC7" w14:textId="77777777" w:rsidR="00226786" w:rsidRPr="00E56B46" w:rsidRDefault="00226786" w:rsidP="00226786">
            <w:pPr>
              <w:pStyle w:val="TAC"/>
              <w:rPr>
                <w:rFonts w:eastAsia="Batang"/>
              </w:rPr>
            </w:pPr>
            <w:r w:rsidRPr="00E56B46">
              <w:rPr>
                <w:rFonts w:eastAsia="Batang"/>
              </w:rPr>
              <w:t>Minimum</w:t>
            </w:r>
          </w:p>
        </w:tc>
      </w:tr>
      <w:tr w:rsidR="00226786" w:rsidRPr="00E56B46" w14:paraId="5FFB2DCE" w14:textId="77777777" w:rsidTr="00226786">
        <w:trPr>
          <w:trHeight w:val="75"/>
          <w:jc w:val="center"/>
        </w:trPr>
        <w:tc>
          <w:tcPr>
            <w:tcW w:w="1396" w:type="dxa"/>
            <w:vAlign w:val="center"/>
          </w:tcPr>
          <w:p w14:paraId="5FFB2DC9"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I-3</w:t>
            </w:r>
            <w:r w:rsidRPr="00E56B46">
              <w:rPr>
                <w:rFonts w:eastAsia="Batang" w:hint="eastAsia"/>
              </w:rPr>
              <w:t>, II-4</w:t>
            </w:r>
          </w:p>
        </w:tc>
        <w:tc>
          <w:tcPr>
            <w:tcW w:w="666" w:type="dxa"/>
            <w:vAlign w:val="center"/>
          </w:tcPr>
          <w:p w14:paraId="5FFB2DCA"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I</w:t>
            </w:r>
          </w:p>
        </w:tc>
        <w:tc>
          <w:tcPr>
            <w:tcW w:w="1945" w:type="dxa"/>
            <w:vAlign w:val="center"/>
          </w:tcPr>
          <w:p w14:paraId="5FFB2DCB" w14:textId="77777777" w:rsidR="00226786" w:rsidRPr="00E56B46" w:rsidRDefault="00226786" w:rsidP="00226786">
            <w:pPr>
              <w:pStyle w:val="TAC"/>
            </w:pPr>
            <w:r w:rsidRPr="00E56B46">
              <w:t>&lt;REFSENS&gt;+3 dB</w:t>
            </w:r>
          </w:p>
        </w:tc>
        <w:tc>
          <w:tcPr>
            <w:tcW w:w="1619" w:type="dxa"/>
            <w:vAlign w:val="center"/>
          </w:tcPr>
          <w:p w14:paraId="5FFB2DCC" w14:textId="77777777" w:rsidR="00226786" w:rsidRPr="00E56B46" w:rsidRDefault="00226786" w:rsidP="00226786">
            <w:pPr>
              <w:pStyle w:val="TAC"/>
            </w:pPr>
            <w:r w:rsidRPr="00E56B46">
              <w:t>&lt;REFÎ</w:t>
            </w:r>
            <w:r w:rsidRPr="00E56B46">
              <w:rPr>
                <w:vertAlign w:val="subscript"/>
              </w:rPr>
              <w:t>or</w:t>
            </w:r>
            <w:r w:rsidRPr="00E56B46">
              <w:t>&gt;+3 dB</w:t>
            </w:r>
          </w:p>
        </w:tc>
        <w:tc>
          <w:tcPr>
            <w:tcW w:w="1102" w:type="dxa"/>
            <w:shd w:val="clear" w:color="auto" w:fill="auto"/>
            <w:vAlign w:val="center"/>
          </w:tcPr>
          <w:p w14:paraId="5FFB2DCD" w14:textId="77777777" w:rsidR="00226786" w:rsidRPr="00E56B46" w:rsidRDefault="00226786" w:rsidP="00226786">
            <w:pPr>
              <w:pStyle w:val="TAC"/>
              <w:rPr>
                <w:rFonts w:eastAsia="Batang"/>
              </w:rPr>
            </w:pPr>
            <w:r w:rsidRPr="00E56B46">
              <w:rPr>
                <w:rFonts w:eastAsia="Batang"/>
              </w:rPr>
              <w:t>Minimum</w:t>
            </w:r>
          </w:p>
        </w:tc>
      </w:tr>
      <w:tr w:rsidR="002C71F4" w:rsidRPr="00E56B46" w14:paraId="5FFB2DD0" w14:textId="77777777" w:rsidTr="00144923">
        <w:trPr>
          <w:trHeight w:val="75"/>
          <w:jc w:val="center"/>
          <w:ins w:id="1009" w:author="Qualcomm" w:date="2014-02-02T14:44:00Z"/>
        </w:trPr>
        <w:tc>
          <w:tcPr>
            <w:tcW w:w="6728" w:type="dxa"/>
            <w:gridSpan w:val="5"/>
            <w:vAlign w:val="center"/>
          </w:tcPr>
          <w:p w14:paraId="5FFB2DCF" w14:textId="77777777" w:rsidR="002C71F4" w:rsidRPr="00E56B46" w:rsidRDefault="002C71F4">
            <w:pPr>
              <w:pStyle w:val="TAC"/>
              <w:ind w:left="687" w:hanging="687"/>
              <w:jc w:val="left"/>
              <w:rPr>
                <w:ins w:id="1010" w:author="Qualcomm" w:date="2014-02-02T14:44:00Z"/>
                <w:rFonts w:eastAsia="Batang"/>
              </w:rPr>
              <w:pPrChange w:id="1011" w:author="Qualcomm" w:date="2014-02-02T14:44:00Z">
                <w:pPr>
                  <w:pStyle w:val="TAC"/>
                </w:pPr>
              </w:pPrChange>
            </w:pPr>
            <w:ins w:id="1012" w:author="Qualcomm" w:date="2014-02-02T14:44: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7.2C for single band 4C-HSDPA.</w:t>
              </w:r>
            </w:ins>
          </w:p>
        </w:tc>
      </w:tr>
    </w:tbl>
    <w:p w14:paraId="5FFB2DD1" w14:textId="77777777" w:rsidR="00226786" w:rsidRPr="00E56B46" w:rsidDel="002C71F4" w:rsidRDefault="00226786" w:rsidP="00226786">
      <w:pPr>
        <w:spacing w:after="0"/>
        <w:rPr>
          <w:del w:id="1013" w:author="Qualcomm" w:date="2014-02-02T14:44:00Z"/>
        </w:rPr>
      </w:pPr>
    </w:p>
    <w:p w14:paraId="5FFB2DD2" w14:textId="77777777" w:rsidR="00226786" w:rsidRPr="00E56B46" w:rsidRDefault="00226786" w:rsidP="00226786">
      <w:pPr>
        <w:pStyle w:val="NO"/>
        <w:ind w:left="1138" w:hanging="850"/>
      </w:pPr>
      <w:del w:id="1014" w:author="Qualcomm" w:date="2014-02-02T14:44:00Z">
        <w:r w:rsidRPr="00E56B46" w:rsidDel="002C71F4">
          <w:rPr>
            <w:rFonts w:eastAsia="?? ??" w:cs="v5.0.0"/>
          </w:rPr>
          <w:delText xml:space="preserve">NOTE: </w:delText>
        </w:r>
        <w:r w:rsidRPr="00E56B46" w:rsidDel="002C71F4">
          <w:rPr>
            <w:rFonts w:cs="v5.0.0"/>
          </w:rPr>
          <w:tab/>
        </w:r>
        <w:r w:rsidRPr="00E56B46" w:rsidDel="002C71F4">
          <w:delText>&lt;REFSENS&gt; and &lt;REFÎ</w:delText>
        </w:r>
        <w:r w:rsidRPr="00E56B46" w:rsidDel="002C71F4">
          <w:rPr>
            <w:vertAlign w:val="subscript"/>
          </w:rPr>
          <w:delText>or</w:delText>
        </w:r>
        <w:r w:rsidRPr="00E56B46" w:rsidDel="002C71F4">
          <w:delText>&gt; refer to the HS-PDSCH_Ec&lt;REFSENS&gt; and the HS-PDSCH&lt;REFÎ</w:delText>
        </w:r>
        <w:r w:rsidRPr="00E56B46" w:rsidDel="002C71F4">
          <w:rPr>
            <w:vertAlign w:val="subscript"/>
          </w:rPr>
          <w:delText>or</w:delText>
        </w:r>
        <w:r w:rsidRPr="00E56B46" w:rsidDel="002C71F4">
          <w:delText>&gt; as specified in Table 7.2C for single band 4C-HSDPA.</w:delText>
        </w:r>
      </w:del>
    </w:p>
    <w:p w14:paraId="5FFB2DD3" w14:textId="77777777" w:rsidR="00226786" w:rsidRPr="00E56B46" w:rsidRDefault="00226786" w:rsidP="00226786">
      <w:pPr>
        <w:pStyle w:val="Heading4"/>
      </w:pPr>
      <w:bookmarkStart w:id="1015" w:name="_Toc376696581"/>
      <w:r w:rsidRPr="00E56B46">
        <w:t>7.6.1C.2</w:t>
      </w:r>
      <w:r w:rsidRPr="00E56B46">
        <w:tab/>
        <w:t>Dual uplink operation</w:t>
      </w:r>
      <w:bookmarkEnd w:id="1015"/>
    </w:p>
    <w:p w14:paraId="5FFB2DD4"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7.6F and Table 7.6G. In-band blocking is defined for an</w:t>
      </w:r>
      <w:r w:rsidRPr="00E56B46">
        <w:t xml:space="preserve"> unwanted interfering signal falling into the UE receive band or into the first 15 MHz below or above the UE receive band.</w:t>
      </w:r>
    </w:p>
    <w:p w14:paraId="5FFB2DD5" w14:textId="77777777" w:rsidR="00226786" w:rsidRPr="00E56B46" w:rsidRDefault="00226786" w:rsidP="00226786">
      <w:pPr>
        <w:pStyle w:val="TH"/>
      </w:pPr>
      <w:r w:rsidRPr="00E56B46">
        <w:t>Table 7.6F: Test parameters for in-band blocking, 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2DD9" w14:textId="77777777" w:rsidTr="00226786">
        <w:trPr>
          <w:jc w:val="center"/>
        </w:trPr>
        <w:tc>
          <w:tcPr>
            <w:tcW w:w="1922" w:type="dxa"/>
          </w:tcPr>
          <w:p w14:paraId="5FFB2DD6" w14:textId="77777777" w:rsidR="00226786" w:rsidRPr="00E56B46" w:rsidRDefault="00226786" w:rsidP="00226786">
            <w:pPr>
              <w:pStyle w:val="TAH"/>
            </w:pPr>
            <w:r w:rsidRPr="00E56B46">
              <w:br w:type="page"/>
              <w:t>Parameter</w:t>
            </w:r>
          </w:p>
        </w:tc>
        <w:tc>
          <w:tcPr>
            <w:tcW w:w="687" w:type="dxa"/>
          </w:tcPr>
          <w:p w14:paraId="5FFB2DD7" w14:textId="77777777" w:rsidR="00226786" w:rsidRPr="00E56B46" w:rsidRDefault="00226786" w:rsidP="00226786">
            <w:pPr>
              <w:pStyle w:val="TAH"/>
            </w:pPr>
            <w:r w:rsidRPr="00E56B46">
              <w:t>Unit</w:t>
            </w:r>
          </w:p>
        </w:tc>
        <w:tc>
          <w:tcPr>
            <w:tcW w:w="4552" w:type="dxa"/>
            <w:gridSpan w:val="2"/>
          </w:tcPr>
          <w:p w14:paraId="5FFB2DD8" w14:textId="77777777" w:rsidR="00226786" w:rsidRPr="00E56B46" w:rsidRDefault="00226786" w:rsidP="00226786">
            <w:pPr>
              <w:pStyle w:val="TAH"/>
            </w:pPr>
            <w:r w:rsidRPr="00E56B46">
              <w:t>Level</w:t>
            </w:r>
          </w:p>
        </w:tc>
      </w:tr>
      <w:tr w:rsidR="00226786" w:rsidRPr="00E56B46" w14:paraId="5FFB2DDE" w14:textId="77777777" w:rsidTr="00226786">
        <w:trPr>
          <w:jc w:val="center"/>
        </w:trPr>
        <w:tc>
          <w:tcPr>
            <w:tcW w:w="1922" w:type="dxa"/>
            <w:vAlign w:val="center"/>
          </w:tcPr>
          <w:p w14:paraId="5FFB2DDA"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2DDB" w14:textId="77777777" w:rsidR="00226786" w:rsidRPr="00E56B46" w:rsidRDefault="00226786" w:rsidP="00226786">
            <w:pPr>
              <w:pStyle w:val="TAC"/>
            </w:pPr>
            <w:r w:rsidRPr="00E56B46">
              <w:t>dBm</w:t>
            </w:r>
          </w:p>
        </w:tc>
        <w:tc>
          <w:tcPr>
            <w:tcW w:w="2347" w:type="dxa"/>
            <w:vAlign w:val="center"/>
          </w:tcPr>
          <w:p w14:paraId="5FFB2DDC" w14:textId="77777777" w:rsidR="00226786" w:rsidRPr="00E56B46" w:rsidRDefault="00226786" w:rsidP="00226786">
            <w:pPr>
              <w:pStyle w:val="TAC"/>
            </w:pPr>
            <w:r w:rsidRPr="00E56B46">
              <w:t>-56</w:t>
            </w:r>
          </w:p>
        </w:tc>
        <w:tc>
          <w:tcPr>
            <w:tcW w:w="2205" w:type="dxa"/>
            <w:vAlign w:val="center"/>
          </w:tcPr>
          <w:p w14:paraId="5FFB2DDD" w14:textId="77777777" w:rsidR="00226786" w:rsidRPr="00E56B46" w:rsidRDefault="00226786" w:rsidP="00226786">
            <w:pPr>
              <w:pStyle w:val="TAC"/>
            </w:pPr>
            <w:r w:rsidRPr="00E56B46">
              <w:t>-44</w:t>
            </w:r>
          </w:p>
        </w:tc>
      </w:tr>
      <w:tr w:rsidR="00226786" w:rsidRPr="00E56B46" w14:paraId="5FFB2DE6" w14:textId="77777777" w:rsidTr="00226786">
        <w:trPr>
          <w:jc w:val="center"/>
        </w:trPr>
        <w:tc>
          <w:tcPr>
            <w:tcW w:w="1922" w:type="dxa"/>
            <w:vAlign w:val="center"/>
          </w:tcPr>
          <w:p w14:paraId="5FFB2DDF"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DE0" w14:textId="77777777" w:rsidR="00226786" w:rsidRPr="00E56B46" w:rsidRDefault="00226786" w:rsidP="00226786">
            <w:pPr>
              <w:pStyle w:val="TAC"/>
            </w:pPr>
            <w:r w:rsidRPr="00E56B46">
              <w:t>(NOTE 2)</w:t>
            </w:r>
          </w:p>
        </w:tc>
        <w:tc>
          <w:tcPr>
            <w:tcW w:w="687" w:type="dxa"/>
            <w:vAlign w:val="center"/>
          </w:tcPr>
          <w:p w14:paraId="5FFB2DE1" w14:textId="77777777" w:rsidR="00226786" w:rsidRPr="00E56B46" w:rsidRDefault="00226786" w:rsidP="00226786">
            <w:pPr>
              <w:pStyle w:val="TAC"/>
            </w:pPr>
          </w:p>
        </w:tc>
        <w:tc>
          <w:tcPr>
            <w:tcW w:w="2347" w:type="dxa"/>
            <w:vAlign w:val="center"/>
          </w:tcPr>
          <w:p w14:paraId="5FFB2DE2"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DE3" w14:textId="77777777" w:rsidR="00226786" w:rsidRPr="00E56B46" w:rsidRDefault="00226786" w:rsidP="00226786">
            <w:pPr>
              <w:pStyle w:val="TAC"/>
            </w:pPr>
            <w:r w:rsidRPr="00E56B46">
              <w:sym w:font="Symbol" w:char="F0A3"/>
            </w:r>
            <w:r w:rsidRPr="00E56B46">
              <w:t>-15 MHz</w:t>
            </w:r>
          </w:p>
          <w:p w14:paraId="5FFB2DE4" w14:textId="77777777" w:rsidR="00226786" w:rsidRPr="00E56B46" w:rsidRDefault="00226786" w:rsidP="00226786">
            <w:pPr>
              <w:pStyle w:val="TAC"/>
            </w:pPr>
            <w:r w:rsidRPr="00E56B46">
              <w:t>&amp;</w:t>
            </w:r>
          </w:p>
          <w:p w14:paraId="5FFB2DE5" w14:textId="77777777" w:rsidR="00226786" w:rsidRPr="00E56B46" w:rsidRDefault="00226786" w:rsidP="00226786">
            <w:pPr>
              <w:pStyle w:val="TAC"/>
            </w:pPr>
            <w:r w:rsidRPr="00E56B46">
              <w:sym w:font="Symbol" w:char="F0B3"/>
            </w:r>
            <w:r w:rsidRPr="00E56B46">
              <w:t>15 MHz</w:t>
            </w:r>
          </w:p>
        </w:tc>
      </w:tr>
      <w:tr w:rsidR="00226786" w:rsidRPr="00E56B46" w14:paraId="5FFB2DEC" w14:textId="77777777" w:rsidTr="00226786">
        <w:trPr>
          <w:jc w:val="center"/>
        </w:trPr>
        <w:tc>
          <w:tcPr>
            <w:tcW w:w="1922" w:type="dxa"/>
            <w:vAlign w:val="center"/>
          </w:tcPr>
          <w:p w14:paraId="5FFB2DE7" w14:textId="77777777" w:rsidR="00226786" w:rsidRPr="00E56B46" w:rsidRDefault="00226786" w:rsidP="00226786">
            <w:pPr>
              <w:pStyle w:val="TAC"/>
              <w:rPr>
                <w:vertAlign w:val="subscript"/>
              </w:rPr>
            </w:pPr>
            <w:r w:rsidRPr="00E56B46">
              <w:t>F</w:t>
            </w:r>
            <w:r w:rsidRPr="00E56B46">
              <w:rPr>
                <w:vertAlign w:val="subscript"/>
              </w:rPr>
              <w:t>uw</w:t>
            </w:r>
          </w:p>
          <w:p w14:paraId="5FFB2DE8" w14:textId="77777777" w:rsidR="00226786" w:rsidRPr="00E56B46" w:rsidRDefault="00226786" w:rsidP="00226786">
            <w:pPr>
              <w:pStyle w:val="TAC"/>
            </w:pPr>
            <w:r w:rsidRPr="00E56B46">
              <w:t>(Band I operation)</w:t>
            </w:r>
          </w:p>
        </w:tc>
        <w:tc>
          <w:tcPr>
            <w:tcW w:w="687" w:type="dxa"/>
            <w:vAlign w:val="center"/>
          </w:tcPr>
          <w:p w14:paraId="5FFB2DE9" w14:textId="77777777" w:rsidR="00226786" w:rsidRPr="00E56B46" w:rsidRDefault="00226786" w:rsidP="00226786">
            <w:pPr>
              <w:pStyle w:val="TAC"/>
            </w:pPr>
            <w:r w:rsidRPr="00E56B46">
              <w:t>MHz</w:t>
            </w:r>
          </w:p>
        </w:tc>
        <w:tc>
          <w:tcPr>
            <w:tcW w:w="2347" w:type="dxa"/>
            <w:vAlign w:val="center"/>
          </w:tcPr>
          <w:p w14:paraId="5FFB2DEA"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DEB"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DF2" w14:textId="77777777" w:rsidTr="00226786">
        <w:trPr>
          <w:jc w:val="center"/>
        </w:trPr>
        <w:tc>
          <w:tcPr>
            <w:tcW w:w="1922" w:type="dxa"/>
            <w:vAlign w:val="center"/>
          </w:tcPr>
          <w:p w14:paraId="5FFB2DED" w14:textId="77777777" w:rsidR="00226786" w:rsidRPr="00E56B46" w:rsidRDefault="00226786" w:rsidP="00226786">
            <w:pPr>
              <w:pStyle w:val="TAC"/>
              <w:rPr>
                <w:vertAlign w:val="subscript"/>
              </w:rPr>
            </w:pPr>
            <w:r w:rsidRPr="00E56B46">
              <w:t>F</w:t>
            </w:r>
            <w:r w:rsidRPr="00E56B46">
              <w:rPr>
                <w:vertAlign w:val="subscript"/>
              </w:rPr>
              <w:t>uw</w:t>
            </w:r>
          </w:p>
          <w:p w14:paraId="5FFB2DEE" w14:textId="77777777" w:rsidR="00226786" w:rsidRPr="00E56B46" w:rsidRDefault="00226786" w:rsidP="00226786">
            <w:pPr>
              <w:pStyle w:val="TAC"/>
            </w:pPr>
            <w:r w:rsidRPr="00E56B46">
              <w:t>(Band II operation)</w:t>
            </w:r>
          </w:p>
        </w:tc>
        <w:tc>
          <w:tcPr>
            <w:tcW w:w="687" w:type="dxa"/>
            <w:vAlign w:val="center"/>
          </w:tcPr>
          <w:p w14:paraId="5FFB2DEF" w14:textId="77777777" w:rsidR="00226786" w:rsidRPr="00E56B46" w:rsidRDefault="00226786" w:rsidP="00226786">
            <w:pPr>
              <w:pStyle w:val="TAC"/>
            </w:pPr>
            <w:r w:rsidRPr="00E56B46">
              <w:t>MHz</w:t>
            </w:r>
          </w:p>
        </w:tc>
        <w:tc>
          <w:tcPr>
            <w:tcW w:w="2347" w:type="dxa"/>
            <w:vAlign w:val="center"/>
          </w:tcPr>
          <w:p w14:paraId="5FFB2DF0"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DF1"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C71F4" w:rsidRPr="00E56B46" w14:paraId="5FFB2DF5" w14:textId="77777777" w:rsidTr="00144923">
        <w:trPr>
          <w:jc w:val="center"/>
          <w:ins w:id="1016" w:author="Qualcomm" w:date="2014-02-02T14:45:00Z"/>
        </w:trPr>
        <w:tc>
          <w:tcPr>
            <w:tcW w:w="7161" w:type="dxa"/>
            <w:gridSpan w:val="4"/>
            <w:vAlign w:val="center"/>
          </w:tcPr>
          <w:p w14:paraId="5FFB2DF3" w14:textId="77777777" w:rsidR="002C71F4" w:rsidRDefault="002C71F4">
            <w:pPr>
              <w:pStyle w:val="TAC"/>
              <w:ind w:left="903" w:hanging="903"/>
              <w:jc w:val="left"/>
              <w:rPr>
                <w:ins w:id="1017" w:author="Qualcomm" w:date="2014-02-02T14:45:00Z"/>
                <w:noProof/>
              </w:rPr>
              <w:pPrChange w:id="1018" w:author="Qualcomm" w:date="2014-02-02T14:46:00Z">
                <w:pPr>
                  <w:pStyle w:val="TAC"/>
                </w:pPr>
              </w:pPrChange>
            </w:pPr>
            <w:ins w:id="1019" w:author="Qualcomm" w:date="2014-02-02T14:45:00Z">
              <w:r>
                <w:rPr>
                  <w:noProof/>
                </w:rPr>
                <w:t>NOTE 1:</w:t>
              </w:r>
              <w:r>
                <w:rPr>
                  <w:noProof/>
                </w:rPr>
                <w:tab/>
                <w:t>I</w:t>
              </w:r>
              <w:r w:rsidRPr="00FC4284">
                <w:rPr>
                  <w:noProof/>
                  <w:vertAlign w:val="subscript"/>
                  <w:rPrChange w:id="1020" w:author="Qualcomm" w:date="2014-02-02T15:58:00Z">
                    <w:rPr>
                      <w:noProof/>
                    </w:rPr>
                  </w:rPrChange>
                </w:rPr>
                <w:t>blocking</w:t>
              </w:r>
              <w:r>
                <w:rPr>
                  <w:noProof/>
                </w:rPr>
                <w:t xml:space="preserve"> (modulated) consists of the common channels needed for tests as specified in Table C.7 and 16 dedicated data channels as specified in Table C.6.</w:t>
              </w:r>
            </w:ins>
          </w:p>
          <w:p w14:paraId="5FFB2DF4" w14:textId="77777777" w:rsidR="002C71F4" w:rsidRPr="00E56B46" w:rsidRDefault="002C71F4">
            <w:pPr>
              <w:pStyle w:val="TAC"/>
              <w:ind w:left="903" w:hanging="903"/>
              <w:jc w:val="left"/>
              <w:rPr>
                <w:ins w:id="1021" w:author="Qualcomm" w:date="2014-02-02T14:45:00Z"/>
                <w:noProof/>
              </w:rPr>
              <w:pPrChange w:id="1022" w:author="Qualcomm" w:date="2014-02-02T14:46:00Z">
                <w:pPr>
                  <w:pStyle w:val="TAC"/>
                </w:pPr>
              </w:pPrChange>
            </w:pPr>
            <w:ins w:id="1023" w:author="Qualcomm" w:date="2014-02-02T14:45:00Z">
              <w:r>
                <w:rPr>
                  <w:noProof/>
                </w:rPr>
                <w:t>NOTE 2:</w:t>
              </w:r>
              <w:r>
                <w:rPr>
                  <w:noProof/>
                </w:rPr>
                <w:tab/>
                <w:t>For single band 4C-HSDPA, negative offset refers to the assigned channel frequency of the lowest carrier frequencies, and positive offset refers to the assigned channel frequency of the highest carrier frequencies.</w:t>
              </w:r>
            </w:ins>
          </w:p>
        </w:tc>
      </w:tr>
    </w:tbl>
    <w:p w14:paraId="5FFB2DF6" w14:textId="77777777" w:rsidR="00226786" w:rsidRPr="00E56B46" w:rsidDel="002C71F4" w:rsidRDefault="00226786" w:rsidP="00226786">
      <w:pPr>
        <w:spacing w:after="0"/>
        <w:rPr>
          <w:del w:id="1024" w:author="Qualcomm" w:date="2014-02-02T14:46:00Z"/>
        </w:rPr>
      </w:pPr>
    </w:p>
    <w:p w14:paraId="5FFB2DF7" w14:textId="77777777" w:rsidR="00226786" w:rsidRPr="00E56B46" w:rsidDel="002C71F4" w:rsidRDefault="00226786" w:rsidP="00226786">
      <w:pPr>
        <w:pStyle w:val="NO"/>
        <w:rPr>
          <w:del w:id="1025" w:author="Qualcomm" w:date="2014-02-02T14:46:00Z"/>
        </w:rPr>
      </w:pPr>
      <w:del w:id="1026" w:author="Qualcomm" w:date="2014-02-02T14:46:00Z">
        <w:r w:rsidRPr="00E56B46" w:rsidDel="002C71F4">
          <w:delText>NOTE 1:</w:delText>
        </w:r>
        <w:r w:rsidRPr="00E56B46" w:rsidDel="002C71F4">
          <w:tab/>
          <w:delText>I</w:delText>
        </w:r>
        <w:r w:rsidRPr="00E56B46" w:rsidDel="002C71F4">
          <w:rPr>
            <w:vertAlign w:val="subscript"/>
          </w:rPr>
          <w:delText xml:space="preserve">blocking </w:delText>
        </w:r>
        <w:r w:rsidRPr="00E56B46" w:rsidDel="002C71F4">
          <w:delText>(modulated) consists of the common channels needed for tests as specified in Table C.7 and 16 dedicated data channels as specified in Table C.6.</w:delText>
        </w:r>
      </w:del>
    </w:p>
    <w:p w14:paraId="5FFB2DF8" w14:textId="77777777" w:rsidR="00226786" w:rsidRPr="00E56B46" w:rsidDel="002C71F4" w:rsidRDefault="00226786" w:rsidP="00226786">
      <w:pPr>
        <w:pStyle w:val="NO"/>
        <w:rPr>
          <w:del w:id="1027" w:author="Qualcomm" w:date="2014-02-02T14:46:00Z"/>
          <w:rFonts w:eastAsia="?? ??"/>
        </w:rPr>
      </w:pPr>
      <w:del w:id="1028" w:author="Qualcomm" w:date="2014-02-02T14:46:00Z">
        <w:r w:rsidRPr="00E56B46" w:rsidDel="002C71F4">
          <w:delText>NOTE 2:</w:delText>
        </w:r>
        <w:r w:rsidRPr="00E56B46" w:rsidDel="002C71F4">
          <w:tab/>
        </w:r>
        <w:r w:rsidRPr="00E56B46" w:rsidDel="002C71F4">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2DF9" w14:textId="77777777" w:rsidR="00226786" w:rsidRPr="00E56B46" w:rsidRDefault="00226786" w:rsidP="00226786"/>
    <w:p w14:paraId="5FFB2DFA" w14:textId="77777777" w:rsidR="00226786" w:rsidRPr="00E56B46" w:rsidRDefault="00226786" w:rsidP="00226786">
      <w:pPr>
        <w:pStyle w:val="TH"/>
      </w:pPr>
      <w:r w:rsidRPr="00E56B46">
        <w:lastRenderedPageBreak/>
        <w:t>Table 7.6G: In-band blocking requirements, 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2E02" w14:textId="77777777" w:rsidTr="00226786">
        <w:trPr>
          <w:trHeight w:val="387"/>
          <w:jc w:val="center"/>
        </w:trPr>
        <w:tc>
          <w:tcPr>
            <w:tcW w:w="1396" w:type="dxa"/>
            <w:vAlign w:val="center"/>
          </w:tcPr>
          <w:p w14:paraId="5FFB2DFB" w14:textId="77777777" w:rsidR="00226786" w:rsidRPr="00E56B46" w:rsidRDefault="00226786" w:rsidP="00226786">
            <w:pPr>
              <w:pStyle w:val="TAH"/>
            </w:pPr>
            <w:r w:rsidRPr="00E56B46">
              <w:rPr>
                <w:rFonts w:eastAsia="Batang"/>
              </w:rPr>
              <w:t>Single band</w:t>
            </w:r>
            <w:r w:rsidRPr="00E56B46">
              <w:t xml:space="preserve"> 4C-HSDPA Configuration</w:t>
            </w:r>
          </w:p>
        </w:tc>
        <w:tc>
          <w:tcPr>
            <w:tcW w:w="666" w:type="dxa"/>
            <w:vAlign w:val="center"/>
          </w:tcPr>
          <w:p w14:paraId="5FFB2DFC" w14:textId="77777777" w:rsidR="00226786" w:rsidRPr="00E56B46" w:rsidRDefault="00226786" w:rsidP="00226786">
            <w:pPr>
              <w:pStyle w:val="TAH"/>
              <w:rPr>
                <w:rFonts w:eastAsia="Batang"/>
              </w:rPr>
            </w:pPr>
            <w:r w:rsidRPr="00E56B46">
              <w:rPr>
                <w:rFonts w:eastAsia="Batang"/>
              </w:rPr>
              <w:t>DL Band</w:t>
            </w:r>
          </w:p>
        </w:tc>
        <w:tc>
          <w:tcPr>
            <w:tcW w:w="1522" w:type="dxa"/>
            <w:vAlign w:val="center"/>
          </w:tcPr>
          <w:p w14:paraId="5FFB2DFD"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DFE" w14:textId="77777777" w:rsidR="00226786" w:rsidRPr="00E56B46" w:rsidRDefault="00226786" w:rsidP="00226786">
            <w:pPr>
              <w:pStyle w:val="TAH"/>
              <w:rPr>
                <w:rFonts w:eastAsia="Batang"/>
                <w:vertAlign w:val="subscript"/>
              </w:rPr>
            </w:pPr>
            <w:r w:rsidRPr="00E56B46">
              <w:t>Î</w:t>
            </w:r>
            <w:r w:rsidRPr="00E56B46">
              <w:rPr>
                <w:vertAlign w:val="subscript"/>
              </w:rPr>
              <w:t>or</w:t>
            </w:r>
          </w:p>
          <w:p w14:paraId="5FFB2DFF" w14:textId="77777777" w:rsidR="00226786" w:rsidRPr="00E56B46" w:rsidRDefault="00226786" w:rsidP="00226786">
            <w:pPr>
              <w:pStyle w:val="TAH"/>
            </w:pPr>
            <w:r w:rsidRPr="00E56B46">
              <w:t>(dBm/3.84MHz)</w:t>
            </w:r>
          </w:p>
        </w:tc>
        <w:tc>
          <w:tcPr>
            <w:tcW w:w="2724" w:type="dxa"/>
            <w:vAlign w:val="center"/>
          </w:tcPr>
          <w:p w14:paraId="5FFB2E00" w14:textId="77777777" w:rsidR="00226786" w:rsidRPr="00E56B46" w:rsidRDefault="00226786" w:rsidP="00226786">
            <w:pPr>
              <w:pStyle w:val="TAH"/>
            </w:pPr>
            <w:r w:rsidRPr="00E56B46">
              <w:t>UE transmitted mean power (dBm)</w:t>
            </w:r>
          </w:p>
        </w:tc>
        <w:tc>
          <w:tcPr>
            <w:tcW w:w="1130" w:type="dxa"/>
            <w:shd w:val="clear" w:color="auto" w:fill="auto"/>
            <w:vAlign w:val="center"/>
          </w:tcPr>
          <w:p w14:paraId="5FFB2E01" w14:textId="77777777" w:rsidR="00226786" w:rsidRPr="00E56B46" w:rsidRDefault="00226786" w:rsidP="00226786">
            <w:pPr>
              <w:pStyle w:val="TAH"/>
            </w:pPr>
            <w:r w:rsidRPr="00E56B46">
              <w:t>UL-DL carrier separation</w:t>
            </w:r>
          </w:p>
        </w:tc>
      </w:tr>
      <w:tr w:rsidR="00226786" w:rsidRPr="00E56B46" w14:paraId="5FFB2E0A" w14:textId="77777777" w:rsidTr="00226786">
        <w:trPr>
          <w:trHeight w:val="75"/>
          <w:jc w:val="center"/>
        </w:trPr>
        <w:tc>
          <w:tcPr>
            <w:tcW w:w="1396" w:type="dxa"/>
            <w:vAlign w:val="center"/>
          </w:tcPr>
          <w:p w14:paraId="5FFB2E03" w14:textId="77777777" w:rsidR="00226786" w:rsidRPr="00E56B46" w:rsidRDefault="00226786" w:rsidP="00226786">
            <w:pPr>
              <w:pStyle w:val="TAC"/>
              <w:rPr>
                <w:rFonts w:eastAsia="Batang"/>
              </w:rPr>
            </w:pPr>
            <w:r w:rsidRPr="00E56B46">
              <w:rPr>
                <w:rFonts w:eastAsia="Batang"/>
              </w:rPr>
              <w:t>I-3</w:t>
            </w:r>
          </w:p>
        </w:tc>
        <w:tc>
          <w:tcPr>
            <w:tcW w:w="666" w:type="dxa"/>
            <w:vAlign w:val="center"/>
          </w:tcPr>
          <w:p w14:paraId="5FFB2E04" w14:textId="77777777" w:rsidR="00226786" w:rsidRPr="00E56B46" w:rsidRDefault="00226786" w:rsidP="00226786">
            <w:pPr>
              <w:pStyle w:val="TAC"/>
              <w:rPr>
                <w:rFonts w:eastAsia="Batang"/>
              </w:rPr>
            </w:pPr>
            <w:r w:rsidRPr="00E56B46">
              <w:rPr>
                <w:rFonts w:eastAsia="Batang"/>
              </w:rPr>
              <w:t>I</w:t>
            </w:r>
          </w:p>
        </w:tc>
        <w:tc>
          <w:tcPr>
            <w:tcW w:w="1522" w:type="dxa"/>
            <w:vAlign w:val="center"/>
          </w:tcPr>
          <w:p w14:paraId="5FFB2E05" w14:textId="77777777" w:rsidR="00226786" w:rsidRPr="00E56B46" w:rsidRDefault="00226786" w:rsidP="00226786">
            <w:pPr>
              <w:pStyle w:val="TAC"/>
            </w:pPr>
            <w:r w:rsidRPr="00E56B46">
              <w:t>-110</w:t>
            </w:r>
          </w:p>
        </w:tc>
        <w:tc>
          <w:tcPr>
            <w:tcW w:w="1507" w:type="dxa"/>
            <w:vAlign w:val="center"/>
          </w:tcPr>
          <w:p w14:paraId="5FFB2E06" w14:textId="77777777" w:rsidR="00226786" w:rsidRPr="00E56B46" w:rsidRDefault="00226786" w:rsidP="00226786">
            <w:pPr>
              <w:pStyle w:val="TAC"/>
            </w:pPr>
            <w:r w:rsidRPr="00E56B46">
              <w:t>-99.7</w:t>
            </w:r>
          </w:p>
        </w:tc>
        <w:tc>
          <w:tcPr>
            <w:tcW w:w="2724" w:type="dxa"/>
          </w:tcPr>
          <w:p w14:paraId="5FFB2E07" w14:textId="77777777" w:rsidR="00226786" w:rsidRPr="00E56B46" w:rsidRDefault="00226786" w:rsidP="00226786">
            <w:pPr>
              <w:pStyle w:val="TAC"/>
            </w:pPr>
            <w:r w:rsidRPr="00E56B46">
              <w:t>20 (for Power class 3 and 3bis)</w:t>
            </w:r>
          </w:p>
          <w:p w14:paraId="5FFB2E08" w14:textId="77777777" w:rsidR="00226786" w:rsidRPr="00E56B46" w:rsidRDefault="00226786" w:rsidP="00226786">
            <w:pPr>
              <w:pStyle w:val="TAC"/>
              <w:rPr>
                <w:rFonts w:eastAsia="Batang"/>
              </w:rPr>
            </w:pPr>
            <w:r w:rsidRPr="00E56B46">
              <w:t>18 (for Power class 4)</w:t>
            </w:r>
          </w:p>
        </w:tc>
        <w:tc>
          <w:tcPr>
            <w:tcW w:w="1130" w:type="dxa"/>
            <w:shd w:val="clear" w:color="auto" w:fill="auto"/>
            <w:vAlign w:val="center"/>
          </w:tcPr>
          <w:p w14:paraId="5FFB2E09" w14:textId="77777777" w:rsidR="00226786" w:rsidRPr="00E56B46" w:rsidRDefault="00226786" w:rsidP="00226786">
            <w:pPr>
              <w:pStyle w:val="TAC"/>
              <w:rPr>
                <w:rFonts w:eastAsia="Batang"/>
              </w:rPr>
            </w:pPr>
            <w:r w:rsidRPr="00E56B46">
              <w:rPr>
                <w:rFonts w:eastAsia="Batang"/>
              </w:rPr>
              <w:t>Minimum</w:t>
            </w:r>
          </w:p>
        </w:tc>
      </w:tr>
      <w:tr w:rsidR="00226786" w:rsidRPr="00E56B46" w14:paraId="5FFB2E12" w14:textId="77777777" w:rsidTr="00226786">
        <w:trPr>
          <w:trHeight w:val="75"/>
          <w:jc w:val="center"/>
        </w:trPr>
        <w:tc>
          <w:tcPr>
            <w:tcW w:w="1396" w:type="dxa"/>
            <w:vAlign w:val="center"/>
          </w:tcPr>
          <w:p w14:paraId="5FFB2E0B" w14:textId="77777777" w:rsidR="00226786" w:rsidRPr="00E56B46" w:rsidRDefault="00226786" w:rsidP="00226786">
            <w:pPr>
              <w:pStyle w:val="TAC"/>
              <w:rPr>
                <w:rFonts w:eastAsia="Batang"/>
              </w:rPr>
            </w:pPr>
            <w:r w:rsidRPr="00E56B46">
              <w:rPr>
                <w:rFonts w:eastAsia="Batang"/>
              </w:rPr>
              <w:t>I</w:t>
            </w:r>
            <w:r w:rsidRPr="00E56B46">
              <w:rPr>
                <w:rFonts w:eastAsia="Batang" w:hint="eastAsia"/>
              </w:rPr>
              <w:t>I</w:t>
            </w:r>
            <w:r w:rsidRPr="00E56B46">
              <w:rPr>
                <w:rFonts w:eastAsia="Batang"/>
              </w:rPr>
              <w:t>-3</w:t>
            </w:r>
            <w:r w:rsidRPr="00E56B46">
              <w:rPr>
                <w:rFonts w:eastAsia="Batang" w:hint="eastAsia"/>
              </w:rPr>
              <w:t>, II-4</w:t>
            </w:r>
          </w:p>
        </w:tc>
        <w:tc>
          <w:tcPr>
            <w:tcW w:w="666" w:type="dxa"/>
            <w:vAlign w:val="center"/>
          </w:tcPr>
          <w:p w14:paraId="5FFB2E0C"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I</w:t>
            </w:r>
          </w:p>
        </w:tc>
        <w:tc>
          <w:tcPr>
            <w:tcW w:w="1522" w:type="dxa"/>
            <w:vAlign w:val="center"/>
          </w:tcPr>
          <w:p w14:paraId="5FFB2E0D" w14:textId="77777777" w:rsidR="00226786" w:rsidRPr="00E56B46" w:rsidRDefault="00226786" w:rsidP="00226786">
            <w:pPr>
              <w:pStyle w:val="TAC"/>
            </w:pPr>
            <w:r w:rsidRPr="00E56B46">
              <w:t>-1</w:t>
            </w:r>
            <w:r w:rsidRPr="00E56B46">
              <w:rPr>
                <w:rFonts w:hint="eastAsia"/>
              </w:rPr>
              <w:t>08</w:t>
            </w:r>
          </w:p>
        </w:tc>
        <w:tc>
          <w:tcPr>
            <w:tcW w:w="1507" w:type="dxa"/>
            <w:vAlign w:val="center"/>
          </w:tcPr>
          <w:p w14:paraId="5FFB2E0E" w14:textId="77777777" w:rsidR="00226786" w:rsidRPr="00E56B46" w:rsidRDefault="00226786" w:rsidP="00226786">
            <w:pPr>
              <w:pStyle w:val="TAC"/>
            </w:pPr>
            <w:r w:rsidRPr="00E56B46">
              <w:t>-9</w:t>
            </w:r>
            <w:r w:rsidRPr="00E56B46">
              <w:rPr>
                <w:rFonts w:hint="eastAsia"/>
              </w:rPr>
              <w:t>7</w:t>
            </w:r>
            <w:r w:rsidRPr="00E56B46">
              <w:t>.7</w:t>
            </w:r>
          </w:p>
        </w:tc>
        <w:tc>
          <w:tcPr>
            <w:tcW w:w="2724" w:type="dxa"/>
          </w:tcPr>
          <w:p w14:paraId="5FFB2E0F" w14:textId="77777777" w:rsidR="00226786" w:rsidRPr="00E56B46" w:rsidRDefault="00226786" w:rsidP="00226786">
            <w:pPr>
              <w:pStyle w:val="TAC"/>
            </w:pPr>
            <w:r w:rsidRPr="00E56B46">
              <w:t>20 (for Power class 3 and 3bis)</w:t>
            </w:r>
          </w:p>
          <w:p w14:paraId="5FFB2E10" w14:textId="77777777" w:rsidR="00226786" w:rsidRPr="00E56B46" w:rsidRDefault="00226786" w:rsidP="00226786">
            <w:pPr>
              <w:pStyle w:val="TAC"/>
            </w:pPr>
            <w:r w:rsidRPr="00E56B46">
              <w:t>18 (for Power class 4)</w:t>
            </w:r>
          </w:p>
        </w:tc>
        <w:tc>
          <w:tcPr>
            <w:tcW w:w="1130" w:type="dxa"/>
            <w:shd w:val="clear" w:color="auto" w:fill="auto"/>
            <w:vAlign w:val="center"/>
          </w:tcPr>
          <w:p w14:paraId="5FFB2E11" w14:textId="77777777" w:rsidR="00226786" w:rsidRPr="00E56B46" w:rsidRDefault="00226786" w:rsidP="00226786">
            <w:pPr>
              <w:pStyle w:val="TAC"/>
              <w:rPr>
                <w:rFonts w:eastAsia="Batang"/>
              </w:rPr>
            </w:pPr>
            <w:r w:rsidRPr="00E56B46">
              <w:rPr>
                <w:rFonts w:eastAsia="Batang"/>
              </w:rPr>
              <w:t>Minimum</w:t>
            </w:r>
          </w:p>
        </w:tc>
      </w:tr>
      <w:tr w:rsidR="00226786" w:rsidRPr="00E56B46" w14:paraId="5FFB2E15" w14:textId="77777777" w:rsidTr="00226786">
        <w:trPr>
          <w:trHeight w:val="75"/>
          <w:jc w:val="center"/>
        </w:trPr>
        <w:tc>
          <w:tcPr>
            <w:tcW w:w="8945" w:type="dxa"/>
            <w:gridSpan w:val="6"/>
            <w:vAlign w:val="center"/>
          </w:tcPr>
          <w:p w14:paraId="5FFB2E13"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2E14" w14:textId="77777777" w:rsidR="00226786" w:rsidRPr="00E56B46" w:rsidRDefault="00226786" w:rsidP="00226786">
            <w:pPr>
              <w:pStyle w:val="TAN"/>
              <w:rPr>
                <w:rFonts w:eastAsia="Batang"/>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2E16" w14:textId="77777777" w:rsidR="00226786" w:rsidRPr="00E56B46" w:rsidRDefault="00226786" w:rsidP="00226786"/>
    <w:p w14:paraId="5FFB2E17" w14:textId="77777777" w:rsidR="00226786" w:rsidRPr="00E56B46" w:rsidRDefault="00226786" w:rsidP="00226786">
      <w:pPr>
        <w:pStyle w:val="Heading3"/>
      </w:pPr>
      <w:bookmarkStart w:id="1029" w:name="_Toc376696582"/>
      <w:r w:rsidRPr="00E56B46">
        <w:t>7.6.1D</w:t>
      </w:r>
      <w:r w:rsidRPr="00E56B46">
        <w:tab/>
        <w:t>Additional requirement for dual band 4C-HSDPA (In-band blocking)</w:t>
      </w:r>
      <w:bookmarkEnd w:id="1029"/>
    </w:p>
    <w:p w14:paraId="5FFB2E18" w14:textId="77777777" w:rsidR="00226786" w:rsidRPr="00E56B46" w:rsidRDefault="00226786" w:rsidP="00226786">
      <w:pPr>
        <w:pStyle w:val="Heading4"/>
      </w:pPr>
      <w:bookmarkStart w:id="1030" w:name="_Toc376696583"/>
      <w:r w:rsidRPr="00E56B46">
        <w:t>7.6.1D.1</w:t>
      </w:r>
      <w:r w:rsidRPr="00E56B46">
        <w:tab/>
        <w:t>Single uplink operation</w:t>
      </w:r>
      <w:bookmarkEnd w:id="1030"/>
    </w:p>
    <w:p w14:paraId="5FFB2E19"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7.6H and Table 7.6I. In-band blocking is defined for an</w:t>
      </w:r>
      <w:r w:rsidRPr="00E56B46">
        <w:t xml:space="preserve"> unwanted interfering signal falling into the UE receive band or into the first 15 MHz below or above the UE receive band.</w:t>
      </w:r>
    </w:p>
    <w:p w14:paraId="5FFB2E1A" w14:textId="77777777" w:rsidR="00226786" w:rsidRPr="00E56B46" w:rsidRDefault="00226786" w:rsidP="00226786">
      <w:pPr>
        <w:pStyle w:val="TH"/>
      </w:pPr>
      <w:r w:rsidRPr="00E56B46">
        <w:t>Table 7.6H: Test parameters for in-band blocking, 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31" w:author="Qualcomm" w:date="2014-02-02T16: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02"/>
        <w:gridCol w:w="1622"/>
        <w:gridCol w:w="2347"/>
        <w:gridCol w:w="2205"/>
        <w:tblGridChange w:id="1032">
          <w:tblGrid>
            <w:gridCol w:w="1922"/>
            <w:gridCol w:w="1622"/>
            <w:gridCol w:w="2347"/>
            <w:gridCol w:w="2205"/>
          </w:tblGrid>
        </w:tblGridChange>
      </w:tblGrid>
      <w:tr w:rsidR="00226786" w:rsidRPr="00E56B46" w14:paraId="5FFB2E1E" w14:textId="77777777" w:rsidTr="00452EF2">
        <w:trPr>
          <w:jc w:val="center"/>
          <w:trPrChange w:id="1033" w:author="Qualcomm" w:date="2014-02-02T16:10:00Z">
            <w:trPr>
              <w:jc w:val="center"/>
            </w:trPr>
          </w:trPrChange>
        </w:trPr>
        <w:tc>
          <w:tcPr>
            <w:tcW w:w="2102" w:type="dxa"/>
            <w:tcPrChange w:id="1034" w:author="Qualcomm" w:date="2014-02-02T16:10:00Z">
              <w:tcPr>
                <w:tcW w:w="1922" w:type="dxa"/>
              </w:tcPr>
            </w:tcPrChange>
          </w:tcPr>
          <w:p w14:paraId="5FFB2E1B" w14:textId="77777777" w:rsidR="00226786" w:rsidRPr="00E56B46" w:rsidRDefault="00226786" w:rsidP="00226786">
            <w:pPr>
              <w:pStyle w:val="TAH"/>
            </w:pPr>
            <w:r w:rsidRPr="00E56B46">
              <w:br w:type="page"/>
              <w:t>Parameter</w:t>
            </w:r>
          </w:p>
        </w:tc>
        <w:tc>
          <w:tcPr>
            <w:tcW w:w="1622" w:type="dxa"/>
            <w:tcPrChange w:id="1035" w:author="Qualcomm" w:date="2014-02-02T16:10:00Z">
              <w:tcPr>
                <w:tcW w:w="1622" w:type="dxa"/>
              </w:tcPr>
            </w:tcPrChange>
          </w:tcPr>
          <w:p w14:paraId="5FFB2E1C" w14:textId="77777777" w:rsidR="00226786" w:rsidRPr="00E56B46" w:rsidRDefault="00226786" w:rsidP="00226786">
            <w:pPr>
              <w:pStyle w:val="TAH"/>
            </w:pPr>
            <w:r w:rsidRPr="00E56B46">
              <w:t>Unit</w:t>
            </w:r>
          </w:p>
        </w:tc>
        <w:tc>
          <w:tcPr>
            <w:tcW w:w="4552" w:type="dxa"/>
            <w:gridSpan w:val="2"/>
            <w:tcPrChange w:id="1036" w:author="Qualcomm" w:date="2014-02-02T16:10:00Z">
              <w:tcPr>
                <w:tcW w:w="4552" w:type="dxa"/>
                <w:gridSpan w:val="2"/>
              </w:tcPr>
            </w:tcPrChange>
          </w:tcPr>
          <w:p w14:paraId="5FFB2E1D" w14:textId="77777777" w:rsidR="00226786" w:rsidRPr="00E56B46" w:rsidRDefault="00226786" w:rsidP="00226786">
            <w:pPr>
              <w:pStyle w:val="TAH"/>
            </w:pPr>
            <w:r w:rsidRPr="00E56B46">
              <w:t>Level</w:t>
            </w:r>
          </w:p>
        </w:tc>
      </w:tr>
      <w:tr w:rsidR="00226786" w:rsidRPr="00E56B46" w14:paraId="5FFB2E23" w14:textId="77777777" w:rsidTr="00452EF2">
        <w:trPr>
          <w:jc w:val="center"/>
          <w:trPrChange w:id="1037" w:author="Qualcomm" w:date="2014-02-02T16:10:00Z">
            <w:trPr>
              <w:jc w:val="center"/>
            </w:trPr>
          </w:trPrChange>
        </w:trPr>
        <w:tc>
          <w:tcPr>
            <w:tcW w:w="2102" w:type="dxa"/>
            <w:vAlign w:val="center"/>
            <w:tcPrChange w:id="1038" w:author="Qualcomm" w:date="2014-02-02T16:10:00Z">
              <w:tcPr>
                <w:tcW w:w="1922" w:type="dxa"/>
                <w:vAlign w:val="center"/>
              </w:tcPr>
            </w:tcPrChange>
          </w:tcPr>
          <w:p w14:paraId="5FFB2E1F"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Change w:id="1039" w:author="Qualcomm" w:date="2014-02-02T16:10:00Z">
              <w:tcPr>
                <w:tcW w:w="1622" w:type="dxa"/>
                <w:vAlign w:val="center"/>
              </w:tcPr>
            </w:tcPrChange>
          </w:tcPr>
          <w:p w14:paraId="5FFB2E20" w14:textId="77777777" w:rsidR="00226786" w:rsidRPr="00E56B46" w:rsidRDefault="00226786" w:rsidP="00226786">
            <w:pPr>
              <w:pStyle w:val="TAC"/>
            </w:pPr>
            <w:r w:rsidRPr="00E56B46">
              <w:t>dBm</w:t>
            </w:r>
          </w:p>
        </w:tc>
        <w:tc>
          <w:tcPr>
            <w:tcW w:w="2347" w:type="dxa"/>
            <w:vAlign w:val="center"/>
            <w:tcPrChange w:id="1040" w:author="Qualcomm" w:date="2014-02-02T16:10:00Z">
              <w:tcPr>
                <w:tcW w:w="2347" w:type="dxa"/>
                <w:vAlign w:val="center"/>
              </w:tcPr>
            </w:tcPrChange>
          </w:tcPr>
          <w:p w14:paraId="5FFB2E21" w14:textId="77777777" w:rsidR="00226786" w:rsidRPr="00E56B46" w:rsidRDefault="00226786" w:rsidP="00226786">
            <w:pPr>
              <w:pStyle w:val="TAC"/>
            </w:pPr>
            <w:r w:rsidRPr="00E56B46">
              <w:t>-56</w:t>
            </w:r>
          </w:p>
        </w:tc>
        <w:tc>
          <w:tcPr>
            <w:tcW w:w="2205" w:type="dxa"/>
            <w:vAlign w:val="center"/>
            <w:tcPrChange w:id="1041" w:author="Qualcomm" w:date="2014-02-02T16:10:00Z">
              <w:tcPr>
                <w:tcW w:w="2205" w:type="dxa"/>
                <w:vAlign w:val="center"/>
              </w:tcPr>
            </w:tcPrChange>
          </w:tcPr>
          <w:p w14:paraId="5FFB2E22" w14:textId="77777777" w:rsidR="00226786" w:rsidRPr="00E56B46" w:rsidRDefault="00226786" w:rsidP="00226786">
            <w:pPr>
              <w:pStyle w:val="TAC"/>
            </w:pPr>
            <w:r w:rsidRPr="00E56B46">
              <w:t>-44</w:t>
            </w:r>
          </w:p>
        </w:tc>
      </w:tr>
      <w:tr w:rsidR="00226786" w:rsidRPr="00E56B46" w14:paraId="5FFB2E2B" w14:textId="77777777" w:rsidTr="00452EF2">
        <w:trPr>
          <w:jc w:val="center"/>
          <w:trPrChange w:id="1042" w:author="Qualcomm" w:date="2014-02-02T16:10:00Z">
            <w:trPr>
              <w:jc w:val="center"/>
            </w:trPr>
          </w:trPrChange>
        </w:trPr>
        <w:tc>
          <w:tcPr>
            <w:tcW w:w="2102" w:type="dxa"/>
            <w:vAlign w:val="center"/>
            <w:tcPrChange w:id="1043" w:author="Qualcomm" w:date="2014-02-02T16:10:00Z">
              <w:tcPr>
                <w:tcW w:w="1922" w:type="dxa"/>
                <w:vAlign w:val="center"/>
              </w:tcPr>
            </w:tcPrChange>
          </w:tcPr>
          <w:p w14:paraId="5FFB2E24"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E25" w14:textId="77777777" w:rsidR="00226786" w:rsidRPr="00E56B46" w:rsidRDefault="00226786" w:rsidP="00226786">
            <w:pPr>
              <w:pStyle w:val="TAC"/>
            </w:pPr>
            <w:r w:rsidRPr="00E56B46">
              <w:t>(NOTE 2)</w:t>
            </w:r>
          </w:p>
        </w:tc>
        <w:tc>
          <w:tcPr>
            <w:tcW w:w="1622" w:type="dxa"/>
            <w:vAlign w:val="center"/>
            <w:tcPrChange w:id="1044" w:author="Qualcomm" w:date="2014-02-02T16:10:00Z">
              <w:tcPr>
                <w:tcW w:w="1622" w:type="dxa"/>
                <w:vAlign w:val="center"/>
              </w:tcPr>
            </w:tcPrChange>
          </w:tcPr>
          <w:p w14:paraId="5FFB2E26" w14:textId="77777777" w:rsidR="00226786" w:rsidRPr="00E56B46" w:rsidRDefault="00226786" w:rsidP="00226786">
            <w:pPr>
              <w:pStyle w:val="TAC"/>
            </w:pPr>
          </w:p>
        </w:tc>
        <w:tc>
          <w:tcPr>
            <w:tcW w:w="2347" w:type="dxa"/>
            <w:vAlign w:val="center"/>
            <w:tcPrChange w:id="1045" w:author="Qualcomm" w:date="2014-02-02T16:10:00Z">
              <w:tcPr>
                <w:tcW w:w="2347" w:type="dxa"/>
                <w:vAlign w:val="center"/>
              </w:tcPr>
            </w:tcPrChange>
          </w:tcPr>
          <w:p w14:paraId="5FFB2E27"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Change w:id="1046" w:author="Qualcomm" w:date="2014-02-02T16:10:00Z">
              <w:tcPr>
                <w:tcW w:w="2205" w:type="dxa"/>
                <w:vAlign w:val="center"/>
              </w:tcPr>
            </w:tcPrChange>
          </w:tcPr>
          <w:p w14:paraId="5FFB2E28" w14:textId="77777777" w:rsidR="00226786" w:rsidRPr="00E56B46" w:rsidRDefault="00226786" w:rsidP="00226786">
            <w:pPr>
              <w:pStyle w:val="TAC"/>
            </w:pPr>
            <w:r w:rsidRPr="00E56B46">
              <w:sym w:font="Symbol" w:char="F0A3"/>
            </w:r>
            <w:r w:rsidRPr="00E56B46">
              <w:t>-15 MHz</w:t>
            </w:r>
          </w:p>
          <w:p w14:paraId="5FFB2E29" w14:textId="77777777" w:rsidR="00226786" w:rsidRPr="00E56B46" w:rsidRDefault="00226786" w:rsidP="00226786">
            <w:pPr>
              <w:pStyle w:val="TAC"/>
            </w:pPr>
            <w:r w:rsidRPr="00E56B46">
              <w:t>&amp;</w:t>
            </w:r>
          </w:p>
          <w:p w14:paraId="5FFB2E2A" w14:textId="77777777" w:rsidR="00226786" w:rsidRPr="00E56B46" w:rsidRDefault="00226786" w:rsidP="00226786">
            <w:pPr>
              <w:pStyle w:val="TAC"/>
            </w:pPr>
            <w:r w:rsidRPr="00E56B46">
              <w:sym w:font="Symbol" w:char="F0B3"/>
            </w:r>
            <w:r w:rsidRPr="00E56B46">
              <w:t>15 MHz</w:t>
            </w:r>
          </w:p>
        </w:tc>
      </w:tr>
      <w:tr w:rsidR="00226786" w:rsidRPr="00E56B46" w14:paraId="5FFB2E31" w14:textId="77777777" w:rsidTr="00452EF2">
        <w:trPr>
          <w:jc w:val="center"/>
          <w:trPrChange w:id="1047" w:author="Qualcomm" w:date="2014-02-02T16:10:00Z">
            <w:trPr>
              <w:jc w:val="center"/>
            </w:trPr>
          </w:trPrChange>
        </w:trPr>
        <w:tc>
          <w:tcPr>
            <w:tcW w:w="2102" w:type="dxa"/>
            <w:vAlign w:val="center"/>
            <w:tcPrChange w:id="1048" w:author="Qualcomm" w:date="2014-02-02T16:10:00Z">
              <w:tcPr>
                <w:tcW w:w="1922" w:type="dxa"/>
                <w:vAlign w:val="center"/>
              </w:tcPr>
            </w:tcPrChange>
          </w:tcPr>
          <w:p w14:paraId="5FFB2E2C" w14:textId="77777777" w:rsidR="00226786" w:rsidRPr="00E56B46" w:rsidRDefault="00226786" w:rsidP="00226786">
            <w:pPr>
              <w:pStyle w:val="TAC"/>
              <w:rPr>
                <w:vertAlign w:val="subscript"/>
              </w:rPr>
            </w:pPr>
            <w:r w:rsidRPr="00E56B46">
              <w:t>F</w:t>
            </w:r>
            <w:r w:rsidRPr="00E56B46">
              <w:rPr>
                <w:vertAlign w:val="subscript"/>
              </w:rPr>
              <w:t>uw</w:t>
            </w:r>
          </w:p>
          <w:p w14:paraId="5FFB2E2D" w14:textId="77777777" w:rsidR="00226786" w:rsidRPr="00E56B46" w:rsidRDefault="00226786" w:rsidP="00226786">
            <w:pPr>
              <w:pStyle w:val="TAC"/>
            </w:pPr>
            <w:r w:rsidRPr="00E56B46">
              <w:t>(Band I operation)</w:t>
            </w:r>
          </w:p>
        </w:tc>
        <w:tc>
          <w:tcPr>
            <w:tcW w:w="1622" w:type="dxa"/>
            <w:vAlign w:val="center"/>
            <w:tcPrChange w:id="1049" w:author="Qualcomm" w:date="2014-02-02T16:10:00Z">
              <w:tcPr>
                <w:tcW w:w="1622" w:type="dxa"/>
                <w:vAlign w:val="center"/>
              </w:tcPr>
            </w:tcPrChange>
          </w:tcPr>
          <w:p w14:paraId="5FFB2E2E" w14:textId="77777777" w:rsidR="00226786" w:rsidRPr="00E56B46" w:rsidRDefault="00226786" w:rsidP="00226786">
            <w:pPr>
              <w:pStyle w:val="TAC"/>
            </w:pPr>
            <w:r w:rsidRPr="00E56B46">
              <w:t>MHz</w:t>
            </w:r>
          </w:p>
        </w:tc>
        <w:tc>
          <w:tcPr>
            <w:tcW w:w="2347" w:type="dxa"/>
            <w:vAlign w:val="center"/>
            <w:tcPrChange w:id="1050" w:author="Qualcomm" w:date="2014-02-02T16:10:00Z">
              <w:tcPr>
                <w:tcW w:w="2347" w:type="dxa"/>
                <w:vAlign w:val="center"/>
              </w:tcPr>
            </w:tcPrChange>
          </w:tcPr>
          <w:p w14:paraId="5FFB2E2F"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Change w:id="1051" w:author="Qualcomm" w:date="2014-02-02T16:10:00Z">
              <w:tcPr>
                <w:tcW w:w="2205" w:type="dxa"/>
                <w:vAlign w:val="center"/>
              </w:tcPr>
            </w:tcPrChange>
          </w:tcPr>
          <w:p w14:paraId="5FFB2E30"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E37" w14:textId="77777777" w:rsidTr="00452EF2">
        <w:trPr>
          <w:jc w:val="center"/>
          <w:trPrChange w:id="1052" w:author="Qualcomm" w:date="2014-02-02T16:10:00Z">
            <w:trPr>
              <w:jc w:val="center"/>
            </w:trPr>
          </w:trPrChange>
        </w:trPr>
        <w:tc>
          <w:tcPr>
            <w:tcW w:w="2102" w:type="dxa"/>
            <w:vAlign w:val="center"/>
            <w:tcPrChange w:id="1053" w:author="Qualcomm" w:date="2014-02-02T16:10:00Z">
              <w:tcPr>
                <w:tcW w:w="1922" w:type="dxa"/>
                <w:vAlign w:val="center"/>
              </w:tcPr>
            </w:tcPrChange>
          </w:tcPr>
          <w:p w14:paraId="5FFB2E32" w14:textId="77777777" w:rsidR="00226786" w:rsidRPr="00E56B46" w:rsidRDefault="00226786" w:rsidP="00226786">
            <w:pPr>
              <w:pStyle w:val="TAC"/>
              <w:rPr>
                <w:vertAlign w:val="subscript"/>
              </w:rPr>
            </w:pPr>
            <w:r w:rsidRPr="00E56B46">
              <w:t>F</w:t>
            </w:r>
            <w:r w:rsidRPr="00E56B46">
              <w:rPr>
                <w:vertAlign w:val="subscript"/>
              </w:rPr>
              <w:t>uw</w:t>
            </w:r>
          </w:p>
          <w:p w14:paraId="5FFB2E33" w14:textId="77777777" w:rsidR="00226786" w:rsidRPr="00E56B46" w:rsidRDefault="00226786" w:rsidP="00226786">
            <w:pPr>
              <w:pStyle w:val="TAC"/>
            </w:pPr>
            <w:r w:rsidRPr="00E56B46">
              <w:t>(Band II operation)</w:t>
            </w:r>
          </w:p>
        </w:tc>
        <w:tc>
          <w:tcPr>
            <w:tcW w:w="1622" w:type="dxa"/>
            <w:vAlign w:val="center"/>
            <w:tcPrChange w:id="1054" w:author="Qualcomm" w:date="2014-02-02T16:10:00Z">
              <w:tcPr>
                <w:tcW w:w="1622" w:type="dxa"/>
                <w:vAlign w:val="center"/>
              </w:tcPr>
            </w:tcPrChange>
          </w:tcPr>
          <w:p w14:paraId="5FFB2E34" w14:textId="77777777" w:rsidR="00226786" w:rsidRPr="00E56B46" w:rsidRDefault="00226786" w:rsidP="00226786">
            <w:pPr>
              <w:pStyle w:val="TAC"/>
            </w:pPr>
            <w:r w:rsidRPr="00E56B46">
              <w:t>MHz</w:t>
            </w:r>
          </w:p>
        </w:tc>
        <w:tc>
          <w:tcPr>
            <w:tcW w:w="2347" w:type="dxa"/>
            <w:vAlign w:val="center"/>
            <w:tcPrChange w:id="1055" w:author="Qualcomm" w:date="2014-02-02T16:10:00Z">
              <w:tcPr>
                <w:tcW w:w="2347" w:type="dxa"/>
                <w:vAlign w:val="center"/>
              </w:tcPr>
            </w:tcPrChange>
          </w:tcPr>
          <w:p w14:paraId="5FFB2E35"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Change w:id="1056" w:author="Qualcomm" w:date="2014-02-02T16:10:00Z">
              <w:tcPr>
                <w:tcW w:w="2205" w:type="dxa"/>
                <w:vAlign w:val="center"/>
              </w:tcPr>
            </w:tcPrChange>
          </w:tcPr>
          <w:p w14:paraId="5FFB2E36"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E3D" w14:textId="77777777" w:rsidTr="00452EF2">
        <w:trPr>
          <w:jc w:val="center"/>
          <w:trPrChange w:id="1057" w:author="Qualcomm" w:date="2014-02-02T16:10:00Z">
            <w:trPr>
              <w:jc w:val="center"/>
            </w:trPr>
          </w:trPrChange>
        </w:trPr>
        <w:tc>
          <w:tcPr>
            <w:tcW w:w="2102" w:type="dxa"/>
            <w:vAlign w:val="center"/>
            <w:tcPrChange w:id="1058" w:author="Qualcomm" w:date="2014-02-02T16:10:00Z">
              <w:tcPr>
                <w:tcW w:w="1922" w:type="dxa"/>
                <w:vAlign w:val="center"/>
              </w:tcPr>
            </w:tcPrChange>
          </w:tcPr>
          <w:p w14:paraId="5FFB2E38" w14:textId="77777777" w:rsidR="00226786" w:rsidRPr="00E56B46" w:rsidRDefault="00226786" w:rsidP="00226786">
            <w:pPr>
              <w:pStyle w:val="TAC"/>
            </w:pPr>
            <w:r w:rsidRPr="00E56B46">
              <w:t>F</w:t>
            </w:r>
            <w:r w:rsidRPr="00E56B46">
              <w:rPr>
                <w:vertAlign w:val="subscript"/>
              </w:rPr>
              <w:t>uw</w:t>
            </w:r>
          </w:p>
          <w:p w14:paraId="5FFB2E39" w14:textId="77777777" w:rsidR="00226786" w:rsidRPr="00E56B46" w:rsidRDefault="00226786" w:rsidP="00226786">
            <w:pPr>
              <w:pStyle w:val="TAC"/>
            </w:pPr>
            <w:r w:rsidRPr="00E56B46">
              <w:t>(Band IV operation)</w:t>
            </w:r>
          </w:p>
        </w:tc>
        <w:tc>
          <w:tcPr>
            <w:tcW w:w="1622" w:type="dxa"/>
            <w:vAlign w:val="center"/>
            <w:tcPrChange w:id="1059" w:author="Qualcomm" w:date="2014-02-02T16:10:00Z">
              <w:tcPr>
                <w:tcW w:w="1622" w:type="dxa"/>
                <w:vAlign w:val="center"/>
              </w:tcPr>
            </w:tcPrChange>
          </w:tcPr>
          <w:p w14:paraId="5FFB2E3A" w14:textId="77777777" w:rsidR="00226786" w:rsidRPr="00E56B46" w:rsidRDefault="00226786" w:rsidP="00226786">
            <w:pPr>
              <w:pStyle w:val="TAC"/>
            </w:pPr>
            <w:r w:rsidRPr="00E56B46">
              <w:t>MHz</w:t>
            </w:r>
          </w:p>
        </w:tc>
        <w:tc>
          <w:tcPr>
            <w:tcW w:w="2347" w:type="dxa"/>
            <w:vAlign w:val="center"/>
            <w:tcPrChange w:id="1060" w:author="Qualcomm" w:date="2014-02-02T16:10:00Z">
              <w:tcPr>
                <w:tcW w:w="2347" w:type="dxa"/>
                <w:vAlign w:val="center"/>
              </w:tcPr>
            </w:tcPrChange>
          </w:tcPr>
          <w:p w14:paraId="5FFB2E3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Change w:id="1061" w:author="Qualcomm" w:date="2014-02-02T16:10:00Z">
              <w:tcPr>
                <w:tcW w:w="2205" w:type="dxa"/>
                <w:vAlign w:val="center"/>
              </w:tcPr>
            </w:tcPrChange>
          </w:tcPr>
          <w:p w14:paraId="5FFB2E3C"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E43" w14:textId="77777777" w:rsidTr="00452EF2">
        <w:trPr>
          <w:jc w:val="center"/>
          <w:trPrChange w:id="1062" w:author="Qualcomm" w:date="2014-02-02T16:10:00Z">
            <w:trPr>
              <w:jc w:val="center"/>
            </w:trPr>
          </w:trPrChange>
        </w:trPr>
        <w:tc>
          <w:tcPr>
            <w:tcW w:w="2102" w:type="dxa"/>
            <w:vAlign w:val="center"/>
            <w:tcPrChange w:id="1063" w:author="Qualcomm" w:date="2014-02-02T16:10:00Z">
              <w:tcPr>
                <w:tcW w:w="1922" w:type="dxa"/>
                <w:vAlign w:val="center"/>
              </w:tcPr>
            </w:tcPrChange>
          </w:tcPr>
          <w:p w14:paraId="5FFB2E3E" w14:textId="77777777" w:rsidR="00226786" w:rsidRPr="00E56B46" w:rsidRDefault="00226786" w:rsidP="00226786">
            <w:pPr>
              <w:pStyle w:val="TAC"/>
            </w:pPr>
            <w:r w:rsidRPr="00E56B46">
              <w:t>F</w:t>
            </w:r>
            <w:r w:rsidRPr="00E56B46">
              <w:rPr>
                <w:vertAlign w:val="subscript"/>
              </w:rPr>
              <w:t>uw</w:t>
            </w:r>
          </w:p>
          <w:p w14:paraId="5FFB2E3F" w14:textId="77777777" w:rsidR="00226786" w:rsidRPr="00E56B46" w:rsidRDefault="00226786" w:rsidP="00226786">
            <w:pPr>
              <w:pStyle w:val="TAC"/>
            </w:pPr>
            <w:r w:rsidRPr="00E56B46">
              <w:t>(Band V operation)</w:t>
            </w:r>
          </w:p>
        </w:tc>
        <w:tc>
          <w:tcPr>
            <w:tcW w:w="1622" w:type="dxa"/>
            <w:vAlign w:val="center"/>
            <w:tcPrChange w:id="1064" w:author="Qualcomm" w:date="2014-02-02T16:10:00Z">
              <w:tcPr>
                <w:tcW w:w="1622" w:type="dxa"/>
                <w:vAlign w:val="center"/>
              </w:tcPr>
            </w:tcPrChange>
          </w:tcPr>
          <w:p w14:paraId="5FFB2E40" w14:textId="77777777" w:rsidR="00226786" w:rsidRPr="00E56B46" w:rsidRDefault="00226786" w:rsidP="00226786">
            <w:pPr>
              <w:pStyle w:val="TAC"/>
            </w:pPr>
            <w:r w:rsidRPr="00E56B46">
              <w:t>MHz</w:t>
            </w:r>
          </w:p>
        </w:tc>
        <w:tc>
          <w:tcPr>
            <w:tcW w:w="2347" w:type="dxa"/>
            <w:vAlign w:val="center"/>
            <w:tcPrChange w:id="1065" w:author="Qualcomm" w:date="2014-02-02T16:10:00Z">
              <w:tcPr>
                <w:tcW w:w="2347" w:type="dxa"/>
                <w:vAlign w:val="center"/>
              </w:tcPr>
            </w:tcPrChange>
          </w:tcPr>
          <w:p w14:paraId="5FFB2E41"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Change w:id="1066" w:author="Qualcomm" w:date="2014-02-02T16:10:00Z">
              <w:tcPr>
                <w:tcW w:w="2205" w:type="dxa"/>
                <w:vAlign w:val="center"/>
              </w:tcPr>
            </w:tcPrChange>
          </w:tcPr>
          <w:p w14:paraId="5FFB2E42"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E4A" w14:textId="77777777" w:rsidTr="00452EF2">
        <w:trPr>
          <w:jc w:val="center"/>
          <w:trPrChange w:id="1067" w:author="Qualcomm" w:date="2014-02-02T16:10:00Z">
            <w:trPr>
              <w:jc w:val="center"/>
            </w:trPr>
          </w:trPrChange>
        </w:trPr>
        <w:tc>
          <w:tcPr>
            <w:tcW w:w="2102" w:type="dxa"/>
            <w:vAlign w:val="center"/>
            <w:tcPrChange w:id="1068" w:author="Qualcomm" w:date="2014-02-02T16:10:00Z">
              <w:tcPr>
                <w:tcW w:w="1922" w:type="dxa"/>
                <w:vAlign w:val="center"/>
              </w:tcPr>
            </w:tcPrChange>
          </w:tcPr>
          <w:p w14:paraId="5FFB2E44" w14:textId="77777777" w:rsidR="00226786" w:rsidRPr="00E56B46" w:rsidRDefault="00226786" w:rsidP="00226786">
            <w:pPr>
              <w:pStyle w:val="TAC"/>
            </w:pPr>
            <w:r w:rsidRPr="00E56B46">
              <w:t>Fuw</w:t>
            </w:r>
          </w:p>
          <w:p w14:paraId="5FFB2E45" w14:textId="77777777" w:rsidR="00226786" w:rsidRPr="00E56B46" w:rsidRDefault="00226786" w:rsidP="00226786">
            <w:pPr>
              <w:pStyle w:val="TAC"/>
            </w:pPr>
            <w:r w:rsidRPr="00E56B46">
              <w:t>(Band VIII operation)</w:t>
            </w:r>
          </w:p>
        </w:tc>
        <w:tc>
          <w:tcPr>
            <w:tcW w:w="1622" w:type="dxa"/>
            <w:vAlign w:val="center"/>
            <w:tcPrChange w:id="1069" w:author="Qualcomm" w:date="2014-02-02T16:10:00Z">
              <w:tcPr>
                <w:tcW w:w="1622" w:type="dxa"/>
                <w:vAlign w:val="center"/>
              </w:tcPr>
            </w:tcPrChange>
          </w:tcPr>
          <w:p w14:paraId="5FFB2E46" w14:textId="77777777" w:rsidR="00226786" w:rsidRPr="00E56B46" w:rsidRDefault="00226786" w:rsidP="00226786">
            <w:pPr>
              <w:pStyle w:val="TAC"/>
            </w:pPr>
            <w:r w:rsidRPr="00E56B46">
              <w:t>MHz</w:t>
            </w:r>
          </w:p>
        </w:tc>
        <w:tc>
          <w:tcPr>
            <w:tcW w:w="2347" w:type="dxa"/>
            <w:vAlign w:val="center"/>
            <w:tcPrChange w:id="1070" w:author="Qualcomm" w:date="2014-02-02T16:10:00Z">
              <w:tcPr>
                <w:tcW w:w="2347" w:type="dxa"/>
                <w:vAlign w:val="center"/>
              </w:tcPr>
            </w:tcPrChange>
          </w:tcPr>
          <w:p w14:paraId="5FFB2E47"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Change w:id="1071" w:author="Qualcomm" w:date="2014-02-02T16:10:00Z">
              <w:tcPr>
                <w:tcW w:w="2205" w:type="dxa"/>
                <w:vAlign w:val="center"/>
              </w:tcPr>
            </w:tcPrChange>
          </w:tcPr>
          <w:p w14:paraId="5FFB2E48" w14:textId="77777777" w:rsidR="00226786" w:rsidRPr="00E56B46" w:rsidDel="00452EF2" w:rsidRDefault="00226786" w:rsidP="00452EF2">
            <w:pPr>
              <w:pStyle w:val="TAC"/>
              <w:rPr>
                <w:del w:id="1072" w:author="Qualcomm" w:date="2014-02-02T16:11:00Z"/>
              </w:rPr>
            </w:pPr>
            <w:r w:rsidRPr="00E56B46">
              <w:t xml:space="preserve">910 </w:t>
            </w:r>
            <w:r w:rsidRPr="00E56B46">
              <w:sym w:font="Symbol" w:char="F0A3"/>
            </w:r>
            <w:r w:rsidRPr="00E56B46">
              <w:t xml:space="preserve"> f </w:t>
            </w:r>
            <w:r w:rsidRPr="00E56B46">
              <w:sym w:font="Symbol" w:char="F0A3"/>
            </w:r>
            <w:r w:rsidRPr="00E56B46">
              <w:t xml:space="preserve"> 975</w:t>
            </w:r>
          </w:p>
          <w:p w14:paraId="5FFB2E49" w14:textId="77777777" w:rsidR="00226786" w:rsidRPr="00E56B46" w:rsidRDefault="00226786" w:rsidP="00226786">
            <w:pPr>
              <w:pStyle w:val="TAC"/>
            </w:pPr>
          </w:p>
        </w:tc>
      </w:tr>
      <w:tr w:rsidR="00452EF2" w:rsidRPr="00E56B46" w14:paraId="5FFB2E55" w14:textId="77777777" w:rsidTr="00452EF2">
        <w:trPr>
          <w:jc w:val="center"/>
          <w:trPrChange w:id="1073" w:author="Qualcomm" w:date="2014-02-02T16:10:00Z">
            <w:trPr>
              <w:jc w:val="center"/>
            </w:trPr>
          </w:trPrChange>
        </w:trPr>
        <w:tc>
          <w:tcPr>
            <w:tcW w:w="2102" w:type="dxa"/>
            <w:vAlign w:val="center"/>
            <w:tcPrChange w:id="1074" w:author="Qualcomm" w:date="2014-02-02T16:10:00Z">
              <w:tcPr>
                <w:tcW w:w="1922" w:type="dxa"/>
                <w:vAlign w:val="center"/>
              </w:tcPr>
            </w:tcPrChange>
          </w:tcPr>
          <w:p w14:paraId="5FFB2E51" w14:textId="77777777" w:rsidR="00452EF2" w:rsidRPr="00E56B46" w:rsidRDefault="00452EF2" w:rsidP="00226786">
            <w:pPr>
              <w:pStyle w:val="TAC"/>
            </w:pPr>
            <w:r w:rsidRPr="00E56B46">
              <w:t>UE transmitted mean power</w:t>
            </w:r>
          </w:p>
        </w:tc>
        <w:tc>
          <w:tcPr>
            <w:tcW w:w="1622" w:type="dxa"/>
            <w:vAlign w:val="center"/>
            <w:tcPrChange w:id="1075" w:author="Qualcomm" w:date="2014-02-02T16:10:00Z">
              <w:tcPr>
                <w:tcW w:w="1622" w:type="dxa"/>
                <w:vAlign w:val="center"/>
              </w:tcPr>
            </w:tcPrChange>
          </w:tcPr>
          <w:p w14:paraId="5FFB2E52" w14:textId="77777777" w:rsidR="00452EF2" w:rsidRPr="00E56B46" w:rsidRDefault="00452EF2" w:rsidP="00226786">
            <w:pPr>
              <w:pStyle w:val="TAC"/>
            </w:pPr>
            <w:r w:rsidRPr="00E56B46">
              <w:t>dBm</w:t>
            </w:r>
          </w:p>
        </w:tc>
        <w:tc>
          <w:tcPr>
            <w:tcW w:w="4552" w:type="dxa"/>
            <w:gridSpan w:val="2"/>
            <w:vAlign w:val="center"/>
            <w:tcPrChange w:id="1076" w:author="Qualcomm" w:date="2014-02-02T16:10:00Z">
              <w:tcPr>
                <w:tcW w:w="4552" w:type="dxa"/>
                <w:gridSpan w:val="2"/>
                <w:vAlign w:val="center"/>
              </w:tcPr>
            </w:tcPrChange>
          </w:tcPr>
          <w:p w14:paraId="5FFB2E53" w14:textId="77777777" w:rsidR="00452EF2" w:rsidRPr="00E56B46" w:rsidRDefault="00452EF2" w:rsidP="00226786">
            <w:pPr>
              <w:pStyle w:val="TAC"/>
            </w:pPr>
            <w:r w:rsidRPr="00E56B46">
              <w:t>20 (for Power class 3 and 3bis)</w:t>
            </w:r>
          </w:p>
          <w:p w14:paraId="5FFB2E54" w14:textId="77777777" w:rsidR="00452EF2" w:rsidRPr="00E56B46" w:rsidRDefault="00452EF2" w:rsidP="00226786">
            <w:pPr>
              <w:pStyle w:val="TAC"/>
            </w:pPr>
            <w:r w:rsidRPr="00E56B46">
              <w:t>18 (for Power class 4)</w:t>
            </w:r>
          </w:p>
        </w:tc>
      </w:tr>
      <w:tr w:rsidR="00452EF2" w:rsidRPr="00E56B46" w14:paraId="5FFB2E58" w14:textId="77777777" w:rsidTr="00452EF2">
        <w:trPr>
          <w:jc w:val="center"/>
          <w:ins w:id="1077" w:author="Qualcomm" w:date="2014-02-02T14:46:00Z"/>
          <w:trPrChange w:id="1078" w:author="Qualcomm" w:date="2014-02-02T16:10:00Z">
            <w:trPr>
              <w:jc w:val="center"/>
            </w:trPr>
          </w:trPrChange>
        </w:trPr>
        <w:tc>
          <w:tcPr>
            <w:tcW w:w="8276" w:type="dxa"/>
            <w:gridSpan w:val="4"/>
            <w:vAlign w:val="center"/>
            <w:tcPrChange w:id="1079" w:author="Qualcomm" w:date="2014-02-02T16:10:00Z">
              <w:tcPr>
                <w:tcW w:w="8096" w:type="dxa"/>
                <w:gridSpan w:val="4"/>
                <w:vAlign w:val="center"/>
              </w:tcPr>
            </w:tcPrChange>
          </w:tcPr>
          <w:p w14:paraId="5FFB2E56" w14:textId="77777777" w:rsidR="00452EF2" w:rsidRDefault="00452EF2">
            <w:pPr>
              <w:pStyle w:val="TAC"/>
              <w:ind w:left="831" w:hanging="831"/>
              <w:jc w:val="left"/>
              <w:rPr>
                <w:ins w:id="1080" w:author="Qualcomm" w:date="2014-02-02T14:47:00Z"/>
              </w:rPr>
              <w:pPrChange w:id="1081" w:author="Qualcomm" w:date="2014-02-02T14:47:00Z">
                <w:pPr>
                  <w:pStyle w:val="TAC"/>
                </w:pPr>
              </w:pPrChange>
            </w:pPr>
            <w:ins w:id="1082" w:author="Qualcomm" w:date="2014-02-02T14:47:00Z">
              <w:r>
                <w:t>NOTE 1:</w:t>
              </w:r>
              <w:r>
                <w:tab/>
                <w:t>I</w:t>
              </w:r>
              <w:r w:rsidRPr="00FC4284">
                <w:rPr>
                  <w:vertAlign w:val="subscript"/>
                  <w:rPrChange w:id="1083" w:author="Qualcomm" w:date="2014-02-02T15:58:00Z">
                    <w:rPr/>
                  </w:rPrChange>
                </w:rPr>
                <w:t>blocking</w:t>
              </w:r>
              <w:r>
                <w:t xml:space="preserve"> (modulated) consists of the common channels needed for tests as specified in Table C.7 and 16 dedicated data channels as specified in Table C.6.</w:t>
              </w:r>
            </w:ins>
          </w:p>
          <w:p w14:paraId="5FFB2E57" w14:textId="77777777" w:rsidR="00452EF2" w:rsidRPr="00E56B46" w:rsidRDefault="00452EF2">
            <w:pPr>
              <w:pStyle w:val="TAC"/>
              <w:ind w:left="831" w:hanging="831"/>
              <w:jc w:val="left"/>
              <w:rPr>
                <w:ins w:id="1084" w:author="Qualcomm" w:date="2014-02-02T14:46:00Z"/>
              </w:rPr>
              <w:pPrChange w:id="1085" w:author="Qualcomm" w:date="2014-02-02T14:47:00Z">
                <w:pPr>
                  <w:pStyle w:val="TAC"/>
                </w:pPr>
              </w:pPrChange>
            </w:pPr>
            <w:ins w:id="1086" w:author="Qualcomm" w:date="2014-02-02T14:47: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2E59" w14:textId="77777777" w:rsidR="00226786" w:rsidRPr="00E56B46" w:rsidDel="003C476B" w:rsidRDefault="00226786" w:rsidP="00226786">
      <w:pPr>
        <w:spacing w:after="0"/>
        <w:rPr>
          <w:del w:id="1087" w:author="Qualcomm" w:date="2014-02-02T14:47:00Z"/>
        </w:rPr>
      </w:pPr>
    </w:p>
    <w:p w14:paraId="5FFB2E5A" w14:textId="77777777" w:rsidR="00226786" w:rsidRPr="00E56B46" w:rsidDel="003C476B" w:rsidRDefault="00226786" w:rsidP="00226786">
      <w:pPr>
        <w:pStyle w:val="NO"/>
        <w:rPr>
          <w:del w:id="1088" w:author="Qualcomm" w:date="2014-02-02T14:47:00Z"/>
        </w:rPr>
      </w:pPr>
      <w:del w:id="1089" w:author="Qualcomm" w:date="2014-02-02T14:47: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2E5B" w14:textId="77777777" w:rsidR="00226786" w:rsidRPr="00E56B46" w:rsidRDefault="00226786" w:rsidP="00226786">
      <w:pPr>
        <w:pStyle w:val="NO"/>
      </w:pPr>
      <w:del w:id="1090" w:author="Qualcomm" w:date="2014-02-02T14:47:00Z">
        <w:r w:rsidRPr="00E56B46" w:rsidDel="003C476B">
          <w:delText>NOTE 2:</w:delText>
        </w:r>
        <w:r w:rsidRPr="00E56B46" w:rsidDel="003C476B">
          <w:tab/>
        </w:r>
        <w:r w:rsidRPr="00E56B46" w:rsidDel="003C476B">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2E5C" w14:textId="77777777" w:rsidR="00226786" w:rsidRPr="00E56B46" w:rsidRDefault="00226786" w:rsidP="00226786">
      <w:pPr>
        <w:pStyle w:val="TH"/>
      </w:pPr>
      <w:r w:rsidRPr="00E56B46">
        <w:lastRenderedPageBreak/>
        <w:t>Table 7.6I: In-band blocking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7"/>
        <w:gridCol w:w="674"/>
        <w:gridCol w:w="1805"/>
        <w:gridCol w:w="1507"/>
        <w:gridCol w:w="1244"/>
      </w:tblGrid>
      <w:tr w:rsidR="00226786" w:rsidRPr="00E56B46" w14:paraId="5FFB2E63" w14:textId="77777777" w:rsidTr="00452EF2">
        <w:trPr>
          <w:trHeight w:val="446"/>
          <w:jc w:val="center"/>
        </w:trPr>
        <w:tc>
          <w:tcPr>
            <w:tcW w:w="1398" w:type="dxa"/>
            <w:vAlign w:val="center"/>
          </w:tcPr>
          <w:p w14:paraId="5FFB2E5D" w14:textId="77777777" w:rsidR="00226786" w:rsidRPr="00E56B46" w:rsidRDefault="00226786" w:rsidP="00226786">
            <w:pPr>
              <w:pStyle w:val="TAH"/>
            </w:pPr>
            <w:r w:rsidRPr="00E56B46">
              <w:rPr>
                <w:rFonts w:eastAsia="Batang"/>
              </w:rPr>
              <w:t>Dual band</w:t>
            </w:r>
            <w:r w:rsidRPr="00E56B46">
              <w:t xml:space="preserve"> 4C-HSDPA Configuration</w:t>
            </w:r>
          </w:p>
        </w:tc>
        <w:tc>
          <w:tcPr>
            <w:tcW w:w="677" w:type="dxa"/>
            <w:vAlign w:val="center"/>
          </w:tcPr>
          <w:p w14:paraId="5FFB2E5E" w14:textId="77777777" w:rsidR="00226786" w:rsidRPr="00E56B46" w:rsidRDefault="00226786" w:rsidP="00226786">
            <w:pPr>
              <w:pStyle w:val="TAH"/>
              <w:rPr>
                <w:rFonts w:eastAsia="Batang"/>
              </w:rPr>
            </w:pPr>
            <w:r w:rsidRPr="00E56B46">
              <w:rPr>
                <w:rFonts w:eastAsia="Batang"/>
              </w:rPr>
              <w:t>DL Band</w:t>
            </w:r>
          </w:p>
        </w:tc>
        <w:tc>
          <w:tcPr>
            <w:tcW w:w="674" w:type="dxa"/>
            <w:vAlign w:val="center"/>
          </w:tcPr>
          <w:p w14:paraId="5FFB2E5F" w14:textId="77777777" w:rsidR="00226786" w:rsidRPr="00E56B46" w:rsidRDefault="00226786" w:rsidP="00226786">
            <w:pPr>
              <w:pStyle w:val="TAH"/>
            </w:pPr>
            <w:r w:rsidRPr="00E56B46">
              <w:t>UL Band</w:t>
            </w:r>
          </w:p>
        </w:tc>
        <w:tc>
          <w:tcPr>
            <w:tcW w:w="1805" w:type="dxa"/>
            <w:vAlign w:val="center"/>
          </w:tcPr>
          <w:p w14:paraId="5FFB2E60"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E61"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44" w:type="dxa"/>
            <w:shd w:val="clear" w:color="auto" w:fill="auto"/>
            <w:vAlign w:val="center"/>
          </w:tcPr>
          <w:p w14:paraId="5FFB2E62" w14:textId="77777777" w:rsidR="00226786" w:rsidRPr="00E56B46" w:rsidRDefault="00226786" w:rsidP="00226786">
            <w:pPr>
              <w:pStyle w:val="TAH"/>
            </w:pPr>
            <w:r w:rsidRPr="00E56B46">
              <w:t xml:space="preserve">UL-DL carrier separation </w:t>
            </w:r>
          </w:p>
        </w:tc>
      </w:tr>
      <w:tr w:rsidR="00226786" w:rsidRPr="00E56B46" w14:paraId="5FFB2E6D" w14:textId="77777777" w:rsidTr="00452EF2">
        <w:trPr>
          <w:trHeight w:val="75"/>
          <w:jc w:val="center"/>
        </w:trPr>
        <w:tc>
          <w:tcPr>
            <w:tcW w:w="1398" w:type="dxa"/>
            <w:vMerge w:val="restart"/>
            <w:vAlign w:val="center"/>
          </w:tcPr>
          <w:p w14:paraId="5FFB2E64" w14:textId="77777777" w:rsidR="00226786" w:rsidRPr="00E56B46" w:rsidRDefault="00226786" w:rsidP="00226786">
            <w:pPr>
              <w:pStyle w:val="TAC"/>
              <w:rPr>
                <w:rFonts w:eastAsia="Batang"/>
                <w:lang w:val="sv-SE"/>
              </w:rPr>
            </w:pPr>
            <w:r w:rsidRPr="00E56B46">
              <w:rPr>
                <w:rFonts w:eastAsia="Batang"/>
                <w:lang w:val="sv-SE"/>
              </w:rPr>
              <w:t>I-2-VIII-1</w:t>
            </w:r>
          </w:p>
          <w:p w14:paraId="5FFB2E65" w14:textId="77777777" w:rsidR="00452EF2" w:rsidRDefault="00226786" w:rsidP="007D5178">
            <w:pPr>
              <w:pStyle w:val="TAC"/>
              <w:rPr>
                <w:ins w:id="1091" w:author="Qualcomm" w:date="2014-02-02T16:19:00Z"/>
                <w:rFonts w:eastAsia="Batang"/>
                <w:lang w:val="sv-SE" w:eastAsia="ko-KR"/>
              </w:rPr>
            </w:pPr>
            <w:r w:rsidRPr="00E56B46">
              <w:rPr>
                <w:rFonts w:eastAsia="Batang"/>
                <w:lang w:val="sv-SE"/>
              </w:rPr>
              <w:t>I-3-VIII-1</w:t>
            </w:r>
            <w:del w:id="1092" w:author="Qualcomm" w:date="2014-02-02T16:19:00Z">
              <w:r w:rsidRPr="00E56B46" w:rsidDel="00452EF2">
                <w:rPr>
                  <w:rFonts w:eastAsia="Batang"/>
                  <w:lang w:val="sv-SE"/>
                </w:rPr>
                <w:delText xml:space="preserve"> </w:delText>
              </w:r>
            </w:del>
          </w:p>
          <w:p w14:paraId="5FFB2E66" w14:textId="77777777" w:rsidR="00452EF2" w:rsidRDefault="00226786" w:rsidP="006D74DA">
            <w:pPr>
              <w:pStyle w:val="TAC"/>
              <w:rPr>
                <w:ins w:id="1093" w:author="Qualcomm" w:date="2014-02-02T16:19:00Z"/>
                <w:rFonts w:eastAsia="Batang"/>
                <w:lang w:val="sv-SE" w:eastAsia="ko-KR"/>
              </w:rPr>
            </w:pPr>
            <w:r w:rsidRPr="00E56B46">
              <w:rPr>
                <w:rFonts w:eastAsia="Batang"/>
                <w:lang w:val="sv-SE"/>
              </w:rPr>
              <w:t>I-2-VIII-2</w:t>
            </w:r>
          </w:p>
          <w:p w14:paraId="5FFB2E67" w14:textId="77777777" w:rsidR="00226786" w:rsidRPr="00E56B46" w:rsidRDefault="00226786" w:rsidP="001B6753">
            <w:pPr>
              <w:pStyle w:val="TAC"/>
              <w:rPr>
                <w:rFonts w:eastAsia="Batang"/>
                <w:lang w:val="sv-SE"/>
              </w:rPr>
            </w:pPr>
            <w:del w:id="1094" w:author="Qualcomm" w:date="2014-02-02T16:19:00Z">
              <w:r w:rsidRPr="00E56B46" w:rsidDel="00452EF2">
                <w:rPr>
                  <w:rFonts w:eastAsia="Batang"/>
                  <w:lang w:val="sv-SE"/>
                </w:rPr>
                <w:delText xml:space="preserve">, </w:delText>
              </w:r>
            </w:del>
            <w:r w:rsidRPr="00E56B46">
              <w:rPr>
                <w:lang w:val="sv-SE"/>
              </w:rPr>
              <w:t>I-1-VIII-2</w:t>
            </w:r>
          </w:p>
        </w:tc>
        <w:tc>
          <w:tcPr>
            <w:tcW w:w="677" w:type="dxa"/>
          </w:tcPr>
          <w:p w14:paraId="5FFB2E68" w14:textId="77777777" w:rsidR="00226786" w:rsidRPr="00E56B46" w:rsidRDefault="00226786" w:rsidP="00226786">
            <w:pPr>
              <w:pStyle w:val="TAC"/>
              <w:rPr>
                <w:rFonts w:eastAsia="Batang"/>
              </w:rPr>
            </w:pPr>
            <w:r w:rsidRPr="00E56B46">
              <w:rPr>
                <w:rFonts w:eastAsia="Batang"/>
              </w:rPr>
              <w:t>I</w:t>
            </w:r>
          </w:p>
        </w:tc>
        <w:tc>
          <w:tcPr>
            <w:tcW w:w="674" w:type="dxa"/>
            <w:vMerge w:val="restart"/>
            <w:shd w:val="clear" w:color="auto" w:fill="auto"/>
            <w:vAlign w:val="center"/>
          </w:tcPr>
          <w:p w14:paraId="5FFB2E69" w14:textId="77777777" w:rsidR="00226786" w:rsidRPr="00E56B46" w:rsidRDefault="00226786" w:rsidP="00226786">
            <w:pPr>
              <w:pStyle w:val="TAC"/>
              <w:rPr>
                <w:rFonts w:eastAsia="Batang"/>
              </w:rPr>
            </w:pPr>
            <w:r w:rsidRPr="00E56B46">
              <w:rPr>
                <w:rFonts w:eastAsia="Batang"/>
              </w:rPr>
              <w:t>I</w:t>
            </w:r>
          </w:p>
        </w:tc>
        <w:tc>
          <w:tcPr>
            <w:tcW w:w="1805" w:type="dxa"/>
            <w:vAlign w:val="center"/>
          </w:tcPr>
          <w:p w14:paraId="5FFB2E6A" w14:textId="77777777" w:rsidR="00226786" w:rsidRPr="00E56B46" w:rsidRDefault="00226786" w:rsidP="00226786">
            <w:pPr>
              <w:pStyle w:val="TAC"/>
            </w:pPr>
            <w:r w:rsidRPr="00E56B46">
              <w:t>&lt;REFSENS&gt;+3 dB</w:t>
            </w:r>
          </w:p>
        </w:tc>
        <w:tc>
          <w:tcPr>
            <w:tcW w:w="1507" w:type="dxa"/>
            <w:vAlign w:val="center"/>
          </w:tcPr>
          <w:p w14:paraId="5FFB2E6B"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shd w:val="clear" w:color="auto" w:fill="auto"/>
            <w:vAlign w:val="center"/>
          </w:tcPr>
          <w:p w14:paraId="5FFB2E6C" w14:textId="77777777" w:rsidR="00226786" w:rsidRPr="00E56B46" w:rsidRDefault="00226786" w:rsidP="00226786">
            <w:pPr>
              <w:pStyle w:val="TAC"/>
              <w:rPr>
                <w:rFonts w:eastAsia="Batang"/>
              </w:rPr>
            </w:pPr>
            <w:r w:rsidRPr="00E56B46">
              <w:rPr>
                <w:rFonts w:eastAsia="Batang"/>
              </w:rPr>
              <w:t>Minimum</w:t>
            </w:r>
          </w:p>
        </w:tc>
      </w:tr>
      <w:tr w:rsidR="00226786" w:rsidRPr="00E56B46" w14:paraId="5FFB2E74" w14:textId="77777777" w:rsidTr="00452EF2">
        <w:trPr>
          <w:trHeight w:val="75"/>
          <w:jc w:val="center"/>
        </w:trPr>
        <w:tc>
          <w:tcPr>
            <w:tcW w:w="1398" w:type="dxa"/>
            <w:vMerge/>
            <w:vAlign w:val="center"/>
          </w:tcPr>
          <w:p w14:paraId="5FFB2E6E" w14:textId="77777777" w:rsidR="00226786" w:rsidRPr="00E56B46" w:rsidRDefault="00226786" w:rsidP="00226786">
            <w:pPr>
              <w:pStyle w:val="TAC"/>
              <w:rPr>
                <w:rFonts w:eastAsia="Batang"/>
              </w:rPr>
            </w:pPr>
          </w:p>
        </w:tc>
        <w:tc>
          <w:tcPr>
            <w:tcW w:w="677" w:type="dxa"/>
            <w:tcBorders>
              <w:top w:val="single" w:sz="4" w:space="0" w:color="auto"/>
              <w:bottom w:val="single" w:sz="4" w:space="0" w:color="auto"/>
            </w:tcBorders>
          </w:tcPr>
          <w:p w14:paraId="5FFB2E6F" w14:textId="77777777" w:rsidR="00226786" w:rsidRPr="00E56B46" w:rsidRDefault="00226786" w:rsidP="00226786">
            <w:pPr>
              <w:pStyle w:val="TAC"/>
              <w:rPr>
                <w:rFonts w:eastAsia="Batang"/>
              </w:rPr>
            </w:pPr>
            <w:r w:rsidRPr="00E56B46">
              <w:rPr>
                <w:rFonts w:eastAsia="Batang"/>
              </w:rPr>
              <w:t>VIII</w:t>
            </w:r>
          </w:p>
        </w:tc>
        <w:tc>
          <w:tcPr>
            <w:tcW w:w="674" w:type="dxa"/>
            <w:vMerge/>
            <w:tcBorders>
              <w:bottom w:val="single" w:sz="4" w:space="0" w:color="auto"/>
            </w:tcBorders>
            <w:shd w:val="clear" w:color="auto" w:fill="auto"/>
            <w:vAlign w:val="center"/>
          </w:tcPr>
          <w:p w14:paraId="5FFB2E70" w14:textId="77777777" w:rsidR="00226786" w:rsidRPr="00E56B46" w:rsidRDefault="00226786" w:rsidP="00226786">
            <w:pPr>
              <w:pStyle w:val="TAC"/>
              <w:rPr>
                <w:rFonts w:eastAsia="Batang"/>
              </w:rPr>
            </w:pPr>
          </w:p>
        </w:tc>
        <w:tc>
          <w:tcPr>
            <w:tcW w:w="1805" w:type="dxa"/>
            <w:tcBorders>
              <w:top w:val="single" w:sz="4" w:space="0" w:color="auto"/>
              <w:bottom w:val="single" w:sz="4" w:space="0" w:color="auto"/>
              <w:right w:val="single" w:sz="4" w:space="0" w:color="auto"/>
            </w:tcBorders>
            <w:vAlign w:val="center"/>
          </w:tcPr>
          <w:p w14:paraId="5FFB2E71"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72"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73" w14:textId="77777777" w:rsidR="00226786" w:rsidRPr="00E56B46" w:rsidRDefault="00226786" w:rsidP="00226786">
            <w:pPr>
              <w:pStyle w:val="TAC"/>
            </w:pPr>
            <w:r w:rsidRPr="00E56B46">
              <w:rPr>
                <w:rFonts w:eastAsia="Batang"/>
              </w:rPr>
              <w:t>Minimum</w:t>
            </w:r>
          </w:p>
        </w:tc>
      </w:tr>
      <w:tr w:rsidR="00226786" w:rsidRPr="00E56B46" w14:paraId="5FFB2E7B" w14:textId="77777777" w:rsidTr="00452EF2">
        <w:trPr>
          <w:trHeight w:val="75"/>
          <w:jc w:val="center"/>
        </w:trPr>
        <w:tc>
          <w:tcPr>
            <w:tcW w:w="1398" w:type="dxa"/>
            <w:vMerge/>
            <w:vAlign w:val="center"/>
          </w:tcPr>
          <w:p w14:paraId="5FFB2E75" w14:textId="77777777" w:rsidR="00226786" w:rsidRPr="00E56B46" w:rsidRDefault="00226786" w:rsidP="00226786">
            <w:pPr>
              <w:pStyle w:val="TAC"/>
              <w:rPr>
                <w:rFonts w:eastAsia="Batang"/>
              </w:rPr>
            </w:pPr>
          </w:p>
        </w:tc>
        <w:tc>
          <w:tcPr>
            <w:tcW w:w="677" w:type="dxa"/>
            <w:tcBorders>
              <w:top w:val="single" w:sz="4" w:space="0" w:color="auto"/>
              <w:bottom w:val="single" w:sz="4" w:space="0" w:color="auto"/>
              <w:right w:val="single" w:sz="4" w:space="0" w:color="auto"/>
            </w:tcBorders>
          </w:tcPr>
          <w:p w14:paraId="5FFB2E76" w14:textId="77777777" w:rsidR="00226786" w:rsidRPr="00E56B46" w:rsidRDefault="00226786" w:rsidP="00226786">
            <w:pPr>
              <w:pStyle w:val="TAC"/>
              <w:rPr>
                <w:rFonts w:eastAsia="Batang"/>
              </w:rPr>
            </w:pPr>
            <w:r w:rsidRPr="00E56B46">
              <w:rPr>
                <w:rFonts w:eastAsia="Batang"/>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77" w14:textId="77777777" w:rsidR="00226786" w:rsidRPr="00E56B46" w:rsidRDefault="00226786" w:rsidP="00226786">
            <w:pPr>
              <w:pStyle w:val="TAC"/>
              <w:rPr>
                <w:rFonts w:eastAsia="Batang"/>
              </w:rPr>
            </w:pPr>
            <w:r w:rsidRPr="00E56B46">
              <w:rPr>
                <w:rFonts w:eastAsia="Batang"/>
              </w:rPr>
              <w:t>VIII</w:t>
            </w:r>
          </w:p>
        </w:tc>
        <w:tc>
          <w:tcPr>
            <w:tcW w:w="1805" w:type="dxa"/>
            <w:tcBorders>
              <w:top w:val="single" w:sz="4" w:space="0" w:color="auto"/>
              <w:left w:val="single" w:sz="4" w:space="0" w:color="auto"/>
              <w:bottom w:val="single" w:sz="4" w:space="0" w:color="auto"/>
              <w:right w:val="single" w:sz="4" w:space="0" w:color="auto"/>
            </w:tcBorders>
            <w:vAlign w:val="center"/>
          </w:tcPr>
          <w:p w14:paraId="5FFB2E78"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79"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7A" w14:textId="77777777" w:rsidR="00226786" w:rsidRPr="00E56B46" w:rsidRDefault="00226786" w:rsidP="00226786">
            <w:pPr>
              <w:pStyle w:val="TAC"/>
            </w:pPr>
            <w:r w:rsidRPr="00E56B46">
              <w:rPr>
                <w:rFonts w:eastAsia="Batang"/>
              </w:rPr>
              <w:t>Minimum</w:t>
            </w:r>
          </w:p>
        </w:tc>
      </w:tr>
      <w:tr w:rsidR="00226786" w:rsidRPr="00E56B46" w14:paraId="5FFB2E82" w14:textId="77777777" w:rsidTr="00452EF2">
        <w:trPr>
          <w:trHeight w:val="75"/>
          <w:jc w:val="center"/>
        </w:trPr>
        <w:tc>
          <w:tcPr>
            <w:tcW w:w="1398" w:type="dxa"/>
            <w:vMerge/>
            <w:tcBorders>
              <w:bottom w:val="single" w:sz="4" w:space="0" w:color="auto"/>
            </w:tcBorders>
            <w:vAlign w:val="center"/>
          </w:tcPr>
          <w:p w14:paraId="5FFB2E7C" w14:textId="77777777" w:rsidR="00226786" w:rsidRPr="00E56B46" w:rsidRDefault="00226786" w:rsidP="00226786">
            <w:pPr>
              <w:pStyle w:val="TAC"/>
              <w:rPr>
                <w:rFonts w:eastAsia="Batang"/>
              </w:rPr>
            </w:pPr>
          </w:p>
        </w:tc>
        <w:tc>
          <w:tcPr>
            <w:tcW w:w="677" w:type="dxa"/>
            <w:tcBorders>
              <w:top w:val="single" w:sz="4" w:space="0" w:color="auto"/>
              <w:bottom w:val="single" w:sz="4" w:space="0" w:color="auto"/>
              <w:right w:val="single" w:sz="4" w:space="0" w:color="auto"/>
            </w:tcBorders>
          </w:tcPr>
          <w:p w14:paraId="5FFB2E7D" w14:textId="77777777" w:rsidR="00226786" w:rsidRPr="00E56B46" w:rsidRDefault="00226786" w:rsidP="00226786">
            <w:pPr>
              <w:pStyle w:val="TAC"/>
              <w:rPr>
                <w:rFonts w:eastAsia="Batang"/>
              </w:rPr>
            </w:pPr>
            <w:r w:rsidRPr="00E56B46">
              <w:rPr>
                <w:rFonts w:eastAsia="Batang"/>
              </w:rPr>
              <w:t>VIII</w:t>
            </w:r>
          </w:p>
        </w:tc>
        <w:tc>
          <w:tcPr>
            <w:tcW w:w="674" w:type="dxa"/>
            <w:vMerge/>
            <w:tcBorders>
              <w:left w:val="single" w:sz="4" w:space="0" w:color="auto"/>
              <w:bottom w:val="single" w:sz="4" w:space="0" w:color="auto"/>
              <w:right w:val="single" w:sz="4" w:space="0" w:color="auto"/>
            </w:tcBorders>
            <w:shd w:val="clear" w:color="auto" w:fill="auto"/>
            <w:vAlign w:val="center"/>
          </w:tcPr>
          <w:p w14:paraId="5FFB2E7E" w14:textId="77777777" w:rsidR="00226786" w:rsidRPr="00E56B46" w:rsidRDefault="00226786" w:rsidP="00226786">
            <w:pPr>
              <w:pStyle w:val="TAC"/>
              <w:rPr>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7F"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80"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81" w14:textId="77777777" w:rsidR="00226786" w:rsidRPr="00E56B46" w:rsidRDefault="00226786" w:rsidP="00226786">
            <w:pPr>
              <w:pStyle w:val="TAC"/>
            </w:pPr>
            <w:r w:rsidRPr="00E56B46">
              <w:rPr>
                <w:rFonts w:eastAsia="Batang"/>
              </w:rPr>
              <w:t>Minimum</w:t>
            </w:r>
          </w:p>
        </w:tc>
      </w:tr>
      <w:tr w:rsidR="00226786" w:rsidRPr="00E56B46" w14:paraId="5FFB2E8B" w14:textId="77777777" w:rsidTr="00452EF2">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2E83" w14:textId="77777777" w:rsidR="00226786" w:rsidRPr="00E56B46" w:rsidRDefault="00226786" w:rsidP="00226786">
            <w:pPr>
              <w:pStyle w:val="TAC"/>
              <w:rPr>
                <w:rFonts w:eastAsia="Batang"/>
              </w:rPr>
            </w:pPr>
            <w:r w:rsidRPr="00E56B46">
              <w:rPr>
                <w:rFonts w:eastAsia="Batang"/>
              </w:rPr>
              <w:t>II-1-IV-2</w:t>
            </w:r>
          </w:p>
          <w:p w14:paraId="5FFB2E84" w14:textId="77777777" w:rsidR="00226786" w:rsidRPr="00E56B46" w:rsidRDefault="00226786" w:rsidP="00226786">
            <w:pPr>
              <w:pStyle w:val="TAC"/>
              <w:rPr>
                <w:rFonts w:eastAsia="Batang"/>
              </w:rPr>
            </w:pPr>
            <w:r w:rsidRPr="00E56B46">
              <w:rPr>
                <w:rFonts w:eastAsia="Batang"/>
              </w:rPr>
              <w:t>II-2-IV-1</w:t>
            </w:r>
          </w:p>
          <w:p w14:paraId="5FFB2E85" w14:textId="77777777" w:rsidR="00226786" w:rsidRPr="00E56B46" w:rsidRDefault="00226786" w:rsidP="00226786">
            <w:pPr>
              <w:pStyle w:val="TAC"/>
              <w:rPr>
                <w:rFonts w:eastAsia="Batang"/>
              </w:rPr>
            </w:pPr>
            <w:r w:rsidRPr="00E56B46">
              <w:rPr>
                <w:rFonts w:eastAsia="Batang"/>
              </w:rPr>
              <w:t>II-2-IV-2</w:t>
            </w:r>
          </w:p>
        </w:tc>
        <w:tc>
          <w:tcPr>
            <w:tcW w:w="677" w:type="dxa"/>
            <w:tcBorders>
              <w:top w:val="single" w:sz="4" w:space="0" w:color="auto"/>
              <w:left w:val="single" w:sz="4" w:space="0" w:color="auto"/>
              <w:bottom w:val="single" w:sz="4" w:space="0" w:color="auto"/>
              <w:right w:val="single" w:sz="4" w:space="0" w:color="auto"/>
            </w:tcBorders>
          </w:tcPr>
          <w:p w14:paraId="5FFB2E86" w14:textId="77777777" w:rsidR="00226786" w:rsidRPr="00E56B46" w:rsidRDefault="00226786" w:rsidP="00226786">
            <w:pPr>
              <w:pStyle w:val="TAC"/>
              <w:rPr>
                <w:rFonts w:eastAsia="Batang"/>
              </w:rPr>
            </w:pPr>
            <w:r w:rsidRPr="00E56B46">
              <w:rPr>
                <w:rFonts w:eastAsia="Batang"/>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87" w14:textId="77777777" w:rsidR="00226786" w:rsidRPr="00E56B46" w:rsidRDefault="00226786" w:rsidP="00226786">
            <w:pPr>
              <w:pStyle w:val="TAC"/>
              <w:rPr>
                <w:rFonts w:eastAsia="Batang"/>
              </w:rPr>
            </w:pPr>
            <w:r w:rsidRPr="00E56B46">
              <w:rPr>
                <w:rFonts w:eastAsia="Batang"/>
              </w:rPr>
              <w:t>II</w:t>
            </w:r>
          </w:p>
        </w:tc>
        <w:tc>
          <w:tcPr>
            <w:tcW w:w="1805" w:type="dxa"/>
            <w:tcBorders>
              <w:top w:val="single" w:sz="4" w:space="0" w:color="auto"/>
              <w:left w:val="single" w:sz="4" w:space="0" w:color="auto"/>
              <w:bottom w:val="single" w:sz="4" w:space="0" w:color="auto"/>
              <w:right w:val="single" w:sz="4" w:space="0" w:color="auto"/>
            </w:tcBorders>
            <w:vAlign w:val="center"/>
          </w:tcPr>
          <w:p w14:paraId="5FFB2E88"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89"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8A" w14:textId="77777777" w:rsidR="00226786" w:rsidRPr="00E56B46" w:rsidRDefault="00226786" w:rsidP="00226786">
            <w:pPr>
              <w:pStyle w:val="TAC"/>
            </w:pPr>
            <w:r w:rsidRPr="00E56B46">
              <w:rPr>
                <w:rFonts w:eastAsia="Batang"/>
              </w:rPr>
              <w:t>Minimum</w:t>
            </w:r>
          </w:p>
        </w:tc>
      </w:tr>
      <w:tr w:rsidR="00226786" w:rsidRPr="00E56B46" w14:paraId="5FFB2E92" w14:textId="77777777" w:rsidTr="00452EF2">
        <w:trPr>
          <w:trHeight w:val="75"/>
          <w:jc w:val="center"/>
        </w:trPr>
        <w:tc>
          <w:tcPr>
            <w:tcW w:w="1398" w:type="dxa"/>
            <w:vMerge/>
            <w:tcBorders>
              <w:left w:val="single" w:sz="4" w:space="0" w:color="auto"/>
              <w:right w:val="single" w:sz="4" w:space="0" w:color="auto"/>
            </w:tcBorders>
            <w:vAlign w:val="center"/>
          </w:tcPr>
          <w:p w14:paraId="5FFB2E8C" w14:textId="77777777" w:rsidR="00226786" w:rsidRPr="00E56B46" w:rsidRDefault="00226786" w:rsidP="00226786">
            <w:pPr>
              <w:pStyle w:val="TAC"/>
              <w:rPr>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8D" w14:textId="77777777" w:rsidR="00226786" w:rsidRPr="00E56B46" w:rsidRDefault="00226786" w:rsidP="00226786">
            <w:pPr>
              <w:pStyle w:val="TAC"/>
              <w:rPr>
                <w:rFonts w:eastAsia="Batang"/>
              </w:rPr>
            </w:pPr>
            <w:r w:rsidRPr="00E56B46">
              <w:rPr>
                <w:rFonts w:eastAsia="Batang"/>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2E8E" w14:textId="77777777" w:rsidR="00226786" w:rsidRPr="00E56B46" w:rsidRDefault="00226786" w:rsidP="00226786">
            <w:pPr>
              <w:pStyle w:val="TAC"/>
              <w:rPr>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8F"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0"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1" w14:textId="77777777" w:rsidR="00226786" w:rsidRPr="00E56B46" w:rsidRDefault="00226786" w:rsidP="00226786">
            <w:pPr>
              <w:pStyle w:val="TAC"/>
            </w:pPr>
            <w:r w:rsidRPr="00E56B46">
              <w:rPr>
                <w:rFonts w:eastAsia="Batang"/>
              </w:rPr>
              <w:t>Minimum</w:t>
            </w:r>
          </w:p>
        </w:tc>
      </w:tr>
      <w:tr w:rsidR="00226786" w:rsidRPr="00E56B46" w14:paraId="5FFB2E99" w14:textId="77777777" w:rsidTr="00452EF2">
        <w:trPr>
          <w:trHeight w:val="75"/>
          <w:jc w:val="center"/>
        </w:trPr>
        <w:tc>
          <w:tcPr>
            <w:tcW w:w="1398" w:type="dxa"/>
            <w:vMerge/>
            <w:tcBorders>
              <w:left w:val="single" w:sz="4" w:space="0" w:color="auto"/>
              <w:right w:val="single" w:sz="4" w:space="0" w:color="auto"/>
            </w:tcBorders>
            <w:vAlign w:val="center"/>
          </w:tcPr>
          <w:p w14:paraId="5FFB2E93" w14:textId="77777777" w:rsidR="00226786" w:rsidRPr="00E56B46" w:rsidRDefault="00226786" w:rsidP="00226786">
            <w:pPr>
              <w:pStyle w:val="TAC"/>
              <w:rPr>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94" w14:textId="77777777" w:rsidR="00226786" w:rsidRPr="00E56B46" w:rsidRDefault="00226786" w:rsidP="00226786">
            <w:pPr>
              <w:pStyle w:val="TAC"/>
              <w:rPr>
                <w:rFonts w:eastAsia="Batang"/>
              </w:rPr>
            </w:pPr>
            <w:r w:rsidRPr="00E56B46">
              <w:rPr>
                <w:rFonts w:eastAsia="Batang"/>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95" w14:textId="77777777" w:rsidR="00226786" w:rsidRPr="00E56B46" w:rsidRDefault="00226786" w:rsidP="00226786">
            <w:pPr>
              <w:pStyle w:val="TAC"/>
              <w:rPr>
                <w:rFonts w:eastAsia="Batang"/>
              </w:rPr>
            </w:pPr>
            <w:r w:rsidRPr="00E56B46">
              <w:rPr>
                <w:rFonts w:eastAsia="Batang"/>
              </w:rPr>
              <w:t>IV</w:t>
            </w:r>
          </w:p>
        </w:tc>
        <w:tc>
          <w:tcPr>
            <w:tcW w:w="1805" w:type="dxa"/>
            <w:tcBorders>
              <w:top w:val="single" w:sz="4" w:space="0" w:color="auto"/>
              <w:left w:val="single" w:sz="4" w:space="0" w:color="auto"/>
              <w:bottom w:val="single" w:sz="4" w:space="0" w:color="auto"/>
              <w:right w:val="single" w:sz="4" w:space="0" w:color="auto"/>
            </w:tcBorders>
            <w:vAlign w:val="center"/>
          </w:tcPr>
          <w:p w14:paraId="5FFB2E96"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7"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8" w14:textId="77777777" w:rsidR="00226786" w:rsidRPr="00E56B46" w:rsidRDefault="00226786" w:rsidP="00226786">
            <w:pPr>
              <w:pStyle w:val="TAC"/>
            </w:pPr>
            <w:r w:rsidRPr="00E56B46">
              <w:rPr>
                <w:rFonts w:eastAsia="Batang"/>
              </w:rPr>
              <w:t>Minimum</w:t>
            </w:r>
          </w:p>
        </w:tc>
      </w:tr>
      <w:tr w:rsidR="00226786" w:rsidRPr="00E56B46" w14:paraId="5FFB2EA0" w14:textId="77777777" w:rsidTr="00452EF2">
        <w:trPr>
          <w:trHeight w:val="75"/>
          <w:jc w:val="center"/>
        </w:trPr>
        <w:tc>
          <w:tcPr>
            <w:tcW w:w="1398" w:type="dxa"/>
            <w:vMerge/>
            <w:tcBorders>
              <w:left w:val="single" w:sz="4" w:space="0" w:color="auto"/>
              <w:bottom w:val="single" w:sz="4" w:space="0" w:color="auto"/>
              <w:right w:val="single" w:sz="4" w:space="0" w:color="auto"/>
            </w:tcBorders>
            <w:vAlign w:val="center"/>
          </w:tcPr>
          <w:p w14:paraId="5FFB2E9A" w14:textId="77777777" w:rsidR="00226786" w:rsidRPr="00E56B46" w:rsidRDefault="00226786" w:rsidP="00226786">
            <w:pPr>
              <w:pStyle w:val="TAC"/>
              <w:rPr>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9B" w14:textId="77777777" w:rsidR="00226786" w:rsidRPr="00E56B46" w:rsidRDefault="00226786" w:rsidP="00226786">
            <w:pPr>
              <w:pStyle w:val="TAC"/>
              <w:rPr>
                <w:rFonts w:eastAsia="Batang"/>
              </w:rPr>
            </w:pPr>
            <w:r w:rsidRPr="00E56B46">
              <w:rPr>
                <w:rFonts w:eastAsia="Batang"/>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2E9C" w14:textId="77777777" w:rsidR="00226786" w:rsidRPr="00E56B46" w:rsidRDefault="00226786" w:rsidP="00226786">
            <w:pPr>
              <w:pStyle w:val="TAC"/>
              <w:rPr>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9D"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E"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F" w14:textId="77777777" w:rsidR="00226786" w:rsidRPr="00E56B46" w:rsidRDefault="00226786" w:rsidP="00226786">
            <w:pPr>
              <w:pStyle w:val="TAC"/>
            </w:pPr>
            <w:r w:rsidRPr="00E56B46">
              <w:rPr>
                <w:rFonts w:eastAsia="Batang"/>
              </w:rPr>
              <w:t>Minimum</w:t>
            </w:r>
          </w:p>
        </w:tc>
      </w:tr>
      <w:tr w:rsidR="00226786" w:rsidRPr="00E56B46" w14:paraId="5FFB2EA9" w14:textId="77777777" w:rsidTr="00452EF2">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2EA1" w14:textId="77777777" w:rsidR="00226786" w:rsidRPr="00E56B46" w:rsidRDefault="00226786" w:rsidP="00226786">
            <w:pPr>
              <w:pStyle w:val="TAC"/>
              <w:rPr>
                <w:rFonts w:eastAsia="Batang"/>
              </w:rPr>
            </w:pPr>
            <w:r w:rsidRPr="00E56B46">
              <w:rPr>
                <w:rFonts w:eastAsia="Batang"/>
              </w:rPr>
              <w:t>I-1-V-2</w:t>
            </w:r>
          </w:p>
          <w:p w14:paraId="5FFB2EA2" w14:textId="77777777" w:rsidR="00226786" w:rsidRPr="00E56B46" w:rsidRDefault="00226786" w:rsidP="00226786">
            <w:pPr>
              <w:pStyle w:val="TAC"/>
              <w:rPr>
                <w:rFonts w:eastAsia="Batang"/>
              </w:rPr>
            </w:pPr>
            <w:r w:rsidRPr="00E56B46">
              <w:rPr>
                <w:rFonts w:eastAsia="Batang"/>
              </w:rPr>
              <w:t>I-2-V-1</w:t>
            </w:r>
          </w:p>
          <w:p w14:paraId="5FFB2EA3" w14:textId="77777777" w:rsidR="00226786" w:rsidRPr="00E56B46" w:rsidRDefault="00226786" w:rsidP="00226786">
            <w:pPr>
              <w:pStyle w:val="TAC"/>
              <w:rPr>
                <w:rFonts w:eastAsia="Batang"/>
              </w:rPr>
            </w:pPr>
            <w:r w:rsidRPr="00E56B46">
              <w:rPr>
                <w:rFonts w:eastAsia="Batang"/>
              </w:rPr>
              <w:t>I-2-V-2</w:t>
            </w:r>
          </w:p>
        </w:tc>
        <w:tc>
          <w:tcPr>
            <w:tcW w:w="677" w:type="dxa"/>
            <w:tcBorders>
              <w:top w:val="single" w:sz="4" w:space="0" w:color="auto"/>
              <w:left w:val="single" w:sz="4" w:space="0" w:color="auto"/>
              <w:bottom w:val="single" w:sz="4" w:space="0" w:color="auto"/>
              <w:right w:val="single" w:sz="4" w:space="0" w:color="auto"/>
            </w:tcBorders>
          </w:tcPr>
          <w:p w14:paraId="5FFB2EA4" w14:textId="77777777" w:rsidR="00226786" w:rsidRPr="00E56B46" w:rsidRDefault="00226786" w:rsidP="00226786">
            <w:pPr>
              <w:pStyle w:val="TAC"/>
              <w:rPr>
                <w:rFonts w:eastAsia="Batang"/>
              </w:rPr>
            </w:pPr>
            <w:r w:rsidRPr="00E56B46">
              <w:rPr>
                <w:rFonts w:eastAsia="Batang"/>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A5" w14:textId="77777777" w:rsidR="00226786" w:rsidRPr="00E56B46" w:rsidRDefault="00226786" w:rsidP="00226786">
            <w:pPr>
              <w:pStyle w:val="TAC"/>
              <w:rPr>
                <w:rFonts w:eastAsia="Batang"/>
              </w:rPr>
            </w:pPr>
            <w:r w:rsidRPr="00E56B46">
              <w:rPr>
                <w:rFonts w:eastAsia="Batang"/>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2EA6"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A7"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A8" w14:textId="77777777" w:rsidR="00226786" w:rsidRPr="00E56B46" w:rsidRDefault="00226786" w:rsidP="00226786">
            <w:pPr>
              <w:pStyle w:val="TAC"/>
            </w:pPr>
            <w:r w:rsidRPr="00E56B46">
              <w:rPr>
                <w:rFonts w:eastAsia="Batang"/>
              </w:rPr>
              <w:t>Minimum</w:t>
            </w:r>
          </w:p>
        </w:tc>
      </w:tr>
      <w:tr w:rsidR="00226786" w:rsidRPr="00E56B46" w14:paraId="5FFB2EB0" w14:textId="77777777" w:rsidTr="00452EF2">
        <w:trPr>
          <w:trHeight w:val="75"/>
          <w:jc w:val="center"/>
        </w:trPr>
        <w:tc>
          <w:tcPr>
            <w:tcW w:w="1398" w:type="dxa"/>
            <w:vMerge/>
            <w:tcBorders>
              <w:left w:val="single" w:sz="4" w:space="0" w:color="auto"/>
              <w:right w:val="single" w:sz="4" w:space="0" w:color="auto"/>
            </w:tcBorders>
            <w:vAlign w:val="center"/>
          </w:tcPr>
          <w:p w14:paraId="5FFB2EAA" w14:textId="77777777" w:rsidR="00226786" w:rsidRPr="00E56B46" w:rsidRDefault="00226786" w:rsidP="00226786">
            <w:pPr>
              <w:pStyle w:val="TAC"/>
              <w:rPr>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AB" w14:textId="77777777" w:rsidR="00226786" w:rsidRPr="00E56B46" w:rsidRDefault="00226786" w:rsidP="00226786">
            <w:pPr>
              <w:pStyle w:val="TAC"/>
              <w:rPr>
                <w:rFonts w:eastAsia="Batang"/>
              </w:rPr>
            </w:pPr>
            <w:r w:rsidRPr="00E56B46">
              <w:rPr>
                <w:rFonts w:eastAsia="Batang"/>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2EAC" w14:textId="77777777" w:rsidR="00226786" w:rsidRPr="00E56B46" w:rsidRDefault="00226786" w:rsidP="00226786">
            <w:pPr>
              <w:pStyle w:val="TAC"/>
              <w:rPr>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AD"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AE"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AF" w14:textId="77777777" w:rsidR="00226786" w:rsidRPr="00E56B46" w:rsidRDefault="00226786" w:rsidP="00226786">
            <w:pPr>
              <w:pStyle w:val="TAC"/>
            </w:pPr>
            <w:r w:rsidRPr="00E56B46">
              <w:rPr>
                <w:rFonts w:eastAsia="Batang"/>
              </w:rPr>
              <w:t>Minimum</w:t>
            </w:r>
          </w:p>
        </w:tc>
      </w:tr>
      <w:tr w:rsidR="00226786" w:rsidRPr="00E56B46" w14:paraId="5FFB2EB7" w14:textId="77777777" w:rsidTr="00452EF2">
        <w:trPr>
          <w:trHeight w:val="75"/>
          <w:jc w:val="center"/>
        </w:trPr>
        <w:tc>
          <w:tcPr>
            <w:tcW w:w="1398" w:type="dxa"/>
            <w:vMerge/>
            <w:tcBorders>
              <w:left w:val="single" w:sz="4" w:space="0" w:color="auto"/>
              <w:right w:val="single" w:sz="4" w:space="0" w:color="auto"/>
            </w:tcBorders>
            <w:vAlign w:val="center"/>
          </w:tcPr>
          <w:p w14:paraId="5FFB2EB1" w14:textId="77777777" w:rsidR="00226786" w:rsidRPr="00E56B46" w:rsidRDefault="00226786" w:rsidP="00226786">
            <w:pPr>
              <w:pStyle w:val="TAC"/>
              <w:rPr>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B2" w14:textId="77777777" w:rsidR="00226786" w:rsidRPr="00E56B46" w:rsidRDefault="00226786" w:rsidP="00226786">
            <w:pPr>
              <w:pStyle w:val="TAC"/>
              <w:rPr>
                <w:rFonts w:eastAsia="Batang"/>
              </w:rPr>
            </w:pPr>
            <w:r w:rsidRPr="00E56B46">
              <w:rPr>
                <w:rFonts w:eastAsia="Batang"/>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B3" w14:textId="77777777" w:rsidR="00226786" w:rsidRPr="00E56B46" w:rsidRDefault="00226786" w:rsidP="00226786">
            <w:pPr>
              <w:pStyle w:val="TAC"/>
              <w:rPr>
                <w:rFonts w:eastAsia="Batang"/>
              </w:rPr>
            </w:pPr>
            <w:r w:rsidRPr="00E56B46">
              <w:rPr>
                <w:rFonts w:eastAsia="Batang"/>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2EB4"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B5"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B6" w14:textId="77777777" w:rsidR="00226786" w:rsidRPr="00E56B46" w:rsidRDefault="00226786" w:rsidP="00226786">
            <w:pPr>
              <w:pStyle w:val="TAC"/>
            </w:pPr>
            <w:r w:rsidRPr="00E56B46">
              <w:rPr>
                <w:rFonts w:eastAsia="Batang"/>
              </w:rPr>
              <w:t>Minimum</w:t>
            </w:r>
          </w:p>
        </w:tc>
      </w:tr>
      <w:tr w:rsidR="00226786" w:rsidRPr="00E56B46" w14:paraId="5FFB2EBE" w14:textId="77777777" w:rsidTr="00452EF2">
        <w:trPr>
          <w:trHeight w:val="75"/>
          <w:jc w:val="center"/>
        </w:trPr>
        <w:tc>
          <w:tcPr>
            <w:tcW w:w="1398" w:type="dxa"/>
            <w:vMerge/>
            <w:tcBorders>
              <w:left w:val="single" w:sz="4" w:space="0" w:color="auto"/>
              <w:bottom w:val="single" w:sz="4" w:space="0" w:color="auto"/>
              <w:right w:val="single" w:sz="4" w:space="0" w:color="auto"/>
            </w:tcBorders>
            <w:vAlign w:val="center"/>
          </w:tcPr>
          <w:p w14:paraId="5FFB2EB8" w14:textId="77777777" w:rsidR="00226786" w:rsidRPr="00E56B46" w:rsidRDefault="00226786" w:rsidP="00226786">
            <w:pPr>
              <w:pStyle w:val="TAC"/>
              <w:rPr>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B9" w14:textId="77777777" w:rsidR="00226786" w:rsidRPr="00E56B46" w:rsidRDefault="00226786" w:rsidP="00226786">
            <w:pPr>
              <w:pStyle w:val="TAC"/>
              <w:rPr>
                <w:rFonts w:eastAsia="Batang"/>
              </w:rPr>
            </w:pPr>
            <w:r w:rsidRPr="00E56B46">
              <w:rPr>
                <w:rFonts w:eastAsia="Batang"/>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2EBA" w14:textId="77777777" w:rsidR="00226786" w:rsidRPr="00E56B46" w:rsidRDefault="00226786" w:rsidP="00226786">
            <w:pPr>
              <w:pStyle w:val="TAC"/>
              <w:rPr>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BB"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BC"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BD" w14:textId="77777777" w:rsidR="00226786" w:rsidRPr="00E56B46" w:rsidRDefault="00226786" w:rsidP="00226786">
            <w:pPr>
              <w:pStyle w:val="TAC"/>
            </w:pPr>
            <w:r w:rsidRPr="00E56B46">
              <w:rPr>
                <w:rFonts w:eastAsia="Batang"/>
              </w:rPr>
              <w:t>Minimum</w:t>
            </w:r>
          </w:p>
        </w:tc>
      </w:tr>
      <w:tr w:rsidR="003C476B" w:rsidRPr="00E56B46" w14:paraId="5FFB2EC5" w14:textId="77777777" w:rsidTr="00452EF2">
        <w:trPr>
          <w:trHeight w:val="75"/>
          <w:jc w:val="center"/>
          <w:ins w:id="1095" w:author="Qualcomm" w:date="2014-02-02T14:48:00Z"/>
        </w:trPr>
        <w:tc>
          <w:tcPr>
            <w:tcW w:w="1398" w:type="dxa"/>
            <w:vMerge w:val="restart"/>
            <w:tcBorders>
              <w:top w:val="single" w:sz="4" w:space="0" w:color="auto"/>
              <w:left w:val="single" w:sz="4" w:space="0" w:color="auto"/>
              <w:right w:val="single" w:sz="4" w:space="0" w:color="auto"/>
            </w:tcBorders>
            <w:vAlign w:val="center"/>
          </w:tcPr>
          <w:p w14:paraId="5FFB2EBF" w14:textId="77777777" w:rsidR="003C476B" w:rsidRPr="00E56B46" w:rsidRDefault="003C476B" w:rsidP="00144923">
            <w:pPr>
              <w:pStyle w:val="TAC"/>
              <w:rPr>
                <w:ins w:id="1096" w:author="Qualcomm" w:date="2014-02-02T14:48:00Z"/>
                <w:rFonts w:eastAsia="Batang"/>
              </w:rPr>
            </w:pPr>
            <w:ins w:id="1097" w:author="Qualcomm" w:date="2014-02-02T14:48:00Z">
              <w:r w:rsidRPr="00E56B46">
                <w:rPr>
                  <w:rFonts w:eastAsia="Batang"/>
                </w:rPr>
                <w:t>II-1-V-2</w:t>
              </w:r>
            </w:ins>
          </w:p>
        </w:tc>
        <w:tc>
          <w:tcPr>
            <w:tcW w:w="677" w:type="dxa"/>
            <w:tcBorders>
              <w:top w:val="single" w:sz="4" w:space="0" w:color="auto"/>
              <w:left w:val="single" w:sz="4" w:space="0" w:color="auto"/>
              <w:bottom w:val="single" w:sz="4" w:space="0" w:color="auto"/>
              <w:right w:val="single" w:sz="4" w:space="0" w:color="auto"/>
            </w:tcBorders>
          </w:tcPr>
          <w:p w14:paraId="5FFB2EC0" w14:textId="77777777" w:rsidR="003C476B" w:rsidRPr="00E56B46" w:rsidRDefault="003C476B" w:rsidP="00144923">
            <w:pPr>
              <w:pStyle w:val="TAC"/>
              <w:rPr>
                <w:ins w:id="1098" w:author="Qualcomm" w:date="2014-02-02T14:48:00Z"/>
                <w:rFonts w:eastAsia="Batang"/>
              </w:rPr>
            </w:pPr>
            <w:ins w:id="1099" w:author="Qualcomm" w:date="2014-02-02T14:48:00Z">
              <w:r w:rsidRPr="00E56B46">
                <w:rPr>
                  <w:rFonts w:eastAsia="Batang"/>
                </w:rPr>
                <w:t>II</w:t>
              </w:r>
            </w:ins>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C1" w14:textId="77777777" w:rsidR="003C476B" w:rsidRPr="00E56B46" w:rsidRDefault="003C476B" w:rsidP="00144923">
            <w:pPr>
              <w:pStyle w:val="TAC"/>
              <w:rPr>
                <w:ins w:id="1100" w:author="Qualcomm" w:date="2014-02-02T14:48:00Z"/>
                <w:rFonts w:eastAsia="Batang"/>
              </w:rPr>
            </w:pPr>
            <w:ins w:id="1101" w:author="Qualcomm" w:date="2014-02-02T14:48:00Z">
              <w:r w:rsidRPr="00E56B46">
                <w:rPr>
                  <w:rFonts w:eastAsia="Batang"/>
                </w:rPr>
                <w:t>II</w:t>
              </w:r>
            </w:ins>
          </w:p>
        </w:tc>
        <w:tc>
          <w:tcPr>
            <w:tcW w:w="1805" w:type="dxa"/>
            <w:tcBorders>
              <w:top w:val="single" w:sz="4" w:space="0" w:color="auto"/>
              <w:left w:val="single" w:sz="4" w:space="0" w:color="auto"/>
              <w:bottom w:val="single" w:sz="4" w:space="0" w:color="auto"/>
              <w:right w:val="single" w:sz="4" w:space="0" w:color="auto"/>
            </w:tcBorders>
            <w:vAlign w:val="center"/>
          </w:tcPr>
          <w:p w14:paraId="5FFB2EC2" w14:textId="77777777" w:rsidR="003C476B" w:rsidRPr="00E56B46" w:rsidRDefault="003C476B" w:rsidP="00144923">
            <w:pPr>
              <w:pStyle w:val="TAC"/>
              <w:rPr>
                <w:ins w:id="1102" w:author="Qualcomm" w:date="2014-02-02T14:48:00Z"/>
              </w:rPr>
            </w:pPr>
            <w:ins w:id="1103"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C3" w14:textId="77777777" w:rsidR="003C476B" w:rsidRPr="00E56B46" w:rsidRDefault="003C476B" w:rsidP="00144923">
            <w:pPr>
              <w:pStyle w:val="TAC"/>
              <w:rPr>
                <w:ins w:id="1104" w:author="Qualcomm" w:date="2014-02-02T14:48:00Z"/>
              </w:rPr>
            </w:pPr>
            <w:ins w:id="1105"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C4" w14:textId="77777777" w:rsidR="003C476B" w:rsidRPr="00E56B46" w:rsidRDefault="003C476B" w:rsidP="00144923">
            <w:pPr>
              <w:pStyle w:val="TAC"/>
              <w:rPr>
                <w:ins w:id="1106" w:author="Qualcomm" w:date="2014-02-02T14:48:00Z"/>
                <w:rFonts w:eastAsia="Batang"/>
              </w:rPr>
            </w:pPr>
            <w:ins w:id="1107" w:author="Qualcomm" w:date="2014-02-02T14:48:00Z">
              <w:r w:rsidRPr="00E56B46">
                <w:rPr>
                  <w:rFonts w:eastAsia="Batang"/>
                </w:rPr>
                <w:t>Minimum</w:t>
              </w:r>
            </w:ins>
          </w:p>
        </w:tc>
      </w:tr>
      <w:tr w:rsidR="003C476B" w:rsidRPr="00E56B46" w14:paraId="5FFB2ECC" w14:textId="77777777" w:rsidTr="00452EF2">
        <w:trPr>
          <w:trHeight w:val="75"/>
          <w:jc w:val="center"/>
          <w:ins w:id="1108" w:author="Qualcomm" w:date="2014-02-02T14:48:00Z"/>
        </w:trPr>
        <w:tc>
          <w:tcPr>
            <w:tcW w:w="1398" w:type="dxa"/>
            <w:vMerge/>
            <w:tcBorders>
              <w:left w:val="single" w:sz="4" w:space="0" w:color="auto"/>
              <w:right w:val="single" w:sz="4" w:space="0" w:color="auto"/>
            </w:tcBorders>
            <w:vAlign w:val="center"/>
          </w:tcPr>
          <w:p w14:paraId="5FFB2EC6" w14:textId="77777777" w:rsidR="003C476B" w:rsidRPr="00E56B46" w:rsidRDefault="003C476B" w:rsidP="00144923">
            <w:pPr>
              <w:pStyle w:val="TAC"/>
              <w:rPr>
                <w:ins w:id="1109" w:author="Qualcomm" w:date="2014-02-02T14:48:00Z"/>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C7" w14:textId="77777777" w:rsidR="003C476B" w:rsidRPr="00E56B46" w:rsidRDefault="003C476B" w:rsidP="00144923">
            <w:pPr>
              <w:pStyle w:val="TAC"/>
              <w:rPr>
                <w:ins w:id="1110" w:author="Qualcomm" w:date="2014-02-02T14:48:00Z"/>
                <w:rFonts w:eastAsia="Batang"/>
              </w:rPr>
            </w:pPr>
            <w:ins w:id="1111" w:author="Qualcomm" w:date="2014-02-02T14:48:00Z">
              <w:r w:rsidRPr="00E56B46">
                <w:rPr>
                  <w:rFonts w:eastAsia="Batang"/>
                </w:rPr>
                <w:t>V</w:t>
              </w:r>
            </w:ins>
          </w:p>
        </w:tc>
        <w:tc>
          <w:tcPr>
            <w:tcW w:w="674" w:type="dxa"/>
            <w:vMerge/>
            <w:tcBorders>
              <w:left w:val="single" w:sz="4" w:space="0" w:color="auto"/>
              <w:bottom w:val="single" w:sz="4" w:space="0" w:color="auto"/>
              <w:right w:val="single" w:sz="4" w:space="0" w:color="auto"/>
            </w:tcBorders>
            <w:shd w:val="clear" w:color="auto" w:fill="auto"/>
            <w:vAlign w:val="center"/>
          </w:tcPr>
          <w:p w14:paraId="5FFB2EC8" w14:textId="77777777" w:rsidR="003C476B" w:rsidRPr="00E56B46" w:rsidRDefault="003C476B" w:rsidP="00144923">
            <w:pPr>
              <w:pStyle w:val="TAC"/>
              <w:rPr>
                <w:ins w:id="1112" w:author="Qualcomm" w:date="2014-02-02T14:48:00Z"/>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C9" w14:textId="77777777" w:rsidR="003C476B" w:rsidRPr="00E56B46" w:rsidRDefault="003C476B" w:rsidP="00144923">
            <w:pPr>
              <w:pStyle w:val="TAC"/>
              <w:rPr>
                <w:ins w:id="1113" w:author="Qualcomm" w:date="2014-02-02T14:48:00Z"/>
              </w:rPr>
            </w:pPr>
            <w:ins w:id="1114"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CA" w14:textId="77777777" w:rsidR="003C476B" w:rsidRPr="00E56B46" w:rsidRDefault="003C476B" w:rsidP="00144923">
            <w:pPr>
              <w:pStyle w:val="TAC"/>
              <w:rPr>
                <w:ins w:id="1115" w:author="Qualcomm" w:date="2014-02-02T14:48:00Z"/>
              </w:rPr>
            </w:pPr>
            <w:ins w:id="1116"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CB" w14:textId="77777777" w:rsidR="003C476B" w:rsidRPr="00E56B46" w:rsidRDefault="003C476B" w:rsidP="00144923">
            <w:pPr>
              <w:pStyle w:val="TAC"/>
              <w:rPr>
                <w:ins w:id="1117" w:author="Qualcomm" w:date="2014-02-02T14:48:00Z"/>
                <w:rFonts w:eastAsia="Batang"/>
              </w:rPr>
            </w:pPr>
            <w:ins w:id="1118" w:author="Qualcomm" w:date="2014-02-02T14:48:00Z">
              <w:r w:rsidRPr="00E56B46">
                <w:rPr>
                  <w:rFonts w:eastAsia="Batang"/>
                </w:rPr>
                <w:t>Minimum</w:t>
              </w:r>
            </w:ins>
          </w:p>
        </w:tc>
      </w:tr>
      <w:tr w:rsidR="003C476B" w:rsidRPr="00E56B46" w14:paraId="5FFB2ED3" w14:textId="77777777" w:rsidTr="00452EF2">
        <w:trPr>
          <w:trHeight w:val="75"/>
          <w:jc w:val="center"/>
          <w:ins w:id="1119" w:author="Qualcomm" w:date="2014-02-02T14:48:00Z"/>
        </w:trPr>
        <w:tc>
          <w:tcPr>
            <w:tcW w:w="1398" w:type="dxa"/>
            <w:vMerge/>
            <w:tcBorders>
              <w:left w:val="single" w:sz="4" w:space="0" w:color="auto"/>
              <w:right w:val="single" w:sz="4" w:space="0" w:color="auto"/>
            </w:tcBorders>
            <w:vAlign w:val="center"/>
          </w:tcPr>
          <w:p w14:paraId="5FFB2ECD" w14:textId="77777777" w:rsidR="003C476B" w:rsidRPr="00E56B46" w:rsidRDefault="003C476B" w:rsidP="00144923">
            <w:pPr>
              <w:pStyle w:val="TAC"/>
              <w:rPr>
                <w:ins w:id="1120" w:author="Qualcomm" w:date="2014-02-02T14:48:00Z"/>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CE" w14:textId="77777777" w:rsidR="003C476B" w:rsidRPr="00E56B46" w:rsidRDefault="003C476B" w:rsidP="00144923">
            <w:pPr>
              <w:pStyle w:val="TAC"/>
              <w:rPr>
                <w:ins w:id="1121" w:author="Qualcomm" w:date="2014-02-02T14:48:00Z"/>
                <w:rFonts w:eastAsia="Batang"/>
              </w:rPr>
            </w:pPr>
            <w:ins w:id="1122" w:author="Qualcomm" w:date="2014-02-02T14:48:00Z">
              <w:r w:rsidRPr="00E56B46">
                <w:rPr>
                  <w:rFonts w:eastAsia="Batang"/>
                </w:rPr>
                <w:t>II</w:t>
              </w:r>
            </w:ins>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CF" w14:textId="77777777" w:rsidR="003C476B" w:rsidRPr="00E56B46" w:rsidRDefault="003C476B" w:rsidP="00144923">
            <w:pPr>
              <w:pStyle w:val="TAC"/>
              <w:rPr>
                <w:ins w:id="1123" w:author="Qualcomm" w:date="2014-02-02T14:48:00Z"/>
                <w:rFonts w:eastAsia="Batang"/>
              </w:rPr>
            </w:pPr>
            <w:ins w:id="1124" w:author="Qualcomm" w:date="2014-02-02T14:48:00Z">
              <w:r w:rsidRPr="00E56B46">
                <w:rPr>
                  <w:rFonts w:eastAsia="Batang"/>
                </w:rPr>
                <w:t>V</w:t>
              </w:r>
            </w:ins>
          </w:p>
        </w:tc>
        <w:tc>
          <w:tcPr>
            <w:tcW w:w="1805" w:type="dxa"/>
            <w:tcBorders>
              <w:top w:val="single" w:sz="4" w:space="0" w:color="auto"/>
              <w:left w:val="single" w:sz="4" w:space="0" w:color="auto"/>
              <w:bottom w:val="single" w:sz="4" w:space="0" w:color="auto"/>
              <w:right w:val="single" w:sz="4" w:space="0" w:color="auto"/>
            </w:tcBorders>
            <w:vAlign w:val="center"/>
          </w:tcPr>
          <w:p w14:paraId="5FFB2ED0" w14:textId="77777777" w:rsidR="003C476B" w:rsidRPr="00E56B46" w:rsidRDefault="003C476B" w:rsidP="00144923">
            <w:pPr>
              <w:pStyle w:val="TAC"/>
              <w:rPr>
                <w:ins w:id="1125" w:author="Qualcomm" w:date="2014-02-02T14:48:00Z"/>
              </w:rPr>
            </w:pPr>
            <w:ins w:id="1126"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D1" w14:textId="77777777" w:rsidR="003C476B" w:rsidRPr="00E56B46" w:rsidRDefault="003C476B" w:rsidP="00144923">
            <w:pPr>
              <w:pStyle w:val="TAC"/>
              <w:rPr>
                <w:ins w:id="1127" w:author="Qualcomm" w:date="2014-02-02T14:48:00Z"/>
              </w:rPr>
            </w:pPr>
            <w:ins w:id="1128"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D2" w14:textId="77777777" w:rsidR="003C476B" w:rsidRPr="00E56B46" w:rsidRDefault="003C476B" w:rsidP="00144923">
            <w:pPr>
              <w:pStyle w:val="TAC"/>
              <w:rPr>
                <w:ins w:id="1129" w:author="Qualcomm" w:date="2014-02-02T14:48:00Z"/>
                <w:rFonts w:eastAsia="Batang"/>
              </w:rPr>
            </w:pPr>
            <w:ins w:id="1130" w:author="Qualcomm" w:date="2014-02-02T14:48:00Z">
              <w:r w:rsidRPr="00E56B46">
                <w:rPr>
                  <w:rFonts w:eastAsia="Batang"/>
                </w:rPr>
                <w:t>Minimum</w:t>
              </w:r>
            </w:ins>
          </w:p>
        </w:tc>
      </w:tr>
      <w:tr w:rsidR="003C476B" w:rsidRPr="00E56B46" w14:paraId="5FFB2EDA" w14:textId="77777777" w:rsidTr="00452EF2">
        <w:trPr>
          <w:trHeight w:val="75"/>
          <w:jc w:val="center"/>
          <w:ins w:id="1131" w:author="Qualcomm" w:date="2014-02-02T14:48:00Z"/>
        </w:trPr>
        <w:tc>
          <w:tcPr>
            <w:tcW w:w="1398" w:type="dxa"/>
            <w:vMerge/>
            <w:tcBorders>
              <w:left w:val="single" w:sz="4" w:space="0" w:color="auto"/>
              <w:right w:val="single" w:sz="4" w:space="0" w:color="auto"/>
            </w:tcBorders>
            <w:vAlign w:val="center"/>
          </w:tcPr>
          <w:p w14:paraId="5FFB2ED4" w14:textId="77777777" w:rsidR="003C476B" w:rsidRPr="00E56B46" w:rsidRDefault="003C476B" w:rsidP="00144923">
            <w:pPr>
              <w:pStyle w:val="TAC"/>
              <w:rPr>
                <w:ins w:id="1132" w:author="Qualcomm" w:date="2014-02-02T14:48:00Z"/>
                <w:rFonts w:eastAsia="Batang"/>
              </w:rPr>
            </w:pPr>
          </w:p>
        </w:tc>
        <w:tc>
          <w:tcPr>
            <w:tcW w:w="677" w:type="dxa"/>
            <w:tcBorders>
              <w:top w:val="single" w:sz="4" w:space="0" w:color="auto"/>
              <w:left w:val="single" w:sz="4" w:space="0" w:color="auto"/>
              <w:bottom w:val="single" w:sz="4" w:space="0" w:color="auto"/>
              <w:right w:val="single" w:sz="4" w:space="0" w:color="auto"/>
            </w:tcBorders>
          </w:tcPr>
          <w:p w14:paraId="5FFB2ED5" w14:textId="77777777" w:rsidR="003C476B" w:rsidRPr="00E56B46" w:rsidRDefault="003C476B" w:rsidP="00144923">
            <w:pPr>
              <w:pStyle w:val="TAC"/>
              <w:rPr>
                <w:ins w:id="1133" w:author="Qualcomm" w:date="2014-02-02T14:48:00Z"/>
                <w:rFonts w:eastAsia="Batang"/>
              </w:rPr>
            </w:pPr>
            <w:ins w:id="1134" w:author="Qualcomm" w:date="2014-02-02T14:48:00Z">
              <w:r w:rsidRPr="00E56B46">
                <w:rPr>
                  <w:rFonts w:eastAsia="Batang"/>
                </w:rPr>
                <w:t>V</w:t>
              </w:r>
            </w:ins>
          </w:p>
        </w:tc>
        <w:tc>
          <w:tcPr>
            <w:tcW w:w="674" w:type="dxa"/>
            <w:vMerge/>
            <w:tcBorders>
              <w:left w:val="single" w:sz="4" w:space="0" w:color="auto"/>
              <w:right w:val="single" w:sz="4" w:space="0" w:color="auto"/>
            </w:tcBorders>
            <w:shd w:val="clear" w:color="auto" w:fill="auto"/>
            <w:vAlign w:val="center"/>
          </w:tcPr>
          <w:p w14:paraId="5FFB2ED6" w14:textId="77777777" w:rsidR="003C476B" w:rsidRPr="00E56B46" w:rsidRDefault="003C476B" w:rsidP="00144923">
            <w:pPr>
              <w:pStyle w:val="TAC"/>
              <w:rPr>
                <w:ins w:id="1135" w:author="Qualcomm" w:date="2014-02-02T14:48:00Z"/>
                <w:rFonts w:eastAsia="Batang"/>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D7" w14:textId="77777777" w:rsidR="003C476B" w:rsidRPr="00E56B46" w:rsidRDefault="003C476B" w:rsidP="00144923">
            <w:pPr>
              <w:pStyle w:val="TAC"/>
              <w:rPr>
                <w:ins w:id="1136" w:author="Qualcomm" w:date="2014-02-02T14:48:00Z"/>
              </w:rPr>
            </w:pPr>
            <w:ins w:id="1137"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D8" w14:textId="77777777" w:rsidR="003C476B" w:rsidRPr="00E56B46" w:rsidRDefault="003C476B" w:rsidP="00144923">
            <w:pPr>
              <w:pStyle w:val="TAC"/>
              <w:rPr>
                <w:ins w:id="1138" w:author="Qualcomm" w:date="2014-02-02T14:48:00Z"/>
              </w:rPr>
            </w:pPr>
            <w:ins w:id="1139"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D9" w14:textId="77777777" w:rsidR="003C476B" w:rsidRPr="00E56B46" w:rsidRDefault="003C476B" w:rsidP="00144923">
            <w:pPr>
              <w:pStyle w:val="TAC"/>
              <w:rPr>
                <w:ins w:id="1140" w:author="Qualcomm" w:date="2014-02-02T14:48:00Z"/>
                <w:rFonts w:eastAsia="Batang"/>
              </w:rPr>
            </w:pPr>
            <w:ins w:id="1141" w:author="Qualcomm" w:date="2014-02-02T14:48:00Z">
              <w:r w:rsidRPr="00E56B46">
                <w:rPr>
                  <w:rFonts w:eastAsia="Batang"/>
                </w:rPr>
                <w:t>Minimum</w:t>
              </w:r>
            </w:ins>
          </w:p>
        </w:tc>
      </w:tr>
      <w:tr w:rsidR="00452EF2" w:rsidRPr="00E56B46" w14:paraId="5FFB2EEB" w14:textId="77777777" w:rsidTr="00144923">
        <w:trPr>
          <w:trHeight w:val="75"/>
          <w:jc w:val="center"/>
          <w:ins w:id="1142" w:author="Qualcomm" w:date="2014-02-02T14:48:00Z"/>
        </w:trPr>
        <w:tc>
          <w:tcPr>
            <w:tcW w:w="7305" w:type="dxa"/>
            <w:gridSpan w:val="6"/>
            <w:tcBorders>
              <w:left w:val="single" w:sz="4" w:space="0" w:color="auto"/>
              <w:bottom w:val="single" w:sz="4" w:space="0" w:color="auto"/>
              <w:right w:val="single" w:sz="4" w:space="0" w:color="auto"/>
            </w:tcBorders>
            <w:vAlign w:val="center"/>
          </w:tcPr>
          <w:p w14:paraId="5FFB2EEA" w14:textId="77777777" w:rsidR="00452EF2" w:rsidRPr="00E56B46" w:rsidRDefault="00452EF2" w:rsidP="00144923">
            <w:pPr>
              <w:pStyle w:val="TAC"/>
              <w:ind w:left="705" w:hanging="705"/>
              <w:jc w:val="left"/>
              <w:rPr>
                <w:ins w:id="1143" w:author="Qualcomm" w:date="2014-02-02T14:48:00Z"/>
                <w:rFonts w:eastAsia="Batang"/>
              </w:rPr>
            </w:pPr>
            <w:ins w:id="1144" w:author="Qualcomm" w:date="2014-02-02T14:48:00Z">
              <w:r w:rsidRPr="003C476B">
                <w:rPr>
                  <w:rFonts w:eastAsia="Batang"/>
                </w:rPr>
                <w:t xml:space="preserve">NOTE: </w:t>
              </w:r>
              <w:r w:rsidRPr="003C476B">
                <w:rPr>
                  <w:rFonts w:eastAsia="Batang"/>
                </w:rPr>
                <w:tab/>
                <w:t>&lt;REFSENS&gt; and &lt;REFÎ</w:t>
              </w:r>
            </w:ins>
            <w:ins w:id="1145" w:author="Qualcomm" w:date="2014-02-02T15:58:00Z">
              <w:r w:rsidRPr="009068AF">
                <w:rPr>
                  <w:rFonts w:eastAsia="Batang" w:cs="Arial"/>
                  <w:szCs w:val="18"/>
                  <w:vertAlign w:val="subscript"/>
                </w:rPr>
                <w:t>or</w:t>
              </w:r>
            </w:ins>
            <w:ins w:id="1146" w:author="Qualcomm" w:date="2014-02-02T14:48:00Z">
              <w:r w:rsidRPr="003C476B">
                <w:rPr>
                  <w:rFonts w:eastAsia="Batang"/>
                </w:rPr>
                <w:t>&gt; refer to the HS-PDSCH_Ec&lt;REFSENS&gt; and the HS-PDSCH&lt;REFÎ</w:t>
              </w:r>
            </w:ins>
            <w:ins w:id="1147" w:author="Qualcomm" w:date="2014-02-02T15:58:00Z">
              <w:r w:rsidRPr="009068AF">
                <w:rPr>
                  <w:rFonts w:eastAsia="Batang" w:cs="Arial"/>
                  <w:szCs w:val="18"/>
                  <w:vertAlign w:val="subscript"/>
                </w:rPr>
                <w:t>or</w:t>
              </w:r>
            </w:ins>
            <w:ins w:id="1148" w:author="Qualcomm" w:date="2014-02-02T14:48:00Z">
              <w:r w:rsidRPr="003C476B">
                <w:rPr>
                  <w:rFonts w:eastAsia="Batang"/>
                </w:rPr>
                <w:t>&gt; as specified in Table 7.2D for dual band 4C-HSDPA.</w:t>
              </w:r>
            </w:ins>
          </w:p>
        </w:tc>
      </w:tr>
    </w:tbl>
    <w:p w14:paraId="5FFB2EEC" w14:textId="77777777" w:rsidR="00226786" w:rsidRPr="00E56B46" w:rsidDel="003C476B" w:rsidRDefault="00226786" w:rsidP="00226786">
      <w:pPr>
        <w:spacing w:after="0"/>
        <w:rPr>
          <w:del w:id="1149" w:author="Qualcomm" w:date="2014-02-02T14:48:00Z"/>
        </w:rPr>
      </w:pP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Change w:id="1150">
          <w:tblGrid>
            <w:gridCol w:w="1398"/>
            <w:gridCol w:w="674"/>
            <w:gridCol w:w="674"/>
            <w:gridCol w:w="1807"/>
            <w:gridCol w:w="1507"/>
            <w:gridCol w:w="1245"/>
          </w:tblGrid>
        </w:tblGridChange>
      </w:tblGrid>
      <w:tr w:rsidR="00226786" w:rsidRPr="00E56B46" w:rsidDel="003C476B" w14:paraId="5FFB2EF3" w14:textId="77777777" w:rsidTr="00226786">
        <w:trPr>
          <w:trHeight w:val="75"/>
          <w:jc w:val="center"/>
          <w:del w:id="1151" w:author="Qualcomm" w:date="2014-02-02T14:48:00Z"/>
        </w:trPr>
        <w:tc>
          <w:tcPr>
            <w:tcW w:w="1398" w:type="dxa"/>
            <w:vMerge w:val="restart"/>
            <w:tcBorders>
              <w:top w:val="single" w:sz="4" w:space="0" w:color="auto"/>
              <w:left w:val="single" w:sz="4" w:space="0" w:color="auto"/>
              <w:right w:val="single" w:sz="4" w:space="0" w:color="auto"/>
            </w:tcBorders>
            <w:vAlign w:val="center"/>
          </w:tcPr>
          <w:p w14:paraId="5FFB2EED" w14:textId="77777777" w:rsidR="00226786" w:rsidRPr="00E56B46" w:rsidDel="003C476B" w:rsidRDefault="00226786" w:rsidP="00226786">
            <w:pPr>
              <w:pStyle w:val="TAC"/>
              <w:rPr>
                <w:del w:id="1152" w:author="Qualcomm" w:date="2014-02-02T14:48:00Z"/>
                <w:rFonts w:eastAsia="Batang"/>
              </w:rPr>
            </w:pPr>
            <w:del w:id="1153" w:author="Qualcomm" w:date="2014-02-02T14:48:00Z">
              <w:r w:rsidRPr="00E56B46" w:rsidDel="003C476B">
                <w:rPr>
                  <w:rFonts w:eastAsia="Batang"/>
                </w:rPr>
                <w:delText>II-1-V-2</w:delText>
              </w:r>
            </w:del>
          </w:p>
        </w:tc>
        <w:tc>
          <w:tcPr>
            <w:tcW w:w="674" w:type="dxa"/>
            <w:tcBorders>
              <w:top w:val="single" w:sz="4" w:space="0" w:color="auto"/>
              <w:left w:val="single" w:sz="4" w:space="0" w:color="auto"/>
              <w:bottom w:val="single" w:sz="4" w:space="0" w:color="auto"/>
              <w:right w:val="single" w:sz="4" w:space="0" w:color="auto"/>
            </w:tcBorders>
          </w:tcPr>
          <w:p w14:paraId="5FFB2EEE" w14:textId="77777777" w:rsidR="00226786" w:rsidRPr="00E56B46" w:rsidDel="003C476B" w:rsidRDefault="00226786" w:rsidP="00226786">
            <w:pPr>
              <w:pStyle w:val="TAC"/>
              <w:rPr>
                <w:del w:id="1154" w:author="Qualcomm" w:date="2014-02-02T14:48:00Z"/>
                <w:rFonts w:eastAsia="Batang"/>
              </w:rPr>
            </w:pPr>
            <w:del w:id="1155" w:author="Qualcomm" w:date="2014-02-02T14:48:00Z">
              <w:r w:rsidRPr="00E56B46" w:rsidDel="003C476B">
                <w:rPr>
                  <w:rFonts w:eastAsia="Batang"/>
                </w:rPr>
                <w:delText>II</w:delText>
              </w:r>
            </w:del>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EF" w14:textId="77777777" w:rsidR="00226786" w:rsidRPr="00E56B46" w:rsidDel="003C476B" w:rsidRDefault="00226786" w:rsidP="00226786">
            <w:pPr>
              <w:pStyle w:val="TAC"/>
              <w:rPr>
                <w:del w:id="1156" w:author="Qualcomm" w:date="2014-02-02T14:48:00Z"/>
                <w:rFonts w:eastAsia="Batang"/>
              </w:rPr>
            </w:pPr>
            <w:del w:id="1157" w:author="Qualcomm" w:date="2014-02-02T14:48:00Z">
              <w:r w:rsidRPr="00E56B46" w:rsidDel="003C476B">
                <w:rPr>
                  <w:rFonts w:eastAsia="Batang"/>
                </w:rPr>
                <w:delText>II</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EF0" w14:textId="77777777" w:rsidR="00226786" w:rsidRPr="00E56B46" w:rsidDel="003C476B" w:rsidRDefault="00226786" w:rsidP="00226786">
            <w:pPr>
              <w:pStyle w:val="TAC"/>
              <w:rPr>
                <w:del w:id="1158" w:author="Qualcomm" w:date="2014-02-02T14:48:00Z"/>
              </w:rPr>
            </w:pPr>
            <w:del w:id="1159"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1" w14:textId="77777777" w:rsidR="00226786" w:rsidRPr="00E56B46" w:rsidDel="003C476B" w:rsidRDefault="00226786" w:rsidP="00226786">
            <w:pPr>
              <w:pStyle w:val="TAC"/>
              <w:rPr>
                <w:del w:id="1160" w:author="Qualcomm" w:date="2014-02-02T14:48:00Z"/>
              </w:rPr>
            </w:pPr>
            <w:del w:id="1161"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EF2" w14:textId="77777777" w:rsidR="00226786" w:rsidRPr="00E56B46" w:rsidDel="003C476B" w:rsidRDefault="00226786" w:rsidP="00226786">
            <w:pPr>
              <w:pStyle w:val="TAC"/>
              <w:rPr>
                <w:del w:id="1162" w:author="Qualcomm" w:date="2014-02-02T14:48:00Z"/>
                <w:rFonts w:eastAsia="Batang"/>
              </w:rPr>
            </w:pPr>
            <w:del w:id="1163" w:author="Qualcomm" w:date="2014-02-02T14:48:00Z">
              <w:r w:rsidRPr="00E56B46" w:rsidDel="003C476B">
                <w:rPr>
                  <w:rFonts w:eastAsia="Batang"/>
                </w:rPr>
                <w:delText>Minimum</w:delText>
              </w:r>
            </w:del>
          </w:p>
        </w:tc>
      </w:tr>
      <w:tr w:rsidR="00226786" w:rsidRPr="00E56B46" w:rsidDel="003C476B" w14:paraId="5FFB2EFA" w14:textId="77777777" w:rsidTr="00226786">
        <w:trPr>
          <w:trHeight w:val="75"/>
          <w:jc w:val="center"/>
          <w:del w:id="1164" w:author="Qualcomm" w:date="2014-02-02T14:48:00Z"/>
        </w:trPr>
        <w:tc>
          <w:tcPr>
            <w:tcW w:w="1398" w:type="dxa"/>
            <w:vMerge/>
            <w:tcBorders>
              <w:left w:val="single" w:sz="4" w:space="0" w:color="auto"/>
              <w:right w:val="single" w:sz="4" w:space="0" w:color="auto"/>
            </w:tcBorders>
            <w:vAlign w:val="center"/>
          </w:tcPr>
          <w:p w14:paraId="5FFB2EF4" w14:textId="77777777" w:rsidR="00226786" w:rsidRPr="00E56B46" w:rsidDel="003C476B" w:rsidRDefault="00226786" w:rsidP="00226786">
            <w:pPr>
              <w:pStyle w:val="TAC"/>
              <w:rPr>
                <w:del w:id="1165" w:author="Qualcomm" w:date="2014-02-02T14:48:00Z"/>
                <w:rFonts w:eastAsia="Batang"/>
              </w:rPr>
            </w:pPr>
          </w:p>
        </w:tc>
        <w:tc>
          <w:tcPr>
            <w:tcW w:w="674" w:type="dxa"/>
            <w:tcBorders>
              <w:top w:val="single" w:sz="4" w:space="0" w:color="auto"/>
              <w:left w:val="single" w:sz="4" w:space="0" w:color="auto"/>
              <w:bottom w:val="single" w:sz="4" w:space="0" w:color="auto"/>
              <w:right w:val="single" w:sz="4" w:space="0" w:color="auto"/>
            </w:tcBorders>
          </w:tcPr>
          <w:p w14:paraId="5FFB2EF5" w14:textId="77777777" w:rsidR="00226786" w:rsidRPr="00E56B46" w:rsidDel="003C476B" w:rsidRDefault="00226786" w:rsidP="00226786">
            <w:pPr>
              <w:pStyle w:val="TAC"/>
              <w:rPr>
                <w:del w:id="1166" w:author="Qualcomm" w:date="2014-02-02T14:48:00Z"/>
                <w:rFonts w:eastAsia="Batang"/>
              </w:rPr>
            </w:pPr>
            <w:del w:id="1167" w:author="Qualcomm" w:date="2014-02-02T14:48:00Z">
              <w:r w:rsidRPr="00E56B46" w:rsidDel="003C476B">
                <w:rPr>
                  <w:rFonts w:eastAsia="Batang"/>
                </w:rPr>
                <w:delText>V</w:delText>
              </w:r>
            </w:del>
          </w:p>
        </w:tc>
        <w:tc>
          <w:tcPr>
            <w:tcW w:w="674" w:type="dxa"/>
            <w:vMerge/>
            <w:tcBorders>
              <w:left w:val="single" w:sz="4" w:space="0" w:color="auto"/>
              <w:bottom w:val="single" w:sz="4" w:space="0" w:color="auto"/>
              <w:right w:val="single" w:sz="4" w:space="0" w:color="auto"/>
            </w:tcBorders>
            <w:shd w:val="clear" w:color="auto" w:fill="auto"/>
            <w:vAlign w:val="center"/>
          </w:tcPr>
          <w:p w14:paraId="5FFB2EF6" w14:textId="77777777" w:rsidR="00226786" w:rsidRPr="00E56B46" w:rsidDel="003C476B" w:rsidRDefault="00226786" w:rsidP="00226786">
            <w:pPr>
              <w:pStyle w:val="TAC"/>
              <w:rPr>
                <w:del w:id="1168" w:author="Qualcomm" w:date="2014-02-02T14:48:00Z"/>
                <w:rFonts w:eastAsia="Batang"/>
              </w:rPr>
            </w:pPr>
          </w:p>
        </w:tc>
        <w:tc>
          <w:tcPr>
            <w:tcW w:w="1807" w:type="dxa"/>
            <w:tcBorders>
              <w:top w:val="single" w:sz="4" w:space="0" w:color="auto"/>
              <w:left w:val="single" w:sz="4" w:space="0" w:color="auto"/>
              <w:bottom w:val="single" w:sz="4" w:space="0" w:color="auto"/>
              <w:right w:val="single" w:sz="4" w:space="0" w:color="auto"/>
            </w:tcBorders>
            <w:vAlign w:val="center"/>
          </w:tcPr>
          <w:p w14:paraId="5FFB2EF7" w14:textId="77777777" w:rsidR="00226786" w:rsidRPr="00E56B46" w:rsidDel="003C476B" w:rsidRDefault="00226786" w:rsidP="00226786">
            <w:pPr>
              <w:pStyle w:val="TAC"/>
              <w:rPr>
                <w:del w:id="1169" w:author="Qualcomm" w:date="2014-02-02T14:48:00Z"/>
              </w:rPr>
            </w:pPr>
            <w:del w:id="1170"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8" w14:textId="77777777" w:rsidR="00226786" w:rsidRPr="00E56B46" w:rsidDel="003C476B" w:rsidRDefault="00226786" w:rsidP="00226786">
            <w:pPr>
              <w:pStyle w:val="TAC"/>
              <w:rPr>
                <w:del w:id="1171" w:author="Qualcomm" w:date="2014-02-02T14:48:00Z"/>
              </w:rPr>
            </w:pPr>
            <w:del w:id="1172"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EF9" w14:textId="77777777" w:rsidR="00226786" w:rsidRPr="00E56B46" w:rsidDel="003C476B" w:rsidRDefault="00226786" w:rsidP="00226786">
            <w:pPr>
              <w:pStyle w:val="TAC"/>
              <w:rPr>
                <w:del w:id="1173" w:author="Qualcomm" w:date="2014-02-02T14:48:00Z"/>
                <w:rFonts w:eastAsia="Batang"/>
              </w:rPr>
            </w:pPr>
            <w:del w:id="1174" w:author="Qualcomm" w:date="2014-02-02T14:48:00Z">
              <w:r w:rsidRPr="00E56B46" w:rsidDel="003C476B">
                <w:rPr>
                  <w:rFonts w:eastAsia="Batang"/>
                </w:rPr>
                <w:delText>Minimum</w:delText>
              </w:r>
            </w:del>
          </w:p>
        </w:tc>
      </w:tr>
      <w:tr w:rsidR="00226786" w:rsidRPr="00E56B46" w:rsidDel="003C476B" w14:paraId="5FFB2F01" w14:textId="77777777" w:rsidTr="00226786">
        <w:trPr>
          <w:trHeight w:val="75"/>
          <w:jc w:val="center"/>
          <w:del w:id="1175" w:author="Qualcomm" w:date="2014-02-02T14:48:00Z"/>
        </w:trPr>
        <w:tc>
          <w:tcPr>
            <w:tcW w:w="1398" w:type="dxa"/>
            <w:vMerge/>
            <w:tcBorders>
              <w:left w:val="single" w:sz="4" w:space="0" w:color="auto"/>
              <w:right w:val="single" w:sz="4" w:space="0" w:color="auto"/>
            </w:tcBorders>
            <w:vAlign w:val="center"/>
          </w:tcPr>
          <w:p w14:paraId="5FFB2EFB" w14:textId="77777777" w:rsidR="00226786" w:rsidRPr="00E56B46" w:rsidDel="003C476B" w:rsidRDefault="00226786" w:rsidP="00226786">
            <w:pPr>
              <w:pStyle w:val="TAC"/>
              <w:rPr>
                <w:del w:id="1176" w:author="Qualcomm" w:date="2014-02-02T14:48:00Z"/>
                <w:rFonts w:eastAsia="Batang"/>
              </w:rPr>
            </w:pPr>
          </w:p>
        </w:tc>
        <w:tc>
          <w:tcPr>
            <w:tcW w:w="674" w:type="dxa"/>
            <w:tcBorders>
              <w:top w:val="single" w:sz="4" w:space="0" w:color="auto"/>
              <w:left w:val="single" w:sz="4" w:space="0" w:color="auto"/>
              <w:bottom w:val="single" w:sz="4" w:space="0" w:color="auto"/>
              <w:right w:val="single" w:sz="4" w:space="0" w:color="auto"/>
            </w:tcBorders>
          </w:tcPr>
          <w:p w14:paraId="5FFB2EFC" w14:textId="77777777" w:rsidR="00226786" w:rsidRPr="00E56B46" w:rsidDel="003C476B" w:rsidRDefault="00226786" w:rsidP="00226786">
            <w:pPr>
              <w:pStyle w:val="TAC"/>
              <w:rPr>
                <w:del w:id="1177" w:author="Qualcomm" w:date="2014-02-02T14:48:00Z"/>
                <w:rFonts w:eastAsia="Batang"/>
              </w:rPr>
            </w:pPr>
            <w:del w:id="1178" w:author="Qualcomm" w:date="2014-02-02T14:48:00Z">
              <w:r w:rsidRPr="00E56B46" w:rsidDel="003C476B">
                <w:rPr>
                  <w:rFonts w:eastAsia="Batang"/>
                </w:rPr>
                <w:delText>II</w:delText>
              </w:r>
            </w:del>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FD" w14:textId="77777777" w:rsidR="00226786" w:rsidRPr="00E56B46" w:rsidDel="003C476B" w:rsidRDefault="00226786" w:rsidP="00226786">
            <w:pPr>
              <w:pStyle w:val="TAC"/>
              <w:rPr>
                <w:del w:id="1179" w:author="Qualcomm" w:date="2014-02-02T14:48:00Z"/>
                <w:rFonts w:eastAsia="Batang"/>
              </w:rPr>
            </w:pPr>
            <w:del w:id="1180" w:author="Qualcomm" w:date="2014-02-02T14:48:00Z">
              <w:r w:rsidRPr="00E56B46" w:rsidDel="003C476B">
                <w:rPr>
                  <w:rFonts w:eastAsia="Batang"/>
                </w:rPr>
                <w:delText>V</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EFE" w14:textId="77777777" w:rsidR="00226786" w:rsidRPr="00E56B46" w:rsidDel="003C476B" w:rsidRDefault="00226786" w:rsidP="00226786">
            <w:pPr>
              <w:pStyle w:val="TAC"/>
              <w:rPr>
                <w:del w:id="1181" w:author="Qualcomm" w:date="2014-02-02T14:48:00Z"/>
              </w:rPr>
            </w:pPr>
            <w:del w:id="1182"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F" w14:textId="77777777" w:rsidR="00226786" w:rsidRPr="00E56B46" w:rsidDel="003C476B" w:rsidRDefault="00226786" w:rsidP="00226786">
            <w:pPr>
              <w:pStyle w:val="TAC"/>
              <w:rPr>
                <w:del w:id="1183" w:author="Qualcomm" w:date="2014-02-02T14:48:00Z"/>
              </w:rPr>
            </w:pPr>
            <w:del w:id="1184"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F00" w14:textId="77777777" w:rsidR="00226786" w:rsidRPr="00E56B46" w:rsidDel="003C476B" w:rsidRDefault="00226786" w:rsidP="00226786">
            <w:pPr>
              <w:pStyle w:val="TAC"/>
              <w:rPr>
                <w:del w:id="1185" w:author="Qualcomm" w:date="2014-02-02T14:48:00Z"/>
                <w:rFonts w:eastAsia="Batang"/>
              </w:rPr>
            </w:pPr>
            <w:del w:id="1186" w:author="Qualcomm" w:date="2014-02-02T14:48:00Z">
              <w:r w:rsidRPr="00E56B46" w:rsidDel="003C476B">
                <w:rPr>
                  <w:rFonts w:eastAsia="Batang"/>
                </w:rPr>
                <w:delText>Minimum</w:delText>
              </w:r>
            </w:del>
          </w:p>
        </w:tc>
      </w:tr>
      <w:tr w:rsidR="00226786" w:rsidRPr="00E56B46" w:rsidDel="003C476B" w14:paraId="5FFB2F08" w14:textId="77777777" w:rsidTr="003C476B">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7" w:author="Qualcomm" w:date="2014-02-02T14:47: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jc w:val="center"/>
          <w:del w:id="1188" w:author="Qualcomm" w:date="2014-02-02T14:48:00Z"/>
          <w:trPrChange w:id="1189" w:author="Qualcomm" w:date="2014-02-02T14:47:00Z">
            <w:trPr>
              <w:trHeight w:val="75"/>
              <w:jc w:val="center"/>
            </w:trPr>
          </w:trPrChange>
        </w:trPr>
        <w:tc>
          <w:tcPr>
            <w:tcW w:w="1398" w:type="dxa"/>
            <w:vMerge/>
            <w:tcBorders>
              <w:left w:val="single" w:sz="4" w:space="0" w:color="auto"/>
              <w:right w:val="single" w:sz="4" w:space="0" w:color="auto"/>
            </w:tcBorders>
            <w:vAlign w:val="center"/>
            <w:tcPrChange w:id="1190" w:author="Qualcomm" w:date="2014-02-02T14:47:00Z">
              <w:tcPr>
                <w:tcW w:w="1398" w:type="dxa"/>
                <w:vMerge/>
                <w:tcBorders>
                  <w:left w:val="single" w:sz="4" w:space="0" w:color="auto"/>
                  <w:bottom w:val="single" w:sz="4" w:space="0" w:color="auto"/>
                  <w:right w:val="single" w:sz="4" w:space="0" w:color="auto"/>
                </w:tcBorders>
                <w:vAlign w:val="center"/>
              </w:tcPr>
            </w:tcPrChange>
          </w:tcPr>
          <w:p w14:paraId="5FFB2F02" w14:textId="77777777" w:rsidR="00226786" w:rsidRPr="00E56B46" w:rsidDel="003C476B" w:rsidRDefault="00226786" w:rsidP="00226786">
            <w:pPr>
              <w:pStyle w:val="TAC"/>
              <w:rPr>
                <w:del w:id="1191" w:author="Qualcomm" w:date="2014-02-02T14:48:00Z"/>
                <w:rFonts w:eastAsia="Batang"/>
              </w:rPr>
            </w:pPr>
          </w:p>
        </w:tc>
        <w:tc>
          <w:tcPr>
            <w:tcW w:w="674" w:type="dxa"/>
            <w:tcBorders>
              <w:top w:val="single" w:sz="4" w:space="0" w:color="auto"/>
              <w:left w:val="single" w:sz="4" w:space="0" w:color="auto"/>
              <w:bottom w:val="single" w:sz="4" w:space="0" w:color="auto"/>
              <w:right w:val="single" w:sz="4" w:space="0" w:color="auto"/>
            </w:tcBorders>
            <w:tcPrChange w:id="1192" w:author="Qualcomm" w:date="2014-02-02T14:47:00Z">
              <w:tcPr>
                <w:tcW w:w="674" w:type="dxa"/>
                <w:tcBorders>
                  <w:top w:val="single" w:sz="4" w:space="0" w:color="auto"/>
                  <w:left w:val="single" w:sz="4" w:space="0" w:color="auto"/>
                  <w:bottom w:val="single" w:sz="4" w:space="0" w:color="auto"/>
                  <w:right w:val="single" w:sz="4" w:space="0" w:color="auto"/>
                </w:tcBorders>
              </w:tcPr>
            </w:tcPrChange>
          </w:tcPr>
          <w:p w14:paraId="5FFB2F03" w14:textId="77777777" w:rsidR="00226786" w:rsidRPr="00E56B46" w:rsidDel="003C476B" w:rsidRDefault="00226786" w:rsidP="00226786">
            <w:pPr>
              <w:pStyle w:val="TAC"/>
              <w:rPr>
                <w:del w:id="1193" w:author="Qualcomm" w:date="2014-02-02T14:48:00Z"/>
                <w:rFonts w:eastAsia="Batang"/>
              </w:rPr>
            </w:pPr>
            <w:del w:id="1194" w:author="Qualcomm" w:date="2014-02-02T14:48:00Z">
              <w:r w:rsidRPr="00E56B46" w:rsidDel="003C476B">
                <w:rPr>
                  <w:rFonts w:eastAsia="Batang"/>
                </w:rPr>
                <w:delText>V</w:delText>
              </w:r>
            </w:del>
          </w:p>
        </w:tc>
        <w:tc>
          <w:tcPr>
            <w:tcW w:w="674" w:type="dxa"/>
            <w:vMerge/>
            <w:tcBorders>
              <w:left w:val="single" w:sz="4" w:space="0" w:color="auto"/>
              <w:right w:val="single" w:sz="4" w:space="0" w:color="auto"/>
            </w:tcBorders>
            <w:shd w:val="clear" w:color="auto" w:fill="auto"/>
            <w:vAlign w:val="center"/>
            <w:tcPrChange w:id="1195" w:author="Qualcomm" w:date="2014-02-02T14:47:00Z">
              <w:tcPr>
                <w:tcW w:w="674" w:type="dxa"/>
                <w:vMerge/>
                <w:tcBorders>
                  <w:left w:val="single" w:sz="4" w:space="0" w:color="auto"/>
                  <w:bottom w:val="single" w:sz="4" w:space="0" w:color="auto"/>
                  <w:right w:val="single" w:sz="4" w:space="0" w:color="auto"/>
                </w:tcBorders>
                <w:shd w:val="clear" w:color="auto" w:fill="auto"/>
                <w:vAlign w:val="center"/>
              </w:tcPr>
            </w:tcPrChange>
          </w:tcPr>
          <w:p w14:paraId="5FFB2F04" w14:textId="77777777" w:rsidR="00226786" w:rsidRPr="00E56B46" w:rsidDel="003C476B" w:rsidRDefault="00226786" w:rsidP="00226786">
            <w:pPr>
              <w:pStyle w:val="TAC"/>
              <w:rPr>
                <w:del w:id="1196" w:author="Qualcomm" w:date="2014-02-02T14:48:00Z"/>
                <w:rFonts w:eastAsia="Batang"/>
              </w:rPr>
            </w:pPr>
          </w:p>
        </w:tc>
        <w:tc>
          <w:tcPr>
            <w:tcW w:w="1807" w:type="dxa"/>
            <w:tcBorders>
              <w:top w:val="single" w:sz="4" w:space="0" w:color="auto"/>
              <w:left w:val="single" w:sz="4" w:space="0" w:color="auto"/>
              <w:bottom w:val="single" w:sz="4" w:space="0" w:color="auto"/>
              <w:right w:val="single" w:sz="4" w:space="0" w:color="auto"/>
            </w:tcBorders>
            <w:vAlign w:val="center"/>
            <w:tcPrChange w:id="1197" w:author="Qualcomm" w:date="2014-02-02T14:47:00Z">
              <w:tcPr>
                <w:tcW w:w="1807" w:type="dxa"/>
                <w:tcBorders>
                  <w:top w:val="single" w:sz="4" w:space="0" w:color="auto"/>
                  <w:left w:val="single" w:sz="4" w:space="0" w:color="auto"/>
                  <w:bottom w:val="single" w:sz="4" w:space="0" w:color="auto"/>
                  <w:right w:val="single" w:sz="4" w:space="0" w:color="auto"/>
                </w:tcBorders>
                <w:vAlign w:val="center"/>
              </w:tcPr>
            </w:tcPrChange>
          </w:tcPr>
          <w:p w14:paraId="5FFB2F05" w14:textId="77777777" w:rsidR="00226786" w:rsidRPr="00E56B46" w:rsidDel="003C476B" w:rsidRDefault="00226786" w:rsidP="00226786">
            <w:pPr>
              <w:pStyle w:val="TAC"/>
              <w:rPr>
                <w:del w:id="1198" w:author="Qualcomm" w:date="2014-02-02T14:48:00Z"/>
              </w:rPr>
            </w:pPr>
            <w:del w:id="1199"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Change w:id="1200" w:author="Qualcomm" w:date="2014-02-02T14:47:00Z">
              <w:tcPr>
                <w:tcW w:w="1507" w:type="dxa"/>
                <w:tcBorders>
                  <w:top w:val="single" w:sz="4" w:space="0" w:color="auto"/>
                  <w:left w:val="single" w:sz="4" w:space="0" w:color="auto"/>
                  <w:bottom w:val="single" w:sz="4" w:space="0" w:color="auto"/>
                  <w:right w:val="single" w:sz="4" w:space="0" w:color="auto"/>
                </w:tcBorders>
                <w:vAlign w:val="center"/>
              </w:tcPr>
            </w:tcPrChange>
          </w:tcPr>
          <w:p w14:paraId="5FFB2F06" w14:textId="77777777" w:rsidR="00226786" w:rsidRPr="00E56B46" w:rsidDel="003C476B" w:rsidRDefault="00226786" w:rsidP="00226786">
            <w:pPr>
              <w:pStyle w:val="TAC"/>
              <w:rPr>
                <w:del w:id="1201" w:author="Qualcomm" w:date="2014-02-02T14:48:00Z"/>
              </w:rPr>
            </w:pPr>
            <w:del w:id="1202"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Change w:id="1203" w:author="Qualcomm" w:date="2014-02-02T14:47:00Z">
              <w:tcPr>
                <w:tcW w:w="1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F07" w14:textId="77777777" w:rsidR="00226786" w:rsidRPr="00E56B46" w:rsidDel="003C476B" w:rsidRDefault="00226786" w:rsidP="00226786">
            <w:pPr>
              <w:pStyle w:val="TAC"/>
              <w:rPr>
                <w:del w:id="1204" w:author="Qualcomm" w:date="2014-02-02T14:48:00Z"/>
                <w:rFonts w:eastAsia="Batang"/>
              </w:rPr>
            </w:pPr>
            <w:del w:id="1205" w:author="Qualcomm" w:date="2014-02-02T14:48:00Z">
              <w:r w:rsidRPr="00E56B46" w:rsidDel="003C476B">
                <w:rPr>
                  <w:rFonts w:eastAsia="Batang"/>
                </w:rPr>
                <w:delText>Minimum</w:delText>
              </w:r>
            </w:del>
          </w:p>
        </w:tc>
      </w:tr>
    </w:tbl>
    <w:p w14:paraId="5FFB2F09" w14:textId="77777777" w:rsidR="00226786" w:rsidRPr="00E56B46" w:rsidDel="003C476B" w:rsidRDefault="00226786" w:rsidP="00226786">
      <w:pPr>
        <w:spacing w:after="0"/>
        <w:rPr>
          <w:del w:id="1206" w:author="Qualcomm" w:date="2014-02-02T14:48:00Z"/>
        </w:rPr>
      </w:pPr>
    </w:p>
    <w:p w14:paraId="5FFB2F0A" w14:textId="77777777" w:rsidR="00226786" w:rsidRPr="00E56B46" w:rsidRDefault="00226786" w:rsidP="00226786">
      <w:pPr>
        <w:pStyle w:val="NO"/>
      </w:pPr>
      <w:del w:id="1207" w:author="Qualcomm" w:date="2014-02-02T14:48:00Z">
        <w:r w:rsidRPr="00E56B46" w:rsidDel="003C476B">
          <w:rPr>
            <w:rFonts w:eastAsia="?? ??" w:cs="v5.0.0"/>
          </w:rPr>
          <w:delText xml:space="preserve">NOTE: </w:delText>
        </w:r>
        <w:r w:rsidRPr="00E56B46" w:rsidDel="003C476B">
          <w:rPr>
            <w:rFonts w:cs="v5.0.0"/>
          </w:rPr>
          <w:tab/>
        </w:r>
        <w:r w:rsidRPr="00E56B46" w:rsidDel="003C476B">
          <w:delText>&lt;REFSENS&gt; and &lt;REFÎ</w:delText>
        </w:r>
        <w:r w:rsidRPr="00E56B46" w:rsidDel="003C476B">
          <w:rPr>
            <w:vertAlign w:val="subscript"/>
          </w:rPr>
          <w:delText>or</w:delText>
        </w:r>
        <w:r w:rsidRPr="00E56B46" w:rsidDel="003C476B">
          <w:delText>&gt; refer to the HS-PDSCH_Ec&lt;REFSENS&gt; and the HS-PDSCH&lt;REFÎ</w:delText>
        </w:r>
        <w:r w:rsidRPr="00E56B46" w:rsidDel="003C476B">
          <w:rPr>
            <w:vertAlign w:val="subscript"/>
          </w:rPr>
          <w:delText>or</w:delText>
        </w:r>
        <w:r w:rsidRPr="00E56B46" w:rsidDel="003C476B">
          <w:delText>&gt; as specified in Table 7.2D for dual band 4C-HSDPA.</w:delText>
        </w:r>
      </w:del>
    </w:p>
    <w:p w14:paraId="5FFB2F0B" w14:textId="77777777" w:rsidR="00226786" w:rsidRPr="00E56B46" w:rsidRDefault="00226786" w:rsidP="00226786">
      <w:pPr>
        <w:pStyle w:val="Heading4"/>
      </w:pPr>
      <w:bookmarkStart w:id="1208" w:name="_Toc376696584"/>
      <w:r w:rsidRPr="00E56B46">
        <w:t>7.6.1D.2</w:t>
      </w:r>
      <w:r w:rsidRPr="00E56B46">
        <w:tab/>
        <w:t>Dual uplink operation</w:t>
      </w:r>
      <w:bookmarkEnd w:id="1208"/>
    </w:p>
    <w:p w14:paraId="5FFB2F0C"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7.6J and Table 7.6K. In-band blocking is defined for an</w:t>
      </w:r>
      <w:r w:rsidRPr="00E56B46">
        <w:t xml:space="preserve"> unwanted interfering signal falling into the UE receive band or into the first 15 MHz below or above the UE receive band.</w:t>
      </w:r>
    </w:p>
    <w:p w14:paraId="5FFB2F0D" w14:textId="77777777" w:rsidR="00226786" w:rsidRPr="00E56B46" w:rsidRDefault="00226786" w:rsidP="00226786">
      <w:pPr>
        <w:pStyle w:val="TH"/>
      </w:pPr>
      <w:r w:rsidRPr="00E56B46">
        <w:t>Table 7.6J: Test parameters for in-band blocking, dual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09" w:author="Qualcomm" w:date="2014-02-02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3"/>
        <w:gridCol w:w="1622"/>
        <w:gridCol w:w="2347"/>
        <w:gridCol w:w="2205"/>
        <w:tblGridChange w:id="1210">
          <w:tblGrid>
            <w:gridCol w:w="1922"/>
            <w:gridCol w:w="1622"/>
            <w:gridCol w:w="2347"/>
            <w:gridCol w:w="2205"/>
          </w:tblGrid>
        </w:tblGridChange>
      </w:tblGrid>
      <w:tr w:rsidR="00226786" w:rsidRPr="00E56B46" w14:paraId="5FFB2F11" w14:textId="77777777" w:rsidTr="00FF1FEC">
        <w:trPr>
          <w:jc w:val="center"/>
          <w:trPrChange w:id="1211" w:author="Qualcomm" w:date="2014-02-02T16:21:00Z">
            <w:trPr>
              <w:jc w:val="center"/>
            </w:trPr>
          </w:trPrChange>
        </w:trPr>
        <w:tc>
          <w:tcPr>
            <w:tcW w:w="2153" w:type="dxa"/>
            <w:tcPrChange w:id="1212" w:author="Qualcomm" w:date="2014-02-02T16:21:00Z">
              <w:tcPr>
                <w:tcW w:w="1922" w:type="dxa"/>
              </w:tcPr>
            </w:tcPrChange>
          </w:tcPr>
          <w:p w14:paraId="5FFB2F0E" w14:textId="77777777" w:rsidR="00226786" w:rsidRPr="00E56B46" w:rsidRDefault="00226786" w:rsidP="00226786">
            <w:pPr>
              <w:pStyle w:val="TAH"/>
            </w:pPr>
            <w:r w:rsidRPr="00E56B46">
              <w:br w:type="page"/>
              <w:t>Parameter</w:t>
            </w:r>
          </w:p>
        </w:tc>
        <w:tc>
          <w:tcPr>
            <w:tcW w:w="1622" w:type="dxa"/>
            <w:tcPrChange w:id="1213" w:author="Qualcomm" w:date="2014-02-02T16:21:00Z">
              <w:tcPr>
                <w:tcW w:w="1622" w:type="dxa"/>
              </w:tcPr>
            </w:tcPrChange>
          </w:tcPr>
          <w:p w14:paraId="5FFB2F0F" w14:textId="77777777" w:rsidR="00226786" w:rsidRPr="00E56B46" w:rsidRDefault="00226786" w:rsidP="00226786">
            <w:pPr>
              <w:pStyle w:val="TAH"/>
            </w:pPr>
            <w:r w:rsidRPr="00E56B46">
              <w:t>Unit</w:t>
            </w:r>
          </w:p>
        </w:tc>
        <w:tc>
          <w:tcPr>
            <w:tcW w:w="4552" w:type="dxa"/>
            <w:gridSpan w:val="2"/>
            <w:tcPrChange w:id="1214" w:author="Qualcomm" w:date="2014-02-02T16:21:00Z">
              <w:tcPr>
                <w:tcW w:w="4552" w:type="dxa"/>
                <w:gridSpan w:val="2"/>
              </w:tcPr>
            </w:tcPrChange>
          </w:tcPr>
          <w:p w14:paraId="5FFB2F10" w14:textId="77777777" w:rsidR="00226786" w:rsidRPr="00E56B46" w:rsidRDefault="00226786" w:rsidP="00226786">
            <w:pPr>
              <w:pStyle w:val="TAH"/>
            </w:pPr>
            <w:r w:rsidRPr="00E56B46">
              <w:t>Level</w:t>
            </w:r>
          </w:p>
        </w:tc>
      </w:tr>
      <w:tr w:rsidR="00226786" w:rsidRPr="00E56B46" w14:paraId="5FFB2F16" w14:textId="77777777" w:rsidTr="00FF1FEC">
        <w:trPr>
          <w:jc w:val="center"/>
          <w:trPrChange w:id="1215" w:author="Qualcomm" w:date="2014-02-02T16:21:00Z">
            <w:trPr>
              <w:jc w:val="center"/>
            </w:trPr>
          </w:trPrChange>
        </w:trPr>
        <w:tc>
          <w:tcPr>
            <w:tcW w:w="2153" w:type="dxa"/>
            <w:vAlign w:val="center"/>
            <w:tcPrChange w:id="1216" w:author="Qualcomm" w:date="2014-02-02T16:21:00Z">
              <w:tcPr>
                <w:tcW w:w="1922" w:type="dxa"/>
                <w:vAlign w:val="center"/>
              </w:tcPr>
            </w:tcPrChange>
          </w:tcPr>
          <w:p w14:paraId="5FFB2F1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Change w:id="1217" w:author="Qualcomm" w:date="2014-02-02T16:21:00Z">
              <w:tcPr>
                <w:tcW w:w="1622" w:type="dxa"/>
                <w:vAlign w:val="center"/>
              </w:tcPr>
            </w:tcPrChange>
          </w:tcPr>
          <w:p w14:paraId="5FFB2F13" w14:textId="77777777" w:rsidR="00226786" w:rsidRPr="00E56B46" w:rsidRDefault="00226786" w:rsidP="00226786">
            <w:pPr>
              <w:pStyle w:val="TAC"/>
            </w:pPr>
            <w:r w:rsidRPr="00E56B46">
              <w:t>dBm</w:t>
            </w:r>
          </w:p>
        </w:tc>
        <w:tc>
          <w:tcPr>
            <w:tcW w:w="2347" w:type="dxa"/>
            <w:vAlign w:val="center"/>
            <w:tcPrChange w:id="1218" w:author="Qualcomm" w:date="2014-02-02T16:21:00Z">
              <w:tcPr>
                <w:tcW w:w="2347" w:type="dxa"/>
                <w:vAlign w:val="center"/>
              </w:tcPr>
            </w:tcPrChange>
          </w:tcPr>
          <w:p w14:paraId="5FFB2F14" w14:textId="77777777" w:rsidR="00226786" w:rsidRPr="00E56B46" w:rsidRDefault="00226786" w:rsidP="00226786">
            <w:pPr>
              <w:pStyle w:val="TAC"/>
            </w:pPr>
            <w:r w:rsidRPr="00E56B46">
              <w:t>-56</w:t>
            </w:r>
          </w:p>
        </w:tc>
        <w:tc>
          <w:tcPr>
            <w:tcW w:w="2205" w:type="dxa"/>
            <w:vAlign w:val="center"/>
            <w:tcPrChange w:id="1219" w:author="Qualcomm" w:date="2014-02-02T16:21:00Z">
              <w:tcPr>
                <w:tcW w:w="2205" w:type="dxa"/>
                <w:vAlign w:val="center"/>
              </w:tcPr>
            </w:tcPrChange>
          </w:tcPr>
          <w:p w14:paraId="5FFB2F15" w14:textId="77777777" w:rsidR="00226786" w:rsidRPr="00E56B46" w:rsidRDefault="00226786" w:rsidP="00226786">
            <w:pPr>
              <w:pStyle w:val="TAC"/>
            </w:pPr>
            <w:r w:rsidRPr="00E56B46">
              <w:t>-44</w:t>
            </w:r>
          </w:p>
        </w:tc>
      </w:tr>
      <w:tr w:rsidR="00226786" w:rsidRPr="00E56B46" w14:paraId="5FFB2F1E" w14:textId="77777777" w:rsidTr="00FF1FEC">
        <w:trPr>
          <w:jc w:val="center"/>
          <w:trPrChange w:id="1220" w:author="Qualcomm" w:date="2014-02-02T16:21:00Z">
            <w:trPr>
              <w:jc w:val="center"/>
            </w:trPr>
          </w:trPrChange>
        </w:trPr>
        <w:tc>
          <w:tcPr>
            <w:tcW w:w="2153" w:type="dxa"/>
            <w:vAlign w:val="center"/>
            <w:tcPrChange w:id="1221" w:author="Qualcomm" w:date="2014-02-02T16:21:00Z">
              <w:tcPr>
                <w:tcW w:w="1922" w:type="dxa"/>
                <w:vAlign w:val="center"/>
              </w:tcPr>
            </w:tcPrChange>
          </w:tcPr>
          <w:p w14:paraId="5FFB2F17"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F18" w14:textId="77777777" w:rsidR="00226786" w:rsidRPr="00E56B46" w:rsidRDefault="00226786" w:rsidP="00226786">
            <w:pPr>
              <w:pStyle w:val="TAC"/>
            </w:pPr>
            <w:r w:rsidRPr="00E56B46">
              <w:t>(NOTE 2)</w:t>
            </w:r>
          </w:p>
        </w:tc>
        <w:tc>
          <w:tcPr>
            <w:tcW w:w="1622" w:type="dxa"/>
            <w:vAlign w:val="center"/>
            <w:tcPrChange w:id="1222" w:author="Qualcomm" w:date="2014-02-02T16:21:00Z">
              <w:tcPr>
                <w:tcW w:w="1622" w:type="dxa"/>
                <w:vAlign w:val="center"/>
              </w:tcPr>
            </w:tcPrChange>
          </w:tcPr>
          <w:p w14:paraId="5FFB2F19" w14:textId="77777777" w:rsidR="00226786" w:rsidRPr="00E56B46" w:rsidRDefault="00226786" w:rsidP="00226786">
            <w:pPr>
              <w:pStyle w:val="TAC"/>
            </w:pPr>
          </w:p>
        </w:tc>
        <w:tc>
          <w:tcPr>
            <w:tcW w:w="2347" w:type="dxa"/>
            <w:vAlign w:val="center"/>
            <w:tcPrChange w:id="1223" w:author="Qualcomm" w:date="2014-02-02T16:21:00Z">
              <w:tcPr>
                <w:tcW w:w="2347" w:type="dxa"/>
                <w:vAlign w:val="center"/>
              </w:tcPr>
            </w:tcPrChange>
          </w:tcPr>
          <w:p w14:paraId="5FFB2F1A"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Change w:id="1224" w:author="Qualcomm" w:date="2014-02-02T16:21:00Z">
              <w:tcPr>
                <w:tcW w:w="2205" w:type="dxa"/>
                <w:vAlign w:val="center"/>
              </w:tcPr>
            </w:tcPrChange>
          </w:tcPr>
          <w:p w14:paraId="5FFB2F1B" w14:textId="77777777" w:rsidR="00226786" w:rsidRPr="00E56B46" w:rsidRDefault="00226786" w:rsidP="00226786">
            <w:pPr>
              <w:pStyle w:val="TAC"/>
            </w:pPr>
            <w:r w:rsidRPr="00E56B46">
              <w:sym w:font="Symbol" w:char="F0A3"/>
            </w:r>
            <w:r w:rsidRPr="00E56B46">
              <w:t>-15 MHz</w:t>
            </w:r>
          </w:p>
          <w:p w14:paraId="5FFB2F1C" w14:textId="77777777" w:rsidR="00226786" w:rsidRPr="00E56B46" w:rsidRDefault="00226786" w:rsidP="00226786">
            <w:pPr>
              <w:pStyle w:val="TAC"/>
            </w:pPr>
            <w:r w:rsidRPr="00E56B46">
              <w:t>&amp;</w:t>
            </w:r>
          </w:p>
          <w:p w14:paraId="5FFB2F1D" w14:textId="77777777" w:rsidR="00226786" w:rsidRPr="00E56B46" w:rsidRDefault="00226786" w:rsidP="00226786">
            <w:pPr>
              <w:pStyle w:val="TAC"/>
            </w:pPr>
            <w:r w:rsidRPr="00E56B46">
              <w:sym w:font="Symbol" w:char="F0B3"/>
            </w:r>
            <w:r w:rsidRPr="00E56B46">
              <w:t>15 MHz</w:t>
            </w:r>
          </w:p>
        </w:tc>
      </w:tr>
      <w:tr w:rsidR="00226786" w:rsidRPr="00E56B46" w14:paraId="5FFB2F24" w14:textId="77777777" w:rsidTr="00FF1FEC">
        <w:trPr>
          <w:jc w:val="center"/>
          <w:trPrChange w:id="1225" w:author="Qualcomm" w:date="2014-02-02T16:21:00Z">
            <w:trPr>
              <w:jc w:val="center"/>
            </w:trPr>
          </w:trPrChange>
        </w:trPr>
        <w:tc>
          <w:tcPr>
            <w:tcW w:w="2153" w:type="dxa"/>
            <w:vAlign w:val="center"/>
            <w:tcPrChange w:id="1226" w:author="Qualcomm" w:date="2014-02-02T16:21:00Z">
              <w:tcPr>
                <w:tcW w:w="1922" w:type="dxa"/>
                <w:vAlign w:val="center"/>
              </w:tcPr>
            </w:tcPrChange>
          </w:tcPr>
          <w:p w14:paraId="5FFB2F1F" w14:textId="77777777" w:rsidR="00226786" w:rsidRPr="00E56B46" w:rsidRDefault="00226786" w:rsidP="00226786">
            <w:pPr>
              <w:pStyle w:val="TAC"/>
              <w:rPr>
                <w:vertAlign w:val="subscript"/>
              </w:rPr>
            </w:pPr>
            <w:r w:rsidRPr="00E56B46">
              <w:t>F</w:t>
            </w:r>
            <w:r w:rsidRPr="00E56B46">
              <w:rPr>
                <w:vertAlign w:val="subscript"/>
              </w:rPr>
              <w:t>uw</w:t>
            </w:r>
          </w:p>
          <w:p w14:paraId="5FFB2F20" w14:textId="77777777" w:rsidR="00226786" w:rsidRPr="00E56B46" w:rsidRDefault="00226786" w:rsidP="00226786">
            <w:pPr>
              <w:pStyle w:val="TAC"/>
            </w:pPr>
            <w:r w:rsidRPr="00E56B46">
              <w:t>(Band I operation)</w:t>
            </w:r>
          </w:p>
        </w:tc>
        <w:tc>
          <w:tcPr>
            <w:tcW w:w="1622" w:type="dxa"/>
            <w:vAlign w:val="center"/>
            <w:tcPrChange w:id="1227" w:author="Qualcomm" w:date="2014-02-02T16:21:00Z">
              <w:tcPr>
                <w:tcW w:w="1622" w:type="dxa"/>
                <w:vAlign w:val="center"/>
              </w:tcPr>
            </w:tcPrChange>
          </w:tcPr>
          <w:p w14:paraId="5FFB2F21" w14:textId="77777777" w:rsidR="00226786" w:rsidRPr="00E56B46" w:rsidRDefault="00226786" w:rsidP="00226786">
            <w:pPr>
              <w:pStyle w:val="TAC"/>
            </w:pPr>
            <w:r w:rsidRPr="00E56B46">
              <w:t>MHz</w:t>
            </w:r>
          </w:p>
        </w:tc>
        <w:tc>
          <w:tcPr>
            <w:tcW w:w="2347" w:type="dxa"/>
            <w:vAlign w:val="center"/>
            <w:tcPrChange w:id="1228" w:author="Qualcomm" w:date="2014-02-02T16:21:00Z">
              <w:tcPr>
                <w:tcW w:w="2347" w:type="dxa"/>
                <w:vAlign w:val="center"/>
              </w:tcPr>
            </w:tcPrChange>
          </w:tcPr>
          <w:p w14:paraId="5FFB2F22"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Change w:id="1229" w:author="Qualcomm" w:date="2014-02-02T16:21:00Z">
              <w:tcPr>
                <w:tcW w:w="2205" w:type="dxa"/>
                <w:vAlign w:val="center"/>
              </w:tcPr>
            </w:tcPrChange>
          </w:tcPr>
          <w:p w14:paraId="5FFB2F23"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F2A" w14:textId="77777777" w:rsidTr="00FF1FEC">
        <w:trPr>
          <w:jc w:val="center"/>
          <w:trPrChange w:id="1230" w:author="Qualcomm" w:date="2014-02-02T16:21:00Z">
            <w:trPr>
              <w:jc w:val="center"/>
            </w:trPr>
          </w:trPrChange>
        </w:trPr>
        <w:tc>
          <w:tcPr>
            <w:tcW w:w="2153" w:type="dxa"/>
            <w:vAlign w:val="center"/>
            <w:tcPrChange w:id="1231" w:author="Qualcomm" w:date="2014-02-02T16:21:00Z">
              <w:tcPr>
                <w:tcW w:w="1922" w:type="dxa"/>
                <w:vAlign w:val="center"/>
              </w:tcPr>
            </w:tcPrChange>
          </w:tcPr>
          <w:p w14:paraId="5FFB2F25" w14:textId="77777777" w:rsidR="00226786" w:rsidRPr="00E56B46" w:rsidRDefault="00226786" w:rsidP="00226786">
            <w:pPr>
              <w:pStyle w:val="TAC"/>
              <w:rPr>
                <w:vertAlign w:val="subscript"/>
              </w:rPr>
            </w:pPr>
            <w:r w:rsidRPr="00E56B46">
              <w:t>F</w:t>
            </w:r>
            <w:r w:rsidRPr="00E56B46">
              <w:rPr>
                <w:vertAlign w:val="subscript"/>
              </w:rPr>
              <w:t>uw</w:t>
            </w:r>
          </w:p>
          <w:p w14:paraId="5FFB2F26" w14:textId="77777777" w:rsidR="00226786" w:rsidRPr="00E56B46" w:rsidRDefault="00226786" w:rsidP="00226786">
            <w:pPr>
              <w:pStyle w:val="TAC"/>
            </w:pPr>
            <w:r w:rsidRPr="00E56B46">
              <w:t>(Band II operation)</w:t>
            </w:r>
          </w:p>
        </w:tc>
        <w:tc>
          <w:tcPr>
            <w:tcW w:w="1622" w:type="dxa"/>
            <w:vAlign w:val="center"/>
            <w:tcPrChange w:id="1232" w:author="Qualcomm" w:date="2014-02-02T16:21:00Z">
              <w:tcPr>
                <w:tcW w:w="1622" w:type="dxa"/>
                <w:vAlign w:val="center"/>
              </w:tcPr>
            </w:tcPrChange>
          </w:tcPr>
          <w:p w14:paraId="5FFB2F27" w14:textId="77777777" w:rsidR="00226786" w:rsidRPr="00E56B46" w:rsidRDefault="00226786" w:rsidP="00226786">
            <w:pPr>
              <w:pStyle w:val="TAC"/>
            </w:pPr>
            <w:r w:rsidRPr="00E56B46">
              <w:t>MHz</w:t>
            </w:r>
          </w:p>
        </w:tc>
        <w:tc>
          <w:tcPr>
            <w:tcW w:w="2347" w:type="dxa"/>
            <w:vAlign w:val="center"/>
            <w:tcPrChange w:id="1233" w:author="Qualcomm" w:date="2014-02-02T16:21:00Z">
              <w:tcPr>
                <w:tcW w:w="2347" w:type="dxa"/>
                <w:vAlign w:val="center"/>
              </w:tcPr>
            </w:tcPrChange>
          </w:tcPr>
          <w:p w14:paraId="5FFB2F28"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Change w:id="1234" w:author="Qualcomm" w:date="2014-02-02T16:21:00Z">
              <w:tcPr>
                <w:tcW w:w="2205" w:type="dxa"/>
                <w:vAlign w:val="center"/>
              </w:tcPr>
            </w:tcPrChange>
          </w:tcPr>
          <w:p w14:paraId="5FFB2F29"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F30" w14:textId="77777777" w:rsidTr="00FF1FEC">
        <w:trPr>
          <w:jc w:val="center"/>
          <w:trPrChange w:id="1235" w:author="Qualcomm" w:date="2014-02-02T16:21:00Z">
            <w:trPr>
              <w:jc w:val="center"/>
            </w:trPr>
          </w:trPrChange>
        </w:trPr>
        <w:tc>
          <w:tcPr>
            <w:tcW w:w="2153" w:type="dxa"/>
            <w:vAlign w:val="center"/>
            <w:tcPrChange w:id="1236" w:author="Qualcomm" w:date="2014-02-02T16:21:00Z">
              <w:tcPr>
                <w:tcW w:w="1922" w:type="dxa"/>
                <w:vAlign w:val="center"/>
              </w:tcPr>
            </w:tcPrChange>
          </w:tcPr>
          <w:p w14:paraId="5FFB2F2B" w14:textId="77777777" w:rsidR="00226786" w:rsidRPr="00E56B46" w:rsidRDefault="00226786" w:rsidP="00226786">
            <w:pPr>
              <w:pStyle w:val="TAC"/>
            </w:pPr>
            <w:r w:rsidRPr="00E56B46">
              <w:t>F</w:t>
            </w:r>
            <w:r w:rsidRPr="00E56B46">
              <w:rPr>
                <w:vertAlign w:val="subscript"/>
              </w:rPr>
              <w:t>uw</w:t>
            </w:r>
          </w:p>
          <w:p w14:paraId="5FFB2F2C" w14:textId="77777777" w:rsidR="00226786" w:rsidRPr="00E56B46" w:rsidRDefault="00226786" w:rsidP="00226786">
            <w:pPr>
              <w:pStyle w:val="TAC"/>
            </w:pPr>
            <w:r w:rsidRPr="00E56B46">
              <w:t>(Band IV operation)</w:t>
            </w:r>
          </w:p>
        </w:tc>
        <w:tc>
          <w:tcPr>
            <w:tcW w:w="1622" w:type="dxa"/>
            <w:vAlign w:val="center"/>
            <w:tcPrChange w:id="1237" w:author="Qualcomm" w:date="2014-02-02T16:21:00Z">
              <w:tcPr>
                <w:tcW w:w="1622" w:type="dxa"/>
                <w:vAlign w:val="center"/>
              </w:tcPr>
            </w:tcPrChange>
          </w:tcPr>
          <w:p w14:paraId="5FFB2F2D" w14:textId="77777777" w:rsidR="00226786" w:rsidRPr="00E56B46" w:rsidRDefault="00226786" w:rsidP="00226786">
            <w:pPr>
              <w:pStyle w:val="TAC"/>
            </w:pPr>
            <w:r w:rsidRPr="00E56B46">
              <w:t>MHz</w:t>
            </w:r>
          </w:p>
        </w:tc>
        <w:tc>
          <w:tcPr>
            <w:tcW w:w="2347" w:type="dxa"/>
            <w:vAlign w:val="center"/>
            <w:tcPrChange w:id="1238" w:author="Qualcomm" w:date="2014-02-02T16:21:00Z">
              <w:tcPr>
                <w:tcW w:w="2347" w:type="dxa"/>
                <w:vAlign w:val="center"/>
              </w:tcPr>
            </w:tcPrChange>
          </w:tcPr>
          <w:p w14:paraId="5FFB2F2E"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Change w:id="1239" w:author="Qualcomm" w:date="2014-02-02T16:21:00Z">
              <w:tcPr>
                <w:tcW w:w="2205" w:type="dxa"/>
                <w:vAlign w:val="center"/>
              </w:tcPr>
            </w:tcPrChange>
          </w:tcPr>
          <w:p w14:paraId="5FFB2F2F"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F36" w14:textId="77777777" w:rsidTr="00FF1FEC">
        <w:trPr>
          <w:jc w:val="center"/>
          <w:trPrChange w:id="1240" w:author="Qualcomm" w:date="2014-02-02T16:21:00Z">
            <w:trPr>
              <w:jc w:val="center"/>
            </w:trPr>
          </w:trPrChange>
        </w:trPr>
        <w:tc>
          <w:tcPr>
            <w:tcW w:w="2153" w:type="dxa"/>
            <w:vAlign w:val="center"/>
            <w:tcPrChange w:id="1241" w:author="Qualcomm" w:date="2014-02-02T16:21:00Z">
              <w:tcPr>
                <w:tcW w:w="1922" w:type="dxa"/>
                <w:vAlign w:val="center"/>
              </w:tcPr>
            </w:tcPrChange>
          </w:tcPr>
          <w:p w14:paraId="5FFB2F31" w14:textId="77777777" w:rsidR="00226786" w:rsidRPr="00E56B46" w:rsidRDefault="00226786" w:rsidP="00226786">
            <w:pPr>
              <w:pStyle w:val="TAC"/>
            </w:pPr>
            <w:r w:rsidRPr="00E56B46">
              <w:t>F</w:t>
            </w:r>
            <w:r w:rsidRPr="00E56B46">
              <w:rPr>
                <w:vertAlign w:val="subscript"/>
              </w:rPr>
              <w:t>uw</w:t>
            </w:r>
          </w:p>
          <w:p w14:paraId="5FFB2F32" w14:textId="77777777" w:rsidR="00226786" w:rsidRPr="00E56B46" w:rsidRDefault="00226786" w:rsidP="00226786">
            <w:pPr>
              <w:pStyle w:val="TAC"/>
            </w:pPr>
            <w:r w:rsidRPr="00E56B46">
              <w:t>(Band V operation)</w:t>
            </w:r>
          </w:p>
        </w:tc>
        <w:tc>
          <w:tcPr>
            <w:tcW w:w="1622" w:type="dxa"/>
            <w:vAlign w:val="center"/>
            <w:tcPrChange w:id="1242" w:author="Qualcomm" w:date="2014-02-02T16:21:00Z">
              <w:tcPr>
                <w:tcW w:w="1622" w:type="dxa"/>
                <w:vAlign w:val="center"/>
              </w:tcPr>
            </w:tcPrChange>
          </w:tcPr>
          <w:p w14:paraId="5FFB2F33" w14:textId="77777777" w:rsidR="00226786" w:rsidRPr="00E56B46" w:rsidRDefault="00226786" w:rsidP="00226786">
            <w:pPr>
              <w:pStyle w:val="TAC"/>
            </w:pPr>
            <w:r w:rsidRPr="00E56B46">
              <w:t>MHz</w:t>
            </w:r>
          </w:p>
        </w:tc>
        <w:tc>
          <w:tcPr>
            <w:tcW w:w="2347" w:type="dxa"/>
            <w:vAlign w:val="center"/>
            <w:tcPrChange w:id="1243" w:author="Qualcomm" w:date="2014-02-02T16:21:00Z">
              <w:tcPr>
                <w:tcW w:w="2347" w:type="dxa"/>
                <w:vAlign w:val="center"/>
              </w:tcPr>
            </w:tcPrChange>
          </w:tcPr>
          <w:p w14:paraId="5FFB2F34"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Change w:id="1244" w:author="Qualcomm" w:date="2014-02-02T16:21:00Z">
              <w:tcPr>
                <w:tcW w:w="2205" w:type="dxa"/>
                <w:vAlign w:val="center"/>
              </w:tcPr>
            </w:tcPrChange>
          </w:tcPr>
          <w:p w14:paraId="5FFB2F35"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F3D" w14:textId="77777777" w:rsidTr="00FF1FEC">
        <w:trPr>
          <w:jc w:val="center"/>
          <w:trPrChange w:id="1245" w:author="Qualcomm" w:date="2014-02-02T16:21:00Z">
            <w:trPr>
              <w:jc w:val="center"/>
            </w:trPr>
          </w:trPrChange>
        </w:trPr>
        <w:tc>
          <w:tcPr>
            <w:tcW w:w="2153" w:type="dxa"/>
            <w:vAlign w:val="center"/>
            <w:tcPrChange w:id="1246" w:author="Qualcomm" w:date="2014-02-02T16:21:00Z">
              <w:tcPr>
                <w:tcW w:w="1922" w:type="dxa"/>
                <w:vAlign w:val="center"/>
              </w:tcPr>
            </w:tcPrChange>
          </w:tcPr>
          <w:p w14:paraId="5FFB2F37" w14:textId="77777777" w:rsidR="00226786" w:rsidRPr="00E56B46" w:rsidRDefault="00226786" w:rsidP="00226786">
            <w:pPr>
              <w:pStyle w:val="TAC"/>
            </w:pPr>
            <w:r w:rsidRPr="00E56B46">
              <w:t>Fuw</w:t>
            </w:r>
          </w:p>
          <w:p w14:paraId="5FFB2F38" w14:textId="77777777" w:rsidR="00226786" w:rsidRPr="00E56B46" w:rsidRDefault="00226786" w:rsidP="00226786">
            <w:pPr>
              <w:pStyle w:val="TAC"/>
            </w:pPr>
            <w:r w:rsidRPr="00E56B46">
              <w:t>(Band VIII operation)</w:t>
            </w:r>
          </w:p>
        </w:tc>
        <w:tc>
          <w:tcPr>
            <w:tcW w:w="1622" w:type="dxa"/>
            <w:vAlign w:val="center"/>
            <w:tcPrChange w:id="1247" w:author="Qualcomm" w:date="2014-02-02T16:21:00Z">
              <w:tcPr>
                <w:tcW w:w="1622" w:type="dxa"/>
                <w:vAlign w:val="center"/>
              </w:tcPr>
            </w:tcPrChange>
          </w:tcPr>
          <w:p w14:paraId="5FFB2F39" w14:textId="77777777" w:rsidR="00226786" w:rsidRPr="00E56B46" w:rsidRDefault="00226786" w:rsidP="00226786">
            <w:pPr>
              <w:pStyle w:val="TAC"/>
            </w:pPr>
            <w:r w:rsidRPr="00E56B46">
              <w:t>MHz</w:t>
            </w:r>
          </w:p>
        </w:tc>
        <w:tc>
          <w:tcPr>
            <w:tcW w:w="2347" w:type="dxa"/>
            <w:vAlign w:val="center"/>
            <w:tcPrChange w:id="1248" w:author="Qualcomm" w:date="2014-02-02T16:21:00Z">
              <w:tcPr>
                <w:tcW w:w="2347" w:type="dxa"/>
                <w:vAlign w:val="center"/>
              </w:tcPr>
            </w:tcPrChange>
          </w:tcPr>
          <w:p w14:paraId="5FFB2F3A"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Change w:id="1249" w:author="Qualcomm" w:date="2014-02-02T16:21:00Z">
              <w:tcPr>
                <w:tcW w:w="2205" w:type="dxa"/>
                <w:vAlign w:val="center"/>
              </w:tcPr>
            </w:tcPrChange>
          </w:tcPr>
          <w:p w14:paraId="5FFB2F3B"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p w14:paraId="5FFB2F3C" w14:textId="77777777" w:rsidR="00226786" w:rsidRPr="00E56B46" w:rsidRDefault="00226786" w:rsidP="00226786">
            <w:pPr>
              <w:pStyle w:val="TAC"/>
            </w:pPr>
          </w:p>
        </w:tc>
      </w:tr>
      <w:tr w:rsidR="003C476B" w:rsidRPr="00E56B46" w14:paraId="5FFB2F46" w14:textId="77777777" w:rsidTr="00FF1FEC">
        <w:trPr>
          <w:jc w:val="center"/>
          <w:ins w:id="1250" w:author="Qualcomm" w:date="2014-02-02T14:49:00Z"/>
          <w:trPrChange w:id="1251" w:author="Qualcomm" w:date="2014-02-02T16:21:00Z">
            <w:trPr>
              <w:jc w:val="center"/>
            </w:trPr>
          </w:trPrChange>
        </w:trPr>
        <w:tc>
          <w:tcPr>
            <w:tcW w:w="8327" w:type="dxa"/>
            <w:gridSpan w:val="4"/>
            <w:vAlign w:val="center"/>
            <w:tcPrChange w:id="1252" w:author="Qualcomm" w:date="2014-02-02T16:21:00Z">
              <w:tcPr>
                <w:tcW w:w="8096" w:type="dxa"/>
                <w:gridSpan w:val="4"/>
                <w:vAlign w:val="center"/>
              </w:tcPr>
            </w:tcPrChange>
          </w:tcPr>
          <w:p w14:paraId="5FFB2F44" w14:textId="77777777" w:rsidR="003C476B" w:rsidRDefault="003C476B">
            <w:pPr>
              <w:pStyle w:val="TAC"/>
              <w:ind w:left="831" w:hanging="831"/>
              <w:jc w:val="left"/>
              <w:rPr>
                <w:ins w:id="1253" w:author="Qualcomm" w:date="2014-02-02T14:49:00Z"/>
              </w:rPr>
              <w:pPrChange w:id="1254" w:author="Qualcomm" w:date="2014-02-02T14:49:00Z">
                <w:pPr>
                  <w:pStyle w:val="TAC"/>
                </w:pPr>
              </w:pPrChange>
            </w:pPr>
            <w:ins w:id="1255" w:author="Qualcomm" w:date="2014-02-02T14:49:00Z">
              <w:r>
                <w:t>NOTE 1:</w:t>
              </w:r>
              <w:r>
                <w:tab/>
                <w:t>I</w:t>
              </w:r>
              <w:r w:rsidRPr="00FC4284">
                <w:rPr>
                  <w:vertAlign w:val="subscript"/>
                  <w:rPrChange w:id="1256" w:author="Qualcomm" w:date="2014-02-02T15:58:00Z">
                    <w:rPr/>
                  </w:rPrChange>
                </w:rPr>
                <w:t>blocking</w:t>
              </w:r>
              <w:r>
                <w:t xml:space="preserve"> (modulated) consists of the common channels needed for tests as specified in Table C.7 and 16 dedicated data channels as specified in Table C.6.</w:t>
              </w:r>
            </w:ins>
          </w:p>
          <w:p w14:paraId="5FFB2F45" w14:textId="77777777" w:rsidR="003C476B" w:rsidRPr="00E56B46" w:rsidRDefault="003C476B">
            <w:pPr>
              <w:pStyle w:val="TAC"/>
              <w:ind w:left="831" w:hanging="831"/>
              <w:jc w:val="left"/>
              <w:rPr>
                <w:ins w:id="1257" w:author="Qualcomm" w:date="2014-02-02T14:49:00Z"/>
              </w:rPr>
              <w:pPrChange w:id="1258" w:author="Qualcomm" w:date="2014-02-02T14:49:00Z">
                <w:pPr>
                  <w:pStyle w:val="TAC"/>
                </w:pPr>
              </w:pPrChange>
            </w:pPr>
            <w:ins w:id="1259" w:author="Qualcomm" w:date="2014-02-02T14:4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2F47" w14:textId="77777777" w:rsidR="00226786" w:rsidRPr="00E56B46" w:rsidDel="003C476B" w:rsidRDefault="00226786" w:rsidP="00226786">
      <w:pPr>
        <w:spacing w:after="0"/>
        <w:rPr>
          <w:del w:id="1260" w:author="Qualcomm" w:date="2014-02-02T14:49:00Z"/>
        </w:rPr>
      </w:pPr>
    </w:p>
    <w:p w14:paraId="5FFB2F48" w14:textId="77777777" w:rsidR="00226786" w:rsidRPr="00E56B46" w:rsidDel="003C476B" w:rsidRDefault="00226786" w:rsidP="00226786">
      <w:pPr>
        <w:pStyle w:val="NO"/>
        <w:rPr>
          <w:del w:id="1261" w:author="Qualcomm" w:date="2014-02-02T14:49:00Z"/>
        </w:rPr>
      </w:pPr>
      <w:del w:id="1262" w:author="Qualcomm" w:date="2014-02-02T14:49: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2F49" w14:textId="77777777" w:rsidR="00226786" w:rsidRPr="00E56B46" w:rsidRDefault="00226786" w:rsidP="00226786">
      <w:pPr>
        <w:pStyle w:val="NO"/>
      </w:pPr>
      <w:del w:id="1263" w:author="Qualcomm" w:date="2014-02-02T14:49:00Z">
        <w:r w:rsidRPr="00E56B46" w:rsidDel="003C476B">
          <w:delText>NOTE 2:</w:delText>
        </w:r>
        <w:r w:rsidRPr="00E56B46" w:rsidDel="003C476B">
          <w:tab/>
        </w:r>
        <w:r w:rsidRPr="00E56B46" w:rsidDel="003C476B">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2F4A" w14:textId="77777777" w:rsidR="00226786" w:rsidRPr="00E56B46" w:rsidRDefault="00226786" w:rsidP="00226786">
      <w:pPr>
        <w:pStyle w:val="TH"/>
      </w:pPr>
      <w:r w:rsidRPr="00E56B46">
        <w:lastRenderedPageBreak/>
        <w:t>Table 7.6K: In-band blocking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2F52" w14:textId="77777777" w:rsidTr="00226786">
        <w:trPr>
          <w:trHeight w:val="843"/>
          <w:jc w:val="center"/>
        </w:trPr>
        <w:tc>
          <w:tcPr>
            <w:tcW w:w="1408" w:type="dxa"/>
            <w:vAlign w:val="center"/>
          </w:tcPr>
          <w:p w14:paraId="5FFB2F4B" w14:textId="77777777" w:rsidR="00226786" w:rsidRPr="00E56B46" w:rsidRDefault="00226786" w:rsidP="00226786">
            <w:pPr>
              <w:pStyle w:val="TAH"/>
            </w:pPr>
            <w:r w:rsidRPr="00E56B46">
              <w:rPr>
                <w:rFonts w:eastAsia="Batang"/>
              </w:rPr>
              <w:t>Dual band</w:t>
            </w:r>
            <w:r w:rsidRPr="00E56B46">
              <w:t xml:space="preserve"> 4C-HSDPA Configuration</w:t>
            </w:r>
          </w:p>
        </w:tc>
        <w:tc>
          <w:tcPr>
            <w:tcW w:w="692" w:type="dxa"/>
            <w:vAlign w:val="center"/>
          </w:tcPr>
          <w:p w14:paraId="5FFB2F4C" w14:textId="77777777" w:rsidR="00226786" w:rsidRPr="00E56B46" w:rsidRDefault="00226786" w:rsidP="00226786">
            <w:pPr>
              <w:pStyle w:val="TAH"/>
              <w:rPr>
                <w:rFonts w:eastAsia="Batang"/>
              </w:rPr>
            </w:pPr>
            <w:r w:rsidRPr="00E56B46">
              <w:rPr>
                <w:rFonts w:eastAsia="Batang"/>
              </w:rPr>
              <w:t>DL Band</w:t>
            </w:r>
          </w:p>
        </w:tc>
        <w:tc>
          <w:tcPr>
            <w:tcW w:w="692" w:type="dxa"/>
            <w:vAlign w:val="center"/>
          </w:tcPr>
          <w:p w14:paraId="5FFB2F4D" w14:textId="77777777" w:rsidR="00226786" w:rsidRPr="00E56B46" w:rsidRDefault="00226786" w:rsidP="00226786">
            <w:pPr>
              <w:pStyle w:val="TAH"/>
            </w:pPr>
            <w:r w:rsidRPr="00E56B46">
              <w:t>UL Band</w:t>
            </w:r>
          </w:p>
        </w:tc>
        <w:tc>
          <w:tcPr>
            <w:tcW w:w="1507" w:type="dxa"/>
            <w:vAlign w:val="center"/>
          </w:tcPr>
          <w:p w14:paraId="5FFB2F4E"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F4F"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2F50"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2F51" w14:textId="77777777" w:rsidR="00226786" w:rsidRPr="00E56B46" w:rsidRDefault="00226786" w:rsidP="00226786">
            <w:pPr>
              <w:pStyle w:val="TAH"/>
            </w:pPr>
            <w:r w:rsidRPr="00E56B46">
              <w:t xml:space="preserve">UL-DL carrier separation </w:t>
            </w:r>
          </w:p>
        </w:tc>
      </w:tr>
      <w:tr w:rsidR="00226786" w:rsidRPr="00E56B46" w14:paraId="5FFB2F5C" w14:textId="77777777" w:rsidTr="00226786">
        <w:trPr>
          <w:trHeight w:val="75"/>
          <w:jc w:val="center"/>
        </w:trPr>
        <w:tc>
          <w:tcPr>
            <w:tcW w:w="1408" w:type="dxa"/>
            <w:vMerge w:val="restart"/>
            <w:vAlign w:val="center"/>
          </w:tcPr>
          <w:p w14:paraId="5FFB2F53" w14:textId="77777777" w:rsidR="00226786" w:rsidRPr="00E56B46" w:rsidRDefault="00226786" w:rsidP="00226786">
            <w:pPr>
              <w:pStyle w:val="TAC"/>
              <w:rPr>
                <w:rFonts w:eastAsia="Batang"/>
              </w:rPr>
            </w:pPr>
            <w:r w:rsidRPr="00E56B46">
              <w:rPr>
                <w:rFonts w:eastAsia="Batang"/>
              </w:rPr>
              <w:t>I-2-VIII-1</w:t>
            </w:r>
          </w:p>
          <w:p w14:paraId="5FFB2F54" w14:textId="77777777" w:rsidR="00226786" w:rsidRPr="00E56B46" w:rsidRDefault="00226786" w:rsidP="00226786">
            <w:pPr>
              <w:pStyle w:val="TAC"/>
              <w:rPr>
                <w:rFonts w:eastAsia="Batang"/>
              </w:rPr>
            </w:pPr>
            <w:r w:rsidRPr="00E56B46">
              <w:rPr>
                <w:rFonts w:eastAsia="Batang"/>
              </w:rPr>
              <w:t>I-3-VIII-1</w:t>
            </w:r>
          </w:p>
        </w:tc>
        <w:tc>
          <w:tcPr>
            <w:tcW w:w="692" w:type="dxa"/>
            <w:vAlign w:val="center"/>
          </w:tcPr>
          <w:p w14:paraId="5FFB2F55" w14:textId="77777777" w:rsidR="00226786" w:rsidRPr="00E56B46" w:rsidRDefault="00226786" w:rsidP="00226786">
            <w:pPr>
              <w:pStyle w:val="TAC"/>
              <w:rPr>
                <w:rFonts w:eastAsia="Batang"/>
              </w:rPr>
            </w:pPr>
            <w:r w:rsidRPr="00E56B46">
              <w:rPr>
                <w:rFonts w:eastAsia="Batang"/>
              </w:rPr>
              <w:t>I</w:t>
            </w:r>
          </w:p>
        </w:tc>
        <w:tc>
          <w:tcPr>
            <w:tcW w:w="692" w:type="dxa"/>
            <w:vMerge w:val="restart"/>
            <w:shd w:val="clear" w:color="auto" w:fill="auto"/>
            <w:vAlign w:val="center"/>
          </w:tcPr>
          <w:p w14:paraId="5FFB2F56" w14:textId="77777777" w:rsidR="00226786" w:rsidRPr="00E56B46" w:rsidRDefault="00226786" w:rsidP="00226786">
            <w:pPr>
              <w:pStyle w:val="TAC"/>
              <w:rPr>
                <w:rFonts w:eastAsia="Batang"/>
              </w:rPr>
            </w:pPr>
            <w:r w:rsidRPr="00E56B46">
              <w:rPr>
                <w:rFonts w:eastAsia="Batang"/>
              </w:rPr>
              <w:t>I</w:t>
            </w:r>
          </w:p>
        </w:tc>
        <w:tc>
          <w:tcPr>
            <w:tcW w:w="1507" w:type="dxa"/>
            <w:vAlign w:val="center"/>
          </w:tcPr>
          <w:p w14:paraId="5FFB2F57" w14:textId="77777777" w:rsidR="00226786" w:rsidRPr="00E56B46" w:rsidRDefault="00226786" w:rsidP="00226786">
            <w:pPr>
              <w:pStyle w:val="TAC"/>
            </w:pPr>
            <w:r w:rsidRPr="00E56B46">
              <w:rPr>
                <w:rFonts w:cs="Arial"/>
                <w:szCs w:val="18"/>
              </w:rPr>
              <w:t>-110</w:t>
            </w:r>
          </w:p>
        </w:tc>
        <w:tc>
          <w:tcPr>
            <w:tcW w:w="1507" w:type="dxa"/>
            <w:vAlign w:val="center"/>
          </w:tcPr>
          <w:p w14:paraId="5FFB2F58" w14:textId="77777777" w:rsidR="00226786" w:rsidRPr="00E56B46" w:rsidRDefault="00226786" w:rsidP="00226786">
            <w:pPr>
              <w:pStyle w:val="TAC"/>
            </w:pPr>
            <w:r w:rsidRPr="00E56B46">
              <w:rPr>
                <w:rFonts w:cs="Arial"/>
                <w:szCs w:val="18"/>
              </w:rPr>
              <w:t>-99.7</w:t>
            </w:r>
          </w:p>
        </w:tc>
        <w:tc>
          <w:tcPr>
            <w:tcW w:w="2922" w:type="dxa"/>
            <w:shd w:val="clear" w:color="auto" w:fill="auto"/>
            <w:vAlign w:val="center"/>
          </w:tcPr>
          <w:p w14:paraId="5FFB2F59" w14:textId="77777777" w:rsidR="00226786" w:rsidRPr="00E56B46" w:rsidRDefault="00226786" w:rsidP="00226786">
            <w:pPr>
              <w:pStyle w:val="TAC"/>
            </w:pPr>
            <w:r w:rsidRPr="00E56B46">
              <w:t>20 (for Power class 3 and 3bis)</w:t>
            </w:r>
          </w:p>
          <w:p w14:paraId="5FFB2F5A" w14:textId="77777777" w:rsidR="00226786" w:rsidRPr="00E56B46" w:rsidRDefault="00226786" w:rsidP="00226786">
            <w:pPr>
              <w:pStyle w:val="TAC"/>
            </w:pPr>
            <w:r w:rsidRPr="00E56B46">
              <w:t>18 (for Power class 4)</w:t>
            </w:r>
          </w:p>
        </w:tc>
        <w:tc>
          <w:tcPr>
            <w:tcW w:w="1127" w:type="dxa"/>
            <w:shd w:val="clear" w:color="auto" w:fill="auto"/>
            <w:vAlign w:val="center"/>
          </w:tcPr>
          <w:p w14:paraId="5FFB2F5B" w14:textId="77777777" w:rsidR="00226786" w:rsidRPr="00E56B46" w:rsidRDefault="00226786" w:rsidP="00226786">
            <w:pPr>
              <w:pStyle w:val="TAC"/>
            </w:pPr>
            <w:r w:rsidRPr="00E56B46">
              <w:t>Minimum</w:t>
            </w:r>
          </w:p>
        </w:tc>
      </w:tr>
      <w:tr w:rsidR="00226786" w:rsidRPr="00E56B46" w14:paraId="5FFB2F65" w14:textId="77777777" w:rsidTr="00226786">
        <w:trPr>
          <w:trHeight w:val="75"/>
          <w:jc w:val="center"/>
        </w:trPr>
        <w:tc>
          <w:tcPr>
            <w:tcW w:w="1408" w:type="dxa"/>
            <w:vMerge/>
            <w:vAlign w:val="center"/>
          </w:tcPr>
          <w:p w14:paraId="5FFB2F5D" w14:textId="77777777" w:rsidR="00226786" w:rsidRPr="00E56B46" w:rsidRDefault="00226786" w:rsidP="00226786">
            <w:pPr>
              <w:pStyle w:val="TAC"/>
              <w:rPr>
                <w:rFonts w:eastAsia="Batang"/>
              </w:rPr>
            </w:pPr>
          </w:p>
        </w:tc>
        <w:tc>
          <w:tcPr>
            <w:tcW w:w="692" w:type="dxa"/>
            <w:tcBorders>
              <w:top w:val="single" w:sz="4" w:space="0" w:color="auto"/>
              <w:bottom w:val="single" w:sz="4" w:space="0" w:color="auto"/>
            </w:tcBorders>
            <w:vAlign w:val="center"/>
          </w:tcPr>
          <w:p w14:paraId="5FFB2F5E" w14:textId="77777777" w:rsidR="00226786" w:rsidRPr="00E56B46" w:rsidRDefault="00226786" w:rsidP="00226786">
            <w:pPr>
              <w:pStyle w:val="TAC"/>
              <w:rPr>
                <w:rFonts w:eastAsia="Batang"/>
              </w:rPr>
            </w:pPr>
            <w:r w:rsidRPr="00E56B46">
              <w:rPr>
                <w:rFonts w:eastAsia="Batang"/>
              </w:rPr>
              <w:t>VIII</w:t>
            </w:r>
          </w:p>
        </w:tc>
        <w:tc>
          <w:tcPr>
            <w:tcW w:w="692" w:type="dxa"/>
            <w:vMerge/>
            <w:tcBorders>
              <w:bottom w:val="single" w:sz="4" w:space="0" w:color="auto"/>
            </w:tcBorders>
            <w:shd w:val="clear" w:color="auto" w:fill="auto"/>
            <w:vAlign w:val="center"/>
          </w:tcPr>
          <w:p w14:paraId="5FFB2F5F" w14:textId="77777777" w:rsidR="00226786" w:rsidRPr="00E56B46" w:rsidRDefault="00226786" w:rsidP="00226786">
            <w:pPr>
              <w:pStyle w:val="TAC"/>
              <w:rPr>
                <w:rFonts w:eastAsia="Batang"/>
              </w:rPr>
            </w:pPr>
          </w:p>
        </w:tc>
        <w:tc>
          <w:tcPr>
            <w:tcW w:w="1507" w:type="dxa"/>
            <w:tcBorders>
              <w:top w:val="single" w:sz="4" w:space="0" w:color="auto"/>
              <w:bottom w:val="single" w:sz="4" w:space="0" w:color="auto"/>
              <w:right w:val="single" w:sz="4" w:space="0" w:color="auto"/>
            </w:tcBorders>
            <w:vAlign w:val="center"/>
          </w:tcPr>
          <w:p w14:paraId="5FFB2F60" w14:textId="77777777" w:rsidR="00226786" w:rsidRPr="00E56B46" w:rsidRDefault="00226786" w:rsidP="00226786">
            <w:pPr>
              <w:pStyle w:val="TAC"/>
            </w:pPr>
            <w:r w:rsidRPr="00E56B46">
              <w:rPr>
                <w:rFonts w:cs="Arial"/>
                <w:szCs w:val="18"/>
              </w:rPr>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61" w14:textId="77777777" w:rsidR="00226786" w:rsidRPr="00E56B46" w:rsidRDefault="00226786" w:rsidP="00226786">
            <w:pPr>
              <w:pStyle w:val="TAC"/>
            </w:pPr>
            <w:r w:rsidRPr="00E56B46">
              <w:rPr>
                <w:rFonts w:cs="Arial"/>
                <w:szCs w:val="18"/>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62" w14:textId="77777777" w:rsidR="00226786" w:rsidRPr="00E56B46" w:rsidRDefault="00226786" w:rsidP="00226786">
            <w:pPr>
              <w:pStyle w:val="TAC"/>
            </w:pPr>
            <w:r w:rsidRPr="00E56B46">
              <w:t>20 (for Power class 3 and 3bis)</w:t>
            </w:r>
          </w:p>
          <w:p w14:paraId="5FFB2F63"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64" w14:textId="77777777" w:rsidR="00226786" w:rsidRPr="00E56B46" w:rsidRDefault="00226786" w:rsidP="00226786">
            <w:pPr>
              <w:pStyle w:val="TAC"/>
            </w:pPr>
            <w:r w:rsidRPr="00E56B46">
              <w:t>Minimum</w:t>
            </w:r>
          </w:p>
        </w:tc>
      </w:tr>
      <w:tr w:rsidR="00226786" w:rsidRPr="00E56B46" w14:paraId="5FFB2F6E" w14:textId="77777777" w:rsidTr="00226786">
        <w:trPr>
          <w:trHeight w:val="75"/>
          <w:jc w:val="center"/>
        </w:trPr>
        <w:tc>
          <w:tcPr>
            <w:tcW w:w="1408" w:type="dxa"/>
            <w:vMerge w:val="restart"/>
            <w:vAlign w:val="center"/>
          </w:tcPr>
          <w:p w14:paraId="5FFB2F66" w14:textId="77777777" w:rsidR="00226786" w:rsidRPr="00E56B46" w:rsidRDefault="00226786" w:rsidP="00226786">
            <w:pPr>
              <w:pStyle w:val="TAC"/>
              <w:rPr>
                <w:rFonts w:eastAsia="Batang"/>
              </w:rPr>
            </w:pPr>
            <w:r w:rsidRPr="00E56B46">
              <w:rPr>
                <w:rFonts w:eastAsia="Batang"/>
              </w:rPr>
              <w:t>I-</w:t>
            </w:r>
            <w:r w:rsidRPr="00E56B46">
              <w:rPr>
                <w:rFonts w:eastAsia="Batang" w:hint="eastAsia"/>
              </w:rPr>
              <w:t>2</w:t>
            </w:r>
            <w:r w:rsidRPr="00E56B46">
              <w:rPr>
                <w:rFonts w:eastAsia="Batang"/>
              </w:rPr>
              <w:t>-VIII-2</w:t>
            </w:r>
          </w:p>
        </w:tc>
        <w:tc>
          <w:tcPr>
            <w:tcW w:w="692" w:type="dxa"/>
            <w:tcBorders>
              <w:top w:val="single" w:sz="4" w:space="0" w:color="auto"/>
              <w:bottom w:val="single" w:sz="4" w:space="0" w:color="auto"/>
            </w:tcBorders>
            <w:vAlign w:val="center"/>
          </w:tcPr>
          <w:p w14:paraId="5FFB2F67" w14:textId="77777777" w:rsidR="00226786" w:rsidRPr="00E56B46" w:rsidRDefault="00226786" w:rsidP="00226786">
            <w:pPr>
              <w:pStyle w:val="TAC"/>
              <w:rPr>
                <w:rFonts w:eastAsia="Batang"/>
              </w:rPr>
            </w:pPr>
            <w:r w:rsidRPr="00E56B46">
              <w:rPr>
                <w:rFonts w:eastAsia="Batang"/>
              </w:rPr>
              <w:t>I</w:t>
            </w:r>
          </w:p>
        </w:tc>
        <w:tc>
          <w:tcPr>
            <w:tcW w:w="692" w:type="dxa"/>
            <w:vMerge w:val="restart"/>
            <w:shd w:val="clear" w:color="auto" w:fill="auto"/>
            <w:vAlign w:val="center"/>
          </w:tcPr>
          <w:p w14:paraId="5FFB2F68" w14:textId="77777777" w:rsidR="00226786" w:rsidRPr="00E56B46" w:rsidRDefault="00226786" w:rsidP="00226786">
            <w:pPr>
              <w:pStyle w:val="TAC"/>
              <w:rPr>
                <w:rFonts w:eastAsia="Batang"/>
              </w:rPr>
            </w:pPr>
            <w:r w:rsidRPr="00E56B46">
              <w:rPr>
                <w:rFonts w:eastAsia="Batang"/>
              </w:rPr>
              <w:t>I</w:t>
            </w:r>
          </w:p>
        </w:tc>
        <w:tc>
          <w:tcPr>
            <w:tcW w:w="1507" w:type="dxa"/>
            <w:tcBorders>
              <w:top w:val="single" w:sz="4" w:space="0" w:color="auto"/>
              <w:bottom w:val="single" w:sz="4" w:space="0" w:color="auto"/>
              <w:right w:val="single" w:sz="4" w:space="0" w:color="auto"/>
            </w:tcBorders>
            <w:vAlign w:val="center"/>
          </w:tcPr>
          <w:p w14:paraId="5FFB2F69" w14:textId="77777777" w:rsidR="00226786" w:rsidRPr="00E56B46" w:rsidRDefault="00226786" w:rsidP="00226786">
            <w:pPr>
              <w:pStyle w:val="TAC"/>
              <w:rPr>
                <w:rFonts w:cs="Arial"/>
                <w:szCs w:val="18"/>
              </w:rPr>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6A" w14:textId="77777777" w:rsidR="00226786" w:rsidRPr="00E56B46" w:rsidRDefault="00226786" w:rsidP="00226786">
            <w:pPr>
              <w:pStyle w:val="TAC"/>
              <w:rPr>
                <w:rFonts w:cs="Arial"/>
                <w:szCs w:val="18"/>
              </w:rPr>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6B" w14:textId="77777777" w:rsidR="00226786" w:rsidRPr="00E56B46" w:rsidRDefault="00226786" w:rsidP="00226786">
            <w:pPr>
              <w:pStyle w:val="TAC"/>
            </w:pPr>
            <w:r w:rsidRPr="00E56B46">
              <w:t>20 (for Power class 3 and 3bis)</w:t>
            </w:r>
          </w:p>
          <w:p w14:paraId="5FFB2F6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6D" w14:textId="77777777" w:rsidR="00226786" w:rsidRPr="00E56B46" w:rsidRDefault="00226786" w:rsidP="00226786">
            <w:pPr>
              <w:pStyle w:val="TAC"/>
            </w:pPr>
            <w:r w:rsidRPr="00E56B46">
              <w:t>Minimum</w:t>
            </w:r>
          </w:p>
        </w:tc>
      </w:tr>
      <w:tr w:rsidR="00226786" w:rsidRPr="00E56B46" w14:paraId="5FFB2F77" w14:textId="77777777" w:rsidTr="00226786">
        <w:trPr>
          <w:trHeight w:val="75"/>
          <w:jc w:val="center"/>
        </w:trPr>
        <w:tc>
          <w:tcPr>
            <w:tcW w:w="1408" w:type="dxa"/>
            <w:vMerge/>
            <w:vAlign w:val="center"/>
          </w:tcPr>
          <w:p w14:paraId="5FFB2F6F" w14:textId="77777777" w:rsidR="00226786" w:rsidRPr="00E56B46" w:rsidRDefault="00226786" w:rsidP="00226786">
            <w:pPr>
              <w:pStyle w:val="TAC"/>
              <w:rPr>
                <w:rFonts w:eastAsia="Batang"/>
              </w:rPr>
            </w:pPr>
          </w:p>
        </w:tc>
        <w:tc>
          <w:tcPr>
            <w:tcW w:w="692" w:type="dxa"/>
            <w:tcBorders>
              <w:top w:val="single" w:sz="4" w:space="0" w:color="auto"/>
              <w:bottom w:val="single" w:sz="4" w:space="0" w:color="auto"/>
            </w:tcBorders>
            <w:vAlign w:val="center"/>
          </w:tcPr>
          <w:p w14:paraId="5FFB2F70" w14:textId="77777777" w:rsidR="00226786" w:rsidRPr="00E56B46" w:rsidRDefault="00226786" w:rsidP="00226786">
            <w:pPr>
              <w:pStyle w:val="TAC"/>
              <w:rPr>
                <w:rFonts w:eastAsia="Batang"/>
              </w:rPr>
            </w:pPr>
            <w:r w:rsidRPr="00E56B46">
              <w:rPr>
                <w:rFonts w:eastAsia="Batang"/>
              </w:rPr>
              <w:t>VIII</w:t>
            </w:r>
          </w:p>
        </w:tc>
        <w:tc>
          <w:tcPr>
            <w:tcW w:w="692" w:type="dxa"/>
            <w:vMerge/>
            <w:tcBorders>
              <w:bottom w:val="single" w:sz="4" w:space="0" w:color="auto"/>
            </w:tcBorders>
            <w:shd w:val="clear" w:color="auto" w:fill="auto"/>
            <w:vAlign w:val="center"/>
          </w:tcPr>
          <w:p w14:paraId="5FFB2F71" w14:textId="77777777" w:rsidR="00226786" w:rsidRPr="00E56B46" w:rsidRDefault="00226786" w:rsidP="00226786">
            <w:pPr>
              <w:pStyle w:val="TAC"/>
              <w:rPr>
                <w:rFonts w:eastAsia="Batang"/>
              </w:rPr>
            </w:pPr>
          </w:p>
        </w:tc>
        <w:tc>
          <w:tcPr>
            <w:tcW w:w="1507" w:type="dxa"/>
            <w:tcBorders>
              <w:top w:val="single" w:sz="4" w:space="0" w:color="auto"/>
              <w:bottom w:val="single" w:sz="4" w:space="0" w:color="auto"/>
              <w:right w:val="single" w:sz="4" w:space="0" w:color="auto"/>
            </w:tcBorders>
            <w:vAlign w:val="center"/>
          </w:tcPr>
          <w:p w14:paraId="5FFB2F72" w14:textId="77777777" w:rsidR="00226786" w:rsidRPr="00E56B46" w:rsidRDefault="00226786" w:rsidP="00226786">
            <w:pPr>
              <w:pStyle w:val="TAC"/>
              <w:rPr>
                <w:rFonts w:cs="Arial"/>
                <w:szCs w:val="18"/>
              </w:rPr>
            </w:pPr>
            <w:r w:rsidRPr="00E56B46">
              <w:rPr>
                <w:rFonts w:cs="Arial"/>
                <w:szCs w:val="18"/>
              </w:rPr>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73" w14:textId="77777777" w:rsidR="00226786" w:rsidRPr="00E56B46" w:rsidRDefault="00226786" w:rsidP="00226786">
            <w:pPr>
              <w:pStyle w:val="TAC"/>
              <w:rPr>
                <w:rFonts w:cs="Arial"/>
                <w:szCs w:val="18"/>
              </w:rPr>
            </w:pPr>
            <w:r w:rsidRPr="00E56B46">
              <w:rPr>
                <w:rFonts w:cs="Arial"/>
                <w:szCs w:val="18"/>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74" w14:textId="77777777" w:rsidR="00226786" w:rsidRPr="00E56B46" w:rsidRDefault="00226786" w:rsidP="00226786">
            <w:pPr>
              <w:pStyle w:val="TAC"/>
            </w:pPr>
            <w:r w:rsidRPr="00E56B46">
              <w:t>20 (for Power class 3 and 3bis)</w:t>
            </w:r>
          </w:p>
          <w:p w14:paraId="5FFB2F7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76" w14:textId="77777777" w:rsidR="00226786" w:rsidRPr="00E56B46" w:rsidRDefault="00226786" w:rsidP="00226786">
            <w:pPr>
              <w:pStyle w:val="TAC"/>
            </w:pPr>
            <w:r w:rsidRPr="00E56B46">
              <w:t>Minimum</w:t>
            </w:r>
          </w:p>
        </w:tc>
      </w:tr>
      <w:tr w:rsidR="00226786" w:rsidRPr="00E56B46" w14:paraId="5FFB2F80" w14:textId="77777777" w:rsidTr="00226786">
        <w:trPr>
          <w:trHeight w:val="75"/>
          <w:jc w:val="center"/>
        </w:trPr>
        <w:tc>
          <w:tcPr>
            <w:tcW w:w="1408" w:type="dxa"/>
            <w:vMerge/>
            <w:vAlign w:val="center"/>
          </w:tcPr>
          <w:p w14:paraId="5FFB2F78" w14:textId="77777777" w:rsidR="00226786" w:rsidRPr="00E56B46" w:rsidRDefault="00226786" w:rsidP="00226786">
            <w:pPr>
              <w:pStyle w:val="TAC"/>
              <w:rPr>
                <w:rFonts w:eastAsia="Batang"/>
              </w:rPr>
            </w:pPr>
          </w:p>
        </w:tc>
        <w:tc>
          <w:tcPr>
            <w:tcW w:w="692" w:type="dxa"/>
            <w:tcBorders>
              <w:top w:val="single" w:sz="4" w:space="0" w:color="auto"/>
              <w:bottom w:val="single" w:sz="4" w:space="0" w:color="auto"/>
            </w:tcBorders>
            <w:vAlign w:val="center"/>
          </w:tcPr>
          <w:p w14:paraId="5FFB2F79" w14:textId="77777777" w:rsidR="00226786" w:rsidRPr="00E56B46" w:rsidRDefault="00226786" w:rsidP="00226786">
            <w:pPr>
              <w:pStyle w:val="TAC"/>
              <w:rPr>
                <w:rFonts w:eastAsia="Batang"/>
              </w:rPr>
            </w:pPr>
            <w:r w:rsidRPr="00E56B46">
              <w:rPr>
                <w:rFonts w:eastAsia="Batang"/>
              </w:rPr>
              <w:t>I</w:t>
            </w:r>
          </w:p>
        </w:tc>
        <w:tc>
          <w:tcPr>
            <w:tcW w:w="692" w:type="dxa"/>
            <w:vMerge w:val="restart"/>
            <w:shd w:val="clear" w:color="auto" w:fill="auto"/>
            <w:vAlign w:val="center"/>
          </w:tcPr>
          <w:p w14:paraId="5FFB2F7A" w14:textId="77777777" w:rsidR="00226786" w:rsidRPr="00E56B46" w:rsidRDefault="00226786" w:rsidP="00226786">
            <w:pPr>
              <w:pStyle w:val="TAC"/>
              <w:rPr>
                <w:rFonts w:eastAsia="Batang"/>
              </w:rPr>
            </w:pPr>
            <w:r w:rsidRPr="00E56B46">
              <w:rPr>
                <w:rFonts w:eastAsia="Batang"/>
              </w:rPr>
              <w:t>VIII</w:t>
            </w:r>
          </w:p>
        </w:tc>
        <w:tc>
          <w:tcPr>
            <w:tcW w:w="1507" w:type="dxa"/>
            <w:tcBorders>
              <w:top w:val="single" w:sz="4" w:space="0" w:color="auto"/>
              <w:bottom w:val="single" w:sz="4" w:space="0" w:color="auto"/>
              <w:right w:val="single" w:sz="4" w:space="0" w:color="auto"/>
            </w:tcBorders>
            <w:vAlign w:val="center"/>
          </w:tcPr>
          <w:p w14:paraId="5FFB2F7B" w14:textId="77777777" w:rsidR="00226786" w:rsidRPr="00E56B46" w:rsidRDefault="00226786" w:rsidP="00226786">
            <w:pPr>
              <w:pStyle w:val="TAC"/>
              <w:rPr>
                <w:rFonts w:cs="Arial"/>
                <w:szCs w:val="18"/>
              </w:rPr>
            </w:pPr>
            <w:r w:rsidRPr="00E56B46">
              <w:rPr>
                <w:rFonts w:cs="Arial"/>
                <w:szCs w:val="18"/>
              </w:rPr>
              <w:t>-110</w:t>
            </w:r>
            <w:r w:rsidRPr="00E56B46">
              <w:rPr>
                <w:rFonts w:eastAsia="Batang"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2F7C" w14:textId="77777777" w:rsidR="00226786" w:rsidRPr="00E56B46" w:rsidRDefault="00226786" w:rsidP="00226786">
            <w:pPr>
              <w:pStyle w:val="TAC"/>
              <w:rPr>
                <w:rFonts w:cs="Arial"/>
                <w:szCs w:val="18"/>
              </w:rPr>
            </w:pPr>
            <w:r w:rsidRPr="00E56B46">
              <w:rPr>
                <w:rFonts w:cs="Arial"/>
                <w:szCs w:val="18"/>
              </w:rPr>
              <w:t>-99.7</w:t>
            </w:r>
            <w:r w:rsidRPr="00E56B46">
              <w:rPr>
                <w:rFonts w:eastAsia="Batang"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7D" w14:textId="77777777" w:rsidR="00226786" w:rsidRPr="00E56B46" w:rsidRDefault="00226786" w:rsidP="00226786">
            <w:pPr>
              <w:pStyle w:val="TAC"/>
            </w:pPr>
            <w:r w:rsidRPr="00E56B46">
              <w:t>20 (for Power class 3 and 3bis)</w:t>
            </w:r>
          </w:p>
          <w:p w14:paraId="5FFB2F7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7F" w14:textId="77777777" w:rsidR="00226786" w:rsidRPr="00E56B46" w:rsidRDefault="00226786" w:rsidP="00226786">
            <w:pPr>
              <w:pStyle w:val="TAC"/>
            </w:pPr>
            <w:r w:rsidRPr="00E56B46">
              <w:t>Minimum</w:t>
            </w:r>
          </w:p>
        </w:tc>
      </w:tr>
      <w:tr w:rsidR="00226786" w:rsidRPr="00E56B46" w14:paraId="5FFB2F89" w14:textId="77777777" w:rsidTr="00226786">
        <w:trPr>
          <w:trHeight w:val="75"/>
          <w:jc w:val="center"/>
        </w:trPr>
        <w:tc>
          <w:tcPr>
            <w:tcW w:w="1408" w:type="dxa"/>
            <w:vMerge/>
            <w:vAlign w:val="center"/>
          </w:tcPr>
          <w:p w14:paraId="5FFB2F81" w14:textId="77777777" w:rsidR="00226786" w:rsidRPr="00E56B46" w:rsidRDefault="00226786" w:rsidP="00226786">
            <w:pPr>
              <w:pStyle w:val="TAC"/>
              <w:jc w:val="left"/>
              <w:rPr>
                <w:rFonts w:eastAsia="Batang"/>
              </w:rPr>
            </w:pPr>
          </w:p>
        </w:tc>
        <w:tc>
          <w:tcPr>
            <w:tcW w:w="692" w:type="dxa"/>
            <w:tcBorders>
              <w:top w:val="single" w:sz="4" w:space="0" w:color="auto"/>
              <w:bottom w:val="single" w:sz="4" w:space="0" w:color="auto"/>
            </w:tcBorders>
            <w:vAlign w:val="center"/>
          </w:tcPr>
          <w:p w14:paraId="5FFB2F82" w14:textId="77777777" w:rsidR="00226786" w:rsidRPr="00E56B46" w:rsidRDefault="00226786" w:rsidP="00226786">
            <w:pPr>
              <w:pStyle w:val="TAC"/>
              <w:rPr>
                <w:rFonts w:eastAsia="Batang"/>
              </w:rPr>
            </w:pPr>
            <w:r w:rsidRPr="00E56B46">
              <w:rPr>
                <w:rFonts w:eastAsia="Batang"/>
              </w:rPr>
              <w:t>VIII</w:t>
            </w:r>
          </w:p>
        </w:tc>
        <w:tc>
          <w:tcPr>
            <w:tcW w:w="692" w:type="dxa"/>
            <w:vMerge/>
            <w:tcBorders>
              <w:bottom w:val="single" w:sz="4" w:space="0" w:color="auto"/>
            </w:tcBorders>
            <w:shd w:val="clear" w:color="auto" w:fill="auto"/>
            <w:vAlign w:val="center"/>
          </w:tcPr>
          <w:p w14:paraId="5FFB2F83" w14:textId="77777777" w:rsidR="00226786" w:rsidRPr="00E56B46" w:rsidRDefault="00226786" w:rsidP="00226786">
            <w:pPr>
              <w:pStyle w:val="TAC"/>
              <w:rPr>
                <w:rFonts w:eastAsia="Batang"/>
              </w:rPr>
            </w:pPr>
          </w:p>
        </w:tc>
        <w:tc>
          <w:tcPr>
            <w:tcW w:w="1507" w:type="dxa"/>
            <w:tcBorders>
              <w:top w:val="single" w:sz="4" w:space="0" w:color="auto"/>
              <w:bottom w:val="single" w:sz="4" w:space="0" w:color="auto"/>
              <w:right w:val="single" w:sz="4" w:space="0" w:color="auto"/>
            </w:tcBorders>
            <w:vAlign w:val="center"/>
          </w:tcPr>
          <w:p w14:paraId="5FFB2F84" w14:textId="77777777" w:rsidR="00226786" w:rsidRPr="00E56B46" w:rsidRDefault="00226786" w:rsidP="00226786">
            <w:pPr>
              <w:pStyle w:val="TAC"/>
              <w:rPr>
                <w:rFonts w:cs="Arial"/>
                <w:szCs w:val="18"/>
              </w:rPr>
            </w:pPr>
            <w:r w:rsidRPr="00E56B46">
              <w:t>-99.</w:t>
            </w:r>
            <w:r w:rsidRPr="00E56B46">
              <w:rPr>
                <w:rFonts w:hint="eastAsia"/>
              </w:rPr>
              <w:t>7</w:t>
            </w:r>
          </w:p>
        </w:tc>
        <w:tc>
          <w:tcPr>
            <w:tcW w:w="1507" w:type="dxa"/>
            <w:tcBorders>
              <w:top w:val="single" w:sz="4" w:space="0" w:color="auto"/>
              <w:left w:val="single" w:sz="4" w:space="0" w:color="auto"/>
              <w:bottom w:val="single" w:sz="4" w:space="0" w:color="auto"/>
              <w:right w:val="single" w:sz="4" w:space="0" w:color="auto"/>
            </w:tcBorders>
            <w:vAlign w:val="center"/>
          </w:tcPr>
          <w:p w14:paraId="5FFB2F85" w14:textId="77777777" w:rsidR="00226786" w:rsidRPr="00E56B46" w:rsidRDefault="00226786" w:rsidP="00226786">
            <w:pPr>
              <w:pStyle w:val="TAC"/>
              <w:rPr>
                <w:rFonts w:cs="Arial"/>
                <w:szCs w:val="18"/>
              </w:rPr>
            </w:pPr>
            <w:r w:rsidRPr="00E56B46">
              <w:t>-89.</w:t>
            </w:r>
            <w:r w:rsidRPr="00E56B46">
              <w:rPr>
                <w:rFonts w:hint="eastAsia"/>
              </w:rPr>
              <w:t>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86" w14:textId="77777777" w:rsidR="00226786" w:rsidRPr="00E56B46" w:rsidRDefault="00226786" w:rsidP="00226786">
            <w:pPr>
              <w:pStyle w:val="TAC"/>
            </w:pPr>
            <w:r w:rsidRPr="00E56B46">
              <w:t>20 (for Power class 3 and 3bis)</w:t>
            </w:r>
          </w:p>
          <w:p w14:paraId="5FFB2F8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88" w14:textId="77777777" w:rsidR="00226786" w:rsidRPr="00E56B46" w:rsidRDefault="00226786" w:rsidP="00226786">
            <w:pPr>
              <w:pStyle w:val="TAC"/>
            </w:pPr>
            <w:r w:rsidRPr="00E56B46">
              <w:t>Minimum</w:t>
            </w:r>
          </w:p>
        </w:tc>
      </w:tr>
      <w:tr w:rsidR="00226786" w:rsidRPr="00E56B46" w14:paraId="5FFB2F92" w14:textId="77777777" w:rsidTr="00226786">
        <w:trPr>
          <w:trHeight w:val="75"/>
          <w:jc w:val="center"/>
        </w:trPr>
        <w:tc>
          <w:tcPr>
            <w:tcW w:w="1408" w:type="dxa"/>
            <w:vMerge w:val="restart"/>
            <w:vAlign w:val="center"/>
          </w:tcPr>
          <w:p w14:paraId="5FFB2F8A" w14:textId="77777777" w:rsidR="00226786" w:rsidRPr="00E56B46" w:rsidRDefault="00226786" w:rsidP="00226786">
            <w:pPr>
              <w:pStyle w:val="TAC"/>
              <w:rPr>
                <w:rFonts w:eastAsia="Batang"/>
              </w:rPr>
            </w:pPr>
            <w:r w:rsidRPr="00E56B46">
              <w:t>I-1-VIII-2</w:t>
            </w:r>
          </w:p>
        </w:tc>
        <w:tc>
          <w:tcPr>
            <w:tcW w:w="692" w:type="dxa"/>
            <w:tcBorders>
              <w:top w:val="single" w:sz="4" w:space="0" w:color="auto"/>
              <w:bottom w:val="single" w:sz="4" w:space="0" w:color="auto"/>
            </w:tcBorders>
            <w:vAlign w:val="center"/>
          </w:tcPr>
          <w:p w14:paraId="5FFB2F8B" w14:textId="77777777" w:rsidR="00226786" w:rsidRPr="00E56B46" w:rsidRDefault="00226786" w:rsidP="00226786">
            <w:pPr>
              <w:pStyle w:val="TAC"/>
              <w:rPr>
                <w:rFonts w:eastAsia="Batang"/>
              </w:rPr>
            </w:pPr>
            <w:r w:rsidRPr="00E56B46">
              <w:rPr>
                <w:rFonts w:eastAsia="Batang"/>
              </w:rPr>
              <w:t>I</w:t>
            </w:r>
          </w:p>
        </w:tc>
        <w:tc>
          <w:tcPr>
            <w:tcW w:w="692" w:type="dxa"/>
            <w:vMerge w:val="restart"/>
            <w:shd w:val="clear" w:color="auto" w:fill="auto"/>
            <w:vAlign w:val="center"/>
          </w:tcPr>
          <w:p w14:paraId="5FFB2F8C" w14:textId="77777777" w:rsidR="00226786" w:rsidRPr="00E56B46" w:rsidRDefault="00226786" w:rsidP="00226786">
            <w:pPr>
              <w:pStyle w:val="TAC"/>
              <w:rPr>
                <w:rFonts w:eastAsia="Batang"/>
              </w:rPr>
            </w:pPr>
            <w:r w:rsidRPr="00E56B46">
              <w:rPr>
                <w:rFonts w:eastAsia="Batang"/>
              </w:rPr>
              <w:t>VIII</w:t>
            </w:r>
          </w:p>
        </w:tc>
        <w:tc>
          <w:tcPr>
            <w:tcW w:w="1507" w:type="dxa"/>
            <w:tcBorders>
              <w:top w:val="single" w:sz="4" w:space="0" w:color="auto"/>
              <w:bottom w:val="single" w:sz="4" w:space="0" w:color="auto"/>
              <w:right w:val="single" w:sz="4" w:space="0" w:color="auto"/>
            </w:tcBorders>
            <w:vAlign w:val="center"/>
          </w:tcPr>
          <w:p w14:paraId="5FFB2F8D" w14:textId="77777777" w:rsidR="00226786" w:rsidRPr="00E56B46" w:rsidRDefault="00226786" w:rsidP="00226786">
            <w:pPr>
              <w:pStyle w:val="TAC"/>
            </w:pPr>
            <w:r w:rsidRPr="00E56B46">
              <w:rPr>
                <w:rFonts w:cs="Arial"/>
                <w:szCs w:val="18"/>
              </w:rPr>
              <w:t>-110</w:t>
            </w:r>
            <w:r w:rsidRPr="00E56B46">
              <w:rPr>
                <w:rFonts w:eastAsia="Batang"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2F8E" w14:textId="77777777" w:rsidR="00226786" w:rsidRPr="00E56B46" w:rsidRDefault="00226786" w:rsidP="00226786">
            <w:pPr>
              <w:pStyle w:val="TAC"/>
            </w:pPr>
            <w:r w:rsidRPr="00E56B46">
              <w:rPr>
                <w:rFonts w:cs="Arial"/>
                <w:szCs w:val="18"/>
              </w:rPr>
              <w:t>-99.7</w:t>
            </w:r>
            <w:r w:rsidRPr="00E56B46">
              <w:rPr>
                <w:rFonts w:eastAsia="Batang"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8F" w14:textId="77777777" w:rsidR="00226786" w:rsidRPr="00E56B46" w:rsidRDefault="00226786" w:rsidP="00226786">
            <w:pPr>
              <w:pStyle w:val="TAC"/>
            </w:pPr>
            <w:r w:rsidRPr="00E56B46">
              <w:t>20 (for Power class 3 and 3bis)</w:t>
            </w:r>
          </w:p>
          <w:p w14:paraId="5FFB2F9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91" w14:textId="77777777" w:rsidR="00226786" w:rsidRPr="00E56B46" w:rsidRDefault="00226786" w:rsidP="00226786">
            <w:pPr>
              <w:pStyle w:val="TAC"/>
            </w:pPr>
            <w:r w:rsidRPr="00E56B46">
              <w:t>Minimum</w:t>
            </w:r>
          </w:p>
        </w:tc>
      </w:tr>
      <w:tr w:rsidR="00226786" w:rsidRPr="00E56B46" w14:paraId="5FFB2F9B" w14:textId="77777777" w:rsidTr="00226786">
        <w:trPr>
          <w:trHeight w:val="75"/>
          <w:jc w:val="center"/>
        </w:trPr>
        <w:tc>
          <w:tcPr>
            <w:tcW w:w="1408" w:type="dxa"/>
            <w:vMerge/>
            <w:vAlign w:val="center"/>
          </w:tcPr>
          <w:p w14:paraId="5FFB2F93" w14:textId="77777777" w:rsidR="00226786" w:rsidRPr="00E56B46" w:rsidRDefault="00226786" w:rsidP="00226786">
            <w:pPr>
              <w:pStyle w:val="TAC"/>
              <w:rPr>
                <w:rFonts w:eastAsia="Batang"/>
              </w:rPr>
            </w:pPr>
          </w:p>
        </w:tc>
        <w:tc>
          <w:tcPr>
            <w:tcW w:w="692" w:type="dxa"/>
            <w:tcBorders>
              <w:top w:val="single" w:sz="4" w:space="0" w:color="auto"/>
              <w:bottom w:val="single" w:sz="4" w:space="0" w:color="auto"/>
            </w:tcBorders>
            <w:vAlign w:val="center"/>
          </w:tcPr>
          <w:p w14:paraId="5FFB2F94" w14:textId="77777777" w:rsidR="00226786" w:rsidRPr="00E56B46" w:rsidRDefault="00226786" w:rsidP="00226786">
            <w:pPr>
              <w:pStyle w:val="TAC"/>
              <w:rPr>
                <w:rFonts w:eastAsia="Batang"/>
              </w:rPr>
            </w:pPr>
            <w:r w:rsidRPr="00E56B46">
              <w:rPr>
                <w:rFonts w:eastAsia="Batang"/>
              </w:rPr>
              <w:t>VIII</w:t>
            </w:r>
          </w:p>
        </w:tc>
        <w:tc>
          <w:tcPr>
            <w:tcW w:w="692" w:type="dxa"/>
            <w:vMerge/>
            <w:tcBorders>
              <w:bottom w:val="single" w:sz="4" w:space="0" w:color="auto"/>
            </w:tcBorders>
            <w:shd w:val="clear" w:color="auto" w:fill="auto"/>
            <w:vAlign w:val="center"/>
          </w:tcPr>
          <w:p w14:paraId="5FFB2F95" w14:textId="77777777" w:rsidR="00226786" w:rsidRPr="00E56B46" w:rsidRDefault="00226786" w:rsidP="00226786">
            <w:pPr>
              <w:pStyle w:val="TAC"/>
              <w:rPr>
                <w:rFonts w:eastAsia="Batang"/>
              </w:rPr>
            </w:pPr>
          </w:p>
        </w:tc>
        <w:tc>
          <w:tcPr>
            <w:tcW w:w="1507" w:type="dxa"/>
            <w:tcBorders>
              <w:top w:val="single" w:sz="4" w:space="0" w:color="auto"/>
              <w:bottom w:val="single" w:sz="4" w:space="0" w:color="auto"/>
              <w:right w:val="single" w:sz="4" w:space="0" w:color="auto"/>
            </w:tcBorders>
            <w:vAlign w:val="center"/>
          </w:tcPr>
          <w:p w14:paraId="5FFB2F96" w14:textId="77777777" w:rsidR="00226786" w:rsidRPr="00E56B46" w:rsidRDefault="00226786" w:rsidP="00226786">
            <w:pPr>
              <w:pStyle w:val="TAC"/>
            </w:pPr>
            <w:r w:rsidRPr="00E56B46">
              <w:t>-99.</w:t>
            </w:r>
            <w:r w:rsidRPr="00E56B46">
              <w:rPr>
                <w:rFonts w:hint="eastAsia"/>
              </w:rPr>
              <w:t>7</w:t>
            </w:r>
          </w:p>
        </w:tc>
        <w:tc>
          <w:tcPr>
            <w:tcW w:w="1507" w:type="dxa"/>
            <w:tcBorders>
              <w:top w:val="single" w:sz="4" w:space="0" w:color="auto"/>
              <w:left w:val="single" w:sz="4" w:space="0" w:color="auto"/>
              <w:bottom w:val="single" w:sz="4" w:space="0" w:color="auto"/>
              <w:right w:val="single" w:sz="4" w:space="0" w:color="auto"/>
            </w:tcBorders>
            <w:vAlign w:val="center"/>
          </w:tcPr>
          <w:p w14:paraId="5FFB2F97" w14:textId="77777777" w:rsidR="00226786" w:rsidRPr="00E56B46" w:rsidRDefault="00226786" w:rsidP="00226786">
            <w:pPr>
              <w:pStyle w:val="TAC"/>
            </w:pPr>
            <w:r w:rsidRPr="00E56B46">
              <w:t>-89.</w:t>
            </w:r>
            <w:r w:rsidRPr="00E56B46">
              <w:rPr>
                <w:rFonts w:hint="eastAsia"/>
              </w:rPr>
              <w:t>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98" w14:textId="77777777" w:rsidR="00226786" w:rsidRPr="00E56B46" w:rsidRDefault="00226786" w:rsidP="00226786">
            <w:pPr>
              <w:pStyle w:val="TAC"/>
            </w:pPr>
            <w:r w:rsidRPr="00E56B46">
              <w:t>20 (for Power class 3 and 3bis)</w:t>
            </w:r>
          </w:p>
          <w:p w14:paraId="5FFB2F9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9A" w14:textId="77777777" w:rsidR="00226786" w:rsidRPr="00E56B46" w:rsidRDefault="00226786" w:rsidP="00226786">
            <w:pPr>
              <w:pStyle w:val="TAC"/>
            </w:pPr>
            <w:r w:rsidRPr="00E56B46">
              <w:t>Minimum</w:t>
            </w:r>
          </w:p>
        </w:tc>
      </w:tr>
      <w:tr w:rsidR="00226786" w:rsidRPr="00E56B46" w14:paraId="5FFB2FA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9C" w14:textId="77777777" w:rsidR="00226786" w:rsidRPr="00E56B46" w:rsidRDefault="00226786" w:rsidP="00226786">
            <w:pPr>
              <w:pStyle w:val="TAC"/>
              <w:rPr>
                <w:rFonts w:eastAsia="Batang"/>
              </w:rPr>
            </w:pPr>
            <w:r w:rsidRPr="00E56B46">
              <w:rPr>
                <w:rFonts w:eastAsia="Batang"/>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2F9D" w14:textId="77777777" w:rsidR="00226786" w:rsidRPr="00E56B46" w:rsidRDefault="00226786" w:rsidP="00226786">
            <w:pPr>
              <w:pStyle w:val="TAC"/>
              <w:rPr>
                <w:rFonts w:eastAsia="Batang"/>
              </w:rPr>
            </w:pPr>
            <w:r w:rsidRPr="00E56B46">
              <w:rPr>
                <w:rFonts w:eastAsia="Batang"/>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9E" w14:textId="77777777" w:rsidR="00226786" w:rsidRPr="00E56B46" w:rsidRDefault="00226786" w:rsidP="00226786">
            <w:pPr>
              <w:pStyle w:val="TAC"/>
              <w:rPr>
                <w:rFonts w:eastAsia="Batang"/>
              </w:rPr>
            </w:pPr>
            <w:r w:rsidRPr="00E56B46">
              <w:rPr>
                <w:rFonts w:eastAsia="Batang"/>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2F9F"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A0"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A1" w14:textId="77777777" w:rsidR="00226786" w:rsidRPr="00E56B46" w:rsidRDefault="00226786" w:rsidP="00226786">
            <w:pPr>
              <w:pStyle w:val="TAC"/>
            </w:pPr>
            <w:r w:rsidRPr="00E56B46">
              <w:t>20 (for Power class 3 and 3bis)</w:t>
            </w:r>
          </w:p>
          <w:p w14:paraId="5FFB2FA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A3" w14:textId="77777777" w:rsidR="00226786" w:rsidRPr="00E56B46" w:rsidRDefault="00226786" w:rsidP="00226786">
            <w:pPr>
              <w:pStyle w:val="TAC"/>
            </w:pPr>
            <w:r w:rsidRPr="00E56B46">
              <w:t>Minimum</w:t>
            </w:r>
          </w:p>
        </w:tc>
      </w:tr>
      <w:tr w:rsidR="00226786" w:rsidRPr="00E56B46" w14:paraId="5FFB2FAD" w14:textId="77777777" w:rsidTr="00226786">
        <w:trPr>
          <w:trHeight w:val="75"/>
          <w:jc w:val="center"/>
        </w:trPr>
        <w:tc>
          <w:tcPr>
            <w:tcW w:w="1408" w:type="dxa"/>
            <w:vMerge/>
            <w:tcBorders>
              <w:left w:val="single" w:sz="4" w:space="0" w:color="auto"/>
              <w:right w:val="single" w:sz="4" w:space="0" w:color="auto"/>
            </w:tcBorders>
            <w:vAlign w:val="center"/>
          </w:tcPr>
          <w:p w14:paraId="5FFB2FA5"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2FA6" w14:textId="77777777" w:rsidR="00226786" w:rsidRPr="00E56B46" w:rsidRDefault="00226786" w:rsidP="00226786">
            <w:pPr>
              <w:pStyle w:val="TAC"/>
              <w:rPr>
                <w:rFonts w:eastAsia="Batang"/>
              </w:rPr>
            </w:pPr>
            <w:r w:rsidRPr="00E56B46">
              <w:rPr>
                <w:rFonts w:eastAsia="Batang"/>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A7"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A8"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A9"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AA" w14:textId="77777777" w:rsidR="00226786" w:rsidRPr="00E56B46" w:rsidRDefault="00226786" w:rsidP="00226786">
            <w:pPr>
              <w:pStyle w:val="TAC"/>
            </w:pPr>
            <w:r w:rsidRPr="00E56B46">
              <w:t>20 (for Power class 3 and 3bis)</w:t>
            </w:r>
          </w:p>
          <w:p w14:paraId="5FFB2FA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AC" w14:textId="77777777" w:rsidR="00226786" w:rsidRPr="00E56B46" w:rsidRDefault="00226786" w:rsidP="00226786">
            <w:pPr>
              <w:pStyle w:val="TAC"/>
            </w:pPr>
            <w:r w:rsidRPr="00E56B46">
              <w:t>Minimum</w:t>
            </w:r>
          </w:p>
        </w:tc>
      </w:tr>
      <w:tr w:rsidR="00226786" w:rsidRPr="00E56B46" w14:paraId="5FFB2FB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AE" w14:textId="77777777" w:rsidR="00226786" w:rsidRPr="00E56B46" w:rsidRDefault="00226786" w:rsidP="00226786">
            <w:pPr>
              <w:pStyle w:val="TAC"/>
              <w:rPr>
                <w:rFonts w:eastAsia="Batang"/>
              </w:rPr>
            </w:pPr>
            <w:r w:rsidRPr="00E56B46">
              <w:rPr>
                <w:rFonts w:eastAsia="Batang"/>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2FAF" w14:textId="77777777" w:rsidR="00226786" w:rsidRPr="00E56B46" w:rsidRDefault="00226786" w:rsidP="00226786">
            <w:pPr>
              <w:pStyle w:val="TAC"/>
              <w:rPr>
                <w:rFonts w:eastAsia="Batang"/>
              </w:rPr>
            </w:pPr>
            <w:r w:rsidRPr="00E56B46">
              <w:rPr>
                <w:rFonts w:eastAsia="Batang"/>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B0" w14:textId="77777777" w:rsidR="00226786" w:rsidRPr="00E56B46" w:rsidRDefault="00226786" w:rsidP="00226786">
            <w:pPr>
              <w:pStyle w:val="TAC"/>
              <w:rPr>
                <w:rFonts w:eastAsia="Batang"/>
              </w:rPr>
            </w:pPr>
            <w:r w:rsidRPr="00E56B46">
              <w:rPr>
                <w:rFonts w:eastAsia="Batang"/>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2FB1"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B2"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B3" w14:textId="77777777" w:rsidR="00226786" w:rsidRPr="00E56B46" w:rsidRDefault="00226786" w:rsidP="00226786">
            <w:pPr>
              <w:pStyle w:val="TAC"/>
            </w:pPr>
            <w:r w:rsidRPr="00E56B46">
              <w:t>20 (for Power class 3 and 3bis)</w:t>
            </w:r>
          </w:p>
          <w:p w14:paraId="5FFB2FB4"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B5" w14:textId="77777777" w:rsidR="00226786" w:rsidRPr="00E56B46" w:rsidRDefault="00226786" w:rsidP="00226786">
            <w:pPr>
              <w:pStyle w:val="TAC"/>
            </w:pPr>
            <w:r w:rsidRPr="00E56B46">
              <w:t>Minimum</w:t>
            </w:r>
          </w:p>
        </w:tc>
      </w:tr>
      <w:tr w:rsidR="00226786" w:rsidRPr="00E56B46" w14:paraId="5FFB2FBF" w14:textId="77777777" w:rsidTr="00226786">
        <w:trPr>
          <w:trHeight w:val="75"/>
          <w:jc w:val="center"/>
        </w:trPr>
        <w:tc>
          <w:tcPr>
            <w:tcW w:w="1408" w:type="dxa"/>
            <w:vMerge/>
            <w:tcBorders>
              <w:left w:val="single" w:sz="4" w:space="0" w:color="auto"/>
              <w:right w:val="single" w:sz="4" w:space="0" w:color="auto"/>
            </w:tcBorders>
            <w:vAlign w:val="center"/>
          </w:tcPr>
          <w:p w14:paraId="5FFB2FB7"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2FB8" w14:textId="77777777" w:rsidR="00226786" w:rsidRPr="00E56B46" w:rsidRDefault="00226786" w:rsidP="00226786">
            <w:pPr>
              <w:pStyle w:val="TAC"/>
              <w:rPr>
                <w:rFonts w:eastAsia="Batang"/>
              </w:rPr>
            </w:pPr>
            <w:r w:rsidRPr="00E56B46">
              <w:rPr>
                <w:rFonts w:eastAsia="Batang"/>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B9"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BA"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BB"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BC" w14:textId="77777777" w:rsidR="00226786" w:rsidRPr="00E56B46" w:rsidRDefault="00226786" w:rsidP="00226786">
            <w:pPr>
              <w:pStyle w:val="TAC"/>
            </w:pPr>
            <w:r w:rsidRPr="00E56B46">
              <w:t>20 (for Power class 3 and 3bis)</w:t>
            </w:r>
          </w:p>
          <w:p w14:paraId="5FFB2FBD"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BE" w14:textId="77777777" w:rsidR="00226786" w:rsidRPr="00E56B46" w:rsidRDefault="00226786" w:rsidP="00226786">
            <w:pPr>
              <w:pStyle w:val="TAC"/>
            </w:pPr>
            <w:r w:rsidRPr="00E56B46">
              <w:t>Minimum</w:t>
            </w:r>
          </w:p>
        </w:tc>
      </w:tr>
      <w:tr w:rsidR="00226786" w:rsidRPr="00E56B46" w14:paraId="5FFB2FC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C0" w14:textId="77777777" w:rsidR="00226786" w:rsidRPr="00E56B46" w:rsidRDefault="00226786" w:rsidP="00226786">
            <w:pPr>
              <w:pStyle w:val="TAC"/>
              <w:rPr>
                <w:rFonts w:eastAsia="Batang"/>
              </w:rPr>
            </w:pPr>
            <w:r w:rsidRPr="00E56B46">
              <w:rPr>
                <w:rFonts w:eastAsia="Batang"/>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2FC1" w14:textId="77777777" w:rsidR="00226786" w:rsidRPr="00E56B46" w:rsidRDefault="00226786" w:rsidP="00226786">
            <w:pPr>
              <w:pStyle w:val="TAC"/>
              <w:rPr>
                <w:rFonts w:eastAsia="Batang"/>
              </w:rPr>
            </w:pPr>
            <w:r w:rsidRPr="00E56B46">
              <w:rPr>
                <w:rFonts w:eastAsia="Batang"/>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C2" w14:textId="77777777" w:rsidR="00226786" w:rsidRPr="00E56B46" w:rsidRDefault="00226786" w:rsidP="00226786">
            <w:pPr>
              <w:pStyle w:val="TAC"/>
              <w:rPr>
                <w:rFonts w:eastAsia="Batang"/>
              </w:rPr>
            </w:pPr>
            <w:r w:rsidRPr="00E56B46">
              <w:rPr>
                <w:rFonts w:eastAsia="Batang"/>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2FC3"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C4"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C5" w14:textId="77777777" w:rsidR="00226786" w:rsidRPr="00E56B46" w:rsidRDefault="00226786" w:rsidP="00226786">
            <w:pPr>
              <w:pStyle w:val="TAC"/>
            </w:pPr>
            <w:r w:rsidRPr="00E56B46">
              <w:t>20 (for Power class 3 and 3bis)</w:t>
            </w:r>
          </w:p>
          <w:p w14:paraId="5FFB2FC6"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C7" w14:textId="77777777" w:rsidR="00226786" w:rsidRPr="00E56B46" w:rsidRDefault="00226786" w:rsidP="00226786">
            <w:pPr>
              <w:pStyle w:val="TAC"/>
            </w:pPr>
            <w:r w:rsidRPr="00E56B46">
              <w:t>Minimum</w:t>
            </w:r>
          </w:p>
        </w:tc>
      </w:tr>
      <w:tr w:rsidR="00226786" w:rsidRPr="00E56B46" w14:paraId="5FFB2FD1" w14:textId="77777777" w:rsidTr="00226786">
        <w:trPr>
          <w:trHeight w:val="75"/>
          <w:jc w:val="center"/>
        </w:trPr>
        <w:tc>
          <w:tcPr>
            <w:tcW w:w="1408" w:type="dxa"/>
            <w:vMerge/>
            <w:tcBorders>
              <w:left w:val="single" w:sz="4" w:space="0" w:color="auto"/>
              <w:right w:val="single" w:sz="4" w:space="0" w:color="auto"/>
            </w:tcBorders>
            <w:vAlign w:val="center"/>
          </w:tcPr>
          <w:p w14:paraId="5FFB2FC9"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2FCA" w14:textId="77777777" w:rsidR="00226786" w:rsidRPr="00E56B46" w:rsidRDefault="00226786" w:rsidP="00226786">
            <w:pPr>
              <w:pStyle w:val="TAC"/>
              <w:rPr>
                <w:rFonts w:eastAsia="Batang"/>
              </w:rPr>
            </w:pPr>
            <w:r w:rsidRPr="00E56B46">
              <w:rPr>
                <w:rFonts w:eastAsia="Batang"/>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CB"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CC"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CD"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CE" w14:textId="77777777" w:rsidR="00226786" w:rsidRPr="00E56B46" w:rsidRDefault="00226786" w:rsidP="00226786">
            <w:pPr>
              <w:pStyle w:val="TAC"/>
            </w:pPr>
            <w:r w:rsidRPr="00E56B46">
              <w:t>20 (for Power class 3 and 3bis)</w:t>
            </w:r>
          </w:p>
          <w:p w14:paraId="5FFB2FCF"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D0" w14:textId="77777777" w:rsidR="00226786" w:rsidRPr="00E56B46" w:rsidRDefault="00226786" w:rsidP="00226786">
            <w:pPr>
              <w:pStyle w:val="TAC"/>
            </w:pPr>
            <w:r w:rsidRPr="00E56B46">
              <w:t>Minimum</w:t>
            </w:r>
          </w:p>
        </w:tc>
      </w:tr>
      <w:tr w:rsidR="00226786" w:rsidRPr="00E56B46" w14:paraId="5FFB2FDA" w14:textId="77777777" w:rsidTr="00226786">
        <w:trPr>
          <w:trHeight w:val="75"/>
          <w:jc w:val="center"/>
        </w:trPr>
        <w:tc>
          <w:tcPr>
            <w:tcW w:w="1408" w:type="dxa"/>
            <w:vMerge/>
            <w:tcBorders>
              <w:left w:val="single" w:sz="4" w:space="0" w:color="auto"/>
              <w:right w:val="single" w:sz="4" w:space="0" w:color="auto"/>
            </w:tcBorders>
            <w:vAlign w:val="center"/>
          </w:tcPr>
          <w:p w14:paraId="5FFB2FD2"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2FD3" w14:textId="77777777" w:rsidR="00226786" w:rsidRPr="00E56B46" w:rsidRDefault="00226786" w:rsidP="00226786">
            <w:pPr>
              <w:pStyle w:val="TAC"/>
              <w:rPr>
                <w:rFonts w:eastAsia="Batang"/>
              </w:rPr>
            </w:pPr>
            <w:r w:rsidRPr="00E56B46">
              <w:rPr>
                <w:rFonts w:eastAsia="Batang"/>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D4" w14:textId="77777777" w:rsidR="00226786" w:rsidRPr="00E56B46" w:rsidRDefault="00226786" w:rsidP="00226786">
            <w:pPr>
              <w:pStyle w:val="TAC"/>
              <w:rPr>
                <w:rFonts w:eastAsia="Batang"/>
              </w:rPr>
            </w:pPr>
            <w:r w:rsidRPr="00E56B46">
              <w:rPr>
                <w:rFonts w:eastAsia="Batang"/>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2FD5"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D6"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D7" w14:textId="77777777" w:rsidR="00226786" w:rsidRPr="00E56B46" w:rsidRDefault="00226786" w:rsidP="00226786">
            <w:pPr>
              <w:pStyle w:val="TAC"/>
            </w:pPr>
            <w:r w:rsidRPr="00E56B46">
              <w:t>20 (for Power class 3 and 3bis)</w:t>
            </w:r>
          </w:p>
          <w:p w14:paraId="5FFB2FD8"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D9" w14:textId="77777777" w:rsidR="00226786" w:rsidRPr="00E56B46" w:rsidRDefault="00226786" w:rsidP="00226786">
            <w:pPr>
              <w:pStyle w:val="TAC"/>
            </w:pPr>
            <w:r w:rsidRPr="00E56B46">
              <w:t>Minimum</w:t>
            </w:r>
          </w:p>
        </w:tc>
      </w:tr>
      <w:tr w:rsidR="00226786" w:rsidRPr="00E56B46" w14:paraId="5FFB2FE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2FDB"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2FDC" w14:textId="77777777" w:rsidR="00226786" w:rsidRPr="00E56B46" w:rsidRDefault="00226786" w:rsidP="00226786">
            <w:pPr>
              <w:pStyle w:val="TAC"/>
              <w:rPr>
                <w:rFonts w:eastAsia="Batang"/>
              </w:rPr>
            </w:pPr>
            <w:r w:rsidRPr="00E56B46">
              <w:rPr>
                <w:rFonts w:eastAsia="Batang"/>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DD"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DE"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DF"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E0" w14:textId="77777777" w:rsidR="00226786" w:rsidRPr="00E56B46" w:rsidRDefault="00226786" w:rsidP="00226786">
            <w:pPr>
              <w:pStyle w:val="TAC"/>
            </w:pPr>
            <w:r w:rsidRPr="00E56B46">
              <w:t>20 (for Power class 3 and 3bis)</w:t>
            </w:r>
          </w:p>
          <w:p w14:paraId="5FFB2FE1"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E2" w14:textId="77777777" w:rsidR="00226786" w:rsidRPr="00E56B46" w:rsidRDefault="00226786" w:rsidP="00226786">
            <w:pPr>
              <w:pStyle w:val="TAC"/>
            </w:pPr>
            <w:r w:rsidRPr="00E56B46">
              <w:t>Minimum</w:t>
            </w:r>
          </w:p>
        </w:tc>
      </w:tr>
      <w:tr w:rsidR="00226786" w:rsidRPr="00E56B46" w14:paraId="5FFB2FEC"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E4" w14:textId="77777777" w:rsidR="00226786" w:rsidRPr="00E56B46" w:rsidRDefault="00226786" w:rsidP="00226786">
            <w:pPr>
              <w:pStyle w:val="TAC"/>
              <w:rPr>
                <w:rFonts w:eastAsia="Batang"/>
              </w:rPr>
            </w:pPr>
            <w:r w:rsidRPr="00E56B46">
              <w:rPr>
                <w:rFonts w:eastAsia="Batang"/>
              </w:rPr>
              <w:t>I-1-V-2</w:t>
            </w:r>
          </w:p>
        </w:tc>
        <w:tc>
          <w:tcPr>
            <w:tcW w:w="692" w:type="dxa"/>
            <w:tcBorders>
              <w:top w:val="single" w:sz="4" w:space="0" w:color="auto"/>
              <w:left w:val="single" w:sz="4" w:space="0" w:color="auto"/>
              <w:bottom w:val="single" w:sz="4" w:space="0" w:color="auto"/>
              <w:right w:val="single" w:sz="4" w:space="0" w:color="auto"/>
            </w:tcBorders>
            <w:vAlign w:val="center"/>
          </w:tcPr>
          <w:p w14:paraId="5FFB2FE5" w14:textId="77777777" w:rsidR="00226786" w:rsidRPr="00E56B46" w:rsidRDefault="00226786" w:rsidP="00226786">
            <w:pPr>
              <w:pStyle w:val="TAC"/>
              <w:rPr>
                <w:rFonts w:eastAsia="Batang"/>
              </w:rPr>
            </w:pPr>
            <w:r w:rsidRPr="00E56B46">
              <w:rPr>
                <w:rFonts w:eastAsia="Batang"/>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E6" w14:textId="77777777" w:rsidR="00226786" w:rsidRPr="00E56B46" w:rsidRDefault="00226786" w:rsidP="00226786">
            <w:pPr>
              <w:pStyle w:val="TAC"/>
              <w:rPr>
                <w:rFonts w:eastAsia="Batang"/>
              </w:rPr>
            </w:pPr>
            <w:r w:rsidRPr="00E56B46">
              <w:rPr>
                <w:rFonts w:eastAsia="Batang"/>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2FE7"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E8"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E9" w14:textId="77777777" w:rsidR="00226786" w:rsidRPr="00E56B46" w:rsidRDefault="00226786" w:rsidP="00226786">
            <w:pPr>
              <w:pStyle w:val="TAC"/>
            </w:pPr>
            <w:r w:rsidRPr="00E56B46">
              <w:t>20 (for Power class 3 and 3bis)</w:t>
            </w:r>
          </w:p>
          <w:p w14:paraId="5FFB2FEA"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EB" w14:textId="77777777" w:rsidR="00226786" w:rsidRPr="00E56B46" w:rsidRDefault="00226786" w:rsidP="00226786">
            <w:pPr>
              <w:pStyle w:val="TAC"/>
            </w:pPr>
            <w:r w:rsidRPr="00E56B46">
              <w:t>Minimum</w:t>
            </w:r>
          </w:p>
        </w:tc>
      </w:tr>
      <w:tr w:rsidR="00226786" w:rsidRPr="00E56B46" w14:paraId="5FFB2FF5" w14:textId="77777777" w:rsidTr="00226786">
        <w:trPr>
          <w:trHeight w:val="75"/>
          <w:jc w:val="center"/>
        </w:trPr>
        <w:tc>
          <w:tcPr>
            <w:tcW w:w="1408" w:type="dxa"/>
            <w:vMerge/>
            <w:tcBorders>
              <w:left w:val="single" w:sz="4" w:space="0" w:color="auto"/>
              <w:right w:val="single" w:sz="4" w:space="0" w:color="auto"/>
            </w:tcBorders>
            <w:vAlign w:val="center"/>
          </w:tcPr>
          <w:p w14:paraId="5FFB2FED"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2FEE" w14:textId="77777777" w:rsidR="00226786" w:rsidRPr="00E56B46" w:rsidRDefault="00226786" w:rsidP="00226786">
            <w:pPr>
              <w:pStyle w:val="TAC"/>
              <w:rPr>
                <w:rFonts w:eastAsia="Batang"/>
              </w:rPr>
            </w:pPr>
            <w:r w:rsidRPr="00E56B46">
              <w:rPr>
                <w:rFonts w:eastAsia="Batang"/>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2FEF"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F0" w14:textId="77777777" w:rsidR="00226786" w:rsidRPr="00E56B46" w:rsidRDefault="00226786" w:rsidP="00226786">
            <w:pPr>
              <w:pStyle w:val="TAC"/>
            </w:pPr>
            <w:r w:rsidRPr="00E56B46">
              <w:rPr>
                <w:rFonts w:cs="Arial"/>
                <w:szCs w:val="18"/>
              </w:rPr>
              <w:t>-103.2</w:t>
            </w:r>
          </w:p>
        </w:tc>
        <w:tc>
          <w:tcPr>
            <w:tcW w:w="1507" w:type="dxa"/>
            <w:tcBorders>
              <w:top w:val="single" w:sz="4" w:space="0" w:color="auto"/>
              <w:left w:val="single" w:sz="4" w:space="0" w:color="auto"/>
              <w:bottom w:val="single" w:sz="4" w:space="0" w:color="auto"/>
              <w:right w:val="single" w:sz="4" w:space="0" w:color="auto"/>
            </w:tcBorders>
            <w:vAlign w:val="center"/>
          </w:tcPr>
          <w:p w14:paraId="5FFB2FF1" w14:textId="77777777" w:rsidR="00226786" w:rsidRPr="00E56B46" w:rsidRDefault="00226786" w:rsidP="00226786">
            <w:pPr>
              <w:pStyle w:val="TAC"/>
            </w:pPr>
            <w:r w:rsidRPr="00E56B46">
              <w:rPr>
                <w:rFonts w:cs="Arial"/>
                <w:szCs w:val="18"/>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F2" w14:textId="77777777" w:rsidR="00226786" w:rsidRPr="00E56B46" w:rsidRDefault="00226786" w:rsidP="00226786">
            <w:pPr>
              <w:pStyle w:val="TAC"/>
            </w:pPr>
            <w:r w:rsidRPr="00E56B46">
              <w:t>20 (for Power class 3 and 3bis)</w:t>
            </w:r>
          </w:p>
          <w:p w14:paraId="5FFB2FF3"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F4" w14:textId="77777777" w:rsidR="00226786" w:rsidRPr="00E56B46" w:rsidRDefault="00226786" w:rsidP="00226786">
            <w:pPr>
              <w:pStyle w:val="TAC"/>
            </w:pPr>
            <w:r w:rsidRPr="00E56B46">
              <w:t>Minimum</w:t>
            </w:r>
          </w:p>
        </w:tc>
      </w:tr>
      <w:tr w:rsidR="00226786" w:rsidRPr="00E56B46" w14:paraId="5FFB2FFE"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F6" w14:textId="77777777" w:rsidR="00226786" w:rsidRPr="00E56B46" w:rsidRDefault="00226786" w:rsidP="00226786">
            <w:pPr>
              <w:pStyle w:val="TAC"/>
              <w:rPr>
                <w:rFonts w:eastAsia="Batang"/>
              </w:rPr>
            </w:pPr>
            <w:r w:rsidRPr="00E56B46">
              <w:rPr>
                <w:rFonts w:eastAsia="Batang"/>
              </w:rPr>
              <w:t>I-2-V-1</w:t>
            </w:r>
          </w:p>
        </w:tc>
        <w:tc>
          <w:tcPr>
            <w:tcW w:w="692" w:type="dxa"/>
            <w:tcBorders>
              <w:top w:val="single" w:sz="4" w:space="0" w:color="auto"/>
              <w:left w:val="single" w:sz="4" w:space="0" w:color="auto"/>
              <w:bottom w:val="single" w:sz="4" w:space="0" w:color="auto"/>
              <w:right w:val="single" w:sz="4" w:space="0" w:color="auto"/>
            </w:tcBorders>
            <w:vAlign w:val="center"/>
          </w:tcPr>
          <w:p w14:paraId="5FFB2FF7" w14:textId="77777777" w:rsidR="00226786" w:rsidRPr="00E56B46" w:rsidRDefault="00226786" w:rsidP="00226786">
            <w:pPr>
              <w:pStyle w:val="TAC"/>
              <w:rPr>
                <w:rFonts w:eastAsia="Batang"/>
              </w:rPr>
            </w:pPr>
            <w:r w:rsidRPr="00E56B46">
              <w:rPr>
                <w:rFonts w:eastAsia="Batang"/>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F8" w14:textId="77777777" w:rsidR="00226786" w:rsidRPr="00E56B46" w:rsidRDefault="00226786" w:rsidP="00226786">
            <w:pPr>
              <w:pStyle w:val="TAC"/>
              <w:rPr>
                <w:rFonts w:eastAsia="Batang"/>
              </w:rPr>
            </w:pPr>
            <w:r w:rsidRPr="00E56B46">
              <w:rPr>
                <w:rFonts w:eastAsia="Batang"/>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2FF9"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FA"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FB" w14:textId="77777777" w:rsidR="00226786" w:rsidRPr="00E56B46" w:rsidRDefault="00226786" w:rsidP="00226786">
            <w:pPr>
              <w:pStyle w:val="TAC"/>
            </w:pPr>
            <w:r w:rsidRPr="00E56B46">
              <w:t>20 (for Power class 3 and 3bis)</w:t>
            </w:r>
          </w:p>
          <w:p w14:paraId="5FFB2FF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FD" w14:textId="77777777" w:rsidR="00226786" w:rsidRPr="00E56B46" w:rsidRDefault="00226786" w:rsidP="00226786">
            <w:pPr>
              <w:pStyle w:val="TAC"/>
            </w:pPr>
            <w:r w:rsidRPr="00E56B46">
              <w:t>Minimum</w:t>
            </w:r>
          </w:p>
        </w:tc>
      </w:tr>
      <w:tr w:rsidR="00226786" w:rsidRPr="00E56B46" w14:paraId="5FFB3007" w14:textId="77777777" w:rsidTr="00226786">
        <w:trPr>
          <w:trHeight w:val="75"/>
          <w:jc w:val="center"/>
        </w:trPr>
        <w:tc>
          <w:tcPr>
            <w:tcW w:w="1408" w:type="dxa"/>
            <w:vMerge/>
            <w:tcBorders>
              <w:left w:val="single" w:sz="4" w:space="0" w:color="auto"/>
              <w:right w:val="single" w:sz="4" w:space="0" w:color="auto"/>
            </w:tcBorders>
            <w:vAlign w:val="center"/>
          </w:tcPr>
          <w:p w14:paraId="5FFB2FFF"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3000" w14:textId="77777777" w:rsidR="00226786" w:rsidRPr="00E56B46" w:rsidRDefault="00226786" w:rsidP="00226786">
            <w:pPr>
              <w:pStyle w:val="TAC"/>
              <w:rPr>
                <w:rFonts w:eastAsia="Batang"/>
              </w:rPr>
            </w:pPr>
            <w:r w:rsidRPr="00E56B46">
              <w:rPr>
                <w:rFonts w:eastAsia="Batang"/>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01"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02" w14:textId="77777777" w:rsidR="00226786" w:rsidRPr="00E56B46" w:rsidRDefault="00226786" w:rsidP="00226786">
            <w:pPr>
              <w:pStyle w:val="TAC"/>
            </w:pPr>
            <w:r w:rsidRPr="00E56B46">
              <w:rPr>
                <w:rFonts w:cs="Arial"/>
                <w:szCs w:val="18"/>
              </w:rPr>
              <w:t>-108</w:t>
            </w:r>
          </w:p>
        </w:tc>
        <w:tc>
          <w:tcPr>
            <w:tcW w:w="1507" w:type="dxa"/>
            <w:tcBorders>
              <w:top w:val="single" w:sz="4" w:space="0" w:color="auto"/>
              <w:left w:val="single" w:sz="4" w:space="0" w:color="auto"/>
              <w:bottom w:val="single" w:sz="4" w:space="0" w:color="auto"/>
              <w:right w:val="single" w:sz="4" w:space="0" w:color="auto"/>
            </w:tcBorders>
            <w:vAlign w:val="center"/>
          </w:tcPr>
          <w:p w14:paraId="5FFB3003" w14:textId="77777777" w:rsidR="00226786" w:rsidRPr="00E56B46" w:rsidRDefault="00226786" w:rsidP="00226786">
            <w:pPr>
              <w:pStyle w:val="TAC"/>
            </w:pPr>
            <w:r w:rsidRPr="00E56B46">
              <w:rPr>
                <w:rFonts w:cs="Arial"/>
                <w:szCs w:val="18"/>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04" w14:textId="77777777" w:rsidR="00226786" w:rsidRPr="00E56B46" w:rsidRDefault="00226786" w:rsidP="00226786">
            <w:pPr>
              <w:pStyle w:val="TAC"/>
            </w:pPr>
            <w:r w:rsidRPr="00E56B46">
              <w:t>20 (for Power class 3 and 3bis)</w:t>
            </w:r>
          </w:p>
          <w:p w14:paraId="5FFB300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06" w14:textId="77777777" w:rsidR="00226786" w:rsidRPr="00E56B46" w:rsidRDefault="00226786" w:rsidP="00226786">
            <w:pPr>
              <w:pStyle w:val="TAC"/>
            </w:pPr>
            <w:r w:rsidRPr="00E56B46">
              <w:t>Minimum</w:t>
            </w:r>
          </w:p>
        </w:tc>
      </w:tr>
      <w:tr w:rsidR="00226786" w:rsidRPr="00E56B46" w14:paraId="5FFB3010"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008" w14:textId="77777777" w:rsidR="00226786" w:rsidRPr="00E56B46" w:rsidRDefault="00226786" w:rsidP="00226786">
            <w:pPr>
              <w:pStyle w:val="TAC"/>
              <w:rPr>
                <w:rFonts w:eastAsia="Batang"/>
              </w:rPr>
            </w:pPr>
            <w:r w:rsidRPr="00E56B46">
              <w:rPr>
                <w:rFonts w:eastAsia="Batang"/>
              </w:rPr>
              <w:t>I-2-V-2</w:t>
            </w:r>
          </w:p>
        </w:tc>
        <w:tc>
          <w:tcPr>
            <w:tcW w:w="692" w:type="dxa"/>
            <w:tcBorders>
              <w:top w:val="single" w:sz="4" w:space="0" w:color="auto"/>
              <w:left w:val="single" w:sz="4" w:space="0" w:color="auto"/>
              <w:bottom w:val="single" w:sz="4" w:space="0" w:color="auto"/>
              <w:right w:val="single" w:sz="4" w:space="0" w:color="auto"/>
            </w:tcBorders>
            <w:vAlign w:val="center"/>
          </w:tcPr>
          <w:p w14:paraId="5FFB3009" w14:textId="77777777" w:rsidR="00226786" w:rsidRPr="00E56B46" w:rsidRDefault="00226786" w:rsidP="00226786">
            <w:pPr>
              <w:pStyle w:val="TAC"/>
              <w:rPr>
                <w:rFonts w:eastAsia="Batang"/>
              </w:rPr>
            </w:pPr>
            <w:r w:rsidRPr="00E56B46">
              <w:rPr>
                <w:rFonts w:eastAsia="Batang"/>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00A" w14:textId="77777777" w:rsidR="00226786" w:rsidRPr="00E56B46" w:rsidRDefault="00226786" w:rsidP="00226786">
            <w:pPr>
              <w:pStyle w:val="TAC"/>
              <w:rPr>
                <w:rFonts w:eastAsia="Batang"/>
              </w:rPr>
            </w:pPr>
            <w:r w:rsidRPr="00E56B46">
              <w:rPr>
                <w:rFonts w:eastAsia="Batang"/>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00B"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300C"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0D" w14:textId="77777777" w:rsidR="00226786" w:rsidRPr="00E56B46" w:rsidRDefault="00226786" w:rsidP="00226786">
            <w:pPr>
              <w:pStyle w:val="TAC"/>
            </w:pPr>
            <w:r w:rsidRPr="00E56B46">
              <w:t>20 (for Power class 3 and 3bis)</w:t>
            </w:r>
          </w:p>
          <w:p w14:paraId="5FFB300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0F" w14:textId="77777777" w:rsidR="00226786" w:rsidRPr="00E56B46" w:rsidRDefault="00226786" w:rsidP="00226786">
            <w:pPr>
              <w:pStyle w:val="TAC"/>
            </w:pPr>
            <w:r w:rsidRPr="00E56B46">
              <w:t>Minimum</w:t>
            </w:r>
          </w:p>
        </w:tc>
      </w:tr>
      <w:tr w:rsidR="00226786" w:rsidRPr="00E56B46" w14:paraId="5FFB3019" w14:textId="77777777" w:rsidTr="00226786">
        <w:trPr>
          <w:trHeight w:val="75"/>
          <w:jc w:val="center"/>
        </w:trPr>
        <w:tc>
          <w:tcPr>
            <w:tcW w:w="1408" w:type="dxa"/>
            <w:vMerge/>
            <w:tcBorders>
              <w:left w:val="single" w:sz="4" w:space="0" w:color="auto"/>
              <w:right w:val="single" w:sz="4" w:space="0" w:color="auto"/>
            </w:tcBorders>
            <w:vAlign w:val="center"/>
          </w:tcPr>
          <w:p w14:paraId="5FFB3011"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3012" w14:textId="77777777" w:rsidR="00226786" w:rsidRPr="00E56B46" w:rsidRDefault="00226786" w:rsidP="00226786">
            <w:pPr>
              <w:pStyle w:val="TAC"/>
              <w:rPr>
                <w:rFonts w:eastAsia="Batang"/>
              </w:rPr>
            </w:pPr>
            <w:r w:rsidRPr="00E56B46">
              <w:rPr>
                <w:rFonts w:eastAsia="Batang"/>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13"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14" w14:textId="77777777" w:rsidR="00226786" w:rsidRPr="00E56B46" w:rsidRDefault="00226786" w:rsidP="00226786">
            <w:pPr>
              <w:pStyle w:val="TAC"/>
            </w:pPr>
            <w:r w:rsidRPr="00E56B46">
              <w:rPr>
                <w:rFonts w:cs="Arial"/>
                <w:szCs w:val="18"/>
              </w:rPr>
              <w:t>-108</w:t>
            </w:r>
          </w:p>
        </w:tc>
        <w:tc>
          <w:tcPr>
            <w:tcW w:w="1507" w:type="dxa"/>
            <w:tcBorders>
              <w:top w:val="single" w:sz="4" w:space="0" w:color="auto"/>
              <w:left w:val="single" w:sz="4" w:space="0" w:color="auto"/>
              <w:bottom w:val="single" w:sz="4" w:space="0" w:color="auto"/>
              <w:right w:val="single" w:sz="4" w:space="0" w:color="auto"/>
            </w:tcBorders>
            <w:vAlign w:val="center"/>
          </w:tcPr>
          <w:p w14:paraId="5FFB3015" w14:textId="77777777" w:rsidR="00226786" w:rsidRPr="00E56B46" w:rsidRDefault="00226786" w:rsidP="00226786">
            <w:pPr>
              <w:pStyle w:val="TAC"/>
            </w:pPr>
            <w:r w:rsidRPr="00E56B46">
              <w:rPr>
                <w:rFonts w:cs="Arial"/>
                <w:szCs w:val="18"/>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16" w14:textId="77777777" w:rsidR="00226786" w:rsidRPr="00E56B46" w:rsidRDefault="00226786" w:rsidP="00226786">
            <w:pPr>
              <w:pStyle w:val="TAC"/>
            </w:pPr>
            <w:r w:rsidRPr="00E56B46">
              <w:t>20 (for Power class 3 and 3bis)</w:t>
            </w:r>
          </w:p>
          <w:p w14:paraId="5FFB301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18" w14:textId="77777777" w:rsidR="00226786" w:rsidRPr="00E56B46" w:rsidRDefault="00226786" w:rsidP="00226786">
            <w:pPr>
              <w:pStyle w:val="TAC"/>
            </w:pPr>
            <w:r w:rsidRPr="00E56B46">
              <w:t>Minimum</w:t>
            </w:r>
          </w:p>
        </w:tc>
      </w:tr>
      <w:tr w:rsidR="00226786" w:rsidRPr="00E56B46" w14:paraId="5FFB3022" w14:textId="77777777" w:rsidTr="00226786">
        <w:trPr>
          <w:trHeight w:val="75"/>
          <w:jc w:val="center"/>
        </w:trPr>
        <w:tc>
          <w:tcPr>
            <w:tcW w:w="1408" w:type="dxa"/>
            <w:vMerge/>
            <w:tcBorders>
              <w:left w:val="single" w:sz="4" w:space="0" w:color="auto"/>
              <w:right w:val="single" w:sz="4" w:space="0" w:color="auto"/>
            </w:tcBorders>
            <w:vAlign w:val="center"/>
          </w:tcPr>
          <w:p w14:paraId="5FFB301A"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301B" w14:textId="77777777" w:rsidR="00226786" w:rsidRPr="00E56B46" w:rsidRDefault="00226786" w:rsidP="00226786">
            <w:pPr>
              <w:pStyle w:val="TAC"/>
              <w:rPr>
                <w:rFonts w:eastAsia="Batang"/>
              </w:rPr>
            </w:pPr>
            <w:r w:rsidRPr="00E56B46">
              <w:rPr>
                <w:rFonts w:eastAsia="Batang"/>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01C" w14:textId="77777777" w:rsidR="00226786" w:rsidRPr="00E56B46" w:rsidRDefault="00226786" w:rsidP="00226786">
            <w:pPr>
              <w:pStyle w:val="TAC"/>
              <w:rPr>
                <w:rFonts w:eastAsia="Batang"/>
              </w:rPr>
            </w:pPr>
            <w:r w:rsidRPr="00E56B46">
              <w:rPr>
                <w:rFonts w:eastAsia="Batang"/>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01D"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301E"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1F" w14:textId="77777777" w:rsidR="00226786" w:rsidRPr="00E56B46" w:rsidRDefault="00226786" w:rsidP="00226786">
            <w:pPr>
              <w:pStyle w:val="TAC"/>
            </w:pPr>
            <w:r w:rsidRPr="00E56B46">
              <w:t>20 (for Power class 3 and 3bis)</w:t>
            </w:r>
          </w:p>
          <w:p w14:paraId="5FFB302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21" w14:textId="77777777" w:rsidR="00226786" w:rsidRPr="00E56B46" w:rsidRDefault="00226786" w:rsidP="00226786">
            <w:pPr>
              <w:pStyle w:val="TAC"/>
            </w:pPr>
            <w:r w:rsidRPr="00E56B46">
              <w:t>Minimum</w:t>
            </w:r>
          </w:p>
        </w:tc>
      </w:tr>
      <w:tr w:rsidR="00226786" w:rsidRPr="00E56B46" w14:paraId="5FFB302B" w14:textId="77777777" w:rsidTr="00226786">
        <w:trPr>
          <w:trHeight w:val="75"/>
          <w:jc w:val="center"/>
        </w:trPr>
        <w:tc>
          <w:tcPr>
            <w:tcW w:w="1408" w:type="dxa"/>
            <w:vMerge/>
            <w:tcBorders>
              <w:left w:val="single" w:sz="4" w:space="0" w:color="auto"/>
              <w:right w:val="single" w:sz="4" w:space="0" w:color="auto"/>
            </w:tcBorders>
            <w:vAlign w:val="center"/>
          </w:tcPr>
          <w:p w14:paraId="5FFB3023"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3024" w14:textId="77777777" w:rsidR="00226786" w:rsidRPr="00E56B46" w:rsidRDefault="00226786" w:rsidP="00226786">
            <w:pPr>
              <w:pStyle w:val="TAC"/>
              <w:rPr>
                <w:rFonts w:eastAsia="Batang"/>
              </w:rPr>
            </w:pPr>
            <w:r w:rsidRPr="00E56B46">
              <w:rPr>
                <w:rFonts w:eastAsia="Batang"/>
              </w:rPr>
              <w:t>V</w:t>
            </w:r>
          </w:p>
        </w:tc>
        <w:tc>
          <w:tcPr>
            <w:tcW w:w="692" w:type="dxa"/>
            <w:vMerge/>
            <w:tcBorders>
              <w:left w:val="single" w:sz="4" w:space="0" w:color="auto"/>
              <w:right w:val="single" w:sz="4" w:space="0" w:color="auto"/>
            </w:tcBorders>
            <w:shd w:val="clear" w:color="auto" w:fill="auto"/>
            <w:vAlign w:val="center"/>
          </w:tcPr>
          <w:p w14:paraId="5FFB3025"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26" w14:textId="77777777" w:rsidR="00226786" w:rsidRPr="00E56B46" w:rsidRDefault="00226786" w:rsidP="00226786">
            <w:pPr>
              <w:pStyle w:val="TAC"/>
            </w:pPr>
            <w:r w:rsidRPr="00E56B46">
              <w:rPr>
                <w:rFonts w:cs="Arial"/>
                <w:szCs w:val="18"/>
              </w:rPr>
              <w:t>-103.2</w:t>
            </w:r>
          </w:p>
        </w:tc>
        <w:tc>
          <w:tcPr>
            <w:tcW w:w="1507" w:type="dxa"/>
            <w:tcBorders>
              <w:top w:val="single" w:sz="4" w:space="0" w:color="auto"/>
              <w:left w:val="single" w:sz="4" w:space="0" w:color="auto"/>
              <w:bottom w:val="single" w:sz="4" w:space="0" w:color="auto"/>
              <w:right w:val="single" w:sz="4" w:space="0" w:color="auto"/>
            </w:tcBorders>
            <w:vAlign w:val="center"/>
          </w:tcPr>
          <w:p w14:paraId="5FFB3027" w14:textId="77777777" w:rsidR="00226786" w:rsidRPr="00E56B46" w:rsidRDefault="00226786" w:rsidP="00226786">
            <w:pPr>
              <w:pStyle w:val="TAC"/>
            </w:pPr>
            <w:r w:rsidRPr="00E56B46">
              <w:rPr>
                <w:rFonts w:cs="Arial"/>
                <w:szCs w:val="18"/>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28" w14:textId="77777777" w:rsidR="00226786" w:rsidRPr="00E56B46" w:rsidRDefault="00226786" w:rsidP="00226786">
            <w:pPr>
              <w:pStyle w:val="TAC"/>
            </w:pPr>
            <w:r w:rsidRPr="00E56B46">
              <w:t>20 (for Power class 3 and 3bis)</w:t>
            </w:r>
          </w:p>
          <w:p w14:paraId="5FFB302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2A" w14:textId="77777777" w:rsidR="00226786" w:rsidRPr="00E56B46" w:rsidRDefault="00226786" w:rsidP="00226786">
            <w:pPr>
              <w:pStyle w:val="TAC"/>
            </w:pPr>
            <w:r w:rsidRPr="00E56B46">
              <w:t>Minimum</w:t>
            </w:r>
          </w:p>
        </w:tc>
      </w:tr>
      <w:tr w:rsidR="00226786" w:rsidRPr="00E56B46" w14:paraId="5FFB3034" w14:textId="77777777" w:rsidTr="00226786">
        <w:trPr>
          <w:trHeight w:val="75"/>
          <w:jc w:val="center"/>
        </w:trPr>
        <w:tc>
          <w:tcPr>
            <w:tcW w:w="1408" w:type="dxa"/>
            <w:vMerge w:val="restart"/>
            <w:tcBorders>
              <w:left w:val="single" w:sz="4" w:space="0" w:color="auto"/>
              <w:right w:val="single" w:sz="4" w:space="0" w:color="auto"/>
            </w:tcBorders>
            <w:vAlign w:val="center"/>
          </w:tcPr>
          <w:p w14:paraId="5FFB302C" w14:textId="77777777" w:rsidR="00226786" w:rsidRPr="00E56B46" w:rsidRDefault="00226786" w:rsidP="00226786">
            <w:pPr>
              <w:pStyle w:val="TAC"/>
              <w:rPr>
                <w:rFonts w:eastAsia="Batang"/>
              </w:rPr>
            </w:pPr>
            <w:r w:rsidRPr="00E56B46">
              <w:rPr>
                <w:rFonts w:eastAsia="Batang"/>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02D" w14:textId="77777777" w:rsidR="00226786" w:rsidRPr="00E56B46" w:rsidRDefault="00226786" w:rsidP="00226786">
            <w:pPr>
              <w:pStyle w:val="TAC"/>
              <w:rPr>
                <w:rFonts w:eastAsia="Batang"/>
              </w:rPr>
            </w:pPr>
            <w:r w:rsidRPr="00E56B46">
              <w:rPr>
                <w:rFonts w:eastAsia="Batang"/>
              </w:rPr>
              <w:t>II</w:t>
            </w:r>
          </w:p>
        </w:tc>
        <w:tc>
          <w:tcPr>
            <w:tcW w:w="692" w:type="dxa"/>
            <w:vMerge w:val="restart"/>
            <w:tcBorders>
              <w:left w:val="single" w:sz="4" w:space="0" w:color="auto"/>
              <w:right w:val="single" w:sz="4" w:space="0" w:color="auto"/>
            </w:tcBorders>
            <w:shd w:val="clear" w:color="auto" w:fill="auto"/>
            <w:vAlign w:val="center"/>
          </w:tcPr>
          <w:p w14:paraId="5FFB302E" w14:textId="77777777" w:rsidR="00226786" w:rsidRPr="00E56B46" w:rsidRDefault="00226786" w:rsidP="00226786">
            <w:pPr>
              <w:pStyle w:val="TAC"/>
              <w:rPr>
                <w:rFonts w:eastAsia="Batang"/>
              </w:rPr>
            </w:pPr>
            <w:r w:rsidRPr="00E56B46">
              <w:rPr>
                <w:rFonts w:eastAsia="Batang"/>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02F" w14:textId="77777777" w:rsidR="00226786" w:rsidRPr="00E56B46" w:rsidRDefault="00226786" w:rsidP="00226786">
            <w:pPr>
              <w:pStyle w:val="TAC"/>
            </w:pPr>
            <w:r w:rsidRPr="00E56B46">
              <w:t>-108</w:t>
            </w:r>
            <w:r w:rsidRPr="00E56B46">
              <w:rPr>
                <w:rFonts w:eastAsia="Batang"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3030" w14:textId="77777777" w:rsidR="00226786" w:rsidRPr="00E56B46" w:rsidRDefault="00226786" w:rsidP="00226786">
            <w:pPr>
              <w:pStyle w:val="TAC"/>
            </w:pPr>
            <w:r w:rsidRPr="00E56B46">
              <w:t>-97.7</w:t>
            </w:r>
            <w:r w:rsidRPr="00E56B46">
              <w:rPr>
                <w:rFonts w:eastAsia="Batang"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31" w14:textId="77777777" w:rsidR="00226786" w:rsidRPr="00E56B46" w:rsidRDefault="00226786" w:rsidP="00226786">
            <w:pPr>
              <w:pStyle w:val="TAC"/>
            </w:pPr>
            <w:r w:rsidRPr="00E56B46">
              <w:t>20 (for Power class 3 and 3bis)</w:t>
            </w:r>
          </w:p>
          <w:p w14:paraId="5FFB303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33" w14:textId="77777777" w:rsidR="00226786" w:rsidRPr="00E56B46" w:rsidRDefault="00226786" w:rsidP="00226786">
            <w:pPr>
              <w:pStyle w:val="TAC"/>
            </w:pPr>
            <w:r w:rsidRPr="00E56B46">
              <w:t>Minimum</w:t>
            </w:r>
          </w:p>
        </w:tc>
      </w:tr>
      <w:tr w:rsidR="00226786" w:rsidRPr="00E56B46" w14:paraId="5FFB303D"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035" w14:textId="77777777" w:rsidR="00226786" w:rsidRPr="00E56B46" w:rsidRDefault="00226786" w:rsidP="00226786">
            <w:pPr>
              <w:pStyle w:val="TAC"/>
              <w:rPr>
                <w:rFonts w:eastAsia="Batang"/>
              </w:rPr>
            </w:pPr>
          </w:p>
        </w:tc>
        <w:tc>
          <w:tcPr>
            <w:tcW w:w="692" w:type="dxa"/>
            <w:tcBorders>
              <w:top w:val="single" w:sz="4" w:space="0" w:color="auto"/>
              <w:left w:val="single" w:sz="4" w:space="0" w:color="auto"/>
              <w:bottom w:val="single" w:sz="4" w:space="0" w:color="auto"/>
              <w:right w:val="single" w:sz="4" w:space="0" w:color="auto"/>
            </w:tcBorders>
            <w:vAlign w:val="center"/>
          </w:tcPr>
          <w:p w14:paraId="5FFB3036" w14:textId="77777777" w:rsidR="00226786" w:rsidRPr="00E56B46" w:rsidRDefault="00226786" w:rsidP="00226786">
            <w:pPr>
              <w:pStyle w:val="TAC"/>
              <w:rPr>
                <w:rFonts w:eastAsia="Batang"/>
              </w:rPr>
            </w:pPr>
            <w:r w:rsidRPr="00E56B46">
              <w:rPr>
                <w:rFonts w:eastAsia="Batang"/>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37" w14:textId="77777777" w:rsidR="00226786" w:rsidRPr="00E56B46" w:rsidRDefault="00226786" w:rsidP="00226786">
            <w:pPr>
              <w:pStyle w:val="TAC"/>
              <w:rPr>
                <w:rFonts w:eastAsia="Batang"/>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38" w14:textId="77777777" w:rsidR="00226786" w:rsidRPr="00E56B46" w:rsidRDefault="00226786" w:rsidP="00226786">
            <w:pPr>
              <w:pStyle w:val="TAC"/>
            </w:pPr>
            <w:r w:rsidRPr="00E56B46">
              <w:t>-103.1</w:t>
            </w:r>
            <w:r w:rsidRPr="00E56B46">
              <w:rPr>
                <w:rFonts w:eastAsia="Batang"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3039" w14:textId="77777777" w:rsidR="00226786" w:rsidRPr="00E56B46" w:rsidRDefault="00226786" w:rsidP="00226786">
            <w:pPr>
              <w:pStyle w:val="TAC"/>
            </w:pPr>
            <w:r w:rsidRPr="00E56B46">
              <w:t>-92.8</w:t>
            </w:r>
            <w:r w:rsidRPr="00E56B46">
              <w:rPr>
                <w:rFonts w:eastAsia="Batang"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3A" w14:textId="77777777" w:rsidR="00226786" w:rsidRPr="00E56B46" w:rsidRDefault="00226786" w:rsidP="00226786">
            <w:pPr>
              <w:pStyle w:val="TAC"/>
            </w:pPr>
            <w:r w:rsidRPr="00E56B46">
              <w:t>20 (for Power class 3 and 3bis)</w:t>
            </w:r>
          </w:p>
          <w:p w14:paraId="5FFB303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3C" w14:textId="77777777" w:rsidR="00226786" w:rsidRPr="00E56B46" w:rsidRDefault="00226786" w:rsidP="00226786">
            <w:pPr>
              <w:pStyle w:val="TAC"/>
            </w:pPr>
            <w:r w:rsidRPr="00E56B46">
              <w:t>Minimum</w:t>
            </w:r>
          </w:p>
        </w:tc>
      </w:tr>
    </w:tbl>
    <w:p w14:paraId="5FFB3050" w14:textId="77777777" w:rsidR="00226786" w:rsidRPr="00E56B46" w:rsidRDefault="00226786" w:rsidP="00226786"/>
    <w:p w14:paraId="5FFB3051" w14:textId="77777777" w:rsidR="00226786" w:rsidRPr="00E56B46" w:rsidRDefault="00226786" w:rsidP="00226786">
      <w:pPr>
        <w:pStyle w:val="Heading3"/>
      </w:pPr>
      <w:bookmarkStart w:id="1264" w:name="_Toc376696585"/>
      <w:r w:rsidRPr="00E56B46">
        <w:lastRenderedPageBreak/>
        <w:t>7.6.1E</w:t>
      </w:r>
      <w:r w:rsidRPr="00E56B46">
        <w:tab/>
        <w:t>Additional requirement for single band 8C-HSDPA (In-band blocking)</w:t>
      </w:r>
      <w:bookmarkEnd w:id="1264"/>
    </w:p>
    <w:p w14:paraId="5FFB3052" w14:textId="77777777" w:rsidR="00226786" w:rsidRPr="00E56B46" w:rsidRDefault="00226786" w:rsidP="00226786">
      <w:pPr>
        <w:pStyle w:val="Heading4"/>
      </w:pPr>
      <w:bookmarkStart w:id="1265" w:name="_Toc376696586"/>
      <w:r w:rsidRPr="00E56B46">
        <w:t>7.6.1E.1</w:t>
      </w:r>
      <w:r w:rsidRPr="00E56B46">
        <w:tab/>
        <w:t>Single uplink operation</w:t>
      </w:r>
      <w:bookmarkEnd w:id="1265"/>
    </w:p>
    <w:p w14:paraId="5FFB3053"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7.6L and Table 7.6M. In-band blocking is defined for an</w:t>
      </w:r>
      <w:r w:rsidRPr="00E56B46">
        <w:t xml:space="preserve"> unwanted interfering signal falling into the UE receive band or into the first 15 MHz below or above the UE receive band.</w:t>
      </w:r>
    </w:p>
    <w:p w14:paraId="5FFB3054" w14:textId="77777777" w:rsidR="00226786" w:rsidRPr="00E56B46" w:rsidRDefault="00226786" w:rsidP="00226786">
      <w:pPr>
        <w:pStyle w:val="TH"/>
      </w:pPr>
      <w:r w:rsidRPr="00E56B46">
        <w:t>Table 7.6L: Test parameters for in-band blocking, single band 8C-HSDPA,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58" w14:textId="77777777" w:rsidTr="00226786">
        <w:trPr>
          <w:jc w:val="center"/>
        </w:trPr>
        <w:tc>
          <w:tcPr>
            <w:tcW w:w="1922" w:type="dxa"/>
          </w:tcPr>
          <w:p w14:paraId="5FFB3055" w14:textId="77777777" w:rsidR="00226786" w:rsidRPr="00E56B46" w:rsidRDefault="00226786" w:rsidP="00226786">
            <w:pPr>
              <w:pStyle w:val="TAH"/>
            </w:pPr>
            <w:r w:rsidRPr="00E56B46">
              <w:br w:type="page"/>
              <w:t>Parameter</w:t>
            </w:r>
          </w:p>
        </w:tc>
        <w:tc>
          <w:tcPr>
            <w:tcW w:w="687" w:type="dxa"/>
          </w:tcPr>
          <w:p w14:paraId="5FFB3056" w14:textId="77777777" w:rsidR="00226786" w:rsidRPr="00E56B46" w:rsidRDefault="00226786" w:rsidP="00226786">
            <w:pPr>
              <w:pStyle w:val="TAH"/>
            </w:pPr>
            <w:r w:rsidRPr="00E56B46">
              <w:t>Unit</w:t>
            </w:r>
          </w:p>
        </w:tc>
        <w:tc>
          <w:tcPr>
            <w:tcW w:w="4552" w:type="dxa"/>
            <w:gridSpan w:val="2"/>
          </w:tcPr>
          <w:p w14:paraId="5FFB3057" w14:textId="77777777" w:rsidR="00226786" w:rsidRPr="00E56B46" w:rsidRDefault="00226786" w:rsidP="00226786">
            <w:pPr>
              <w:pStyle w:val="TAH"/>
            </w:pPr>
            <w:r w:rsidRPr="00E56B46">
              <w:t>Level</w:t>
            </w:r>
          </w:p>
        </w:tc>
      </w:tr>
      <w:tr w:rsidR="00226786" w:rsidRPr="00E56B46" w14:paraId="5FFB305D" w14:textId="77777777" w:rsidTr="00226786">
        <w:trPr>
          <w:jc w:val="center"/>
        </w:trPr>
        <w:tc>
          <w:tcPr>
            <w:tcW w:w="1922" w:type="dxa"/>
            <w:vAlign w:val="center"/>
          </w:tcPr>
          <w:p w14:paraId="5FFB3059"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5A" w14:textId="77777777" w:rsidR="00226786" w:rsidRPr="00E56B46" w:rsidRDefault="00226786" w:rsidP="00226786">
            <w:pPr>
              <w:pStyle w:val="TAC"/>
            </w:pPr>
            <w:r w:rsidRPr="00E56B46">
              <w:t>dBm</w:t>
            </w:r>
          </w:p>
        </w:tc>
        <w:tc>
          <w:tcPr>
            <w:tcW w:w="2347" w:type="dxa"/>
            <w:vAlign w:val="center"/>
          </w:tcPr>
          <w:p w14:paraId="5FFB305B" w14:textId="77777777" w:rsidR="00226786" w:rsidRPr="00E56B46" w:rsidRDefault="00226786" w:rsidP="00226786">
            <w:pPr>
              <w:pStyle w:val="TAC"/>
            </w:pPr>
            <w:r w:rsidRPr="00E56B46">
              <w:t>-56</w:t>
            </w:r>
          </w:p>
        </w:tc>
        <w:tc>
          <w:tcPr>
            <w:tcW w:w="2205" w:type="dxa"/>
            <w:vAlign w:val="center"/>
          </w:tcPr>
          <w:p w14:paraId="5FFB305C" w14:textId="77777777" w:rsidR="00226786" w:rsidRPr="00E56B46" w:rsidRDefault="00226786" w:rsidP="00226786">
            <w:pPr>
              <w:pStyle w:val="TAC"/>
            </w:pPr>
            <w:r w:rsidRPr="00E56B46">
              <w:t>-44</w:t>
            </w:r>
          </w:p>
        </w:tc>
      </w:tr>
      <w:tr w:rsidR="00226786" w:rsidRPr="00E56B46" w14:paraId="5FFB3065" w14:textId="77777777" w:rsidTr="00226786">
        <w:trPr>
          <w:jc w:val="center"/>
        </w:trPr>
        <w:tc>
          <w:tcPr>
            <w:tcW w:w="1922" w:type="dxa"/>
            <w:vAlign w:val="center"/>
          </w:tcPr>
          <w:p w14:paraId="5FFB305E"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5F" w14:textId="77777777" w:rsidR="00226786" w:rsidRPr="00E56B46" w:rsidRDefault="00226786" w:rsidP="00226786">
            <w:pPr>
              <w:pStyle w:val="TAC"/>
            </w:pPr>
            <w:r w:rsidRPr="00E56B46">
              <w:t>(NOTE 2)</w:t>
            </w:r>
          </w:p>
        </w:tc>
        <w:tc>
          <w:tcPr>
            <w:tcW w:w="687" w:type="dxa"/>
            <w:vAlign w:val="center"/>
          </w:tcPr>
          <w:p w14:paraId="5FFB3060" w14:textId="77777777" w:rsidR="00226786" w:rsidRPr="00E56B46" w:rsidRDefault="00226786" w:rsidP="00226786">
            <w:pPr>
              <w:pStyle w:val="TAC"/>
            </w:pPr>
          </w:p>
        </w:tc>
        <w:tc>
          <w:tcPr>
            <w:tcW w:w="2347" w:type="dxa"/>
            <w:vAlign w:val="center"/>
          </w:tcPr>
          <w:p w14:paraId="5FFB3061"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62" w14:textId="77777777" w:rsidR="00226786" w:rsidRPr="00E56B46" w:rsidRDefault="00226786" w:rsidP="00226786">
            <w:pPr>
              <w:pStyle w:val="TAC"/>
            </w:pPr>
            <w:r w:rsidRPr="00E56B46">
              <w:sym w:font="Symbol" w:char="F0A3"/>
            </w:r>
            <w:r w:rsidRPr="00E56B46">
              <w:t>-15 MHz</w:t>
            </w:r>
          </w:p>
          <w:p w14:paraId="5FFB3063" w14:textId="77777777" w:rsidR="00226786" w:rsidRPr="00E56B46" w:rsidRDefault="00226786" w:rsidP="00226786">
            <w:pPr>
              <w:pStyle w:val="TAC"/>
            </w:pPr>
            <w:r w:rsidRPr="00E56B46">
              <w:t>&amp;</w:t>
            </w:r>
          </w:p>
          <w:p w14:paraId="5FFB3064" w14:textId="77777777" w:rsidR="00226786" w:rsidRPr="00E56B46" w:rsidRDefault="00226786" w:rsidP="00226786">
            <w:pPr>
              <w:pStyle w:val="TAC"/>
            </w:pPr>
            <w:r w:rsidRPr="00E56B46">
              <w:sym w:font="Symbol" w:char="F0B3"/>
            </w:r>
            <w:r w:rsidRPr="00E56B46">
              <w:t>15 MHz</w:t>
            </w:r>
          </w:p>
        </w:tc>
      </w:tr>
      <w:tr w:rsidR="00226786" w:rsidRPr="00E56B46" w14:paraId="5FFB306B" w14:textId="77777777" w:rsidTr="00226786">
        <w:trPr>
          <w:jc w:val="center"/>
        </w:trPr>
        <w:tc>
          <w:tcPr>
            <w:tcW w:w="1922" w:type="dxa"/>
            <w:vAlign w:val="center"/>
          </w:tcPr>
          <w:p w14:paraId="5FFB3066" w14:textId="77777777" w:rsidR="00226786" w:rsidRPr="00E56B46" w:rsidRDefault="00226786" w:rsidP="00226786">
            <w:pPr>
              <w:pStyle w:val="TAC"/>
              <w:rPr>
                <w:vertAlign w:val="subscript"/>
              </w:rPr>
            </w:pPr>
            <w:r w:rsidRPr="00E56B46">
              <w:t>F</w:t>
            </w:r>
            <w:r w:rsidRPr="00E56B46">
              <w:rPr>
                <w:vertAlign w:val="subscript"/>
              </w:rPr>
              <w:t>uw</w:t>
            </w:r>
          </w:p>
          <w:p w14:paraId="5FFB3067" w14:textId="77777777" w:rsidR="00226786" w:rsidRPr="00E56B46" w:rsidRDefault="00226786" w:rsidP="00226786">
            <w:pPr>
              <w:pStyle w:val="TAC"/>
            </w:pPr>
            <w:r w:rsidRPr="00E56B46">
              <w:t>(Band I operation)</w:t>
            </w:r>
          </w:p>
        </w:tc>
        <w:tc>
          <w:tcPr>
            <w:tcW w:w="687" w:type="dxa"/>
            <w:vAlign w:val="center"/>
          </w:tcPr>
          <w:p w14:paraId="5FFB3068" w14:textId="77777777" w:rsidR="00226786" w:rsidRPr="00E56B46" w:rsidRDefault="00226786" w:rsidP="00226786">
            <w:pPr>
              <w:pStyle w:val="TAC"/>
            </w:pPr>
            <w:r w:rsidRPr="00E56B46">
              <w:t>MHz</w:t>
            </w:r>
          </w:p>
        </w:tc>
        <w:tc>
          <w:tcPr>
            <w:tcW w:w="2347" w:type="dxa"/>
            <w:vAlign w:val="center"/>
          </w:tcPr>
          <w:p w14:paraId="5FFB306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6A"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71" w14:textId="77777777" w:rsidTr="00226786">
        <w:trPr>
          <w:jc w:val="center"/>
        </w:trPr>
        <w:tc>
          <w:tcPr>
            <w:tcW w:w="1922" w:type="dxa"/>
            <w:vAlign w:val="center"/>
          </w:tcPr>
          <w:p w14:paraId="5FFB306C" w14:textId="77777777" w:rsidR="00226786" w:rsidRPr="00E56B46" w:rsidRDefault="00226786" w:rsidP="00226786">
            <w:pPr>
              <w:pStyle w:val="TAC"/>
              <w:rPr>
                <w:vertAlign w:val="subscript"/>
              </w:rPr>
            </w:pPr>
            <w:r w:rsidRPr="00E56B46">
              <w:t>F</w:t>
            </w:r>
            <w:r w:rsidRPr="00E56B46">
              <w:rPr>
                <w:vertAlign w:val="subscript"/>
              </w:rPr>
              <w:t>uw</w:t>
            </w:r>
          </w:p>
          <w:p w14:paraId="5FFB306D" w14:textId="77777777" w:rsidR="00226786" w:rsidRPr="00E56B46" w:rsidRDefault="00226786" w:rsidP="00226786">
            <w:pPr>
              <w:pStyle w:val="TAC"/>
            </w:pPr>
            <w:r w:rsidRPr="00E56B46">
              <w:t>(Band II operation)</w:t>
            </w:r>
          </w:p>
        </w:tc>
        <w:tc>
          <w:tcPr>
            <w:tcW w:w="687" w:type="dxa"/>
            <w:vAlign w:val="center"/>
          </w:tcPr>
          <w:p w14:paraId="5FFB306E" w14:textId="77777777" w:rsidR="00226786" w:rsidRPr="00E56B46" w:rsidRDefault="00226786" w:rsidP="00226786">
            <w:pPr>
              <w:pStyle w:val="TAC"/>
            </w:pPr>
            <w:r w:rsidRPr="00E56B46">
              <w:t>MHz</w:t>
            </w:r>
          </w:p>
        </w:tc>
        <w:tc>
          <w:tcPr>
            <w:tcW w:w="2347" w:type="dxa"/>
            <w:vAlign w:val="center"/>
          </w:tcPr>
          <w:p w14:paraId="5FFB306F"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3070"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3076" w14:textId="77777777" w:rsidTr="00226786">
        <w:trPr>
          <w:jc w:val="center"/>
        </w:trPr>
        <w:tc>
          <w:tcPr>
            <w:tcW w:w="1922" w:type="dxa"/>
            <w:vAlign w:val="center"/>
          </w:tcPr>
          <w:p w14:paraId="5FFB3072" w14:textId="77777777" w:rsidR="00226786" w:rsidRPr="00E56B46" w:rsidRDefault="00226786" w:rsidP="00226786">
            <w:pPr>
              <w:pStyle w:val="TAC"/>
            </w:pPr>
            <w:r w:rsidRPr="00E56B46">
              <w:t>UE transmitted mean power</w:t>
            </w:r>
          </w:p>
        </w:tc>
        <w:tc>
          <w:tcPr>
            <w:tcW w:w="687" w:type="dxa"/>
            <w:vAlign w:val="center"/>
          </w:tcPr>
          <w:p w14:paraId="5FFB3073" w14:textId="77777777" w:rsidR="00226786" w:rsidRPr="00E56B46" w:rsidRDefault="00226786" w:rsidP="00226786">
            <w:pPr>
              <w:pStyle w:val="TAC"/>
            </w:pPr>
            <w:r w:rsidRPr="00E56B46">
              <w:t>dBm</w:t>
            </w:r>
          </w:p>
        </w:tc>
        <w:tc>
          <w:tcPr>
            <w:tcW w:w="4552" w:type="dxa"/>
            <w:gridSpan w:val="2"/>
            <w:vAlign w:val="center"/>
          </w:tcPr>
          <w:p w14:paraId="5FFB3074" w14:textId="77777777" w:rsidR="00226786" w:rsidRPr="00E56B46" w:rsidRDefault="00226786" w:rsidP="00226786">
            <w:pPr>
              <w:pStyle w:val="TAC"/>
            </w:pPr>
            <w:r w:rsidRPr="00E56B46">
              <w:t>20 (for Power class 3 and 3bis)</w:t>
            </w:r>
          </w:p>
          <w:p w14:paraId="5FFB3075" w14:textId="77777777" w:rsidR="00226786" w:rsidRPr="00E56B46" w:rsidRDefault="00226786" w:rsidP="00226786">
            <w:pPr>
              <w:pStyle w:val="TAC"/>
            </w:pPr>
            <w:r w:rsidRPr="00E56B46">
              <w:t>18 (for Power class 4)</w:t>
            </w:r>
          </w:p>
        </w:tc>
      </w:tr>
      <w:tr w:rsidR="003C476B" w:rsidRPr="00E56B46" w14:paraId="5FFB3079" w14:textId="77777777" w:rsidTr="00144923">
        <w:trPr>
          <w:jc w:val="center"/>
          <w:ins w:id="1266" w:author="Qualcomm" w:date="2014-02-02T14:49:00Z"/>
        </w:trPr>
        <w:tc>
          <w:tcPr>
            <w:tcW w:w="7161" w:type="dxa"/>
            <w:gridSpan w:val="4"/>
            <w:vAlign w:val="center"/>
          </w:tcPr>
          <w:p w14:paraId="5FFB3077" w14:textId="77777777" w:rsidR="003C476B" w:rsidRDefault="003C476B">
            <w:pPr>
              <w:pStyle w:val="TAC"/>
              <w:ind w:left="813" w:hanging="813"/>
              <w:jc w:val="left"/>
              <w:rPr>
                <w:ins w:id="1267" w:author="Qualcomm" w:date="2014-02-02T14:50:00Z"/>
              </w:rPr>
              <w:pPrChange w:id="1268" w:author="Qualcomm" w:date="2014-02-02T14:50:00Z">
                <w:pPr>
                  <w:pStyle w:val="TAC"/>
                </w:pPr>
              </w:pPrChange>
            </w:pPr>
            <w:ins w:id="1269" w:author="Qualcomm" w:date="2014-02-02T14:50:00Z">
              <w:r>
                <w:t>NOTE 1:</w:t>
              </w:r>
              <w:r>
                <w:tab/>
                <w:t>I</w:t>
              </w:r>
              <w:r w:rsidRPr="00FC4284">
                <w:rPr>
                  <w:vertAlign w:val="subscript"/>
                  <w:rPrChange w:id="1270" w:author="Qualcomm" w:date="2014-02-02T15:58:00Z">
                    <w:rPr/>
                  </w:rPrChange>
                </w:rPr>
                <w:t>blocking</w:t>
              </w:r>
              <w:r>
                <w:t xml:space="preserve"> (modulated) consists of the common channels needed for tests as specified in Table C.7 and 16 dedicated data channels as specified in Table C.6.</w:t>
              </w:r>
            </w:ins>
          </w:p>
          <w:p w14:paraId="5FFB3078" w14:textId="77777777" w:rsidR="003C476B" w:rsidRPr="00E56B46" w:rsidRDefault="003C476B">
            <w:pPr>
              <w:pStyle w:val="TAC"/>
              <w:ind w:left="813" w:hanging="813"/>
              <w:jc w:val="left"/>
              <w:rPr>
                <w:ins w:id="1271" w:author="Qualcomm" w:date="2014-02-02T14:49:00Z"/>
              </w:rPr>
              <w:pPrChange w:id="1272" w:author="Qualcomm" w:date="2014-02-02T14:50:00Z">
                <w:pPr>
                  <w:pStyle w:val="TAC"/>
                </w:pPr>
              </w:pPrChange>
            </w:pPr>
            <w:ins w:id="1273" w:author="Qualcomm" w:date="2014-02-02T14:50: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07A" w14:textId="77777777" w:rsidR="00226786" w:rsidRPr="00E56B46" w:rsidDel="003C476B" w:rsidRDefault="00226786" w:rsidP="00226786">
      <w:pPr>
        <w:spacing w:after="0"/>
        <w:rPr>
          <w:del w:id="1274" w:author="Qualcomm" w:date="2014-02-02T14:50:00Z"/>
        </w:rPr>
      </w:pPr>
    </w:p>
    <w:p w14:paraId="5FFB307B" w14:textId="77777777" w:rsidR="00226786" w:rsidRPr="00E56B46" w:rsidDel="003C476B" w:rsidRDefault="00226786" w:rsidP="00226786">
      <w:pPr>
        <w:pStyle w:val="NO"/>
        <w:rPr>
          <w:del w:id="1275" w:author="Qualcomm" w:date="2014-02-02T14:50:00Z"/>
        </w:rPr>
      </w:pPr>
      <w:del w:id="1276" w:author="Qualcomm" w:date="2014-02-02T14:50: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307C" w14:textId="77777777" w:rsidR="00226786" w:rsidRPr="00E56B46" w:rsidRDefault="00226786" w:rsidP="00226786">
      <w:pPr>
        <w:pStyle w:val="NO"/>
      </w:pPr>
      <w:del w:id="1277" w:author="Qualcomm" w:date="2014-02-02T14:50:00Z">
        <w:r w:rsidRPr="00E56B46" w:rsidDel="003C476B">
          <w:delText>NOTE 2:</w:delText>
        </w:r>
        <w:r w:rsidRPr="00E56B46" w:rsidDel="003C476B">
          <w:tab/>
        </w:r>
        <w:r w:rsidRPr="00E56B46" w:rsidDel="003C476B">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07D" w14:textId="77777777" w:rsidR="00226786" w:rsidRPr="00E56B46" w:rsidRDefault="00226786" w:rsidP="00226786">
      <w:pPr>
        <w:pStyle w:val="TH"/>
      </w:pPr>
      <w:r w:rsidRPr="00E56B46">
        <w:t>Table 7.6M: In-band blocking requirements, single band 8C-HSDPA,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084" w14:textId="77777777" w:rsidTr="00226786">
        <w:trPr>
          <w:trHeight w:val="523"/>
          <w:jc w:val="center"/>
        </w:trPr>
        <w:tc>
          <w:tcPr>
            <w:tcW w:w="1396" w:type="dxa"/>
            <w:vAlign w:val="center"/>
          </w:tcPr>
          <w:p w14:paraId="5FFB307E" w14:textId="77777777" w:rsidR="00226786" w:rsidRPr="00E56B46" w:rsidRDefault="00226786" w:rsidP="00226786">
            <w:pPr>
              <w:pStyle w:val="TAH"/>
            </w:pPr>
            <w:r w:rsidRPr="00E56B46">
              <w:rPr>
                <w:rFonts w:eastAsia="Batang"/>
              </w:rPr>
              <w:t>Single band</w:t>
            </w:r>
            <w:r w:rsidRPr="00E56B46">
              <w:t xml:space="preserve"> 8C-HSDPA Configuration</w:t>
            </w:r>
          </w:p>
        </w:tc>
        <w:tc>
          <w:tcPr>
            <w:tcW w:w="666" w:type="dxa"/>
            <w:vAlign w:val="center"/>
          </w:tcPr>
          <w:p w14:paraId="5FFB307F" w14:textId="77777777" w:rsidR="00226786" w:rsidRPr="00E56B46" w:rsidRDefault="00226786" w:rsidP="00226786">
            <w:pPr>
              <w:pStyle w:val="TAH"/>
              <w:rPr>
                <w:rFonts w:eastAsia="Batang"/>
              </w:rPr>
            </w:pPr>
            <w:r w:rsidRPr="00E56B46">
              <w:rPr>
                <w:rFonts w:eastAsia="Batang"/>
              </w:rPr>
              <w:t>DL Band</w:t>
            </w:r>
          </w:p>
        </w:tc>
        <w:tc>
          <w:tcPr>
            <w:tcW w:w="1925" w:type="dxa"/>
            <w:vAlign w:val="center"/>
          </w:tcPr>
          <w:p w14:paraId="5FFB3080" w14:textId="77777777" w:rsidR="00226786" w:rsidRPr="00E56B46" w:rsidRDefault="00226786" w:rsidP="00226786">
            <w:pPr>
              <w:pStyle w:val="TAH"/>
              <w:rPr>
                <w:lang w:val="de-DE"/>
              </w:rPr>
            </w:pPr>
            <w:r w:rsidRPr="00E56B46">
              <w:rPr>
                <w:lang w:val="de-DE"/>
              </w:rPr>
              <w:t>HS-PDSCH_Ec (dBm/3.84MHz)</w:t>
            </w:r>
          </w:p>
        </w:tc>
        <w:tc>
          <w:tcPr>
            <w:tcW w:w="1614" w:type="dxa"/>
            <w:vAlign w:val="center"/>
          </w:tcPr>
          <w:p w14:paraId="5FFB3081" w14:textId="77777777" w:rsidR="00226786" w:rsidRPr="00E56B46" w:rsidRDefault="00226786" w:rsidP="00226786">
            <w:pPr>
              <w:pStyle w:val="TAH"/>
              <w:rPr>
                <w:rFonts w:eastAsia="Batang"/>
                <w:vertAlign w:val="subscript"/>
              </w:rPr>
            </w:pPr>
            <w:r w:rsidRPr="00E56B46">
              <w:t>Î</w:t>
            </w:r>
            <w:r w:rsidRPr="00E56B46">
              <w:rPr>
                <w:vertAlign w:val="subscript"/>
              </w:rPr>
              <w:t xml:space="preserve">or </w:t>
            </w:r>
          </w:p>
          <w:p w14:paraId="5FFB3082" w14:textId="77777777" w:rsidR="00226786" w:rsidRPr="00E56B46" w:rsidRDefault="00226786" w:rsidP="00226786">
            <w:pPr>
              <w:pStyle w:val="TAH"/>
            </w:pPr>
            <w:r w:rsidRPr="00E56B46">
              <w:t>(dBm/3.84MHz)</w:t>
            </w:r>
          </w:p>
        </w:tc>
        <w:tc>
          <w:tcPr>
            <w:tcW w:w="1127" w:type="dxa"/>
            <w:shd w:val="clear" w:color="auto" w:fill="auto"/>
            <w:vAlign w:val="center"/>
          </w:tcPr>
          <w:p w14:paraId="5FFB3083" w14:textId="77777777" w:rsidR="00226786" w:rsidRPr="00E56B46" w:rsidRDefault="00226786" w:rsidP="00226786">
            <w:pPr>
              <w:pStyle w:val="TAH"/>
            </w:pPr>
            <w:r w:rsidRPr="00E56B46">
              <w:t xml:space="preserve">UL-DL carrier separation </w:t>
            </w:r>
          </w:p>
        </w:tc>
      </w:tr>
      <w:tr w:rsidR="00226786" w:rsidRPr="00E56B46" w14:paraId="5FFB308A" w14:textId="77777777" w:rsidTr="00226786">
        <w:trPr>
          <w:trHeight w:val="75"/>
          <w:jc w:val="center"/>
        </w:trPr>
        <w:tc>
          <w:tcPr>
            <w:tcW w:w="1396" w:type="dxa"/>
            <w:vAlign w:val="center"/>
          </w:tcPr>
          <w:p w14:paraId="5FFB3085" w14:textId="77777777" w:rsidR="00226786" w:rsidRPr="00E56B46" w:rsidRDefault="00226786" w:rsidP="00226786">
            <w:pPr>
              <w:pStyle w:val="TAC"/>
              <w:rPr>
                <w:rFonts w:eastAsia="Batang"/>
              </w:rPr>
            </w:pPr>
            <w:r w:rsidRPr="00E56B46">
              <w:rPr>
                <w:rFonts w:eastAsia="Batang"/>
              </w:rPr>
              <w:t>I-8</w:t>
            </w:r>
          </w:p>
        </w:tc>
        <w:tc>
          <w:tcPr>
            <w:tcW w:w="666" w:type="dxa"/>
            <w:vAlign w:val="center"/>
          </w:tcPr>
          <w:p w14:paraId="5FFB3086" w14:textId="77777777" w:rsidR="00226786" w:rsidRPr="00E56B46" w:rsidRDefault="00226786" w:rsidP="00226786">
            <w:pPr>
              <w:pStyle w:val="TAC"/>
              <w:rPr>
                <w:rFonts w:eastAsia="Batang"/>
              </w:rPr>
            </w:pPr>
            <w:r w:rsidRPr="00E56B46">
              <w:rPr>
                <w:rFonts w:eastAsia="Batang"/>
              </w:rPr>
              <w:t>I</w:t>
            </w:r>
          </w:p>
        </w:tc>
        <w:tc>
          <w:tcPr>
            <w:tcW w:w="1925" w:type="dxa"/>
            <w:vAlign w:val="center"/>
          </w:tcPr>
          <w:p w14:paraId="5FFB3087" w14:textId="77777777" w:rsidR="00226786" w:rsidRPr="00E56B46" w:rsidRDefault="00226786" w:rsidP="00226786">
            <w:pPr>
              <w:pStyle w:val="TAC"/>
            </w:pPr>
            <w:r w:rsidRPr="00E56B46">
              <w:t>&lt;REFSENS&gt;+3 dB</w:t>
            </w:r>
          </w:p>
        </w:tc>
        <w:tc>
          <w:tcPr>
            <w:tcW w:w="1614" w:type="dxa"/>
            <w:vAlign w:val="center"/>
          </w:tcPr>
          <w:p w14:paraId="5FFB3088" w14:textId="77777777" w:rsidR="00226786" w:rsidRPr="00E56B46" w:rsidRDefault="00226786" w:rsidP="00226786">
            <w:pPr>
              <w:pStyle w:val="TAC"/>
            </w:pPr>
            <w:r w:rsidRPr="00E56B46">
              <w:t>&lt;REFÎ</w:t>
            </w:r>
            <w:r w:rsidRPr="00E56B46">
              <w:rPr>
                <w:vertAlign w:val="subscript"/>
              </w:rPr>
              <w:t>or</w:t>
            </w:r>
            <w:r w:rsidRPr="00E56B46">
              <w:t>&gt;+3 dB</w:t>
            </w:r>
          </w:p>
        </w:tc>
        <w:tc>
          <w:tcPr>
            <w:tcW w:w="1127" w:type="dxa"/>
            <w:shd w:val="clear" w:color="auto" w:fill="auto"/>
            <w:vAlign w:val="center"/>
          </w:tcPr>
          <w:p w14:paraId="5FFB3089" w14:textId="77777777" w:rsidR="00226786" w:rsidRPr="00E56B46" w:rsidRDefault="00226786" w:rsidP="00226786">
            <w:pPr>
              <w:pStyle w:val="TAC"/>
              <w:rPr>
                <w:rFonts w:eastAsia="Batang"/>
              </w:rPr>
            </w:pPr>
            <w:r w:rsidRPr="00E56B46">
              <w:rPr>
                <w:rFonts w:eastAsia="Batang"/>
              </w:rPr>
              <w:t>Minimum</w:t>
            </w:r>
          </w:p>
        </w:tc>
      </w:tr>
      <w:tr w:rsidR="003C476B" w:rsidRPr="00E56B46" w14:paraId="5FFB308C" w14:textId="77777777" w:rsidTr="00144923">
        <w:trPr>
          <w:trHeight w:val="75"/>
          <w:jc w:val="center"/>
          <w:ins w:id="1278" w:author="Qualcomm" w:date="2014-02-02T14:50:00Z"/>
        </w:trPr>
        <w:tc>
          <w:tcPr>
            <w:tcW w:w="6728" w:type="dxa"/>
            <w:gridSpan w:val="5"/>
            <w:vAlign w:val="center"/>
          </w:tcPr>
          <w:p w14:paraId="5FFB308B" w14:textId="77777777" w:rsidR="003C476B" w:rsidRPr="00E56B46" w:rsidRDefault="003C476B">
            <w:pPr>
              <w:pStyle w:val="TAC"/>
              <w:ind w:left="687" w:hanging="687"/>
              <w:jc w:val="left"/>
              <w:rPr>
                <w:ins w:id="1279" w:author="Qualcomm" w:date="2014-02-02T14:50:00Z"/>
                <w:rFonts w:eastAsia="Batang"/>
              </w:rPr>
              <w:pPrChange w:id="1280" w:author="Qualcomm" w:date="2014-02-02T14:50:00Z">
                <w:pPr>
                  <w:pStyle w:val="TAC"/>
                </w:pPr>
              </w:pPrChange>
            </w:pPr>
            <w:ins w:id="1281" w:author="Qualcomm" w:date="2014-02-02T14:50: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 for single band 8C-HSDPA.</w:t>
              </w:r>
            </w:ins>
          </w:p>
        </w:tc>
      </w:tr>
    </w:tbl>
    <w:p w14:paraId="5FFB308D" w14:textId="77777777" w:rsidR="00226786" w:rsidRPr="00E56B46" w:rsidDel="003C476B" w:rsidRDefault="00226786" w:rsidP="00226786">
      <w:pPr>
        <w:spacing w:after="0"/>
        <w:rPr>
          <w:del w:id="1282" w:author="Qualcomm" w:date="2014-02-02T14:50:00Z"/>
        </w:rPr>
      </w:pPr>
    </w:p>
    <w:p w14:paraId="5FFB308E" w14:textId="77777777" w:rsidR="00226786" w:rsidRPr="00E56B46" w:rsidRDefault="00226786" w:rsidP="00226786">
      <w:pPr>
        <w:pStyle w:val="NO"/>
        <w:ind w:left="1138" w:hanging="850"/>
      </w:pPr>
      <w:del w:id="1283" w:author="Qualcomm" w:date="2014-02-02T14:50:00Z">
        <w:r w:rsidRPr="00E56B46" w:rsidDel="003C476B">
          <w:rPr>
            <w:rFonts w:eastAsia="?? ??" w:cs="v5.0.0"/>
          </w:rPr>
          <w:delText xml:space="preserve">NOTE: </w:delText>
        </w:r>
        <w:r w:rsidRPr="00E56B46" w:rsidDel="003C476B">
          <w:rPr>
            <w:rFonts w:cs="v5.0.0"/>
          </w:rPr>
          <w:tab/>
        </w:r>
        <w:r w:rsidRPr="00E56B46" w:rsidDel="003C476B">
          <w:delText>&lt;REFSENS&gt; and &lt;REFÎ</w:delText>
        </w:r>
        <w:r w:rsidRPr="00E56B46" w:rsidDel="003C476B">
          <w:rPr>
            <w:vertAlign w:val="subscript"/>
          </w:rPr>
          <w:delText>or</w:delText>
        </w:r>
        <w:r w:rsidRPr="00E56B46" w:rsidDel="003C476B">
          <w:delText>&gt; refer to the HS-PDSCH_Ec&lt;REFSENS&gt; and the HS-PDSCH&lt;REFÎ</w:delText>
        </w:r>
        <w:r w:rsidRPr="00E56B46" w:rsidDel="003C476B">
          <w:rPr>
            <w:vertAlign w:val="subscript"/>
          </w:rPr>
          <w:delText>or</w:delText>
        </w:r>
        <w:r w:rsidRPr="00E56B46" w:rsidDel="003C476B">
          <w:delText>&gt; as specified in Table 7.2E for single band 8C-HSDPA.</w:delText>
        </w:r>
      </w:del>
    </w:p>
    <w:p w14:paraId="5FFB308F" w14:textId="77777777" w:rsidR="00226786" w:rsidRPr="00E56B46" w:rsidRDefault="00226786" w:rsidP="00226786">
      <w:pPr>
        <w:pStyle w:val="Heading4"/>
      </w:pPr>
      <w:bookmarkStart w:id="1284" w:name="_Toc376696587"/>
      <w:r w:rsidRPr="00E56B46">
        <w:t>7.6.1E.2</w:t>
      </w:r>
      <w:r w:rsidRPr="00E56B46">
        <w:tab/>
        <w:t>Dual uplink operation</w:t>
      </w:r>
      <w:bookmarkEnd w:id="1284"/>
    </w:p>
    <w:p w14:paraId="5FFB3090"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7.6N and Table 7.6O. In-band blocking is defined for an</w:t>
      </w:r>
      <w:r w:rsidRPr="00E56B46">
        <w:t xml:space="preserve"> unwanted interfering signal falling into the UE receive band or into the first 15 MHz below or above the UE receive band.</w:t>
      </w:r>
    </w:p>
    <w:p w14:paraId="5FFB3091" w14:textId="77777777" w:rsidR="00226786" w:rsidRPr="00E56B46" w:rsidRDefault="00226786" w:rsidP="00226786">
      <w:pPr>
        <w:pStyle w:val="TH"/>
      </w:pPr>
      <w:r w:rsidRPr="00E56B46">
        <w:lastRenderedPageBreak/>
        <w:t>Table 7.6N: Test parameters for in-band blocking, single band 8C-HSDPA,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95" w14:textId="77777777" w:rsidTr="00226786">
        <w:trPr>
          <w:jc w:val="center"/>
        </w:trPr>
        <w:tc>
          <w:tcPr>
            <w:tcW w:w="1922" w:type="dxa"/>
          </w:tcPr>
          <w:p w14:paraId="5FFB3092" w14:textId="77777777" w:rsidR="00226786" w:rsidRPr="00E56B46" w:rsidRDefault="00226786" w:rsidP="00226786">
            <w:pPr>
              <w:pStyle w:val="TAH"/>
            </w:pPr>
            <w:r w:rsidRPr="00E56B46">
              <w:br w:type="page"/>
              <w:t>Parameter</w:t>
            </w:r>
          </w:p>
        </w:tc>
        <w:tc>
          <w:tcPr>
            <w:tcW w:w="687" w:type="dxa"/>
          </w:tcPr>
          <w:p w14:paraId="5FFB3093" w14:textId="77777777" w:rsidR="00226786" w:rsidRPr="00E56B46" w:rsidRDefault="00226786" w:rsidP="00226786">
            <w:pPr>
              <w:pStyle w:val="TAH"/>
            </w:pPr>
            <w:r w:rsidRPr="00E56B46">
              <w:t>Unit</w:t>
            </w:r>
          </w:p>
        </w:tc>
        <w:tc>
          <w:tcPr>
            <w:tcW w:w="4552" w:type="dxa"/>
            <w:gridSpan w:val="2"/>
          </w:tcPr>
          <w:p w14:paraId="5FFB3094" w14:textId="77777777" w:rsidR="00226786" w:rsidRPr="00E56B46" w:rsidRDefault="00226786" w:rsidP="00226786">
            <w:pPr>
              <w:pStyle w:val="TAH"/>
            </w:pPr>
            <w:r w:rsidRPr="00E56B46">
              <w:t>Level</w:t>
            </w:r>
          </w:p>
        </w:tc>
      </w:tr>
      <w:tr w:rsidR="00226786" w:rsidRPr="00E56B46" w14:paraId="5FFB309A" w14:textId="77777777" w:rsidTr="00226786">
        <w:trPr>
          <w:jc w:val="center"/>
        </w:trPr>
        <w:tc>
          <w:tcPr>
            <w:tcW w:w="1922" w:type="dxa"/>
            <w:vAlign w:val="center"/>
          </w:tcPr>
          <w:p w14:paraId="5FFB3096"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97" w14:textId="77777777" w:rsidR="00226786" w:rsidRPr="00E56B46" w:rsidRDefault="00226786" w:rsidP="00226786">
            <w:pPr>
              <w:pStyle w:val="TAC"/>
            </w:pPr>
            <w:r w:rsidRPr="00E56B46">
              <w:t>dBm</w:t>
            </w:r>
          </w:p>
        </w:tc>
        <w:tc>
          <w:tcPr>
            <w:tcW w:w="2347" w:type="dxa"/>
            <w:vAlign w:val="center"/>
          </w:tcPr>
          <w:p w14:paraId="5FFB3098" w14:textId="77777777" w:rsidR="00226786" w:rsidRPr="00E56B46" w:rsidRDefault="00226786" w:rsidP="00226786">
            <w:pPr>
              <w:pStyle w:val="TAC"/>
            </w:pPr>
            <w:r w:rsidRPr="00E56B46">
              <w:t>-56</w:t>
            </w:r>
          </w:p>
        </w:tc>
        <w:tc>
          <w:tcPr>
            <w:tcW w:w="2205" w:type="dxa"/>
            <w:vAlign w:val="center"/>
          </w:tcPr>
          <w:p w14:paraId="5FFB3099" w14:textId="77777777" w:rsidR="00226786" w:rsidRPr="00E56B46" w:rsidRDefault="00226786" w:rsidP="00226786">
            <w:pPr>
              <w:pStyle w:val="TAC"/>
            </w:pPr>
            <w:r w:rsidRPr="00E56B46">
              <w:t>-44</w:t>
            </w:r>
          </w:p>
        </w:tc>
      </w:tr>
      <w:tr w:rsidR="00226786" w:rsidRPr="00E56B46" w14:paraId="5FFB30A2" w14:textId="77777777" w:rsidTr="00226786">
        <w:trPr>
          <w:jc w:val="center"/>
        </w:trPr>
        <w:tc>
          <w:tcPr>
            <w:tcW w:w="1922" w:type="dxa"/>
            <w:vAlign w:val="center"/>
          </w:tcPr>
          <w:p w14:paraId="5FFB309B"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9C" w14:textId="77777777" w:rsidR="00226786" w:rsidRPr="00E56B46" w:rsidRDefault="00226786" w:rsidP="00226786">
            <w:pPr>
              <w:pStyle w:val="TAC"/>
            </w:pPr>
            <w:r w:rsidRPr="00E56B46">
              <w:t>(NOTE 2)</w:t>
            </w:r>
          </w:p>
        </w:tc>
        <w:tc>
          <w:tcPr>
            <w:tcW w:w="687" w:type="dxa"/>
            <w:vAlign w:val="center"/>
          </w:tcPr>
          <w:p w14:paraId="5FFB309D" w14:textId="77777777" w:rsidR="00226786" w:rsidRPr="00E56B46" w:rsidRDefault="00226786" w:rsidP="00226786">
            <w:pPr>
              <w:pStyle w:val="TAC"/>
            </w:pPr>
          </w:p>
        </w:tc>
        <w:tc>
          <w:tcPr>
            <w:tcW w:w="2347" w:type="dxa"/>
            <w:vAlign w:val="center"/>
          </w:tcPr>
          <w:p w14:paraId="5FFB309E"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9F" w14:textId="77777777" w:rsidR="00226786" w:rsidRPr="00E56B46" w:rsidRDefault="00226786" w:rsidP="00226786">
            <w:pPr>
              <w:pStyle w:val="TAC"/>
            </w:pPr>
            <w:r w:rsidRPr="00E56B46">
              <w:sym w:font="Symbol" w:char="F0A3"/>
            </w:r>
            <w:r w:rsidRPr="00E56B46">
              <w:t>-15 MHz</w:t>
            </w:r>
          </w:p>
          <w:p w14:paraId="5FFB30A0" w14:textId="77777777" w:rsidR="00226786" w:rsidRPr="00E56B46" w:rsidRDefault="00226786" w:rsidP="00226786">
            <w:pPr>
              <w:pStyle w:val="TAC"/>
            </w:pPr>
            <w:r w:rsidRPr="00E56B46">
              <w:t>&amp;</w:t>
            </w:r>
          </w:p>
          <w:p w14:paraId="5FFB30A1" w14:textId="77777777" w:rsidR="00226786" w:rsidRPr="00E56B46" w:rsidRDefault="00226786" w:rsidP="00226786">
            <w:pPr>
              <w:pStyle w:val="TAC"/>
            </w:pPr>
            <w:r w:rsidRPr="00E56B46">
              <w:sym w:font="Symbol" w:char="F0B3"/>
            </w:r>
            <w:r w:rsidRPr="00E56B46">
              <w:t>15 MHz</w:t>
            </w:r>
          </w:p>
        </w:tc>
      </w:tr>
      <w:tr w:rsidR="00226786" w:rsidRPr="00E56B46" w14:paraId="5FFB30A8" w14:textId="77777777" w:rsidTr="00226786">
        <w:trPr>
          <w:jc w:val="center"/>
        </w:trPr>
        <w:tc>
          <w:tcPr>
            <w:tcW w:w="1922" w:type="dxa"/>
            <w:vAlign w:val="center"/>
          </w:tcPr>
          <w:p w14:paraId="5FFB30A3" w14:textId="77777777" w:rsidR="00226786" w:rsidRPr="00E56B46" w:rsidRDefault="00226786" w:rsidP="00226786">
            <w:pPr>
              <w:pStyle w:val="TAC"/>
              <w:rPr>
                <w:vertAlign w:val="subscript"/>
              </w:rPr>
            </w:pPr>
            <w:r w:rsidRPr="00E56B46">
              <w:t>F</w:t>
            </w:r>
            <w:r w:rsidRPr="00E56B46">
              <w:rPr>
                <w:vertAlign w:val="subscript"/>
              </w:rPr>
              <w:t>uw</w:t>
            </w:r>
          </w:p>
          <w:p w14:paraId="5FFB30A4" w14:textId="77777777" w:rsidR="00226786" w:rsidRPr="00E56B46" w:rsidRDefault="00226786" w:rsidP="00226786">
            <w:pPr>
              <w:pStyle w:val="TAC"/>
            </w:pPr>
            <w:r w:rsidRPr="00E56B46">
              <w:t>(Band I operation)</w:t>
            </w:r>
          </w:p>
        </w:tc>
        <w:tc>
          <w:tcPr>
            <w:tcW w:w="687" w:type="dxa"/>
            <w:vAlign w:val="center"/>
          </w:tcPr>
          <w:p w14:paraId="5FFB30A5" w14:textId="77777777" w:rsidR="00226786" w:rsidRPr="00E56B46" w:rsidRDefault="00226786" w:rsidP="00226786">
            <w:pPr>
              <w:pStyle w:val="TAC"/>
            </w:pPr>
            <w:r w:rsidRPr="00E56B46">
              <w:t>MHz</w:t>
            </w:r>
          </w:p>
        </w:tc>
        <w:tc>
          <w:tcPr>
            <w:tcW w:w="2347" w:type="dxa"/>
            <w:vAlign w:val="center"/>
          </w:tcPr>
          <w:p w14:paraId="5FFB30A6"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A7"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AE" w14:textId="77777777" w:rsidTr="00226786">
        <w:trPr>
          <w:jc w:val="center"/>
        </w:trPr>
        <w:tc>
          <w:tcPr>
            <w:tcW w:w="1922" w:type="dxa"/>
            <w:vAlign w:val="center"/>
          </w:tcPr>
          <w:p w14:paraId="5FFB30A9" w14:textId="77777777" w:rsidR="00226786" w:rsidRPr="00E56B46" w:rsidRDefault="00226786" w:rsidP="00226786">
            <w:pPr>
              <w:pStyle w:val="TAC"/>
              <w:rPr>
                <w:vertAlign w:val="subscript"/>
              </w:rPr>
            </w:pPr>
            <w:r w:rsidRPr="00E56B46">
              <w:t>F</w:t>
            </w:r>
            <w:r w:rsidRPr="00E56B46">
              <w:rPr>
                <w:vertAlign w:val="subscript"/>
              </w:rPr>
              <w:t>uw</w:t>
            </w:r>
          </w:p>
          <w:p w14:paraId="5FFB30AA" w14:textId="77777777" w:rsidR="00226786" w:rsidRPr="00E56B46" w:rsidRDefault="00226786" w:rsidP="00226786">
            <w:pPr>
              <w:pStyle w:val="TAC"/>
            </w:pPr>
            <w:r w:rsidRPr="00E56B46">
              <w:t>(Band II operation)</w:t>
            </w:r>
          </w:p>
        </w:tc>
        <w:tc>
          <w:tcPr>
            <w:tcW w:w="687" w:type="dxa"/>
            <w:vAlign w:val="center"/>
          </w:tcPr>
          <w:p w14:paraId="5FFB30AB" w14:textId="77777777" w:rsidR="00226786" w:rsidRPr="00E56B46" w:rsidRDefault="00226786" w:rsidP="00226786">
            <w:pPr>
              <w:pStyle w:val="TAC"/>
            </w:pPr>
            <w:r w:rsidRPr="00E56B46">
              <w:t>MHz</w:t>
            </w:r>
          </w:p>
        </w:tc>
        <w:tc>
          <w:tcPr>
            <w:tcW w:w="2347" w:type="dxa"/>
            <w:vAlign w:val="center"/>
          </w:tcPr>
          <w:p w14:paraId="5FFB30A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30A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3C476B" w:rsidRPr="00E56B46" w14:paraId="5FFB30B1" w14:textId="77777777" w:rsidTr="00144923">
        <w:trPr>
          <w:jc w:val="center"/>
          <w:ins w:id="1285" w:author="Qualcomm" w:date="2014-02-02T14:51:00Z"/>
        </w:trPr>
        <w:tc>
          <w:tcPr>
            <w:tcW w:w="7161" w:type="dxa"/>
            <w:gridSpan w:val="4"/>
            <w:vAlign w:val="center"/>
          </w:tcPr>
          <w:p w14:paraId="5FFB30AF" w14:textId="77777777" w:rsidR="003C476B" w:rsidRDefault="003C476B">
            <w:pPr>
              <w:pStyle w:val="TAC"/>
              <w:ind w:left="813" w:hanging="813"/>
              <w:jc w:val="left"/>
              <w:rPr>
                <w:ins w:id="1286" w:author="Qualcomm" w:date="2014-02-02T14:51:00Z"/>
                <w:noProof/>
              </w:rPr>
              <w:pPrChange w:id="1287" w:author="Qualcomm" w:date="2014-02-02T14:51:00Z">
                <w:pPr>
                  <w:pStyle w:val="TAC"/>
                </w:pPr>
              </w:pPrChange>
            </w:pPr>
            <w:ins w:id="1288" w:author="Qualcomm" w:date="2014-02-02T14:51:00Z">
              <w:r>
                <w:rPr>
                  <w:noProof/>
                </w:rPr>
                <w:t>NOTE 1:</w:t>
              </w:r>
              <w:r>
                <w:rPr>
                  <w:noProof/>
                </w:rPr>
                <w:tab/>
                <w:t>I</w:t>
              </w:r>
              <w:r w:rsidRPr="00FC4284">
                <w:rPr>
                  <w:noProof/>
                  <w:vertAlign w:val="subscript"/>
                  <w:rPrChange w:id="1289" w:author="Qualcomm" w:date="2014-02-02T15:59:00Z">
                    <w:rPr>
                      <w:noProof/>
                    </w:rPr>
                  </w:rPrChange>
                </w:rPr>
                <w:t>blocking</w:t>
              </w:r>
              <w:r>
                <w:rPr>
                  <w:noProof/>
                </w:rPr>
                <w:t xml:space="preserve"> (modulated) consists of the common channels needed for tests as specified in Table C.7 and 16 dedicated data channels as specified in Table C.6.</w:t>
              </w:r>
            </w:ins>
          </w:p>
          <w:p w14:paraId="5FFB30B0" w14:textId="77777777" w:rsidR="003C476B" w:rsidRPr="00E56B46" w:rsidRDefault="003C476B">
            <w:pPr>
              <w:pStyle w:val="TAC"/>
              <w:ind w:left="813" w:hanging="813"/>
              <w:jc w:val="left"/>
              <w:rPr>
                <w:ins w:id="1290" w:author="Qualcomm" w:date="2014-02-02T14:51:00Z"/>
                <w:noProof/>
              </w:rPr>
              <w:pPrChange w:id="1291" w:author="Qualcomm" w:date="2014-02-02T14:51:00Z">
                <w:pPr>
                  <w:pStyle w:val="TAC"/>
                </w:pPr>
              </w:pPrChange>
            </w:pPr>
            <w:ins w:id="1292" w:author="Qualcomm" w:date="2014-02-02T14:51:00Z">
              <w:r>
                <w:rPr>
                  <w:noProof/>
                </w:rPr>
                <w:t>NOTE 2:</w:t>
              </w:r>
              <w:r>
                <w:rPr>
                  <w:noProof/>
                </w:rPr>
                <w:tab/>
                <w:t>For single band 8C-HSDPA, negative offset refers to the assigned channel frequency of the lowest carrier frequency, and positive offset refers to the assigned channel frequency of the highest carrier frequency.</w:t>
              </w:r>
            </w:ins>
          </w:p>
        </w:tc>
      </w:tr>
    </w:tbl>
    <w:p w14:paraId="5FFB30B2" w14:textId="77777777" w:rsidR="00226786" w:rsidRPr="00E56B46" w:rsidDel="003C476B" w:rsidRDefault="00226786" w:rsidP="00226786">
      <w:pPr>
        <w:spacing w:after="0"/>
        <w:rPr>
          <w:del w:id="1293" w:author="Qualcomm" w:date="2014-02-02T14:51:00Z"/>
        </w:rPr>
      </w:pPr>
    </w:p>
    <w:p w14:paraId="5FFB30B3" w14:textId="77777777" w:rsidR="00226786" w:rsidRPr="00E56B46" w:rsidDel="003C476B" w:rsidRDefault="00226786" w:rsidP="00226786">
      <w:pPr>
        <w:pStyle w:val="NO"/>
        <w:rPr>
          <w:del w:id="1294" w:author="Qualcomm" w:date="2014-02-02T14:51:00Z"/>
        </w:rPr>
      </w:pPr>
      <w:del w:id="1295" w:author="Qualcomm" w:date="2014-02-02T14:51: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30B4" w14:textId="77777777" w:rsidR="00226786" w:rsidRPr="00E56B46" w:rsidRDefault="00226786" w:rsidP="00226786">
      <w:pPr>
        <w:pStyle w:val="NO"/>
      </w:pPr>
      <w:del w:id="1296" w:author="Qualcomm" w:date="2014-02-02T14:51:00Z">
        <w:r w:rsidRPr="00E56B46" w:rsidDel="003C476B">
          <w:delText>NOTE 2:</w:delText>
        </w:r>
        <w:r w:rsidRPr="00E56B46" w:rsidDel="003C476B">
          <w:tab/>
        </w:r>
        <w:r w:rsidRPr="00E56B46" w:rsidDel="003C476B">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0B5" w14:textId="77777777" w:rsidR="00226786" w:rsidRPr="00E56B46" w:rsidRDefault="00226786" w:rsidP="00226786">
      <w:pPr>
        <w:pStyle w:val="TH"/>
      </w:pPr>
      <w:r w:rsidRPr="00E56B46">
        <w:t>Table 7.6O: In-band blocking requirements, single band 8C-HSDPA,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0BD" w14:textId="77777777" w:rsidTr="00226786">
        <w:trPr>
          <w:trHeight w:val="387"/>
          <w:jc w:val="center"/>
        </w:trPr>
        <w:tc>
          <w:tcPr>
            <w:tcW w:w="1396" w:type="dxa"/>
            <w:vAlign w:val="center"/>
          </w:tcPr>
          <w:p w14:paraId="5FFB30B6" w14:textId="77777777" w:rsidR="00226786" w:rsidRPr="00E56B46" w:rsidRDefault="00226786" w:rsidP="00226786">
            <w:pPr>
              <w:pStyle w:val="TAH"/>
            </w:pPr>
            <w:r w:rsidRPr="00E56B46">
              <w:rPr>
                <w:rFonts w:eastAsia="Batang"/>
              </w:rPr>
              <w:t>Single band</w:t>
            </w:r>
            <w:r w:rsidRPr="00E56B46">
              <w:t xml:space="preserve"> 8C-HSDPA Configuration</w:t>
            </w:r>
          </w:p>
        </w:tc>
        <w:tc>
          <w:tcPr>
            <w:tcW w:w="666" w:type="dxa"/>
            <w:vAlign w:val="center"/>
          </w:tcPr>
          <w:p w14:paraId="5FFB30B7" w14:textId="77777777" w:rsidR="00226786" w:rsidRPr="00E56B46" w:rsidRDefault="00226786" w:rsidP="00226786">
            <w:pPr>
              <w:pStyle w:val="TAH"/>
              <w:rPr>
                <w:rFonts w:eastAsia="Batang"/>
              </w:rPr>
            </w:pPr>
            <w:r w:rsidRPr="00E56B46">
              <w:rPr>
                <w:rFonts w:eastAsia="Batang"/>
              </w:rPr>
              <w:t>DL Band</w:t>
            </w:r>
          </w:p>
        </w:tc>
        <w:tc>
          <w:tcPr>
            <w:tcW w:w="1522" w:type="dxa"/>
            <w:vAlign w:val="center"/>
          </w:tcPr>
          <w:p w14:paraId="5FFB30B8"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0B9" w14:textId="77777777" w:rsidR="00226786" w:rsidRPr="00E56B46" w:rsidRDefault="00226786" w:rsidP="00226786">
            <w:pPr>
              <w:pStyle w:val="TAH"/>
              <w:rPr>
                <w:rFonts w:eastAsia="Batang"/>
                <w:vertAlign w:val="subscript"/>
              </w:rPr>
            </w:pPr>
            <w:r w:rsidRPr="00E56B46">
              <w:t>Î</w:t>
            </w:r>
            <w:r w:rsidRPr="00E56B46">
              <w:rPr>
                <w:vertAlign w:val="subscript"/>
              </w:rPr>
              <w:t>or</w:t>
            </w:r>
          </w:p>
          <w:p w14:paraId="5FFB30BA" w14:textId="77777777" w:rsidR="00226786" w:rsidRPr="00E56B46" w:rsidRDefault="00226786" w:rsidP="00226786">
            <w:pPr>
              <w:pStyle w:val="TAH"/>
            </w:pPr>
            <w:r w:rsidRPr="00E56B46">
              <w:t>(dBm/3.84MHz)</w:t>
            </w:r>
          </w:p>
        </w:tc>
        <w:tc>
          <w:tcPr>
            <w:tcW w:w="2724" w:type="dxa"/>
            <w:vAlign w:val="center"/>
          </w:tcPr>
          <w:p w14:paraId="5FFB30BB" w14:textId="77777777" w:rsidR="00226786" w:rsidRPr="00E56B46" w:rsidRDefault="00226786" w:rsidP="00226786">
            <w:pPr>
              <w:pStyle w:val="TAH"/>
            </w:pPr>
            <w:r w:rsidRPr="00E56B46">
              <w:t>UE transmitted mean power (dBm)</w:t>
            </w:r>
          </w:p>
        </w:tc>
        <w:tc>
          <w:tcPr>
            <w:tcW w:w="1130" w:type="dxa"/>
            <w:shd w:val="clear" w:color="auto" w:fill="auto"/>
            <w:vAlign w:val="center"/>
          </w:tcPr>
          <w:p w14:paraId="5FFB30BC" w14:textId="77777777" w:rsidR="00226786" w:rsidRPr="00E56B46" w:rsidRDefault="00226786" w:rsidP="00226786">
            <w:pPr>
              <w:pStyle w:val="TAH"/>
            </w:pPr>
            <w:r w:rsidRPr="00E56B46">
              <w:t>UL-DL carrier separation</w:t>
            </w:r>
          </w:p>
        </w:tc>
      </w:tr>
      <w:tr w:rsidR="00226786" w:rsidRPr="00E56B46" w14:paraId="5FFB30C5" w14:textId="77777777" w:rsidTr="00226786">
        <w:trPr>
          <w:trHeight w:val="75"/>
          <w:jc w:val="center"/>
        </w:trPr>
        <w:tc>
          <w:tcPr>
            <w:tcW w:w="1396" w:type="dxa"/>
            <w:vAlign w:val="center"/>
          </w:tcPr>
          <w:p w14:paraId="5FFB30BE" w14:textId="77777777" w:rsidR="00226786" w:rsidRPr="00E56B46" w:rsidRDefault="00226786" w:rsidP="00226786">
            <w:pPr>
              <w:pStyle w:val="TAC"/>
              <w:rPr>
                <w:rFonts w:eastAsia="Batang"/>
              </w:rPr>
            </w:pPr>
            <w:r w:rsidRPr="00E56B46">
              <w:rPr>
                <w:rFonts w:eastAsia="Batang"/>
              </w:rPr>
              <w:t>I-8</w:t>
            </w:r>
          </w:p>
        </w:tc>
        <w:tc>
          <w:tcPr>
            <w:tcW w:w="666" w:type="dxa"/>
            <w:vAlign w:val="center"/>
          </w:tcPr>
          <w:p w14:paraId="5FFB30BF" w14:textId="77777777" w:rsidR="00226786" w:rsidRPr="00E56B46" w:rsidRDefault="00226786" w:rsidP="00226786">
            <w:pPr>
              <w:pStyle w:val="TAC"/>
              <w:rPr>
                <w:rFonts w:eastAsia="Batang"/>
              </w:rPr>
            </w:pPr>
            <w:r w:rsidRPr="00E56B46">
              <w:rPr>
                <w:rFonts w:eastAsia="Batang"/>
              </w:rPr>
              <w:t>I</w:t>
            </w:r>
          </w:p>
        </w:tc>
        <w:tc>
          <w:tcPr>
            <w:tcW w:w="1522" w:type="dxa"/>
            <w:vAlign w:val="center"/>
          </w:tcPr>
          <w:p w14:paraId="5FFB30C0" w14:textId="77777777" w:rsidR="00226786" w:rsidRPr="00E56B46" w:rsidRDefault="00226786" w:rsidP="00226786">
            <w:pPr>
              <w:pStyle w:val="TAC"/>
            </w:pPr>
            <w:r w:rsidRPr="00E56B46">
              <w:t>-110</w:t>
            </w:r>
          </w:p>
        </w:tc>
        <w:tc>
          <w:tcPr>
            <w:tcW w:w="1507" w:type="dxa"/>
            <w:vAlign w:val="center"/>
          </w:tcPr>
          <w:p w14:paraId="5FFB30C1" w14:textId="77777777" w:rsidR="00226786" w:rsidRPr="00E56B46" w:rsidRDefault="00226786" w:rsidP="00226786">
            <w:pPr>
              <w:pStyle w:val="TAC"/>
            </w:pPr>
            <w:r w:rsidRPr="00E56B46">
              <w:t>-99.7</w:t>
            </w:r>
          </w:p>
        </w:tc>
        <w:tc>
          <w:tcPr>
            <w:tcW w:w="2724" w:type="dxa"/>
          </w:tcPr>
          <w:p w14:paraId="5FFB30C2" w14:textId="77777777" w:rsidR="00226786" w:rsidRPr="00E56B46" w:rsidRDefault="00226786" w:rsidP="00226786">
            <w:pPr>
              <w:pStyle w:val="TAC"/>
            </w:pPr>
            <w:r w:rsidRPr="00E56B46">
              <w:t>20 (for Power class 3 and 3bis)</w:t>
            </w:r>
          </w:p>
          <w:p w14:paraId="5FFB30C3" w14:textId="77777777" w:rsidR="00226786" w:rsidRPr="00E56B46" w:rsidRDefault="00226786" w:rsidP="00226786">
            <w:pPr>
              <w:pStyle w:val="TAC"/>
              <w:rPr>
                <w:rFonts w:eastAsia="Batang"/>
              </w:rPr>
            </w:pPr>
            <w:r w:rsidRPr="00E56B46">
              <w:t>18 (for Power class 4)</w:t>
            </w:r>
          </w:p>
        </w:tc>
        <w:tc>
          <w:tcPr>
            <w:tcW w:w="1130" w:type="dxa"/>
            <w:shd w:val="clear" w:color="auto" w:fill="auto"/>
            <w:vAlign w:val="center"/>
          </w:tcPr>
          <w:p w14:paraId="5FFB30C4" w14:textId="77777777" w:rsidR="00226786" w:rsidRPr="00E56B46" w:rsidRDefault="00226786" w:rsidP="00226786">
            <w:pPr>
              <w:pStyle w:val="TAC"/>
              <w:rPr>
                <w:rFonts w:eastAsia="Batang"/>
              </w:rPr>
            </w:pPr>
            <w:r w:rsidRPr="00E56B46">
              <w:rPr>
                <w:rFonts w:eastAsia="Batang"/>
              </w:rPr>
              <w:t>Minimum</w:t>
            </w:r>
          </w:p>
        </w:tc>
      </w:tr>
      <w:tr w:rsidR="00226786" w:rsidRPr="00E56B46" w14:paraId="5FFB30C8" w14:textId="77777777" w:rsidTr="00226786">
        <w:trPr>
          <w:trHeight w:val="75"/>
          <w:jc w:val="center"/>
        </w:trPr>
        <w:tc>
          <w:tcPr>
            <w:tcW w:w="8945" w:type="dxa"/>
            <w:gridSpan w:val="6"/>
            <w:vAlign w:val="center"/>
          </w:tcPr>
          <w:p w14:paraId="5FFB30C6"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0C7" w14:textId="77777777" w:rsidR="00226786" w:rsidRPr="00E56B46" w:rsidRDefault="00226786" w:rsidP="00226786">
            <w:pPr>
              <w:pStyle w:val="TAN"/>
              <w:rPr>
                <w:rFonts w:eastAsia="Batang"/>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0C9" w14:textId="77777777" w:rsidR="00226786" w:rsidRPr="00E56B46" w:rsidRDefault="00226786" w:rsidP="00226786"/>
    <w:p w14:paraId="5FFB30CA" w14:textId="77777777" w:rsidR="00226786" w:rsidRPr="00E56B46" w:rsidRDefault="00226786" w:rsidP="00226786">
      <w:pPr>
        <w:pStyle w:val="Heading3"/>
      </w:pPr>
      <w:bookmarkStart w:id="1297" w:name="_Toc376696588"/>
      <w:r w:rsidRPr="00E56B46">
        <w:t>7.6.1F</w:t>
      </w:r>
      <w:r w:rsidRPr="00E56B46">
        <w:tab/>
        <w:t>Additional requirement for single band NC-4C-HSDPA (In-band blocking)</w:t>
      </w:r>
      <w:bookmarkEnd w:id="1297"/>
    </w:p>
    <w:p w14:paraId="5FFB30CB" w14:textId="77777777" w:rsidR="00226786" w:rsidRPr="00E56B46" w:rsidRDefault="00226786" w:rsidP="00226786">
      <w:pPr>
        <w:pStyle w:val="Heading4"/>
      </w:pPr>
      <w:bookmarkStart w:id="1298" w:name="_Toc376696589"/>
      <w:r w:rsidRPr="00E56B46">
        <w:t>7.6.1F.1</w:t>
      </w:r>
      <w:r w:rsidRPr="00E56B46">
        <w:tab/>
        <w:t>Single uplink operation</w:t>
      </w:r>
      <w:bookmarkEnd w:id="1298"/>
    </w:p>
    <w:p w14:paraId="5FFB30CC"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7.6P and Table 7.6Q. In-band blocking is defined for an</w:t>
      </w:r>
      <w:r w:rsidRPr="00E56B46">
        <w:t xml:space="preserve"> unwanted interfering signal falling into the UE receive band or into the first 15 MHz below or above the UE receive band.</w:t>
      </w:r>
    </w:p>
    <w:p w14:paraId="5FFB30CD" w14:textId="77777777" w:rsidR="00226786" w:rsidRPr="00E56B46" w:rsidRDefault="00226786" w:rsidP="00226786">
      <w:pPr>
        <w:pStyle w:val="TH"/>
      </w:pPr>
      <w:r w:rsidRPr="00E56B46">
        <w:lastRenderedPageBreak/>
        <w:t>Table 7.6P: Test parameters for in-band blocking, single band NC-4C-HSDPA,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D1" w14:textId="77777777" w:rsidTr="00226786">
        <w:trPr>
          <w:jc w:val="center"/>
        </w:trPr>
        <w:tc>
          <w:tcPr>
            <w:tcW w:w="1922" w:type="dxa"/>
          </w:tcPr>
          <w:p w14:paraId="5FFB30CE" w14:textId="77777777" w:rsidR="00226786" w:rsidRPr="00E56B46" w:rsidRDefault="00226786" w:rsidP="00226786">
            <w:pPr>
              <w:pStyle w:val="TAH"/>
            </w:pPr>
            <w:r w:rsidRPr="00E56B46">
              <w:br w:type="page"/>
              <w:t>Parameter</w:t>
            </w:r>
          </w:p>
        </w:tc>
        <w:tc>
          <w:tcPr>
            <w:tcW w:w="687" w:type="dxa"/>
          </w:tcPr>
          <w:p w14:paraId="5FFB30CF" w14:textId="77777777" w:rsidR="00226786" w:rsidRPr="00E56B46" w:rsidRDefault="00226786" w:rsidP="00226786">
            <w:pPr>
              <w:pStyle w:val="TAH"/>
            </w:pPr>
            <w:r w:rsidRPr="00E56B46">
              <w:t>Unit</w:t>
            </w:r>
          </w:p>
        </w:tc>
        <w:tc>
          <w:tcPr>
            <w:tcW w:w="4552" w:type="dxa"/>
            <w:gridSpan w:val="2"/>
          </w:tcPr>
          <w:p w14:paraId="5FFB30D0" w14:textId="77777777" w:rsidR="00226786" w:rsidRPr="00E56B46" w:rsidRDefault="00226786" w:rsidP="00226786">
            <w:pPr>
              <w:pStyle w:val="TAH"/>
            </w:pPr>
            <w:r w:rsidRPr="00E56B46">
              <w:t>Level</w:t>
            </w:r>
          </w:p>
        </w:tc>
      </w:tr>
      <w:tr w:rsidR="00226786" w:rsidRPr="00E56B46" w14:paraId="5FFB30D7" w14:textId="77777777" w:rsidTr="00226786">
        <w:trPr>
          <w:jc w:val="center"/>
        </w:trPr>
        <w:tc>
          <w:tcPr>
            <w:tcW w:w="1922" w:type="dxa"/>
            <w:vAlign w:val="center"/>
          </w:tcPr>
          <w:p w14:paraId="5FFB30D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D3" w14:textId="77777777" w:rsidR="00226786" w:rsidRPr="00E56B46" w:rsidRDefault="00226786" w:rsidP="00226786">
            <w:pPr>
              <w:pStyle w:val="TAC"/>
            </w:pPr>
            <w:r w:rsidRPr="00E56B46">
              <w:t>dBm</w:t>
            </w:r>
          </w:p>
        </w:tc>
        <w:tc>
          <w:tcPr>
            <w:tcW w:w="2347" w:type="dxa"/>
            <w:vAlign w:val="center"/>
          </w:tcPr>
          <w:p w14:paraId="5FFB30D4" w14:textId="77777777" w:rsidR="00226786" w:rsidRPr="00E56B46" w:rsidRDefault="00226786" w:rsidP="00226786">
            <w:pPr>
              <w:pStyle w:val="TAC"/>
            </w:pPr>
            <w:r w:rsidRPr="00E56B46">
              <w:t>-56</w:t>
            </w:r>
          </w:p>
        </w:tc>
        <w:tc>
          <w:tcPr>
            <w:tcW w:w="2205" w:type="dxa"/>
            <w:vAlign w:val="center"/>
          </w:tcPr>
          <w:p w14:paraId="5FFB30D5" w14:textId="77777777" w:rsidR="00226786" w:rsidRPr="00E56B46" w:rsidRDefault="00226786" w:rsidP="00226786">
            <w:pPr>
              <w:pStyle w:val="TAC"/>
            </w:pPr>
            <w:r w:rsidRPr="00E56B46">
              <w:t>-44</w:t>
            </w:r>
          </w:p>
          <w:p w14:paraId="5FFB30D6" w14:textId="77777777" w:rsidR="00226786" w:rsidRPr="00E56B46" w:rsidRDefault="00226786" w:rsidP="00226786">
            <w:pPr>
              <w:pStyle w:val="TAC"/>
            </w:pPr>
            <w:r w:rsidRPr="00E56B46">
              <w:t>(NOTE 4)</w:t>
            </w:r>
          </w:p>
        </w:tc>
      </w:tr>
      <w:tr w:rsidR="00226786" w:rsidRPr="00E56B46" w14:paraId="5FFB30DF" w14:textId="77777777" w:rsidTr="00226786">
        <w:trPr>
          <w:jc w:val="center"/>
        </w:trPr>
        <w:tc>
          <w:tcPr>
            <w:tcW w:w="1922" w:type="dxa"/>
            <w:vAlign w:val="center"/>
          </w:tcPr>
          <w:p w14:paraId="5FFB30D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D9" w14:textId="77777777" w:rsidR="00226786" w:rsidRPr="00E56B46" w:rsidRDefault="00226786" w:rsidP="00226786">
            <w:pPr>
              <w:pStyle w:val="TAC"/>
            </w:pPr>
            <w:r w:rsidRPr="00E56B46">
              <w:t>(NOTE 2,3)</w:t>
            </w:r>
          </w:p>
        </w:tc>
        <w:tc>
          <w:tcPr>
            <w:tcW w:w="687" w:type="dxa"/>
            <w:vAlign w:val="center"/>
          </w:tcPr>
          <w:p w14:paraId="5FFB30DA" w14:textId="77777777" w:rsidR="00226786" w:rsidRPr="00E56B46" w:rsidRDefault="00226786" w:rsidP="00226786">
            <w:pPr>
              <w:pStyle w:val="TAC"/>
            </w:pPr>
            <w:r w:rsidRPr="00E56B46">
              <w:t>MHz</w:t>
            </w:r>
          </w:p>
        </w:tc>
        <w:tc>
          <w:tcPr>
            <w:tcW w:w="2347" w:type="dxa"/>
            <w:vAlign w:val="center"/>
          </w:tcPr>
          <w:p w14:paraId="5FFB30DB"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DC" w14:textId="77777777" w:rsidR="00226786" w:rsidRPr="00E56B46" w:rsidRDefault="00226786" w:rsidP="00226786">
            <w:pPr>
              <w:pStyle w:val="TAC"/>
            </w:pPr>
            <w:r w:rsidRPr="00E56B46">
              <w:sym w:font="Symbol" w:char="F0A3"/>
            </w:r>
            <w:r w:rsidRPr="00E56B46">
              <w:t>-15 MHz</w:t>
            </w:r>
          </w:p>
          <w:p w14:paraId="5FFB30DD" w14:textId="77777777" w:rsidR="00226786" w:rsidRPr="00E56B46" w:rsidRDefault="00226786" w:rsidP="00226786">
            <w:pPr>
              <w:pStyle w:val="TAC"/>
            </w:pPr>
            <w:r w:rsidRPr="00E56B46">
              <w:t>&amp;</w:t>
            </w:r>
          </w:p>
          <w:p w14:paraId="5FFB30DE" w14:textId="77777777" w:rsidR="00226786" w:rsidRPr="00E56B46" w:rsidRDefault="00226786" w:rsidP="00226786">
            <w:pPr>
              <w:pStyle w:val="TAC"/>
            </w:pPr>
            <w:r w:rsidRPr="00E56B46">
              <w:sym w:font="Symbol" w:char="F0B3"/>
            </w:r>
            <w:r w:rsidRPr="00E56B46">
              <w:t>15 MHz</w:t>
            </w:r>
          </w:p>
        </w:tc>
      </w:tr>
      <w:tr w:rsidR="00226786" w:rsidRPr="00E56B46" w14:paraId="5FFB30E5" w14:textId="77777777" w:rsidTr="00226786">
        <w:trPr>
          <w:jc w:val="center"/>
        </w:trPr>
        <w:tc>
          <w:tcPr>
            <w:tcW w:w="1922" w:type="dxa"/>
            <w:vAlign w:val="center"/>
          </w:tcPr>
          <w:p w14:paraId="5FFB30E0" w14:textId="77777777" w:rsidR="00226786" w:rsidRPr="00E56B46" w:rsidRDefault="00226786" w:rsidP="00226786">
            <w:pPr>
              <w:pStyle w:val="TAC"/>
              <w:rPr>
                <w:vertAlign w:val="subscript"/>
              </w:rPr>
            </w:pPr>
            <w:r w:rsidRPr="00E56B46">
              <w:t>F</w:t>
            </w:r>
            <w:r w:rsidRPr="00E56B46">
              <w:rPr>
                <w:vertAlign w:val="subscript"/>
              </w:rPr>
              <w:t>uw</w:t>
            </w:r>
          </w:p>
          <w:p w14:paraId="5FFB30E1" w14:textId="77777777" w:rsidR="00226786" w:rsidRPr="00E56B46" w:rsidRDefault="00226786" w:rsidP="00226786">
            <w:pPr>
              <w:pStyle w:val="TAC"/>
            </w:pPr>
            <w:r w:rsidRPr="00E56B46">
              <w:t>(Band I operation)</w:t>
            </w:r>
          </w:p>
        </w:tc>
        <w:tc>
          <w:tcPr>
            <w:tcW w:w="687" w:type="dxa"/>
            <w:vAlign w:val="center"/>
          </w:tcPr>
          <w:p w14:paraId="5FFB30E2" w14:textId="77777777" w:rsidR="00226786" w:rsidRPr="00E56B46" w:rsidRDefault="00226786" w:rsidP="00226786">
            <w:pPr>
              <w:pStyle w:val="TAC"/>
            </w:pPr>
            <w:r w:rsidRPr="00E56B46">
              <w:t>MHz</w:t>
            </w:r>
          </w:p>
        </w:tc>
        <w:tc>
          <w:tcPr>
            <w:tcW w:w="2347" w:type="dxa"/>
            <w:vAlign w:val="center"/>
          </w:tcPr>
          <w:p w14:paraId="5FFB30E3"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E4"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EB" w14:textId="77777777" w:rsidTr="00226786">
        <w:trPr>
          <w:jc w:val="center"/>
        </w:trPr>
        <w:tc>
          <w:tcPr>
            <w:tcW w:w="1922" w:type="dxa"/>
            <w:vAlign w:val="center"/>
          </w:tcPr>
          <w:p w14:paraId="5FFB30E6" w14:textId="77777777" w:rsidR="00226786" w:rsidRPr="00E56B46" w:rsidRDefault="00226786" w:rsidP="00226786">
            <w:pPr>
              <w:pStyle w:val="TAC"/>
              <w:rPr>
                <w:vertAlign w:val="subscript"/>
              </w:rPr>
            </w:pPr>
            <w:r w:rsidRPr="00E56B46">
              <w:t>F</w:t>
            </w:r>
            <w:r w:rsidRPr="00E56B46">
              <w:rPr>
                <w:vertAlign w:val="subscript"/>
              </w:rPr>
              <w:t>uw</w:t>
            </w:r>
          </w:p>
          <w:p w14:paraId="5FFB30E7" w14:textId="77777777" w:rsidR="00226786" w:rsidRPr="00E56B46" w:rsidRDefault="00226786" w:rsidP="00226786">
            <w:pPr>
              <w:pStyle w:val="TAC"/>
            </w:pPr>
            <w:r w:rsidRPr="00E56B46">
              <w:t>(Band IV operation)</w:t>
            </w:r>
          </w:p>
        </w:tc>
        <w:tc>
          <w:tcPr>
            <w:tcW w:w="687" w:type="dxa"/>
            <w:vAlign w:val="center"/>
          </w:tcPr>
          <w:p w14:paraId="5FFB30E8" w14:textId="77777777" w:rsidR="00226786" w:rsidRPr="00E56B46" w:rsidRDefault="00226786" w:rsidP="00226786">
            <w:pPr>
              <w:pStyle w:val="TAC"/>
            </w:pPr>
            <w:r w:rsidRPr="00E56B46">
              <w:t>MHz</w:t>
            </w:r>
          </w:p>
        </w:tc>
        <w:tc>
          <w:tcPr>
            <w:tcW w:w="2347" w:type="dxa"/>
            <w:vAlign w:val="center"/>
          </w:tcPr>
          <w:p w14:paraId="5FFB30E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30EA" w14:textId="77777777" w:rsidR="00226786" w:rsidRPr="00E56B46" w:rsidRDefault="00226786" w:rsidP="00226786">
            <w:pPr>
              <w:pStyle w:val="TAC"/>
            </w:pPr>
            <w:r w:rsidRPr="00E56B46">
              <w:rPr>
                <w:noProof/>
              </w:rPr>
              <w:t>2095</w:t>
            </w:r>
            <w:r w:rsidRPr="00E56B46">
              <w:sym w:font="Symbol" w:char="F0A3"/>
            </w:r>
            <w:r w:rsidRPr="00E56B46">
              <w:t xml:space="preserve"> f </w:t>
            </w:r>
            <w:r w:rsidRPr="00E56B46">
              <w:sym w:font="Symbol" w:char="F0A3"/>
            </w:r>
            <w:r w:rsidRPr="00E56B46">
              <w:t>2170</w:t>
            </w:r>
          </w:p>
        </w:tc>
      </w:tr>
      <w:tr w:rsidR="00226786" w:rsidRPr="00E56B46" w14:paraId="5FFB30F0" w14:textId="77777777" w:rsidTr="00226786">
        <w:trPr>
          <w:jc w:val="center"/>
        </w:trPr>
        <w:tc>
          <w:tcPr>
            <w:tcW w:w="1922" w:type="dxa"/>
            <w:vAlign w:val="center"/>
          </w:tcPr>
          <w:p w14:paraId="5FFB30EC" w14:textId="77777777" w:rsidR="00226786" w:rsidRPr="00E56B46" w:rsidRDefault="00226786" w:rsidP="00226786">
            <w:pPr>
              <w:pStyle w:val="TAC"/>
            </w:pPr>
            <w:r w:rsidRPr="00E56B46">
              <w:t>UE transmitted mean power</w:t>
            </w:r>
          </w:p>
        </w:tc>
        <w:tc>
          <w:tcPr>
            <w:tcW w:w="687" w:type="dxa"/>
            <w:vAlign w:val="center"/>
          </w:tcPr>
          <w:p w14:paraId="5FFB30ED" w14:textId="77777777" w:rsidR="00226786" w:rsidRPr="00E56B46" w:rsidRDefault="00226786" w:rsidP="00226786">
            <w:pPr>
              <w:pStyle w:val="TAC"/>
            </w:pPr>
            <w:r w:rsidRPr="00E56B46">
              <w:t>dBm</w:t>
            </w:r>
          </w:p>
        </w:tc>
        <w:tc>
          <w:tcPr>
            <w:tcW w:w="4552" w:type="dxa"/>
            <w:gridSpan w:val="2"/>
            <w:vAlign w:val="center"/>
          </w:tcPr>
          <w:p w14:paraId="5FFB30EE" w14:textId="77777777" w:rsidR="00226786" w:rsidRPr="00E56B46" w:rsidRDefault="00226786" w:rsidP="00226786">
            <w:pPr>
              <w:pStyle w:val="TAC"/>
            </w:pPr>
            <w:r w:rsidRPr="00E56B46">
              <w:t>20 (for Power class 3 and 3bis)</w:t>
            </w:r>
          </w:p>
          <w:p w14:paraId="5FFB30EF" w14:textId="77777777" w:rsidR="00226786" w:rsidRPr="00E56B46" w:rsidRDefault="00226786" w:rsidP="00226786">
            <w:pPr>
              <w:pStyle w:val="TAC"/>
            </w:pPr>
            <w:r w:rsidRPr="00E56B46">
              <w:t>18 (for Power class 4)</w:t>
            </w:r>
          </w:p>
        </w:tc>
      </w:tr>
      <w:tr w:rsidR="001528ED" w:rsidRPr="00E56B46" w14:paraId="5FFB30F5" w14:textId="77777777" w:rsidTr="00144923">
        <w:trPr>
          <w:jc w:val="center"/>
          <w:ins w:id="1299" w:author="Qualcomm" w:date="2014-02-02T14:52:00Z"/>
        </w:trPr>
        <w:tc>
          <w:tcPr>
            <w:tcW w:w="7161" w:type="dxa"/>
            <w:gridSpan w:val="4"/>
            <w:vAlign w:val="center"/>
          </w:tcPr>
          <w:p w14:paraId="5FFB30F1" w14:textId="77777777" w:rsidR="001528ED" w:rsidRDefault="001528ED">
            <w:pPr>
              <w:pStyle w:val="TAC"/>
              <w:ind w:left="813" w:hanging="813"/>
              <w:jc w:val="left"/>
              <w:rPr>
                <w:ins w:id="1300" w:author="Qualcomm" w:date="2014-02-02T14:52:00Z"/>
              </w:rPr>
              <w:pPrChange w:id="1301" w:author="Qualcomm" w:date="2014-02-02T14:52:00Z">
                <w:pPr>
                  <w:pStyle w:val="TAC"/>
                </w:pPr>
              </w:pPrChange>
            </w:pPr>
            <w:ins w:id="1302" w:author="Qualcomm" w:date="2014-02-02T14:52:00Z">
              <w:r>
                <w:t>NOTE 1:</w:t>
              </w:r>
              <w:r>
                <w:tab/>
                <w:t>I</w:t>
              </w:r>
              <w:r w:rsidRPr="00FC4284">
                <w:rPr>
                  <w:vertAlign w:val="subscript"/>
                  <w:rPrChange w:id="1303" w:author="Qualcomm" w:date="2014-02-02T15:59:00Z">
                    <w:rPr/>
                  </w:rPrChange>
                </w:rPr>
                <w:t>blocking</w:t>
              </w:r>
              <w:r>
                <w:t xml:space="preserve"> (modulated) consists of the common channels needed for tests as specified in Table C.7 and 16 dedicated data channels as specified in Table C.6.</w:t>
              </w:r>
            </w:ins>
          </w:p>
          <w:p w14:paraId="5FFB30F2" w14:textId="77777777" w:rsidR="001528ED" w:rsidRDefault="001528ED">
            <w:pPr>
              <w:pStyle w:val="TAC"/>
              <w:ind w:left="813" w:hanging="813"/>
              <w:jc w:val="left"/>
              <w:rPr>
                <w:ins w:id="1304" w:author="Qualcomm" w:date="2014-02-02T14:52:00Z"/>
              </w:rPr>
              <w:pPrChange w:id="1305" w:author="Qualcomm" w:date="2014-02-02T14:52:00Z">
                <w:pPr>
                  <w:pStyle w:val="TAC"/>
                </w:pPr>
              </w:pPrChange>
            </w:pPr>
            <w:ins w:id="1306" w:author="Qualcomm" w:date="2014-02-02T14:52: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0F3" w14:textId="77777777" w:rsidR="001528ED" w:rsidRDefault="001528ED">
            <w:pPr>
              <w:pStyle w:val="TAC"/>
              <w:ind w:left="813" w:hanging="813"/>
              <w:jc w:val="left"/>
              <w:rPr>
                <w:ins w:id="1307" w:author="Qualcomm" w:date="2014-02-02T14:52:00Z"/>
              </w:rPr>
              <w:pPrChange w:id="1308" w:author="Qualcomm" w:date="2014-02-02T14:52:00Z">
                <w:pPr>
                  <w:pStyle w:val="TAC"/>
                </w:pPr>
              </w:pPrChange>
            </w:pPr>
            <w:ins w:id="1309" w:author="Qualcomm" w:date="2014-02-02T14:52: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p w14:paraId="5FFB30F4" w14:textId="739EBF54" w:rsidR="001528ED" w:rsidRPr="00E56B46" w:rsidRDefault="001528ED">
            <w:pPr>
              <w:pStyle w:val="TAC"/>
              <w:ind w:left="813" w:hanging="813"/>
              <w:jc w:val="left"/>
              <w:rPr>
                <w:ins w:id="1310" w:author="Qualcomm" w:date="2014-02-02T14:52:00Z"/>
              </w:rPr>
              <w:pPrChange w:id="1311" w:author="Qualcomm" w:date="2014-02-14T01:57:00Z">
                <w:pPr>
                  <w:pStyle w:val="TAC"/>
                </w:pPr>
              </w:pPrChange>
            </w:pPr>
            <w:ins w:id="1312" w:author="Qualcomm" w:date="2014-02-02T14:52:00Z">
              <w:r>
                <w:t>NOTE 4:</w:t>
              </w:r>
            </w:ins>
            <w:ins w:id="1313" w:author="Qualcomm" w:date="2014-02-14T02:59:00Z">
              <w:r w:rsidR="00EA4330">
                <w:t xml:space="preserve"> </w:t>
              </w:r>
              <w:r w:rsidR="00EA4330">
                <w:tab/>
              </w:r>
            </w:ins>
            <w:ins w:id="1314" w:author="Qualcomm" w:date="2014-02-02T14:52:00Z">
              <w:r>
                <w:t>The I</w:t>
              </w:r>
              <w:r w:rsidRPr="00FC4284">
                <w:rPr>
                  <w:vertAlign w:val="subscript"/>
                  <w:rPrChange w:id="1315" w:author="Qualcomm" w:date="2014-02-02T15:59:00Z">
                    <w:rPr/>
                  </w:rPrChange>
                </w:rPr>
                <w:t>blocking</w:t>
              </w:r>
              <w:r>
                <w:t xml:space="preserve"> (modulated) interferer with mean power equals to -44dBm is only applicable for scenario with gap length </w:t>
              </w:r>
            </w:ins>
            <w:ins w:id="1316" w:author="Qualcomm" w:date="2014-02-14T01:57:00Z">
              <w:r w:rsidR="00E6683B">
                <w:rPr>
                  <w:rFonts w:cs="Arial"/>
                </w:rPr>
                <w:t>≥</w:t>
              </w:r>
            </w:ins>
            <w:ins w:id="1317" w:author="Qualcomm" w:date="2014-02-02T14:52:00Z">
              <w:r>
                <w:t xml:space="preserve"> 25MHz.</w:t>
              </w:r>
            </w:ins>
          </w:p>
        </w:tc>
      </w:tr>
    </w:tbl>
    <w:p w14:paraId="5FFB30F6" w14:textId="77777777" w:rsidR="00226786" w:rsidRPr="00E56B46" w:rsidDel="001528ED" w:rsidRDefault="00226786" w:rsidP="00226786">
      <w:pPr>
        <w:spacing w:after="0"/>
        <w:rPr>
          <w:del w:id="1318" w:author="Qualcomm" w:date="2014-02-02T14:52:00Z"/>
        </w:rPr>
      </w:pPr>
    </w:p>
    <w:p w14:paraId="5FFB30F7" w14:textId="77777777" w:rsidR="00226786" w:rsidRPr="00E56B46" w:rsidDel="001528ED" w:rsidRDefault="00226786" w:rsidP="00226786">
      <w:pPr>
        <w:pStyle w:val="NO"/>
        <w:rPr>
          <w:del w:id="1319" w:author="Qualcomm" w:date="2014-02-02T14:52:00Z"/>
        </w:rPr>
      </w:pPr>
      <w:del w:id="1320" w:author="Qualcomm" w:date="2014-02-02T14:52:00Z">
        <w:r w:rsidRPr="00E56B46" w:rsidDel="001528ED">
          <w:delText>NOTE 1:</w:delText>
        </w:r>
        <w:r w:rsidRPr="00E56B46" w:rsidDel="001528ED">
          <w:tab/>
          <w:delText>I</w:delText>
        </w:r>
        <w:r w:rsidRPr="00E56B46" w:rsidDel="001528ED">
          <w:rPr>
            <w:vertAlign w:val="subscript"/>
          </w:rPr>
          <w:delText xml:space="preserve">blocking </w:delText>
        </w:r>
        <w:r w:rsidRPr="00E56B46" w:rsidDel="001528ED">
          <w:delText>(modulated) consists of the common channels needed for tests as specified in Table C.7 and 16 dedicated data channels as specified in Table C.6.</w:delText>
        </w:r>
      </w:del>
    </w:p>
    <w:p w14:paraId="5FFB30F8" w14:textId="77777777" w:rsidR="00226786" w:rsidRPr="00E56B46" w:rsidDel="001528ED" w:rsidRDefault="00226786" w:rsidP="00226786">
      <w:pPr>
        <w:pStyle w:val="NO"/>
        <w:ind w:left="1138" w:hanging="850"/>
        <w:rPr>
          <w:del w:id="1321" w:author="Qualcomm" w:date="2014-02-02T14:52:00Z"/>
        </w:rPr>
      </w:pPr>
      <w:del w:id="1322" w:author="Qualcomm" w:date="2014-02-02T14:52:00Z">
        <w:r w:rsidRPr="00E56B46" w:rsidDel="001528ED">
          <w:delText>NOTE 2:</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out-of-gap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w:delText>
        </w:r>
      </w:del>
    </w:p>
    <w:p w14:paraId="5FFB30F9" w14:textId="77777777" w:rsidR="00226786" w:rsidRPr="00E56B46" w:rsidDel="001528ED" w:rsidRDefault="00226786" w:rsidP="00226786">
      <w:pPr>
        <w:pStyle w:val="NO"/>
        <w:ind w:left="1138" w:hanging="850"/>
        <w:rPr>
          <w:del w:id="1323" w:author="Qualcomm" w:date="2014-02-02T14:52:00Z"/>
        </w:rPr>
      </w:pPr>
      <w:del w:id="1324" w:author="Qualcomm" w:date="2014-02-02T14:52:00Z">
        <w:r w:rsidRPr="00E56B46" w:rsidDel="001528ED">
          <w:delText>NOTE 3:</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in-gap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w:delText>
        </w:r>
      </w:del>
    </w:p>
    <w:p w14:paraId="5FFB30FA" w14:textId="77777777" w:rsidR="00226786" w:rsidRPr="00E56B46" w:rsidRDefault="00226786" w:rsidP="00226786">
      <w:pPr>
        <w:pStyle w:val="NO"/>
        <w:ind w:left="1138" w:hanging="850"/>
      </w:pPr>
      <w:del w:id="1325" w:author="Qualcomm" w:date="2014-02-02T14:52:00Z">
        <w:r w:rsidRPr="00E56B46" w:rsidDel="001528ED">
          <w:delText>NOTE 4: The I</w:delText>
        </w:r>
        <w:r w:rsidRPr="00E56B46" w:rsidDel="001528ED">
          <w:rPr>
            <w:vertAlign w:val="subscript"/>
          </w:rPr>
          <w:delText xml:space="preserve">blocking </w:delText>
        </w:r>
        <w:r w:rsidRPr="00E56B46" w:rsidDel="001528ED">
          <w:delText xml:space="preserve">(modulated) interferer with mean power equals to -44dBm is only applicable for scenario with gap length </w:delText>
        </w:r>
        <w:r w:rsidRPr="00E56B46" w:rsidDel="001528ED">
          <w:sym w:font="Symbol" w:char="F0B3"/>
        </w:r>
        <w:r w:rsidRPr="00E56B46" w:rsidDel="001528ED">
          <w:delText xml:space="preserve"> 25M</w:delText>
        </w:r>
        <w:r w:rsidRPr="00E56B46" w:rsidDel="001528ED">
          <w:rPr>
            <w:rFonts w:hint="eastAsia"/>
          </w:rPr>
          <w:delText>H</w:delText>
        </w:r>
        <w:r w:rsidRPr="00E56B46" w:rsidDel="001528ED">
          <w:delText>z</w:delText>
        </w:r>
        <w:r w:rsidRPr="00E56B46" w:rsidDel="001528ED">
          <w:rPr>
            <w:rFonts w:hint="eastAsia"/>
          </w:rPr>
          <w:delText>.</w:delText>
        </w:r>
      </w:del>
    </w:p>
    <w:p w14:paraId="5FFB30FB" w14:textId="77777777" w:rsidR="00226786" w:rsidRPr="00E56B46" w:rsidRDefault="00226786" w:rsidP="00226786">
      <w:pPr>
        <w:pStyle w:val="TH"/>
      </w:pPr>
      <w:r w:rsidRPr="00E56B46">
        <w:t>Table 7.6Q: In-band blocking requirements, single band NC-4C-HSDPA, single uplink operation</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1080"/>
        <w:gridCol w:w="990"/>
        <w:gridCol w:w="1751"/>
        <w:gridCol w:w="1507"/>
        <w:gridCol w:w="1469"/>
      </w:tblGrid>
      <w:tr w:rsidR="00226786" w:rsidRPr="00E56B46" w14:paraId="5FFB3103" w14:textId="77777777" w:rsidTr="00226786">
        <w:trPr>
          <w:trHeight w:val="523"/>
          <w:jc w:val="center"/>
        </w:trPr>
        <w:tc>
          <w:tcPr>
            <w:tcW w:w="2557" w:type="dxa"/>
            <w:vAlign w:val="center"/>
          </w:tcPr>
          <w:p w14:paraId="5FFB30FC" w14:textId="77777777" w:rsidR="00226786" w:rsidRPr="00E56B46" w:rsidRDefault="00226786" w:rsidP="00226786">
            <w:pPr>
              <w:pStyle w:val="TAH"/>
            </w:pPr>
            <w:r w:rsidRPr="00E56B46">
              <w:rPr>
                <w:rFonts w:eastAsia="Batang"/>
              </w:rPr>
              <w:t>Single band</w:t>
            </w:r>
            <w:r w:rsidRPr="00E56B46">
              <w:t xml:space="preserve"> NC-4C-HSDPA Configuration</w:t>
            </w:r>
          </w:p>
        </w:tc>
        <w:tc>
          <w:tcPr>
            <w:tcW w:w="1080" w:type="dxa"/>
            <w:vAlign w:val="center"/>
          </w:tcPr>
          <w:p w14:paraId="5FFB30FD" w14:textId="77777777" w:rsidR="00226786" w:rsidRPr="00E56B46" w:rsidRDefault="00226786" w:rsidP="00226786">
            <w:pPr>
              <w:pStyle w:val="TAH"/>
              <w:rPr>
                <w:rFonts w:eastAsia="Batang"/>
              </w:rPr>
            </w:pPr>
            <w:r w:rsidRPr="00E56B46">
              <w:rPr>
                <w:rFonts w:eastAsia="Batang"/>
              </w:rPr>
              <w:t>Test type</w:t>
            </w:r>
          </w:p>
        </w:tc>
        <w:tc>
          <w:tcPr>
            <w:tcW w:w="990" w:type="dxa"/>
            <w:vAlign w:val="center"/>
          </w:tcPr>
          <w:p w14:paraId="5FFB30FE" w14:textId="77777777" w:rsidR="00226786" w:rsidRPr="00E56B46" w:rsidRDefault="00226786" w:rsidP="00226786">
            <w:pPr>
              <w:pStyle w:val="TAH"/>
              <w:rPr>
                <w:rFonts w:eastAsia="Batang"/>
              </w:rPr>
            </w:pPr>
            <w:r w:rsidRPr="00E56B46">
              <w:rPr>
                <w:rFonts w:eastAsia="Batang"/>
              </w:rPr>
              <w:t>DL Band</w:t>
            </w:r>
          </w:p>
        </w:tc>
        <w:tc>
          <w:tcPr>
            <w:tcW w:w="1751" w:type="dxa"/>
            <w:vAlign w:val="center"/>
          </w:tcPr>
          <w:p w14:paraId="5FFB30FF"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100" w14:textId="77777777" w:rsidR="00226786" w:rsidRPr="00E56B46" w:rsidRDefault="00226786" w:rsidP="00226786">
            <w:pPr>
              <w:pStyle w:val="TAH"/>
              <w:rPr>
                <w:rFonts w:eastAsia="Batang"/>
                <w:vertAlign w:val="subscript"/>
              </w:rPr>
            </w:pPr>
            <w:r w:rsidRPr="00E56B46">
              <w:t>Î</w:t>
            </w:r>
            <w:r w:rsidRPr="00E56B46">
              <w:rPr>
                <w:vertAlign w:val="subscript"/>
              </w:rPr>
              <w:t xml:space="preserve">or </w:t>
            </w:r>
          </w:p>
          <w:p w14:paraId="5FFB3101" w14:textId="77777777" w:rsidR="00226786" w:rsidRPr="00E56B46" w:rsidRDefault="00226786" w:rsidP="00226786">
            <w:pPr>
              <w:pStyle w:val="TAH"/>
            </w:pPr>
            <w:r w:rsidRPr="00E56B46">
              <w:t>(dBm/3.84MHz)</w:t>
            </w:r>
          </w:p>
        </w:tc>
        <w:tc>
          <w:tcPr>
            <w:tcW w:w="1469" w:type="dxa"/>
            <w:shd w:val="clear" w:color="auto" w:fill="auto"/>
            <w:vAlign w:val="center"/>
          </w:tcPr>
          <w:p w14:paraId="5FFB3102" w14:textId="77777777" w:rsidR="00226786" w:rsidRPr="00E56B46" w:rsidRDefault="00226786" w:rsidP="00226786">
            <w:pPr>
              <w:pStyle w:val="TAH"/>
            </w:pPr>
            <w:r w:rsidRPr="00E56B46">
              <w:t xml:space="preserve">UL-DL carrier separation </w:t>
            </w:r>
          </w:p>
        </w:tc>
      </w:tr>
      <w:tr w:rsidR="00226786" w:rsidRPr="00E56B46" w14:paraId="5FFB310A" w14:textId="77777777" w:rsidTr="00226786">
        <w:trPr>
          <w:trHeight w:val="75"/>
          <w:jc w:val="center"/>
        </w:trPr>
        <w:tc>
          <w:tcPr>
            <w:tcW w:w="2557" w:type="dxa"/>
            <w:vAlign w:val="center"/>
          </w:tcPr>
          <w:p w14:paraId="5FFB3104" w14:textId="77777777" w:rsidR="00226786" w:rsidRPr="00E56B46" w:rsidRDefault="00226786" w:rsidP="00226786">
            <w:pPr>
              <w:pStyle w:val="TAC"/>
            </w:pPr>
            <w:r w:rsidRPr="00E56B46">
              <w:t>I-1-5-1, I-2-5-1, I-3-10-1</w:t>
            </w:r>
          </w:p>
        </w:tc>
        <w:tc>
          <w:tcPr>
            <w:tcW w:w="1080" w:type="dxa"/>
            <w:vAlign w:val="center"/>
          </w:tcPr>
          <w:p w14:paraId="5FFB3105" w14:textId="77777777" w:rsidR="00226786" w:rsidRPr="00E56B46" w:rsidRDefault="00226786" w:rsidP="00226786">
            <w:pPr>
              <w:pStyle w:val="TAC"/>
              <w:rPr>
                <w:rFonts w:eastAsia="Batang"/>
              </w:rPr>
            </w:pPr>
            <w:r w:rsidRPr="00E56B46">
              <w:rPr>
                <w:rFonts w:eastAsia="Batang"/>
              </w:rPr>
              <w:t>Out-of-gap</w:t>
            </w:r>
          </w:p>
        </w:tc>
        <w:tc>
          <w:tcPr>
            <w:tcW w:w="990" w:type="dxa"/>
            <w:vAlign w:val="center"/>
          </w:tcPr>
          <w:p w14:paraId="5FFB3106" w14:textId="77777777" w:rsidR="00226786" w:rsidRPr="00E56B46" w:rsidRDefault="00226786" w:rsidP="00226786">
            <w:pPr>
              <w:pStyle w:val="TAC"/>
              <w:rPr>
                <w:rFonts w:eastAsia="Batang"/>
              </w:rPr>
            </w:pPr>
            <w:r w:rsidRPr="00E56B46">
              <w:rPr>
                <w:rFonts w:eastAsia="Batang"/>
              </w:rPr>
              <w:t>I</w:t>
            </w:r>
          </w:p>
        </w:tc>
        <w:tc>
          <w:tcPr>
            <w:tcW w:w="1751" w:type="dxa"/>
            <w:vAlign w:val="center"/>
          </w:tcPr>
          <w:p w14:paraId="5FFB3107" w14:textId="77777777" w:rsidR="00226786" w:rsidRPr="00E56B46" w:rsidRDefault="00226786" w:rsidP="00226786">
            <w:pPr>
              <w:pStyle w:val="TAC"/>
            </w:pPr>
            <w:r w:rsidRPr="00E56B46">
              <w:t>&lt;REFSENS&gt;+3 dB</w:t>
            </w:r>
          </w:p>
        </w:tc>
        <w:tc>
          <w:tcPr>
            <w:tcW w:w="1507" w:type="dxa"/>
            <w:vAlign w:val="center"/>
          </w:tcPr>
          <w:p w14:paraId="5FFB3108"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09" w14:textId="77777777" w:rsidR="00226786" w:rsidRPr="00E56B46" w:rsidRDefault="00226786" w:rsidP="00226786">
            <w:pPr>
              <w:pStyle w:val="TAC"/>
              <w:rPr>
                <w:rFonts w:eastAsia="Batang"/>
              </w:rPr>
            </w:pPr>
            <w:r w:rsidRPr="00E56B46">
              <w:rPr>
                <w:rFonts w:eastAsia="Batang"/>
              </w:rPr>
              <w:t>Minimum</w:t>
            </w:r>
          </w:p>
        </w:tc>
      </w:tr>
      <w:tr w:rsidR="00226786" w:rsidRPr="00E56B46" w14:paraId="5FFB3111" w14:textId="77777777" w:rsidTr="00226786">
        <w:trPr>
          <w:trHeight w:val="75"/>
          <w:jc w:val="center"/>
        </w:trPr>
        <w:tc>
          <w:tcPr>
            <w:tcW w:w="2557" w:type="dxa"/>
          </w:tcPr>
          <w:p w14:paraId="5FFB310B" w14:textId="77777777" w:rsidR="00226786" w:rsidRPr="00E56B46" w:rsidRDefault="00226786" w:rsidP="00226786">
            <w:pPr>
              <w:pStyle w:val="TAC"/>
              <w:rPr>
                <w:rFonts w:eastAsia="Batang"/>
              </w:rPr>
            </w:pPr>
            <w:r w:rsidRPr="00E56B46">
              <w:t>IV-2-15-2, IV-2-20-1, IV-2-25-2</w:t>
            </w:r>
          </w:p>
        </w:tc>
        <w:tc>
          <w:tcPr>
            <w:tcW w:w="1080" w:type="dxa"/>
            <w:vAlign w:val="center"/>
          </w:tcPr>
          <w:p w14:paraId="5FFB310C" w14:textId="77777777" w:rsidR="00226786" w:rsidRPr="00E56B46" w:rsidRDefault="00226786" w:rsidP="00226786">
            <w:pPr>
              <w:pStyle w:val="TAC"/>
              <w:rPr>
                <w:rFonts w:eastAsia="Batang"/>
              </w:rPr>
            </w:pPr>
            <w:r w:rsidRPr="00E56B46">
              <w:rPr>
                <w:rFonts w:eastAsia="Batang"/>
              </w:rPr>
              <w:t>In-gap</w:t>
            </w:r>
          </w:p>
        </w:tc>
        <w:tc>
          <w:tcPr>
            <w:tcW w:w="990" w:type="dxa"/>
            <w:vAlign w:val="center"/>
          </w:tcPr>
          <w:p w14:paraId="5FFB310D"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V</w:t>
            </w:r>
          </w:p>
        </w:tc>
        <w:tc>
          <w:tcPr>
            <w:tcW w:w="1751" w:type="dxa"/>
            <w:vAlign w:val="center"/>
          </w:tcPr>
          <w:p w14:paraId="5FFB310E" w14:textId="77777777" w:rsidR="00226786" w:rsidRPr="00E56B46" w:rsidRDefault="00226786" w:rsidP="00226786">
            <w:pPr>
              <w:pStyle w:val="TAC"/>
            </w:pPr>
            <w:r w:rsidRPr="00E56B46">
              <w:t>&lt;REFSENS&gt;+3 dB</w:t>
            </w:r>
          </w:p>
        </w:tc>
        <w:tc>
          <w:tcPr>
            <w:tcW w:w="1507" w:type="dxa"/>
            <w:vAlign w:val="center"/>
          </w:tcPr>
          <w:p w14:paraId="5FFB310F"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10" w14:textId="77777777" w:rsidR="00226786" w:rsidRPr="00E56B46" w:rsidRDefault="00226786" w:rsidP="00226786">
            <w:pPr>
              <w:pStyle w:val="TAC"/>
              <w:rPr>
                <w:rFonts w:eastAsia="Batang"/>
              </w:rPr>
            </w:pPr>
            <w:r w:rsidRPr="00E56B46">
              <w:rPr>
                <w:rFonts w:eastAsia="Batang"/>
              </w:rPr>
              <w:t>Minimum</w:t>
            </w:r>
          </w:p>
        </w:tc>
      </w:tr>
      <w:tr w:rsidR="00226786" w:rsidRPr="00E56B46" w14:paraId="5FFB3118" w14:textId="77777777" w:rsidTr="00226786">
        <w:trPr>
          <w:trHeight w:val="75"/>
          <w:jc w:val="center"/>
        </w:trPr>
        <w:tc>
          <w:tcPr>
            <w:tcW w:w="2557" w:type="dxa"/>
            <w:vAlign w:val="center"/>
          </w:tcPr>
          <w:p w14:paraId="5FFB3112" w14:textId="77777777" w:rsidR="00226786" w:rsidRPr="00E56B46" w:rsidRDefault="00226786" w:rsidP="00226786">
            <w:pPr>
              <w:pStyle w:val="TAC"/>
            </w:pPr>
            <w:r w:rsidRPr="00E56B46">
              <w:t>IV-1-5-1, IV-2-10-1, IV-2-15-2, IV-2-20-1, IV-2-25-2</w:t>
            </w:r>
          </w:p>
        </w:tc>
        <w:tc>
          <w:tcPr>
            <w:tcW w:w="1080" w:type="dxa"/>
            <w:vAlign w:val="center"/>
          </w:tcPr>
          <w:p w14:paraId="5FFB3113" w14:textId="77777777" w:rsidR="00226786" w:rsidRPr="00E56B46" w:rsidRDefault="00226786" w:rsidP="00226786">
            <w:pPr>
              <w:pStyle w:val="TAC"/>
              <w:rPr>
                <w:rFonts w:eastAsia="Batang"/>
              </w:rPr>
            </w:pPr>
            <w:r w:rsidRPr="00E56B46">
              <w:rPr>
                <w:rFonts w:eastAsia="Batang"/>
              </w:rPr>
              <w:t>Out-of-gap</w:t>
            </w:r>
          </w:p>
        </w:tc>
        <w:tc>
          <w:tcPr>
            <w:tcW w:w="990" w:type="dxa"/>
            <w:vAlign w:val="center"/>
          </w:tcPr>
          <w:p w14:paraId="5FFB3114"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V</w:t>
            </w:r>
          </w:p>
        </w:tc>
        <w:tc>
          <w:tcPr>
            <w:tcW w:w="1751" w:type="dxa"/>
            <w:vAlign w:val="center"/>
          </w:tcPr>
          <w:p w14:paraId="5FFB3115" w14:textId="77777777" w:rsidR="00226786" w:rsidRPr="00E56B46" w:rsidRDefault="00226786" w:rsidP="00226786">
            <w:pPr>
              <w:pStyle w:val="TAC"/>
            </w:pPr>
            <w:r w:rsidRPr="00E56B46">
              <w:t>&lt;REFSENS&gt;+3 dB</w:t>
            </w:r>
          </w:p>
        </w:tc>
        <w:tc>
          <w:tcPr>
            <w:tcW w:w="1507" w:type="dxa"/>
            <w:vAlign w:val="center"/>
          </w:tcPr>
          <w:p w14:paraId="5FFB3116"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17" w14:textId="77777777" w:rsidR="00226786" w:rsidRPr="00E56B46" w:rsidRDefault="00226786" w:rsidP="00226786">
            <w:pPr>
              <w:pStyle w:val="TAC"/>
              <w:rPr>
                <w:rFonts w:eastAsia="Batang"/>
              </w:rPr>
            </w:pPr>
            <w:r w:rsidRPr="00E56B46">
              <w:rPr>
                <w:rFonts w:eastAsia="Batang"/>
              </w:rPr>
              <w:t>Minimum</w:t>
            </w:r>
          </w:p>
        </w:tc>
      </w:tr>
      <w:tr w:rsidR="001528ED" w:rsidRPr="00E56B46" w14:paraId="5FFB311A" w14:textId="77777777" w:rsidTr="00144923">
        <w:trPr>
          <w:trHeight w:val="75"/>
          <w:jc w:val="center"/>
          <w:ins w:id="1326" w:author="Qualcomm" w:date="2014-02-02T14:52:00Z"/>
        </w:trPr>
        <w:tc>
          <w:tcPr>
            <w:tcW w:w="9354" w:type="dxa"/>
            <w:gridSpan w:val="6"/>
            <w:vAlign w:val="center"/>
          </w:tcPr>
          <w:p w14:paraId="5FFB3119" w14:textId="77777777" w:rsidR="001528ED" w:rsidRPr="00E56B46" w:rsidRDefault="001528ED">
            <w:pPr>
              <w:pStyle w:val="TAC"/>
              <w:ind w:left="740" w:hanging="740"/>
              <w:jc w:val="left"/>
              <w:rPr>
                <w:ins w:id="1327" w:author="Qualcomm" w:date="2014-02-02T14:52:00Z"/>
                <w:rFonts w:eastAsia="Batang"/>
              </w:rPr>
              <w:pPrChange w:id="1328" w:author="Qualcomm" w:date="2014-02-02T14:53:00Z">
                <w:pPr>
                  <w:pStyle w:val="TAC"/>
                </w:pPr>
              </w:pPrChange>
            </w:pPr>
            <w:ins w:id="1329" w:author="Qualcomm" w:date="2014-02-02T14:53:00Z">
              <w:r w:rsidRPr="001528ED">
                <w:rPr>
                  <w:rFonts w:eastAsia="Batang"/>
                </w:rPr>
                <w:t xml:space="preserve">NOTE: </w:t>
              </w:r>
              <w:r w:rsidRPr="001528ED">
                <w:rPr>
                  <w:rFonts w:eastAsia="Batang"/>
                </w:rPr>
                <w:tab/>
                <w:t>&lt;REFSENS&gt; and &lt;REFÎ</w:t>
              </w:r>
            </w:ins>
            <w:ins w:id="1330" w:author="Qualcomm" w:date="2014-02-02T15:59:00Z">
              <w:r w:rsidR="00FC4284" w:rsidRPr="009068AF">
                <w:rPr>
                  <w:rFonts w:eastAsia="Batang" w:cs="Arial"/>
                  <w:szCs w:val="18"/>
                  <w:vertAlign w:val="subscript"/>
                </w:rPr>
                <w:t>or</w:t>
              </w:r>
            </w:ins>
            <w:ins w:id="1331" w:author="Qualcomm" w:date="2014-02-02T14:53:00Z">
              <w:r w:rsidRPr="001528ED">
                <w:rPr>
                  <w:rFonts w:eastAsia="Batang"/>
                </w:rPr>
                <w:t>&gt; refer to the HS-PDSCH_Ec&lt;REFSENS&gt; and the HS-PDSCH&lt;REFÎ</w:t>
              </w:r>
            </w:ins>
            <w:ins w:id="1332" w:author="Qualcomm" w:date="2014-02-02T15:59:00Z">
              <w:r w:rsidR="00FC4284" w:rsidRPr="009068AF">
                <w:rPr>
                  <w:rFonts w:eastAsia="Batang" w:cs="Arial"/>
                  <w:szCs w:val="18"/>
                  <w:vertAlign w:val="subscript"/>
                </w:rPr>
                <w:t>or</w:t>
              </w:r>
            </w:ins>
            <w:ins w:id="1333" w:author="Qualcomm" w:date="2014-02-02T14:53:00Z">
              <w:r w:rsidRPr="001528ED">
                <w:rPr>
                  <w:rFonts w:eastAsia="Batang"/>
                </w:rPr>
                <w:t>&gt; as specified in Table 7.2E for single band NC-4C-HSDPA.</w:t>
              </w:r>
            </w:ins>
          </w:p>
        </w:tc>
      </w:tr>
    </w:tbl>
    <w:p w14:paraId="5FFB311B" w14:textId="77777777" w:rsidR="00226786" w:rsidRPr="00E56B46" w:rsidDel="001528ED" w:rsidRDefault="00226786" w:rsidP="00226786">
      <w:pPr>
        <w:spacing w:after="0"/>
        <w:rPr>
          <w:del w:id="1334" w:author="Qualcomm" w:date="2014-02-02T14:53:00Z"/>
        </w:rPr>
      </w:pPr>
    </w:p>
    <w:p w14:paraId="5FFB311C" w14:textId="77777777" w:rsidR="00226786" w:rsidRPr="00E56B46" w:rsidRDefault="00226786" w:rsidP="00226786">
      <w:pPr>
        <w:pStyle w:val="NO"/>
        <w:ind w:left="1138" w:hanging="850"/>
      </w:pPr>
      <w:del w:id="1335" w:author="Qualcomm" w:date="2014-02-02T14:53:00Z">
        <w:r w:rsidRPr="00E56B46" w:rsidDel="001528ED">
          <w:rPr>
            <w:rFonts w:eastAsia="?? ??" w:cs="v5.0.0"/>
          </w:rPr>
          <w:delText xml:space="preserve">NOTE: </w:delText>
        </w:r>
        <w:r w:rsidRPr="00E56B46" w:rsidDel="001528ED">
          <w:rPr>
            <w:rFonts w:cs="v5.0.0"/>
          </w:rPr>
          <w:tab/>
        </w:r>
        <w:r w:rsidRPr="00E56B46" w:rsidDel="001528ED">
          <w:delText>&lt;REFSENS&gt; and &lt;REFÎ</w:delText>
        </w:r>
        <w:r w:rsidRPr="00E56B46" w:rsidDel="001528ED">
          <w:rPr>
            <w:vertAlign w:val="subscript"/>
          </w:rPr>
          <w:delText>or</w:delText>
        </w:r>
        <w:r w:rsidRPr="00E56B46" w:rsidDel="001528ED">
          <w:delText>&gt; refer to the HS-PDSCH_Ec&lt;REFSENS&gt; and the HS-PDSCH&lt;REFÎ</w:delText>
        </w:r>
        <w:r w:rsidRPr="00E56B46" w:rsidDel="001528ED">
          <w:rPr>
            <w:vertAlign w:val="subscript"/>
          </w:rPr>
          <w:delText>or</w:delText>
        </w:r>
        <w:r w:rsidRPr="00E56B46" w:rsidDel="001528ED">
          <w:delText>&gt; as specified in Table 7.2E for single band NC-4C-HSDPA.</w:delText>
        </w:r>
      </w:del>
    </w:p>
    <w:p w14:paraId="5FFB311D" w14:textId="77777777" w:rsidR="00226786" w:rsidRPr="00E56B46" w:rsidRDefault="00226786" w:rsidP="00226786">
      <w:pPr>
        <w:pStyle w:val="Heading4"/>
      </w:pPr>
      <w:bookmarkStart w:id="1336" w:name="_Toc376696590"/>
      <w:r w:rsidRPr="00E56B46">
        <w:t>7.6.1F.2</w:t>
      </w:r>
      <w:r w:rsidRPr="00E56B46">
        <w:tab/>
        <w:t>Dual uplink operation</w:t>
      </w:r>
      <w:bookmarkEnd w:id="1336"/>
    </w:p>
    <w:p w14:paraId="5FFB311E"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7.6R and Table 7.6S. In-band blocking is defined for an</w:t>
      </w:r>
      <w:r w:rsidRPr="00E56B46">
        <w:t xml:space="preserve"> unwanted interfering signal falling into the UE receive band or into the first 15 MHz below or above the UE receive band.</w:t>
      </w:r>
    </w:p>
    <w:p w14:paraId="5FFB311F" w14:textId="77777777" w:rsidR="00226786" w:rsidRPr="00E56B46" w:rsidRDefault="00226786" w:rsidP="00226786">
      <w:pPr>
        <w:pStyle w:val="TH"/>
      </w:pPr>
      <w:r w:rsidRPr="00E56B46">
        <w:lastRenderedPageBreak/>
        <w:t>Table 7.6R: Test parameters for in-band blocking, single band NC-4C-HSDPA,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123" w14:textId="77777777" w:rsidTr="00226786">
        <w:trPr>
          <w:jc w:val="center"/>
        </w:trPr>
        <w:tc>
          <w:tcPr>
            <w:tcW w:w="1922" w:type="dxa"/>
          </w:tcPr>
          <w:p w14:paraId="5FFB3120" w14:textId="77777777" w:rsidR="00226786" w:rsidRPr="00E56B46" w:rsidRDefault="00226786" w:rsidP="00226786">
            <w:pPr>
              <w:pStyle w:val="TAH"/>
            </w:pPr>
            <w:r w:rsidRPr="00E56B46">
              <w:br w:type="page"/>
              <w:t>Parameter</w:t>
            </w:r>
          </w:p>
        </w:tc>
        <w:tc>
          <w:tcPr>
            <w:tcW w:w="687" w:type="dxa"/>
          </w:tcPr>
          <w:p w14:paraId="5FFB3121" w14:textId="77777777" w:rsidR="00226786" w:rsidRPr="00E56B46" w:rsidRDefault="00226786" w:rsidP="00226786">
            <w:pPr>
              <w:pStyle w:val="TAH"/>
            </w:pPr>
            <w:r w:rsidRPr="00E56B46">
              <w:t>Unit</w:t>
            </w:r>
          </w:p>
        </w:tc>
        <w:tc>
          <w:tcPr>
            <w:tcW w:w="4552" w:type="dxa"/>
            <w:gridSpan w:val="2"/>
          </w:tcPr>
          <w:p w14:paraId="5FFB3122" w14:textId="77777777" w:rsidR="00226786" w:rsidRPr="00E56B46" w:rsidRDefault="00226786" w:rsidP="00226786">
            <w:pPr>
              <w:pStyle w:val="TAH"/>
            </w:pPr>
            <w:r w:rsidRPr="00E56B46">
              <w:t>Level</w:t>
            </w:r>
          </w:p>
        </w:tc>
      </w:tr>
      <w:tr w:rsidR="00226786" w:rsidRPr="00E56B46" w14:paraId="5FFB3129" w14:textId="77777777" w:rsidTr="00226786">
        <w:trPr>
          <w:jc w:val="center"/>
        </w:trPr>
        <w:tc>
          <w:tcPr>
            <w:tcW w:w="1922" w:type="dxa"/>
            <w:vAlign w:val="center"/>
          </w:tcPr>
          <w:p w14:paraId="5FFB3124"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125" w14:textId="77777777" w:rsidR="00226786" w:rsidRPr="00E56B46" w:rsidRDefault="00226786" w:rsidP="00226786">
            <w:pPr>
              <w:pStyle w:val="TAC"/>
            </w:pPr>
            <w:r w:rsidRPr="00E56B46">
              <w:t>dBm</w:t>
            </w:r>
          </w:p>
        </w:tc>
        <w:tc>
          <w:tcPr>
            <w:tcW w:w="2347" w:type="dxa"/>
            <w:vAlign w:val="center"/>
          </w:tcPr>
          <w:p w14:paraId="5FFB3126" w14:textId="77777777" w:rsidR="00226786" w:rsidRPr="00E56B46" w:rsidRDefault="00226786" w:rsidP="00226786">
            <w:pPr>
              <w:pStyle w:val="TAC"/>
            </w:pPr>
            <w:r w:rsidRPr="00E56B46">
              <w:t>-56</w:t>
            </w:r>
          </w:p>
        </w:tc>
        <w:tc>
          <w:tcPr>
            <w:tcW w:w="2205" w:type="dxa"/>
            <w:vAlign w:val="center"/>
          </w:tcPr>
          <w:p w14:paraId="5FFB3127" w14:textId="77777777" w:rsidR="00226786" w:rsidRPr="00E56B46" w:rsidRDefault="00226786" w:rsidP="00226786">
            <w:pPr>
              <w:pStyle w:val="TAC"/>
            </w:pPr>
            <w:r w:rsidRPr="00E56B46">
              <w:t>-44</w:t>
            </w:r>
          </w:p>
          <w:p w14:paraId="5FFB3128" w14:textId="77777777" w:rsidR="00226786" w:rsidRPr="00E56B46" w:rsidRDefault="00226786" w:rsidP="00226786">
            <w:pPr>
              <w:pStyle w:val="TAC"/>
            </w:pPr>
            <w:r w:rsidRPr="00E56B46">
              <w:t>(NOTE 4)</w:t>
            </w:r>
          </w:p>
        </w:tc>
      </w:tr>
      <w:tr w:rsidR="00226786" w:rsidRPr="00E56B46" w14:paraId="5FFB3131" w14:textId="77777777" w:rsidTr="00226786">
        <w:trPr>
          <w:jc w:val="center"/>
        </w:trPr>
        <w:tc>
          <w:tcPr>
            <w:tcW w:w="1922" w:type="dxa"/>
            <w:vAlign w:val="center"/>
          </w:tcPr>
          <w:p w14:paraId="5FFB312A"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12B" w14:textId="77777777" w:rsidR="00226786" w:rsidRPr="00E56B46" w:rsidRDefault="00226786" w:rsidP="00226786">
            <w:pPr>
              <w:pStyle w:val="TAC"/>
            </w:pPr>
            <w:r w:rsidRPr="00E56B46">
              <w:t>(NOTE 2,3)</w:t>
            </w:r>
          </w:p>
        </w:tc>
        <w:tc>
          <w:tcPr>
            <w:tcW w:w="687" w:type="dxa"/>
            <w:vAlign w:val="center"/>
          </w:tcPr>
          <w:p w14:paraId="5FFB312C" w14:textId="77777777" w:rsidR="00226786" w:rsidRPr="00E56B46" w:rsidRDefault="00226786" w:rsidP="00226786">
            <w:pPr>
              <w:pStyle w:val="TAC"/>
              <w:jc w:val="left"/>
            </w:pPr>
            <w:r w:rsidRPr="00E56B46">
              <w:t xml:space="preserve"> MHz</w:t>
            </w:r>
          </w:p>
        </w:tc>
        <w:tc>
          <w:tcPr>
            <w:tcW w:w="2347" w:type="dxa"/>
            <w:vAlign w:val="center"/>
          </w:tcPr>
          <w:p w14:paraId="5FFB312D"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12E" w14:textId="77777777" w:rsidR="00226786" w:rsidRPr="00E56B46" w:rsidRDefault="00226786" w:rsidP="00226786">
            <w:pPr>
              <w:pStyle w:val="TAC"/>
            </w:pPr>
            <w:r w:rsidRPr="00E56B46">
              <w:sym w:font="Symbol" w:char="F0A3"/>
            </w:r>
            <w:r w:rsidRPr="00E56B46">
              <w:t>-15 MHz</w:t>
            </w:r>
          </w:p>
          <w:p w14:paraId="5FFB312F" w14:textId="77777777" w:rsidR="00226786" w:rsidRPr="00E56B46" w:rsidRDefault="00226786" w:rsidP="00226786">
            <w:pPr>
              <w:pStyle w:val="TAC"/>
            </w:pPr>
            <w:r w:rsidRPr="00E56B46">
              <w:t>&amp;</w:t>
            </w:r>
          </w:p>
          <w:p w14:paraId="5FFB3130" w14:textId="77777777" w:rsidR="00226786" w:rsidRPr="00E56B46" w:rsidRDefault="00226786" w:rsidP="00226786">
            <w:pPr>
              <w:pStyle w:val="TAC"/>
            </w:pPr>
            <w:r w:rsidRPr="00E56B46">
              <w:sym w:font="Symbol" w:char="F0B3"/>
            </w:r>
            <w:r w:rsidRPr="00E56B46">
              <w:t>15 MHz</w:t>
            </w:r>
          </w:p>
        </w:tc>
      </w:tr>
      <w:tr w:rsidR="00226786" w:rsidRPr="00E56B46" w14:paraId="5FFB3137" w14:textId="77777777" w:rsidTr="00226786">
        <w:trPr>
          <w:jc w:val="center"/>
        </w:trPr>
        <w:tc>
          <w:tcPr>
            <w:tcW w:w="1922" w:type="dxa"/>
            <w:vAlign w:val="center"/>
          </w:tcPr>
          <w:p w14:paraId="5FFB3132" w14:textId="77777777" w:rsidR="00226786" w:rsidRPr="00E56B46" w:rsidRDefault="00226786" w:rsidP="00226786">
            <w:pPr>
              <w:pStyle w:val="TAC"/>
              <w:rPr>
                <w:vertAlign w:val="subscript"/>
              </w:rPr>
            </w:pPr>
            <w:r w:rsidRPr="00E56B46">
              <w:t>F</w:t>
            </w:r>
            <w:r w:rsidRPr="00E56B46">
              <w:rPr>
                <w:vertAlign w:val="subscript"/>
              </w:rPr>
              <w:t>uw</w:t>
            </w:r>
          </w:p>
          <w:p w14:paraId="5FFB3133" w14:textId="77777777" w:rsidR="00226786" w:rsidRPr="00E56B46" w:rsidRDefault="00226786" w:rsidP="00226786">
            <w:pPr>
              <w:pStyle w:val="TAC"/>
            </w:pPr>
            <w:r w:rsidRPr="00E56B46">
              <w:t>(Band I operation)</w:t>
            </w:r>
          </w:p>
        </w:tc>
        <w:tc>
          <w:tcPr>
            <w:tcW w:w="687" w:type="dxa"/>
            <w:vAlign w:val="center"/>
          </w:tcPr>
          <w:p w14:paraId="5FFB3134" w14:textId="77777777" w:rsidR="00226786" w:rsidRPr="00E56B46" w:rsidRDefault="00226786" w:rsidP="00226786">
            <w:pPr>
              <w:pStyle w:val="TAC"/>
            </w:pPr>
            <w:r w:rsidRPr="00E56B46">
              <w:t>MHz</w:t>
            </w:r>
          </w:p>
        </w:tc>
        <w:tc>
          <w:tcPr>
            <w:tcW w:w="2347" w:type="dxa"/>
            <w:vAlign w:val="center"/>
          </w:tcPr>
          <w:p w14:paraId="5FFB3135"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136"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13D" w14:textId="77777777" w:rsidTr="00226786">
        <w:trPr>
          <w:jc w:val="center"/>
        </w:trPr>
        <w:tc>
          <w:tcPr>
            <w:tcW w:w="1922" w:type="dxa"/>
            <w:vAlign w:val="center"/>
          </w:tcPr>
          <w:p w14:paraId="5FFB3138" w14:textId="77777777" w:rsidR="00226786" w:rsidRPr="00E56B46" w:rsidRDefault="00226786" w:rsidP="00226786">
            <w:pPr>
              <w:pStyle w:val="TAC"/>
              <w:rPr>
                <w:vertAlign w:val="subscript"/>
              </w:rPr>
            </w:pPr>
            <w:r w:rsidRPr="00E56B46">
              <w:t>F</w:t>
            </w:r>
            <w:r w:rsidRPr="00E56B46">
              <w:rPr>
                <w:vertAlign w:val="subscript"/>
              </w:rPr>
              <w:t>uw</w:t>
            </w:r>
          </w:p>
          <w:p w14:paraId="5FFB3139" w14:textId="77777777" w:rsidR="00226786" w:rsidRPr="00E56B46" w:rsidRDefault="00226786" w:rsidP="00226786">
            <w:pPr>
              <w:pStyle w:val="TAC"/>
            </w:pPr>
            <w:r w:rsidRPr="00E56B46">
              <w:t>(Band IV operation)</w:t>
            </w:r>
          </w:p>
        </w:tc>
        <w:tc>
          <w:tcPr>
            <w:tcW w:w="687" w:type="dxa"/>
            <w:vAlign w:val="center"/>
          </w:tcPr>
          <w:p w14:paraId="5FFB313A" w14:textId="77777777" w:rsidR="00226786" w:rsidRPr="00E56B46" w:rsidRDefault="00226786" w:rsidP="00226786">
            <w:pPr>
              <w:pStyle w:val="TAC"/>
            </w:pPr>
            <w:r w:rsidRPr="00E56B46">
              <w:t>MHz</w:t>
            </w:r>
          </w:p>
        </w:tc>
        <w:tc>
          <w:tcPr>
            <w:tcW w:w="2347" w:type="dxa"/>
            <w:vAlign w:val="center"/>
          </w:tcPr>
          <w:p w14:paraId="5FFB313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313C" w14:textId="77777777" w:rsidR="00226786" w:rsidRPr="00E56B46" w:rsidRDefault="00226786" w:rsidP="00226786">
            <w:pPr>
              <w:pStyle w:val="TAC"/>
            </w:pPr>
            <w:r w:rsidRPr="00E56B46">
              <w:rPr>
                <w:noProof/>
              </w:rPr>
              <w:t>2095</w:t>
            </w:r>
            <w:r w:rsidRPr="00E56B46">
              <w:sym w:font="Symbol" w:char="F0A3"/>
            </w:r>
            <w:r w:rsidRPr="00E56B46">
              <w:t xml:space="preserve"> f </w:t>
            </w:r>
            <w:r w:rsidRPr="00E56B46">
              <w:sym w:font="Symbol" w:char="F0A3"/>
            </w:r>
            <w:r w:rsidRPr="00E56B46">
              <w:t>2170</w:t>
            </w:r>
          </w:p>
        </w:tc>
      </w:tr>
      <w:tr w:rsidR="00226786" w:rsidRPr="00E56B46" w14:paraId="5FFB3142" w14:textId="77777777" w:rsidTr="00226786">
        <w:trPr>
          <w:jc w:val="center"/>
        </w:trPr>
        <w:tc>
          <w:tcPr>
            <w:tcW w:w="1922" w:type="dxa"/>
            <w:vAlign w:val="center"/>
          </w:tcPr>
          <w:p w14:paraId="5FFB313E" w14:textId="77777777" w:rsidR="00226786" w:rsidRPr="00E56B46" w:rsidRDefault="00226786" w:rsidP="00226786">
            <w:pPr>
              <w:pStyle w:val="TAC"/>
            </w:pPr>
            <w:r w:rsidRPr="00E56B46">
              <w:t>UE transmitted mean power</w:t>
            </w:r>
          </w:p>
        </w:tc>
        <w:tc>
          <w:tcPr>
            <w:tcW w:w="687" w:type="dxa"/>
            <w:vAlign w:val="center"/>
          </w:tcPr>
          <w:p w14:paraId="5FFB313F" w14:textId="77777777" w:rsidR="00226786" w:rsidRPr="00E56B46" w:rsidRDefault="00226786" w:rsidP="00226786">
            <w:pPr>
              <w:pStyle w:val="TAC"/>
            </w:pPr>
            <w:r w:rsidRPr="00E56B46">
              <w:t>dBm</w:t>
            </w:r>
          </w:p>
        </w:tc>
        <w:tc>
          <w:tcPr>
            <w:tcW w:w="4552" w:type="dxa"/>
            <w:gridSpan w:val="2"/>
            <w:vAlign w:val="center"/>
          </w:tcPr>
          <w:p w14:paraId="5FFB3140" w14:textId="77777777" w:rsidR="00226786" w:rsidRPr="00E56B46" w:rsidRDefault="00226786" w:rsidP="00226786">
            <w:pPr>
              <w:pStyle w:val="TAC"/>
            </w:pPr>
            <w:r w:rsidRPr="00E56B46">
              <w:t>20 (for Power class 3 and 3bis)</w:t>
            </w:r>
          </w:p>
          <w:p w14:paraId="5FFB3141" w14:textId="77777777" w:rsidR="00226786" w:rsidRPr="00E56B46" w:rsidRDefault="00226786" w:rsidP="00226786">
            <w:pPr>
              <w:pStyle w:val="TAC"/>
            </w:pPr>
            <w:r w:rsidRPr="00E56B46">
              <w:t>18 (for Power class 4)</w:t>
            </w:r>
          </w:p>
        </w:tc>
      </w:tr>
      <w:tr w:rsidR="001528ED" w:rsidRPr="00E56B46" w14:paraId="5FFB3147" w14:textId="77777777" w:rsidTr="00144923">
        <w:trPr>
          <w:jc w:val="center"/>
          <w:ins w:id="1337" w:author="Qualcomm" w:date="2014-02-02T14:53:00Z"/>
        </w:trPr>
        <w:tc>
          <w:tcPr>
            <w:tcW w:w="7161" w:type="dxa"/>
            <w:gridSpan w:val="4"/>
            <w:vAlign w:val="center"/>
          </w:tcPr>
          <w:p w14:paraId="5FFB3143" w14:textId="77777777" w:rsidR="001528ED" w:rsidRDefault="001528ED">
            <w:pPr>
              <w:pStyle w:val="TAC"/>
              <w:ind w:left="813" w:hanging="813"/>
              <w:jc w:val="left"/>
              <w:rPr>
                <w:ins w:id="1338" w:author="Qualcomm" w:date="2014-02-02T14:53:00Z"/>
              </w:rPr>
              <w:pPrChange w:id="1339" w:author="Qualcomm" w:date="2014-02-02T14:53:00Z">
                <w:pPr>
                  <w:pStyle w:val="TAC"/>
                </w:pPr>
              </w:pPrChange>
            </w:pPr>
            <w:ins w:id="1340" w:author="Qualcomm" w:date="2014-02-02T14:53:00Z">
              <w:r>
                <w:t>NOTE 1:</w:t>
              </w:r>
              <w:r>
                <w:tab/>
                <w:t>I</w:t>
              </w:r>
              <w:r w:rsidRPr="00FC4284">
                <w:rPr>
                  <w:vertAlign w:val="subscript"/>
                  <w:rPrChange w:id="1341" w:author="Qualcomm" w:date="2014-02-02T15:59:00Z">
                    <w:rPr/>
                  </w:rPrChange>
                </w:rPr>
                <w:t>blocking</w:t>
              </w:r>
              <w:r>
                <w:t xml:space="preserve"> (modulated) consists of the common channels needed for tests as specified in Table C.7 and 16 dedicated data channels as specified in Table C.6.</w:t>
              </w:r>
            </w:ins>
          </w:p>
          <w:p w14:paraId="5FFB3144" w14:textId="77777777" w:rsidR="001528ED" w:rsidRDefault="001528ED">
            <w:pPr>
              <w:pStyle w:val="TAC"/>
              <w:ind w:left="813" w:hanging="813"/>
              <w:jc w:val="left"/>
              <w:rPr>
                <w:ins w:id="1342" w:author="Qualcomm" w:date="2014-02-02T14:53:00Z"/>
              </w:rPr>
              <w:pPrChange w:id="1343" w:author="Qualcomm" w:date="2014-02-02T14:53:00Z">
                <w:pPr>
                  <w:pStyle w:val="TAC"/>
                </w:pPr>
              </w:pPrChange>
            </w:pPr>
            <w:ins w:id="1344" w:author="Qualcomm" w:date="2014-02-02T14:53:00Z">
              <w:r>
                <w:t>NOTE 2:</w:t>
              </w:r>
              <w:r>
                <w:tab/>
                <w:t>For single band NC-4C-HSPDA out-of-gap, negative offset refers to the assigned channel frequency of the loweest carrier belonging to the lower subblock of carriers, and positive offset refers to the assigned channel frequency of the highest carrier belonging to the higher subblock of carriers.</w:t>
              </w:r>
            </w:ins>
          </w:p>
          <w:p w14:paraId="5FFB3145" w14:textId="77777777" w:rsidR="001528ED" w:rsidRDefault="001528ED">
            <w:pPr>
              <w:pStyle w:val="TAC"/>
              <w:ind w:left="813" w:hanging="813"/>
              <w:jc w:val="left"/>
              <w:rPr>
                <w:ins w:id="1345" w:author="Qualcomm" w:date="2014-02-02T14:53:00Z"/>
              </w:rPr>
              <w:pPrChange w:id="1346" w:author="Qualcomm" w:date="2014-02-02T14:53:00Z">
                <w:pPr>
                  <w:pStyle w:val="TAC"/>
                </w:pPr>
              </w:pPrChange>
            </w:pPr>
            <w:ins w:id="1347" w:author="Qualcomm" w:date="2014-02-02T14:53: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p w14:paraId="5FFB3146" w14:textId="3D902835" w:rsidR="001528ED" w:rsidRPr="00E56B46" w:rsidRDefault="001528ED">
            <w:pPr>
              <w:pStyle w:val="TAC"/>
              <w:ind w:left="813" w:hanging="813"/>
              <w:jc w:val="left"/>
              <w:rPr>
                <w:ins w:id="1348" w:author="Qualcomm" w:date="2014-02-02T14:53:00Z"/>
              </w:rPr>
              <w:pPrChange w:id="1349" w:author="Qualcomm" w:date="2014-02-14T01:56:00Z">
                <w:pPr>
                  <w:pStyle w:val="TAC"/>
                </w:pPr>
              </w:pPrChange>
            </w:pPr>
            <w:ins w:id="1350" w:author="Qualcomm" w:date="2014-02-02T14:53:00Z">
              <w:r>
                <w:t>NOTE 4:</w:t>
              </w:r>
            </w:ins>
            <w:ins w:id="1351" w:author="Qualcomm" w:date="2014-02-02T16:39:00Z">
              <w:r w:rsidR="004B4812">
                <w:t xml:space="preserve"> </w:t>
              </w:r>
              <w:r w:rsidR="004B4812">
                <w:tab/>
              </w:r>
            </w:ins>
            <w:ins w:id="1352" w:author="Qualcomm" w:date="2014-02-02T14:53:00Z">
              <w:r>
                <w:t>The I</w:t>
              </w:r>
              <w:r w:rsidRPr="00FC4284">
                <w:rPr>
                  <w:vertAlign w:val="subscript"/>
                  <w:rPrChange w:id="1353" w:author="Qualcomm" w:date="2014-02-02T15:59:00Z">
                    <w:rPr/>
                  </w:rPrChange>
                </w:rPr>
                <w:t>blocking</w:t>
              </w:r>
              <w:r>
                <w:t xml:space="preserve"> (modulated) interferer with mean power equals to -44dBm is only applicable for scenario with gap length </w:t>
              </w:r>
            </w:ins>
            <w:ins w:id="1354" w:author="Qualcomm" w:date="2014-02-14T01:57:00Z">
              <w:r w:rsidR="00E6683B">
                <w:rPr>
                  <w:rFonts w:cs="Arial"/>
                </w:rPr>
                <w:t>≥</w:t>
              </w:r>
            </w:ins>
            <w:ins w:id="1355" w:author="Qualcomm" w:date="2014-02-02T14:53:00Z">
              <w:r>
                <w:t xml:space="preserve"> 25MHz.</w:t>
              </w:r>
            </w:ins>
          </w:p>
        </w:tc>
      </w:tr>
    </w:tbl>
    <w:p w14:paraId="5FFB3148" w14:textId="77777777" w:rsidR="00226786" w:rsidRPr="00E56B46" w:rsidDel="001528ED" w:rsidRDefault="00226786" w:rsidP="00226786">
      <w:pPr>
        <w:spacing w:after="0"/>
        <w:rPr>
          <w:del w:id="1356" w:author="Qualcomm" w:date="2014-02-02T14:53:00Z"/>
        </w:rPr>
      </w:pPr>
    </w:p>
    <w:p w14:paraId="5FFB3149" w14:textId="77777777" w:rsidR="00226786" w:rsidRPr="00E56B46" w:rsidDel="001528ED" w:rsidRDefault="00226786" w:rsidP="00226786">
      <w:pPr>
        <w:pStyle w:val="NO"/>
        <w:rPr>
          <w:del w:id="1357" w:author="Qualcomm" w:date="2014-02-02T14:53:00Z"/>
        </w:rPr>
      </w:pPr>
      <w:del w:id="1358" w:author="Qualcomm" w:date="2014-02-02T14:53:00Z">
        <w:r w:rsidRPr="00E56B46" w:rsidDel="001528ED">
          <w:delText>NOTE 1:</w:delText>
        </w:r>
        <w:r w:rsidRPr="00E56B46" w:rsidDel="001528ED">
          <w:tab/>
          <w:delText>I</w:delText>
        </w:r>
        <w:r w:rsidRPr="00E56B46" w:rsidDel="001528ED">
          <w:rPr>
            <w:vertAlign w:val="subscript"/>
          </w:rPr>
          <w:delText xml:space="preserve">blocking </w:delText>
        </w:r>
        <w:r w:rsidRPr="00E56B46" w:rsidDel="001528ED">
          <w:delText>(modulated) consists of the common channels needed for tests as specified in Table C.7 and 16 dedicated data channels as specified in Table C.6.</w:delText>
        </w:r>
      </w:del>
    </w:p>
    <w:p w14:paraId="5FFB314A" w14:textId="77777777" w:rsidR="00226786" w:rsidRPr="00E56B46" w:rsidDel="001528ED" w:rsidRDefault="00226786" w:rsidP="00226786">
      <w:pPr>
        <w:pStyle w:val="NO"/>
        <w:ind w:left="1138" w:hanging="850"/>
        <w:rPr>
          <w:del w:id="1359" w:author="Qualcomm" w:date="2014-02-02T14:53:00Z"/>
        </w:rPr>
      </w:pPr>
      <w:del w:id="1360" w:author="Qualcomm" w:date="2014-02-02T14:53:00Z">
        <w:r w:rsidRPr="00E56B46" w:rsidDel="001528ED">
          <w:delText>NOTE 2:</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out-of-gap</w:delText>
        </w:r>
        <w:r w:rsidRPr="00E56B46" w:rsidDel="001528ED">
          <w:delText>, negative offset refers to the assigned channel frequency of the lowe</w:delText>
        </w:r>
        <w:r w:rsidRPr="00E56B46" w:rsidDel="001528ED">
          <w:rPr>
            <w:rFonts w:hint="eastAsia"/>
          </w:rPr>
          <w:delText>est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 and positive offset refers to the assigned channel frequency of the high</w:delText>
        </w:r>
        <w:r w:rsidRPr="00E56B46" w:rsidDel="001528ED">
          <w:rPr>
            <w:rFonts w:hint="eastAsia"/>
          </w:rPr>
          <w:delText>est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w:delText>
        </w:r>
      </w:del>
    </w:p>
    <w:p w14:paraId="5FFB314B" w14:textId="77777777" w:rsidR="00226786" w:rsidRPr="00E56B46" w:rsidDel="001528ED" w:rsidRDefault="00226786" w:rsidP="00226786">
      <w:pPr>
        <w:pStyle w:val="NO"/>
        <w:ind w:left="1138" w:hanging="850"/>
        <w:rPr>
          <w:del w:id="1361" w:author="Qualcomm" w:date="2014-02-02T14:53:00Z"/>
        </w:rPr>
      </w:pPr>
      <w:del w:id="1362" w:author="Qualcomm" w:date="2014-02-02T14:53:00Z">
        <w:r w:rsidRPr="00E56B46" w:rsidDel="001528ED">
          <w:delText>NOTE 3:</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in-gap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w:delText>
        </w:r>
      </w:del>
    </w:p>
    <w:p w14:paraId="5FFB314C" w14:textId="77777777" w:rsidR="00226786" w:rsidRPr="00E56B46" w:rsidRDefault="00226786" w:rsidP="00226786">
      <w:pPr>
        <w:pStyle w:val="NO"/>
        <w:ind w:left="1138" w:hanging="850"/>
      </w:pPr>
      <w:del w:id="1363" w:author="Qualcomm" w:date="2014-02-02T14:53:00Z">
        <w:r w:rsidRPr="00E56B46" w:rsidDel="001528ED">
          <w:delText>NOTE 4: The I</w:delText>
        </w:r>
        <w:r w:rsidRPr="00E56B46" w:rsidDel="001528ED">
          <w:rPr>
            <w:vertAlign w:val="subscript"/>
          </w:rPr>
          <w:delText xml:space="preserve">blocking </w:delText>
        </w:r>
        <w:r w:rsidRPr="00E56B46" w:rsidDel="001528ED">
          <w:delText xml:space="preserve">(modulated) interferer with mean power equals to -44dBm is only applicable for scenario with gap length </w:delText>
        </w:r>
        <w:r w:rsidRPr="00E56B46" w:rsidDel="001528ED">
          <w:sym w:font="Symbol" w:char="F0B3"/>
        </w:r>
        <w:r w:rsidRPr="00E56B46" w:rsidDel="001528ED">
          <w:delText xml:space="preserve"> 25M</w:delText>
        </w:r>
        <w:r w:rsidRPr="00E56B46" w:rsidDel="001528ED">
          <w:rPr>
            <w:rFonts w:hint="eastAsia"/>
          </w:rPr>
          <w:delText>H</w:delText>
        </w:r>
        <w:r w:rsidRPr="00E56B46" w:rsidDel="001528ED">
          <w:delText>z</w:delText>
        </w:r>
        <w:r w:rsidRPr="00E56B46" w:rsidDel="001528ED">
          <w:rPr>
            <w:rFonts w:hint="eastAsia"/>
          </w:rPr>
          <w:delText>.</w:delText>
        </w:r>
      </w:del>
    </w:p>
    <w:p w14:paraId="5FFB314D" w14:textId="77777777" w:rsidR="00226786" w:rsidRPr="00E56B46" w:rsidRDefault="00226786" w:rsidP="00226786">
      <w:pPr>
        <w:pStyle w:val="Caption"/>
        <w:jc w:val="center"/>
        <w:rPr>
          <w:rFonts w:ascii="Arial" w:hAnsi="Arial" w:cs="Arial"/>
        </w:rPr>
      </w:pPr>
      <w:r w:rsidRPr="00E56B46">
        <w:rPr>
          <w:rFonts w:ascii="Arial" w:hAnsi="Arial" w:cs="Arial"/>
        </w:rPr>
        <w:t>Table 7.6S: In-band blocking requirements, single band NC-4C-HSDPA, dual uplink operation</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1080"/>
        <w:gridCol w:w="990"/>
        <w:gridCol w:w="1744"/>
        <w:gridCol w:w="1507"/>
        <w:gridCol w:w="1476"/>
      </w:tblGrid>
      <w:tr w:rsidR="00226786" w:rsidRPr="00E56B46" w14:paraId="5FFB3155" w14:textId="77777777" w:rsidTr="00226786">
        <w:trPr>
          <w:trHeight w:val="523"/>
          <w:jc w:val="center"/>
        </w:trPr>
        <w:tc>
          <w:tcPr>
            <w:tcW w:w="2557" w:type="dxa"/>
            <w:vAlign w:val="center"/>
          </w:tcPr>
          <w:p w14:paraId="5FFB314E" w14:textId="77777777" w:rsidR="00226786" w:rsidRPr="00E56B46" w:rsidRDefault="00226786" w:rsidP="00226786">
            <w:pPr>
              <w:pStyle w:val="TAH"/>
            </w:pPr>
            <w:r w:rsidRPr="00E56B46">
              <w:rPr>
                <w:rFonts w:eastAsia="Batang"/>
              </w:rPr>
              <w:t>Single band</w:t>
            </w:r>
            <w:r w:rsidRPr="00E56B46">
              <w:t xml:space="preserve"> </w:t>
            </w:r>
            <w:r w:rsidRPr="00E56B46">
              <w:rPr>
                <w:rFonts w:hint="eastAsia"/>
              </w:rPr>
              <w:t>NC-</w:t>
            </w:r>
            <w:r w:rsidRPr="00E56B46">
              <w:t>4C-HSDPA Configuration</w:t>
            </w:r>
          </w:p>
        </w:tc>
        <w:tc>
          <w:tcPr>
            <w:tcW w:w="1080" w:type="dxa"/>
            <w:vAlign w:val="center"/>
          </w:tcPr>
          <w:p w14:paraId="5FFB314F" w14:textId="77777777" w:rsidR="00226786" w:rsidRPr="00E56B46" w:rsidRDefault="00226786" w:rsidP="00226786">
            <w:pPr>
              <w:pStyle w:val="TAH"/>
              <w:rPr>
                <w:rFonts w:eastAsia="Batang"/>
              </w:rPr>
            </w:pPr>
            <w:r w:rsidRPr="00E56B46">
              <w:rPr>
                <w:rFonts w:eastAsia="Batang"/>
              </w:rPr>
              <w:t>Test type</w:t>
            </w:r>
          </w:p>
        </w:tc>
        <w:tc>
          <w:tcPr>
            <w:tcW w:w="990" w:type="dxa"/>
            <w:vAlign w:val="center"/>
          </w:tcPr>
          <w:p w14:paraId="5FFB3150" w14:textId="77777777" w:rsidR="00226786" w:rsidRPr="00E56B46" w:rsidRDefault="00226786" w:rsidP="00226786">
            <w:pPr>
              <w:pStyle w:val="TAH"/>
              <w:rPr>
                <w:rFonts w:eastAsia="Batang"/>
              </w:rPr>
            </w:pPr>
            <w:r w:rsidRPr="00E56B46">
              <w:rPr>
                <w:rFonts w:eastAsia="Batang"/>
              </w:rPr>
              <w:t>DL Band</w:t>
            </w:r>
          </w:p>
        </w:tc>
        <w:tc>
          <w:tcPr>
            <w:tcW w:w="1744" w:type="dxa"/>
            <w:vAlign w:val="center"/>
          </w:tcPr>
          <w:p w14:paraId="5FFB3151"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152" w14:textId="77777777" w:rsidR="00226786" w:rsidRPr="00E56B46" w:rsidRDefault="00226786" w:rsidP="00226786">
            <w:pPr>
              <w:pStyle w:val="TAH"/>
              <w:rPr>
                <w:rFonts w:eastAsia="Batang"/>
                <w:vertAlign w:val="subscript"/>
              </w:rPr>
            </w:pPr>
            <w:r w:rsidRPr="00E56B46">
              <w:t>Î</w:t>
            </w:r>
            <w:r w:rsidRPr="00E56B46">
              <w:rPr>
                <w:vertAlign w:val="subscript"/>
              </w:rPr>
              <w:t xml:space="preserve">or </w:t>
            </w:r>
          </w:p>
          <w:p w14:paraId="5FFB3153" w14:textId="77777777" w:rsidR="00226786" w:rsidRPr="00E56B46" w:rsidRDefault="00226786" w:rsidP="00226786">
            <w:pPr>
              <w:pStyle w:val="TAH"/>
            </w:pPr>
            <w:r w:rsidRPr="00E56B46">
              <w:t>(dBm/3.84MHz)</w:t>
            </w:r>
          </w:p>
        </w:tc>
        <w:tc>
          <w:tcPr>
            <w:tcW w:w="1476" w:type="dxa"/>
            <w:shd w:val="clear" w:color="auto" w:fill="auto"/>
            <w:vAlign w:val="center"/>
          </w:tcPr>
          <w:p w14:paraId="5FFB3154" w14:textId="77777777" w:rsidR="00226786" w:rsidRPr="00E56B46" w:rsidRDefault="00226786" w:rsidP="00226786">
            <w:pPr>
              <w:pStyle w:val="TAH"/>
            </w:pPr>
            <w:r w:rsidRPr="00E56B46">
              <w:t xml:space="preserve">UL-DL carrier separation </w:t>
            </w:r>
          </w:p>
        </w:tc>
      </w:tr>
      <w:tr w:rsidR="00226786" w:rsidRPr="00E56B46" w14:paraId="5FFB315C" w14:textId="77777777" w:rsidTr="00226786">
        <w:trPr>
          <w:trHeight w:val="75"/>
          <w:jc w:val="center"/>
        </w:trPr>
        <w:tc>
          <w:tcPr>
            <w:tcW w:w="2557" w:type="dxa"/>
            <w:vAlign w:val="center"/>
          </w:tcPr>
          <w:p w14:paraId="5FFB3156" w14:textId="77777777" w:rsidR="00226786" w:rsidRPr="00E56B46" w:rsidRDefault="00226786" w:rsidP="00226786">
            <w:pPr>
              <w:pStyle w:val="TAC"/>
            </w:pPr>
            <w:r w:rsidRPr="00E56B46">
              <w:t>I-2-5-1, I-3-10-1</w:t>
            </w:r>
          </w:p>
        </w:tc>
        <w:tc>
          <w:tcPr>
            <w:tcW w:w="1080" w:type="dxa"/>
            <w:vAlign w:val="center"/>
          </w:tcPr>
          <w:p w14:paraId="5FFB3157" w14:textId="77777777" w:rsidR="00226786" w:rsidRPr="00E56B46" w:rsidRDefault="00226786" w:rsidP="00226786">
            <w:pPr>
              <w:pStyle w:val="TAC"/>
              <w:rPr>
                <w:rFonts w:eastAsia="Batang"/>
              </w:rPr>
            </w:pPr>
            <w:r w:rsidRPr="00E56B46">
              <w:rPr>
                <w:rFonts w:eastAsia="Batang"/>
              </w:rPr>
              <w:t>Out-of-gap</w:t>
            </w:r>
          </w:p>
        </w:tc>
        <w:tc>
          <w:tcPr>
            <w:tcW w:w="990" w:type="dxa"/>
            <w:vAlign w:val="center"/>
          </w:tcPr>
          <w:p w14:paraId="5FFB3158" w14:textId="77777777" w:rsidR="00226786" w:rsidRPr="00E56B46" w:rsidRDefault="00226786" w:rsidP="00226786">
            <w:pPr>
              <w:pStyle w:val="TAC"/>
              <w:rPr>
                <w:rFonts w:eastAsia="Batang"/>
              </w:rPr>
            </w:pPr>
            <w:r w:rsidRPr="00E56B46">
              <w:rPr>
                <w:rFonts w:eastAsia="Batang"/>
              </w:rPr>
              <w:t>I</w:t>
            </w:r>
          </w:p>
        </w:tc>
        <w:tc>
          <w:tcPr>
            <w:tcW w:w="1744" w:type="dxa"/>
            <w:vAlign w:val="center"/>
          </w:tcPr>
          <w:p w14:paraId="5FFB3159" w14:textId="77777777" w:rsidR="00226786" w:rsidRPr="00E56B46" w:rsidRDefault="00226786" w:rsidP="00226786">
            <w:pPr>
              <w:pStyle w:val="TAC"/>
            </w:pPr>
            <w:r w:rsidRPr="00E56B46">
              <w:t>-110</w:t>
            </w:r>
          </w:p>
        </w:tc>
        <w:tc>
          <w:tcPr>
            <w:tcW w:w="1507" w:type="dxa"/>
            <w:vAlign w:val="center"/>
          </w:tcPr>
          <w:p w14:paraId="5FFB315A" w14:textId="77777777" w:rsidR="00226786" w:rsidRPr="00E56B46" w:rsidRDefault="00226786" w:rsidP="00226786">
            <w:pPr>
              <w:pStyle w:val="TAC"/>
            </w:pPr>
            <w:r w:rsidRPr="00E56B46">
              <w:t>-99.7</w:t>
            </w:r>
          </w:p>
        </w:tc>
        <w:tc>
          <w:tcPr>
            <w:tcW w:w="1476" w:type="dxa"/>
            <w:shd w:val="clear" w:color="auto" w:fill="auto"/>
            <w:vAlign w:val="center"/>
          </w:tcPr>
          <w:p w14:paraId="5FFB315B" w14:textId="77777777" w:rsidR="00226786" w:rsidRPr="00E56B46" w:rsidRDefault="00226786" w:rsidP="00226786">
            <w:pPr>
              <w:pStyle w:val="TAC"/>
              <w:rPr>
                <w:rFonts w:eastAsia="Batang"/>
              </w:rPr>
            </w:pPr>
            <w:r w:rsidRPr="00E56B46">
              <w:rPr>
                <w:rFonts w:eastAsia="Batang"/>
              </w:rPr>
              <w:t>Minimum</w:t>
            </w:r>
          </w:p>
        </w:tc>
      </w:tr>
      <w:tr w:rsidR="00226786" w:rsidRPr="00E56B46" w14:paraId="5FFB3163" w14:textId="77777777" w:rsidTr="00226786">
        <w:trPr>
          <w:trHeight w:val="75"/>
          <w:jc w:val="center"/>
        </w:trPr>
        <w:tc>
          <w:tcPr>
            <w:tcW w:w="2557" w:type="dxa"/>
          </w:tcPr>
          <w:p w14:paraId="5FFB315D" w14:textId="77777777" w:rsidR="00226786" w:rsidRPr="00E56B46" w:rsidRDefault="00226786" w:rsidP="00226786">
            <w:pPr>
              <w:pStyle w:val="TAC"/>
              <w:rPr>
                <w:rFonts w:eastAsia="Batang"/>
              </w:rPr>
            </w:pPr>
            <w:r w:rsidRPr="00E56B46">
              <w:t>IV-2-15-2, IV-2-20-1, IV-2-25-2</w:t>
            </w:r>
          </w:p>
        </w:tc>
        <w:tc>
          <w:tcPr>
            <w:tcW w:w="1080" w:type="dxa"/>
            <w:vAlign w:val="center"/>
          </w:tcPr>
          <w:p w14:paraId="5FFB315E" w14:textId="77777777" w:rsidR="00226786" w:rsidRPr="00E56B46" w:rsidRDefault="00226786" w:rsidP="00226786">
            <w:pPr>
              <w:pStyle w:val="TAC"/>
              <w:rPr>
                <w:rFonts w:eastAsia="Batang"/>
              </w:rPr>
            </w:pPr>
            <w:r w:rsidRPr="00E56B46">
              <w:rPr>
                <w:rFonts w:eastAsia="Batang"/>
              </w:rPr>
              <w:t>In-gap</w:t>
            </w:r>
          </w:p>
        </w:tc>
        <w:tc>
          <w:tcPr>
            <w:tcW w:w="990" w:type="dxa"/>
            <w:vAlign w:val="center"/>
          </w:tcPr>
          <w:p w14:paraId="5FFB315F"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V</w:t>
            </w:r>
          </w:p>
        </w:tc>
        <w:tc>
          <w:tcPr>
            <w:tcW w:w="1744" w:type="dxa"/>
            <w:vAlign w:val="center"/>
          </w:tcPr>
          <w:p w14:paraId="5FFB3160" w14:textId="77777777" w:rsidR="00226786" w:rsidRPr="00E56B46" w:rsidRDefault="00226786" w:rsidP="00226786">
            <w:pPr>
              <w:pStyle w:val="TAC"/>
            </w:pPr>
            <w:r w:rsidRPr="00E56B46">
              <w:t>-110</w:t>
            </w:r>
          </w:p>
        </w:tc>
        <w:tc>
          <w:tcPr>
            <w:tcW w:w="1507" w:type="dxa"/>
            <w:vAlign w:val="center"/>
          </w:tcPr>
          <w:p w14:paraId="5FFB3161" w14:textId="77777777" w:rsidR="00226786" w:rsidRPr="00E56B46" w:rsidRDefault="00226786" w:rsidP="00226786">
            <w:pPr>
              <w:pStyle w:val="TAC"/>
            </w:pPr>
            <w:r w:rsidRPr="00E56B46">
              <w:t>-99.7</w:t>
            </w:r>
          </w:p>
        </w:tc>
        <w:tc>
          <w:tcPr>
            <w:tcW w:w="1476" w:type="dxa"/>
            <w:shd w:val="clear" w:color="auto" w:fill="auto"/>
            <w:vAlign w:val="center"/>
          </w:tcPr>
          <w:p w14:paraId="5FFB3162" w14:textId="77777777" w:rsidR="00226786" w:rsidRPr="00E56B46" w:rsidRDefault="00226786" w:rsidP="00226786">
            <w:pPr>
              <w:pStyle w:val="TAC"/>
              <w:rPr>
                <w:rFonts w:eastAsia="Batang"/>
              </w:rPr>
            </w:pPr>
            <w:r w:rsidRPr="00E56B46">
              <w:rPr>
                <w:rFonts w:eastAsia="Batang"/>
              </w:rPr>
              <w:t>Minimum</w:t>
            </w:r>
          </w:p>
        </w:tc>
      </w:tr>
      <w:tr w:rsidR="00226786" w:rsidRPr="00E56B46" w14:paraId="5FFB316A" w14:textId="77777777" w:rsidTr="00226786">
        <w:trPr>
          <w:trHeight w:val="75"/>
          <w:jc w:val="center"/>
        </w:trPr>
        <w:tc>
          <w:tcPr>
            <w:tcW w:w="2557" w:type="dxa"/>
          </w:tcPr>
          <w:p w14:paraId="5FFB3164" w14:textId="77777777" w:rsidR="00226786" w:rsidRPr="00E56B46" w:rsidRDefault="00226786" w:rsidP="00226786">
            <w:pPr>
              <w:pStyle w:val="TAC"/>
            </w:pPr>
            <w:r w:rsidRPr="00E56B46">
              <w:t>IV-2-10-1, IV-2-15-2, IV-2-20-1, IV-2-25-2</w:t>
            </w:r>
          </w:p>
        </w:tc>
        <w:tc>
          <w:tcPr>
            <w:tcW w:w="1080" w:type="dxa"/>
            <w:vAlign w:val="center"/>
          </w:tcPr>
          <w:p w14:paraId="5FFB3165" w14:textId="77777777" w:rsidR="00226786" w:rsidRPr="00E56B46" w:rsidRDefault="00226786" w:rsidP="00226786">
            <w:pPr>
              <w:pStyle w:val="TAC"/>
              <w:rPr>
                <w:rFonts w:eastAsia="Batang"/>
              </w:rPr>
            </w:pPr>
            <w:r w:rsidRPr="00E56B46">
              <w:rPr>
                <w:rFonts w:eastAsia="Batang"/>
              </w:rPr>
              <w:t>Out-of-gap</w:t>
            </w:r>
          </w:p>
        </w:tc>
        <w:tc>
          <w:tcPr>
            <w:tcW w:w="990" w:type="dxa"/>
            <w:vAlign w:val="center"/>
          </w:tcPr>
          <w:p w14:paraId="5FFB3166" w14:textId="77777777" w:rsidR="00226786" w:rsidRPr="00E56B46" w:rsidRDefault="00226786" w:rsidP="00226786">
            <w:pPr>
              <w:pStyle w:val="TAC"/>
              <w:rPr>
                <w:rFonts w:eastAsia="Batang"/>
              </w:rPr>
            </w:pPr>
            <w:r w:rsidRPr="00E56B46">
              <w:rPr>
                <w:rFonts w:eastAsia="Batang" w:hint="eastAsia"/>
              </w:rPr>
              <w:t>I</w:t>
            </w:r>
            <w:r w:rsidRPr="00E56B46">
              <w:rPr>
                <w:rFonts w:eastAsia="Batang"/>
              </w:rPr>
              <w:t>V</w:t>
            </w:r>
          </w:p>
        </w:tc>
        <w:tc>
          <w:tcPr>
            <w:tcW w:w="1744" w:type="dxa"/>
            <w:vAlign w:val="center"/>
          </w:tcPr>
          <w:p w14:paraId="5FFB3167" w14:textId="77777777" w:rsidR="00226786" w:rsidRPr="00E56B46" w:rsidRDefault="00226786" w:rsidP="00226786">
            <w:pPr>
              <w:pStyle w:val="TAC"/>
            </w:pPr>
            <w:r w:rsidRPr="00E56B46">
              <w:t>-110</w:t>
            </w:r>
          </w:p>
        </w:tc>
        <w:tc>
          <w:tcPr>
            <w:tcW w:w="1507" w:type="dxa"/>
            <w:vAlign w:val="center"/>
          </w:tcPr>
          <w:p w14:paraId="5FFB3168" w14:textId="77777777" w:rsidR="00226786" w:rsidRPr="00E56B46" w:rsidRDefault="00226786" w:rsidP="00226786">
            <w:pPr>
              <w:pStyle w:val="TAC"/>
            </w:pPr>
            <w:r w:rsidRPr="00E56B46">
              <w:t>-99.7</w:t>
            </w:r>
          </w:p>
        </w:tc>
        <w:tc>
          <w:tcPr>
            <w:tcW w:w="1476" w:type="dxa"/>
            <w:shd w:val="clear" w:color="auto" w:fill="auto"/>
            <w:vAlign w:val="center"/>
          </w:tcPr>
          <w:p w14:paraId="5FFB3169" w14:textId="77777777" w:rsidR="00226786" w:rsidRPr="00E56B46" w:rsidRDefault="00226786" w:rsidP="00226786">
            <w:pPr>
              <w:pStyle w:val="TAC"/>
              <w:rPr>
                <w:rFonts w:eastAsia="Batang"/>
              </w:rPr>
            </w:pPr>
            <w:r w:rsidRPr="00E56B46">
              <w:rPr>
                <w:rFonts w:eastAsia="Batang"/>
              </w:rPr>
              <w:t>Minimum</w:t>
            </w:r>
          </w:p>
        </w:tc>
      </w:tr>
      <w:tr w:rsidR="00226786" w:rsidRPr="00E56B46" w14:paraId="5FFB316D" w14:textId="77777777" w:rsidTr="00226786">
        <w:trPr>
          <w:trHeight w:val="75"/>
          <w:jc w:val="center"/>
        </w:trPr>
        <w:tc>
          <w:tcPr>
            <w:tcW w:w="9354" w:type="dxa"/>
            <w:gridSpan w:val="6"/>
          </w:tcPr>
          <w:p w14:paraId="5FFB316B"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16C" w14:textId="77777777" w:rsidR="00226786" w:rsidRPr="00E56B46" w:rsidRDefault="00226786" w:rsidP="00226786">
            <w:pPr>
              <w:pStyle w:val="TAC"/>
              <w:ind w:left="829" w:hanging="829"/>
              <w:jc w:val="left"/>
              <w:rPr>
                <w:rFonts w:eastAsia="Batang"/>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16E" w14:textId="77777777" w:rsidR="00226786" w:rsidRPr="00E56B46" w:rsidRDefault="00226786" w:rsidP="00226786">
      <w:pPr>
        <w:spacing w:after="0"/>
      </w:pPr>
    </w:p>
    <w:p w14:paraId="5FFB316F" w14:textId="77777777" w:rsidR="00226786" w:rsidRPr="00E56B46" w:rsidRDefault="00226786" w:rsidP="00226786"/>
    <w:p w14:paraId="5FFB3170" w14:textId="77777777" w:rsidR="00226786" w:rsidRPr="00E56B46" w:rsidRDefault="00226786" w:rsidP="00226786">
      <w:pPr>
        <w:pStyle w:val="Heading3"/>
      </w:pPr>
      <w:bookmarkStart w:id="1364" w:name="_Toc376696591"/>
      <w:r w:rsidRPr="00E56B46">
        <w:t>7.6.2</w:t>
      </w:r>
      <w:r w:rsidRPr="00E56B46">
        <w:tab/>
        <w:t>Minimum requirement (Out-of-band blocking)</w:t>
      </w:r>
      <w:bookmarkEnd w:id="1364"/>
    </w:p>
    <w:p w14:paraId="5FFB3171" w14:textId="77777777" w:rsidR="00226786" w:rsidRPr="00E56B46" w:rsidRDefault="00226786" w:rsidP="00226786">
      <w:r w:rsidRPr="00E56B46">
        <w:rPr>
          <w:rFonts w:eastAsia="??"/>
        </w:rPr>
        <w:t xml:space="preserve">The BER shall not exceed 0.001 for the parameters </w:t>
      </w:r>
      <w:r w:rsidRPr="00E56B46">
        <w:rPr>
          <w:rFonts w:eastAsia="Osaka"/>
        </w:rPr>
        <w:t>specified in Table 7.7. Out-of-band blocking is defined for an</w:t>
      </w:r>
      <w:r w:rsidRPr="00E56B46">
        <w:t xml:space="preserve"> unwanted interfering signal falling more than 15 MHz below or above the UE receive band. </w:t>
      </w:r>
    </w:p>
    <w:p w14:paraId="5FFB3172" w14:textId="77777777" w:rsidR="00226786" w:rsidRPr="00E56B46" w:rsidRDefault="00226786" w:rsidP="00226786">
      <w:pPr>
        <w:rPr>
          <w:rFonts w:cs="v5.0.0"/>
        </w:rPr>
      </w:pPr>
      <w:r w:rsidRPr="00E56B46">
        <w:rPr>
          <w:rFonts w:eastAsia="Osaka"/>
        </w:rPr>
        <w:t xml:space="preserve">For Table 7.7 in frequency range 1, 2 and 3, up to 24 exceptions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173" w14:textId="77777777" w:rsidR="00226786" w:rsidRPr="00E56B46" w:rsidRDefault="00226786" w:rsidP="00226786">
      <w:pPr>
        <w:rPr>
          <w:rFonts w:cs="v5.0.0"/>
        </w:rPr>
      </w:pPr>
      <w:r w:rsidRPr="00E56B46">
        <w:rPr>
          <w:rFonts w:eastAsia="Osaka"/>
        </w:rPr>
        <w:t xml:space="preserve">For Table 7.7 in frequency range 4, up to 8 exceptions are allowed for spurious response frequencies in each assigned frequency channel when measured using a 1 MHz step size. </w:t>
      </w:r>
      <w:r w:rsidRPr="00E56B46">
        <w:t>For these exceptions the requirements of clause 7.7 Spurious response are applicable</w:t>
      </w:r>
    </w:p>
    <w:p w14:paraId="5FFB3174" w14:textId="77777777" w:rsidR="00226786" w:rsidRPr="00E56B46" w:rsidRDefault="00226786" w:rsidP="00226786">
      <w:pPr>
        <w:pStyle w:val="TH"/>
      </w:pPr>
      <w:r w:rsidRPr="00E56B46">
        <w:lastRenderedPageBreak/>
        <w:t>Table 7.7: Out of band blocking</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62"/>
        <w:gridCol w:w="937"/>
        <w:gridCol w:w="1701"/>
        <w:gridCol w:w="1842"/>
        <w:gridCol w:w="1843"/>
        <w:gridCol w:w="1701"/>
      </w:tblGrid>
      <w:tr w:rsidR="00226786" w:rsidRPr="00E56B46" w14:paraId="5FFB317B" w14:textId="77777777" w:rsidTr="00226786">
        <w:trPr>
          <w:cantSplit/>
          <w:trHeight w:val="113"/>
          <w:jc w:val="center"/>
        </w:trPr>
        <w:tc>
          <w:tcPr>
            <w:tcW w:w="1962" w:type="dxa"/>
          </w:tcPr>
          <w:p w14:paraId="5FFB3175" w14:textId="77777777" w:rsidR="00226786" w:rsidRPr="00E56B46" w:rsidRDefault="00226786" w:rsidP="00226786">
            <w:pPr>
              <w:pStyle w:val="TAH"/>
            </w:pPr>
            <w:r w:rsidRPr="00E56B46">
              <w:br w:type="page"/>
              <w:t>Parameter</w:t>
            </w:r>
          </w:p>
        </w:tc>
        <w:tc>
          <w:tcPr>
            <w:tcW w:w="937" w:type="dxa"/>
          </w:tcPr>
          <w:p w14:paraId="5FFB3176" w14:textId="77777777" w:rsidR="00226786" w:rsidRPr="00E56B46" w:rsidRDefault="00226786" w:rsidP="00226786">
            <w:pPr>
              <w:pStyle w:val="TAH"/>
            </w:pPr>
            <w:r w:rsidRPr="00E56B46">
              <w:t>Unit</w:t>
            </w:r>
          </w:p>
        </w:tc>
        <w:tc>
          <w:tcPr>
            <w:tcW w:w="1701" w:type="dxa"/>
          </w:tcPr>
          <w:p w14:paraId="5FFB3177" w14:textId="77777777" w:rsidR="00226786" w:rsidRPr="00E56B46" w:rsidRDefault="00226786" w:rsidP="00226786">
            <w:pPr>
              <w:pStyle w:val="TAH"/>
            </w:pPr>
            <w:r w:rsidRPr="00E56B46">
              <w:t>Frequency range 1</w:t>
            </w:r>
          </w:p>
        </w:tc>
        <w:tc>
          <w:tcPr>
            <w:tcW w:w="1842" w:type="dxa"/>
          </w:tcPr>
          <w:p w14:paraId="5FFB3178" w14:textId="77777777" w:rsidR="00226786" w:rsidRPr="00E56B46" w:rsidRDefault="00226786" w:rsidP="00226786">
            <w:pPr>
              <w:pStyle w:val="TAH"/>
            </w:pPr>
            <w:r w:rsidRPr="00E56B46">
              <w:t>Frequency range 2</w:t>
            </w:r>
          </w:p>
        </w:tc>
        <w:tc>
          <w:tcPr>
            <w:tcW w:w="1843" w:type="dxa"/>
          </w:tcPr>
          <w:p w14:paraId="5FFB3179" w14:textId="77777777" w:rsidR="00226786" w:rsidRPr="00E56B46" w:rsidRDefault="00226786" w:rsidP="00226786">
            <w:pPr>
              <w:pStyle w:val="TAH"/>
            </w:pPr>
            <w:r w:rsidRPr="00E56B46">
              <w:t>Frequency range 3</w:t>
            </w:r>
          </w:p>
        </w:tc>
        <w:tc>
          <w:tcPr>
            <w:tcW w:w="1701" w:type="dxa"/>
          </w:tcPr>
          <w:p w14:paraId="5FFB317A" w14:textId="77777777" w:rsidR="00226786" w:rsidRPr="00E56B46" w:rsidRDefault="00226786" w:rsidP="00226786">
            <w:pPr>
              <w:pStyle w:val="TAH"/>
            </w:pPr>
            <w:r w:rsidRPr="00E56B46">
              <w:t>Frequency range 4</w:t>
            </w:r>
          </w:p>
        </w:tc>
      </w:tr>
      <w:tr w:rsidR="00226786" w:rsidRPr="00E56B46" w14:paraId="5FFB3182" w14:textId="77777777" w:rsidTr="00226786">
        <w:trPr>
          <w:cantSplit/>
          <w:trHeight w:val="113"/>
          <w:jc w:val="center"/>
        </w:trPr>
        <w:tc>
          <w:tcPr>
            <w:tcW w:w="1962" w:type="dxa"/>
          </w:tcPr>
          <w:p w14:paraId="5FFB317C" w14:textId="77777777" w:rsidR="00226786" w:rsidRPr="00E56B46" w:rsidRDefault="00226786" w:rsidP="00226786">
            <w:pPr>
              <w:pStyle w:val="TAC"/>
            </w:pPr>
            <w:r w:rsidRPr="00E56B46">
              <w:t>DPCH_Ec</w:t>
            </w:r>
          </w:p>
        </w:tc>
        <w:tc>
          <w:tcPr>
            <w:tcW w:w="937" w:type="dxa"/>
          </w:tcPr>
          <w:p w14:paraId="5FFB317D" w14:textId="77777777" w:rsidR="00226786" w:rsidRPr="00E56B46" w:rsidRDefault="00226786" w:rsidP="00226786">
            <w:pPr>
              <w:pStyle w:val="TAC"/>
            </w:pPr>
            <w:r w:rsidRPr="00E56B46">
              <w:t>dBm / 3.84 MHz</w:t>
            </w:r>
          </w:p>
        </w:tc>
        <w:tc>
          <w:tcPr>
            <w:tcW w:w="1701" w:type="dxa"/>
          </w:tcPr>
          <w:p w14:paraId="5FFB317E" w14:textId="77777777" w:rsidR="00226786" w:rsidRPr="00E56B46" w:rsidRDefault="00226786" w:rsidP="00226786">
            <w:pPr>
              <w:pStyle w:val="TAC"/>
            </w:pPr>
            <w:r w:rsidRPr="00E56B46">
              <w:t>&lt;REFSENS&gt;+3 dB</w:t>
            </w:r>
          </w:p>
        </w:tc>
        <w:tc>
          <w:tcPr>
            <w:tcW w:w="1842" w:type="dxa"/>
          </w:tcPr>
          <w:p w14:paraId="5FFB317F" w14:textId="77777777" w:rsidR="00226786" w:rsidRPr="00E56B46" w:rsidRDefault="00226786" w:rsidP="00226786">
            <w:pPr>
              <w:pStyle w:val="TAC"/>
            </w:pPr>
            <w:r w:rsidRPr="00E56B46">
              <w:t>&lt;REFSENS&gt;+3 dB</w:t>
            </w:r>
          </w:p>
        </w:tc>
        <w:tc>
          <w:tcPr>
            <w:tcW w:w="1843" w:type="dxa"/>
          </w:tcPr>
          <w:p w14:paraId="5FFB3180" w14:textId="77777777" w:rsidR="00226786" w:rsidRPr="00E56B46" w:rsidRDefault="00226786" w:rsidP="00226786">
            <w:pPr>
              <w:pStyle w:val="TAC"/>
            </w:pPr>
            <w:r w:rsidRPr="00E56B46">
              <w:t>&lt;REFSENS&gt;+3 dB</w:t>
            </w:r>
          </w:p>
        </w:tc>
        <w:tc>
          <w:tcPr>
            <w:tcW w:w="1701" w:type="dxa"/>
          </w:tcPr>
          <w:p w14:paraId="5FFB3181" w14:textId="77777777" w:rsidR="00226786" w:rsidRPr="00E56B46" w:rsidRDefault="00226786" w:rsidP="00226786">
            <w:pPr>
              <w:pStyle w:val="TAC"/>
            </w:pPr>
            <w:r w:rsidRPr="00E56B46">
              <w:t>&lt;REFSENS&gt; +3 dB</w:t>
            </w:r>
          </w:p>
        </w:tc>
      </w:tr>
      <w:tr w:rsidR="00226786" w:rsidRPr="00E56B46" w14:paraId="5FFB3189" w14:textId="77777777" w:rsidTr="00226786">
        <w:trPr>
          <w:cantSplit/>
          <w:trHeight w:val="113"/>
          <w:jc w:val="center"/>
        </w:trPr>
        <w:tc>
          <w:tcPr>
            <w:tcW w:w="1962" w:type="dxa"/>
          </w:tcPr>
          <w:p w14:paraId="5FFB3183" w14:textId="77777777" w:rsidR="00226786" w:rsidRPr="00E56B46" w:rsidRDefault="00226786" w:rsidP="00226786">
            <w:pPr>
              <w:pStyle w:val="TAC"/>
            </w:pPr>
            <w:r w:rsidRPr="00E56B46">
              <w:t>Î</w:t>
            </w:r>
            <w:r w:rsidRPr="00E56B46">
              <w:rPr>
                <w:vertAlign w:val="subscript"/>
              </w:rPr>
              <w:t>or</w:t>
            </w:r>
          </w:p>
        </w:tc>
        <w:tc>
          <w:tcPr>
            <w:tcW w:w="937" w:type="dxa"/>
          </w:tcPr>
          <w:p w14:paraId="5FFB3184" w14:textId="77777777" w:rsidR="00226786" w:rsidRPr="00E56B46" w:rsidRDefault="00226786" w:rsidP="00226786">
            <w:pPr>
              <w:pStyle w:val="TAC"/>
            </w:pPr>
            <w:r w:rsidRPr="00E56B46">
              <w:t>dBm / 3.84 MHz</w:t>
            </w:r>
          </w:p>
        </w:tc>
        <w:tc>
          <w:tcPr>
            <w:tcW w:w="1701" w:type="dxa"/>
          </w:tcPr>
          <w:p w14:paraId="5FFB3185"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186"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187"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188"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190" w14:textId="77777777" w:rsidTr="00226786">
        <w:trPr>
          <w:cantSplit/>
          <w:trHeight w:val="113"/>
          <w:jc w:val="center"/>
        </w:trPr>
        <w:tc>
          <w:tcPr>
            <w:tcW w:w="1962" w:type="dxa"/>
          </w:tcPr>
          <w:p w14:paraId="5FFB318A"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18B" w14:textId="77777777" w:rsidR="00226786" w:rsidRPr="00E56B46" w:rsidRDefault="00226786" w:rsidP="00226786">
            <w:pPr>
              <w:pStyle w:val="TAC"/>
            </w:pPr>
            <w:r w:rsidRPr="00E56B46">
              <w:t>dBm</w:t>
            </w:r>
          </w:p>
        </w:tc>
        <w:tc>
          <w:tcPr>
            <w:tcW w:w="1701" w:type="dxa"/>
          </w:tcPr>
          <w:p w14:paraId="5FFB318C" w14:textId="77777777" w:rsidR="00226786" w:rsidRPr="00E56B46" w:rsidRDefault="00226786" w:rsidP="00226786">
            <w:pPr>
              <w:pStyle w:val="TAC"/>
            </w:pPr>
            <w:r w:rsidRPr="00E56B46">
              <w:t>-44</w:t>
            </w:r>
          </w:p>
        </w:tc>
        <w:tc>
          <w:tcPr>
            <w:tcW w:w="1842" w:type="dxa"/>
          </w:tcPr>
          <w:p w14:paraId="5FFB318D" w14:textId="77777777" w:rsidR="00226786" w:rsidRPr="00E56B46" w:rsidRDefault="00226786" w:rsidP="00226786">
            <w:pPr>
              <w:pStyle w:val="TAC"/>
            </w:pPr>
            <w:r w:rsidRPr="00E56B46">
              <w:t>-30</w:t>
            </w:r>
          </w:p>
        </w:tc>
        <w:tc>
          <w:tcPr>
            <w:tcW w:w="1843" w:type="dxa"/>
          </w:tcPr>
          <w:p w14:paraId="5FFB318E" w14:textId="77777777" w:rsidR="00226786" w:rsidRPr="00E56B46" w:rsidRDefault="00226786" w:rsidP="00226786">
            <w:pPr>
              <w:pStyle w:val="TAC"/>
            </w:pPr>
            <w:r w:rsidRPr="00E56B46">
              <w:t>-15</w:t>
            </w:r>
          </w:p>
        </w:tc>
        <w:tc>
          <w:tcPr>
            <w:tcW w:w="1701" w:type="dxa"/>
          </w:tcPr>
          <w:p w14:paraId="5FFB318F" w14:textId="77777777" w:rsidR="00226786" w:rsidRPr="00E56B46" w:rsidRDefault="00226786" w:rsidP="00226786">
            <w:pPr>
              <w:pStyle w:val="TAC"/>
            </w:pPr>
            <w:r w:rsidRPr="00E56B46">
              <w:t>-15</w:t>
            </w:r>
          </w:p>
        </w:tc>
      </w:tr>
      <w:tr w:rsidR="00226786" w:rsidRPr="00E56B46" w14:paraId="5FFB319B" w14:textId="77777777" w:rsidTr="00226786">
        <w:trPr>
          <w:cantSplit/>
          <w:trHeight w:val="113"/>
          <w:jc w:val="center"/>
        </w:trPr>
        <w:tc>
          <w:tcPr>
            <w:tcW w:w="1962" w:type="dxa"/>
          </w:tcPr>
          <w:p w14:paraId="5FFB3191" w14:textId="77777777" w:rsidR="00226786" w:rsidRPr="00E56B46" w:rsidRDefault="00226786" w:rsidP="00226786">
            <w:pPr>
              <w:pStyle w:val="TAC"/>
              <w:rPr>
                <w:vertAlign w:val="subscript"/>
              </w:rPr>
            </w:pPr>
            <w:r w:rsidRPr="00E56B46">
              <w:t>F</w:t>
            </w:r>
            <w:r w:rsidRPr="00E56B46">
              <w:rPr>
                <w:vertAlign w:val="subscript"/>
              </w:rPr>
              <w:t>uw</w:t>
            </w:r>
          </w:p>
          <w:p w14:paraId="5FFB3192" w14:textId="77777777" w:rsidR="00226786" w:rsidRPr="00E56B46" w:rsidRDefault="00226786" w:rsidP="00226786">
            <w:pPr>
              <w:pStyle w:val="TAC"/>
            </w:pPr>
            <w:r w:rsidRPr="00E56B46">
              <w:t>(Band I operation)</w:t>
            </w:r>
          </w:p>
        </w:tc>
        <w:tc>
          <w:tcPr>
            <w:tcW w:w="937" w:type="dxa"/>
          </w:tcPr>
          <w:p w14:paraId="5FFB3193" w14:textId="77777777" w:rsidR="00226786" w:rsidRPr="00E56B46" w:rsidRDefault="00226786" w:rsidP="00226786">
            <w:pPr>
              <w:pStyle w:val="TAC"/>
            </w:pPr>
            <w:r w:rsidRPr="00E56B46">
              <w:t>MHz</w:t>
            </w:r>
          </w:p>
        </w:tc>
        <w:tc>
          <w:tcPr>
            <w:tcW w:w="1701" w:type="dxa"/>
          </w:tcPr>
          <w:p w14:paraId="5FFB3194" w14:textId="77777777" w:rsidR="00226786" w:rsidRPr="00E56B46" w:rsidRDefault="00226786" w:rsidP="00226786">
            <w:pPr>
              <w:pStyle w:val="TAC"/>
            </w:pPr>
            <w:r w:rsidRPr="00E56B46">
              <w:t>2050&lt;f &lt;2095</w:t>
            </w:r>
          </w:p>
          <w:p w14:paraId="5FFB3195" w14:textId="77777777" w:rsidR="00226786" w:rsidRPr="00E56B46" w:rsidRDefault="00226786" w:rsidP="00226786">
            <w:pPr>
              <w:pStyle w:val="TAC"/>
            </w:pPr>
            <w:r w:rsidRPr="00E56B46">
              <w:t>2185&lt;f &lt;2230</w:t>
            </w:r>
          </w:p>
        </w:tc>
        <w:tc>
          <w:tcPr>
            <w:tcW w:w="1842" w:type="dxa"/>
          </w:tcPr>
          <w:p w14:paraId="5FFB3196" w14:textId="77777777" w:rsidR="00226786" w:rsidRPr="00E56B46" w:rsidRDefault="00226786" w:rsidP="00226786">
            <w:pPr>
              <w:pStyle w:val="TAC"/>
            </w:pPr>
            <w:r w:rsidRPr="00E56B46">
              <w:t xml:space="preserve">2025 &lt;f </w:t>
            </w:r>
            <w:r w:rsidRPr="00E56B46">
              <w:sym w:font="Symbol" w:char="F0A3"/>
            </w:r>
            <w:r w:rsidRPr="00E56B46">
              <w:t>2050</w:t>
            </w:r>
          </w:p>
          <w:p w14:paraId="5FFB3197"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198" w14:textId="77777777" w:rsidR="00226786" w:rsidRPr="00E56B46" w:rsidRDefault="00226786" w:rsidP="00226786">
            <w:pPr>
              <w:pStyle w:val="TAC"/>
            </w:pPr>
            <w:r w:rsidRPr="00E56B46">
              <w:t xml:space="preserve">1&lt; f </w:t>
            </w:r>
            <w:r w:rsidRPr="00E56B46">
              <w:sym w:font="Symbol" w:char="F0A3"/>
            </w:r>
            <w:r w:rsidRPr="00E56B46">
              <w:t>2025</w:t>
            </w:r>
          </w:p>
          <w:p w14:paraId="5FFB3199"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19A" w14:textId="77777777" w:rsidR="00226786" w:rsidRPr="00E56B46" w:rsidRDefault="00226786" w:rsidP="00226786">
            <w:pPr>
              <w:pStyle w:val="TAC"/>
            </w:pPr>
            <w:r w:rsidRPr="00E56B46">
              <w:t>-</w:t>
            </w:r>
          </w:p>
        </w:tc>
      </w:tr>
      <w:tr w:rsidR="00226786" w:rsidRPr="00E56B46" w14:paraId="5FFB31A6" w14:textId="77777777" w:rsidTr="00226786">
        <w:trPr>
          <w:cantSplit/>
          <w:trHeight w:val="113"/>
          <w:jc w:val="center"/>
        </w:trPr>
        <w:tc>
          <w:tcPr>
            <w:tcW w:w="1962" w:type="dxa"/>
          </w:tcPr>
          <w:p w14:paraId="5FFB319C" w14:textId="77777777" w:rsidR="00226786" w:rsidRPr="00E56B46" w:rsidRDefault="00226786" w:rsidP="00226786">
            <w:pPr>
              <w:pStyle w:val="TAC"/>
              <w:rPr>
                <w:vertAlign w:val="subscript"/>
              </w:rPr>
            </w:pPr>
            <w:r w:rsidRPr="00E56B46">
              <w:t>F</w:t>
            </w:r>
            <w:r w:rsidRPr="00E56B46">
              <w:rPr>
                <w:vertAlign w:val="subscript"/>
              </w:rPr>
              <w:t>uw</w:t>
            </w:r>
          </w:p>
          <w:p w14:paraId="5FFB319D" w14:textId="77777777" w:rsidR="00226786" w:rsidRPr="00E56B46" w:rsidRDefault="00226786" w:rsidP="00226786">
            <w:pPr>
              <w:pStyle w:val="TAC"/>
            </w:pPr>
            <w:r w:rsidRPr="00E56B46">
              <w:t>(Band II operation)</w:t>
            </w:r>
          </w:p>
        </w:tc>
        <w:tc>
          <w:tcPr>
            <w:tcW w:w="937" w:type="dxa"/>
          </w:tcPr>
          <w:p w14:paraId="5FFB319E" w14:textId="77777777" w:rsidR="00226786" w:rsidRPr="00E56B46" w:rsidRDefault="00226786" w:rsidP="00226786">
            <w:pPr>
              <w:pStyle w:val="TAC"/>
            </w:pPr>
            <w:r w:rsidRPr="00E56B46">
              <w:t>MHz</w:t>
            </w:r>
          </w:p>
        </w:tc>
        <w:tc>
          <w:tcPr>
            <w:tcW w:w="1701" w:type="dxa"/>
          </w:tcPr>
          <w:p w14:paraId="5FFB319F" w14:textId="77777777" w:rsidR="00226786" w:rsidRPr="00E56B46" w:rsidRDefault="00226786" w:rsidP="00226786">
            <w:pPr>
              <w:pStyle w:val="TAC"/>
            </w:pPr>
            <w:r w:rsidRPr="00E56B46">
              <w:t>1870&lt;f &lt;1915</w:t>
            </w:r>
          </w:p>
          <w:p w14:paraId="5FFB31A0" w14:textId="77777777" w:rsidR="00226786" w:rsidRPr="00E56B46" w:rsidRDefault="00226786" w:rsidP="00226786">
            <w:pPr>
              <w:pStyle w:val="TAC"/>
            </w:pPr>
            <w:r w:rsidRPr="00E56B46">
              <w:t>2005&lt;f &lt;2050</w:t>
            </w:r>
          </w:p>
        </w:tc>
        <w:tc>
          <w:tcPr>
            <w:tcW w:w="1842" w:type="dxa"/>
          </w:tcPr>
          <w:p w14:paraId="5FFB31A1" w14:textId="77777777" w:rsidR="00226786" w:rsidRPr="00E56B46" w:rsidRDefault="00226786" w:rsidP="00226786">
            <w:pPr>
              <w:pStyle w:val="TAC"/>
            </w:pPr>
            <w:r w:rsidRPr="00E56B46">
              <w:t xml:space="preserve">1845 &lt;f </w:t>
            </w:r>
            <w:r w:rsidRPr="00E56B46">
              <w:sym w:font="Symbol" w:char="F0A3"/>
            </w:r>
            <w:r w:rsidRPr="00E56B46">
              <w:t>1870</w:t>
            </w:r>
          </w:p>
          <w:p w14:paraId="5FFB31A2"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1A3" w14:textId="77777777" w:rsidR="00226786" w:rsidRPr="00E56B46" w:rsidRDefault="00226786" w:rsidP="00226786">
            <w:pPr>
              <w:pStyle w:val="TAC"/>
            </w:pPr>
            <w:r w:rsidRPr="00E56B46">
              <w:t xml:space="preserve">1&lt; f </w:t>
            </w:r>
            <w:r w:rsidRPr="00E56B46">
              <w:sym w:font="Symbol" w:char="F0A3"/>
            </w:r>
            <w:r w:rsidRPr="00E56B46">
              <w:t>1845</w:t>
            </w:r>
          </w:p>
          <w:p w14:paraId="5FFB31A4"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1A5"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1B1" w14:textId="77777777" w:rsidTr="00226786">
        <w:trPr>
          <w:cantSplit/>
          <w:trHeight w:val="113"/>
          <w:jc w:val="center"/>
        </w:trPr>
        <w:tc>
          <w:tcPr>
            <w:tcW w:w="1962" w:type="dxa"/>
          </w:tcPr>
          <w:p w14:paraId="5FFB31A7" w14:textId="77777777" w:rsidR="00226786" w:rsidRPr="00E56B46" w:rsidRDefault="00226786" w:rsidP="00226786">
            <w:pPr>
              <w:pStyle w:val="TAC"/>
            </w:pPr>
            <w:r w:rsidRPr="00E56B46">
              <w:t>F</w:t>
            </w:r>
            <w:r w:rsidRPr="00E56B46">
              <w:rPr>
                <w:vertAlign w:val="subscript"/>
              </w:rPr>
              <w:t>uw</w:t>
            </w:r>
          </w:p>
          <w:p w14:paraId="5FFB31A8" w14:textId="77777777" w:rsidR="00226786" w:rsidRPr="00E56B46" w:rsidRDefault="00226786" w:rsidP="00226786">
            <w:pPr>
              <w:pStyle w:val="TAC"/>
            </w:pPr>
            <w:r w:rsidRPr="00E56B46">
              <w:t>(Band III operation)</w:t>
            </w:r>
          </w:p>
        </w:tc>
        <w:tc>
          <w:tcPr>
            <w:tcW w:w="937" w:type="dxa"/>
          </w:tcPr>
          <w:p w14:paraId="5FFB31A9" w14:textId="77777777" w:rsidR="00226786" w:rsidRPr="00E56B46" w:rsidRDefault="00226786" w:rsidP="00226786">
            <w:pPr>
              <w:pStyle w:val="TAC"/>
            </w:pPr>
            <w:r w:rsidRPr="00E56B46">
              <w:t>MHz</w:t>
            </w:r>
          </w:p>
        </w:tc>
        <w:tc>
          <w:tcPr>
            <w:tcW w:w="1701" w:type="dxa"/>
          </w:tcPr>
          <w:p w14:paraId="5FFB31AA" w14:textId="77777777" w:rsidR="00226786" w:rsidRPr="00E56B46" w:rsidRDefault="00226786" w:rsidP="00226786">
            <w:pPr>
              <w:pStyle w:val="TAC"/>
            </w:pPr>
            <w:r w:rsidRPr="00E56B46">
              <w:t>1745 &lt;f &lt;1790</w:t>
            </w:r>
          </w:p>
          <w:p w14:paraId="5FFB31AB" w14:textId="77777777" w:rsidR="00226786" w:rsidRPr="00E56B46" w:rsidRDefault="00226786" w:rsidP="00226786">
            <w:pPr>
              <w:pStyle w:val="TAC"/>
            </w:pPr>
            <w:r w:rsidRPr="00E56B46">
              <w:t>1895&lt;f &lt;1940</w:t>
            </w:r>
          </w:p>
        </w:tc>
        <w:tc>
          <w:tcPr>
            <w:tcW w:w="1842" w:type="dxa"/>
          </w:tcPr>
          <w:p w14:paraId="5FFB31AC" w14:textId="77777777" w:rsidR="00226786" w:rsidRPr="00E56B46" w:rsidRDefault="00226786" w:rsidP="00226786">
            <w:pPr>
              <w:pStyle w:val="TAC"/>
            </w:pPr>
            <w:r w:rsidRPr="00E56B46">
              <w:t xml:space="preserve">1720 &lt;f </w:t>
            </w:r>
            <w:r w:rsidRPr="00E56B46">
              <w:sym w:font="Symbol" w:char="F0A3"/>
            </w:r>
            <w:r w:rsidRPr="00E56B46">
              <w:t xml:space="preserve"> 1745</w:t>
            </w:r>
          </w:p>
          <w:p w14:paraId="5FFB31AD" w14:textId="77777777" w:rsidR="00226786" w:rsidRPr="00E56B46" w:rsidRDefault="00226786" w:rsidP="00226786">
            <w:pPr>
              <w:pStyle w:val="TAC"/>
            </w:pPr>
            <w:r w:rsidRPr="00E56B46">
              <w:t>1940</w:t>
            </w:r>
            <w:r w:rsidRPr="00E56B46">
              <w:sym w:font="Symbol" w:char="F0A3"/>
            </w:r>
            <w:r w:rsidRPr="00E56B46">
              <w:t>f &lt; 1965</w:t>
            </w:r>
          </w:p>
        </w:tc>
        <w:tc>
          <w:tcPr>
            <w:tcW w:w="1843" w:type="dxa"/>
          </w:tcPr>
          <w:p w14:paraId="5FFB31AE" w14:textId="77777777" w:rsidR="00226786" w:rsidRPr="00E56B46" w:rsidRDefault="00226786" w:rsidP="00226786">
            <w:pPr>
              <w:pStyle w:val="TAC"/>
            </w:pPr>
            <w:r w:rsidRPr="00E56B46">
              <w:t xml:space="preserve">1&lt; f </w:t>
            </w:r>
            <w:r w:rsidRPr="00E56B46">
              <w:sym w:font="Symbol" w:char="F0A3"/>
            </w:r>
            <w:r w:rsidRPr="00E56B46">
              <w:t>1720</w:t>
            </w:r>
          </w:p>
          <w:p w14:paraId="5FFB31AF" w14:textId="77777777" w:rsidR="00226786" w:rsidRPr="00E56B46" w:rsidRDefault="00226786" w:rsidP="00226786">
            <w:pPr>
              <w:pStyle w:val="TAC"/>
            </w:pPr>
            <w:r w:rsidRPr="00E56B46">
              <w:t>1965</w:t>
            </w:r>
            <w:r w:rsidRPr="00E56B46">
              <w:sym w:font="Symbol" w:char="F0A3"/>
            </w:r>
            <w:r w:rsidRPr="00E56B46">
              <w:t>f&lt;12750</w:t>
            </w:r>
          </w:p>
        </w:tc>
        <w:tc>
          <w:tcPr>
            <w:tcW w:w="1701" w:type="dxa"/>
          </w:tcPr>
          <w:p w14:paraId="5FFB31B0" w14:textId="77777777" w:rsidR="00226786" w:rsidRPr="00E56B46" w:rsidRDefault="00226786" w:rsidP="00226786">
            <w:pPr>
              <w:pStyle w:val="TAC"/>
            </w:pPr>
            <w:r w:rsidRPr="00E56B46">
              <w:t>-</w:t>
            </w:r>
          </w:p>
        </w:tc>
      </w:tr>
      <w:tr w:rsidR="00226786" w:rsidRPr="00E56B46" w14:paraId="5FFB31BC" w14:textId="77777777" w:rsidTr="00226786">
        <w:trPr>
          <w:cantSplit/>
          <w:trHeight w:val="113"/>
          <w:jc w:val="center"/>
        </w:trPr>
        <w:tc>
          <w:tcPr>
            <w:tcW w:w="1962" w:type="dxa"/>
          </w:tcPr>
          <w:p w14:paraId="5FFB31B2" w14:textId="77777777" w:rsidR="00226786" w:rsidRPr="00E56B46" w:rsidRDefault="00226786" w:rsidP="00226786">
            <w:pPr>
              <w:pStyle w:val="TAC"/>
            </w:pPr>
            <w:r w:rsidRPr="00E56B46">
              <w:t>F</w:t>
            </w:r>
            <w:r w:rsidRPr="00E56B46">
              <w:rPr>
                <w:vertAlign w:val="subscript"/>
              </w:rPr>
              <w:t>uw</w:t>
            </w:r>
          </w:p>
          <w:p w14:paraId="5FFB31B3" w14:textId="77777777" w:rsidR="00226786" w:rsidRPr="00E56B46" w:rsidRDefault="00226786" w:rsidP="00226786">
            <w:pPr>
              <w:pStyle w:val="TAC"/>
            </w:pPr>
            <w:r w:rsidRPr="00E56B46">
              <w:t>(Band IV operation)</w:t>
            </w:r>
          </w:p>
        </w:tc>
        <w:tc>
          <w:tcPr>
            <w:tcW w:w="937" w:type="dxa"/>
          </w:tcPr>
          <w:p w14:paraId="5FFB31B4" w14:textId="77777777" w:rsidR="00226786" w:rsidRPr="00E56B46" w:rsidRDefault="00226786" w:rsidP="00226786">
            <w:pPr>
              <w:pStyle w:val="TAC"/>
            </w:pPr>
            <w:r w:rsidRPr="00E56B46">
              <w:t>MHz</w:t>
            </w:r>
          </w:p>
        </w:tc>
        <w:tc>
          <w:tcPr>
            <w:tcW w:w="1701" w:type="dxa"/>
          </w:tcPr>
          <w:p w14:paraId="5FFB31B5" w14:textId="77777777" w:rsidR="00226786" w:rsidRPr="00E56B46" w:rsidRDefault="00226786" w:rsidP="00226786">
            <w:pPr>
              <w:pStyle w:val="TAC"/>
            </w:pPr>
            <w:r w:rsidRPr="00E56B46">
              <w:t>2050&lt; f &lt;2095</w:t>
            </w:r>
          </w:p>
          <w:p w14:paraId="5FFB31B6" w14:textId="77777777" w:rsidR="00226786" w:rsidRPr="00E56B46" w:rsidRDefault="00226786" w:rsidP="00226786">
            <w:pPr>
              <w:pStyle w:val="TAC"/>
            </w:pPr>
            <w:r w:rsidRPr="00E56B46">
              <w:t>2170&lt; f &lt;2215</w:t>
            </w:r>
          </w:p>
        </w:tc>
        <w:tc>
          <w:tcPr>
            <w:tcW w:w="1842" w:type="dxa"/>
          </w:tcPr>
          <w:p w14:paraId="5FFB31B7" w14:textId="77777777" w:rsidR="00226786" w:rsidRPr="00E56B46" w:rsidRDefault="00226786" w:rsidP="00226786">
            <w:pPr>
              <w:pStyle w:val="TAC"/>
            </w:pPr>
            <w:r w:rsidRPr="00E56B46">
              <w:t xml:space="preserve">2025&lt; f </w:t>
            </w:r>
            <w:r w:rsidRPr="00E56B46">
              <w:sym w:font="Symbol" w:char="F0A3"/>
            </w:r>
            <w:r w:rsidRPr="00E56B46">
              <w:t>2050</w:t>
            </w:r>
          </w:p>
          <w:p w14:paraId="5FFB31B8" w14:textId="77777777" w:rsidR="00226786" w:rsidRPr="00E56B46" w:rsidRDefault="00226786" w:rsidP="00226786">
            <w:pPr>
              <w:pStyle w:val="TAC"/>
            </w:pPr>
            <w:r w:rsidRPr="00E56B46">
              <w:t>2215</w:t>
            </w:r>
            <w:r w:rsidRPr="00E56B46">
              <w:sym w:font="Symbol" w:char="F0A3"/>
            </w:r>
            <w:r w:rsidRPr="00E56B46">
              <w:t xml:space="preserve"> f &lt; 2240</w:t>
            </w:r>
          </w:p>
        </w:tc>
        <w:tc>
          <w:tcPr>
            <w:tcW w:w="1843" w:type="dxa"/>
          </w:tcPr>
          <w:p w14:paraId="5FFB31B9" w14:textId="77777777" w:rsidR="00226786" w:rsidRPr="00E56B46" w:rsidRDefault="00226786" w:rsidP="00226786">
            <w:pPr>
              <w:pStyle w:val="TAC"/>
            </w:pPr>
            <w:r w:rsidRPr="00E56B46">
              <w:t xml:space="preserve">1&lt; f </w:t>
            </w:r>
            <w:r w:rsidRPr="00E56B46">
              <w:sym w:font="Symbol" w:char="F0A3"/>
            </w:r>
            <w:r w:rsidRPr="00E56B46">
              <w:t>2025</w:t>
            </w:r>
          </w:p>
          <w:p w14:paraId="5FFB31BA" w14:textId="77777777" w:rsidR="00226786" w:rsidRPr="00E56B46" w:rsidRDefault="00226786" w:rsidP="00226786">
            <w:pPr>
              <w:pStyle w:val="TAC"/>
            </w:pPr>
            <w:r w:rsidRPr="00E56B46">
              <w:t>2240</w:t>
            </w:r>
            <w:r w:rsidRPr="00E56B46">
              <w:sym w:font="Symbol" w:char="F0A3"/>
            </w:r>
            <w:r w:rsidRPr="00E56B46">
              <w:t>f&lt;12750</w:t>
            </w:r>
          </w:p>
        </w:tc>
        <w:tc>
          <w:tcPr>
            <w:tcW w:w="1701" w:type="dxa"/>
          </w:tcPr>
          <w:p w14:paraId="5FFB31BB" w14:textId="77777777" w:rsidR="00226786" w:rsidRPr="00E56B46" w:rsidRDefault="00226786" w:rsidP="00226786">
            <w:pPr>
              <w:pStyle w:val="TAC"/>
            </w:pPr>
            <w:r w:rsidRPr="00E56B46">
              <w:t>-</w:t>
            </w:r>
          </w:p>
        </w:tc>
      </w:tr>
      <w:tr w:rsidR="00226786" w:rsidRPr="00E56B46" w14:paraId="5FFB31C7" w14:textId="77777777" w:rsidTr="00226786">
        <w:trPr>
          <w:cantSplit/>
          <w:trHeight w:val="113"/>
          <w:jc w:val="center"/>
        </w:trPr>
        <w:tc>
          <w:tcPr>
            <w:tcW w:w="1962" w:type="dxa"/>
          </w:tcPr>
          <w:p w14:paraId="5FFB31BD" w14:textId="77777777" w:rsidR="00226786" w:rsidRPr="00E56B46" w:rsidRDefault="00226786" w:rsidP="00226786">
            <w:pPr>
              <w:pStyle w:val="TAC"/>
            </w:pPr>
            <w:r w:rsidRPr="00E56B46">
              <w:t>F</w:t>
            </w:r>
            <w:r w:rsidRPr="00E56B46">
              <w:rPr>
                <w:vertAlign w:val="subscript"/>
              </w:rPr>
              <w:t>uw</w:t>
            </w:r>
          </w:p>
          <w:p w14:paraId="5FFB31BE" w14:textId="77777777" w:rsidR="00226786" w:rsidRPr="00E56B46" w:rsidRDefault="00226786" w:rsidP="00226786">
            <w:pPr>
              <w:pStyle w:val="TAC"/>
            </w:pPr>
            <w:r w:rsidRPr="00E56B46">
              <w:t>(Band V operation)</w:t>
            </w:r>
          </w:p>
        </w:tc>
        <w:tc>
          <w:tcPr>
            <w:tcW w:w="937" w:type="dxa"/>
          </w:tcPr>
          <w:p w14:paraId="5FFB31BF" w14:textId="77777777" w:rsidR="00226786" w:rsidRPr="00E56B46" w:rsidRDefault="00226786" w:rsidP="00226786">
            <w:pPr>
              <w:pStyle w:val="TAC"/>
            </w:pPr>
            <w:r w:rsidRPr="00E56B46">
              <w:t>MHz</w:t>
            </w:r>
          </w:p>
        </w:tc>
        <w:tc>
          <w:tcPr>
            <w:tcW w:w="1701" w:type="dxa"/>
          </w:tcPr>
          <w:p w14:paraId="5FFB31C0" w14:textId="77777777" w:rsidR="00226786" w:rsidRPr="00E56B46" w:rsidRDefault="00226786" w:rsidP="00226786">
            <w:pPr>
              <w:pStyle w:val="TAC"/>
            </w:pPr>
            <w:r w:rsidRPr="00E56B46">
              <w:t>809&lt; f &lt;854</w:t>
            </w:r>
          </w:p>
          <w:p w14:paraId="5FFB31C1" w14:textId="77777777" w:rsidR="00226786" w:rsidRPr="00E56B46" w:rsidRDefault="00226786" w:rsidP="00226786">
            <w:pPr>
              <w:pStyle w:val="TAC"/>
            </w:pPr>
            <w:r w:rsidRPr="00E56B46">
              <w:t>909&lt; f &lt;954</w:t>
            </w:r>
          </w:p>
        </w:tc>
        <w:tc>
          <w:tcPr>
            <w:tcW w:w="1842" w:type="dxa"/>
          </w:tcPr>
          <w:p w14:paraId="5FFB31C2" w14:textId="77777777" w:rsidR="00226786" w:rsidRPr="00E56B46" w:rsidRDefault="00226786" w:rsidP="00226786">
            <w:pPr>
              <w:pStyle w:val="TAC"/>
            </w:pPr>
            <w:r w:rsidRPr="00E56B46">
              <w:t xml:space="preserve">784&lt; f </w:t>
            </w:r>
            <w:r w:rsidRPr="00E56B46">
              <w:sym w:font="Symbol" w:char="F0A3"/>
            </w:r>
            <w:r w:rsidRPr="00E56B46">
              <w:t>809</w:t>
            </w:r>
          </w:p>
          <w:p w14:paraId="5FFB31C3"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1C4" w14:textId="77777777" w:rsidR="00226786" w:rsidRPr="00E56B46" w:rsidRDefault="00226786" w:rsidP="00226786">
            <w:pPr>
              <w:pStyle w:val="TAC"/>
            </w:pPr>
            <w:r w:rsidRPr="00E56B46">
              <w:t xml:space="preserve">1&lt; f </w:t>
            </w:r>
            <w:r w:rsidRPr="00E56B46">
              <w:sym w:font="Symbol" w:char="F0A3"/>
            </w:r>
            <w:r w:rsidRPr="00E56B46">
              <w:t>784</w:t>
            </w:r>
          </w:p>
          <w:p w14:paraId="5FFB31C5" w14:textId="77777777" w:rsidR="00226786" w:rsidRPr="00E56B46" w:rsidRDefault="00226786" w:rsidP="00226786">
            <w:pPr>
              <w:pStyle w:val="TAC"/>
            </w:pPr>
            <w:r w:rsidRPr="00E56B46">
              <w:t>979</w:t>
            </w:r>
            <w:r w:rsidRPr="00E56B46">
              <w:sym w:font="Symbol" w:char="F0A3"/>
            </w:r>
            <w:r w:rsidRPr="00E56B46">
              <w:t>f&lt;12750</w:t>
            </w:r>
          </w:p>
        </w:tc>
        <w:tc>
          <w:tcPr>
            <w:tcW w:w="1701" w:type="dxa"/>
          </w:tcPr>
          <w:p w14:paraId="5FFB31C6"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1D2" w14:textId="77777777" w:rsidTr="00226786">
        <w:trPr>
          <w:cantSplit/>
          <w:trHeight w:val="113"/>
          <w:jc w:val="center"/>
        </w:trPr>
        <w:tc>
          <w:tcPr>
            <w:tcW w:w="1962" w:type="dxa"/>
          </w:tcPr>
          <w:p w14:paraId="5FFB31C8" w14:textId="77777777" w:rsidR="00226786" w:rsidRPr="00E56B46" w:rsidRDefault="00226786" w:rsidP="00226786">
            <w:pPr>
              <w:pStyle w:val="TAC"/>
            </w:pPr>
            <w:r w:rsidRPr="00E56B46">
              <w:t>F</w:t>
            </w:r>
            <w:r w:rsidRPr="00E56B46">
              <w:rPr>
                <w:vertAlign w:val="subscript"/>
              </w:rPr>
              <w:t>uw</w:t>
            </w:r>
          </w:p>
          <w:p w14:paraId="5FFB31C9" w14:textId="77777777" w:rsidR="00226786" w:rsidRPr="00E56B46" w:rsidRDefault="00226786" w:rsidP="00226786">
            <w:pPr>
              <w:pStyle w:val="TAC"/>
            </w:pPr>
            <w:r w:rsidRPr="00E56B46">
              <w:t>(Band VI operation)</w:t>
            </w:r>
          </w:p>
        </w:tc>
        <w:tc>
          <w:tcPr>
            <w:tcW w:w="937" w:type="dxa"/>
          </w:tcPr>
          <w:p w14:paraId="5FFB31CA" w14:textId="77777777" w:rsidR="00226786" w:rsidRPr="00E56B46" w:rsidRDefault="00226786" w:rsidP="00226786">
            <w:pPr>
              <w:pStyle w:val="TAC"/>
            </w:pPr>
            <w:r w:rsidRPr="00E56B46">
              <w:t>MHz</w:t>
            </w:r>
          </w:p>
        </w:tc>
        <w:tc>
          <w:tcPr>
            <w:tcW w:w="1701" w:type="dxa"/>
          </w:tcPr>
          <w:p w14:paraId="5FFB31CB" w14:textId="77777777" w:rsidR="00226786" w:rsidRPr="00E56B46" w:rsidRDefault="00226786" w:rsidP="00226786">
            <w:pPr>
              <w:pStyle w:val="TAC"/>
            </w:pPr>
            <w:r w:rsidRPr="00E56B46">
              <w:t>815 &lt; f &lt; 860</w:t>
            </w:r>
          </w:p>
          <w:p w14:paraId="5FFB31CC" w14:textId="77777777" w:rsidR="00226786" w:rsidRPr="00E56B46" w:rsidRDefault="00226786" w:rsidP="00226786">
            <w:pPr>
              <w:pStyle w:val="TAC"/>
            </w:pPr>
            <w:r w:rsidRPr="00E56B46">
              <w:t>900 &lt; f &lt; 945</w:t>
            </w:r>
          </w:p>
        </w:tc>
        <w:tc>
          <w:tcPr>
            <w:tcW w:w="1842" w:type="dxa"/>
          </w:tcPr>
          <w:p w14:paraId="5FFB31CD"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1CE" w14:textId="77777777" w:rsidR="00226786" w:rsidRPr="00E56B46" w:rsidRDefault="00226786" w:rsidP="00226786">
            <w:pPr>
              <w:pStyle w:val="TAC"/>
            </w:pPr>
            <w:r w:rsidRPr="00E56B46">
              <w:t xml:space="preserve">945 </w:t>
            </w:r>
            <w:r w:rsidRPr="00E56B46">
              <w:sym w:font="Symbol" w:char="F0A3"/>
            </w:r>
            <w:r w:rsidRPr="00E56B46">
              <w:t xml:space="preserve"> f &lt; 970</w:t>
            </w:r>
          </w:p>
        </w:tc>
        <w:tc>
          <w:tcPr>
            <w:tcW w:w="1843" w:type="dxa"/>
          </w:tcPr>
          <w:p w14:paraId="5FFB31CF"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1D0" w14:textId="77777777" w:rsidR="00226786" w:rsidRPr="00E56B46" w:rsidRDefault="00226786" w:rsidP="00226786">
            <w:pPr>
              <w:pStyle w:val="TAC"/>
            </w:pPr>
            <w:r w:rsidRPr="00E56B46">
              <w:t xml:space="preserve">970 </w:t>
            </w:r>
            <w:r w:rsidRPr="00E56B46">
              <w:sym w:font="Symbol" w:char="F0A3"/>
            </w:r>
            <w:r w:rsidRPr="00E56B46">
              <w:t xml:space="preserve"> f &lt; 12750</w:t>
            </w:r>
          </w:p>
        </w:tc>
        <w:tc>
          <w:tcPr>
            <w:tcW w:w="1701" w:type="dxa"/>
          </w:tcPr>
          <w:p w14:paraId="5FFB31D1" w14:textId="77777777" w:rsidR="00226786" w:rsidRPr="00E56B46" w:rsidRDefault="00226786" w:rsidP="00226786">
            <w:pPr>
              <w:pStyle w:val="TAC"/>
            </w:pPr>
            <w:r w:rsidRPr="00E56B46">
              <w:t>-</w:t>
            </w:r>
          </w:p>
        </w:tc>
      </w:tr>
      <w:tr w:rsidR="00226786" w:rsidRPr="00E56B46" w14:paraId="5FFB31DD" w14:textId="77777777" w:rsidTr="00226786">
        <w:trPr>
          <w:cantSplit/>
          <w:trHeight w:val="113"/>
          <w:jc w:val="center"/>
        </w:trPr>
        <w:tc>
          <w:tcPr>
            <w:tcW w:w="1962" w:type="dxa"/>
          </w:tcPr>
          <w:p w14:paraId="5FFB31D3" w14:textId="77777777" w:rsidR="00226786" w:rsidRPr="00E56B46" w:rsidRDefault="00226786" w:rsidP="00226786">
            <w:pPr>
              <w:pStyle w:val="TAC"/>
            </w:pPr>
            <w:r w:rsidRPr="00E56B46">
              <w:t>F</w:t>
            </w:r>
            <w:r w:rsidRPr="00E56B46">
              <w:rPr>
                <w:vertAlign w:val="subscript"/>
              </w:rPr>
              <w:t>uw</w:t>
            </w:r>
          </w:p>
          <w:p w14:paraId="5FFB31D4" w14:textId="77777777" w:rsidR="00226786" w:rsidRPr="00E56B46" w:rsidRDefault="00226786" w:rsidP="00226786">
            <w:pPr>
              <w:pStyle w:val="TAC"/>
            </w:pPr>
            <w:r w:rsidRPr="00E56B46">
              <w:t>(Band VII operation)</w:t>
            </w:r>
          </w:p>
        </w:tc>
        <w:tc>
          <w:tcPr>
            <w:tcW w:w="937" w:type="dxa"/>
          </w:tcPr>
          <w:p w14:paraId="5FFB31D5" w14:textId="77777777" w:rsidR="00226786" w:rsidRPr="00E56B46" w:rsidRDefault="00226786" w:rsidP="00226786">
            <w:pPr>
              <w:pStyle w:val="TAC"/>
            </w:pPr>
            <w:r w:rsidRPr="00E56B46">
              <w:t>MHz</w:t>
            </w:r>
          </w:p>
        </w:tc>
        <w:tc>
          <w:tcPr>
            <w:tcW w:w="1701" w:type="dxa"/>
          </w:tcPr>
          <w:p w14:paraId="5FFB31D6" w14:textId="77777777" w:rsidR="00226786" w:rsidRPr="00E56B46" w:rsidRDefault="00226786" w:rsidP="00226786">
            <w:pPr>
              <w:pStyle w:val="TAC"/>
            </w:pPr>
            <w:r w:rsidRPr="00E56B46">
              <w:t>2570 &lt; f &lt; 2605</w:t>
            </w:r>
          </w:p>
          <w:p w14:paraId="5FFB31D7" w14:textId="77777777" w:rsidR="00226786" w:rsidRPr="00E56B46" w:rsidRDefault="00226786" w:rsidP="00226786">
            <w:pPr>
              <w:pStyle w:val="TAC"/>
            </w:pPr>
            <w:r w:rsidRPr="00E56B46">
              <w:t>2705 &lt; f &lt; 2750</w:t>
            </w:r>
          </w:p>
        </w:tc>
        <w:tc>
          <w:tcPr>
            <w:tcW w:w="1842" w:type="dxa"/>
          </w:tcPr>
          <w:p w14:paraId="5FFB31D8" w14:textId="77777777" w:rsidR="00226786" w:rsidRPr="00E56B46" w:rsidRDefault="00226786" w:rsidP="00226786">
            <w:pPr>
              <w:pStyle w:val="TAC"/>
            </w:pPr>
            <w:r w:rsidRPr="00E56B46">
              <w:t>na</w:t>
            </w:r>
          </w:p>
          <w:p w14:paraId="5FFB31D9" w14:textId="77777777" w:rsidR="00226786" w:rsidRPr="00E56B46" w:rsidRDefault="00226786" w:rsidP="00226786">
            <w:pPr>
              <w:pStyle w:val="TAC"/>
            </w:pPr>
            <w:r w:rsidRPr="00E56B46">
              <w:t xml:space="preserve">2750 </w:t>
            </w:r>
            <w:r w:rsidRPr="00E56B46">
              <w:sym w:font="Symbol" w:char="F0A3"/>
            </w:r>
            <w:r w:rsidRPr="00E56B46">
              <w:t xml:space="preserve"> f &lt; 2775</w:t>
            </w:r>
          </w:p>
        </w:tc>
        <w:tc>
          <w:tcPr>
            <w:tcW w:w="1843" w:type="dxa"/>
          </w:tcPr>
          <w:p w14:paraId="5FFB31DA" w14:textId="77777777" w:rsidR="00226786" w:rsidRPr="00E56B46" w:rsidRDefault="00226786" w:rsidP="00226786">
            <w:pPr>
              <w:pStyle w:val="TAC"/>
            </w:pPr>
            <w:r w:rsidRPr="00E56B46">
              <w:t xml:space="preserve">1 &lt; f </w:t>
            </w:r>
            <w:r w:rsidRPr="00E56B46">
              <w:sym w:font="Symbol" w:char="F0A3"/>
            </w:r>
            <w:r w:rsidRPr="00E56B46">
              <w:t xml:space="preserve"> 2570</w:t>
            </w:r>
          </w:p>
          <w:p w14:paraId="5FFB31DB" w14:textId="77777777" w:rsidR="00226786" w:rsidRPr="00E56B46" w:rsidRDefault="00226786" w:rsidP="00226786">
            <w:pPr>
              <w:pStyle w:val="TAC"/>
            </w:pPr>
            <w:r w:rsidRPr="00E56B46">
              <w:t xml:space="preserve">2775 </w:t>
            </w:r>
            <w:r w:rsidRPr="00E56B46">
              <w:sym w:font="Symbol" w:char="F0A3"/>
            </w:r>
            <w:r w:rsidRPr="00E56B46">
              <w:t xml:space="preserve"> f &lt; 12750</w:t>
            </w:r>
          </w:p>
        </w:tc>
        <w:tc>
          <w:tcPr>
            <w:tcW w:w="1701" w:type="dxa"/>
          </w:tcPr>
          <w:p w14:paraId="5FFB31DC" w14:textId="77777777" w:rsidR="00226786" w:rsidRPr="00E56B46" w:rsidRDefault="00226786" w:rsidP="00226786">
            <w:pPr>
              <w:pStyle w:val="TAC"/>
            </w:pPr>
            <w:r w:rsidRPr="00E56B46">
              <w:t>-</w:t>
            </w:r>
          </w:p>
        </w:tc>
      </w:tr>
      <w:tr w:rsidR="00226786" w:rsidRPr="00E56B46" w14:paraId="5FFB31E8"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1DE" w14:textId="77777777" w:rsidR="00226786" w:rsidRPr="00E56B46" w:rsidRDefault="00226786" w:rsidP="00226786">
            <w:pPr>
              <w:pStyle w:val="TAC"/>
            </w:pPr>
            <w:r w:rsidRPr="00E56B46">
              <w:t>F</w:t>
            </w:r>
            <w:r w:rsidRPr="00E56B46">
              <w:rPr>
                <w:vertAlign w:val="subscript"/>
              </w:rPr>
              <w:t>uw</w:t>
            </w:r>
          </w:p>
          <w:p w14:paraId="5FFB31DF" w14:textId="77777777" w:rsidR="00226786" w:rsidRPr="00E56B46" w:rsidRDefault="00226786" w:rsidP="00226786">
            <w:pPr>
              <w:pStyle w:val="TAC"/>
            </w:pPr>
            <w:r w:rsidRPr="00E56B46">
              <w:t>(Band VIII operation)</w:t>
            </w:r>
          </w:p>
        </w:tc>
        <w:tc>
          <w:tcPr>
            <w:tcW w:w="937" w:type="dxa"/>
            <w:tcBorders>
              <w:top w:val="single" w:sz="4" w:space="0" w:color="auto"/>
              <w:left w:val="single" w:sz="4" w:space="0" w:color="auto"/>
              <w:bottom w:val="single" w:sz="4" w:space="0" w:color="auto"/>
              <w:right w:val="single" w:sz="4" w:space="0" w:color="auto"/>
            </w:tcBorders>
          </w:tcPr>
          <w:p w14:paraId="5FFB31E0"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1E1" w14:textId="77777777" w:rsidR="00226786" w:rsidRPr="00E56B46" w:rsidRDefault="00226786" w:rsidP="00226786">
            <w:pPr>
              <w:pStyle w:val="TAC"/>
            </w:pPr>
            <w:r w:rsidRPr="00E56B46">
              <w:t>865 &lt; f &lt; 910</w:t>
            </w:r>
          </w:p>
          <w:p w14:paraId="5FFB31E2" w14:textId="77777777" w:rsidR="00226786" w:rsidRPr="00E56B46" w:rsidRDefault="00226786" w:rsidP="00226786">
            <w:pPr>
              <w:pStyle w:val="TAC"/>
            </w:pPr>
            <w:r w:rsidRPr="00E56B46">
              <w:t>975 &lt; f &lt; 1020</w:t>
            </w:r>
          </w:p>
        </w:tc>
        <w:tc>
          <w:tcPr>
            <w:tcW w:w="1842" w:type="dxa"/>
            <w:tcBorders>
              <w:top w:val="single" w:sz="4" w:space="0" w:color="auto"/>
              <w:left w:val="single" w:sz="4" w:space="0" w:color="auto"/>
              <w:bottom w:val="single" w:sz="4" w:space="0" w:color="auto"/>
              <w:right w:val="single" w:sz="4" w:space="0" w:color="auto"/>
            </w:tcBorders>
          </w:tcPr>
          <w:p w14:paraId="5FFB31E3" w14:textId="77777777" w:rsidR="00226786" w:rsidRPr="00E56B46" w:rsidRDefault="00226786" w:rsidP="00226786">
            <w:pPr>
              <w:pStyle w:val="TAC"/>
            </w:pPr>
            <w:r w:rsidRPr="00E56B46">
              <w:t xml:space="preserve">840 &lt; f </w:t>
            </w:r>
            <w:r w:rsidRPr="00E56B46">
              <w:sym w:font="Symbol" w:char="00A3"/>
            </w:r>
            <w:r w:rsidRPr="00E56B46">
              <w:t xml:space="preserve"> 865</w:t>
            </w:r>
          </w:p>
          <w:p w14:paraId="5FFB31E4" w14:textId="77777777" w:rsidR="00226786" w:rsidRPr="00E56B46" w:rsidRDefault="00226786" w:rsidP="00226786">
            <w:pPr>
              <w:pStyle w:val="TAC"/>
            </w:pPr>
            <w:r w:rsidRPr="00E56B46">
              <w:t xml:space="preserve">1020 </w:t>
            </w:r>
            <w:r w:rsidRPr="00E56B46">
              <w:sym w:font="Symbol" w:char="F0A3"/>
            </w:r>
            <w:r w:rsidRPr="00E56B46">
              <w:t xml:space="preserve"> f &lt; 1045</w:t>
            </w:r>
          </w:p>
        </w:tc>
        <w:tc>
          <w:tcPr>
            <w:tcW w:w="1843" w:type="dxa"/>
            <w:tcBorders>
              <w:top w:val="single" w:sz="4" w:space="0" w:color="auto"/>
              <w:left w:val="single" w:sz="4" w:space="0" w:color="auto"/>
              <w:bottom w:val="single" w:sz="4" w:space="0" w:color="auto"/>
              <w:right w:val="single" w:sz="4" w:space="0" w:color="auto"/>
            </w:tcBorders>
          </w:tcPr>
          <w:p w14:paraId="5FFB31E5" w14:textId="77777777" w:rsidR="00226786" w:rsidRPr="00E56B46" w:rsidRDefault="00226786" w:rsidP="00226786">
            <w:pPr>
              <w:pStyle w:val="TAC"/>
            </w:pPr>
            <w:r w:rsidRPr="00E56B46">
              <w:t xml:space="preserve">1 &lt; f </w:t>
            </w:r>
            <w:r w:rsidRPr="00E56B46">
              <w:sym w:font="Symbol" w:char="F0A3"/>
            </w:r>
            <w:r w:rsidRPr="00E56B46">
              <w:t xml:space="preserve"> 840</w:t>
            </w:r>
          </w:p>
          <w:p w14:paraId="5FFB31E6" w14:textId="77777777" w:rsidR="00226786" w:rsidRPr="00E56B46" w:rsidRDefault="00226786" w:rsidP="00226786">
            <w:pPr>
              <w:pStyle w:val="TAC"/>
            </w:pPr>
            <w:r w:rsidRPr="00E56B46">
              <w:t xml:space="preserve">1045 </w:t>
            </w:r>
            <w:r w:rsidRPr="00E56B46">
              <w:sym w:font="Symbol" w:char="F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1E7" w14:textId="77777777" w:rsidR="00226786" w:rsidRPr="00E56B46" w:rsidRDefault="00226786" w:rsidP="00226786">
            <w:pPr>
              <w:pStyle w:val="TAC"/>
            </w:pPr>
            <w:r w:rsidRPr="00E56B46">
              <w:t>-</w:t>
            </w:r>
          </w:p>
        </w:tc>
      </w:tr>
      <w:tr w:rsidR="00226786" w:rsidRPr="00E56B46" w14:paraId="5FFB31F3"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1E9" w14:textId="77777777" w:rsidR="00226786" w:rsidRPr="00E56B46" w:rsidRDefault="00226786" w:rsidP="00226786">
            <w:pPr>
              <w:pStyle w:val="TAC"/>
            </w:pPr>
            <w:r w:rsidRPr="00E56B46">
              <w:t>F</w:t>
            </w:r>
            <w:r w:rsidRPr="00E56B46">
              <w:rPr>
                <w:vertAlign w:val="subscript"/>
              </w:rPr>
              <w:t>uw</w:t>
            </w:r>
          </w:p>
          <w:p w14:paraId="5FFB31EA" w14:textId="77777777" w:rsidR="00226786" w:rsidRPr="00E56B46" w:rsidRDefault="00226786" w:rsidP="00226786">
            <w:pPr>
              <w:pStyle w:val="TAC"/>
            </w:pPr>
            <w:r w:rsidRPr="00E56B46">
              <w:t>(Band IX operation)</w:t>
            </w:r>
          </w:p>
        </w:tc>
        <w:tc>
          <w:tcPr>
            <w:tcW w:w="937" w:type="dxa"/>
            <w:tcBorders>
              <w:top w:val="single" w:sz="4" w:space="0" w:color="auto"/>
              <w:left w:val="single" w:sz="4" w:space="0" w:color="auto"/>
              <w:bottom w:val="single" w:sz="4" w:space="0" w:color="auto"/>
              <w:right w:val="single" w:sz="4" w:space="0" w:color="auto"/>
            </w:tcBorders>
          </w:tcPr>
          <w:p w14:paraId="5FFB31EB"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1EC" w14:textId="77777777" w:rsidR="00226786" w:rsidRPr="00E56B46" w:rsidRDefault="00226786" w:rsidP="00226786">
            <w:pPr>
              <w:pStyle w:val="TAC"/>
            </w:pPr>
            <w:r w:rsidRPr="00E56B46">
              <w:t>1784.9 &lt; f &lt; 1829.9</w:t>
            </w:r>
          </w:p>
          <w:p w14:paraId="5FFB31ED" w14:textId="77777777" w:rsidR="00226786" w:rsidRPr="00E56B46" w:rsidRDefault="00226786" w:rsidP="00226786">
            <w:pPr>
              <w:pStyle w:val="TAC"/>
            </w:pPr>
            <w:r w:rsidRPr="00E56B46">
              <w:t>1894.9 &lt; f &lt; 1939.9</w:t>
            </w:r>
          </w:p>
        </w:tc>
        <w:tc>
          <w:tcPr>
            <w:tcW w:w="1842" w:type="dxa"/>
            <w:tcBorders>
              <w:top w:val="single" w:sz="4" w:space="0" w:color="auto"/>
              <w:left w:val="single" w:sz="4" w:space="0" w:color="auto"/>
              <w:bottom w:val="single" w:sz="4" w:space="0" w:color="auto"/>
              <w:right w:val="single" w:sz="4" w:space="0" w:color="auto"/>
            </w:tcBorders>
          </w:tcPr>
          <w:p w14:paraId="5FFB31EE" w14:textId="77777777" w:rsidR="00226786" w:rsidRPr="00E56B46" w:rsidRDefault="00226786" w:rsidP="00226786">
            <w:pPr>
              <w:pStyle w:val="TAC"/>
            </w:pPr>
            <w:r w:rsidRPr="00E56B46">
              <w:t xml:space="preserve">1759.9 &lt; f </w:t>
            </w:r>
            <w:r w:rsidRPr="00E56B46">
              <w:sym w:font="Symbol" w:char="00A3"/>
            </w:r>
            <w:r w:rsidRPr="00E56B46">
              <w:t xml:space="preserve"> 1784.9</w:t>
            </w:r>
          </w:p>
          <w:p w14:paraId="5FFB31EF" w14:textId="77777777" w:rsidR="00226786" w:rsidRPr="00E56B46" w:rsidRDefault="00226786" w:rsidP="00226786">
            <w:pPr>
              <w:pStyle w:val="TAC"/>
            </w:pPr>
            <w:r w:rsidRPr="00E56B46">
              <w:t xml:space="preserve">1939.9 </w:t>
            </w:r>
            <w:r w:rsidRPr="00E56B46">
              <w:sym w:font="Symbol" w:char="00A3"/>
            </w:r>
            <w:r w:rsidRPr="00E56B46">
              <w:t xml:space="preserve"> f &lt; 1964.9</w:t>
            </w:r>
          </w:p>
        </w:tc>
        <w:tc>
          <w:tcPr>
            <w:tcW w:w="1843" w:type="dxa"/>
            <w:tcBorders>
              <w:top w:val="single" w:sz="4" w:space="0" w:color="auto"/>
              <w:left w:val="single" w:sz="4" w:space="0" w:color="auto"/>
              <w:bottom w:val="single" w:sz="4" w:space="0" w:color="auto"/>
              <w:right w:val="single" w:sz="4" w:space="0" w:color="auto"/>
            </w:tcBorders>
          </w:tcPr>
          <w:p w14:paraId="5FFB31F0" w14:textId="77777777" w:rsidR="00226786" w:rsidRPr="00E56B46" w:rsidRDefault="00226786" w:rsidP="00226786">
            <w:pPr>
              <w:pStyle w:val="TAC"/>
            </w:pPr>
            <w:r w:rsidRPr="00E56B46">
              <w:t xml:space="preserve">1 &lt; f </w:t>
            </w:r>
            <w:r w:rsidRPr="00E56B46">
              <w:sym w:font="Symbol" w:char="00A3"/>
            </w:r>
            <w:r w:rsidRPr="00E56B46">
              <w:t xml:space="preserve"> 1759.9</w:t>
            </w:r>
          </w:p>
          <w:p w14:paraId="5FFB31F1" w14:textId="77777777" w:rsidR="00226786" w:rsidRPr="00E56B46" w:rsidRDefault="00226786" w:rsidP="00226786">
            <w:pPr>
              <w:pStyle w:val="TAC"/>
            </w:pPr>
            <w:r w:rsidRPr="00E56B46">
              <w:t xml:space="preserve">1964.9 </w:t>
            </w:r>
            <w:r w:rsidRPr="00E56B46">
              <w:sym w:font="Symbol" w:char="0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1F2" w14:textId="77777777" w:rsidR="00226786" w:rsidRPr="00E56B46" w:rsidRDefault="00226786" w:rsidP="00226786">
            <w:pPr>
              <w:pStyle w:val="TAC"/>
            </w:pPr>
            <w:r w:rsidRPr="00E56B46">
              <w:t>-</w:t>
            </w:r>
          </w:p>
        </w:tc>
      </w:tr>
      <w:tr w:rsidR="00226786" w:rsidRPr="00E56B46" w14:paraId="5FFB31FE" w14:textId="77777777" w:rsidTr="00226786">
        <w:trPr>
          <w:cantSplit/>
          <w:trHeight w:val="113"/>
          <w:jc w:val="center"/>
        </w:trPr>
        <w:tc>
          <w:tcPr>
            <w:tcW w:w="1962" w:type="dxa"/>
          </w:tcPr>
          <w:p w14:paraId="5FFB31F4" w14:textId="77777777" w:rsidR="00226786" w:rsidRPr="00E56B46" w:rsidRDefault="00226786" w:rsidP="00226786">
            <w:pPr>
              <w:pStyle w:val="TAC"/>
            </w:pPr>
            <w:r w:rsidRPr="00E56B46">
              <w:t>F</w:t>
            </w:r>
            <w:r w:rsidRPr="00E56B46">
              <w:rPr>
                <w:vertAlign w:val="subscript"/>
              </w:rPr>
              <w:t>uw</w:t>
            </w:r>
          </w:p>
          <w:p w14:paraId="5FFB31F5" w14:textId="77777777" w:rsidR="00226786" w:rsidRPr="00E56B46" w:rsidRDefault="00226786" w:rsidP="00226786">
            <w:pPr>
              <w:pStyle w:val="TAC"/>
            </w:pPr>
            <w:r w:rsidRPr="00E56B46">
              <w:t>(Band X operation)</w:t>
            </w:r>
          </w:p>
        </w:tc>
        <w:tc>
          <w:tcPr>
            <w:tcW w:w="937" w:type="dxa"/>
          </w:tcPr>
          <w:p w14:paraId="5FFB31F6" w14:textId="77777777" w:rsidR="00226786" w:rsidRPr="00E56B46" w:rsidRDefault="00226786" w:rsidP="00226786">
            <w:pPr>
              <w:pStyle w:val="TAC"/>
            </w:pPr>
            <w:r w:rsidRPr="00E56B46">
              <w:t>MHz</w:t>
            </w:r>
          </w:p>
        </w:tc>
        <w:tc>
          <w:tcPr>
            <w:tcW w:w="1701" w:type="dxa"/>
          </w:tcPr>
          <w:p w14:paraId="5FFB31F7" w14:textId="77777777" w:rsidR="00226786" w:rsidRPr="00E56B46" w:rsidRDefault="00226786" w:rsidP="00226786">
            <w:pPr>
              <w:pStyle w:val="TAC"/>
            </w:pPr>
            <w:r w:rsidRPr="00E56B46">
              <w:t>2050 &lt; f &lt; 2095</w:t>
            </w:r>
          </w:p>
          <w:p w14:paraId="5FFB31F8" w14:textId="77777777" w:rsidR="00226786" w:rsidRPr="00E56B46" w:rsidRDefault="00226786" w:rsidP="00226786">
            <w:pPr>
              <w:pStyle w:val="TAC"/>
            </w:pPr>
            <w:r w:rsidRPr="00E56B46">
              <w:t>2185 &lt; f &lt; 2230</w:t>
            </w:r>
          </w:p>
        </w:tc>
        <w:tc>
          <w:tcPr>
            <w:tcW w:w="1842" w:type="dxa"/>
          </w:tcPr>
          <w:p w14:paraId="5FFB31F9" w14:textId="77777777" w:rsidR="00226786" w:rsidRPr="00E56B46" w:rsidRDefault="00226786" w:rsidP="00226786">
            <w:pPr>
              <w:pStyle w:val="TAC"/>
            </w:pPr>
            <w:r w:rsidRPr="00E56B46">
              <w:t xml:space="preserve">2025 &lt; f </w:t>
            </w:r>
            <w:r w:rsidRPr="00E56B46">
              <w:sym w:font="Symbol" w:char="F0A3"/>
            </w:r>
            <w:r w:rsidRPr="00E56B46">
              <w:t xml:space="preserve"> 2050</w:t>
            </w:r>
          </w:p>
          <w:p w14:paraId="5FFB31FA" w14:textId="77777777" w:rsidR="00226786" w:rsidRPr="00E56B46" w:rsidRDefault="00226786" w:rsidP="00226786">
            <w:pPr>
              <w:pStyle w:val="TAC"/>
            </w:pPr>
            <w:r w:rsidRPr="00E56B46">
              <w:t xml:space="preserve">2230 </w:t>
            </w:r>
            <w:r w:rsidRPr="00E56B46">
              <w:sym w:font="Symbol" w:char="F0A3"/>
            </w:r>
            <w:r w:rsidRPr="00E56B46">
              <w:t xml:space="preserve"> f &lt; 2255</w:t>
            </w:r>
          </w:p>
        </w:tc>
        <w:tc>
          <w:tcPr>
            <w:tcW w:w="1843" w:type="dxa"/>
          </w:tcPr>
          <w:p w14:paraId="5FFB31FB" w14:textId="77777777" w:rsidR="00226786" w:rsidRPr="00E56B46" w:rsidRDefault="00226786" w:rsidP="00226786">
            <w:pPr>
              <w:pStyle w:val="TAC"/>
            </w:pPr>
            <w:r w:rsidRPr="00E56B46">
              <w:t xml:space="preserve">1 &lt; f </w:t>
            </w:r>
            <w:r w:rsidRPr="00E56B46">
              <w:sym w:font="Symbol" w:char="F0A3"/>
            </w:r>
            <w:r w:rsidRPr="00E56B46">
              <w:t xml:space="preserve"> 2025</w:t>
            </w:r>
          </w:p>
          <w:p w14:paraId="5FFB31FC" w14:textId="77777777" w:rsidR="00226786" w:rsidRPr="00E56B46" w:rsidRDefault="00226786" w:rsidP="00226786">
            <w:pPr>
              <w:pStyle w:val="TAC"/>
            </w:pPr>
            <w:r w:rsidRPr="00E56B46">
              <w:t xml:space="preserve">2255 </w:t>
            </w:r>
            <w:r w:rsidRPr="00E56B46">
              <w:sym w:font="Symbol" w:char="F0A3"/>
            </w:r>
            <w:r w:rsidRPr="00E56B46">
              <w:t>f&lt; 12750</w:t>
            </w:r>
          </w:p>
        </w:tc>
        <w:tc>
          <w:tcPr>
            <w:tcW w:w="1701" w:type="dxa"/>
          </w:tcPr>
          <w:p w14:paraId="5FFB31FD" w14:textId="77777777" w:rsidR="00226786" w:rsidRPr="00E56B46" w:rsidRDefault="00226786" w:rsidP="00226786">
            <w:pPr>
              <w:pStyle w:val="TAC"/>
            </w:pPr>
            <w:r w:rsidRPr="00E56B46">
              <w:t>-</w:t>
            </w:r>
          </w:p>
        </w:tc>
      </w:tr>
      <w:tr w:rsidR="00226786" w:rsidRPr="00E56B46" w14:paraId="5FFB3209" w14:textId="77777777" w:rsidTr="00226786">
        <w:trPr>
          <w:cantSplit/>
          <w:trHeight w:val="113"/>
          <w:jc w:val="center"/>
        </w:trPr>
        <w:tc>
          <w:tcPr>
            <w:tcW w:w="1962" w:type="dxa"/>
          </w:tcPr>
          <w:p w14:paraId="5FFB31FF"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00" w14:textId="77777777" w:rsidR="00226786" w:rsidRPr="00E56B46" w:rsidRDefault="00226786" w:rsidP="00226786">
            <w:pPr>
              <w:pStyle w:val="TAC"/>
              <w:rPr>
                <w:rFonts w:cs="Arial"/>
              </w:rPr>
            </w:pPr>
            <w:r w:rsidRPr="00E56B46">
              <w:rPr>
                <w:rFonts w:cs="Arial"/>
              </w:rPr>
              <w:t>(Band XI operation)</w:t>
            </w:r>
          </w:p>
        </w:tc>
        <w:tc>
          <w:tcPr>
            <w:tcW w:w="937" w:type="dxa"/>
          </w:tcPr>
          <w:p w14:paraId="5FFB3201" w14:textId="77777777" w:rsidR="00226786" w:rsidRPr="00E56B46" w:rsidRDefault="00226786" w:rsidP="00226786">
            <w:pPr>
              <w:pStyle w:val="TAC"/>
              <w:rPr>
                <w:rFonts w:cs="Arial"/>
              </w:rPr>
            </w:pPr>
            <w:r w:rsidRPr="00E56B46">
              <w:rPr>
                <w:rFonts w:cs="Arial"/>
              </w:rPr>
              <w:t>MHz</w:t>
            </w:r>
          </w:p>
        </w:tc>
        <w:tc>
          <w:tcPr>
            <w:tcW w:w="1701" w:type="dxa"/>
          </w:tcPr>
          <w:p w14:paraId="5FFB3202" w14:textId="77777777" w:rsidR="00226786" w:rsidRPr="00E56B46" w:rsidRDefault="00226786" w:rsidP="00226786">
            <w:pPr>
              <w:pStyle w:val="TAC"/>
              <w:rPr>
                <w:rFonts w:cs="Arial"/>
              </w:rPr>
            </w:pPr>
            <w:r w:rsidRPr="00E56B46">
              <w:rPr>
                <w:rFonts w:cs="Arial"/>
              </w:rPr>
              <w:t>1415.9 &lt; f &lt; 1460.9</w:t>
            </w:r>
          </w:p>
          <w:p w14:paraId="5FFB3203" w14:textId="77777777" w:rsidR="00226786" w:rsidRPr="00E56B46" w:rsidRDefault="00226786" w:rsidP="00226786">
            <w:pPr>
              <w:pStyle w:val="TAC"/>
              <w:rPr>
                <w:rFonts w:cs="Arial"/>
              </w:rPr>
            </w:pPr>
            <w:r w:rsidRPr="00E56B46">
              <w:rPr>
                <w:rFonts w:cs="Arial"/>
              </w:rPr>
              <w:t>1510.9 &lt; f &lt; 1555.9</w:t>
            </w:r>
          </w:p>
        </w:tc>
        <w:tc>
          <w:tcPr>
            <w:tcW w:w="1842" w:type="dxa"/>
          </w:tcPr>
          <w:p w14:paraId="5FFB3204" w14:textId="77777777" w:rsidR="00226786" w:rsidRPr="00E56B46" w:rsidRDefault="00226786" w:rsidP="00226786">
            <w:pPr>
              <w:pStyle w:val="TAC"/>
              <w:rPr>
                <w:rFonts w:eastAsia="Batang" w:cs="Arial"/>
              </w:rPr>
            </w:pPr>
            <w:r w:rsidRPr="00E56B46">
              <w:rPr>
                <w:rFonts w:cs="Arial"/>
              </w:rPr>
              <w:t xml:space="preserve">1390.9 &lt; f </w:t>
            </w:r>
            <w:r w:rsidRPr="00E56B46">
              <w:rPr>
                <w:rFonts w:cs="Arial"/>
              </w:rPr>
              <w:sym w:font="Symbol" w:char="F0A3"/>
            </w:r>
            <w:r w:rsidRPr="00E56B46">
              <w:rPr>
                <w:rFonts w:cs="Arial"/>
              </w:rPr>
              <w:t xml:space="preserve"> 1415.9</w:t>
            </w:r>
          </w:p>
          <w:p w14:paraId="5FFB3205"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tc>
        <w:tc>
          <w:tcPr>
            <w:tcW w:w="1843" w:type="dxa"/>
          </w:tcPr>
          <w:p w14:paraId="5FFB3206"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207"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12750</w:t>
            </w:r>
          </w:p>
        </w:tc>
        <w:tc>
          <w:tcPr>
            <w:tcW w:w="1701" w:type="dxa"/>
          </w:tcPr>
          <w:p w14:paraId="5FFB3208" w14:textId="77777777" w:rsidR="00226786" w:rsidRPr="00E56B46" w:rsidRDefault="00226786" w:rsidP="00226786">
            <w:pPr>
              <w:pStyle w:val="TAC"/>
              <w:rPr>
                <w:rFonts w:cs="Arial"/>
              </w:rPr>
            </w:pPr>
            <w:r w:rsidRPr="00E56B46">
              <w:rPr>
                <w:rFonts w:cs="Arial"/>
              </w:rPr>
              <w:t>-</w:t>
            </w:r>
          </w:p>
        </w:tc>
      </w:tr>
      <w:tr w:rsidR="00226786" w:rsidRPr="00E56B46" w14:paraId="5FFB3214" w14:textId="77777777" w:rsidTr="00226786">
        <w:trPr>
          <w:cantSplit/>
          <w:trHeight w:val="113"/>
          <w:jc w:val="center"/>
        </w:trPr>
        <w:tc>
          <w:tcPr>
            <w:tcW w:w="1962" w:type="dxa"/>
          </w:tcPr>
          <w:p w14:paraId="5FFB320A"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0B" w14:textId="77777777" w:rsidR="00226786" w:rsidRPr="00E56B46" w:rsidRDefault="00226786" w:rsidP="00226786">
            <w:pPr>
              <w:pStyle w:val="TAC"/>
              <w:rPr>
                <w:rFonts w:cs="Arial"/>
              </w:rPr>
            </w:pPr>
            <w:r w:rsidRPr="00E56B46">
              <w:rPr>
                <w:rFonts w:cs="Arial"/>
              </w:rPr>
              <w:t>(Band XII operation)</w:t>
            </w:r>
          </w:p>
        </w:tc>
        <w:tc>
          <w:tcPr>
            <w:tcW w:w="937" w:type="dxa"/>
          </w:tcPr>
          <w:p w14:paraId="5FFB320C" w14:textId="77777777" w:rsidR="00226786" w:rsidRPr="00E56B46" w:rsidRDefault="00226786" w:rsidP="00226786">
            <w:pPr>
              <w:pStyle w:val="TAC"/>
              <w:rPr>
                <w:rFonts w:cs="Arial"/>
              </w:rPr>
            </w:pPr>
            <w:r w:rsidRPr="00E56B46">
              <w:rPr>
                <w:rFonts w:cs="Arial"/>
              </w:rPr>
              <w:t>MHz</w:t>
            </w:r>
          </w:p>
        </w:tc>
        <w:tc>
          <w:tcPr>
            <w:tcW w:w="1701" w:type="dxa"/>
          </w:tcPr>
          <w:p w14:paraId="5FFB320D" w14:textId="77777777" w:rsidR="00226786" w:rsidRPr="00E56B46" w:rsidRDefault="00226786" w:rsidP="00226786">
            <w:pPr>
              <w:pStyle w:val="TAC"/>
            </w:pPr>
            <w:r w:rsidRPr="00E56B46">
              <w:t>669 &lt; f &lt; 714</w:t>
            </w:r>
          </w:p>
          <w:p w14:paraId="5FFB320E" w14:textId="77777777" w:rsidR="00226786" w:rsidRPr="00E56B46" w:rsidRDefault="00226786" w:rsidP="00226786">
            <w:pPr>
              <w:pStyle w:val="TAC"/>
              <w:rPr>
                <w:rFonts w:cs="Arial"/>
              </w:rPr>
            </w:pPr>
            <w:r w:rsidRPr="00E56B46">
              <w:t>761 &lt; f &lt; 806</w:t>
            </w:r>
          </w:p>
        </w:tc>
        <w:tc>
          <w:tcPr>
            <w:tcW w:w="1842" w:type="dxa"/>
          </w:tcPr>
          <w:p w14:paraId="5FFB320F" w14:textId="77777777" w:rsidR="00226786" w:rsidRPr="00E56B46" w:rsidRDefault="00226786" w:rsidP="00226786">
            <w:pPr>
              <w:pStyle w:val="TAC"/>
            </w:pPr>
            <w:r w:rsidRPr="00E56B46">
              <w:t xml:space="preserve">644 &lt; f </w:t>
            </w:r>
            <w:r w:rsidRPr="00E56B46">
              <w:sym w:font="Symbol" w:char="F0A3"/>
            </w:r>
            <w:r w:rsidRPr="00E56B46">
              <w:t xml:space="preserve"> 669</w:t>
            </w:r>
          </w:p>
          <w:p w14:paraId="5FFB3210" w14:textId="77777777" w:rsidR="00226786" w:rsidRPr="00E56B46" w:rsidRDefault="00226786" w:rsidP="00226786">
            <w:pPr>
              <w:pStyle w:val="TAC"/>
              <w:rPr>
                <w:rFonts w:cs="Arial"/>
              </w:rPr>
            </w:pPr>
            <w:r w:rsidRPr="00E56B46">
              <w:t xml:space="preserve">806 </w:t>
            </w:r>
            <w:r w:rsidRPr="00E56B46">
              <w:sym w:font="Symbol" w:char="F0A3"/>
            </w:r>
            <w:r w:rsidRPr="00E56B46">
              <w:t xml:space="preserve"> f &lt; 831</w:t>
            </w:r>
          </w:p>
        </w:tc>
        <w:tc>
          <w:tcPr>
            <w:tcW w:w="1843" w:type="dxa"/>
          </w:tcPr>
          <w:p w14:paraId="5FFB3211" w14:textId="77777777" w:rsidR="00226786" w:rsidRPr="00E56B46" w:rsidRDefault="00226786" w:rsidP="00226786">
            <w:pPr>
              <w:pStyle w:val="TAC"/>
            </w:pPr>
            <w:r w:rsidRPr="00E56B46">
              <w:t xml:space="preserve">1 &lt; f </w:t>
            </w:r>
            <w:r w:rsidRPr="00E56B46">
              <w:sym w:font="Symbol" w:char="F0A3"/>
            </w:r>
            <w:r w:rsidRPr="00E56B46">
              <w:t xml:space="preserve"> 644</w:t>
            </w:r>
          </w:p>
          <w:p w14:paraId="5FFB3212" w14:textId="77777777" w:rsidR="00226786" w:rsidRPr="00E56B46" w:rsidRDefault="00226786" w:rsidP="00226786">
            <w:pPr>
              <w:pStyle w:val="TAC"/>
              <w:rPr>
                <w:rFonts w:cs="Arial"/>
              </w:rPr>
            </w:pPr>
            <w:r w:rsidRPr="00E56B46">
              <w:t xml:space="preserve">831 </w:t>
            </w:r>
            <w:r w:rsidRPr="00E56B46">
              <w:sym w:font="Symbol" w:char="F0A3"/>
            </w:r>
            <w:r w:rsidRPr="00E56B46">
              <w:t>f&lt; 12750</w:t>
            </w:r>
          </w:p>
        </w:tc>
        <w:tc>
          <w:tcPr>
            <w:tcW w:w="1701" w:type="dxa"/>
          </w:tcPr>
          <w:p w14:paraId="5FFB3213" w14:textId="77777777" w:rsidR="00226786" w:rsidRPr="00E56B46" w:rsidRDefault="00226786" w:rsidP="00226786">
            <w:pPr>
              <w:pStyle w:val="TAC"/>
              <w:rPr>
                <w:rFonts w:cs="Arial"/>
              </w:rPr>
            </w:pPr>
            <w:r w:rsidRPr="00E56B46">
              <w:t xml:space="preserve">699 </w:t>
            </w:r>
            <w:r w:rsidRPr="00E56B46">
              <w:sym w:font="Symbol" w:char="F0A3"/>
            </w:r>
            <w:r w:rsidRPr="00E56B46">
              <w:t xml:space="preserve"> f </w:t>
            </w:r>
            <w:r w:rsidRPr="00E56B46">
              <w:sym w:font="Symbol" w:char="F0A3"/>
            </w:r>
            <w:r w:rsidRPr="00E56B46">
              <w:t xml:space="preserve"> 716</w:t>
            </w:r>
          </w:p>
        </w:tc>
      </w:tr>
      <w:tr w:rsidR="00226786" w:rsidRPr="00E56B46" w14:paraId="5FFB321F" w14:textId="77777777" w:rsidTr="00226786">
        <w:trPr>
          <w:cantSplit/>
          <w:trHeight w:val="113"/>
          <w:jc w:val="center"/>
        </w:trPr>
        <w:tc>
          <w:tcPr>
            <w:tcW w:w="1962" w:type="dxa"/>
          </w:tcPr>
          <w:p w14:paraId="5FFB3215"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16" w14:textId="77777777" w:rsidR="00226786" w:rsidRPr="00E56B46" w:rsidRDefault="00226786" w:rsidP="00226786">
            <w:pPr>
              <w:pStyle w:val="TAC"/>
              <w:rPr>
                <w:rFonts w:cs="Arial"/>
              </w:rPr>
            </w:pPr>
            <w:r w:rsidRPr="00E56B46">
              <w:rPr>
                <w:rFonts w:cs="Arial"/>
              </w:rPr>
              <w:t>(Band XIII operation)</w:t>
            </w:r>
          </w:p>
        </w:tc>
        <w:tc>
          <w:tcPr>
            <w:tcW w:w="937" w:type="dxa"/>
          </w:tcPr>
          <w:p w14:paraId="5FFB3217" w14:textId="77777777" w:rsidR="00226786" w:rsidRPr="00E56B46" w:rsidRDefault="00226786" w:rsidP="00226786">
            <w:pPr>
              <w:pStyle w:val="TAC"/>
              <w:rPr>
                <w:rFonts w:cs="Arial"/>
              </w:rPr>
            </w:pPr>
            <w:r w:rsidRPr="00E56B46">
              <w:rPr>
                <w:rFonts w:cs="Arial"/>
              </w:rPr>
              <w:t>MHz</w:t>
            </w:r>
          </w:p>
        </w:tc>
        <w:tc>
          <w:tcPr>
            <w:tcW w:w="1701" w:type="dxa"/>
          </w:tcPr>
          <w:p w14:paraId="5FFB3218" w14:textId="77777777" w:rsidR="00226786" w:rsidRPr="00E56B46" w:rsidRDefault="00226786" w:rsidP="00226786">
            <w:pPr>
              <w:pStyle w:val="TAC"/>
            </w:pPr>
            <w:r w:rsidRPr="00E56B46">
              <w:t>686 &lt; f &lt; 731</w:t>
            </w:r>
          </w:p>
          <w:p w14:paraId="5FFB3219" w14:textId="77777777" w:rsidR="00226786" w:rsidRPr="00E56B46" w:rsidRDefault="00226786" w:rsidP="00226786">
            <w:pPr>
              <w:pStyle w:val="TAC"/>
            </w:pPr>
            <w:r w:rsidRPr="00E56B46">
              <w:t>771 &lt; f &lt; 816</w:t>
            </w:r>
          </w:p>
        </w:tc>
        <w:tc>
          <w:tcPr>
            <w:tcW w:w="1842" w:type="dxa"/>
          </w:tcPr>
          <w:p w14:paraId="5FFB321A" w14:textId="77777777" w:rsidR="00226786" w:rsidRPr="00E56B46" w:rsidRDefault="00226786" w:rsidP="00226786">
            <w:pPr>
              <w:pStyle w:val="TAC"/>
            </w:pPr>
            <w:r w:rsidRPr="00E56B46">
              <w:t xml:space="preserve">61 &lt; f </w:t>
            </w:r>
            <w:r w:rsidRPr="00E56B46">
              <w:sym w:font="Symbol" w:char="F0A3"/>
            </w:r>
            <w:r w:rsidRPr="00E56B46">
              <w:t xml:space="preserve"> 686</w:t>
            </w:r>
          </w:p>
          <w:p w14:paraId="5FFB321B" w14:textId="77777777" w:rsidR="00226786" w:rsidRPr="00E56B46" w:rsidRDefault="00226786" w:rsidP="00226786">
            <w:pPr>
              <w:pStyle w:val="TAC"/>
            </w:pPr>
            <w:r w:rsidRPr="00E56B46">
              <w:t xml:space="preserve">816 </w:t>
            </w:r>
            <w:r w:rsidRPr="00E56B46">
              <w:sym w:font="Symbol" w:char="F0A3"/>
            </w:r>
            <w:r w:rsidRPr="00E56B46">
              <w:t xml:space="preserve"> f &lt; 841</w:t>
            </w:r>
          </w:p>
        </w:tc>
        <w:tc>
          <w:tcPr>
            <w:tcW w:w="1843" w:type="dxa"/>
          </w:tcPr>
          <w:p w14:paraId="5FFB321C" w14:textId="77777777" w:rsidR="00226786" w:rsidRPr="00E56B46" w:rsidRDefault="00226786" w:rsidP="00226786">
            <w:pPr>
              <w:pStyle w:val="TAC"/>
            </w:pPr>
            <w:r w:rsidRPr="00E56B46">
              <w:t xml:space="preserve">1 &lt; f </w:t>
            </w:r>
            <w:r w:rsidRPr="00E56B46">
              <w:sym w:font="Symbol" w:char="F0A3"/>
            </w:r>
            <w:r w:rsidRPr="00E56B46">
              <w:t xml:space="preserve"> 661</w:t>
            </w:r>
          </w:p>
          <w:p w14:paraId="5FFB321D" w14:textId="77777777" w:rsidR="00226786" w:rsidRPr="00E56B46" w:rsidRDefault="00226786" w:rsidP="00226786">
            <w:pPr>
              <w:pStyle w:val="TAC"/>
            </w:pPr>
            <w:r w:rsidRPr="00E56B46">
              <w:t xml:space="preserve">841 </w:t>
            </w:r>
            <w:r w:rsidRPr="00E56B46">
              <w:sym w:font="Symbol" w:char="F0A3"/>
            </w:r>
            <w:r w:rsidRPr="00E56B46">
              <w:t>f&lt; 12750</w:t>
            </w:r>
          </w:p>
        </w:tc>
        <w:tc>
          <w:tcPr>
            <w:tcW w:w="1701" w:type="dxa"/>
          </w:tcPr>
          <w:p w14:paraId="5FFB321E"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788</w:t>
            </w:r>
          </w:p>
        </w:tc>
      </w:tr>
      <w:tr w:rsidR="00226786" w:rsidRPr="00E56B46" w14:paraId="5FFB322A" w14:textId="77777777" w:rsidTr="00226786">
        <w:trPr>
          <w:cantSplit/>
          <w:trHeight w:val="113"/>
          <w:jc w:val="center"/>
        </w:trPr>
        <w:tc>
          <w:tcPr>
            <w:tcW w:w="1962" w:type="dxa"/>
          </w:tcPr>
          <w:p w14:paraId="5FFB3220"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21" w14:textId="77777777" w:rsidR="00226786" w:rsidRPr="00E56B46" w:rsidRDefault="00226786" w:rsidP="00226786">
            <w:pPr>
              <w:pStyle w:val="TAC"/>
              <w:rPr>
                <w:rFonts w:cs="Arial"/>
              </w:rPr>
            </w:pPr>
            <w:r w:rsidRPr="00E56B46">
              <w:rPr>
                <w:rFonts w:cs="Arial"/>
              </w:rPr>
              <w:t>(Band XIV operation)</w:t>
            </w:r>
          </w:p>
        </w:tc>
        <w:tc>
          <w:tcPr>
            <w:tcW w:w="937" w:type="dxa"/>
          </w:tcPr>
          <w:p w14:paraId="5FFB3222" w14:textId="77777777" w:rsidR="00226786" w:rsidRPr="00E56B46" w:rsidRDefault="00226786" w:rsidP="00226786">
            <w:pPr>
              <w:pStyle w:val="TAC"/>
              <w:rPr>
                <w:rFonts w:cs="Arial"/>
              </w:rPr>
            </w:pPr>
            <w:r w:rsidRPr="00E56B46">
              <w:rPr>
                <w:rFonts w:cs="Arial"/>
              </w:rPr>
              <w:t>MHz</w:t>
            </w:r>
          </w:p>
        </w:tc>
        <w:tc>
          <w:tcPr>
            <w:tcW w:w="1701" w:type="dxa"/>
          </w:tcPr>
          <w:p w14:paraId="5FFB3223" w14:textId="77777777" w:rsidR="00226786" w:rsidRPr="00E56B46" w:rsidRDefault="00226786" w:rsidP="00226786">
            <w:pPr>
              <w:pStyle w:val="TAC"/>
            </w:pPr>
            <w:r w:rsidRPr="00E56B46">
              <w:t>698 &lt; f &lt; 743</w:t>
            </w:r>
          </w:p>
          <w:p w14:paraId="5FFB3224" w14:textId="77777777" w:rsidR="00226786" w:rsidRPr="00E56B46" w:rsidRDefault="00226786" w:rsidP="00226786">
            <w:pPr>
              <w:pStyle w:val="TAC"/>
            </w:pPr>
            <w:r w:rsidRPr="00E56B46">
              <w:t>783 &lt; f &lt; 828</w:t>
            </w:r>
          </w:p>
        </w:tc>
        <w:tc>
          <w:tcPr>
            <w:tcW w:w="1842" w:type="dxa"/>
          </w:tcPr>
          <w:p w14:paraId="5FFB3225" w14:textId="77777777" w:rsidR="00226786" w:rsidRPr="00E56B46" w:rsidRDefault="00226786" w:rsidP="00226786">
            <w:pPr>
              <w:pStyle w:val="TAC"/>
            </w:pPr>
            <w:r w:rsidRPr="00E56B46">
              <w:t xml:space="preserve">673 &lt; f </w:t>
            </w:r>
            <w:r w:rsidRPr="00E56B46">
              <w:sym w:font="Symbol" w:char="F0A3"/>
            </w:r>
            <w:r w:rsidRPr="00E56B46">
              <w:t xml:space="preserve"> 698</w:t>
            </w:r>
          </w:p>
          <w:p w14:paraId="5FFB3226" w14:textId="77777777" w:rsidR="00226786" w:rsidRPr="00E56B46" w:rsidRDefault="00226786" w:rsidP="00226786">
            <w:pPr>
              <w:pStyle w:val="TAC"/>
            </w:pPr>
            <w:r w:rsidRPr="00E56B46">
              <w:t xml:space="preserve">828 </w:t>
            </w:r>
            <w:r w:rsidRPr="00E56B46">
              <w:sym w:font="Symbol" w:char="F0A3"/>
            </w:r>
            <w:r w:rsidRPr="00E56B46">
              <w:t xml:space="preserve"> f &lt; 853</w:t>
            </w:r>
          </w:p>
        </w:tc>
        <w:tc>
          <w:tcPr>
            <w:tcW w:w="1843" w:type="dxa"/>
          </w:tcPr>
          <w:p w14:paraId="5FFB3227" w14:textId="77777777" w:rsidR="00226786" w:rsidRPr="00E56B46" w:rsidRDefault="00226786" w:rsidP="00226786">
            <w:pPr>
              <w:pStyle w:val="TAC"/>
            </w:pPr>
            <w:r w:rsidRPr="00E56B46">
              <w:t xml:space="preserve">1 &lt; f </w:t>
            </w:r>
            <w:r w:rsidRPr="00E56B46">
              <w:sym w:font="Symbol" w:char="F0A3"/>
            </w:r>
            <w:r w:rsidRPr="00E56B46">
              <w:t xml:space="preserve"> 673</w:t>
            </w:r>
          </w:p>
          <w:p w14:paraId="5FFB3228" w14:textId="77777777" w:rsidR="00226786" w:rsidRPr="00E56B46" w:rsidRDefault="00226786" w:rsidP="00226786">
            <w:pPr>
              <w:pStyle w:val="TAC"/>
            </w:pPr>
            <w:r w:rsidRPr="00E56B46">
              <w:t xml:space="preserve">853 </w:t>
            </w:r>
            <w:r w:rsidRPr="00E56B46">
              <w:sym w:font="Symbol" w:char="F0A3"/>
            </w:r>
            <w:r w:rsidRPr="00E56B46">
              <w:t>f&lt; 12750</w:t>
            </w:r>
          </w:p>
        </w:tc>
        <w:tc>
          <w:tcPr>
            <w:tcW w:w="1701" w:type="dxa"/>
          </w:tcPr>
          <w:p w14:paraId="5FFB3229" w14:textId="77777777" w:rsidR="00226786" w:rsidRPr="00E56B46" w:rsidRDefault="00226786" w:rsidP="00226786">
            <w:pPr>
              <w:pStyle w:val="TAC"/>
            </w:pPr>
            <w:r w:rsidRPr="00E56B46">
              <w:t xml:space="preserve">788 </w:t>
            </w:r>
            <w:r w:rsidRPr="00E56B46">
              <w:sym w:font="Symbol" w:char="F0A3"/>
            </w:r>
            <w:r w:rsidRPr="00E56B46">
              <w:t xml:space="preserve"> f </w:t>
            </w:r>
            <w:r w:rsidRPr="00E56B46">
              <w:sym w:font="Symbol" w:char="F0A3"/>
            </w:r>
            <w:r w:rsidRPr="00E56B46">
              <w:t xml:space="preserve"> 798</w:t>
            </w:r>
          </w:p>
        </w:tc>
      </w:tr>
      <w:tr w:rsidR="00226786" w:rsidRPr="00E56B46" w14:paraId="5FFB3235" w14:textId="77777777" w:rsidTr="00226786">
        <w:trPr>
          <w:cantSplit/>
          <w:trHeight w:val="113"/>
          <w:jc w:val="center"/>
        </w:trPr>
        <w:tc>
          <w:tcPr>
            <w:tcW w:w="1962" w:type="dxa"/>
          </w:tcPr>
          <w:p w14:paraId="5FFB322B" w14:textId="77777777" w:rsidR="00226786" w:rsidRPr="00E56B46" w:rsidRDefault="00226786" w:rsidP="00226786">
            <w:pPr>
              <w:pStyle w:val="TAC"/>
            </w:pPr>
            <w:r w:rsidRPr="00E56B46">
              <w:t>F</w:t>
            </w:r>
            <w:r w:rsidRPr="00E56B46">
              <w:rPr>
                <w:vertAlign w:val="subscript"/>
              </w:rPr>
              <w:t>uw</w:t>
            </w:r>
          </w:p>
          <w:p w14:paraId="5FFB322C" w14:textId="77777777" w:rsidR="00226786" w:rsidRPr="00E56B46" w:rsidRDefault="00226786" w:rsidP="00226786">
            <w:pPr>
              <w:pStyle w:val="TAC"/>
              <w:rPr>
                <w:rFonts w:cs="Arial"/>
              </w:rPr>
            </w:pPr>
            <w:r w:rsidRPr="00E56B46">
              <w:t>(Band XIX operation)</w:t>
            </w:r>
          </w:p>
        </w:tc>
        <w:tc>
          <w:tcPr>
            <w:tcW w:w="937" w:type="dxa"/>
          </w:tcPr>
          <w:p w14:paraId="5FFB322D" w14:textId="77777777" w:rsidR="00226786" w:rsidRPr="00E56B46" w:rsidRDefault="00226786" w:rsidP="00226786">
            <w:pPr>
              <w:pStyle w:val="TAC"/>
              <w:rPr>
                <w:rFonts w:cs="Arial"/>
              </w:rPr>
            </w:pPr>
            <w:r w:rsidRPr="00E56B46">
              <w:t>MHz</w:t>
            </w:r>
          </w:p>
        </w:tc>
        <w:tc>
          <w:tcPr>
            <w:tcW w:w="1701" w:type="dxa"/>
          </w:tcPr>
          <w:p w14:paraId="5FFB322E" w14:textId="77777777" w:rsidR="00226786" w:rsidRPr="00E56B46" w:rsidRDefault="00226786" w:rsidP="00226786">
            <w:pPr>
              <w:pStyle w:val="TAC"/>
            </w:pPr>
            <w:r w:rsidRPr="00E56B46">
              <w:t>815 &lt; f &lt; 860</w:t>
            </w:r>
          </w:p>
          <w:p w14:paraId="5FFB322F" w14:textId="77777777" w:rsidR="00226786" w:rsidRPr="00E56B46" w:rsidRDefault="00226786" w:rsidP="00226786">
            <w:pPr>
              <w:pStyle w:val="TAC"/>
            </w:pPr>
            <w:r w:rsidRPr="00E56B46">
              <w:t>905 &lt; f &lt; 950</w:t>
            </w:r>
          </w:p>
        </w:tc>
        <w:tc>
          <w:tcPr>
            <w:tcW w:w="1842" w:type="dxa"/>
          </w:tcPr>
          <w:p w14:paraId="5FFB3230"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231" w14:textId="77777777" w:rsidR="00226786" w:rsidRPr="00E56B46" w:rsidRDefault="00226786" w:rsidP="00226786">
            <w:pPr>
              <w:pStyle w:val="TAC"/>
            </w:pPr>
            <w:r w:rsidRPr="00E56B46">
              <w:t xml:space="preserve">950 </w:t>
            </w:r>
            <w:r w:rsidRPr="00E56B46">
              <w:sym w:font="Symbol" w:char="F0A3"/>
            </w:r>
            <w:r w:rsidRPr="00E56B46">
              <w:t xml:space="preserve"> f &lt; 975</w:t>
            </w:r>
          </w:p>
        </w:tc>
        <w:tc>
          <w:tcPr>
            <w:tcW w:w="1843" w:type="dxa"/>
          </w:tcPr>
          <w:p w14:paraId="5FFB3232"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233" w14:textId="77777777" w:rsidR="00226786" w:rsidRPr="00E56B46" w:rsidRDefault="00226786" w:rsidP="00226786">
            <w:pPr>
              <w:pStyle w:val="TAC"/>
            </w:pPr>
            <w:r w:rsidRPr="00E56B46">
              <w:t xml:space="preserve">975 </w:t>
            </w:r>
            <w:r w:rsidRPr="00E56B46">
              <w:sym w:font="Symbol" w:char="F0A3"/>
            </w:r>
            <w:r w:rsidRPr="00E56B46">
              <w:t xml:space="preserve"> f &lt; 12750</w:t>
            </w:r>
          </w:p>
        </w:tc>
        <w:tc>
          <w:tcPr>
            <w:tcW w:w="1701" w:type="dxa"/>
          </w:tcPr>
          <w:p w14:paraId="5FFB3234" w14:textId="77777777" w:rsidR="00226786" w:rsidRPr="00E56B46" w:rsidRDefault="00226786" w:rsidP="00226786">
            <w:pPr>
              <w:pStyle w:val="TAC"/>
            </w:pPr>
            <w:r w:rsidRPr="00E56B46">
              <w:t>-</w:t>
            </w:r>
          </w:p>
        </w:tc>
      </w:tr>
      <w:tr w:rsidR="00226786" w:rsidRPr="00E56B46" w14:paraId="5FFB3240" w14:textId="77777777" w:rsidTr="00226786">
        <w:trPr>
          <w:cantSplit/>
          <w:trHeight w:val="113"/>
          <w:jc w:val="center"/>
        </w:trPr>
        <w:tc>
          <w:tcPr>
            <w:tcW w:w="1962" w:type="dxa"/>
          </w:tcPr>
          <w:p w14:paraId="5FFB3236" w14:textId="77777777" w:rsidR="00226786" w:rsidRPr="00E56B46" w:rsidRDefault="00226786" w:rsidP="00226786">
            <w:pPr>
              <w:pStyle w:val="TAC"/>
              <w:rPr>
                <w:vertAlign w:val="subscript"/>
              </w:rPr>
            </w:pPr>
            <w:r w:rsidRPr="00E56B46">
              <w:t>F</w:t>
            </w:r>
            <w:r w:rsidRPr="00E56B46">
              <w:rPr>
                <w:vertAlign w:val="subscript"/>
              </w:rPr>
              <w:t>uw</w:t>
            </w:r>
          </w:p>
          <w:p w14:paraId="5FFB3237" w14:textId="77777777" w:rsidR="00226786" w:rsidRPr="00E56B46" w:rsidRDefault="00226786" w:rsidP="00226786">
            <w:pPr>
              <w:pStyle w:val="TAC"/>
            </w:pPr>
            <w:r w:rsidRPr="00E56B46">
              <w:t>(Band XX operation)</w:t>
            </w:r>
          </w:p>
        </w:tc>
        <w:tc>
          <w:tcPr>
            <w:tcW w:w="937" w:type="dxa"/>
          </w:tcPr>
          <w:p w14:paraId="5FFB3238" w14:textId="77777777" w:rsidR="00226786" w:rsidRPr="00E56B46" w:rsidRDefault="00226786" w:rsidP="00226786">
            <w:pPr>
              <w:pStyle w:val="TAC"/>
            </w:pPr>
            <w:r w:rsidRPr="00E56B46">
              <w:t>MHz</w:t>
            </w:r>
          </w:p>
        </w:tc>
        <w:tc>
          <w:tcPr>
            <w:tcW w:w="1701" w:type="dxa"/>
          </w:tcPr>
          <w:p w14:paraId="5FFB3239" w14:textId="77777777" w:rsidR="00226786" w:rsidRPr="00E56B46" w:rsidRDefault="00226786" w:rsidP="00226786">
            <w:pPr>
              <w:pStyle w:val="TAC"/>
            </w:pPr>
            <w:r w:rsidRPr="00E56B46">
              <w:t>731&lt; f &lt;776</w:t>
            </w:r>
          </w:p>
          <w:p w14:paraId="5FFB323A" w14:textId="77777777" w:rsidR="00226786" w:rsidRPr="00E56B46" w:rsidRDefault="00226786" w:rsidP="00226786">
            <w:pPr>
              <w:pStyle w:val="TAC"/>
            </w:pPr>
            <w:r w:rsidRPr="00E56B46">
              <w:t>836&lt; f &lt;881</w:t>
            </w:r>
          </w:p>
        </w:tc>
        <w:tc>
          <w:tcPr>
            <w:tcW w:w="1842" w:type="dxa"/>
          </w:tcPr>
          <w:p w14:paraId="5FFB323B" w14:textId="77777777" w:rsidR="00226786" w:rsidRPr="00E56B46" w:rsidRDefault="00226786" w:rsidP="00226786">
            <w:pPr>
              <w:pStyle w:val="TAC"/>
            </w:pPr>
            <w:r w:rsidRPr="00E56B46">
              <w:t xml:space="preserve">706 &lt; f </w:t>
            </w:r>
            <w:r w:rsidRPr="00E56B46">
              <w:sym w:font="Symbol" w:char="F0A3"/>
            </w:r>
            <w:r w:rsidRPr="00E56B46">
              <w:t xml:space="preserve"> 731</w:t>
            </w:r>
          </w:p>
          <w:p w14:paraId="5FFB323C" w14:textId="77777777" w:rsidR="00226786" w:rsidRPr="00E56B46" w:rsidRDefault="00226786" w:rsidP="00226786">
            <w:pPr>
              <w:pStyle w:val="TAC"/>
            </w:pPr>
            <w:r w:rsidRPr="00E56B46">
              <w:t xml:space="preserve">881 </w:t>
            </w:r>
            <w:r w:rsidRPr="00E56B46">
              <w:sym w:font="Symbol" w:char="F0A3"/>
            </w:r>
            <w:r w:rsidRPr="00E56B46">
              <w:t xml:space="preserve"> f &lt; 906</w:t>
            </w:r>
          </w:p>
        </w:tc>
        <w:tc>
          <w:tcPr>
            <w:tcW w:w="1843" w:type="dxa"/>
          </w:tcPr>
          <w:p w14:paraId="5FFB323D" w14:textId="77777777" w:rsidR="00226786" w:rsidRPr="00E56B46" w:rsidRDefault="00226786" w:rsidP="00226786">
            <w:pPr>
              <w:pStyle w:val="TAC"/>
            </w:pPr>
            <w:r w:rsidRPr="00E56B46">
              <w:t xml:space="preserve">1 &lt; f </w:t>
            </w:r>
            <w:r w:rsidRPr="00E56B46">
              <w:sym w:font="Symbol" w:char="F0A3"/>
            </w:r>
            <w:r w:rsidRPr="00E56B46">
              <w:t xml:space="preserve"> 706</w:t>
            </w:r>
          </w:p>
          <w:p w14:paraId="5FFB323E" w14:textId="77777777" w:rsidR="00226786" w:rsidRPr="00E56B46" w:rsidRDefault="00226786" w:rsidP="00226786">
            <w:pPr>
              <w:pStyle w:val="TAC"/>
            </w:pPr>
            <w:r w:rsidRPr="00E56B46">
              <w:t xml:space="preserve">906 </w:t>
            </w:r>
            <w:r w:rsidRPr="00E56B46">
              <w:sym w:font="Symbol" w:char="F0A3"/>
            </w:r>
            <w:r w:rsidRPr="00E56B46">
              <w:t xml:space="preserve"> f &lt; 12750</w:t>
            </w:r>
          </w:p>
        </w:tc>
        <w:tc>
          <w:tcPr>
            <w:tcW w:w="1701" w:type="dxa"/>
          </w:tcPr>
          <w:p w14:paraId="5FFB323F" w14:textId="77777777" w:rsidR="00226786" w:rsidRPr="00E56B46" w:rsidRDefault="00226786" w:rsidP="00226786">
            <w:pPr>
              <w:pStyle w:val="TAC"/>
            </w:pPr>
            <w:r w:rsidRPr="00E56B46">
              <w:t>-</w:t>
            </w:r>
          </w:p>
        </w:tc>
      </w:tr>
      <w:tr w:rsidR="00226786" w:rsidRPr="00E56B46" w14:paraId="5FFB324B" w14:textId="77777777" w:rsidTr="00226786">
        <w:trPr>
          <w:cantSplit/>
          <w:trHeight w:val="113"/>
          <w:jc w:val="center"/>
        </w:trPr>
        <w:tc>
          <w:tcPr>
            <w:tcW w:w="1962" w:type="dxa"/>
          </w:tcPr>
          <w:p w14:paraId="5FFB3241"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42" w14:textId="77777777" w:rsidR="00226786" w:rsidRPr="00E56B46" w:rsidRDefault="00226786" w:rsidP="00226786">
            <w:pPr>
              <w:pStyle w:val="TAC"/>
            </w:pPr>
            <w:r w:rsidRPr="00E56B46">
              <w:rPr>
                <w:rFonts w:cs="Arial"/>
              </w:rPr>
              <w:t>(Band XXI operation)</w:t>
            </w:r>
          </w:p>
        </w:tc>
        <w:tc>
          <w:tcPr>
            <w:tcW w:w="937" w:type="dxa"/>
          </w:tcPr>
          <w:p w14:paraId="5FFB3243" w14:textId="77777777" w:rsidR="00226786" w:rsidRPr="00E56B46" w:rsidRDefault="00226786" w:rsidP="00226786">
            <w:pPr>
              <w:pStyle w:val="TAC"/>
            </w:pPr>
            <w:r w:rsidRPr="00E56B46">
              <w:rPr>
                <w:rFonts w:cs="Arial"/>
              </w:rPr>
              <w:t>MHz</w:t>
            </w:r>
          </w:p>
        </w:tc>
        <w:tc>
          <w:tcPr>
            <w:tcW w:w="1701" w:type="dxa"/>
          </w:tcPr>
          <w:p w14:paraId="5FFB3244" w14:textId="77777777" w:rsidR="00226786" w:rsidRPr="00E56B46" w:rsidRDefault="00226786" w:rsidP="00226786">
            <w:pPr>
              <w:pStyle w:val="TAC"/>
              <w:rPr>
                <w:rFonts w:cs="Arial"/>
              </w:rPr>
            </w:pPr>
            <w:r w:rsidRPr="00E56B46">
              <w:rPr>
                <w:rFonts w:cs="Arial"/>
              </w:rPr>
              <w:t>1435.9 &lt; f &lt; 1480.9</w:t>
            </w:r>
          </w:p>
          <w:p w14:paraId="5FFB3245" w14:textId="77777777" w:rsidR="00226786" w:rsidRPr="00E56B46" w:rsidRDefault="00226786" w:rsidP="00226786">
            <w:pPr>
              <w:pStyle w:val="TAC"/>
            </w:pPr>
            <w:r w:rsidRPr="00E56B46">
              <w:rPr>
                <w:rFonts w:cs="Arial"/>
              </w:rPr>
              <w:t>1525.9 &lt; f &lt; 1570.9</w:t>
            </w:r>
          </w:p>
        </w:tc>
        <w:tc>
          <w:tcPr>
            <w:tcW w:w="1842" w:type="dxa"/>
          </w:tcPr>
          <w:p w14:paraId="5FFB3246" w14:textId="77777777" w:rsidR="00226786" w:rsidRPr="00E56B46" w:rsidRDefault="00226786" w:rsidP="00226786">
            <w:pPr>
              <w:pStyle w:val="TAC"/>
              <w:rPr>
                <w:rFonts w:eastAsia="Batang" w:cs="Arial"/>
              </w:rPr>
            </w:pPr>
            <w:r w:rsidRPr="00E56B46">
              <w:rPr>
                <w:rFonts w:cs="Arial"/>
              </w:rPr>
              <w:t xml:space="preserve">1410.9 &lt; f </w:t>
            </w:r>
            <w:r w:rsidRPr="00E56B46">
              <w:rPr>
                <w:rFonts w:cs="Arial"/>
              </w:rPr>
              <w:sym w:font="Symbol" w:char="F0A3"/>
            </w:r>
            <w:r w:rsidRPr="00E56B46">
              <w:rPr>
                <w:rFonts w:cs="Arial"/>
              </w:rPr>
              <w:t xml:space="preserve"> 1435.9</w:t>
            </w:r>
          </w:p>
          <w:p w14:paraId="5FFB3247" w14:textId="77777777" w:rsidR="00226786" w:rsidRPr="00E56B46" w:rsidRDefault="00226786" w:rsidP="00226786">
            <w:pPr>
              <w:pStyle w:val="TAC"/>
            </w:pPr>
            <w:r w:rsidRPr="00E56B46">
              <w:rPr>
                <w:rFonts w:cs="Arial"/>
              </w:rPr>
              <w:t xml:space="preserve">1570.9 </w:t>
            </w:r>
            <w:r w:rsidRPr="00E56B46">
              <w:rPr>
                <w:rFonts w:cs="Arial"/>
              </w:rPr>
              <w:sym w:font="Symbol" w:char="F0A3"/>
            </w:r>
            <w:r w:rsidRPr="00E56B46">
              <w:rPr>
                <w:rFonts w:cs="Arial"/>
              </w:rPr>
              <w:t xml:space="preserve"> f &lt; 1595.9</w:t>
            </w:r>
          </w:p>
        </w:tc>
        <w:tc>
          <w:tcPr>
            <w:tcW w:w="1843" w:type="dxa"/>
          </w:tcPr>
          <w:p w14:paraId="5FFB3248"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1410.9</w:t>
            </w:r>
          </w:p>
          <w:p w14:paraId="5FFB3249" w14:textId="77777777" w:rsidR="00226786" w:rsidRPr="00E56B46" w:rsidRDefault="00226786" w:rsidP="00226786">
            <w:pPr>
              <w:pStyle w:val="TAC"/>
            </w:pPr>
            <w:r w:rsidRPr="00E56B46">
              <w:rPr>
                <w:rFonts w:cs="Arial"/>
              </w:rPr>
              <w:t xml:space="preserve">1595.9 </w:t>
            </w:r>
            <w:r w:rsidRPr="00E56B46">
              <w:rPr>
                <w:rFonts w:cs="Arial"/>
              </w:rPr>
              <w:sym w:font="Symbol" w:char="F0A3"/>
            </w:r>
            <w:r w:rsidRPr="00E56B46">
              <w:rPr>
                <w:rFonts w:cs="Arial"/>
              </w:rPr>
              <w:t xml:space="preserve"> f &lt; 12750</w:t>
            </w:r>
          </w:p>
        </w:tc>
        <w:tc>
          <w:tcPr>
            <w:tcW w:w="1701" w:type="dxa"/>
          </w:tcPr>
          <w:p w14:paraId="5FFB324A" w14:textId="77777777" w:rsidR="00226786" w:rsidRPr="00E56B46" w:rsidRDefault="00226786" w:rsidP="00226786">
            <w:pPr>
              <w:pStyle w:val="TAC"/>
            </w:pPr>
            <w:r w:rsidRPr="00E56B46">
              <w:rPr>
                <w:rFonts w:cs="Arial"/>
              </w:rPr>
              <w:t>-</w:t>
            </w:r>
          </w:p>
        </w:tc>
      </w:tr>
      <w:tr w:rsidR="00226786" w:rsidRPr="00E56B46" w14:paraId="5FFB3256" w14:textId="77777777" w:rsidTr="00226786">
        <w:trPr>
          <w:cantSplit/>
          <w:trHeight w:val="113"/>
          <w:jc w:val="center"/>
        </w:trPr>
        <w:tc>
          <w:tcPr>
            <w:tcW w:w="1962" w:type="dxa"/>
          </w:tcPr>
          <w:p w14:paraId="5FFB324C" w14:textId="77777777" w:rsidR="00226786" w:rsidRPr="00E56B46" w:rsidRDefault="00226786" w:rsidP="00226786">
            <w:pPr>
              <w:pStyle w:val="TAC"/>
            </w:pPr>
            <w:r w:rsidRPr="00E56B46">
              <w:t>F</w:t>
            </w:r>
            <w:r w:rsidRPr="00E56B46">
              <w:rPr>
                <w:vertAlign w:val="subscript"/>
              </w:rPr>
              <w:t>uw</w:t>
            </w:r>
          </w:p>
          <w:p w14:paraId="5FFB324D" w14:textId="77777777" w:rsidR="00226786" w:rsidRPr="00E56B46" w:rsidRDefault="00226786" w:rsidP="00226786">
            <w:pPr>
              <w:pStyle w:val="TAC"/>
              <w:rPr>
                <w:rFonts w:cs="Arial"/>
              </w:rPr>
            </w:pPr>
            <w:r w:rsidRPr="00E56B46">
              <w:t>(Band XXII operation)</w:t>
            </w:r>
          </w:p>
        </w:tc>
        <w:tc>
          <w:tcPr>
            <w:tcW w:w="937" w:type="dxa"/>
          </w:tcPr>
          <w:p w14:paraId="5FFB324E" w14:textId="77777777" w:rsidR="00226786" w:rsidRPr="00E56B46" w:rsidRDefault="00226786" w:rsidP="00226786">
            <w:pPr>
              <w:pStyle w:val="TAC"/>
              <w:rPr>
                <w:rFonts w:cs="Arial"/>
              </w:rPr>
            </w:pPr>
            <w:r w:rsidRPr="00E56B46">
              <w:t>MHz</w:t>
            </w:r>
          </w:p>
        </w:tc>
        <w:tc>
          <w:tcPr>
            <w:tcW w:w="1701" w:type="dxa"/>
          </w:tcPr>
          <w:p w14:paraId="5FFB324F" w14:textId="77777777" w:rsidR="00226786" w:rsidRPr="00E56B46" w:rsidRDefault="00226786" w:rsidP="00226786">
            <w:pPr>
              <w:pStyle w:val="TAC"/>
            </w:pPr>
            <w:r w:rsidRPr="00E56B46">
              <w:t>3450 &lt;f &lt;3495</w:t>
            </w:r>
          </w:p>
          <w:p w14:paraId="5FFB3250" w14:textId="77777777" w:rsidR="00226786" w:rsidRPr="00E56B46" w:rsidRDefault="00226786" w:rsidP="00226786">
            <w:pPr>
              <w:pStyle w:val="TAC"/>
              <w:rPr>
                <w:rFonts w:cs="Arial"/>
              </w:rPr>
            </w:pPr>
            <w:r w:rsidRPr="00E56B46">
              <w:t>3605&lt;f &lt;3650</w:t>
            </w:r>
          </w:p>
        </w:tc>
        <w:tc>
          <w:tcPr>
            <w:tcW w:w="1842" w:type="dxa"/>
          </w:tcPr>
          <w:p w14:paraId="5FFB3251" w14:textId="77777777" w:rsidR="00226786" w:rsidRPr="00E56B46" w:rsidRDefault="00226786" w:rsidP="00226786">
            <w:pPr>
              <w:pStyle w:val="TAC"/>
            </w:pPr>
            <w:r w:rsidRPr="00E56B46">
              <w:t xml:space="preserve">3425 &lt;f </w:t>
            </w:r>
            <w:r w:rsidRPr="00E56B46">
              <w:sym w:font="Symbol" w:char="F0A3"/>
            </w:r>
            <w:r w:rsidRPr="00E56B46">
              <w:t xml:space="preserve"> 3450</w:t>
            </w:r>
          </w:p>
          <w:p w14:paraId="5FFB3252" w14:textId="77777777" w:rsidR="00226786" w:rsidRPr="00E56B46" w:rsidRDefault="00226786" w:rsidP="00226786">
            <w:pPr>
              <w:pStyle w:val="TAC"/>
              <w:rPr>
                <w:rFonts w:cs="Arial"/>
              </w:rPr>
            </w:pPr>
            <w:r w:rsidRPr="00E56B46">
              <w:t>3650</w:t>
            </w:r>
            <w:r w:rsidRPr="00E56B46">
              <w:sym w:font="Symbol" w:char="F0A3"/>
            </w:r>
            <w:r w:rsidRPr="00E56B46">
              <w:t>f &lt; 3675</w:t>
            </w:r>
          </w:p>
        </w:tc>
        <w:tc>
          <w:tcPr>
            <w:tcW w:w="1843" w:type="dxa"/>
          </w:tcPr>
          <w:p w14:paraId="5FFB3253" w14:textId="77777777" w:rsidR="00226786" w:rsidRPr="00E56B46" w:rsidRDefault="00226786" w:rsidP="00226786">
            <w:pPr>
              <w:pStyle w:val="TAC"/>
            </w:pPr>
            <w:r w:rsidRPr="00E56B46">
              <w:t xml:space="preserve">1&lt; f </w:t>
            </w:r>
            <w:r w:rsidRPr="00E56B46">
              <w:sym w:font="Symbol" w:char="F0A3"/>
            </w:r>
            <w:r w:rsidRPr="00E56B46">
              <w:t>3425</w:t>
            </w:r>
          </w:p>
          <w:p w14:paraId="5FFB3254" w14:textId="77777777" w:rsidR="00226786" w:rsidRPr="00E56B46" w:rsidRDefault="00226786" w:rsidP="00226786">
            <w:pPr>
              <w:pStyle w:val="TAC"/>
              <w:rPr>
                <w:rFonts w:cs="Arial"/>
              </w:rPr>
            </w:pPr>
            <w:r w:rsidRPr="00E56B46">
              <w:t>3675</w:t>
            </w:r>
            <w:r w:rsidRPr="00E56B46">
              <w:sym w:font="Symbol" w:char="F0A3"/>
            </w:r>
            <w:r w:rsidRPr="00E56B46">
              <w:t>f&lt;12750</w:t>
            </w:r>
          </w:p>
        </w:tc>
        <w:tc>
          <w:tcPr>
            <w:tcW w:w="1701" w:type="dxa"/>
          </w:tcPr>
          <w:p w14:paraId="5FFB3255" w14:textId="77777777" w:rsidR="00226786" w:rsidRPr="00E56B46" w:rsidRDefault="00226786" w:rsidP="00226786">
            <w:pPr>
              <w:pStyle w:val="TAC"/>
              <w:rPr>
                <w:rFonts w:cs="Arial"/>
              </w:rPr>
            </w:pPr>
            <w:r w:rsidRPr="00E56B46">
              <w:t>-</w:t>
            </w:r>
          </w:p>
        </w:tc>
      </w:tr>
      <w:tr w:rsidR="00226786" w:rsidRPr="00E56B46" w14:paraId="5FFB3261" w14:textId="77777777" w:rsidTr="00226786">
        <w:trPr>
          <w:cantSplit/>
          <w:trHeight w:val="113"/>
          <w:jc w:val="center"/>
        </w:trPr>
        <w:tc>
          <w:tcPr>
            <w:tcW w:w="1962" w:type="dxa"/>
          </w:tcPr>
          <w:p w14:paraId="5FFB3257" w14:textId="77777777" w:rsidR="00226786" w:rsidRPr="00E56B46" w:rsidRDefault="00226786" w:rsidP="00226786">
            <w:pPr>
              <w:pStyle w:val="TAC"/>
              <w:rPr>
                <w:vertAlign w:val="subscript"/>
              </w:rPr>
            </w:pPr>
            <w:r w:rsidRPr="00E56B46">
              <w:t>F</w:t>
            </w:r>
            <w:r w:rsidRPr="00E56B46">
              <w:rPr>
                <w:vertAlign w:val="subscript"/>
              </w:rPr>
              <w:t>uw</w:t>
            </w:r>
          </w:p>
          <w:p w14:paraId="5FFB3258" w14:textId="77777777" w:rsidR="00226786" w:rsidRPr="00E56B46" w:rsidRDefault="00226786" w:rsidP="00226786">
            <w:pPr>
              <w:pStyle w:val="TAC"/>
              <w:rPr>
                <w:rFonts w:cs="Arial"/>
              </w:rPr>
            </w:pPr>
            <w:r w:rsidRPr="00E56B46">
              <w:t>(Band XXV operation)</w:t>
            </w:r>
          </w:p>
        </w:tc>
        <w:tc>
          <w:tcPr>
            <w:tcW w:w="937" w:type="dxa"/>
          </w:tcPr>
          <w:p w14:paraId="5FFB3259" w14:textId="77777777" w:rsidR="00226786" w:rsidRPr="00E56B46" w:rsidRDefault="00226786" w:rsidP="00226786">
            <w:pPr>
              <w:pStyle w:val="TAC"/>
              <w:rPr>
                <w:rFonts w:cs="Arial"/>
              </w:rPr>
            </w:pPr>
            <w:r w:rsidRPr="00E56B46">
              <w:t>MHz</w:t>
            </w:r>
          </w:p>
        </w:tc>
        <w:tc>
          <w:tcPr>
            <w:tcW w:w="1701" w:type="dxa"/>
          </w:tcPr>
          <w:p w14:paraId="5FFB325A" w14:textId="77777777" w:rsidR="00226786" w:rsidRPr="00E56B46" w:rsidRDefault="00226786" w:rsidP="00226786">
            <w:pPr>
              <w:pStyle w:val="TAC"/>
            </w:pPr>
            <w:r w:rsidRPr="00E56B46">
              <w:t>1870&lt;f &lt;1915</w:t>
            </w:r>
          </w:p>
          <w:p w14:paraId="5FFB325B" w14:textId="77777777" w:rsidR="00226786" w:rsidRPr="00E56B46" w:rsidRDefault="00226786" w:rsidP="00226786">
            <w:pPr>
              <w:pStyle w:val="TAC"/>
              <w:rPr>
                <w:rFonts w:cs="Arial"/>
              </w:rPr>
            </w:pPr>
            <w:r w:rsidRPr="00E56B46">
              <w:t>2010&lt;f &lt;2055</w:t>
            </w:r>
          </w:p>
        </w:tc>
        <w:tc>
          <w:tcPr>
            <w:tcW w:w="1842" w:type="dxa"/>
          </w:tcPr>
          <w:p w14:paraId="5FFB325C" w14:textId="77777777" w:rsidR="00226786" w:rsidRPr="00E56B46" w:rsidRDefault="00226786" w:rsidP="00226786">
            <w:pPr>
              <w:pStyle w:val="TAC"/>
            </w:pPr>
            <w:r w:rsidRPr="00E56B46">
              <w:t xml:space="preserve">1845 &lt;f </w:t>
            </w:r>
            <w:r w:rsidRPr="00E56B46">
              <w:sym w:font="Symbol" w:char="F0A3"/>
            </w:r>
            <w:r w:rsidRPr="00E56B46">
              <w:t>1870</w:t>
            </w:r>
          </w:p>
          <w:p w14:paraId="5FFB325D" w14:textId="77777777" w:rsidR="00226786" w:rsidRPr="00E56B46" w:rsidRDefault="00226786" w:rsidP="00226786">
            <w:pPr>
              <w:pStyle w:val="TAC"/>
              <w:rPr>
                <w:rFonts w:cs="Arial"/>
              </w:rPr>
            </w:pPr>
            <w:r w:rsidRPr="00E56B46">
              <w:t xml:space="preserve">2055 </w:t>
            </w:r>
            <w:r w:rsidRPr="00E56B46">
              <w:sym w:font="Symbol" w:char="F0A3"/>
            </w:r>
            <w:r w:rsidRPr="00E56B46">
              <w:t>f &lt;2080</w:t>
            </w:r>
          </w:p>
        </w:tc>
        <w:tc>
          <w:tcPr>
            <w:tcW w:w="1843" w:type="dxa"/>
          </w:tcPr>
          <w:p w14:paraId="5FFB325E" w14:textId="77777777" w:rsidR="00226786" w:rsidRPr="00E56B46" w:rsidRDefault="00226786" w:rsidP="00226786">
            <w:pPr>
              <w:pStyle w:val="TAC"/>
            </w:pPr>
            <w:r w:rsidRPr="00E56B46">
              <w:t xml:space="preserve">1&lt; f </w:t>
            </w:r>
            <w:r w:rsidRPr="00E56B46">
              <w:sym w:font="Symbol" w:char="F0A3"/>
            </w:r>
            <w:r w:rsidRPr="00E56B46">
              <w:t>1845</w:t>
            </w:r>
          </w:p>
          <w:p w14:paraId="5FFB325F" w14:textId="77777777" w:rsidR="00226786" w:rsidRPr="00E56B46" w:rsidRDefault="00226786" w:rsidP="00226786">
            <w:pPr>
              <w:pStyle w:val="TAC"/>
              <w:rPr>
                <w:rFonts w:cs="Arial"/>
              </w:rPr>
            </w:pPr>
            <w:r w:rsidRPr="00E56B46">
              <w:t>2080</w:t>
            </w:r>
            <w:r w:rsidRPr="00E56B46">
              <w:sym w:font="Symbol" w:char="F0A3"/>
            </w:r>
            <w:r w:rsidRPr="00E56B46">
              <w:t>f&lt;12750</w:t>
            </w:r>
          </w:p>
        </w:tc>
        <w:tc>
          <w:tcPr>
            <w:tcW w:w="1701" w:type="dxa"/>
          </w:tcPr>
          <w:p w14:paraId="5FFB3260" w14:textId="77777777" w:rsidR="00226786" w:rsidRPr="00E56B46" w:rsidRDefault="00226786" w:rsidP="00226786">
            <w:pPr>
              <w:pStyle w:val="TAC"/>
              <w:rPr>
                <w:rFonts w:cs="Arial"/>
              </w:rPr>
            </w:pPr>
            <w:r w:rsidRPr="00E56B46">
              <w:t xml:space="preserve">1850 </w:t>
            </w:r>
            <w:r w:rsidRPr="00E56B46">
              <w:sym w:font="Symbol" w:char="F0A3"/>
            </w:r>
            <w:r w:rsidRPr="00E56B46">
              <w:t xml:space="preserve"> f </w:t>
            </w:r>
            <w:r w:rsidRPr="00E56B46">
              <w:sym w:font="Symbol" w:char="F0A3"/>
            </w:r>
            <w:r w:rsidRPr="00E56B46">
              <w:t xml:space="preserve"> 1915</w:t>
            </w:r>
          </w:p>
        </w:tc>
      </w:tr>
      <w:tr w:rsidR="00226786" w:rsidRPr="00E56B46" w14:paraId="5FFB326C" w14:textId="77777777" w:rsidTr="00226786">
        <w:trPr>
          <w:cantSplit/>
          <w:trHeight w:val="113"/>
          <w:jc w:val="center"/>
        </w:trPr>
        <w:tc>
          <w:tcPr>
            <w:tcW w:w="1962" w:type="dxa"/>
          </w:tcPr>
          <w:p w14:paraId="5FFB3262" w14:textId="77777777" w:rsidR="00226786" w:rsidRPr="00E56B46" w:rsidRDefault="00226786" w:rsidP="00226786">
            <w:pPr>
              <w:pStyle w:val="TAC"/>
            </w:pPr>
            <w:r w:rsidRPr="00E56B46">
              <w:t>F</w:t>
            </w:r>
            <w:r w:rsidRPr="00E56B46">
              <w:rPr>
                <w:vertAlign w:val="subscript"/>
              </w:rPr>
              <w:t>uw</w:t>
            </w:r>
          </w:p>
          <w:p w14:paraId="5FFB3263" w14:textId="77777777" w:rsidR="00226786" w:rsidRPr="00E56B46" w:rsidRDefault="00226786" w:rsidP="00226786">
            <w:pPr>
              <w:pStyle w:val="TAC"/>
            </w:pPr>
            <w:r w:rsidRPr="00E56B46">
              <w:t>(Band XXVI operation)</w:t>
            </w:r>
          </w:p>
        </w:tc>
        <w:tc>
          <w:tcPr>
            <w:tcW w:w="937" w:type="dxa"/>
          </w:tcPr>
          <w:p w14:paraId="5FFB3264" w14:textId="77777777" w:rsidR="00226786" w:rsidRPr="00E56B46" w:rsidRDefault="00226786" w:rsidP="00226786">
            <w:pPr>
              <w:pStyle w:val="TAC"/>
            </w:pPr>
            <w:r w:rsidRPr="00E56B46">
              <w:t>MHz</w:t>
            </w:r>
          </w:p>
        </w:tc>
        <w:tc>
          <w:tcPr>
            <w:tcW w:w="1701" w:type="dxa"/>
          </w:tcPr>
          <w:p w14:paraId="5FFB3265" w14:textId="77777777" w:rsidR="00226786" w:rsidRPr="00E56B46" w:rsidRDefault="00226786" w:rsidP="00226786">
            <w:pPr>
              <w:pStyle w:val="TAC"/>
            </w:pPr>
            <w:r w:rsidRPr="00E56B46">
              <w:t>799&lt; f &lt;844</w:t>
            </w:r>
          </w:p>
          <w:p w14:paraId="5FFB3266" w14:textId="77777777" w:rsidR="00226786" w:rsidRPr="00E56B46" w:rsidRDefault="00226786" w:rsidP="00226786">
            <w:pPr>
              <w:pStyle w:val="TAC"/>
            </w:pPr>
            <w:r w:rsidRPr="00E56B46">
              <w:t>909&lt; f &lt;954</w:t>
            </w:r>
          </w:p>
        </w:tc>
        <w:tc>
          <w:tcPr>
            <w:tcW w:w="1842" w:type="dxa"/>
          </w:tcPr>
          <w:p w14:paraId="5FFB3267" w14:textId="77777777" w:rsidR="00226786" w:rsidRPr="00E56B46" w:rsidRDefault="00226786" w:rsidP="00226786">
            <w:pPr>
              <w:pStyle w:val="TAC"/>
            </w:pPr>
            <w:r w:rsidRPr="00E56B46">
              <w:t xml:space="preserve">774&lt; f </w:t>
            </w:r>
            <w:r w:rsidRPr="00E56B46">
              <w:sym w:font="Symbol" w:char="F0A3"/>
            </w:r>
            <w:r w:rsidRPr="00E56B46">
              <w:t>799</w:t>
            </w:r>
          </w:p>
          <w:p w14:paraId="5FFB3268"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269" w14:textId="77777777" w:rsidR="00226786" w:rsidRPr="00E56B46" w:rsidRDefault="00226786" w:rsidP="00226786">
            <w:pPr>
              <w:pStyle w:val="TAC"/>
            </w:pPr>
            <w:r w:rsidRPr="00E56B46">
              <w:t xml:space="preserve">1&lt; f </w:t>
            </w:r>
            <w:r w:rsidRPr="00E56B46">
              <w:sym w:font="Symbol" w:char="F0A3"/>
            </w:r>
            <w:r w:rsidRPr="00E56B46">
              <w:t>774</w:t>
            </w:r>
          </w:p>
          <w:p w14:paraId="5FFB326A" w14:textId="77777777" w:rsidR="00226786" w:rsidRPr="00E56B46" w:rsidRDefault="00226786" w:rsidP="00226786">
            <w:pPr>
              <w:pStyle w:val="TAC"/>
            </w:pPr>
            <w:r w:rsidRPr="00E56B46">
              <w:t xml:space="preserve">979 </w:t>
            </w:r>
            <w:r w:rsidRPr="00E56B46">
              <w:sym w:font="Symbol" w:char="F0A3"/>
            </w:r>
            <w:r w:rsidRPr="00E56B46">
              <w:t xml:space="preserve"> f &lt; 12750</w:t>
            </w:r>
          </w:p>
        </w:tc>
        <w:tc>
          <w:tcPr>
            <w:tcW w:w="1701" w:type="dxa"/>
          </w:tcPr>
          <w:p w14:paraId="5FFB326B" w14:textId="77777777" w:rsidR="00226786" w:rsidRPr="00E56B46" w:rsidRDefault="00226786" w:rsidP="00226786">
            <w:pPr>
              <w:pStyle w:val="TAC"/>
            </w:pPr>
            <w:r w:rsidRPr="00E56B46">
              <w:t xml:space="preserve">814 </w:t>
            </w:r>
            <w:r w:rsidRPr="00E56B46">
              <w:sym w:font="Symbol" w:char="F0A3"/>
            </w:r>
            <w:r w:rsidRPr="00E56B46">
              <w:t xml:space="preserve"> f </w:t>
            </w:r>
            <w:r w:rsidRPr="00E56B46">
              <w:sym w:font="Symbol" w:char="F0A3"/>
            </w:r>
            <w:r w:rsidRPr="00E56B46">
              <w:t xml:space="preserve"> 849</w:t>
            </w:r>
          </w:p>
        </w:tc>
      </w:tr>
      <w:tr w:rsidR="00226786" w:rsidRPr="00E56B46" w14:paraId="5FFB3276" w14:textId="77777777" w:rsidTr="00226786">
        <w:trPr>
          <w:cantSplit/>
          <w:trHeight w:val="113"/>
          <w:jc w:val="center"/>
        </w:trPr>
        <w:tc>
          <w:tcPr>
            <w:tcW w:w="1962" w:type="dxa"/>
          </w:tcPr>
          <w:p w14:paraId="5FFB3271" w14:textId="77777777" w:rsidR="00226786" w:rsidRPr="00E56B46" w:rsidRDefault="00226786" w:rsidP="00226786">
            <w:pPr>
              <w:pStyle w:val="TAC"/>
            </w:pPr>
            <w:r w:rsidRPr="00E56B46">
              <w:t>UE transmitted mean power</w:t>
            </w:r>
          </w:p>
        </w:tc>
        <w:tc>
          <w:tcPr>
            <w:tcW w:w="937" w:type="dxa"/>
          </w:tcPr>
          <w:p w14:paraId="5FFB3272" w14:textId="77777777" w:rsidR="00226786" w:rsidRPr="00E56B46" w:rsidRDefault="00226786" w:rsidP="00226786">
            <w:pPr>
              <w:pStyle w:val="TAC"/>
            </w:pPr>
            <w:r w:rsidRPr="00E56B46">
              <w:t>dBm</w:t>
            </w:r>
          </w:p>
        </w:tc>
        <w:tc>
          <w:tcPr>
            <w:tcW w:w="7087" w:type="dxa"/>
            <w:gridSpan w:val="4"/>
          </w:tcPr>
          <w:p w14:paraId="5FFB3273" w14:textId="77777777" w:rsidR="00226786" w:rsidRPr="00E56B46" w:rsidRDefault="00226786" w:rsidP="00226786">
            <w:pPr>
              <w:pStyle w:val="TAC"/>
            </w:pPr>
            <w:r w:rsidRPr="00E56B46">
              <w:t>20 (for Power class 3 and 3bis)</w:t>
            </w:r>
          </w:p>
          <w:p w14:paraId="5FFB3274" w14:textId="77777777" w:rsidR="00226786" w:rsidRPr="00E56B46" w:rsidRDefault="00226786" w:rsidP="00226786">
            <w:pPr>
              <w:pStyle w:val="TAC"/>
            </w:pPr>
            <w:r w:rsidRPr="00E56B46">
              <w:t>18 (for Power class 4)</w:t>
            </w:r>
          </w:p>
          <w:p w14:paraId="5FFB3275" w14:textId="77777777" w:rsidR="00226786" w:rsidRPr="00E56B46" w:rsidRDefault="00226786" w:rsidP="001528ED">
            <w:pPr>
              <w:pStyle w:val="TAC"/>
              <w:rPr>
                <w:lang w:eastAsia="ko-KR"/>
              </w:rPr>
            </w:pPr>
            <w:del w:id="1365" w:author="Qualcomm" w:date="2014-02-02T14:58:00Z">
              <w:r w:rsidRPr="00E56B46" w:rsidDel="001528ED">
                <w:delText xml:space="preserve">Note </w:delText>
              </w:r>
            </w:del>
            <w:ins w:id="1366" w:author="Qualcomm" w:date="2014-02-02T14:58:00Z">
              <w:r w:rsidR="001528ED" w:rsidRPr="00E56B46">
                <w:t>N</w:t>
              </w:r>
              <w:r w:rsidR="001528ED">
                <w:rPr>
                  <w:rFonts w:hint="eastAsia"/>
                  <w:lang w:eastAsia="ko-KR"/>
                </w:rPr>
                <w:t>OTE</w:t>
              </w:r>
              <w:r w:rsidR="001528ED" w:rsidRPr="00E56B46">
                <w:t xml:space="preserve"> </w:t>
              </w:r>
            </w:ins>
            <w:del w:id="1367" w:author="Qualcomm" w:date="2014-02-02T14:58:00Z">
              <w:r w:rsidRPr="00E56B46" w:rsidDel="001528ED">
                <w:delText>2</w:delText>
              </w:r>
            </w:del>
            <w:ins w:id="1368" w:author="Qualcomm" w:date="2014-02-02T14:58:00Z">
              <w:r w:rsidR="001528ED">
                <w:rPr>
                  <w:rFonts w:hint="eastAsia"/>
                  <w:lang w:eastAsia="ko-KR"/>
                </w:rPr>
                <w:t>3</w:t>
              </w:r>
            </w:ins>
          </w:p>
        </w:tc>
      </w:tr>
      <w:tr w:rsidR="00226786" w:rsidRPr="00E56B46" w14:paraId="5FFB3279" w14:textId="77777777" w:rsidTr="00226786">
        <w:trPr>
          <w:cantSplit/>
          <w:trHeight w:val="113"/>
          <w:jc w:val="center"/>
        </w:trPr>
        <w:tc>
          <w:tcPr>
            <w:tcW w:w="1962" w:type="dxa"/>
          </w:tcPr>
          <w:p w14:paraId="5FFB3277" w14:textId="77777777" w:rsidR="00226786" w:rsidRPr="00E56B46" w:rsidRDefault="00226786" w:rsidP="00226786">
            <w:pPr>
              <w:pStyle w:val="TAL"/>
            </w:pPr>
            <w:r w:rsidRPr="00E56B46">
              <w:t>Band I operation</w:t>
            </w:r>
          </w:p>
        </w:tc>
        <w:tc>
          <w:tcPr>
            <w:tcW w:w="8024" w:type="dxa"/>
            <w:gridSpan w:val="5"/>
          </w:tcPr>
          <w:p w14:paraId="5FFB3278"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7.5.1 and subclause 7.6.1 shall be applied.</w:t>
            </w:r>
          </w:p>
        </w:tc>
      </w:tr>
      <w:tr w:rsidR="00226786" w:rsidRPr="00E56B46" w14:paraId="5FFB327C" w14:textId="77777777" w:rsidTr="00226786">
        <w:trPr>
          <w:cantSplit/>
          <w:trHeight w:val="113"/>
          <w:jc w:val="center"/>
        </w:trPr>
        <w:tc>
          <w:tcPr>
            <w:tcW w:w="1962" w:type="dxa"/>
          </w:tcPr>
          <w:p w14:paraId="5FFB327A" w14:textId="77777777" w:rsidR="00226786" w:rsidRPr="00E56B46" w:rsidRDefault="00226786" w:rsidP="00226786">
            <w:pPr>
              <w:pStyle w:val="TAL"/>
            </w:pPr>
            <w:r w:rsidRPr="00E56B46">
              <w:t>Band II operation</w:t>
            </w:r>
          </w:p>
        </w:tc>
        <w:tc>
          <w:tcPr>
            <w:tcW w:w="8024" w:type="dxa"/>
            <w:gridSpan w:val="5"/>
          </w:tcPr>
          <w:p w14:paraId="5FFB327B"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7.5.1 and subclause 7.6.1 shall be applied</w:t>
            </w:r>
          </w:p>
        </w:tc>
      </w:tr>
      <w:tr w:rsidR="00226786" w:rsidRPr="00E56B46" w14:paraId="5FFB327F" w14:textId="77777777" w:rsidTr="00226786">
        <w:trPr>
          <w:cantSplit/>
          <w:trHeight w:val="113"/>
          <w:jc w:val="center"/>
        </w:trPr>
        <w:tc>
          <w:tcPr>
            <w:tcW w:w="1962" w:type="dxa"/>
          </w:tcPr>
          <w:p w14:paraId="5FFB327D" w14:textId="77777777" w:rsidR="00226786" w:rsidRPr="00E56B46" w:rsidRDefault="00226786" w:rsidP="00226786">
            <w:pPr>
              <w:pStyle w:val="TAL"/>
            </w:pPr>
            <w:r w:rsidRPr="00E56B46">
              <w:t>Band III operation</w:t>
            </w:r>
          </w:p>
        </w:tc>
        <w:tc>
          <w:tcPr>
            <w:tcW w:w="8024" w:type="dxa"/>
            <w:gridSpan w:val="5"/>
          </w:tcPr>
          <w:p w14:paraId="5FFB327E" w14:textId="77777777" w:rsidR="00226786" w:rsidRPr="00E56B46" w:rsidRDefault="00226786" w:rsidP="00226786">
            <w:pPr>
              <w:pStyle w:val="TAL"/>
            </w:pPr>
            <w:r w:rsidRPr="00E56B46">
              <w:t>For 1790</w:t>
            </w:r>
            <w:r w:rsidRPr="00E56B46">
              <w:sym w:font="Symbol" w:char="F0A3"/>
            </w:r>
            <w:r w:rsidRPr="00E56B46">
              <w:t>f</w:t>
            </w:r>
            <w:r w:rsidRPr="00E56B46" w:rsidDel="005F759E">
              <w:t xml:space="preserve"> </w:t>
            </w:r>
            <w:r w:rsidRPr="00E56B46">
              <w:sym w:font="Symbol" w:char="F0A3"/>
            </w:r>
            <w:r w:rsidRPr="00E56B46">
              <w:t>1895 MHz, the appropriate in-band blocking or adjacent channel selectivity in subclause 7.5.1 and subclause 7.6.1 shall be applied.</w:t>
            </w:r>
          </w:p>
        </w:tc>
      </w:tr>
      <w:tr w:rsidR="00226786" w:rsidRPr="00E56B46" w14:paraId="5FFB3282" w14:textId="77777777" w:rsidTr="00226786">
        <w:trPr>
          <w:cantSplit/>
          <w:trHeight w:val="113"/>
          <w:jc w:val="center"/>
        </w:trPr>
        <w:tc>
          <w:tcPr>
            <w:tcW w:w="1962" w:type="dxa"/>
          </w:tcPr>
          <w:p w14:paraId="5FFB3280" w14:textId="77777777" w:rsidR="00226786" w:rsidRPr="00E56B46" w:rsidRDefault="00226786" w:rsidP="00226786">
            <w:pPr>
              <w:pStyle w:val="TAL"/>
            </w:pPr>
            <w:r w:rsidRPr="00E56B46">
              <w:t>Band IV operation</w:t>
            </w:r>
          </w:p>
        </w:tc>
        <w:tc>
          <w:tcPr>
            <w:tcW w:w="8024" w:type="dxa"/>
            <w:gridSpan w:val="5"/>
          </w:tcPr>
          <w:p w14:paraId="5FFB3281" w14:textId="77777777" w:rsidR="00226786" w:rsidRPr="00E56B46" w:rsidRDefault="00226786" w:rsidP="00226786">
            <w:pPr>
              <w:pStyle w:val="TAL"/>
            </w:pPr>
            <w:r w:rsidRPr="00E56B46">
              <w:t>For 2095</w:t>
            </w:r>
            <w:r w:rsidRPr="00E56B46">
              <w:sym w:font="Symbol" w:char="F0A3"/>
            </w:r>
            <w:r w:rsidRPr="00E56B46">
              <w:t>f</w:t>
            </w:r>
            <w:r w:rsidRPr="00E56B46">
              <w:sym w:font="Symbol" w:char="F0A3"/>
            </w:r>
            <w:r w:rsidRPr="00E56B46">
              <w:t>2170 MHz, the appropriate in-band blocking or adjacent channel selectivity in subclause 7.5.1 and subclause 7.6.1 shall be applied.</w:t>
            </w:r>
          </w:p>
        </w:tc>
      </w:tr>
      <w:tr w:rsidR="00226786" w:rsidRPr="00E56B46" w14:paraId="5FFB3285" w14:textId="77777777" w:rsidTr="00226786">
        <w:trPr>
          <w:cantSplit/>
          <w:trHeight w:val="113"/>
          <w:jc w:val="center"/>
        </w:trPr>
        <w:tc>
          <w:tcPr>
            <w:tcW w:w="1962" w:type="dxa"/>
          </w:tcPr>
          <w:p w14:paraId="5FFB3283" w14:textId="77777777" w:rsidR="00226786" w:rsidRPr="00E56B46" w:rsidRDefault="00226786" w:rsidP="00226786">
            <w:pPr>
              <w:pStyle w:val="TAL"/>
            </w:pPr>
            <w:r w:rsidRPr="00E56B46">
              <w:t>Band V operation</w:t>
            </w:r>
          </w:p>
        </w:tc>
        <w:tc>
          <w:tcPr>
            <w:tcW w:w="8024" w:type="dxa"/>
            <w:gridSpan w:val="5"/>
          </w:tcPr>
          <w:p w14:paraId="5FFB3284" w14:textId="77777777" w:rsidR="00226786" w:rsidRPr="00E56B46" w:rsidRDefault="00226786" w:rsidP="00226786">
            <w:pPr>
              <w:pStyle w:val="TAL"/>
            </w:pPr>
            <w:r w:rsidRPr="00E56B46">
              <w:t>For 854</w:t>
            </w:r>
            <w:r w:rsidRPr="00E56B46">
              <w:sym w:font="Symbol" w:char="F0A3"/>
            </w:r>
            <w:r w:rsidRPr="00E56B46">
              <w:t>f</w:t>
            </w:r>
            <w:r w:rsidRPr="00E56B46">
              <w:sym w:font="Symbol" w:char="F0A3"/>
            </w:r>
            <w:r w:rsidRPr="00E56B46">
              <w:t>909 MHz, the appropriate in-band blocking or adjacent channel selectivity in subclause 7.5.1 and subclause 7.6.1 shall be applied.</w:t>
            </w:r>
          </w:p>
        </w:tc>
      </w:tr>
      <w:tr w:rsidR="00226786" w:rsidRPr="00E56B46" w14:paraId="5FFB3288" w14:textId="77777777" w:rsidTr="00226786">
        <w:trPr>
          <w:cantSplit/>
          <w:trHeight w:val="113"/>
          <w:jc w:val="center"/>
        </w:trPr>
        <w:tc>
          <w:tcPr>
            <w:tcW w:w="1962" w:type="dxa"/>
          </w:tcPr>
          <w:p w14:paraId="5FFB3286" w14:textId="77777777" w:rsidR="00226786" w:rsidRPr="00E56B46" w:rsidRDefault="00226786" w:rsidP="00226786">
            <w:pPr>
              <w:pStyle w:val="TAL"/>
            </w:pPr>
            <w:r w:rsidRPr="00E56B46">
              <w:t>Band VI operation</w:t>
            </w:r>
          </w:p>
        </w:tc>
        <w:tc>
          <w:tcPr>
            <w:tcW w:w="8024" w:type="dxa"/>
            <w:gridSpan w:val="5"/>
          </w:tcPr>
          <w:p w14:paraId="5FFB3287"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900 MHz, the appropriate in-band blocking or adjacent channel selectivity in subclause 7.5.1 and subclause 7.6.1 shall be applied.</w:t>
            </w:r>
          </w:p>
        </w:tc>
      </w:tr>
      <w:tr w:rsidR="00226786" w:rsidRPr="00E56B46" w14:paraId="5FFB328B" w14:textId="77777777" w:rsidTr="00226786">
        <w:trPr>
          <w:cantSplit/>
          <w:trHeight w:val="113"/>
          <w:jc w:val="center"/>
        </w:trPr>
        <w:tc>
          <w:tcPr>
            <w:tcW w:w="1962" w:type="dxa"/>
          </w:tcPr>
          <w:p w14:paraId="5FFB3289" w14:textId="77777777" w:rsidR="00226786" w:rsidRPr="00E56B46" w:rsidRDefault="00226786" w:rsidP="00226786">
            <w:pPr>
              <w:pStyle w:val="TAL"/>
            </w:pPr>
            <w:r w:rsidRPr="00E56B46">
              <w:t>Band VII operation</w:t>
            </w:r>
          </w:p>
        </w:tc>
        <w:tc>
          <w:tcPr>
            <w:tcW w:w="8024" w:type="dxa"/>
            <w:gridSpan w:val="5"/>
          </w:tcPr>
          <w:p w14:paraId="5FFB328A" w14:textId="77777777" w:rsidR="00226786" w:rsidRPr="00E56B46" w:rsidRDefault="00226786" w:rsidP="00226786">
            <w:pPr>
              <w:pStyle w:val="TAL"/>
            </w:pPr>
            <w:r w:rsidRPr="00E56B46">
              <w:t xml:space="preserve">For 2605 </w:t>
            </w:r>
            <w:r w:rsidRPr="00E56B46">
              <w:sym w:font="Symbol" w:char="F0A3"/>
            </w:r>
            <w:r w:rsidRPr="00E56B46">
              <w:t xml:space="preserve"> f </w:t>
            </w:r>
            <w:r w:rsidRPr="00E56B46">
              <w:sym w:font="Symbol" w:char="F0A3"/>
            </w:r>
            <w:r w:rsidRPr="00E56B46">
              <w:t xml:space="preserve"> 2705 MHz, the appropriate in-band blocking or adjacent channel selectivity in subclause 7.5.1 and subclause 7.6.1 shall be applied.</w:t>
            </w:r>
          </w:p>
        </w:tc>
      </w:tr>
      <w:tr w:rsidR="00226786" w:rsidRPr="00E56B46" w14:paraId="5FFB328E" w14:textId="77777777" w:rsidTr="00226786">
        <w:trPr>
          <w:cantSplit/>
          <w:trHeight w:val="113"/>
          <w:jc w:val="center"/>
        </w:trPr>
        <w:tc>
          <w:tcPr>
            <w:tcW w:w="1962" w:type="dxa"/>
          </w:tcPr>
          <w:p w14:paraId="5FFB328C" w14:textId="77777777" w:rsidR="00226786" w:rsidRPr="00E56B46" w:rsidRDefault="00226786" w:rsidP="00226786">
            <w:pPr>
              <w:pStyle w:val="TAL"/>
            </w:pPr>
            <w:r w:rsidRPr="00E56B46">
              <w:t>Band VIII operation</w:t>
            </w:r>
          </w:p>
        </w:tc>
        <w:tc>
          <w:tcPr>
            <w:tcW w:w="8024" w:type="dxa"/>
            <w:gridSpan w:val="5"/>
          </w:tcPr>
          <w:p w14:paraId="5FFB328D" w14:textId="77777777" w:rsidR="00226786" w:rsidRPr="00E56B46" w:rsidRDefault="00226786" w:rsidP="00226786">
            <w:pPr>
              <w:pStyle w:val="TAL"/>
            </w:pPr>
            <w:r w:rsidRPr="00E56B46">
              <w:t xml:space="preserve">For 910 </w:t>
            </w:r>
            <w:r w:rsidRPr="00E56B46">
              <w:sym w:font="Symbol" w:char="F0A3"/>
            </w:r>
            <w:r w:rsidRPr="00E56B46">
              <w:t xml:space="preserve"> f </w:t>
            </w:r>
            <w:r w:rsidRPr="00E56B46">
              <w:sym w:font="Symbol" w:char="F0A3"/>
            </w:r>
            <w:r w:rsidRPr="00E56B46">
              <w:t xml:space="preserve"> 975 MHz, the appropriate in-band blocking or adjacent channel selectivity in subclause 7.5.1 and subclause 7.6.1 shall be applied.</w:t>
            </w:r>
          </w:p>
        </w:tc>
      </w:tr>
      <w:tr w:rsidR="00226786" w:rsidRPr="00E56B46" w14:paraId="5FFB3291"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8F" w14:textId="77777777" w:rsidR="00226786" w:rsidRPr="00E56B46" w:rsidRDefault="00226786" w:rsidP="00226786">
            <w:pPr>
              <w:pStyle w:val="TAL"/>
            </w:pPr>
            <w:r w:rsidRPr="00E56B46">
              <w:t>Band 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0" w14:textId="77777777" w:rsidR="00226786" w:rsidRPr="00E56B46" w:rsidRDefault="00226786" w:rsidP="00226786">
            <w:pPr>
              <w:pStyle w:val="TAL"/>
            </w:pPr>
            <w:r w:rsidRPr="00E56B46">
              <w:t>For 1829.9</w:t>
            </w:r>
            <w:r w:rsidRPr="00E56B46">
              <w:sym w:font="Symbol" w:char="00A3"/>
            </w:r>
            <w:r w:rsidRPr="00E56B46">
              <w:t>f</w:t>
            </w:r>
            <w:r w:rsidRPr="00E56B46">
              <w:sym w:font="Symbol" w:char="00A3"/>
            </w:r>
            <w:r w:rsidRPr="00E56B46">
              <w:t xml:space="preserve"> 1894.9 MHz, the appropriate in-band blocking or adjacent channel selectivity in subclause 7.5.1 and subclause 7.6.1 shall be applied.</w:t>
            </w:r>
          </w:p>
        </w:tc>
      </w:tr>
      <w:tr w:rsidR="00226786" w:rsidRPr="00E56B46" w14:paraId="5FFB3294"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2" w14:textId="77777777" w:rsidR="00226786" w:rsidRPr="00E56B46" w:rsidRDefault="00226786" w:rsidP="00226786">
            <w:pPr>
              <w:pStyle w:val="TAL"/>
            </w:pPr>
            <w:r w:rsidRPr="00E56B46">
              <w:t>Band 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3"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7.5.1 and subclause 7.6.1 shall be applied.</w:t>
            </w:r>
          </w:p>
        </w:tc>
      </w:tr>
      <w:tr w:rsidR="00226786" w:rsidRPr="00E56B46" w14:paraId="5FFB3298"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5" w14:textId="77777777" w:rsidR="00226786" w:rsidRPr="00E56B46" w:rsidRDefault="00226786" w:rsidP="00226786">
            <w:pPr>
              <w:pStyle w:val="TAL"/>
            </w:pPr>
            <w:r w:rsidRPr="00E56B46">
              <w:t>Band XI</w:t>
            </w:r>
          </w:p>
          <w:p w14:paraId="5FFB3296"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7" w14:textId="77777777" w:rsidR="00226786" w:rsidRPr="00E56B46" w:rsidRDefault="00226786" w:rsidP="00226786">
            <w:pPr>
              <w:pStyle w:val="TAL"/>
            </w:pPr>
            <w:r w:rsidRPr="00E56B46">
              <w:t>For 1460.9</w:t>
            </w:r>
            <w:r w:rsidRPr="00E56B46">
              <w:sym w:font="Symbol" w:char="F0A3"/>
            </w:r>
            <w:r w:rsidRPr="00E56B46">
              <w:t>f</w:t>
            </w:r>
            <w:r w:rsidRPr="00E56B46">
              <w:sym w:font="Symbol" w:char="F0A3"/>
            </w:r>
            <w:r w:rsidRPr="00E56B46">
              <w:t xml:space="preserve"> 1510.9 MHz, the appropriate in-band blocking or adjacent channel selectivity in subclause 7.5.1 and subclause 7.6.1 shall be applied.</w:t>
            </w:r>
          </w:p>
        </w:tc>
      </w:tr>
      <w:tr w:rsidR="00226786" w:rsidRPr="00E56B46" w14:paraId="5FFB329C"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9" w14:textId="77777777" w:rsidR="00226786" w:rsidRPr="00E56B46" w:rsidRDefault="00226786" w:rsidP="00226786">
            <w:pPr>
              <w:pStyle w:val="TAL"/>
            </w:pPr>
            <w:r w:rsidRPr="00E56B46">
              <w:t>Band XII</w:t>
            </w:r>
          </w:p>
          <w:p w14:paraId="5FFB329A"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B" w14:textId="77777777" w:rsidR="00226786" w:rsidRPr="00E56B46" w:rsidRDefault="00226786" w:rsidP="00226786">
            <w:pPr>
              <w:pStyle w:val="TAL"/>
            </w:pPr>
            <w:r w:rsidRPr="00E56B46">
              <w:t xml:space="preserve">For 714 </w:t>
            </w:r>
            <w:r w:rsidRPr="00E56B46">
              <w:sym w:font="Symbol" w:char="F0A3"/>
            </w:r>
            <w:r w:rsidRPr="00E56B46">
              <w:t xml:space="preserve"> f </w:t>
            </w:r>
            <w:r w:rsidRPr="00E56B46">
              <w:sym w:font="Symbol" w:char="F0A3"/>
            </w:r>
            <w:r w:rsidRPr="00E56B46">
              <w:t xml:space="preserve"> 761 MHz, the appropriate in-band blocking or adjacent channel selectivity in subclause 7.5.1 and subclause 7.6.1 shall be applied.</w:t>
            </w:r>
          </w:p>
        </w:tc>
      </w:tr>
      <w:tr w:rsidR="00226786" w:rsidRPr="00E56B46" w14:paraId="5FFB32A0"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D" w14:textId="77777777" w:rsidR="00226786" w:rsidRPr="00E56B46" w:rsidRDefault="00226786" w:rsidP="00226786">
            <w:pPr>
              <w:pStyle w:val="TAL"/>
            </w:pPr>
            <w:r w:rsidRPr="00E56B46">
              <w:t>Band XIII</w:t>
            </w:r>
          </w:p>
          <w:p w14:paraId="5FFB329E"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F" w14:textId="77777777" w:rsidR="00226786" w:rsidRPr="00E56B46" w:rsidRDefault="00226786" w:rsidP="00226786">
            <w:pPr>
              <w:pStyle w:val="TAL"/>
            </w:pPr>
            <w:r w:rsidRPr="00E56B46">
              <w:t xml:space="preserve">For 731 </w:t>
            </w:r>
            <w:r w:rsidRPr="00E56B46">
              <w:sym w:font="Symbol" w:char="F0A3"/>
            </w:r>
            <w:r w:rsidRPr="00E56B46">
              <w:t xml:space="preserve"> f </w:t>
            </w:r>
            <w:r w:rsidRPr="00E56B46">
              <w:sym w:font="Symbol" w:char="F0A3"/>
            </w:r>
            <w:r w:rsidRPr="00E56B46">
              <w:t xml:space="preserve"> 771 MHz, the appropriate in-band blocking or adjacent channel selectivity in subclause 7.5.1 and subclause 7.6.1 shall be applied.</w:t>
            </w:r>
          </w:p>
        </w:tc>
      </w:tr>
      <w:tr w:rsidR="00226786" w:rsidRPr="00E56B46" w14:paraId="5FFB32A4"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1" w14:textId="77777777" w:rsidR="00226786" w:rsidRPr="00E56B46" w:rsidRDefault="00226786" w:rsidP="00226786">
            <w:pPr>
              <w:pStyle w:val="TAL"/>
            </w:pPr>
            <w:r w:rsidRPr="00E56B46">
              <w:t>Band XIV</w:t>
            </w:r>
          </w:p>
          <w:p w14:paraId="5FFB32A2"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3" w14:textId="77777777" w:rsidR="00226786" w:rsidRPr="00E56B46" w:rsidRDefault="00226786" w:rsidP="00226786">
            <w:pPr>
              <w:pStyle w:val="TAL"/>
            </w:pPr>
            <w:r w:rsidRPr="00E56B46">
              <w:t xml:space="preserve">For 743 </w:t>
            </w:r>
            <w:r w:rsidRPr="00E56B46">
              <w:sym w:font="Symbol" w:char="F0A3"/>
            </w:r>
            <w:r w:rsidRPr="00E56B46">
              <w:t xml:space="preserve"> f </w:t>
            </w:r>
            <w:r w:rsidRPr="00E56B46">
              <w:sym w:font="Symbol" w:char="F0A3"/>
            </w:r>
            <w:r w:rsidRPr="00E56B46">
              <w:t xml:space="preserve"> 783 MHz, the appropriate in-band blocking or adjacent channel selectivity in subclause 7.5.1 and subclause 7.6.1 shall be applied.</w:t>
            </w:r>
          </w:p>
        </w:tc>
      </w:tr>
      <w:tr w:rsidR="00226786" w:rsidRPr="00E56B46" w14:paraId="5FFB32A7"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5" w14:textId="77777777" w:rsidR="00226786" w:rsidRPr="00E56B46" w:rsidRDefault="00226786" w:rsidP="00226786">
            <w:pPr>
              <w:pStyle w:val="TAL"/>
            </w:pPr>
            <w:r w:rsidRPr="00E56B46">
              <w:t>Band XIX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6"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905 MHz, the appropriate in-band blocking or adjacent channel selectivity in subclause 7.5.1 and subclause 7.6.1 shall be applied.</w:t>
            </w:r>
          </w:p>
        </w:tc>
      </w:tr>
      <w:tr w:rsidR="00226786" w:rsidRPr="00E56B46" w14:paraId="5FFB32AA"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8" w14:textId="77777777" w:rsidR="00226786" w:rsidRPr="00E56B46" w:rsidRDefault="00226786" w:rsidP="00226786">
            <w:pPr>
              <w:pStyle w:val="TAL"/>
            </w:pPr>
            <w:r w:rsidRPr="00E56B46">
              <w:t>Band XX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9" w14:textId="77777777" w:rsidR="00226786" w:rsidRPr="00E56B46" w:rsidRDefault="00226786" w:rsidP="00226786">
            <w:pPr>
              <w:pStyle w:val="TAL"/>
            </w:pPr>
            <w:r w:rsidRPr="00E56B46">
              <w:t>For 776</w:t>
            </w:r>
            <w:r w:rsidRPr="00E56B46">
              <w:sym w:font="Symbol" w:char="F0A3"/>
            </w:r>
            <w:r w:rsidRPr="00E56B46">
              <w:t>f</w:t>
            </w:r>
            <w:r w:rsidRPr="00E56B46">
              <w:sym w:font="Symbol" w:char="F0A3"/>
            </w:r>
            <w:r w:rsidRPr="00E56B46">
              <w:t>836 MHz, the appropriate in-band blocking or adjacent channel selectivity in subclause 7.5.1 and subclause 7.6.1 shall be applied.</w:t>
            </w:r>
          </w:p>
        </w:tc>
      </w:tr>
      <w:tr w:rsidR="00226786" w:rsidRPr="00E56B46" w14:paraId="5FFB32AD"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B" w14:textId="77777777" w:rsidR="00226786" w:rsidRPr="00E56B46" w:rsidRDefault="00226786" w:rsidP="00226786">
            <w:pPr>
              <w:pStyle w:val="TAL"/>
            </w:pPr>
            <w:r w:rsidRPr="00E56B46">
              <w:t>Band XXI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C" w14:textId="77777777" w:rsidR="00226786" w:rsidRPr="00E56B46" w:rsidRDefault="00226786" w:rsidP="00226786">
            <w:pPr>
              <w:pStyle w:val="TAL"/>
            </w:pPr>
            <w:r w:rsidRPr="00E56B46">
              <w:t>For 1480.9</w:t>
            </w:r>
            <w:r w:rsidRPr="00E56B46">
              <w:sym w:font="Symbol" w:char="F0A3"/>
            </w:r>
            <w:r w:rsidRPr="00E56B46">
              <w:t>f</w:t>
            </w:r>
            <w:r w:rsidRPr="00E56B46" w:rsidDel="005F759E">
              <w:t xml:space="preserve"> </w:t>
            </w:r>
            <w:r w:rsidRPr="00E56B46">
              <w:sym w:font="Symbol" w:char="F0A3"/>
            </w:r>
            <w:r w:rsidRPr="00E56B46">
              <w:t>1525.9 MHz, the appropriate in-band blocking or adjacent channel selectivity in subclause 7.5.1 and subclause 7.6.1 shall be applied.</w:t>
            </w:r>
          </w:p>
        </w:tc>
      </w:tr>
      <w:tr w:rsidR="00226786" w:rsidRPr="00E56B46" w14:paraId="5FFB32B0"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E" w14:textId="77777777" w:rsidR="00226786" w:rsidRPr="00E56B46" w:rsidRDefault="00226786" w:rsidP="00226786">
            <w:pPr>
              <w:pStyle w:val="TAL"/>
            </w:pPr>
            <w:r w:rsidRPr="00E56B46">
              <w:t>Band XXII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F" w14:textId="77777777" w:rsidR="00226786" w:rsidRPr="00E56B46" w:rsidRDefault="00226786" w:rsidP="001528ED">
            <w:pPr>
              <w:pStyle w:val="TAL"/>
              <w:rPr>
                <w:lang w:eastAsia="ko-KR"/>
              </w:rPr>
            </w:pPr>
            <w:r w:rsidRPr="00E56B46">
              <w:t>For 3495</w:t>
            </w:r>
            <w:r w:rsidRPr="00E56B46">
              <w:sym w:font="Symbol" w:char="F0A3"/>
            </w:r>
            <w:r w:rsidRPr="00E56B46">
              <w:t xml:space="preserve"> f </w:t>
            </w:r>
            <w:r w:rsidRPr="00E56B46">
              <w:sym w:font="Symbol" w:char="F0A3"/>
            </w:r>
            <w:r w:rsidRPr="00E56B46">
              <w:t xml:space="preserve">3605 MHz, the appropriate in-band blocking or adjacent channel selectivity in subclause 7.5.1 and subclause 7.6.1 shall be applied. </w:t>
            </w:r>
            <w:del w:id="1369" w:author="Qualcomm" w:date="2014-02-02T14:58:00Z">
              <w:r w:rsidRPr="00E56B46" w:rsidDel="001528ED">
                <w:delText xml:space="preserve">Note </w:delText>
              </w:r>
            </w:del>
            <w:ins w:id="1370" w:author="Qualcomm" w:date="2014-02-02T14:58:00Z">
              <w:r w:rsidR="001528ED" w:rsidRPr="00E56B46">
                <w:t>N</w:t>
              </w:r>
              <w:r w:rsidR="001528ED">
                <w:rPr>
                  <w:rFonts w:hint="eastAsia"/>
                  <w:lang w:eastAsia="ko-KR"/>
                </w:rPr>
                <w:t>OTE</w:t>
              </w:r>
              <w:r w:rsidR="001528ED" w:rsidRPr="00E56B46">
                <w:t xml:space="preserve"> </w:t>
              </w:r>
            </w:ins>
            <w:del w:id="1371" w:author="Qualcomm" w:date="2014-02-02T14:58:00Z">
              <w:r w:rsidRPr="00E56B46" w:rsidDel="001528ED">
                <w:delText>2</w:delText>
              </w:r>
            </w:del>
            <w:ins w:id="1372" w:author="Qualcomm" w:date="2014-02-02T14:58:00Z">
              <w:r w:rsidR="001528ED">
                <w:rPr>
                  <w:rFonts w:hint="eastAsia"/>
                  <w:lang w:eastAsia="ko-KR"/>
                </w:rPr>
                <w:t>3</w:t>
              </w:r>
            </w:ins>
          </w:p>
        </w:tc>
      </w:tr>
      <w:tr w:rsidR="00226786" w:rsidRPr="00E56B46" w14:paraId="5FFB32B3"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B1" w14:textId="77777777" w:rsidR="00226786" w:rsidRPr="00E56B46" w:rsidRDefault="00226786" w:rsidP="00226786">
            <w:pPr>
              <w:pStyle w:val="TAL"/>
            </w:pPr>
            <w:r w:rsidRPr="00E56B46">
              <w:t>Band XXV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B2"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2010 MHz, the appropriate in-band blocking or adjacent channel selectivity in subclause 7.5.1 and subclause 7.6.1 shall be applied</w:t>
            </w:r>
          </w:p>
        </w:tc>
      </w:tr>
      <w:tr w:rsidR="00226786" w:rsidRPr="00E56B46" w14:paraId="5FFB32B6"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B4" w14:textId="77777777" w:rsidR="00226786" w:rsidRPr="00E56B46" w:rsidRDefault="00226786" w:rsidP="00226786">
            <w:pPr>
              <w:pStyle w:val="TAL"/>
            </w:pPr>
            <w:r w:rsidRPr="00E56B46">
              <w:t>Band XXVI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B5" w14:textId="77777777" w:rsidR="00226786" w:rsidRPr="00E56B46" w:rsidRDefault="00226786" w:rsidP="00226786">
            <w:pPr>
              <w:pStyle w:val="TAL"/>
            </w:pPr>
            <w:r w:rsidRPr="00E56B46">
              <w:t>For 844</w:t>
            </w:r>
            <w:r w:rsidRPr="00E56B46">
              <w:sym w:font="Symbol" w:char="F0A3"/>
            </w:r>
            <w:r w:rsidRPr="00E56B46">
              <w:t>f</w:t>
            </w:r>
            <w:r w:rsidRPr="00E56B46">
              <w:sym w:font="Symbol" w:char="F0A3"/>
            </w:r>
            <w:r w:rsidRPr="00E56B46">
              <w:t>909 MHz, the appropriate in-band blocking or adjacent channel selectivity in subclause 7.5.1 and subclause 7.6.1 shall be applied.</w:t>
            </w:r>
          </w:p>
        </w:tc>
      </w:tr>
      <w:tr w:rsidR="001528ED" w:rsidRPr="00E56B46" w14:paraId="5FFB32BB" w14:textId="77777777" w:rsidTr="00144923">
        <w:trPr>
          <w:cantSplit/>
          <w:trHeight w:val="113"/>
          <w:jc w:val="center"/>
          <w:ins w:id="1373" w:author="Qualcomm" w:date="2014-02-02T14:55:00Z"/>
        </w:trPr>
        <w:tc>
          <w:tcPr>
            <w:tcW w:w="9986" w:type="dxa"/>
            <w:gridSpan w:val="6"/>
            <w:tcBorders>
              <w:top w:val="single" w:sz="4" w:space="0" w:color="auto"/>
              <w:left w:val="single" w:sz="4" w:space="0" w:color="auto"/>
              <w:bottom w:val="single" w:sz="4" w:space="0" w:color="auto"/>
              <w:right w:val="single" w:sz="4" w:space="0" w:color="auto"/>
            </w:tcBorders>
          </w:tcPr>
          <w:p w14:paraId="5FFB32B7" w14:textId="77777777" w:rsidR="001528ED" w:rsidRDefault="001528ED" w:rsidP="001528ED">
            <w:pPr>
              <w:pStyle w:val="TAL"/>
              <w:rPr>
                <w:ins w:id="1374" w:author="Qualcomm" w:date="2014-02-02T14:57:00Z"/>
                <w:lang w:eastAsia="ko-KR"/>
              </w:rPr>
            </w:pPr>
            <w:ins w:id="1375" w:author="Qualcomm" w:date="2014-02-02T14:57:00Z">
              <w:r w:rsidRPr="00E56B46">
                <w:t>NOTE</w:t>
              </w:r>
              <w:r>
                <w:rPr>
                  <w:rFonts w:hint="eastAsia"/>
                  <w:lang w:eastAsia="ko-KR"/>
                </w:rPr>
                <w:t xml:space="preserve"> 1</w:t>
              </w:r>
              <w:r w:rsidRPr="00E56B46">
                <w:t>:</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ins>
          </w:p>
          <w:p w14:paraId="5FFB32B8" w14:textId="77777777" w:rsidR="001528ED" w:rsidRPr="00E56B46" w:rsidRDefault="001528ED" w:rsidP="001528ED">
            <w:pPr>
              <w:pStyle w:val="TAL"/>
              <w:rPr>
                <w:ins w:id="1376" w:author="Qualcomm" w:date="2014-02-02T14:55:00Z"/>
              </w:rPr>
            </w:pPr>
            <w:ins w:id="1377" w:author="Qualcomm" w:date="2014-02-02T14:55:00Z">
              <w:r>
                <w:rPr>
                  <w:rFonts w:hint="eastAsia"/>
                  <w:lang w:eastAsia="ko-KR"/>
                </w:rPr>
                <w:t>NOTE</w:t>
              </w:r>
            </w:ins>
            <w:ins w:id="1378" w:author="Qualcomm" w:date="2014-02-02T14:57:00Z">
              <w:r>
                <w:rPr>
                  <w:rFonts w:hint="eastAsia"/>
                  <w:lang w:eastAsia="ko-KR"/>
                </w:rPr>
                <w:t xml:space="preserve"> 2</w:t>
              </w:r>
            </w:ins>
            <w:ins w:id="1379" w:author="Qualcomm" w:date="2014-02-02T14:55:00Z">
              <w:r>
                <w:rPr>
                  <w:rFonts w:hint="eastAsia"/>
                  <w:lang w:eastAsia="ko-KR"/>
                </w:rPr>
                <w:t>:</w:t>
              </w:r>
              <w:r>
                <w:tab/>
              </w:r>
              <w:r w:rsidRPr="00E56B46">
                <w:t xml:space="preserve">For the UE which supports both Band XI and Band XXI operating frequencies, the Out of band blocking is FFS. </w:t>
              </w:r>
            </w:ins>
          </w:p>
          <w:p w14:paraId="5FFB32BA" w14:textId="09A1B95E" w:rsidR="004B4812" w:rsidRPr="00E56B46" w:rsidRDefault="001528ED" w:rsidP="007C4844">
            <w:pPr>
              <w:pStyle w:val="TAL"/>
              <w:rPr>
                <w:ins w:id="1380" w:author="Qualcomm" w:date="2014-02-02T14:55:00Z"/>
                <w:lang w:eastAsia="ko-KR"/>
              </w:rPr>
            </w:pPr>
            <w:ins w:id="1381" w:author="Qualcomm" w:date="2014-02-02T14:55:00Z">
              <w:r>
                <w:rPr>
                  <w:rStyle w:val="TANChar"/>
                  <w:rFonts w:hint="eastAsia"/>
                  <w:lang w:eastAsia="ko-KR"/>
                </w:rPr>
                <w:t xml:space="preserve">NOTE </w:t>
              </w:r>
            </w:ins>
            <w:ins w:id="1382" w:author="Qualcomm" w:date="2014-02-02T14:57:00Z">
              <w:r>
                <w:rPr>
                  <w:rStyle w:val="TANChar"/>
                  <w:rFonts w:hint="eastAsia"/>
                  <w:lang w:eastAsia="ko-KR"/>
                </w:rPr>
                <w:t>3</w:t>
              </w:r>
            </w:ins>
            <w:ins w:id="1383" w:author="Qualcomm" w:date="2014-02-02T14:55:00Z">
              <w:r>
                <w:rPr>
                  <w:rStyle w:val="TANChar"/>
                  <w:rFonts w:hint="eastAsia"/>
                  <w:lang w:eastAsia="ko-KR"/>
                </w:rPr>
                <w:t>:</w:t>
              </w:r>
              <w:r>
                <w:tab/>
              </w:r>
              <w:r w:rsidRPr="00E56B46">
                <w:rPr>
                  <w:rStyle w:val="TANChar"/>
                </w:rPr>
                <w:t>The UE transmitted mean power shall be reduced by 0.5dB for a UE operating in band XXII</w:t>
              </w:r>
              <w:r w:rsidRPr="00E56B46">
                <w:t>.</w:t>
              </w:r>
            </w:ins>
          </w:p>
        </w:tc>
      </w:tr>
      <w:tr w:rsidR="00226786" w:rsidRPr="00E56B46" w:rsidDel="001528ED" w14:paraId="5FFB32C1" w14:textId="77777777" w:rsidTr="00226786">
        <w:trPr>
          <w:cantSplit/>
          <w:trHeight w:val="113"/>
          <w:jc w:val="center"/>
          <w:del w:id="1384" w:author="Qualcomm" w:date="2014-02-02T14:57:00Z"/>
        </w:trPr>
        <w:tc>
          <w:tcPr>
            <w:tcW w:w="1962" w:type="dxa"/>
            <w:tcBorders>
              <w:top w:val="single" w:sz="4" w:space="0" w:color="auto"/>
              <w:left w:val="single" w:sz="4" w:space="0" w:color="auto"/>
              <w:bottom w:val="single" w:sz="4" w:space="0" w:color="auto"/>
              <w:right w:val="single" w:sz="4" w:space="0" w:color="auto"/>
            </w:tcBorders>
          </w:tcPr>
          <w:p w14:paraId="5FFB32BC" w14:textId="77777777" w:rsidR="00226786" w:rsidRPr="00E56B46" w:rsidDel="001528ED" w:rsidRDefault="00226786" w:rsidP="00226786">
            <w:pPr>
              <w:pStyle w:val="TAL"/>
              <w:rPr>
                <w:del w:id="1385" w:author="Qualcomm" w:date="2014-02-02T14:57:00Z"/>
              </w:rPr>
            </w:pPr>
            <w:del w:id="1386" w:author="Qualcomm" w:date="2014-02-02T14:57:00Z">
              <w:r w:rsidRPr="00E56B46" w:rsidDel="001528ED">
                <w:delText>NOTE</w:delText>
              </w:r>
            </w:del>
          </w:p>
          <w:p w14:paraId="5FFB32BD" w14:textId="77777777" w:rsidR="00226786" w:rsidRPr="00E56B46" w:rsidDel="001528ED" w:rsidRDefault="00226786" w:rsidP="00226786">
            <w:pPr>
              <w:pStyle w:val="TAL"/>
              <w:rPr>
                <w:del w:id="1387" w:author="Qualcomm" w:date="2014-02-02T14:57:00Z"/>
              </w:rPr>
            </w:pPr>
          </w:p>
          <w:p w14:paraId="5FFB32BE" w14:textId="77777777" w:rsidR="00226786" w:rsidRPr="00E56B46" w:rsidDel="001528ED" w:rsidRDefault="00226786" w:rsidP="00226786">
            <w:pPr>
              <w:pStyle w:val="TAL"/>
              <w:rPr>
                <w:del w:id="1388" w:author="Qualcomm" w:date="2014-02-02T14:57:00Z"/>
              </w:rPr>
            </w:pPr>
            <w:del w:id="1389" w:author="Qualcomm" w:date="2014-02-02T14:57:00Z">
              <w:r w:rsidRPr="00E56B46" w:rsidDel="001528ED">
                <w:delText>NOTE 2</w:delText>
              </w:r>
            </w:del>
          </w:p>
        </w:tc>
        <w:tc>
          <w:tcPr>
            <w:tcW w:w="8024" w:type="dxa"/>
            <w:gridSpan w:val="5"/>
            <w:tcBorders>
              <w:top w:val="single" w:sz="4" w:space="0" w:color="auto"/>
              <w:left w:val="single" w:sz="4" w:space="0" w:color="auto"/>
              <w:bottom w:val="single" w:sz="4" w:space="0" w:color="auto"/>
              <w:right w:val="single" w:sz="4" w:space="0" w:color="auto"/>
            </w:tcBorders>
          </w:tcPr>
          <w:p w14:paraId="5FFB32BF" w14:textId="77777777" w:rsidR="00226786" w:rsidRPr="00E56B46" w:rsidDel="001528ED" w:rsidRDefault="00226786" w:rsidP="00226786">
            <w:pPr>
              <w:pStyle w:val="TAL"/>
              <w:rPr>
                <w:del w:id="1390" w:author="Qualcomm" w:date="2014-02-02T14:57:00Z"/>
              </w:rPr>
            </w:pPr>
            <w:del w:id="1391" w:author="Qualcomm" w:date="2014-02-02T14:57:00Z">
              <w:r w:rsidRPr="00E56B46" w:rsidDel="001528ED">
                <w:delText xml:space="preserve">For the UE which supports both Band XI and Band XXI operating frequencies, the Out of band blocking is FFS. </w:delText>
              </w:r>
            </w:del>
          </w:p>
          <w:p w14:paraId="5FFB32C0" w14:textId="77777777" w:rsidR="00226786" w:rsidRPr="00E56B46" w:rsidDel="001528ED" w:rsidRDefault="00226786" w:rsidP="00226786">
            <w:pPr>
              <w:pStyle w:val="TAL"/>
              <w:rPr>
                <w:del w:id="1392" w:author="Qualcomm" w:date="2014-02-02T14:57:00Z"/>
              </w:rPr>
            </w:pPr>
            <w:del w:id="1393" w:author="Qualcomm" w:date="2014-02-02T14:57:00Z">
              <w:r w:rsidRPr="00E56B46" w:rsidDel="001528ED">
                <w:rPr>
                  <w:rStyle w:val="TANChar"/>
                </w:rPr>
                <w:delText>The UE transmitted mean power shall be reduced by 0.5dB for a UE operating in band XXII</w:delText>
              </w:r>
              <w:r w:rsidRPr="00E56B46" w:rsidDel="001528ED">
                <w:delText>.</w:delText>
              </w:r>
            </w:del>
          </w:p>
        </w:tc>
      </w:tr>
    </w:tbl>
    <w:p w14:paraId="5FFB32C2" w14:textId="77777777" w:rsidR="00226786" w:rsidRPr="00E56B46" w:rsidRDefault="00226786" w:rsidP="00226786">
      <w:pPr>
        <w:pStyle w:val="ListNumber2"/>
        <w:ind w:left="567" w:firstLine="0"/>
      </w:pPr>
    </w:p>
    <w:p w14:paraId="5FFB32C3" w14:textId="77777777" w:rsidR="00226786" w:rsidRPr="00E56B46" w:rsidDel="001528ED" w:rsidRDefault="00226786" w:rsidP="00226786">
      <w:pPr>
        <w:pStyle w:val="NO"/>
        <w:rPr>
          <w:del w:id="1394" w:author="Qualcomm" w:date="2014-02-02T14:58:00Z"/>
        </w:rPr>
      </w:pPr>
      <w:del w:id="1395" w:author="Qualcomm" w:date="2014-02-02T14:58:00Z">
        <w:r w:rsidRPr="00E56B46" w:rsidDel="001528ED">
          <w:delText>NOTE:</w:delText>
        </w:r>
        <w:r w:rsidRPr="00E56B46" w:rsidDel="001528ED">
          <w:tab/>
          <w:delText>&lt;REFSENS&gt; and &lt;REFÎ</w:delText>
        </w:r>
        <w:r w:rsidRPr="00E56B46" w:rsidDel="001528ED">
          <w:rPr>
            <w:vertAlign w:val="subscript"/>
          </w:rPr>
          <w:delText>or</w:delText>
        </w:r>
        <w:r w:rsidRPr="00E56B46" w:rsidDel="001528ED">
          <w:delText>&gt; refer to the DPCH_Ec&lt;REFSENS&gt; and the DPCH&lt;REFÎ</w:delText>
        </w:r>
        <w:r w:rsidRPr="00E56B46" w:rsidDel="001528ED">
          <w:rPr>
            <w:vertAlign w:val="subscript"/>
          </w:rPr>
          <w:delText>or</w:delText>
        </w:r>
        <w:r w:rsidRPr="00E56B46" w:rsidDel="001528ED">
          <w:delText>&gt; as specified in Table 7.2.</w:delText>
        </w:r>
      </w:del>
    </w:p>
    <w:p w14:paraId="5FFB32C4" w14:textId="77777777" w:rsidR="00226786" w:rsidRPr="00E56B46" w:rsidRDefault="00226786" w:rsidP="00226786">
      <w:pPr>
        <w:pStyle w:val="Heading3"/>
      </w:pPr>
      <w:bookmarkStart w:id="1396" w:name="_Toc376696592"/>
      <w:r w:rsidRPr="00E56B46">
        <w:t>7.6.2A</w:t>
      </w:r>
      <w:r w:rsidRPr="00E56B46">
        <w:tab/>
        <w:t>Additional requirement for DC-HSDPA (Out-of-band blocking)</w:t>
      </w:r>
      <w:bookmarkEnd w:id="1396"/>
    </w:p>
    <w:p w14:paraId="5FFB32C5" w14:textId="77777777" w:rsidR="00226786" w:rsidRPr="00E56B46" w:rsidRDefault="00226786" w:rsidP="00226786">
      <w:r w:rsidRPr="00E56B46">
        <w:rPr>
          <w:rFonts w:eastAsia="Osaka"/>
        </w:rPr>
        <w:t>The BLER measured on each individual cell shall not exceed 0.1 for the parameters specified in Table 7.7AA. Out-of-band band blocking is defined for an</w:t>
      </w:r>
      <w:r w:rsidRPr="00E56B46">
        <w:t xml:space="preserve"> unwanted interfering signal falling more than 15 MHz below or above the UE receive band. </w:t>
      </w:r>
    </w:p>
    <w:p w14:paraId="5FFB32C6" w14:textId="77777777" w:rsidR="00226786" w:rsidRPr="00E56B46" w:rsidRDefault="00226786" w:rsidP="00226786">
      <w:pPr>
        <w:rPr>
          <w:rFonts w:cs="v5.0.0"/>
        </w:rPr>
      </w:pPr>
      <w:r w:rsidRPr="00E56B46">
        <w:rPr>
          <w:rFonts w:eastAsia="Osaka"/>
        </w:rPr>
        <w:t xml:space="preserve">For Table 7.7AA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2C7" w14:textId="77777777" w:rsidR="00226786" w:rsidRPr="00E56B46" w:rsidRDefault="00226786" w:rsidP="00226786">
      <w:pPr>
        <w:rPr>
          <w:rFonts w:cs="v5.0.0"/>
        </w:rPr>
      </w:pPr>
      <w:r w:rsidRPr="00E56B46">
        <w:rPr>
          <w:rFonts w:eastAsia="Osaka"/>
        </w:rPr>
        <w:t xml:space="preserve">For Table 7.7AA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2C8" w14:textId="77777777" w:rsidR="00226786" w:rsidRPr="00E56B46" w:rsidRDefault="00226786" w:rsidP="00226786">
      <w:pPr>
        <w:pStyle w:val="TH"/>
        <w:outlineLvl w:val="0"/>
        <w:rPr>
          <w:rFonts w:cs="v5.0.0"/>
        </w:rPr>
      </w:pPr>
      <w:r w:rsidRPr="00E56B46">
        <w:rPr>
          <w:rFonts w:cs="v5.0.0"/>
        </w:rPr>
        <w:t>Table 7.7AA: Out of band blocking for DC-HSDPA</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8"/>
        <w:gridCol w:w="937"/>
        <w:gridCol w:w="1701"/>
        <w:gridCol w:w="1842"/>
        <w:gridCol w:w="1843"/>
        <w:gridCol w:w="1701"/>
      </w:tblGrid>
      <w:tr w:rsidR="00226786" w:rsidRPr="00E56B46" w14:paraId="5FFB32CF" w14:textId="77777777" w:rsidTr="00226786">
        <w:trPr>
          <w:cantSplit/>
          <w:trHeight w:val="113"/>
          <w:jc w:val="center"/>
        </w:trPr>
        <w:tc>
          <w:tcPr>
            <w:tcW w:w="2048" w:type="dxa"/>
          </w:tcPr>
          <w:p w14:paraId="5FFB32C9" w14:textId="77777777" w:rsidR="00226786" w:rsidRPr="00E56B46" w:rsidRDefault="00226786" w:rsidP="00226786">
            <w:pPr>
              <w:pStyle w:val="TAH"/>
            </w:pPr>
            <w:r w:rsidRPr="00E56B46">
              <w:br w:type="page"/>
              <w:t>Parameter</w:t>
            </w:r>
          </w:p>
        </w:tc>
        <w:tc>
          <w:tcPr>
            <w:tcW w:w="937" w:type="dxa"/>
          </w:tcPr>
          <w:p w14:paraId="5FFB32CA" w14:textId="77777777" w:rsidR="00226786" w:rsidRPr="00E56B46" w:rsidRDefault="00226786" w:rsidP="00226786">
            <w:pPr>
              <w:pStyle w:val="TAH"/>
            </w:pPr>
            <w:r w:rsidRPr="00E56B46">
              <w:t>Unit</w:t>
            </w:r>
          </w:p>
        </w:tc>
        <w:tc>
          <w:tcPr>
            <w:tcW w:w="1701" w:type="dxa"/>
          </w:tcPr>
          <w:p w14:paraId="5FFB32CB" w14:textId="77777777" w:rsidR="00226786" w:rsidRPr="00E56B46" w:rsidRDefault="00226786" w:rsidP="00226786">
            <w:pPr>
              <w:pStyle w:val="TAH"/>
            </w:pPr>
            <w:r w:rsidRPr="00E56B46">
              <w:t>Frequency range 1</w:t>
            </w:r>
          </w:p>
        </w:tc>
        <w:tc>
          <w:tcPr>
            <w:tcW w:w="1842" w:type="dxa"/>
          </w:tcPr>
          <w:p w14:paraId="5FFB32CC" w14:textId="77777777" w:rsidR="00226786" w:rsidRPr="00E56B46" w:rsidRDefault="00226786" w:rsidP="00226786">
            <w:pPr>
              <w:pStyle w:val="TAH"/>
            </w:pPr>
            <w:r w:rsidRPr="00E56B46">
              <w:t>Frequency range 2</w:t>
            </w:r>
          </w:p>
        </w:tc>
        <w:tc>
          <w:tcPr>
            <w:tcW w:w="1843" w:type="dxa"/>
          </w:tcPr>
          <w:p w14:paraId="5FFB32CD" w14:textId="77777777" w:rsidR="00226786" w:rsidRPr="00E56B46" w:rsidRDefault="00226786" w:rsidP="00226786">
            <w:pPr>
              <w:pStyle w:val="TAH"/>
            </w:pPr>
            <w:r w:rsidRPr="00E56B46">
              <w:t>Frequency range 3</w:t>
            </w:r>
          </w:p>
        </w:tc>
        <w:tc>
          <w:tcPr>
            <w:tcW w:w="1701" w:type="dxa"/>
          </w:tcPr>
          <w:p w14:paraId="5FFB32CE" w14:textId="77777777" w:rsidR="00226786" w:rsidRPr="00E56B46" w:rsidRDefault="00226786" w:rsidP="00226786">
            <w:pPr>
              <w:pStyle w:val="TAH"/>
            </w:pPr>
            <w:r w:rsidRPr="00E56B46">
              <w:t>Frequency range 4</w:t>
            </w:r>
          </w:p>
        </w:tc>
      </w:tr>
      <w:tr w:rsidR="00226786" w:rsidRPr="00E56B46" w14:paraId="5FFB32D6" w14:textId="77777777" w:rsidTr="00226786">
        <w:trPr>
          <w:cantSplit/>
          <w:trHeight w:val="113"/>
          <w:jc w:val="center"/>
        </w:trPr>
        <w:tc>
          <w:tcPr>
            <w:tcW w:w="2048" w:type="dxa"/>
          </w:tcPr>
          <w:p w14:paraId="5FFB32D0" w14:textId="77777777" w:rsidR="00226786" w:rsidRPr="00E56B46" w:rsidRDefault="00226786" w:rsidP="00226786">
            <w:pPr>
              <w:pStyle w:val="TAC"/>
            </w:pPr>
            <w:r w:rsidRPr="00E56B46">
              <w:t>HS-PDSCH_Ec</w:t>
            </w:r>
          </w:p>
        </w:tc>
        <w:tc>
          <w:tcPr>
            <w:tcW w:w="937" w:type="dxa"/>
          </w:tcPr>
          <w:p w14:paraId="5FFB32D1" w14:textId="77777777" w:rsidR="00226786" w:rsidRPr="00E56B46" w:rsidRDefault="00226786" w:rsidP="00226786">
            <w:pPr>
              <w:pStyle w:val="TAC"/>
            </w:pPr>
            <w:r w:rsidRPr="00E56B46">
              <w:t>dBm / 3.84 MHz</w:t>
            </w:r>
          </w:p>
        </w:tc>
        <w:tc>
          <w:tcPr>
            <w:tcW w:w="1701" w:type="dxa"/>
          </w:tcPr>
          <w:p w14:paraId="5FFB32D2" w14:textId="77777777" w:rsidR="00226786" w:rsidRPr="00E56B46" w:rsidRDefault="00226786" w:rsidP="00226786">
            <w:pPr>
              <w:pStyle w:val="TAC"/>
            </w:pPr>
            <w:r w:rsidRPr="00E56B46">
              <w:t>&lt;REFSENS&gt;+3 dB</w:t>
            </w:r>
          </w:p>
        </w:tc>
        <w:tc>
          <w:tcPr>
            <w:tcW w:w="1842" w:type="dxa"/>
          </w:tcPr>
          <w:p w14:paraId="5FFB32D3" w14:textId="77777777" w:rsidR="00226786" w:rsidRPr="00E56B46" w:rsidRDefault="00226786" w:rsidP="00226786">
            <w:pPr>
              <w:pStyle w:val="TAC"/>
            </w:pPr>
            <w:r w:rsidRPr="00E56B46">
              <w:t>&lt;REFSENS&gt;+3 dB</w:t>
            </w:r>
          </w:p>
        </w:tc>
        <w:tc>
          <w:tcPr>
            <w:tcW w:w="1843" w:type="dxa"/>
          </w:tcPr>
          <w:p w14:paraId="5FFB32D4" w14:textId="77777777" w:rsidR="00226786" w:rsidRPr="00E56B46" w:rsidRDefault="00226786" w:rsidP="00226786">
            <w:pPr>
              <w:pStyle w:val="TAC"/>
            </w:pPr>
            <w:r w:rsidRPr="00E56B46">
              <w:t>&lt;REFSENS&gt;+3 dB</w:t>
            </w:r>
          </w:p>
        </w:tc>
        <w:tc>
          <w:tcPr>
            <w:tcW w:w="1701" w:type="dxa"/>
          </w:tcPr>
          <w:p w14:paraId="5FFB32D5" w14:textId="77777777" w:rsidR="00226786" w:rsidRPr="00E56B46" w:rsidRDefault="00226786" w:rsidP="00226786">
            <w:pPr>
              <w:pStyle w:val="TAC"/>
            </w:pPr>
            <w:r w:rsidRPr="00E56B46">
              <w:t>&lt;REFSENS&gt; +3 dB</w:t>
            </w:r>
          </w:p>
        </w:tc>
      </w:tr>
      <w:tr w:rsidR="00226786" w:rsidRPr="00E56B46" w14:paraId="5FFB32DD" w14:textId="77777777" w:rsidTr="00226786">
        <w:trPr>
          <w:cantSplit/>
          <w:trHeight w:val="113"/>
          <w:jc w:val="center"/>
        </w:trPr>
        <w:tc>
          <w:tcPr>
            <w:tcW w:w="2048" w:type="dxa"/>
          </w:tcPr>
          <w:p w14:paraId="5FFB32D7" w14:textId="77777777" w:rsidR="00226786" w:rsidRPr="00E56B46" w:rsidRDefault="00226786" w:rsidP="00226786">
            <w:pPr>
              <w:pStyle w:val="TAC"/>
            </w:pPr>
            <w:r w:rsidRPr="00E56B46">
              <w:t>Î</w:t>
            </w:r>
            <w:r w:rsidRPr="00E56B46">
              <w:rPr>
                <w:vertAlign w:val="subscript"/>
              </w:rPr>
              <w:t>or</w:t>
            </w:r>
          </w:p>
        </w:tc>
        <w:tc>
          <w:tcPr>
            <w:tcW w:w="937" w:type="dxa"/>
          </w:tcPr>
          <w:p w14:paraId="5FFB32D8" w14:textId="77777777" w:rsidR="00226786" w:rsidRPr="00E56B46" w:rsidRDefault="00226786" w:rsidP="00226786">
            <w:pPr>
              <w:pStyle w:val="TAC"/>
            </w:pPr>
            <w:r w:rsidRPr="00E56B46">
              <w:t>dBm / 3.84 MHz</w:t>
            </w:r>
          </w:p>
        </w:tc>
        <w:tc>
          <w:tcPr>
            <w:tcW w:w="1701" w:type="dxa"/>
          </w:tcPr>
          <w:p w14:paraId="5FFB32D9"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2DA"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2DB"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2DC"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2E4" w14:textId="77777777" w:rsidTr="00226786">
        <w:trPr>
          <w:cantSplit/>
          <w:trHeight w:val="113"/>
          <w:jc w:val="center"/>
        </w:trPr>
        <w:tc>
          <w:tcPr>
            <w:tcW w:w="2048" w:type="dxa"/>
          </w:tcPr>
          <w:p w14:paraId="5FFB32DE"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2DF" w14:textId="77777777" w:rsidR="00226786" w:rsidRPr="00E56B46" w:rsidRDefault="00226786" w:rsidP="00226786">
            <w:pPr>
              <w:pStyle w:val="TAC"/>
            </w:pPr>
            <w:r w:rsidRPr="00E56B46">
              <w:t>dBm</w:t>
            </w:r>
          </w:p>
        </w:tc>
        <w:tc>
          <w:tcPr>
            <w:tcW w:w="1701" w:type="dxa"/>
          </w:tcPr>
          <w:p w14:paraId="5FFB32E0" w14:textId="77777777" w:rsidR="00226786" w:rsidRPr="00E56B46" w:rsidRDefault="00226786" w:rsidP="00226786">
            <w:pPr>
              <w:pStyle w:val="TAC"/>
            </w:pPr>
            <w:r w:rsidRPr="00E56B46">
              <w:t>-44</w:t>
            </w:r>
          </w:p>
        </w:tc>
        <w:tc>
          <w:tcPr>
            <w:tcW w:w="1842" w:type="dxa"/>
          </w:tcPr>
          <w:p w14:paraId="5FFB32E1" w14:textId="77777777" w:rsidR="00226786" w:rsidRPr="00E56B46" w:rsidRDefault="00226786" w:rsidP="00226786">
            <w:pPr>
              <w:pStyle w:val="TAC"/>
            </w:pPr>
            <w:r w:rsidRPr="00E56B46">
              <w:t>-30</w:t>
            </w:r>
          </w:p>
        </w:tc>
        <w:tc>
          <w:tcPr>
            <w:tcW w:w="1843" w:type="dxa"/>
          </w:tcPr>
          <w:p w14:paraId="5FFB32E2" w14:textId="77777777" w:rsidR="00226786" w:rsidRPr="00E56B46" w:rsidRDefault="00226786" w:rsidP="00226786">
            <w:pPr>
              <w:pStyle w:val="TAC"/>
            </w:pPr>
            <w:r w:rsidRPr="00E56B46">
              <w:t>-15</w:t>
            </w:r>
          </w:p>
        </w:tc>
        <w:tc>
          <w:tcPr>
            <w:tcW w:w="1701" w:type="dxa"/>
          </w:tcPr>
          <w:p w14:paraId="5FFB32E3" w14:textId="77777777" w:rsidR="00226786" w:rsidRPr="00E56B46" w:rsidRDefault="00226786" w:rsidP="00226786">
            <w:pPr>
              <w:pStyle w:val="TAC"/>
            </w:pPr>
            <w:r w:rsidRPr="00E56B46">
              <w:t>-15</w:t>
            </w:r>
          </w:p>
        </w:tc>
      </w:tr>
      <w:tr w:rsidR="00226786" w:rsidRPr="00E56B46" w14:paraId="5FFB32EF" w14:textId="77777777" w:rsidTr="00226786">
        <w:trPr>
          <w:cantSplit/>
          <w:trHeight w:val="113"/>
          <w:jc w:val="center"/>
        </w:trPr>
        <w:tc>
          <w:tcPr>
            <w:tcW w:w="2048" w:type="dxa"/>
          </w:tcPr>
          <w:p w14:paraId="5FFB32E5" w14:textId="77777777" w:rsidR="00226786" w:rsidRPr="00E56B46" w:rsidRDefault="00226786" w:rsidP="00226786">
            <w:pPr>
              <w:pStyle w:val="TAC"/>
              <w:rPr>
                <w:vertAlign w:val="subscript"/>
              </w:rPr>
            </w:pPr>
            <w:r w:rsidRPr="00E56B46">
              <w:t>F</w:t>
            </w:r>
            <w:r w:rsidRPr="00E56B46">
              <w:rPr>
                <w:vertAlign w:val="subscript"/>
              </w:rPr>
              <w:t>uw</w:t>
            </w:r>
          </w:p>
          <w:p w14:paraId="5FFB32E6" w14:textId="77777777" w:rsidR="00226786" w:rsidRPr="00E56B46" w:rsidRDefault="00226786" w:rsidP="00226786">
            <w:pPr>
              <w:pStyle w:val="TAC"/>
            </w:pPr>
            <w:r w:rsidRPr="00E56B46">
              <w:t>(Band I operation)</w:t>
            </w:r>
          </w:p>
        </w:tc>
        <w:tc>
          <w:tcPr>
            <w:tcW w:w="937" w:type="dxa"/>
          </w:tcPr>
          <w:p w14:paraId="5FFB32E7" w14:textId="77777777" w:rsidR="00226786" w:rsidRPr="00E56B46" w:rsidRDefault="00226786" w:rsidP="00226786">
            <w:pPr>
              <w:pStyle w:val="TAC"/>
            </w:pPr>
            <w:r w:rsidRPr="00E56B46">
              <w:t>MHz</w:t>
            </w:r>
          </w:p>
        </w:tc>
        <w:tc>
          <w:tcPr>
            <w:tcW w:w="1701" w:type="dxa"/>
          </w:tcPr>
          <w:p w14:paraId="5FFB32E8" w14:textId="77777777" w:rsidR="00226786" w:rsidRPr="00E56B46" w:rsidRDefault="00226786" w:rsidP="00226786">
            <w:pPr>
              <w:pStyle w:val="TAC"/>
            </w:pPr>
            <w:r w:rsidRPr="00E56B46">
              <w:t>2050&lt;f &lt;2095</w:t>
            </w:r>
          </w:p>
          <w:p w14:paraId="5FFB32E9" w14:textId="77777777" w:rsidR="00226786" w:rsidRPr="00E56B46" w:rsidRDefault="00226786" w:rsidP="00226786">
            <w:pPr>
              <w:pStyle w:val="TAC"/>
            </w:pPr>
            <w:r w:rsidRPr="00E56B46">
              <w:t>2185&lt;f &lt;2230</w:t>
            </w:r>
          </w:p>
        </w:tc>
        <w:tc>
          <w:tcPr>
            <w:tcW w:w="1842" w:type="dxa"/>
          </w:tcPr>
          <w:p w14:paraId="5FFB32EA" w14:textId="77777777" w:rsidR="00226786" w:rsidRPr="00E56B46" w:rsidRDefault="00226786" w:rsidP="00226786">
            <w:pPr>
              <w:pStyle w:val="TAC"/>
            </w:pPr>
            <w:r w:rsidRPr="00E56B46">
              <w:t xml:space="preserve">2025 &lt;f </w:t>
            </w:r>
            <w:r w:rsidRPr="00E56B46">
              <w:sym w:font="Symbol" w:char="F0A3"/>
            </w:r>
            <w:r w:rsidRPr="00E56B46">
              <w:t>2050</w:t>
            </w:r>
          </w:p>
          <w:p w14:paraId="5FFB32EB"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2EC" w14:textId="77777777" w:rsidR="00226786" w:rsidRPr="00E56B46" w:rsidRDefault="00226786" w:rsidP="00226786">
            <w:pPr>
              <w:pStyle w:val="TAC"/>
            </w:pPr>
            <w:r w:rsidRPr="00E56B46">
              <w:t xml:space="preserve">1&lt; f </w:t>
            </w:r>
            <w:r w:rsidRPr="00E56B46">
              <w:sym w:font="Symbol" w:char="F0A3"/>
            </w:r>
            <w:r w:rsidRPr="00E56B46">
              <w:t>2025</w:t>
            </w:r>
          </w:p>
          <w:p w14:paraId="5FFB32ED"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2EE" w14:textId="77777777" w:rsidR="00226786" w:rsidRPr="00E56B46" w:rsidRDefault="00226786" w:rsidP="00226786">
            <w:pPr>
              <w:pStyle w:val="TAC"/>
            </w:pPr>
            <w:r w:rsidRPr="00E56B46">
              <w:t>-</w:t>
            </w:r>
          </w:p>
        </w:tc>
      </w:tr>
      <w:tr w:rsidR="00226786" w:rsidRPr="00E56B46" w14:paraId="5FFB32FA" w14:textId="77777777" w:rsidTr="00226786">
        <w:trPr>
          <w:cantSplit/>
          <w:trHeight w:val="113"/>
          <w:jc w:val="center"/>
        </w:trPr>
        <w:tc>
          <w:tcPr>
            <w:tcW w:w="2048" w:type="dxa"/>
          </w:tcPr>
          <w:p w14:paraId="5FFB32F0" w14:textId="77777777" w:rsidR="00226786" w:rsidRPr="00E56B46" w:rsidRDefault="00226786" w:rsidP="00226786">
            <w:pPr>
              <w:pStyle w:val="TAC"/>
              <w:rPr>
                <w:vertAlign w:val="subscript"/>
              </w:rPr>
            </w:pPr>
            <w:r w:rsidRPr="00E56B46">
              <w:t>F</w:t>
            </w:r>
            <w:r w:rsidRPr="00E56B46">
              <w:rPr>
                <w:vertAlign w:val="subscript"/>
              </w:rPr>
              <w:t>uw</w:t>
            </w:r>
          </w:p>
          <w:p w14:paraId="5FFB32F1" w14:textId="77777777" w:rsidR="00226786" w:rsidRPr="00E56B46" w:rsidRDefault="00226786" w:rsidP="00226786">
            <w:pPr>
              <w:pStyle w:val="TAC"/>
            </w:pPr>
            <w:r w:rsidRPr="00E56B46">
              <w:t>(Band II operation)</w:t>
            </w:r>
          </w:p>
        </w:tc>
        <w:tc>
          <w:tcPr>
            <w:tcW w:w="937" w:type="dxa"/>
          </w:tcPr>
          <w:p w14:paraId="5FFB32F2" w14:textId="77777777" w:rsidR="00226786" w:rsidRPr="00E56B46" w:rsidRDefault="00226786" w:rsidP="00226786">
            <w:pPr>
              <w:pStyle w:val="TAC"/>
            </w:pPr>
            <w:r w:rsidRPr="00E56B46">
              <w:t>MHz</w:t>
            </w:r>
          </w:p>
        </w:tc>
        <w:tc>
          <w:tcPr>
            <w:tcW w:w="1701" w:type="dxa"/>
          </w:tcPr>
          <w:p w14:paraId="5FFB32F3" w14:textId="77777777" w:rsidR="00226786" w:rsidRPr="00E56B46" w:rsidRDefault="00226786" w:rsidP="00226786">
            <w:pPr>
              <w:pStyle w:val="TAC"/>
            </w:pPr>
            <w:r w:rsidRPr="00E56B46">
              <w:t>1870&lt;f &lt;1915</w:t>
            </w:r>
          </w:p>
          <w:p w14:paraId="5FFB32F4" w14:textId="77777777" w:rsidR="00226786" w:rsidRPr="00E56B46" w:rsidRDefault="00226786" w:rsidP="00226786">
            <w:pPr>
              <w:pStyle w:val="TAC"/>
            </w:pPr>
            <w:r w:rsidRPr="00E56B46">
              <w:t>2005&lt;f &lt;2050</w:t>
            </w:r>
          </w:p>
        </w:tc>
        <w:tc>
          <w:tcPr>
            <w:tcW w:w="1842" w:type="dxa"/>
          </w:tcPr>
          <w:p w14:paraId="5FFB32F5" w14:textId="77777777" w:rsidR="00226786" w:rsidRPr="00E56B46" w:rsidRDefault="00226786" w:rsidP="00226786">
            <w:pPr>
              <w:pStyle w:val="TAC"/>
            </w:pPr>
            <w:r w:rsidRPr="00E56B46">
              <w:t xml:space="preserve">1845 &lt;f </w:t>
            </w:r>
            <w:r w:rsidRPr="00E56B46">
              <w:sym w:font="Symbol" w:char="F0A3"/>
            </w:r>
            <w:r w:rsidRPr="00E56B46">
              <w:t>1870</w:t>
            </w:r>
          </w:p>
          <w:p w14:paraId="5FFB32F6"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2F7" w14:textId="77777777" w:rsidR="00226786" w:rsidRPr="00E56B46" w:rsidRDefault="00226786" w:rsidP="00226786">
            <w:pPr>
              <w:pStyle w:val="TAC"/>
            </w:pPr>
            <w:r w:rsidRPr="00E56B46">
              <w:t xml:space="preserve">1&lt; f </w:t>
            </w:r>
            <w:r w:rsidRPr="00E56B46">
              <w:sym w:font="Symbol" w:char="F0A3"/>
            </w:r>
            <w:r w:rsidRPr="00E56B46">
              <w:t>1845</w:t>
            </w:r>
          </w:p>
          <w:p w14:paraId="5FFB32F8"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2F9"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305" w14:textId="77777777" w:rsidTr="00226786">
        <w:trPr>
          <w:cantSplit/>
          <w:trHeight w:val="113"/>
          <w:jc w:val="center"/>
        </w:trPr>
        <w:tc>
          <w:tcPr>
            <w:tcW w:w="2048" w:type="dxa"/>
          </w:tcPr>
          <w:p w14:paraId="5FFB32FB" w14:textId="77777777" w:rsidR="00226786" w:rsidRPr="00E56B46" w:rsidRDefault="00226786" w:rsidP="00226786">
            <w:pPr>
              <w:pStyle w:val="TAC"/>
            </w:pPr>
            <w:r w:rsidRPr="00E56B46">
              <w:t>F</w:t>
            </w:r>
            <w:r w:rsidRPr="00E56B46">
              <w:rPr>
                <w:vertAlign w:val="subscript"/>
              </w:rPr>
              <w:t>uw</w:t>
            </w:r>
          </w:p>
          <w:p w14:paraId="5FFB32FC" w14:textId="77777777" w:rsidR="00226786" w:rsidRPr="00E56B46" w:rsidRDefault="00226786" w:rsidP="00226786">
            <w:pPr>
              <w:pStyle w:val="TAC"/>
            </w:pPr>
            <w:r w:rsidRPr="00E56B46">
              <w:t>(Band III operation)</w:t>
            </w:r>
          </w:p>
        </w:tc>
        <w:tc>
          <w:tcPr>
            <w:tcW w:w="937" w:type="dxa"/>
          </w:tcPr>
          <w:p w14:paraId="5FFB32FD" w14:textId="77777777" w:rsidR="00226786" w:rsidRPr="00E56B46" w:rsidRDefault="00226786" w:rsidP="00226786">
            <w:pPr>
              <w:pStyle w:val="TAC"/>
            </w:pPr>
            <w:r w:rsidRPr="00E56B46">
              <w:t>MHz</w:t>
            </w:r>
          </w:p>
        </w:tc>
        <w:tc>
          <w:tcPr>
            <w:tcW w:w="1701" w:type="dxa"/>
          </w:tcPr>
          <w:p w14:paraId="5FFB32FE" w14:textId="77777777" w:rsidR="00226786" w:rsidRPr="00E56B46" w:rsidRDefault="00226786" w:rsidP="00226786">
            <w:pPr>
              <w:pStyle w:val="TAC"/>
            </w:pPr>
            <w:r w:rsidRPr="00E56B46">
              <w:t>1745 &lt;f &lt;1790</w:t>
            </w:r>
          </w:p>
          <w:p w14:paraId="5FFB32FF" w14:textId="77777777" w:rsidR="00226786" w:rsidRPr="00E56B46" w:rsidRDefault="00226786" w:rsidP="00226786">
            <w:pPr>
              <w:pStyle w:val="TAC"/>
            </w:pPr>
            <w:r w:rsidRPr="00E56B46">
              <w:t>1895&lt;f &lt;1940</w:t>
            </w:r>
          </w:p>
        </w:tc>
        <w:tc>
          <w:tcPr>
            <w:tcW w:w="1842" w:type="dxa"/>
          </w:tcPr>
          <w:p w14:paraId="5FFB3300" w14:textId="77777777" w:rsidR="00226786" w:rsidRPr="00E56B46" w:rsidRDefault="00226786" w:rsidP="00226786">
            <w:pPr>
              <w:pStyle w:val="TAC"/>
            </w:pPr>
            <w:r w:rsidRPr="00E56B46">
              <w:t xml:space="preserve">1720 &lt;f </w:t>
            </w:r>
            <w:r w:rsidRPr="00E56B46">
              <w:sym w:font="Symbol" w:char="F0A3"/>
            </w:r>
            <w:r w:rsidRPr="00E56B46">
              <w:t xml:space="preserve"> 1745</w:t>
            </w:r>
          </w:p>
          <w:p w14:paraId="5FFB3301" w14:textId="77777777" w:rsidR="00226786" w:rsidRPr="00E56B46" w:rsidRDefault="00226786" w:rsidP="00226786">
            <w:pPr>
              <w:pStyle w:val="TAC"/>
            </w:pPr>
            <w:r w:rsidRPr="00E56B46">
              <w:t>1940</w:t>
            </w:r>
            <w:r w:rsidRPr="00E56B46">
              <w:sym w:font="Symbol" w:char="F0A3"/>
            </w:r>
            <w:r w:rsidRPr="00E56B46">
              <w:t>f &lt; 1965</w:t>
            </w:r>
          </w:p>
        </w:tc>
        <w:tc>
          <w:tcPr>
            <w:tcW w:w="1843" w:type="dxa"/>
          </w:tcPr>
          <w:p w14:paraId="5FFB3302" w14:textId="77777777" w:rsidR="00226786" w:rsidRPr="00E56B46" w:rsidRDefault="00226786" w:rsidP="00226786">
            <w:pPr>
              <w:pStyle w:val="TAC"/>
            </w:pPr>
            <w:r w:rsidRPr="00E56B46">
              <w:t xml:space="preserve">1&lt; f </w:t>
            </w:r>
            <w:r w:rsidRPr="00E56B46">
              <w:sym w:font="Symbol" w:char="F0A3"/>
            </w:r>
            <w:r w:rsidRPr="00E56B46">
              <w:t>1720</w:t>
            </w:r>
          </w:p>
          <w:p w14:paraId="5FFB3303" w14:textId="77777777" w:rsidR="00226786" w:rsidRPr="00E56B46" w:rsidRDefault="00226786" w:rsidP="00226786">
            <w:pPr>
              <w:pStyle w:val="TAC"/>
            </w:pPr>
            <w:r w:rsidRPr="00E56B46">
              <w:t>1965</w:t>
            </w:r>
            <w:r w:rsidRPr="00E56B46">
              <w:sym w:font="Symbol" w:char="F0A3"/>
            </w:r>
            <w:r w:rsidRPr="00E56B46">
              <w:t>f&lt;12750</w:t>
            </w:r>
          </w:p>
        </w:tc>
        <w:tc>
          <w:tcPr>
            <w:tcW w:w="1701" w:type="dxa"/>
          </w:tcPr>
          <w:p w14:paraId="5FFB3304" w14:textId="77777777" w:rsidR="00226786" w:rsidRPr="00E56B46" w:rsidRDefault="00226786" w:rsidP="00226786">
            <w:pPr>
              <w:pStyle w:val="TAC"/>
            </w:pPr>
            <w:r w:rsidRPr="00E56B46">
              <w:t>-</w:t>
            </w:r>
          </w:p>
        </w:tc>
      </w:tr>
      <w:tr w:rsidR="00226786" w:rsidRPr="00E56B46" w14:paraId="5FFB3310" w14:textId="77777777" w:rsidTr="00226786">
        <w:trPr>
          <w:cantSplit/>
          <w:trHeight w:val="113"/>
          <w:jc w:val="center"/>
        </w:trPr>
        <w:tc>
          <w:tcPr>
            <w:tcW w:w="2048" w:type="dxa"/>
          </w:tcPr>
          <w:p w14:paraId="5FFB3306" w14:textId="77777777" w:rsidR="00226786" w:rsidRPr="00E56B46" w:rsidRDefault="00226786" w:rsidP="00226786">
            <w:pPr>
              <w:pStyle w:val="TAC"/>
            </w:pPr>
            <w:r w:rsidRPr="00E56B46">
              <w:t>F</w:t>
            </w:r>
            <w:r w:rsidRPr="00E56B46">
              <w:rPr>
                <w:vertAlign w:val="subscript"/>
              </w:rPr>
              <w:t>uw</w:t>
            </w:r>
          </w:p>
          <w:p w14:paraId="5FFB3307" w14:textId="77777777" w:rsidR="00226786" w:rsidRPr="00E56B46" w:rsidRDefault="00226786" w:rsidP="00226786">
            <w:pPr>
              <w:pStyle w:val="TAC"/>
            </w:pPr>
            <w:r w:rsidRPr="00E56B46">
              <w:t>(Band IV operation)</w:t>
            </w:r>
          </w:p>
        </w:tc>
        <w:tc>
          <w:tcPr>
            <w:tcW w:w="937" w:type="dxa"/>
          </w:tcPr>
          <w:p w14:paraId="5FFB3308" w14:textId="77777777" w:rsidR="00226786" w:rsidRPr="00E56B46" w:rsidRDefault="00226786" w:rsidP="00226786">
            <w:pPr>
              <w:pStyle w:val="TAC"/>
            </w:pPr>
            <w:r w:rsidRPr="00E56B46">
              <w:t>MHz</w:t>
            </w:r>
          </w:p>
        </w:tc>
        <w:tc>
          <w:tcPr>
            <w:tcW w:w="1701" w:type="dxa"/>
          </w:tcPr>
          <w:p w14:paraId="5FFB3309" w14:textId="77777777" w:rsidR="00226786" w:rsidRPr="00E56B46" w:rsidRDefault="00226786" w:rsidP="00226786">
            <w:pPr>
              <w:pStyle w:val="TAC"/>
            </w:pPr>
            <w:r w:rsidRPr="00E56B46">
              <w:t>2050&lt; f &lt;2095</w:t>
            </w:r>
          </w:p>
          <w:p w14:paraId="5FFB330A" w14:textId="77777777" w:rsidR="00226786" w:rsidRPr="00E56B46" w:rsidRDefault="00226786" w:rsidP="00226786">
            <w:pPr>
              <w:pStyle w:val="TAC"/>
            </w:pPr>
            <w:r w:rsidRPr="00E56B46">
              <w:t>2170&lt; f &lt;2215</w:t>
            </w:r>
          </w:p>
        </w:tc>
        <w:tc>
          <w:tcPr>
            <w:tcW w:w="1842" w:type="dxa"/>
          </w:tcPr>
          <w:p w14:paraId="5FFB330B" w14:textId="77777777" w:rsidR="00226786" w:rsidRPr="00E56B46" w:rsidRDefault="00226786" w:rsidP="00226786">
            <w:pPr>
              <w:pStyle w:val="TAC"/>
            </w:pPr>
            <w:r w:rsidRPr="00E56B46">
              <w:t xml:space="preserve">2025&lt; f </w:t>
            </w:r>
            <w:r w:rsidRPr="00E56B46">
              <w:sym w:font="Symbol" w:char="F0A3"/>
            </w:r>
            <w:r w:rsidRPr="00E56B46">
              <w:t>2050</w:t>
            </w:r>
          </w:p>
          <w:p w14:paraId="5FFB330C" w14:textId="77777777" w:rsidR="00226786" w:rsidRPr="00E56B46" w:rsidRDefault="00226786" w:rsidP="00226786">
            <w:pPr>
              <w:pStyle w:val="TAC"/>
            </w:pPr>
            <w:r w:rsidRPr="00E56B46">
              <w:t>2215</w:t>
            </w:r>
            <w:r w:rsidRPr="00E56B46">
              <w:sym w:font="Symbol" w:char="F0A3"/>
            </w:r>
            <w:r w:rsidRPr="00E56B46">
              <w:t xml:space="preserve"> f &lt; 2240</w:t>
            </w:r>
          </w:p>
        </w:tc>
        <w:tc>
          <w:tcPr>
            <w:tcW w:w="1843" w:type="dxa"/>
          </w:tcPr>
          <w:p w14:paraId="5FFB330D" w14:textId="77777777" w:rsidR="00226786" w:rsidRPr="00E56B46" w:rsidRDefault="00226786" w:rsidP="00226786">
            <w:pPr>
              <w:pStyle w:val="TAC"/>
            </w:pPr>
            <w:r w:rsidRPr="00E56B46">
              <w:t xml:space="preserve">1&lt; f </w:t>
            </w:r>
            <w:r w:rsidRPr="00E56B46">
              <w:sym w:font="Symbol" w:char="F0A3"/>
            </w:r>
            <w:r w:rsidRPr="00E56B46">
              <w:t>2025</w:t>
            </w:r>
          </w:p>
          <w:p w14:paraId="5FFB330E" w14:textId="77777777" w:rsidR="00226786" w:rsidRPr="00E56B46" w:rsidRDefault="00226786" w:rsidP="00226786">
            <w:pPr>
              <w:pStyle w:val="TAC"/>
            </w:pPr>
            <w:r w:rsidRPr="00E56B46">
              <w:t>2240</w:t>
            </w:r>
            <w:r w:rsidRPr="00E56B46">
              <w:sym w:font="Symbol" w:char="F0A3"/>
            </w:r>
            <w:r w:rsidRPr="00E56B46">
              <w:t>f&lt;12750</w:t>
            </w:r>
          </w:p>
        </w:tc>
        <w:tc>
          <w:tcPr>
            <w:tcW w:w="1701" w:type="dxa"/>
          </w:tcPr>
          <w:p w14:paraId="5FFB330F" w14:textId="77777777" w:rsidR="00226786" w:rsidRPr="00E56B46" w:rsidRDefault="00226786" w:rsidP="00226786">
            <w:pPr>
              <w:pStyle w:val="TAC"/>
            </w:pPr>
            <w:r w:rsidRPr="00E56B46">
              <w:t>-</w:t>
            </w:r>
          </w:p>
        </w:tc>
      </w:tr>
      <w:tr w:rsidR="00226786" w:rsidRPr="00E56B46" w14:paraId="5FFB331B" w14:textId="77777777" w:rsidTr="00226786">
        <w:trPr>
          <w:cantSplit/>
          <w:trHeight w:val="113"/>
          <w:jc w:val="center"/>
        </w:trPr>
        <w:tc>
          <w:tcPr>
            <w:tcW w:w="2048" w:type="dxa"/>
          </w:tcPr>
          <w:p w14:paraId="5FFB3311" w14:textId="77777777" w:rsidR="00226786" w:rsidRPr="00E56B46" w:rsidRDefault="00226786" w:rsidP="00226786">
            <w:pPr>
              <w:pStyle w:val="TAC"/>
            </w:pPr>
            <w:r w:rsidRPr="00E56B46">
              <w:t>F</w:t>
            </w:r>
            <w:r w:rsidRPr="00E56B46">
              <w:rPr>
                <w:vertAlign w:val="subscript"/>
              </w:rPr>
              <w:t>uw</w:t>
            </w:r>
          </w:p>
          <w:p w14:paraId="5FFB3312" w14:textId="77777777" w:rsidR="00226786" w:rsidRPr="00E56B46" w:rsidRDefault="00226786" w:rsidP="00226786">
            <w:pPr>
              <w:pStyle w:val="TAC"/>
            </w:pPr>
            <w:r w:rsidRPr="00E56B46">
              <w:t>(Band V operation)</w:t>
            </w:r>
          </w:p>
        </w:tc>
        <w:tc>
          <w:tcPr>
            <w:tcW w:w="937" w:type="dxa"/>
          </w:tcPr>
          <w:p w14:paraId="5FFB3313" w14:textId="77777777" w:rsidR="00226786" w:rsidRPr="00E56B46" w:rsidRDefault="00226786" w:rsidP="00226786">
            <w:pPr>
              <w:pStyle w:val="TAC"/>
            </w:pPr>
            <w:r w:rsidRPr="00E56B46">
              <w:t>MHz</w:t>
            </w:r>
          </w:p>
        </w:tc>
        <w:tc>
          <w:tcPr>
            <w:tcW w:w="1701" w:type="dxa"/>
          </w:tcPr>
          <w:p w14:paraId="5FFB3314" w14:textId="77777777" w:rsidR="00226786" w:rsidRPr="00E56B46" w:rsidRDefault="00226786" w:rsidP="00226786">
            <w:pPr>
              <w:pStyle w:val="TAC"/>
            </w:pPr>
            <w:r w:rsidRPr="00E56B46">
              <w:t>809&lt; f &lt;854</w:t>
            </w:r>
          </w:p>
          <w:p w14:paraId="5FFB3315" w14:textId="77777777" w:rsidR="00226786" w:rsidRPr="00E56B46" w:rsidRDefault="00226786" w:rsidP="00226786">
            <w:pPr>
              <w:pStyle w:val="TAC"/>
            </w:pPr>
            <w:r w:rsidRPr="00E56B46">
              <w:t>909&lt; f &lt;954</w:t>
            </w:r>
          </w:p>
        </w:tc>
        <w:tc>
          <w:tcPr>
            <w:tcW w:w="1842" w:type="dxa"/>
          </w:tcPr>
          <w:p w14:paraId="5FFB3316" w14:textId="77777777" w:rsidR="00226786" w:rsidRPr="00E56B46" w:rsidRDefault="00226786" w:rsidP="00226786">
            <w:pPr>
              <w:pStyle w:val="TAC"/>
            </w:pPr>
            <w:r w:rsidRPr="00E56B46">
              <w:t xml:space="preserve">784&lt; f </w:t>
            </w:r>
            <w:r w:rsidRPr="00E56B46">
              <w:sym w:font="Symbol" w:char="F0A3"/>
            </w:r>
            <w:r w:rsidRPr="00E56B46">
              <w:t>809</w:t>
            </w:r>
          </w:p>
          <w:p w14:paraId="5FFB3317"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318" w14:textId="77777777" w:rsidR="00226786" w:rsidRPr="00E56B46" w:rsidRDefault="00226786" w:rsidP="00226786">
            <w:pPr>
              <w:pStyle w:val="TAC"/>
            </w:pPr>
            <w:r w:rsidRPr="00E56B46">
              <w:t xml:space="preserve">1&lt; f </w:t>
            </w:r>
            <w:r w:rsidRPr="00E56B46">
              <w:sym w:font="Symbol" w:char="F0A3"/>
            </w:r>
            <w:r w:rsidRPr="00E56B46">
              <w:t>784</w:t>
            </w:r>
          </w:p>
          <w:p w14:paraId="5FFB3319" w14:textId="77777777" w:rsidR="00226786" w:rsidRPr="00E56B46" w:rsidRDefault="00226786" w:rsidP="00226786">
            <w:pPr>
              <w:pStyle w:val="TAC"/>
            </w:pPr>
            <w:r w:rsidRPr="00E56B46">
              <w:t>979</w:t>
            </w:r>
            <w:r w:rsidRPr="00E56B46">
              <w:sym w:font="Symbol" w:char="F0A3"/>
            </w:r>
            <w:r w:rsidRPr="00E56B46">
              <w:t>f&lt;12750</w:t>
            </w:r>
          </w:p>
        </w:tc>
        <w:tc>
          <w:tcPr>
            <w:tcW w:w="1701" w:type="dxa"/>
          </w:tcPr>
          <w:p w14:paraId="5FFB331A"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326" w14:textId="77777777" w:rsidTr="00226786">
        <w:trPr>
          <w:cantSplit/>
          <w:trHeight w:val="113"/>
          <w:jc w:val="center"/>
        </w:trPr>
        <w:tc>
          <w:tcPr>
            <w:tcW w:w="2048" w:type="dxa"/>
          </w:tcPr>
          <w:p w14:paraId="5FFB331C" w14:textId="77777777" w:rsidR="00226786" w:rsidRPr="00E56B46" w:rsidRDefault="00226786" w:rsidP="00226786">
            <w:pPr>
              <w:pStyle w:val="TAC"/>
            </w:pPr>
            <w:r w:rsidRPr="00E56B46">
              <w:t>F</w:t>
            </w:r>
            <w:r w:rsidRPr="00E56B46">
              <w:rPr>
                <w:vertAlign w:val="subscript"/>
              </w:rPr>
              <w:t>uw</w:t>
            </w:r>
          </w:p>
          <w:p w14:paraId="5FFB331D" w14:textId="77777777" w:rsidR="00226786" w:rsidRPr="00E56B46" w:rsidRDefault="00226786" w:rsidP="00226786">
            <w:pPr>
              <w:pStyle w:val="TAC"/>
            </w:pPr>
            <w:r w:rsidRPr="00E56B46">
              <w:t>(Band VI operation)</w:t>
            </w:r>
          </w:p>
        </w:tc>
        <w:tc>
          <w:tcPr>
            <w:tcW w:w="937" w:type="dxa"/>
          </w:tcPr>
          <w:p w14:paraId="5FFB331E" w14:textId="77777777" w:rsidR="00226786" w:rsidRPr="00E56B46" w:rsidRDefault="00226786" w:rsidP="00226786">
            <w:pPr>
              <w:pStyle w:val="TAC"/>
            </w:pPr>
            <w:r w:rsidRPr="00E56B46">
              <w:t>MHz</w:t>
            </w:r>
          </w:p>
        </w:tc>
        <w:tc>
          <w:tcPr>
            <w:tcW w:w="1701" w:type="dxa"/>
          </w:tcPr>
          <w:p w14:paraId="5FFB331F" w14:textId="77777777" w:rsidR="00226786" w:rsidRPr="00E56B46" w:rsidRDefault="00226786" w:rsidP="00226786">
            <w:pPr>
              <w:pStyle w:val="TAC"/>
            </w:pPr>
            <w:r w:rsidRPr="00E56B46">
              <w:t>815 &lt; f &lt; 860</w:t>
            </w:r>
          </w:p>
          <w:p w14:paraId="5FFB3320" w14:textId="77777777" w:rsidR="00226786" w:rsidRPr="00E56B46" w:rsidRDefault="00226786" w:rsidP="00226786">
            <w:pPr>
              <w:pStyle w:val="TAC"/>
            </w:pPr>
            <w:r w:rsidRPr="00E56B46">
              <w:t>900 &lt; f &lt; 945</w:t>
            </w:r>
          </w:p>
        </w:tc>
        <w:tc>
          <w:tcPr>
            <w:tcW w:w="1842" w:type="dxa"/>
          </w:tcPr>
          <w:p w14:paraId="5FFB3321"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322" w14:textId="77777777" w:rsidR="00226786" w:rsidRPr="00E56B46" w:rsidRDefault="00226786" w:rsidP="00226786">
            <w:pPr>
              <w:pStyle w:val="TAC"/>
            </w:pPr>
            <w:r w:rsidRPr="00E56B46">
              <w:t xml:space="preserve">945 </w:t>
            </w:r>
            <w:r w:rsidRPr="00E56B46">
              <w:sym w:font="Symbol" w:char="F0A3"/>
            </w:r>
            <w:r w:rsidRPr="00E56B46">
              <w:t xml:space="preserve"> f &lt; 970</w:t>
            </w:r>
          </w:p>
        </w:tc>
        <w:tc>
          <w:tcPr>
            <w:tcW w:w="1843" w:type="dxa"/>
          </w:tcPr>
          <w:p w14:paraId="5FFB3323"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324" w14:textId="77777777" w:rsidR="00226786" w:rsidRPr="00E56B46" w:rsidRDefault="00226786" w:rsidP="00226786">
            <w:pPr>
              <w:pStyle w:val="TAC"/>
            </w:pPr>
            <w:r w:rsidRPr="00E56B46">
              <w:t xml:space="preserve">970 </w:t>
            </w:r>
            <w:r w:rsidRPr="00E56B46">
              <w:sym w:font="Symbol" w:char="F0A3"/>
            </w:r>
            <w:r w:rsidRPr="00E56B46">
              <w:t xml:space="preserve"> f &lt; 12750</w:t>
            </w:r>
          </w:p>
        </w:tc>
        <w:tc>
          <w:tcPr>
            <w:tcW w:w="1701" w:type="dxa"/>
          </w:tcPr>
          <w:p w14:paraId="5FFB3325" w14:textId="77777777" w:rsidR="00226786" w:rsidRPr="00E56B46" w:rsidRDefault="00226786" w:rsidP="00226786">
            <w:pPr>
              <w:pStyle w:val="TAC"/>
            </w:pPr>
            <w:r w:rsidRPr="00E56B46">
              <w:t>-</w:t>
            </w:r>
          </w:p>
        </w:tc>
      </w:tr>
      <w:tr w:rsidR="00226786" w:rsidRPr="00E56B46" w14:paraId="5FFB3331" w14:textId="77777777" w:rsidTr="00226786">
        <w:trPr>
          <w:cantSplit/>
          <w:trHeight w:val="113"/>
          <w:jc w:val="center"/>
        </w:trPr>
        <w:tc>
          <w:tcPr>
            <w:tcW w:w="2048" w:type="dxa"/>
          </w:tcPr>
          <w:p w14:paraId="5FFB3327" w14:textId="77777777" w:rsidR="00226786" w:rsidRPr="00E56B46" w:rsidRDefault="00226786" w:rsidP="00226786">
            <w:pPr>
              <w:pStyle w:val="TAC"/>
            </w:pPr>
            <w:r w:rsidRPr="00E56B46">
              <w:t>F</w:t>
            </w:r>
            <w:r w:rsidRPr="00E56B46">
              <w:rPr>
                <w:vertAlign w:val="subscript"/>
              </w:rPr>
              <w:t>uw</w:t>
            </w:r>
          </w:p>
          <w:p w14:paraId="5FFB3328" w14:textId="77777777" w:rsidR="00226786" w:rsidRPr="00E56B46" w:rsidRDefault="00226786" w:rsidP="00226786">
            <w:pPr>
              <w:pStyle w:val="TAC"/>
            </w:pPr>
            <w:r w:rsidRPr="00E56B46">
              <w:t>(Band VII operation)</w:t>
            </w:r>
          </w:p>
        </w:tc>
        <w:tc>
          <w:tcPr>
            <w:tcW w:w="937" w:type="dxa"/>
          </w:tcPr>
          <w:p w14:paraId="5FFB3329" w14:textId="77777777" w:rsidR="00226786" w:rsidRPr="00E56B46" w:rsidRDefault="00226786" w:rsidP="00226786">
            <w:pPr>
              <w:pStyle w:val="TAC"/>
            </w:pPr>
            <w:r w:rsidRPr="00E56B46">
              <w:t>MHz</w:t>
            </w:r>
          </w:p>
        </w:tc>
        <w:tc>
          <w:tcPr>
            <w:tcW w:w="1701" w:type="dxa"/>
          </w:tcPr>
          <w:p w14:paraId="5FFB332A" w14:textId="77777777" w:rsidR="00226786" w:rsidRPr="00E56B46" w:rsidRDefault="00226786" w:rsidP="00226786">
            <w:pPr>
              <w:pStyle w:val="TAC"/>
            </w:pPr>
            <w:r w:rsidRPr="00E56B46">
              <w:t>2570 &lt; f &lt; 2605</w:t>
            </w:r>
          </w:p>
          <w:p w14:paraId="5FFB332B" w14:textId="77777777" w:rsidR="00226786" w:rsidRPr="00E56B46" w:rsidRDefault="00226786" w:rsidP="00226786">
            <w:pPr>
              <w:pStyle w:val="TAC"/>
            </w:pPr>
            <w:r w:rsidRPr="00E56B46">
              <w:t>2705 &lt; f &lt; 2750</w:t>
            </w:r>
          </w:p>
        </w:tc>
        <w:tc>
          <w:tcPr>
            <w:tcW w:w="1842" w:type="dxa"/>
          </w:tcPr>
          <w:p w14:paraId="5FFB332C" w14:textId="77777777" w:rsidR="00226786" w:rsidRPr="00E56B46" w:rsidRDefault="00226786" w:rsidP="00226786">
            <w:pPr>
              <w:pStyle w:val="TAC"/>
            </w:pPr>
            <w:r w:rsidRPr="00E56B46">
              <w:t>na</w:t>
            </w:r>
          </w:p>
          <w:p w14:paraId="5FFB332D" w14:textId="77777777" w:rsidR="00226786" w:rsidRPr="00E56B46" w:rsidRDefault="00226786" w:rsidP="00226786">
            <w:pPr>
              <w:pStyle w:val="TAC"/>
            </w:pPr>
            <w:r w:rsidRPr="00E56B46">
              <w:t xml:space="preserve">2750 </w:t>
            </w:r>
            <w:r w:rsidRPr="00E56B46">
              <w:sym w:font="Symbol" w:char="F0A3"/>
            </w:r>
            <w:r w:rsidRPr="00E56B46">
              <w:t xml:space="preserve"> f &lt; 2775</w:t>
            </w:r>
          </w:p>
        </w:tc>
        <w:tc>
          <w:tcPr>
            <w:tcW w:w="1843" w:type="dxa"/>
          </w:tcPr>
          <w:p w14:paraId="5FFB332E" w14:textId="77777777" w:rsidR="00226786" w:rsidRPr="00E56B46" w:rsidRDefault="00226786" w:rsidP="00226786">
            <w:pPr>
              <w:pStyle w:val="TAC"/>
            </w:pPr>
            <w:r w:rsidRPr="00E56B46">
              <w:t xml:space="preserve">1 &lt; f </w:t>
            </w:r>
            <w:r w:rsidRPr="00E56B46">
              <w:sym w:font="Symbol" w:char="F0A3"/>
            </w:r>
            <w:r w:rsidRPr="00E56B46">
              <w:t xml:space="preserve"> 2570</w:t>
            </w:r>
          </w:p>
          <w:p w14:paraId="5FFB332F" w14:textId="77777777" w:rsidR="00226786" w:rsidRPr="00E56B46" w:rsidRDefault="00226786" w:rsidP="00226786">
            <w:pPr>
              <w:pStyle w:val="TAC"/>
            </w:pPr>
            <w:r w:rsidRPr="00E56B46">
              <w:t xml:space="preserve">2775 </w:t>
            </w:r>
            <w:r w:rsidRPr="00E56B46">
              <w:sym w:font="Symbol" w:char="F0A3"/>
            </w:r>
            <w:r w:rsidRPr="00E56B46">
              <w:t xml:space="preserve"> f &lt; 12750</w:t>
            </w:r>
          </w:p>
        </w:tc>
        <w:tc>
          <w:tcPr>
            <w:tcW w:w="1701" w:type="dxa"/>
          </w:tcPr>
          <w:p w14:paraId="5FFB3330" w14:textId="77777777" w:rsidR="00226786" w:rsidRPr="00E56B46" w:rsidRDefault="00226786" w:rsidP="00226786">
            <w:pPr>
              <w:pStyle w:val="TAC"/>
            </w:pPr>
            <w:r w:rsidRPr="00E56B46">
              <w:t>-</w:t>
            </w:r>
          </w:p>
        </w:tc>
      </w:tr>
      <w:tr w:rsidR="00226786" w:rsidRPr="00E56B46" w14:paraId="5FFB333C" w14:textId="77777777" w:rsidTr="00226786">
        <w:trPr>
          <w:cantSplit/>
          <w:trHeight w:val="113"/>
          <w:jc w:val="center"/>
        </w:trPr>
        <w:tc>
          <w:tcPr>
            <w:tcW w:w="2048" w:type="dxa"/>
          </w:tcPr>
          <w:p w14:paraId="5FFB3332" w14:textId="77777777" w:rsidR="00226786" w:rsidRPr="00E56B46" w:rsidRDefault="00226786" w:rsidP="00226786">
            <w:pPr>
              <w:pStyle w:val="TAC"/>
            </w:pPr>
            <w:r w:rsidRPr="00E56B46">
              <w:t>F</w:t>
            </w:r>
            <w:r w:rsidRPr="00E56B46">
              <w:rPr>
                <w:vertAlign w:val="subscript"/>
              </w:rPr>
              <w:t>uw</w:t>
            </w:r>
          </w:p>
          <w:p w14:paraId="5FFB3333" w14:textId="77777777" w:rsidR="00226786" w:rsidRPr="00E56B46" w:rsidRDefault="00226786" w:rsidP="00226786">
            <w:pPr>
              <w:pStyle w:val="TAC"/>
            </w:pPr>
            <w:r w:rsidRPr="00E56B46">
              <w:t>(Band VIII operation)</w:t>
            </w:r>
          </w:p>
        </w:tc>
        <w:tc>
          <w:tcPr>
            <w:tcW w:w="937" w:type="dxa"/>
          </w:tcPr>
          <w:p w14:paraId="5FFB3334" w14:textId="77777777" w:rsidR="00226786" w:rsidRPr="00E56B46" w:rsidRDefault="00226786" w:rsidP="00226786">
            <w:pPr>
              <w:pStyle w:val="TAC"/>
            </w:pPr>
            <w:r w:rsidRPr="00E56B46">
              <w:t>MHz</w:t>
            </w:r>
          </w:p>
        </w:tc>
        <w:tc>
          <w:tcPr>
            <w:tcW w:w="1701" w:type="dxa"/>
          </w:tcPr>
          <w:p w14:paraId="5FFB3335" w14:textId="77777777" w:rsidR="00226786" w:rsidRPr="00E56B46" w:rsidRDefault="00226786" w:rsidP="00226786">
            <w:pPr>
              <w:pStyle w:val="TAC"/>
            </w:pPr>
            <w:r w:rsidRPr="00E56B46">
              <w:t>865 &lt; f &lt; 910</w:t>
            </w:r>
          </w:p>
          <w:p w14:paraId="5FFB3336" w14:textId="77777777" w:rsidR="00226786" w:rsidRPr="00E56B46" w:rsidRDefault="00226786" w:rsidP="00226786">
            <w:pPr>
              <w:pStyle w:val="TAC"/>
            </w:pPr>
            <w:r w:rsidRPr="00E56B46">
              <w:t>975 &lt; f &lt; 1020</w:t>
            </w:r>
          </w:p>
        </w:tc>
        <w:tc>
          <w:tcPr>
            <w:tcW w:w="1842" w:type="dxa"/>
          </w:tcPr>
          <w:p w14:paraId="5FFB3337" w14:textId="77777777" w:rsidR="00226786" w:rsidRPr="00E56B46" w:rsidRDefault="00226786" w:rsidP="00226786">
            <w:pPr>
              <w:pStyle w:val="TAC"/>
            </w:pPr>
            <w:r w:rsidRPr="00E56B46">
              <w:t xml:space="preserve">840 &lt; f </w:t>
            </w:r>
            <w:r w:rsidRPr="00E56B46">
              <w:sym w:font="Symbol" w:char="00A3"/>
            </w:r>
            <w:r w:rsidRPr="00E56B46">
              <w:t xml:space="preserve"> 865</w:t>
            </w:r>
          </w:p>
          <w:p w14:paraId="5FFB3338" w14:textId="77777777" w:rsidR="00226786" w:rsidRPr="00E56B46" w:rsidRDefault="00226786" w:rsidP="00226786">
            <w:pPr>
              <w:pStyle w:val="TAC"/>
            </w:pPr>
            <w:r w:rsidRPr="00E56B46">
              <w:t xml:space="preserve">1020 </w:t>
            </w:r>
            <w:r w:rsidRPr="00E56B46">
              <w:sym w:font="Symbol" w:char="F0A3"/>
            </w:r>
            <w:r w:rsidRPr="00E56B46">
              <w:t xml:space="preserve"> f &lt; 1045</w:t>
            </w:r>
          </w:p>
        </w:tc>
        <w:tc>
          <w:tcPr>
            <w:tcW w:w="1843" w:type="dxa"/>
          </w:tcPr>
          <w:p w14:paraId="5FFB3339" w14:textId="77777777" w:rsidR="00226786" w:rsidRPr="00E56B46" w:rsidRDefault="00226786" w:rsidP="00226786">
            <w:pPr>
              <w:pStyle w:val="TAC"/>
            </w:pPr>
            <w:r w:rsidRPr="00E56B46">
              <w:t xml:space="preserve">1 &lt; f </w:t>
            </w:r>
            <w:r w:rsidRPr="00E56B46">
              <w:sym w:font="Symbol" w:char="F0A3"/>
            </w:r>
            <w:r w:rsidRPr="00E56B46">
              <w:t xml:space="preserve"> 840</w:t>
            </w:r>
          </w:p>
          <w:p w14:paraId="5FFB333A" w14:textId="77777777" w:rsidR="00226786" w:rsidRPr="00E56B46" w:rsidRDefault="00226786" w:rsidP="00226786">
            <w:pPr>
              <w:pStyle w:val="TAC"/>
            </w:pPr>
            <w:r w:rsidRPr="00E56B46">
              <w:t xml:space="preserve">1045 </w:t>
            </w:r>
            <w:r w:rsidRPr="00E56B46">
              <w:sym w:font="Symbol" w:char="F0A3"/>
            </w:r>
            <w:r w:rsidRPr="00E56B46">
              <w:t xml:space="preserve"> f &lt; 12750</w:t>
            </w:r>
          </w:p>
        </w:tc>
        <w:tc>
          <w:tcPr>
            <w:tcW w:w="1701" w:type="dxa"/>
          </w:tcPr>
          <w:p w14:paraId="5FFB333B" w14:textId="77777777" w:rsidR="00226786" w:rsidRPr="00E56B46" w:rsidRDefault="00226786" w:rsidP="00226786">
            <w:pPr>
              <w:pStyle w:val="TAC"/>
            </w:pPr>
            <w:r w:rsidRPr="00E56B46">
              <w:t>-</w:t>
            </w:r>
          </w:p>
        </w:tc>
      </w:tr>
      <w:tr w:rsidR="00226786" w:rsidRPr="00E56B46" w14:paraId="5FFB3347"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3D" w14:textId="77777777" w:rsidR="00226786" w:rsidRPr="00E56B46" w:rsidRDefault="00226786" w:rsidP="00226786">
            <w:pPr>
              <w:pStyle w:val="TAC"/>
            </w:pPr>
            <w:r w:rsidRPr="00E56B46">
              <w:t>F</w:t>
            </w:r>
            <w:r w:rsidRPr="00E56B46">
              <w:rPr>
                <w:vertAlign w:val="subscript"/>
              </w:rPr>
              <w:t>uw</w:t>
            </w:r>
          </w:p>
          <w:p w14:paraId="5FFB333E" w14:textId="77777777" w:rsidR="00226786" w:rsidRPr="00E56B46" w:rsidRDefault="00226786" w:rsidP="00226786">
            <w:pPr>
              <w:pStyle w:val="TAC"/>
            </w:pPr>
            <w:r w:rsidRPr="00E56B46">
              <w:t>(Band IX operation)</w:t>
            </w:r>
          </w:p>
        </w:tc>
        <w:tc>
          <w:tcPr>
            <w:tcW w:w="937" w:type="dxa"/>
            <w:tcBorders>
              <w:top w:val="single" w:sz="4" w:space="0" w:color="auto"/>
              <w:left w:val="single" w:sz="4" w:space="0" w:color="auto"/>
              <w:bottom w:val="single" w:sz="4" w:space="0" w:color="auto"/>
              <w:right w:val="single" w:sz="4" w:space="0" w:color="auto"/>
            </w:tcBorders>
          </w:tcPr>
          <w:p w14:paraId="5FFB333F"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340" w14:textId="77777777" w:rsidR="00226786" w:rsidRPr="00E56B46" w:rsidRDefault="00226786" w:rsidP="00226786">
            <w:pPr>
              <w:pStyle w:val="TAC"/>
            </w:pPr>
            <w:r w:rsidRPr="00E56B46">
              <w:t>1784.9 &lt; f &lt; 1829.9</w:t>
            </w:r>
          </w:p>
          <w:p w14:paraId="5FFB3341" w14:textId="77777777" w:rsidR="00226786" w:rsidRPr="00E56B46" w:rsidRDefault="00226786" w:rsidP="00226786">
            <w:pPr>
              <w:pStyle w:val="TAC"/>
            </w:pPr>
            <w:r w:rsidRPr="00E56B46">
              <w:t>1894.9 &lt; f &lt; 1939.9</w:t>
            </w:r>
          </w:p>
        </w:tc>
        <w:tc>
          <w:tcPr>
            <w:tcW w:w="1842" w:type="dxa"/>
            <w:tcBorders>
              <w:top w:val="single" w:sz="4" w:space="0" w:color="auto"/>
              <w:left w:val="single" w:sz="4" w:space="0" w:color="auto"/>
              <w:bottom w:val="single" w:sz="4" w:space="0" w:color="auto"/>
              <w:right w:val="single" w:sz="4" w:space="0" w:color="auto"/>
            </w:tcBorders>
          </w:tcPr>
          <w:p w14:paraId="5FFB3342" w14:textId="77777777" w:rsidR="00226786" w:rsidRPr="00E56B46" w:rsidRDefault="00226786" w:rsidP="00226786">
            <w:pPr>
              <w:pStyle w:val="TAC"/>
            </w:pPr>
            <w:r w:rsidRPr="00E56B46">
              <w:t xml:space="preserve">1759.9 &lt; f </w:t>
            </w:r>
            <w:r w:rsidRPr="00E56B46">
              <w:sym w:font="Symbol" w:char="00A3"/>
            </w:r>
            <w:r w:rsidRPr="00E56B46">
              <w:t xml:space="preserve"> 1784.9</w:t>
            </w:r>
          </w:p>
          <w:p w14:paraId="5FFB3343" w14:textId="77777777" w:rsidR="00226786" w:rsidRPr="00E56B46" w:rsidRDefault="00226786" w:rsidP="00226786">
            <w:pPr>
              <w:pStyle w:val="TAC"/>
            </w:pPr>
            <w:r w:rsidRPr="00E56B46">
              <w:t xml:space="preserve">1939.9 </w:t>
            </w:r>
            <w:r w:rsidRPr="00E56B46">
              <w:sym w:font="Symbol" w:char="00A3"/>
            </w:r>
            <w:r w:rsidRPr="00E56B46">
              <w:t xml:space="preserve"> f &lt; 1964.9</w:t>
            </w:r>
          </w:p>
        </w:tc>
        <w:tc>
          <w:tcPr>
            <w:tcW w:w="1843" w:type="dxa"/>
            <w:tcBorders>
              <w:top w:val="single" w:sz="4" w:space="0" w:color="auto"/>
              <w:left w:val="single" w:sz="4" w:space="0" w:color="auto"/>
              <w:bottom w:val="single" w:sz="4" w:space="0" w:color="auto"/>
              <w:right w:val="single" w:sz="4" w:space="0" w:color="auto"/>
            </w:tcBorders>
          </w:tcPr>
          <w:p w14:paraId="5FFB3344" w14:textId="77777777" w:rsidR="00226786" w:rsidRPr="00E56B46" w:rsidRDefault="00226786" w:rsidP="00226786">
            <w:pPr>
              <w:pStyle w:val="TAC"/>
            </w:pPr>
            <w:r w:rsidRPr="00E56B46">
              <w:t xml:space="preserve">1 &lt; f </w:t>
            </w:r>
            <w:r w:rsidRPr="00E56B46">
              <w:sym w:font="Symbol" w:char="00A3"/>
            </w:r>
            <w:r w:rsidRPr="00E56B46">
              <w:t xml:space="preserve"> 1759.9</w:t>
            </w:r>
          </w:p>
          <w:p w14:paraId="5FFB3345" w14:textId="77777777" w:rsidR="00226786" w:rsidRPr="00E56B46" w:rsidRDefault="00226786" w:rsidP="00226786">
            <w:pPr>
              <w:pStyle w:val="TAC"/>
            </w:pPr>
            <w:r w:rsidRPr="00E56B46">
              <w:t xml:space="preserve">1964.9 </w:t>
            </w:r>
            <w:r w:rsidRPr="00E56B46">
              <w:sym w:font="Symbol" w:char="0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346" w14:textId="77777777" w:rsidR="00226786" w:rsidRPr="00E56B46" w:rsidRDefault="00226786" w:rsidP="00226786">
            <w:pPr>
              <w:pStyle w:val="TAC"/>
            </w:pPr>
            <w:r w:rsidRPr="00E56B46">
              <w:t>-</w:t>
            </w:r>
          </w:p>
        </w:tc>
      </w:tr>
      <w:tr w:rsidR="00226786" w:rsidRPr="00E56B46" w14:paraId="5FFB3352" w14:textId="77777777" w:rsidTr="00226786">
        <w:trPr>
          <w:cantSplit/>
          <w:trHeight w:val="113"/>
          <w:jc w:val="center"/>
        </w:trPr>
        <w:tc>
          <w:tcPr>
            <w:tcW w:w="2048" w:type="dxa"/>
          </w:tcPr>
          <w:p w14:paraId="5FFB3348" w14:textId="77777777" w:rsidR="00226786" w:rsidRPr="00E56B46" w:rsidRDefault="00226786" w:rsidP="00226786">
            <w:pPr>
              <w:pStyle w:val="TAC"/>
            </w:pPr>
            <w:r w:rsidRPr="00E56B46">
              <w:t>F</w:t>
            </w:r>
            <w:r w:rsidRPr="00E56B46">
              <w:rPr>
                <w:vertAlign w:val="subscript"/>
              </w:rPr>
              <w:t>uw</w:t>
            </w:r>
          </w:p>
          <w:p w14:paraId="5FFB3349" w14:textId="77777777" w:rsidR="00226786" w:rsidRPr="00E56B46" w:rsidRDefault="00226786" w:rsidP="00226786">
            <w:pPr>
              <w:pStyle w:val="TAC"/>
            </w:pPr>
            <w:r w:rsidRPr="00E56B46">
              <w:t>(Band X operation)</w:t>
            </w:r>
          </w:p>
        </w:tc>
        <w:tc>
          <w:tcPr>
            <w:tcW w:w="937" w:type="dxa"/>
          </w:tcPr>
          <w:p w14:paraId="5FFB334A" w14:textId="77777777" w:rsidR="00226786" w:rsidRPr="00E56B46" w:rsidRDefault="00226786" w:rsidP="00226786">
            <w:pPr>
              <w:pStyle w:val="TAC"/>
            </w:pPr>
            <w:r w:rsidRPr="00E56B46">
              <w:t>MHz</w:t>
            </w:r>
          </w:p>
        </w:tc>
        <w:tc>
          <w:tcPr>
            <w:tcW w:w="1701" w:type="dxa"/>
          </w:tcPr>
          <w:p w14:paraId="5FFB334B" w14:textId="77777777" w:rsidR="00226786" w:rsidRPr="00E56B46" w:rsidRDefault="00226786" w:rsidP="00226786">
            <w:pPr>
              <w:pStyle w:val="TAC"/>
            </w:pPr>
            <w:r w:rsidRPr="00E56B46">
              <w:t>2050 &lt; f &lt; 2095</w:t>
            </w:r>
          </w:p>
          <w:p w14:paraId="5FFB334C" w14:textId="77777777" w:rsidR="00226786" w:rsidRPr="00E56B46" w:rsidRDefault="00226786" w:rsidP="00226786">
            <w:pPr>
              <w:pStyle w:val="TAC"/>
            </w:pPr>
            <w:r w:rsidRPr="00E56B46">
              <w:t>2185 &lt; f &lt; 2230</w:t>
            </w:r>
          </w:p>
        </w:tc>
        <w:tc>
          <w:tcPr>
            <w:tcW w:w="1842" w:type="dxa"/>
          </w:tcPr>
          <w:p w14:paraId="5FFB334D" w14:textId="77777777" w:rsidR="00226786" w:rsidRPr="00E56B46" w:rsidRDefault="00226786" w:rsidP="00226786">
            <w:pPr>
              <w:pStyle w:val="TAC"/>
            </w:pPr>
            <w:r w:rsidRPr="00E56B46">
              <w:t xml:space="preserve">2025 &lt; f </w:t>
            </w:r>
            <w:r w:rsidRPr="00E56B46">
              <w:sym w:font="Symbol" w:char="F0A3"/>
            </w:r>
            <w:r w:rsidRPr="00E56B46">
              <w:t xml:space="preserve"> 2050</w:t>
            </w:r>
          </w:p>
          <w:p w14:paraId="5FFB334E" w14:textId="77777777" w:rsidR="00226786" w:rsidRPr="00E56B46" w:rsidRDefault="00226786" w:rsidP="00226786">
            <w:pPr>
              <w:pStyle w:val="TAC"/>
            </w:pPr>
            <w:r w:rsidRPr="00E56B46">
              <w:t xml:space="preserve">2230 </w:t>
            </w:r>
            <w:r w:rsidRPr="00E56B46">
              <w:sym w:font="Symbol" w:char="F0A3"/>
            </w:r>
            <w:r w:rsidRPr="00E56B46">
              <w:t xml:space="preserve"> f &lt; 2255</w:t>
            </w:r>
          </w:p>
        </w:tc>
        <w:tc>
          <w:tcPr>
            <w:tcW w:w="1843" w:type="dxa"/>
          </w:tcPr>
          <w:p w14:paraId="5FFB334F" w14:textId="77777777" w:rsidR="00226786" w:rsidRPr="00E56B46" w:rsidRDefault="00226786" w:rsidP="00226786">
            <w:pPr>
              <w:pStyle w:val="TAC"/>
            </w:pPr>
            <w:r w:rsidRPr="00E56B46">
              <w:t xml:space="preserve">1 &lt; f </w:t>
            </w:r>
            <w:r w:rsidRPr="00E56B46">
              <w:sym w:font="Symbol" w:char="F0A3"/>
            </w:r>
            <w:r w:rsidRPr="00E56B46">
              <w:t xml:space="preserve"> 2025</w:t>
            </w:r>
          </w:p>
          <w:p w14:paraId="5FFB3350" w14:textId="77777777" w:rsidR="00226786" w:rsidRPr="00E56B46" w:rsidRDefault="00226786" w:rsidP="00226786">
            <w:pPr>
              <w:pStyle w:val="TAC"/>
            </w:pPr>
            <w:r w:rsidRPr="00E56B46">
              <w:t xml:space="preserve">2255 </w:t>
            </w:r>
            <w:r w:rsidRPr="00E56B46">
              <w:sym w:font="Symbol" w:char="F0A3"/>
            </w:r>
            <w:r w:rsidRPr="00E56B46">
              <w:t>f&lt; 12750</w:t>
            </w:r>
          </w:p>
        </w:tc>
        <w:tc>
          <w:tcPr>
            <w:tcW w:w="1701" w:type="dxa"/>
          </w:tcPr>
          <w:p w14:paraId="5FFB3351" w14:textId="77777777" w:rsidR="00226786" w:rsidRPr="00E56B46" w:rsidRDefault="00226786" w:rsidP="00226786">
            <w:pPr>
              <w:pStyle w:val="TAC"/>
            </w:pPr>
            <w:r w:rsidRPr="00E56B46">
              <w:t>-</w:t>
            </w:r>
          </w:p>
        </w:tc>
      </w:tr>
      <w:tr w:rsidR="00226786" w:rsidRPr="00E56B46" w14:paraId="5FFB335D" w14:textId="77777777" w:rsidTr="00226786">
        <w:trPr>
          <w:cantSplit/>
          <w:trHeight w:val="113"/>
          <w:jc w:val="center"/>
        </w:trPr>
        <w:tc>
          <w:tcPr>
            <w:tcW w:w="2048" w:type="dxa"/>
          </w:tcPr>
          <w:p w14:paraId="5FFB3353"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54" w14:textId="77777777" w:rsidR="00226786" w:rsidRPr="00E56B46" w:rsidRDefault="00226786" w:rsidP="00226786">
            <w:pPr>
              <w:pStyle w:val="TAC"/>
              <w:rPr>
                <w:rFonts w:cs="Arial"/>
              </w:rPr>
            </w:pPr>
            <w:r w:rsidRPr="00E56B46">
              <w:rPr>
                <w:rFonts w:cs="Arial"/>
              </w:rPr>
              <w:t>(Band XI operation)</w:t>
            </w:r>
          </w:p>
        </w:tc>
        <w:tc>
          <w:tcPr>
            <w:tcW w:w="937" w:type="dxa"/>
          </w:tcPr>
          <w:p w14:paraId="5FFB3355" w14:textId="77777777" w:rsidR="00226786" w:rsidRPr="00E56B46" w:rsidRDefault="00226786" w:rsidP="00226786">
            <w:pPr>
              <w:pStyle w:val="TAC"/>
              <w:rPr>
                <w:rFonts w:cs="Arial"/>
              </w:rPr>
            </w:pPr>
            <w:r w:rsidRPr="00E56B46">
              <w:rPr>
                <w:rFonts w:cs="Arial"/>
              </w:rPr>
              <w:t>MHz</w:t>
            </w:r>
          </w:p>
        </w:tc>
        <w:tc>
          <w:tcPr>
            <w:tcW w:w="1701" w:type="dxa"/>
          </w:tcPr>
          <w:p w14:paraId="5FFB3356" w14:textId="77777777" w:rsidR="00226786" w:rsidRPr="00E56B46" w:rsidRDefault="00226786" w:rsidP="00226786">
            <w:pPr>
              <w:pStyle w:val="TAC"/>
              <w:rPr>
                <w:rFonts w:cs="Arial"/>
              </w:rPr>
            </w:pPr>
            <w:r w:rsidRPr="00E56B46">
              <w:rPr>
                <w:rFonts w:cs="Arial"/>
              </w:rPr>
              <w:t>1415.9 &lt; f &lt; 1460.9</w:t>
            </w:r>
          </w:p>
          <w:p w14:paraId="5FFB3357" w14:textId="77777777" w:rsidR="00226786" w:rsidRPr="00E56B46" w:rsidRDefault="00226786" w:rsidP="00226786">
            <w:pPr>
              <w:pStyle w:val="TAC"/>
              <w:rPr>
                <w:rFonts w:cs="Arial"/>
              </w:rPr>
            </w:pPr>
            <w:r w:rsidRPr="00E56B46">
              <w:rPr>
                <w:rFonts w:cs="Arial"/>
              </w:rPr>
              <w:t>1510.9 &lt; f &lt; 1555.9</w:t>
            </w:r>
          </w:p>
        </w:tc>
        <w:tc>
          <w:tcPr>
            <w:tcW w:w="1842" w:type="dxa"/>
          </w:tcPr>
          <w:p w14:paraId="5FFB3358" w14:textId="77777777" w:rsidR="00226786" w:rsidRPr="00E56B46" w:rsidRDefault="00226786" w:rsidP="00226786">
            <w:pPr>
              <w:pStyle w:val="TAC"/>
              <w:rPr>
                <w:rFonts w:cs="Arial"/>
              </w:rPr>
            </w:pPr>
            <w:r w:rsidRPr="00E56B46">
              <w:rPr>
                <w:rFonts w:cs="Arial"/>
              </w:rPr>
              <w:t xml:space="preserve">1390.9 &lt; f </w:t>
            </w:r>
            <w:r w:rsidRPr="00E56B46">
              <w:rPr>
                <w:rFonts w:cs="Arial"/>
              </w:rPr>
              <w:sym w:font="Symbol" w:char="F0A3"/>
            </w:r>
            <w:r w:rsidRPr="00E56B46">
              <w:rPr>
                <w:rFonts w:cs="Arial"/>
              </w:rPr>
              <w:t xml:space="preserve"> 1415.9</w:t>
            </w:r>
          </w:p>
          <w:p w14:paraId="5FFB3359"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tc>
        <w:tc>
          <w:tcPr>
            <w:tcW w:w="1843" w:type="dxa"/>
          </w:tcPr>
          <w:p w14:paraId="5FFB335A"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35B"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12750</w:t>
            </w:r>
          </w:p>
        </w:tc>
        <w:tc>
          <w:tcPr>
            <w:tcW w:w="1701" w:type="dxa"/>
          </w:tcPr>
          <w:p w14:paraId="5FFB335C" w14:textId="77777777" w:rsidR="00226786" w:rsidRPr="00E56B46" w:rsidRDefault="00226786" w:rsidP="00226786">
            <w:pPr>
              <w:pStyle w:val="TAC"/>
              <w:rPr>
                <w:rFonts w:cs="Arial"/>
              </w:rPr>
            </w:pPr>
            <w:r w:rsidRPr="00E56B46">
              <w:rPr>
                <w:rFonts w:cs="Arial"/>
              </w:rPr>
              <w:t>-</w:t>
            </w:r>
          </w:p>
        </w:tc>
      </w:tr>
      <w:tr w:rsidR="00226786" w:rsidRPr="00E56B46" w14:paraId="5FFB3368" w14:textId="77777777" w:rsidTr="00226786">
        <w:trPr>
          <w:cantSplit/>
          <w:trHeight w:val="113"/>
          <w:jc w:val="center"/>
        </w:trPr>
        <w:tc>
          <w:tcPr>
            <w:tcW w:w="2048" w:type="dxa"/>
          </w:tcPr>
          <w:p w14:paraId="5FFB335E"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5F" w14:textId="77777777" w:rsidR="00226786" w:rsidRPr="00E56B46" w:rsidRDefault="00226786" w:rsidP="00226786">
            <w:pPr>
              <w:pStyle w:val="TAC"/>
              <w:rPr>
                <w:rFonts w:cs="Arial"/>
              </w:rPr>
            </w:pPr>
            <w:r w:rsidRPr="00E56B46">
              <w:rPr>
                <w:rFonts w:cs="Arial"/>
              </w:rPr>
              <w:t>(Band XII operation)</w:t>
            </w:r>
          </w:p>
        </w:tc>
        <w:tc>
          <w:tcPr>
            <w:tcW w:w="937" w:type="dxa"/>
          </w:tcPr>
          <w:p w14:paraId="5FFB3360" w14:textId="77777777" w:rsidR="00226786" w:rsidRPr="00E56B46" w:rsidRDefault="00226786" w:rsidP="00226786">
            <w:pPr>
              <w:pStyle w:val="TAC"/>
              <w:rPr>
                <w:rFonts w:cs="Arial"/>
              </w:rPr>
            </w:pPr>
            <w:r w:rsidRPr="00E56B46">
              <w:rPr>
                <w:rFonts w:cs="Arial"/>
              </w:rPr>
              <w:t>MHz</w:t>
            </w:r>
          </w:p>
        </w:tc>
        <w:tc>
          <w:tcPr>
            <w:tcW w:w="1701" w:type="dxa"/>
          </w:tcPr>
          <w:p w14:paraId="5FFB3361" w14:textId="77777777" w:rsidR="00226786" w:rsidRPr="00E56B46" w:rsidRDefault="00226786" w:rsidP="00226786">
            <w:pPr>
              <w:pStyle w:val="TAC"/>
            </w:pPr>
            <w:r w:rsidRPr="00E56B46">
              <w:t>669 &lt; f &lt; 714</w:t>
            </w:r>
          </w:p>
          <w:p w14:paraId="5FFB3362" w14:textId="77777777" w:rsidR="00226786" w:rsidRPr="00E56B46" w:rsidRDefault="00226786" w:rsidP="00226786">
            <w:pPr>
              <w:pStyle w:val="TAC"/>
              <w:rPr>
                <w:rFonts w:cs="Arial"/>
              </w:rPr>
            </w:pPr>
            <w:r w:rsidRPr="00E56B46">
              <w:t>761 &lt; f &lt; 806</w:t>
            </w:r>
          </w:p>
        </w:tc>
        <w:tc>
          <w:tcPr>
            <w:tcW w:w="1842" w:type="dxa"/>
          </w:tcPr>
          <w:p w14:paraId="5FFB3363" w14:textId="77777777" w:rsidR="00226786" w:rsidRPr="00E56B46" w:rsidRDefault="00226786" w:rsidP="00226786">
            <w:pPr>
              <w:pStyle w:val="TAC"/>
            </w:pPr>
            <w:r w:rsidRPr="00E56B46">
              <w:t xml:space="preserve">643 &lt; f </w:t>
            </w:r>
            <w:r w:rsidRPr="00E56B46">
              <w:sym w:font="Symbol" w:char="F0A3"/>
            </w:r>
            <w:r w:rsidRPr="00E56B46">
              <w:t xml:space="preserve"> 669</w:t>
            </w:r>
          </w:p>
          <w:p w14:paraId="5FFB3364" w14:textId="77777777" w:rsidR="00226786" w:rsidRPr="00E56B46" w:rsidRDefault="00226786" w:rsidP="00226786">
            <w:pPr>
              <w:pStyle w:val="TAC"/>
              <w:rPr>
                <w:rFonts w:cs="Arial"/>
              </w:rPr>
            </w:pPr>
            <w:r w:rsidRPr="00E56B46">
              <w:t xml:space="preserve">806 </w:t>
            </w:r>
            <w:r w:rsidRPr="00E56B46">
              <w:sym w:font="Symbol" w:char="F0A3"/>
            </w:r>
            <w:r w:rsidRPr="00E56B46">
              <w:t xml:space="preserve"> f &lt; 831</w:t>
            </w:r>
          </w:p>
        </w:tc>
        <w:tc>
          <w:tcPr>
            <w:tcW w:w="1843" w:type="dxa"/>
          </w:tcPr>
          <w:p w14:paraId="5FFB3365" w14:textId="77777777" w:rsidR="00226786" w:rsidRPr="00E56B46" w:rsidRDefault="00226786" w:rsidP="00226786">
            <w:pPr>
              <w:pStyle w:val="TAC"/>
            </w:pPr>
            <w:r w:rsidRPr="00E56B46">
              <w:t xml:space="preserve">1 &lt; f </w:t>
            </w:r>
            <w:r w:rsidRPr="00E56B46">
              <w:sym w:font="Symbol" w:char="F0A3"/>
            </w:r>
            <w:r w:rsidRPr="00E56B46">
              <w:t xml:space="preserve"> 644</w:t>
            </w:r>
          </w:p>
          <w:p w14:paraId="5FFB3366" w14:textId="77777777" w:rsidR="00226786" w:rsidRPr="00E56B46" w:rsidRDefault="00226786" w:rsidP="00226786">
            <w:pPr>
              <w:pStyle w:val="TAC"/>
              <w:rPr>
                <w:rFonts w:cs="Arial"/>
              </w:rPr>
            </w:pPr>
            <w:r w:rsidRPr="00E56B46">
              <w:t xml:space="preserve">831 </w:t>
            </w:r>
            <w:r w:rsidRPr="00E56B46">
              <w:sym w:font="Symbol" w:char="F0A3"/>
            </w:r>
            <w:r w:rsidRPr="00E56B46">
              <w:t>f&lt; 12750</w:t>
            </w:r>
          </w:p>
        </w:tc>
        <w:tc>
          <w:tcPr>
            <w:tcW w:w="1701" w:type="dxa"/>
          </w:tcPr>
          <w:p w14:paraId="5FFB3367" w14:textId="77777777" w:rsidR="00226786" w:rsidRPr="00E56B46" w:rsidRDefault="00226786" w:rsidP="00226786">
            <w:pPr>
              <w:pStyle w:val="TAC"/>
              <w:rPr>
                <w:rFonts w:cs="Arial"/>
              </w:rPr>
            </w:pPr>
            <w:r w:rsidRPr="00E56B46">
              <w:t xml:space="preserve">699 </w:t>
            </w:r>
            <w:r w:rsidRPr="00E56B46">
              <w:sym w:font="Symbol" w:char="F0A3"/>
            </w:r>
            <w:r w:rsidRPr="00E56B46">
              <w:t xml:space="preserve"> f </w:t>
            </w:r>
            <w:r w:rsidRPr="00E56B46">
              <w:sym w:font="Symbol" w:char="F0A3"/>
            </w:r>
            <w:r w:rsidRPr="00E56B46">
              <w:t xml:space="preserve"> 716</w:t>
            </w:r>
          </w:p>
        </w:tc>
      </w:tr>
      <w:tr w:rsidR="00226786" w:rsidRPr="00E56B46" w14:paraId="5FFB3373" w14:textId="77777777" w:rsidTr="00226786">
        <w:trPr>
          <w:cantSplit/>
          <w:trHeight w:val="113"/>
          <w:jc w:val="center"/>
        </w:trPr>
        <w:tc>
          <w:tcPr>
            <w:tcW w:w="2048" w:type="dxa"/>
          </w:tcPr>
          <w:p w14:paraId="5FFB3369"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6A" w14:textId="77777777" w:rsidR="00226786" w:rsidRPr="00E56B46" w:rsidRDefault="00226786" w:rsidP="00226786">
            <w:pPr>
              <w:pStyle w:val="TAC"/>
              <w:rPr>
                <w:rFonts w:cs="Arial"/>
              </w:rPr>
            </w:pPr>
            <w:r w:rsidRPr="00E56B46">
              <w:rPr>
                <w:rFonts w:cs="Arial"/>
              </w:rPr>
              <w:t>(Band XIII operation)</w:t>
            </w:r>
          </w:p>
        </w:tc>
        <w:tc>
          <w:tcPr>
            <w:tcW w:w="937" w:type="dxa"/>
          </w:tcPr>
          <w:p w14:paraId="5FFB336B" w14:textId="77777777" w:rsidR="00226786" w:rsidRPr="00E56B46" w:rsidRDefault="00226786" w:rsidP="00226786">
            <w:pPr>
              <w:pStyle w:val="TAC"/>
              <w:rPr>
                <w:rFonts w:cs="Arial"/>
              </w:rPr>
            </w:pPr>
            <w:r w:rsidRPr="00E56B46">
              <w:rPr>
                <w:rFonts w:cs="Arial"/>
              </w:rPr>
              <w:t>MHz</w:t>
            </w:r>
          </w:p>
        </w:tc>
        <w:tc>
          <w:tcPr>
            <w:tcW w:w="1701" w:type="dxa"/>
          </w:tcPr>
          <w:p w14:paraId="5FFB336C" w14:textId="77777777" w:rsidR="00226786" w:rsidRPr="00E56B46" w:rsidRDefault="00226786" w:rsidP="00226786">
            <w:pPr>
              <w:pStyle w:val="TAC"/>
            </w:pPr>
            <w:r w:rsidRPr="00E56B46">
              <w:t>686 &lt; f &lt; 731</w:t>
            </w:r>
          </w:p>
          <w:p w14:paraId="5FFB336D" w14:textId="77777777" w:rsidR="00226786" w:rsidRPr="00E56B46" w:rsidRDefault="00226786" w:rsidP="00226786">
            <w:pPr>
              <w:pStyle w:val="TAC"/>
            </w:pPr>
            <w:r w:rsidRPr="00E56B46">
              <w:t>771 &lt; f &lt; 816</w:t>
            </w:r>
          </w:p>
        </w:tc>
        <w:tc>
          <w:tcPr>
            <w:tcW w:w="1842" w:type="dxa"/>
          </w:tcPr>
          <w:p w14:paraId="5FFB336E" w14:textId="77777777" w:rsidR="00226786" w:rsidRPr="00E56B46" w:rsidRDefault="00226786" w:rsidP="00226786">
            <w:pPr>
              <w:pStyle w:val="TAC"/>
            </w:pPr>
            <w:r w:rsidRPr="00E56B46">
              <w:t xml:space="preserve">61 &lt; f </w:t>
            </w:r>
            <w:r w:rsidRPr="00E56B46">
              <w:sym w:font="Symbol" w:char="F0A3"/>
            </w:r>
            <w:r w:rsidRPr="00E56B46">
              <w:t xml:space="preserve"> 686</w:t>
            </w:r>
          </w:p>
          <w:p w14:paraId="5FFB336F" w14:textId="77777777" w:rsidR="00226786" w:rsidRPr="00E56B46" w:rsidRDefault="00226786" w:rsidP="00226786">
            <w:pPr>
              <w:pStyle w:val="TAC"/>
            </w:pPr>
            <w:r w:rsidRPr="00E56B46">
              <w:t xml:space="preserve">816 </w:t>
            </w:r>
            <w:r w:rsidRPr="00E56B46">
              <w:sym w:font="Symbol" w:char="F0A3"/>
            </w:r>
            <w:r w:rsidRPr="00E56B46">
              <w:t xml:space="preserve"> f &lt; 841</w:t>
            </w:r>
          </w:p>
        </w:tc>
        <w:tc>
          <w:tcPr>
            <w:tcW w:w="1843" w:type="dxa"/>
          </w:tcPr>
          <w:p w14:paraId="5FFB3370" w14:textId="77777777" w:rsidR="00226786" w:rsidRPr="00E56B46" w:rsidRDefault="00226786" w:rsidP="00226786">
            <w:pPr>
              <w:pStyle w:val="TAC"/>
            </w:pPr>
            <w:r w:rsidRPr="00E56B46">
              <w:t xml:space="preserve">1 &lt; f </w:t>
            </w:r>
            <w:r w:rsidRPr="00E56B46">
              <w:sym w:font="Symbol" w:char="F0A3"/>
            </w:r>
            <w:r w:rsidRPr="00E56B46">
              <w:t xml:space="preserve"> 661</w:t>
            </w:r>
          </w:p>
          <w:p w14:paraId="5FFB3371" w14:textId="77777777" w:rsidR="00226786" w:rsidRPr="00E56B46" w:rsidRDefault="00226786" w:rsidP="00226786">
            <w:pPr>
              <w:pStyle w:val="TAC"/>
            </w:pPr>
            <w:r w:rsidRPr="00E56B46">
              <w:t xml:space="preserve">841 </w:t>
            </w:r>
            <w:r w:rsidRPr="00E56B46">
              <w:sym w:font="Symbol" w:char="F0A3"/>
            </w:r>
            <w:r w:rsidRPr="00E56B46">
              <w:t>f&lt; 12750</w:t>
            </w:r>
          </w:p>
        </w:tc>
        <w:tc>
          <w:tcPr>
            <w:tcW w:w="1701" w:type="dxa"/>
          </w:tcPr>
          <w:p w14:paraId="5FFB3372"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788</w:t>
            </w:r>
          </w:p>
        </w:tc>
      </w:tr>
      <w:tr w:rsidR="00226786" w:rsidRPr="00E56B46" w14:paraId="5FFB337E" w14:textId="77777777" w:rsidTr="00226786">
        <w:trPr>
          <w:cantSplit/>
          <w:trHeight w:val="113"/>
          <w:jc w:val="center"/>
        </w:trPr>
        <w:tc>
          <w:tcPr>
            <w:tcW w:w="2048" w:type="dxa"/>
          </w:tcPr>
          <w:p w14:paraId="5FFB3374"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75" w14:textId="77777777" w:rsidR="00226786" w:rsidRPr="00E56B46" w:rsidRDefault="00226786" w:rsidP="00226786">
            <w:pPr>
              <w:pStyle w:val="TAC"/>
              <w:rPr>
                <w:rFonts w:cs="Arial"/>
              </w:rPr>
            </w:pPr>
            <w:r w:rsidRPr="00E56B46">
              <w:rPr>
                <w:rFonts w:cs="Arial"/>
              </w:rPr>
              <w:t>(Band XIV operation)</w:t>
            </w:r>
          </w:p>
        </w:tc>
        <w:tc>
          <w:tcPr>
            <w:tcW w:w="937" w:type="dxa"/>
          </w:tcPr>
          <w:p w14:paraId="5FFB3376" w14:textId="77777777" w:rsidR="00226786" w:rsidRPr="00E56B46" w:rsidRDefault="00226786" w:rsidP="00226786">
            <w:pPr>
              <w:pStyle w:val="TAC"/>
              <w:rPr>
                <w:rFonts w:cs="Arial"/>
              </w:rPr>
            </w:pPr>
            <w:r w:rsidRPr="00E56B46">
              <w:rPr>
                <w:rFonts w:cs="Arial"/>
              </w:rPr>
              <w:t>MHz</w:t>
            </w:r>
          </w:p>
        </w:tc>
        <w:tc>
          <w:tcPr>
            <w:tcW w:w="1701" w:type="dxa"/>
          </w:tcPr>
          <w:p w14:paraId="5FFB3377" w14:textId="77777777" w:rsidR="00226786" w:rsidRPr="00E56B46" w:rsidRDefault="00226786" w:rsidP="00226786">
            <w:pPr>
              <w:pStyle w:val="TAC"/>
            </w:pPr>
            <w:r w:rsidRPr="00E56B46">
              <w:t>698 &lt; f &lt; 743</w:t>
            </w:r>
          </w:p>
          <w:p w14:paraId="5FFB3378" w14:textId="77777777" w:rsidR="00226786" w:rsidRPr="00E56B46" w:rsidRDefault="00226786" w:rsidP="00226786">
            <w:pPr>
              <w:pStyle w:val="TAC"/>
            </w:pPr>
            <w:r w:rsidRPr="00E56B46">
              <w:t>783 &lt; f &lt; 828</w:t>
            </w:r>
          </w:p>
        </w:tc>
        <w:tc>
          <w:tcPr>
            <w:tcW w:w="1842" w:type="dxa"/>
          </w:tcPr>
          <w:p w14:paraId="5FFB3379" w14:textId="77777777" w:rsidR="00226786" w:rsidRPr="00E56B46" w:rsidRDefault="00226786" w:rsidP="00226786">
            <w:pPr>
              <w:pStyle w:val="TAC"/>
            </w:pPr>
            <w:r w:rsidRPr="00E56B46">
              <w:t xml:space="preserve">673 &lt; f </w:t>
            </w:r>
            <w:r w:rsidRPr="00E56B46">
              <w:sym w:font="Symbol" w:char="F0A3"/>
            </w:r>
            <w:r w:rsidRPr="00E56B46">
              <w:t xml:space="preserve"> 698</w:t>
            </w:r>
          </w:p>
          <w:p w14:paraId="5FFB337A" w14:textId="77777777" w:rsidR="00226786" w:rsidRPr="00E56B46" w:rsidRDefault="00226786" w:rsidP="00226786">
            <w:pPr>
              <w:pStyle w:val="TAC"/>
            </w:pPr>
            <w:r w:rsidRPr="00E56B46">
              <w:t xml:space="preserve">828 </w:t>
            </w:r>
            <w:r w:rsidRPr="00E56B46">
              <w:sym w:font="Symbol" w:char="F0A3"/>
            </w:r>
            <w:r w:rsidRPr="00E56B46">
              <w:t xml:space="preserve"> f &lt; 853</w:t>
            </w:r>
          </w:p>
        </w:tc>
        <w:tc>
          <w:tcPr>
            <w:tcW w:w="1843" w:type="dxa"/>
          </w:tcPr>
          <w:p w14:paraId="5FFB337B" w14:textId="77777777" w:rsidR="00226786" w:rsidRPr="00E56B46" w:rsidRDefault="00226786" w:rsidP="00226786">
            <w:pPr>
              <w:pStyle w:val="TAC"/>
            </w:pPr>
            <w:r w:rsidRPr="00E56B46">
              <w:t xml:space="preserve">1 &lt; f </w:t>
            </w:r>
            <w:r w:rsidRPr="00E56B46">
              <w:sym w:font="Symbol" w:char="F0A3"/>
            </w:r>
            <w:r w:rsidRPr="00E56B46">
              <w:t xml:space="preserve"> 673</w:t>
            </w:r>
          </w:p>
          <w:p w14:paraId="5FFB337C" w14:textId="77777777" w:rsidR="00226786" w:rsidRPr="00E56B46" w:rsidRDefault="00226786" w:rsidP="00226786">
            <w:pPr>
              <w:pStyle w:val="TAC"/>
            </w:pPr>
            <w:r w:rsidRPr="00E56B46">
              <w:t xml:space="preserve">853 </w:t>
            </w:r>
            <w:r w:rsidRPr="00E56B46">
              <w:sym w:font="Symbol" w:char="F0A3"/>
            </w:r>
            <w:r w:rsidRPr="00E56B46">
              <w:t>f&lt; 12750</w:t>
            </w:r>
          </w:p>
        </w:tc>
        <w:tc>
          <w:tcPr>
            <w:tcW w:w="1701" w:type="dxa"/>
          </w:tcPr>
          <w:p w14:paraId="5FFB337D" w14:textId="77777777" w:rsidR="00226786" w:rsidRPr="00E56B46" w:rsidRDefault="00226786" w:rsidP="00226786">
            <w:pPr>
              <w:pStyle w:val="TAC"/>
            </w:pPr>
            <w:r w:rsidRPr="00E56B46">
              <w:t xml:space="preserve">788 </w:t>
            </w:r>
            <w:r w:rsidRPr="00E56B46">
              <w:sym w:font="Symbol" w:char="F0A3"/>
            </w:r>
            <w:r w:rsidRPr="00E56B46">
              <w:t xml:space="preserve"> f </w:t>
            </w:r>
            <w:r w:rsidRPr="00E56B46">
              <w:sym w:font="Symbol" w:char="F0A3"/>
            </w:r>
            <w:r w:rsidRPr="00E56B46">
              <w:t xml:space="preserve"> 798</w:t>
            </w:r>
          </w:p>
        </w:tc>
      </w:tr>
      <w:tr w:rsidR="00226786" w:rsidRPr="00E56B46" w14:paraId="5FFB3389" w14:textId="77777777" w:rsidTr="00226786">
        <w:trPr>
          <w:cantSplit/>
          <w:trHeight w:val="113"/>
          <w:jc w:val="center"/>
        </w:trPr>
        <w:tc>
          <w:tcPr>
            <w:tcW w:w="2048" w:type="dxa"/>
          </w:tcPr>
          <w:p w14:paraId="5FFB337F" w14:textId="77777777" w:rsidR="00226786" w:rsidRPr="00E56B46" w:rsidRDefault="00226786" w:rsidP="00226786">
            <w:pPr>
              <w:pStyle w:val="TAC"/>
            </w:pPr>
            <w:r w:rsidRPr="00E56B46">
              <w:t>F</w:t>
            </w:r>
            <w:r w:rsidRPr="00E56B46">
              <w:rPr>
                <w:vertAlign w:val="subscript"/>
              </w:rPr>
              <w:t>uw</w:t>
            </w:r>
          </w:p>
          <w:p w14:paraId="5FFB3380" w14:textId="77777777" w:rsidR="00226786" w:rsidRPr="00E56B46" w:rsidRDefault="00226786" w:rsidP="00226786">
            <w:pPr>
              <w:pStyle w:val="TAC"/>
              <w:rPr>
                <w:rFonts w:cs="Arial"/>
              </w:rPr>
            </w:pPr>
            <w:r w:rsidRPr="00E56B46">
              <w:t>(Band XIX operation)</w:t>
            </w:r>
          </w:p>
        </w:tc>
        <w:tc>
          <w:tcPr>
            <w:tcW w:w="937" w:type="dxa"/>
          </w:tcPr>
          <w:p w14:paraId="5FFB3381" w14:textId="77777777" w:rsidR="00226786" w:rsidRPr="00E56B46" w:rsidRDefault="00226786" w:rsidP="00226786">
            <w:pPr>
              <w:pStyle w:val="TAC"/>
              <w:rPr>
                <w:rFonts w:cs="Arial"/>
              </w:rPr>
            </w:pPr>
            <w:r w:rsidRPr="00E56B46">
              <w:t>MHz</w:t>
            </w:r>
          </w:p>
        </w:tc>
        <w:tc>
          <w:tcPr>
            <w:tcW w:w="1701" w:type="dxa"/>
          </w:tcPr>
          <w:p w14:paraId="5FFB3382" w14:textId="77777777" w:rsidR="00226786" w:rsidRPr="00E56B46" w:rsidRDefault="00226786" w:rsidP="00226786">
            <w:pPr>
              <w:pStyle w:val="TAC"/>
            </w:pPr>
            <w:r w:rsidRPr="00E56B46">
              <w:t>815 &lt; f &lt; 860</w:t>
            </w:r>
          </w:p>
          <w:p w14:paraId="5FFB3383" w14:textId="77777777" w:rsidR="00226786" w:rsidRPr="00E56B46" w:rsidRDefault="00226786" w:rsidP="00226786">
            <w:pPr>
              <w:pStyle w:val="TAC"/>
            </w:pPr>
            <w:r w:rsidRPr="00E56B46">
              <w:t>905 &lt; f &lt; 950</w:t>
            </w:r>
          </w:p>
        </w:tc>
        <w:tc>
          <w:tcPr>
            <w:tcW w:w="1842" w:type="dxa"/>
          </w:tcPr>
          <w:p w14:paraId="5FFB3384"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385" w14:textId="77777777" w:rsidR="00226786" w:rsidRPr="00E56B46" w:rsidRDefault="00226786" w:rsidP="00226786">
            <w:pPr>
              <w:pStyle w:val="TAC"/>
            </w:pPr>
            <w:r w:rsidRPr="00E56B46">
              <w:t xml:space="preserve">950 </w:t>
            </w:r>
            <w:r w:rsidRPr="00E56B46">
              <w:sym w:font="Symbol" w:char="F0A3"/>
            </w:r>
            <w:r w:rsidRPr="00E56B46">
              <w:t xml:space="preserve"> f &lt; 975</w:t>
            </w:r>
          </w:p>
        </w:tc>
        <w:tc>
          <w:tcPr>
            <w:tcW w:w="1843" w:type="dxa"/>
          </w:tcPr>
          <w:p w14:paraId="5FFB3386"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387" w14:textId="77777777" w:rsidR="00226786" w:rsidRPr="00E56B46" w:rsidRDefault="00226786" w:rsidP="00226786">
            <w:pPr>
              <w:pStyle w:val="TAC"/>
            </w:pPr>
            <w:r w:rsidRPr="00E56B46">
              <w:t xml:space="preserve">975 </w:t>
            </w:r>
            <w:r w:rsidRPr="00E56B46">
              <w:sym w:font="Symbol" w:char="F0A3"/>
            </w:r>
            <w:r w:rsidRPr="00E56B46">
              <w:t xml:space="preserve"> f &lt; 12750</w:t>
            </w:r>
          </w:p>
        </w:tc>
        <w:tc>
          <w:tcPr>
            <w:tcW w:w="1701" w:type="dxa"/>
          </w:tcPr>
          <w:p w14:paraId="5FFB3388" w14:textId="77777777" w:rsidR="00226786" w:rsidRPr="00E56B46" w:rsidRDefault="00226786" w:rsidP="00226786">
            <w:pPr>
              <w:pStyle w:val="TAC"/>
            </w:pPr>
            <w:r w:rsidRPr="00E56B46">
              <w:t>-</w:t>
            </w:r>
          </w:p>
        </w:tc>
      </w:tr>
      <w:tr w:rsidR="00226786" w:rsidRPr="00E56B46" w14:paraId="5FFB3394" w14:textId="77777777" w:rsidTr="00226786">
        <w:trPr>
          <w:cantSplit/>
          <w:trHeight w:val="113"/>
          <w:jc w:val="center"/>
        </w:trPr>
        <w:tc>
          <w:tcPr>
            <w:tcW w:w="2048" w:type="dxa"/>
          </w:tcPr>
          <w:p w14:paraId="5FFB338A" w14:textId="77777777" w:rsidR="00226786" w:rsidRPr="00E56B46" w:rsidRDefault="00226786" w:rsidP="00226786">
            <w:pPr>
              <w:pStyle w:val="TAC"/>
              <w:rPr>
                <w:vertAlign w:val="subscript"/>
              </w:rPr>
            </w:pPr>
            <w:r w:rsidRPr="00E56B46">
              <w:t>F</w:t>
            </w:r>
            <w:r w:rsidRPr="00E56B46">
              <w:rPr>
                <w:vertAlign w:val="subscript"/>
              </w:rPr>
              <w:t>uw</w:t>
            </w:r>
          </w:p>
          <w:p w14:paraId="5FFB338B" w14:textId="77777777" w:rsidR="00226786" w:rsidRPr="00E56B46" w:rsidRDefault="00226786" w:rsidP="00226786">
            <w:pPr>
              <w:pStyle w:val="TAC"/>
            </w:pPr>
            <w:r w:rsidRPr="00E56B46">
              <w:t>(Band XX operation)</w:t>
            </w:r>
          </w:p>
        </w:tc>
        <w:tc>
          <w:tcPr>
            <w:tcW w:w="937" w:type="dxa"/>
          </w:tcPr>
          <w:p w14:paraId="5FFB338C" w14:textId="77777777" w:rsidR="00226786" w:rsidRPr="00E56B46" w:rsidRDefault="00226786" w:rsidP="00226786">
            <w:pPr>
              <w:pStyle w:val="TAC"/>
            </w:pPr>
            <w:r w:rsidRPr="00E56B46">
              <w:t>MHz</w:t>
            </w:r>
          </w:p>
        </w:tc>
        <w:tc>
          <w:tcPr>
            <w:tcW w:w="1701" w:type="dxa"/>
          </w:tcPr>
          <w:p w14:paraId="5FFB338D" w14:textId="77777777" w:rsidR="00226786" w:rsidRPr="00E56B46" w:rsidRDefault="00226786" w:rsidP="00226786">
            <w:pPr>
              <w:pStyle w:val="TAC"/>
            </w:pPr>
            <w:r w:rsidRPr="00E56B46">
              <w:t>731&lt; f &lt;776</w:t>
            </w:r>
          </w:p>
          <w:p w14:paraId="5FFB338E" w14:textId="77777777" w:rsidR="00226786" w:rsidRPr="00E56B46" w:rsidRDefault="00226786" w:rsidP="00226786">
            <w:pPr>
              <w:pStyle w:val="TAC"/>
            </w:pPr>
            <w:r w:rsidRPr="00E56B46">
              <w:t>836&lt; f &lt;881</w:t>
            </w:r>
          </w:p>
        </w:tc>
        <w:tc>
          <w:tcPr>
            <w:tcW w:w="1842" w:type="dxa"/>
          </w:tcPr>
          <w:p w14:paraId="5FFB338F" w14:textId="77777777" w:rsidR="00226786" w:rsidRPr="00E56B46" w:rsidRDefault="00226786" w:rsidP="00226786">
            <w:pPr>
              <w:pStyle w:val="TAC"/>
            </w:pPr>
            <w:r w:rsidRPr="00E56B46">
              <w:t xml:space="preserve">706 &lt; f </w:t>
            </w:r>
            <w:r w:rsidRPr="00E56B46">
              <w:sym w:font="Symbol" w:char="F0A3"/>
            </w:r>
            <w:r w:rsidRPr="00E56B46">
              <w:t xml:space="preserve"> 731</w:t>
            </w:r>
          </w:p>
          <w:p w14:paraId="5FFB3390" w14:textId="77777777" w:rsidR="00226786" w:rsidRPr="00E56B46" w:rsidRDefault="00226786" w:rsidP="00226786">
            <w:pPr>
              <w:pStyle w:val="TAC"/>
            </w:pPr>
            <w:r w:rsidRPr="00E56B46">
              <w:t xml:space="preserve">881 </w:t>
            </w:r>
            <w:r w:rsidRPr="00E56B46">
              <w:sym w:font="Symbol" w:char="F0A3"/>
            </w:r>
            <w:r w:rsidRPr="00E56B46">
              <w:t xml:space="preserve"> f &lt; 906</w:t>
            </w:r>
          </w:p>
        </w:tc>
        <w:tc>
          <w:tcPr>
            <w:tcW w:w="1843" w:type="dxa"/>
          </w:tcPr>
          <w:p w14:paraId="5FFB3391" w14:textId="77777777" w:rsidR="00226786" w:rsidRPr="00E56B46" w:rsidRDefault="00226786" w:rsidP="00226786">
            <w:pPr>
              <w:pStyle w:val="TAC"/>
            </w:pPr>
            <w:r w:rsidRPr="00E56B46">
              <w:t xml:space="preserve">1 &lt; f </w:t>
            </w:r>
            <w:r w:rsidRPr="00E56B46">
              <w:sym w:font="Symbol" w:char="F0A3"/>
            </w:r>
            <w:r w:rsidRPr="00E56B46">
              <w:t xml:space="preserve"> 706</w:t>
            </w:r>
          </w:p>
          <w:p w14:paraId="5FFB3392" w14:textId="77777777" w:rsidR="00226786" w:rsidRPr="00E56B46" w:rsidRDefault="00226786" w:rsidP="00226786">
            <w:pPr>
              <w:pStyle w:val="TAC"/>
            </w:pPr>
            <w:r w:rsidRPr="00E56B46">
              <w:t xml:space="preserve">906 </w:t>
            </w:r>
            <w:r w:rsidRPr="00E56B46">
              <w:sym w:font="Symbol" w:char="F0A3"/>
            </w:r>
            <w:r w:rsidRPr="00E56B46">
              <w:t xml:space="preserve"> f &lt; 12750</w:t>
            </w:r>
          </w:p>
        </w:tc>
        <w:tc>
          <w:tcPr>
            <w:tcW w:w="1701" w:type="dxa"/>
          </w:tcPr>
          <w:p w14:paraId="5FFB3393" w14:textId="77777777" w:rsidR="00226786" w:rsidRPr="00E56B46" w:rsidRDefault="00226786" w:rsidP="00226786">
            <w:pPr>
              <w:pStyle w:val="TAC"/>
            </w:pPr>
            <w:r w:rsidRPr="00E56B46">
              <w:t>-</w:t>
            </w:r>
          </w:p>
        </w:tc>
      </w:tr>
      <w:tr w:rsidR="00226786" w:rsidRPr="00E56B46" w14:paraId="5FFB339F" w14:textId="77777777" w:rsidTr="00226786">
        <w:trPr>
          <w:cantSplit/>
          <w:trHeight w:val="113"/>
          <w:jc w:val="center"/>
        </w:trPr>
        <w:tc>
          <w:tcPr>
            <w:tcW w:w="2048" w:type="dxa"/>
          </w:tcPr>
          <w:p w14:paraId="5FFB3395"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96" w14:textId="77777777" w:rsidR="00226786" w:rsidRPr="00E56B46" w:rsidRDefault="00226786" w:rsidP="00226786">
            <w:pPr>
              <w:pStyle w:val="TAC"/>
            </w:pPr>
            <w:r w:rsidRPr="00E56B46">
              <w:rPr>
                <w:rFonts w:cs="Arial"/>
              </w:rPr>
              <w:t>(Band XXI operation)</w:t>
            </w:r>
          </w:p>
        </w:tc>
        <w:tc>
          <w:tcPr>
            <w:tcW w:w="937" w:type="dxa"/>
          </w:tcPr>
          <w:p w14:paraId="5FFB3397" w14:textId="77777777" w:rsidR="00226786" w:rsidRPr="00E56B46" w:rsidRDefault="00226786" w:rsidP="00226786">
            <w:pPr>
              <w:pStyle w:val="TAC"/>
            </w:pPr>
            <w:r w:rsidRPr="00E56B46">
              <w:rPr>
                <w:rFonts w:cs="Arial"/>
              </w:rPr>
              <w:t>MHz</w:t>
            </w:r>
          </w:p>
        </w:tc>
        <w:tc>
          <w:tcPr>
            <w:tcW w:w="1701" w:type="dxa"/>
          </w:tcPr>
          <w:p w14:paraId="5FFB3398" w14:textId="77777777" w:rsidR="00226786" w:rsidRPr="00E56B46" w:rsidRDefault="00226786" w:rsidP="00226786">
            <w:pPr>
              <w:pStyle w:val="TAC"/>
              <w:rPr>
                <w:rFonts w:cs="Arial"/>
              </w:rPr>
            </w:pPr>
            <w:r w:rsidRPr="00E56B46">
              <w:rPr>
                <w:rFonts w:cs="Arial"/>
              </w:rPr>
              <w:t>1435.9 &lt; f &lt; 1480.9</w:t>
            </w:r>
          </w:p>
          <w:p w14:paraId="5FFB3399" w14:textId="77777777" w:rsidR="00226786" w:rsidRPr="00E56B46" w:rsidRDefault="00226786" w:rsidP="00226786">
            <w:pPr>
              <w:pStyle w:val="TAC"/>
            </w:pPr>
            <w:r w:rsidRPr="00E56B46">
              <w:rPr>
                <w:rFonts w:cs="Arial"/>
              </w:rPr>
              <w:t>1525.9 &lt; f &lt; 1570.9</w:t>
            </w:r>
          </w:p>
        </w:tc>
        <w:tc>
          <w:tcPr>
            <w:tcW w:w="1842" w:type="dxa"/>
          </w:tcPr>
          <w:p w14:paraId="5FFB339A" w14:textId="77777777" w:rsidR="00226786" w:rsidRPr="00E56B46" w:rsidRDefault="00226786" w:rsidP="00226786">
            <w:pPr>
              <w:pStyle w:val="TAC"/>
              <w:rPr>
                <w:rFonts w:eastAsia="Batang" w:cs="Arial"/>
              </w:rPr>
            </w:pPr>
            <w:r w:rsidRPr="00E56B46">
              <w:rPr>
                <w:rFonts w:cs="Arial"/>
              </w:rPr>
              <w:t xml:space="preserve">1410.9 &lt; f </w:t>
            </w:r>
            <w:r w:rsidRPr="00E56B46">
              <w:rPr>
                <w:rFonts w:cs="Arial"/>
              </w:rPr>
              <w:sym w:font="Symbol" w:char="F0A3"/>
            </w:r>
            <w:r w:rsidRPr="00E56B46">
              <w:rPr>
                <w:rFonts w:cs="Arial"/>
              </w:rPr>
              <w:t xml:space="preserve"> 1435.9</w:t>
            </w:r>
          </w:p>
          <w:p w14:paraId="5FFB339B" w14:textId="77777777" w:rsidR="00226786" w:rsidRPr="00E56B46" w:rsidRDefault="00226786" w:rsidP="00226786">
            <w:pPr>
              <w:pStyle w:val="TAC"/>
            </w:pPr>
            <w:r w:rsidRPr="00E56B46">
              <w:rPr>
                <w:rFonts w:cs="Arial"/>
              </w:rPr>
              <w:t xml:space="preserve">1570.9 </w:t>
            </w:r>
            <w:r w:rsidRPr="00E56B46">
              <w:rPr>
                <w:rFonts w:cs="Arial"/>
              </w:rPr>
              <w:sym w:font="Symbol" w:char="F0A3"/>
            </w:r>
            <w:r w:rsidRPr="00E56B46">
              <w:rPr>
                <w:rFonts w:cs="Arial"/>
              </w:rPr>
              <w:t xml:space="preserve"> f &lt; 1595.9</w:t>
            </w:r>
          </w:p>
        </w:tc>
        <w:tc>
          <w:tcPr>
            <w:tcW w:w="1843" w:type="dxa"/>
          </w:tcPr>
          <w:p w14:paraId="5FFB339C"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1410.9</w:t>
            </w:r>
          </w:p>
          <w:p w14:paraId="5FFB339D" w14:textId="77777777" w:rsidR="00226786" w:rsidRPr="00E56B46" w:rsidRDefault="00226786" w:rsidP="00226786">
            <w:pPr>
              <w:pStyle w:val="TAC"/>
            </w:pPr>
            <w:r w:rsidRPr="00E56B46">
              <w:rPr>
                <w:rFonts w:cs="Arial"/>
              </w:rPr>
              <w:t xml:space="preserve">1595.9 </w:t>
            </w:r>
            <w:r w:rsidRPr="00E56B46">
              <w:rPr>
                <w:rFonts w:cs="Arial"/>
              </w:rPr>
              <w:sym w:font="Symbol" w:char="F0A3"/>
            </w:r>
            <w:r w:rsidRPr="00E56B46">
              <w:rPr>
                <w:rFonts w:cs="Arial"/>
              </w:rPr>
              <w:t xml:space="preserve"> f &lt; 12750</w:t>
            </w:r>
          </w:p>
        </w:tc>
        <w:tc>
          <w:tcPr>
            <w:tcW w:w="1701" w:type="dxa"/>
          </w:tcPr>
          <w:p w14:paraId="5FFB339E" w14:textId="77777777" w:rsidR="00226786" w:rsidRPr="00E56B46" w:rsidRDefault="00226786" w:rsidP="00226786">
            <w:pPr>
              <w:pStyle w:val="TAC"/>
            </w:pPr>
            <w:r w:rsidRPr="00E56B46">
              <w:rPr>
                <w:rFonts w:cs="Arial"/>
              </w:rPr>
              <w:t>-</w:t>
            </w:r>
          </w:p>
        </w:tc>
      </w:tr>
      <w:tr w:rsidR="00226786" w:rsidRPr="00E56B46" w14:paraId="5FFB33AA" w14:textId="77777777" w:rsidTr="00226786">
        <w:trPr>
          <w:cantSplit/>
          <w:trHeight w:val="113"/>
          <w:jc w:val="center"/>
        </w:trPr>
        <w:tc>
          <w:tcPr>
            <w:tcW w:w="2048" w:type="dxa"/>
          </w:tcPr>
          <w:p w14:paraId="5FFB33A0" w14:textId="77777777" w:rsidR="00226786" w:rsidRPr="00E56B46" w:rsidRDefault="00226786" w:rsidP="00226786">
            <w:pPr>
              <w:pStyle w:val="TAC"/>
            </w:pPr>
            <w:r w:rsidRPr="00E56B46">
              <w:t>F</w:t>
            </w:r>
            <w:r w:rsidRPr="00E56B46">
              <w:rPr>
                <w:vertAlign w:val="subscript"/>
              </w:rPr>
              <w:t>uw</w:t>
            </w:r>
          </w:p>
          <w:p w14:paraId="5FFB33A1" w14:textId="77777777" w:rsidR="00226786" w:rsidRPr="00E56B46" w:rsidRDefault="00226786" w:rsidP="00226786">
            <w:pPr>
              <w:pStyle w:val="TAC"/>
              <w:rPr>
                <w:rFonts w:cs="Arial"/>
              </w:rPr>
            </w:pPr>
            <w:r w:rsidRPr="00E56B46">
              <w:t>(Band XXII operation)</w:t>
            </w:r>
          </w:p>
        </w:tc>
        <w:tc>
          <w:tcPr>
            <w:tcW w:w="937" w:type="dxa"/>
          </w:tcPr>
          <w:p w14:paraId="5FFB33A2" w14:textId="77777777" w:rsidR="00226786" w:rsidRPr="00E56B46" w:rsidRDefault="00226786" w:rsidP="00226786">
            <w:pPr>
              <w:pStyle w:val="TAC"/>
              <w:rPr>
                <w:rFonts w:cs="Arial"/>
              </w:rPr>
            </w:pPr>
            <w:r w:rsidRPr="00E56B46">
              <w:t>MHz</w:t>
            </w:r>
          </w:p>
        </w:tc>
        <w:tc>
          <w:tcPr>
            <w:tcW w:w="1701" w:type="dxa"/>
          </w:tcPr>
          <w:p w14:paraId="5FFB33A3" w14:textId="77777777" w:rsidR="00226786" w:rsidRPr="00E56B46" w:rsidRDefault="00226786" w:rsidP="00226786">
            <w:pPr>
              <w:pStyle w:val="TAC"/>
            </w:pPr>
            <w:r w:rsidRPr="00E56B46">
              <w:t>3450 &lt;f &lt;3495</w:t>
            </w:r>
          </w:p>
          <w:p w14:paraId="5FFB33A4" w14:textId="77777777" w:rsidR="00226786" w:rsidRPr="00E56B46" w:rsidRDefault="00226786" w:rsidP="00226786">
            <w:pPr>
              <w:pStyle w:val="TAC"/>
              <w:rPr>
                <w:rFonts w:cs="Arial"/>
              </w:rPr>
            </w:pPr>
            <w:r w:rsidRPr="00E56B46">
              <w:t>3605&lt;f &lt;3650</w:t>
            </w:r>
          </w:p>
        </w:tc>
        <w:tc>
          <w:tcPr>
            <w:tcW w:w="1842" w:type="dxa"/>
          </w:tcPr>
          <w:p w14:paraId="5FFB33A5" w14:textId="77777777" w:rsidR="00226786" w:rsidRPr="00E56B46" w:rsidRDefault="00226786" w:rsidP="00226786">
            <w:pPr>
              <w:pStyle w:val="TAC"/>
            </w:pPr>
            <w:r w:rsidRPr="00E56B46">
              <w:t xml:space="preserve">3425 &lt;f </w:t>
            </w:r>
            <w:r w:rsidRPr="00E56B46">
              <w:sym w:font="Symbol" w:char="F0A3"/>
            </w:r>
            <w:r w:rsidRPr="00E56B46">
              <w:t xml:space="preserve"> 3450</w:t>
            </w:r>
          </w:p>
          <w:p w14:paraId="5FFB33A6" w14:textId="77777777" w:rsidR="00226786" w:rsidRPr="00E56B46" w:rsidRDefault="00226786" w:rsidP="00226786">
            <w:pPr>
              <w:pStyle w:val="TAC"/>
              <w:rPr>
                <w:rFonts w:cs="Arial"/>
              </w:rPr>
            </w:pPr>
            <w:r w:rsidRPr="00E56B46">
              <w:t>3650</w:t>
            </w:r>
            <w:r w:rsidRPr="00E56B46">
              <w:sym w:font="Symbol" w:char="F0A3"/>
            </w:r>
            <w:r w:rsidRPr="00E56B46">
              <w:t>f &lt; 3675</w:t>
            </w:r>
          </w:p>
        </w:tc>
        <w:tc>
          <w:tcPr>
            <w:tcW w:w="1843" w:type="dxa"/>
          </w:tcPr>
          <w:p w14:paraId="5FFB33A7" w14:textId="77777777" w:rsidR="00226786" w:rsidRPr="00E56B46" w:rsidRDefault="00226786" w:rsidP="00226786">
            <w:pPr>
              <w:pStyle w:val="TAC"/>
            </w:pPr>
            <w:r w:rsidRPr="00E56B46">
              <w:t xml:space="preserve">1&lt; f </w:t>
            </w:r>
            <w:r w:rsidRPr="00E56B46">
              <w:sym w:font="Symbol" w:char="F0A3"/>
            </w:r>
            <w:r w:rsidRPr="00E56B46">
              <w:t>3425</w:t>
            </w:r>
          </w:p>
          <w:p w14:paraId="5FFB33A8" w14:textId="77777777" w:rsidR="00226786" w:rsidRPr="00E56B46" w:rsidRDefault="00226786" w:rsidP="00226786">
            <w:pPr>
              <w:pStyle w:val="TAC"/>
              <w:rPr>
                <w:rFonts w:cs="Arial"/>
              </w:rPr>
            </w:pPr>
            <w:r w:rsidRPr="00E56B46">
              <w:t>3675</w:t>
            </w:r>
            <w:r w:rsidRPr="00E56B46">
              <w:sym w:font="Symbol" w:char="F0A3"/>
            </w:r>
            <w:r w:rsidRPr="00E56B46">
              <w:t>f&lt;12750</w:t>
            </w:r>
          </w:p>
        </w:tc>
        <w:tc>
          <w:tcPr>
            <w:tcW w:w="1701" w:type="dxa"/>
          </w:tcPr>
          <w:p w14:paraId="5FFB33A9" w14:textId="77777777" w:rsidR="00226786" w:rsidRPr="00E56B46" w:rsidRDefault="00226786" w:rsidP="00226786">
            <w:pPr>
              <w:pStyle w:val="TAC"/>
              <w:rPr>
                <w:rFonts w:cs="Arial"/>
              </w:rPr>
            </w:pPr>
            <w:r w:rsidRPr="00E56B46">
              <w:t>-</w:t>
            </w:r>
          </w:p>
        </w:tc>
      </w:tr>
      <w:tr w:rsidR="00226786" w:rsidRPr="00E56B46" w14:paraId="5FFB33B5" w14:textId="77777777" w:rsidTr="00226786">
        <w:trPr>
          <w:cantSplit/>
          <w:trHeight w:val="113"/>
          <w:jc w:val="center"/>
        </w:trPr>
        <w:tc>
          <w:tcPr>
            <w:tcW w:w="2048" w:type="dxa"/>
          </w:tcPr>
          <w:p w14:paraId="5FFB33AB" w14:textId="77777777" w:rsidR="00226786" w:rsidRPr="00E56B46" w:rsidRDefault="00226786" w:rsidP="00226786">
            <w:pPr>
              <w:pStyle w:val="TAC"/>
              <w:rPr>
                <w:vertAlign w:val="subscript"/>
              </w:rPr>
            </w:pPr>
            <w:r w:rsidRPr="00E56B46">
              <w:t>F</w:t>
            </w:r>
            <w:r w:rsidRPr="00E56B46">
              <w:rPr>
                <w:vertAlign w:val="subscript"/>
              </w:rPr>
              <w:t>uw</w:t>
            </w:r>
          </w:p>
          <w:p w14:paraId="5FFB33AC" w14:textId="77777777" w:rsidR="00226786" w:rsidRPr="00E56B46" w:rsidRDefault="00226786" w:rsidP="00226786">
            <w:pPr>
              <w:pStyle w:val="TAC"/>
              <w:rPr>
                <w:rFonts w:cs="Arial"/>
              </w:rPr>
            </w:pPr>
            <w:r w:rsidRPr="00E56B46">
              <w:t>(Band XXV operation)</w:t>
            </w:r>
          </w:p>
        </w:tc>
        <w:tc>
          <w:tcPr>
            <w:tcW w:w="937" w:type="dxa"/>
          </w:tcPr>
          <w:p w14:paraId="5FFB33AD" w14:textId="77777777" w:rsidR="00226786" w:rsidRPr="00E56B46" w:rsidRDefault="00226786" w:rsidP="00226786">
            <w:pPr>
              <w:pStyle w:val="TAC"/>
              <w:rPr>
                <w:rFonts w:cs="Arial"/>
              </w:rPr>
            </w:pPr>
            <w:r w:rsidRPr="00E56B46">
              <w:t>MHz</w:t>
            </w:r>
          </w:p>
        </w:tc>
        <w:tc>
          <w:tcPr>
            <w:tcW w:w="1701" w:type="dxa"/>
          </w:tcPr>
          <w:p w14:paraId="5FFB33AE" w14:textId="77777777" w:rsidR="00226786" w:rsidRPr="00E56B46" w:rsidRDefault="00226786" w:rsidP="00226786">
            <w:pPr>
              <w:pStyle w:val="TAC"/>
            </w:pPr>
            <w:r w:rsidRPr="00E56B46">
              <w:t>1870&lt;f &lt;1915</w:t>
            </w:r>
          </w:p>
          <w:p w14:paraId="5FFB33AF" w14:textId="77777777" w:rsidR="00226786" w:rsidRPr="00E56B46" w:rsidRDefault="00226786" w:rsidP="00226786">
            <w:pPr>
              <w:pStyle w:val="TAC"/>
              <w:rPr>
                <w:rFonts w:cs="Arial"/>
              </w:rPr>
            </w:pPr>
            <w:r w:rsidRPr="00E56B46">
              <w:t>2010&lt;f &lt;2055</w:t>
            </w:r>
          </w:p>
        </w:tc>
        <w:tc>
          <w:tcPr>
            <w:tcW w:w="1842" w:type="dxa"/>
          </w:tcPr>
          <w:p w14:paraId="5FFB33B0" w14:textId="77777777" w:rsidR="00226786" w:rsidRPr="00E56B46" w:rsidRDefault="00226786" w:rsidP="00226786">
            <w:pPr>
              <w:pStyle w:val="TAC"/>
            </w:pPr>
            <w:r w:rsidRPr="00E56B46">
              <w:t xml:space="preserve">1845 &lt;f </w:t>
            </w:r>
            <w:r w:rsidRPr="00E56B46">
              <w:sym w:font="Symbol" w:char="F0A3"/>
            </w:r>
            <w:r w:rsidRPr="00E56B46">
              <w:t>1870</w:t>
            </w:r>
          </w:p>
          <w:p w14:paraId="5FFB33B1" w14:textId="77777777" w:rsidR="00226786" w:rsidRPr="00E56B46" w:rsidRDefault="00226786" w:rsidP="00226786">
            <w:pPr>
              <w:pStyle w:val="TAC"/>
              <w:rPr>
                <w:rFonts w:cs="Arial"/>
              </w:rPr>
            </w:pPr>
            <w:r w:rsidRPr="00E56B46">
              <w:t xml:space="preserve">2055 </w:t>
            </w:r>
            <w:r w:rsidRPr="00E56B46">
              <w:sym w:font="Symbol" w:char="F0A3"/>
            </w:r>
            <w:r w:rsidRPr="00E56B46">
              <w:t>f &lt;2080</w:t>
            </w:r>
          </w:p>
        </w:tc>
        <w:tc>
          <w:tcPr>
            <w:tcW w:w="1843" w:type="dxa"/>
          </w:tcPr>
          <w:p w14:paraId="5FFB33B2" w14:textId="77777777" w:rsidR="00226786" w:rsidRPr="00E56B46" w:rsidRDefault="00226786" w:rsidP="00226786">
            <w:pPr>
              <w:pStyle w:val="TAC"/>
            </w:pPr>
            <w:r w:rsidRPr="00E56B46">
              <w:t xml:space="preserve">1&lt; f </w:t>
            </w:r>
            <w:r w:rsidRPr="00E56B46">
              <w:sym w:font="Symbol" w:char="F0A3"/>
            </w:r>
            <w:r w:rsidRPr="00E56B46">
              <w:t>1845</w:t>
            </w:r>
          </w:p>
          <w:p w14:paraId="5FFB33B3" w14:textId="77777777" w:rsidR="00226786" w:rsidRPr="00E56B46" w:rsidRDefault="00226786" w:rsidP="00226786">
            <w:pPr>
              <w:pStyle w:val="TAC"/>
              <w:rPr>
                <w:rFonts w:cs="Arial"/>
              </w:rPr>
            </w:pPr>
            <w:r w:rsidRPr="00E56B46">
              <w:t>2080</w:t>
            </w:r>
            <w:r w:rsidRPr="00E56B46">
              <w:sym w:font="Symbol" w:char="F0A3"/>
            </w:r>
            <w:r w:rsidRPr="00E56B46">
              <w:t>f&lt;12750</w:t>
            </w:r>
          </w:p>
        </w:tc>
        <w:tc>
          <w:tcPr>
            <w:tcW w:w="1701" w:type="dxa"/>
          </w:tcPr>
          <w:p w14:paraId="5FFB33B4" w14:textId="77777777" w:rsidR="00226786" w:rsidRPr="00E56B46" w:rsidRDefault="00226786" w:rsidP="00226786">
            <w:pPr>
              <w:pStyle w:val="TAC"/>
              <w:rPr>
                <w:rFonts w:cs="Arial"/>
              </w:rPr>
            </w:pPr>
            <w:r w:rsidRPr="00E56B46">
              <w:t xml:space="preserve">1850 </w:t>
            </w:r>
            <w:r w:rsidRPr="00E56B46">
              <w:sym w:font="Symbol" w:char="F0A3"/>
            </w:r>
            <w:r w:rsidRPr="00E56B46">
              <w:t xml:space="preserve"> f </w:t>
            </w:r>
            <w:r w:rsidRPr="00E56B46">
              <w:sym w:font="Symbol" w:char="F0A3"/>
            </w:r>
            <w:r w:rsidRPr="00E56B46">
              <w:t xml:space="preserve"> 1915</w:t>
            </w:r>
          </w:p>
        </w:tc>
      </w:tr>
      <w:tr w:rsidR="00226786" w:rsidRPr="00E56B46" w14:paraId="5FFB33C0" w14:textId="77777777" w:rsidTr="00226786">
        <w:trPr>
          <w:cantSplit/>
          <w:trHeight w:val="113"/>
          <w:jc w:val="center"/>
        </w:trPr>
        <w:tc>
          <w:tcPr>
            <w:tcW w:w="2048" w:type="dxa"/>
          </w:tcPr>
          <w:p w14:paraId="5FFB33B6" w14:textId="77777777" w:rsidR="00226786" w:rsidRPr="00E56B46" w:rsidRDefault="00226786" w:rsidP="00226786">
            <w:pPr>
              <w:pStyle w:val="TAC"/>
            </w:pPr>
            <w:r w:rsidRPr="00E56B46">
              <w:t>F</w:t>
            </w:r>
            <w:r w:rsidRPr="00E56B46">
              <w:rPr>
                <w:vertAlign w:val="subscript"/>
              </w:rPr>
              <w:t>uw</w:t>
            </w:r>
          </w:p>
          <w:p w14:paraId="5FFB33B7" w14:textId="77777777" w:rsidR="00226786" w:rsidRPr="00E56B46" w:rsidRDefault="00226786" w:rsidP="00226786">
            <w:pPr>
              <w:pStyle w:val="TAC"/>
            </w:pPr>
            <w:r w:rsidRPr="00E56B46">
              <w:t>(Band XXVI operation)</w:t>
            </w:r>
          </w:p>
        </w:tc>
        <w:tc>
          <w:tcPr>
            <w:tcW w:w="937" w:type="dxa"/>
          </w:tcPr>
          <w:p w14:paraId="5FFB33B8" w14:textId="77777777" w:rsidR="00226786" w:rsidRPr="00E56B46" w:rsidRDefault="00226786" w:rsidP="00226786">
            <w:pPr>
              <w:pStyle w:val="TAC"/>
            </w:pPr>
            <w:r w:rsidRPr="00E56B46">
              <w:t>MHz</w:t>
            </w:r>
          </w:p>
        </w:tc>
        <w:tc>
          <w:tcPr>
            <w:tcW w:w="1701" w:type="dxa"/>
          </w:tcPr>
          <w:p w14:paraId="5FFB33B9" w14:textId="77777777" w:rsidR="00226786" w:rsidRPr="00E56B46" w:rsidRDefault="00226786" w:rsidP="00226786">
            <w:pPr>
              <w:pStyle w:val="TAC"/>
            </w:pPr>
            <w:r w:rsidRPr="00E56B46">
              <w:t>799&lt; f &lt;844</w:t>
            </w:r>
          </w:p>
          <w:p w14:paraId="5FFB33BA" w14:textId="77777777" w:rsidR="00226786" w:rsidRPr="00E56B46" w:rsidRDefault="00226786" w:rsidP="00226786">
            <w:pPr>
              <w:pStyle w:val="TAC"/>
            </w:pPr>
            <w:r w:rsidRPr="00E56B46">
              <w:t>909&lt; f &lt;954</w:t>
            </w:r>
          </w:p>
        </w:tc>
        <w:tc>
          <w:tcPr>
            <w:tcW w:w="1842" w:type="dxa"/>
          </w:tcPr>
          <w:p w14:paraId="5FFB33BB" w14:textId="77777777" w:rsidR="00226786" w:rsidRPr="00E56B46" w:rsidRDefault="00226786" w:rsidP="00226786">
            <w:pPr>
              <w:pStyle w:val="TAC"/>
            </w:pPr>
            <w:r w:rsidRPr="00E56B46">
              <w:t xml:space="preserve">774 &lt; f </w:t>
            </w:r>
            <w:r w:rsidRPr="00E56B46">
              <w:sym w:font="Symbol" w:char="F0A3"/>
            </w:r>
            <w:r w:rsidRPr="00E56B46">
              <w:t>799</w:t>
            </w:r>
          </w:p>
          <w:p w14:paraId="5FFB33BC" w14:textId="77777777" w:rsidR="00226786" w:rsidRPr="00E56B46" w:rsidRDefault="00226786" w:rsidP="00226786">
            <w:pPr>
              <w:pStyle w:val="TAC"/>
            </w:pPr>
            <w:r w:rsidRPr="00E56B46">
              <w:t xml:space="preserve">954 </w:t>
            </w:r>
            <w:r w:rsidRPr="00E56B46">
              <w:sym w:font="Symbol" w:char="F0A3"/>
            </w:r>
            <w:r w:rsidRPr="00E56B46">
              <w:t xml:space="preserve"> f &lt; 979</w:t>
            </w:r>
          </w:p>
        </w:tc>
        <w:tc>
          <w:tcPr>
            <w:tcW w:w="1843" w:type="dxa"/>
          </w:tcPr>
          <w:p w14:paraId="5FFB33BD" w14:textId="77777777" w:rsidR="00226786" w:rsidRPr="00E56B46" w:rsidRDefault="00226786" w:rsidP="00226786">
            <w:pPr>
              <w:pStyle w:val="TAC"/>
            </w:pPr>
            <w:r w:rsidRPr="00E56B46">
              <w:t xml:space="preserve">1&lt; f </w:t>
            </w:r>
            <w:r w:rsidRPr="00E56B46">
              <w:sym w:font="Symbol" w:char="F0A3"/>
            </w:r>
            <w:r w:rsidRPr="00E56B46">
              <w:t>774</w:t>
            </w:r>
          </w:p>
          <w:p w14:paraId="5FFB33BE" w14:textId="77777777" w:rsidR="00226786" w:rsidRPr="00E56B46" w:rsidRDefault="00226786" w:rsidP="00226786">
            <w:pPr>
              <w:pStyle w:val="TAC"/>
            </w:pPr>
            <w:r w:rsidRPr="00E56B46">
              <w:t xml:space="preserve">979 </w:t>
            </w:r>
            <w:r w:rsidRPr="00E56B46">
              <w:sym w:font="Symbol" w:char="F0A3"/>
            </w:r>
            <w:r w:rsidRPr="00E56B46">
              <w:t xml:space="preserve"> f &lt; 12750</w:t>
            </w:r>
          </w:p>
        </w:tc>
        <w:tc>
          <w:tcPr>
            <w:tcW w:w="1701" w:type="dxa"/>
          </w:tcPr>
          <w:p w14:paraId="5FFB33BF" w14:textId="77777777" w:rsidR="00226786" w:rsidRPr="00E56B46" w:rsidRDefault="00226786" w:rsidP="00226786">
            <w:pPr>
              <w:pStyle w:val="TAC"/>
            </w:pPr>
            <w:r w:rsidRPr="00E56B46">
              <w:t xml:space="preserve">814 </w:t>
            </w:r>
            <w:r w:rsidRPr="00E56B46">
              <w:sym w:font="Symbol" w:char="F0A3"/>
            </w:r>
            <w:r w:rsidRPr="00E56B46">
              <w:t xml:space="preserve"> f </w:t>
            </w:r>
            <w:r w:rsidRPr="00E56B46">
              <w:sym w:font="Symbol" w:char="F0A3"/>
            </w:r>
            <w:r w:rsidRPr="00E56B46">
              <w:t xml:space="preserve"> 849</w:t>
            </w:r>
          </w:p>
        </w:tc>
      </w:tr>
      <w:tr w:rsidR="00226786" w:rsidRPr="00E56B46" w14:paraId="5FFB33CA" w14:textId="77777777" w:rsidTr="00226786">
        <w:trPr>
          <w:cantSplit/>
          <w:trHeight w:val="113"/>
          <w:jc w:val="center"/>
        </w:trPr>
        <w:tc>
          <w:tcPr>
            <w:tcW w:w="2048" w:type="dxa"/>
          </w:tcPr>
          <w:p w14:paraId="5FFB33C5" w14:textId="77777777" w:rsidR="00226786" w:rsidRPr="00E56B46" w:rsidRDefault="00226786" w:rsidP="00226786">
            <w:pPr>
              <w:pStyle w:val="TAC"/>
            </w:pPr>
            <w:r w:rsidRPr="00E56B46">
              <w:t>UE transmitted mean power</w:t>
            </w:r>
          </w:p>
        </w:tc>
        <w:tc>
          <w:tcPr>
            <w:tcW w:w="937" w:type="dxa"/>
          </w:tcPr>
          <w:p w14:paraId="5FFB33C6" w14:textId="77777777" w:rsidR="00226786" w:rsidRPr="00E56B46" w:rsidRDefault="00226786" w:rsidP="00226786">
            <w:pPr>
              <w:pStyle w:val="TAC"/>
            </w:pPr>
            <w:r w:rsidRPr="00E56B46">
              <w:t>dBm</w:t>
            </w:r>
          </w:p>
        </w:tc>
        <w:tc>
          <w:tcPr>
            <w:tcW w:w="7087" w:type="dxa"/>
            <w:gridSpan w:val="4"/>
          </w:tcPr>
          <w:p w14:paraId="5FFB33C7" w14:textId="77777777" w:rsidR="00226786" w:rsidRPr="00E56B46" w:rsidRDefault="00226786" w:rsidP="00226786">
            <w:pPr>
              <w:pStyle w:val="TAC"/>
            </w:pPr>
            <w:r w:rsidRPr="00E56B46">
              <w:t>20 (for Power class 3 and 3bis)</w:t>
            </w:r>
          </w:p>
          <w:p w14:paraId="5FFB33C8" w14:textId="77777777" w:rsidR="00226786" w:rsidRPr="00E56B46" w:rsidRDefault="00226786" w:rsidP="00226786">
            <w:pPr>
              <w:pStyle w:val="TAC"/>
            </w:pPr>
            <w:r w:rsidRPr="00E56B46">
              <w:t xml:space="preserve">18 (for Power class 4) </w:t>
            </w:r>
          </w:p>
          <w:p w14:paraId="5FFB33C9" w14:textId="77777777" w:rsidR="00226786" w:rsidRPr="00E56B46" w:rsidRDefault="00226786" w:rsidP="001528ED">
            <w:pPr>
              <w:pStyle w:val="TAC"/>
              <w:rPr>
                <w:lang w:eastAsia="ko-KR"/>
              </w:rPr>
            </w:pPr>
            <w:del w:id="1397" w:author="Qualcomm" w:date="2014-02-02T14:59:00Z">
              <w:r w:rsidRPr="00E56B46" w:rsidDel="001528ED">
                <w:delText xml:space="preserve">Note </w:delText>
              </w:r>
            </w:del>
            <w:ins w:id="1398" w:author="Qualcomm" w:date="2014-02-02T14:59:00Z">
              <w:r w:rsidR="001528ED" w:rsidRPr="00E56B46">
                <w:t>N</w:t>
              </w:r>
              <w:r w:rsidR="001528ED">
                <w:rPr>
                  <w:rFonts w:hint="eastAsia"/>
                  <w:lang w:eastAsia="ko-KR"/>
                </w:rPr>
                <w:t>OTE</w:t>
              </w:r>
              <w:r w:rsidR="001528ED" w:rsidRPr="00E56B46">
                <w:t xml:space="preserve"> </w:t>
              </w:r>
            </w:ins>
            <w:del w:id="1399" w:author="Qualcomm" w:date="2014-02-02T14:59:00Z">
              <w:r w:rsidRPr="00E56B46" w:rsidDel="001528ED">
                <w:delText>2</w:delText>
              </w:r>
            </w:del>
            <w:ins w:id="1400" w:author="Qualcomm" w:date="2014-02-02T14:59:00Z">
              <w:r w:rsidR="001528ED">
                <w:rPr>
                  <w:rFonts w:hint="eastAsia"/>
                  <w:lang w:eastAsia="ko-KR"/>
                </w:rPr>
                <w:t>3</w:t>
              </w:r>
            </w:ins>
          </w:p>
        </w:tc>
      </w:tr>
      <w:tr w:rsidR="00226786" w:rsidRPr="00E56B46" w14:paraId="5FFB33CD" w14:textId="77777777" w:rsidTr="00226786">
        <w:trPr>
          <w:cantSplit/>
          <w:trHeight w:val="113"/>
          <w:jc w:val="center"/>
        </w:trPr>
        <w:tc>
          <w:tcPr>
            <w:tcW w:w="2048" w:type="dxa"/>
          </w:tcPr>
          <w:p w14:paraId="5FFB33CB" w14:textId="77777777" w:rsidR="00226786" w:rsidRPr="00E56B46" w:rsidRDefault="00226786" w:rsidP="00226786">
            <w:pPr>
              <w:pStyle w:val="TAL"/>
            </w:pPr>
            <w:r w:rsidRPr="00E56B46">
              <w:t>Band I operation</w:t>
            </w:r>
          </w:p>
        </w:tc>
        <w:tc>
          <w:tcPr>
            <w:tcW w:w="8024" w:type="dxa"/>
            <w:gridSpan w:val="5"/>
          </w:tcPr>
          <w:p w14:paraId="5FFB33CC"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226786" w:rsidRPr="00E56B46" w14:paraId="5FFB33D0" w14:textId="77777777" w:rsidTr="00226786">
        <w:trPr>
          <w:cantSplit/>
          <w:trHeight w:val="113"/>
          <w:jc w:val="center"/>
        </w:trPr>
        <w:tc>
          <w:tcPr>
            <w:tcW w:w="2048" w:type="dxa"/>
          </w:tcPr>
          <w:p w14:paraId="5FFB33CE" w14:textId="77777777" w:rsidR="00226786" w:rsidRPr="00E56B46" w:rsidRDefault="00226786" w:rsidP="00226786">
            <w:pPr>
              <w:pStyle w:val="TAL"/>
            </w:pPr>
            <w:r w:rsidRPr="00E56B46">
              <w:t>Band II operation</w:t>
            </w:r>
          </w:p>
        </w:tc>
        <w:tc>
          <w:tcPr>
            <w:tcW w:w="8024" w:type="dxa"/>
            <w:gridSpan w:val="5"/>
          </w:tcPr>
          <w:p w14:paraId="5FFB33CF"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7.5.2 and subclause 7.6.1A shall be applied</w:t>
            </w:r>
          </w:p>
        </w:tc>
      </w:tr>
      <w:tr w:rsidR="00226786" w:rsidRPr="00E56B46" w14:paraId="5FFB33D3" w14:textId="77777777" w:rsidTr="00226786">
        <w:trPr>
          <w:cantSplit/>
          <w:trHeight w:val="113"/>
          <w:jc w:val="center"/>
        </w:trPr>
        <w:tc>
          <w:tcPr>
            <w:tcW w:w="2048" w:type="dxa"/>
          </w:tcPr>
          <w:p w14:paraId="5FFB33D1" w14:textId="77777777" w:rsidR="00226786" w:rsidRPr="00E56B46" w:rsidRDefault="00226786" w:rsidP="00226786">
            <w:pPr>
              <w:pStyle w:val="TAL"/>
            </w:pPr>
            <w:r w:rsidRPr="00E56B46">
              <w:t>Band III operation</w:t>
            </w:r>
          </w:p>
        </w:tc>
        <w:tc>
          <w:tcPr>
            <w:tcW w:w="8024" w:type="dxa"/>
            <w:gridSpan w:val="5"/>
          </w:tcPr>
          <w:p w14:paraId="5FFB33D2" w14:textId="77777777" w:rsidR="00226786" w:rsidRPr="00E56B46" w:rsidRDefault="00226786" w:rsidP="00226786">
            <w:pPr>
              <w:pStyle w:val="TAL"/>
            </w:pPr>
            <w:r w:rsidRPr="00E56B46">
              <w:t>For 1790</w:t>
            </w:r>
            <w:r w:rsidRPr="00E56B46">
              <w:sym w:font="Symbol" w:char="F0A3"/>
            </w:r>
            <w:r w:rsidRPr="00E56B46">
              <w:t>f</w:t>
            </w:r>
            <w:r w:rsidRPr="00E56B46" w:rsidDel="005F759E">
              <w:t xml:space="preserve"> </w:t>
            </w:r>
            <w:r w:rsidRPr="00E56B46">
              <w:sym w:font="Symbol" w:char="F0A3"/>
            </w:r>
            <w:r w:rsidRPr="00E56B46">
              <w:t>1895 MHz, the appropriate in-band blocking or adjacent channel selectivity in subclause 7.5.2 and subclause 7.6.1A shall be applied.</w:t>
            </w:r>
          </w:p>
        </w:tc>
      </w:tr>
      <w:tr w:rsidR="00226786" w:rsidRPr="00E56B46" w14:paraId="5FFB33D6" w14:textId="77777777" w:rsidTr="00226786">
        <w:trPr>
          <w:cantSplit/>
          <w:trHeight w:val="113"/>
          <w:jc w:val="center"/>
        </w:trPr>
        <w:tc>
          <w:tcPr>
            <w:tcW w:w="2048" w:type="dxa"/>
          </w:tcPr>
          <w:p w14:paraId="5FFB33D4" w14:textId="77777777" w:rsidR="00226786" w:rsidRPr="00E56B46" w:rsidRDefault="00226786" w:rsidP="00226786">
            <w:pPr>
              <w:pStyle w:val="TAL"/>
            </w:pPr>
            <w:r w:rsidRPr="00E56B46">
              <w:t>Band IV operation</w:t>
            </w:r>
          </w:p>
        </w:tc>
        <w:tc>
          <w:tcPr>
            <w:tcW w:w="8024" w:type="dxa"/>
            <w:gridSpan w:val="5"/>
          </w:tcPr>
          <w:p w14:paraId="5FFB33D5" w14:textId="77777777" w:rsidR="00226786" w:rsidRPr="00E56B46" w:rsidRDefault="00226786" w:rsidP="00226786">
            <w:pPr>
              <w:pStyle w:val="TAL"/>
            </w:pPr>
            <w:r w:rsidRPr="00E56B46">
              <w:t>For 2095</w:t>
            </w:r>
            <w:r w:rsidRPr="00E56B46">
              <w:sym w:font="Symbol" w:char="F0A3"/>
            </w:r>
            <w:r w:rsidRPr="00E56B46">
              <w:t>f</w:t>
            </w:r>
            <w:r w:rsidRPr="00E56B46">
              <w:sym w:font="Symbol" w:char="F0A3"/>
            </w:r>
            <w:r w:rsidRPr="00E56B46">
              <w:t>2170 MHz, the appropriate in-band blocking or adjacent channel selectivity in subclause 7.5.2 and subclause 7.6.1A shall be applied.</w:t>
            </w:r>
          </w:p>
        </w:tc>
      </w:tr>
      <w:tr w:rsidR="00226786" w:rsidRPr="00E56B46" w14:paraId="5FFB33D9" w14:textId="77777777" w:rsidTr="00226786">
        <w:trPr>
          <w:cantSplit/>
          <w:trHeight w:val="113"/>
          <w:jc w:val="center"/>
        </w:trPr>
        <w:tc>
          <w:tcPr>
            <w:tcW w:w="2048" w:type="dxa"/>
          </w:tcPr>
          <w:p w14:paraId="5FFB33D7" w14:textId="77777777" w:rsidR="00226786" w:rsidRPr="00E56B46" w:rsidRDefault="00226786" w:rsidP="00226786">
            <w:pPr>
              <w:pStyle w:val="TAL"/>
            </w:pPr>
            <w:r w:rsidRPr="00E56B46">
              <w:t>Band V operation</w:t>
            </w:r>
          </w:p>
        </w:tc>
        <w:tc>
          <w:tcPr>
            <w:tcW w:w="8024" w:type="dxa"/>
            <w:gridSpan w:val="5"/>
          </w:tcPr>
          <w:p w14:paraId="5FFB33D8" w14:textId="77777777" w:rsidR="00226786" w:rsidRPr="00E56B46" w:rsidRDefault="00226786" w:rsidP="00226786">
            <w:pPr>
              <w:pStyle w:val="TAL"/>
            </w:pPr>
            <w:r w:rsidRPr="00E56B46">
              <w:t>For 854</w:t>
            </w:r>
            <w:r w:rsidRPr="00E56B46">
              <w:sym w:font="Symbol" w:char="F0A3"/>
            </w:r>
            <w:r w:rsidRPr="00E56B46">
              <w:t>f</w:t>
            </w:r>
            <w:r w:rsidRPr="00E56B46">
              <w:sym w:font="Symbol" w:char="F0A3"/>
            </w:r>
            <w:r w:rsidRPr="00E56B46">
              <w:t>909 MHz, the appropriate in-band blocking or adjacent channel selectivity in subclause 7.5.2 and subclause 7.6.1A shall be applied.</w:t>
            </w:r>
          </w:p>
        </w:tc>
      </w:tr>
      <w:tr w:rsidR="00226786" w:rsidRPr="00E56B46" w14:paraId="5FFB33DC" w14:textId="77777777" w:rsidTr="00226786">
        <w:trPr>
          <w:cantSplit/>
          <w:trHeight w:val="113"/>
          <w:jc w:val="center"/>
        </w:trPr>
        <w:tc>
          <w:tcPr>
            <w:tcW w:w="2048" w:type="dxa"/>
          </w:tcPr>
          <w:p w14:paraId="5FFB33DA" w14:textId="77777777" w:rsidR="00226786" w:rsidRPr="00E56B46" w:rsidRDefault="00226786" w:rsidP="00226786">
            <w:pPr>
              <w:pStyle w:val="TAL"/>
            </w:pPr>
            <w:r w:rsidRPr="00E56B46">
              <w:t>Band VI operation</w:t>
            </w:r>
          </w:p>
        </w:tc>
        <w:tc>
          <w:tcPr>
            <w:tcW w:w="8024" w:type="dxa"/>
            <w:gridSpan w:val="5"/>
          </w:tcPr>
          <w:p w14:paraId="5FFB33DB"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900 MHz, the appropriate in-band blocking or adjacent channel selectivity in subclause 7.5.2 and subclause 7.6.1A shall be applied.</w:t>
            </w:r>
          </w:p>
        </w:tc>
      </w:tr>
      <w:tr w:rsidR="00226786" w:rsidRPr="00E56B46" w14:paraId="5FFB33DF" w14:textId="77777777" w:rsidTr="00226786">
        <w:trPr>
          <w:cantSplit/>
          <w:trHeight w:val="113"/>
          <w:jc w:val="center"/>
        </w:trPr>
        <w:tc>
          <w:tcPr>
            <w:tcW w:w="2048" w:type="dxa"/>
          </w:tcPr>
          <w:p w14:paraId="5FFB33DD" w14:textId="77777777" w:rsidR="00226786" w:rsidRPr="00E56B46" w:rsidRDefault="00226786" w:rsidP="00226786">
            <w:pPr>
              <w:pStyle w:val="TAL"/>
            </w:pPr>
            <w:r w:rsidRPr="00E56B46">
              <w:t>Band VII operation</w:t>
            </w:r>
          </w:p>
        </w:tc>
        <w:tc>
          <w:tcPr>
            <w:tcW w:w="8024" w:type="dxa"/>
            <w:gridSpan w:val="5"/>
          </w:tcPr>
          <w:p w14:paraId="5FFB33DE" w14:textId="77777777" w:rsidR="00226786" w:rsidRPr="00E56B46" w:rsidRDefault="00226786" w:rsidP="00226786">
            <w:pPr>
              <w:pStyle w:val="TAL"/>
            </w:pPr>
            <w:r w:rsidRPr="00E56B46">
              <w:t xml:space="preserve">For 2605 </w:t>
            </w:r>
            <w:r w:rsidRPr="00E56B46">
              <w:sym w:font="Symbol" w:char="F0A3"/>
            </w:r>
            <w:r w:rsidRPr="00E56B46">
              <w:t xml:space="preserve"> f </w:t>
            </w:r>
            <w:r w:rsidRPr="00E56B46">
              <w:sym w:font="Symbol" w:char="F0A3"/>
            </w:r>
            <w:r w:rsidRPr="00E56B46">
              <w:t xml:space="preserve"> 2705 MHz, the appropriate in-band blocking or adjacent channel selectivity in subclause 7.5.2 and subclause 7.6.1A shall be applied.</w:t>
            </w:r>
          </w:p>
        </w:tc>
      </w:tr>
      <w:tr w:rsidR="00226786" w:rsidRPr="00E56B46" w14:paraId="5FFB33E2" w14:textId="77777777" w:rsidTr="00226786">
        <w:trPr>
          <w:cantSplit/>
          <w:trHeight w:val="113"/>
          <w:jc w:val="center"/>
        </w:trPr>
        <w:tc>
          <w:tcPr>
            <w:tcW w:w="2048" w:type="dxa"/>
          </w:tcPr>
          <w:p w14:paraId="5FFB33E0" w14:textId="77777777" w:rsidR="00226786" w:rsidRPr="00E56B46" w:rsidRDefault="00226786" w:rsidP="00226786">
            <w:pPr>
              <w:pStyle w:val="TAL"/>
            </w:pPr>
            <w:r w:rsidRPr="00E56B46">
              <w:t>Band VIII operation</w:t>
            </w:r>
          </w:p>
        </w:tc>
        <w:tc>
          <w:tcPr>
            <w:tcW w:w="8024" w:type="dxa"/>
            <w:gridSpan w:val="5"/>
          </w:tcPr>
          <w:p w14:paraId="5FFB33E1" w14:textId="77777777" w:rsidR="00226786" w:rsidRPr="00E56B46" w:rsidRDefault="00226786" w:rsidP="00226786">
            <w:pPr>
              <w:pStyle w:val="TAL"/>
            </w:pPr>
            <w:r w:rsidRPr="00E56B46">
              <w:t xml:space="preserve">For 910 </w:t>
            </w:r>
            <w:r w:rsidRPr="00E56B46">
              <w:sym w:font="Symbol" w:char="F0A3"/>
            </w:r>
            <w:r w:rsidRPr="00E56B46">
              <w:t xml:space="preserve"> f </w:t>
            </w:r>
            <w:r w:rsidRPr="00E56B46">
              <w:sym w:font="Symbol" w:char="F0A3"/>
            </w:r>
            <w:r w:rsidRPr="00E56B46">
              <w:t xml:space="preserve"> 975 MHz, the appropriate in-band blocking or adjacent channel selectivity in subclause 7.5.2 and subclause 7.6.1A shall be applied.</w:t>
            </w:r>
          </w:p>
        </w:tc>
      </w:tr>
      <w:tr w:rsidR="00226786" w:rsidRPr="00E56B46" w14:paraId="5FFB33E5"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3" w14:textId="77777777" w:rsidR="00226786" w:rsidRPr="00E56B46" w:rsidRDefault="00226786" w:rsidP="00226786">
            <w:pPr>
              <w:pStyle w:val="TAL"/>
            </w:pPr>
            <w:r w:rsidRPr="00E56B46">
              <w:t>Band 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4" w14:textId="77777777" w:rsidR="00226786" w:rsidRPr="00E56B46" w:rsidRDefault="00226786" w:rsidP="00226786">
            <w:pPr>
              <w:pStyle w:val="TAL"/>
            </w:pPr>
            <w:r w:rsidRPr="00E56B46">
              <w:t>For 1829.9</w:t>
            </w:r>
            <w:r w:rsidRPr="00E56B46">
              <w:sym w:font="Symbol" w:char="00A3"/>
            </w:r>
            <w:r w:rsidRPr="00E56B46">
              <w:t>f</w:t>
            </w:r>
            <w:r w:rsidRPr="00E56B46">
              <w:sym w:font="Symbol" w:char="00A3"/>
            </w:r>
            <w:r w:rsidRPr="00E56B46">
              <w:t xml:space="preserve"> 1894.9 MHz, the appropriate in-band blocking or adjacent channel selectivity in subclause 7.5.2 and subclause 7.6.1A shall be applied.</w:t>
            </w:r>
          </w:p>
        </w:tc>
      </w:tr>
      <w:tr w:rsidR="00226786" w:rsidRPr="00E56B46" w14:paraId="5FFB33E8"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6" w14:textId="77777777" w:rsidR="00226786" w:rsidRPr="00E56B46" w:rsidRDefault="00226786" w:rsidP="00226786">
            <w:pPr>
              <w:pStyle w:val="TAL"/>
            </w:pPr>
            <w:r w:rsidRPr="00E56B46">
              <w:t>Band 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7"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226786" w:rsidRPr="00E56B46" w14:paraId="5FFB33EC"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9" w14:textId="77777777" w:rsidR="00226786" w:rsidRPr="00E56B46" w:rsidRDefault="00226786" w:rsidP="00226786">
            <w:pPr>
              <w:pStyle w:val="TAL"/>
            </w:pPr>
            <w:r w:rsidRPr="00E56B46">
              <w:t>Band XI</w:t>
            </w:r>
          </w:p>
          <w:p w14:paraId="5FFB33EA"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B" w14:textId="77777777" w:rsidR="00226786" w:rsidRPr="00E56B46" w:rsidRDefault="00226786" w:rsidP="00226786">
            <w:pPr>
              <w:pStyle w:val="TAL"/>
            </w:pPr>
            <w:r w:rsidRPr="00E56B46">
              <w:t>For 1460.9</w:t>
            </w:r>
            <w:r w:rsidRPr="00E56B46">
              <w:sym w:font="Symbol" w:char="F0A3"/>
            </w:r>
            <w:r w:rsidRPr="00E56B46">
              <w:t>f</w:t>
            </w:r>
            <w:r w:rsidRPr="00E56B46">
              <w:sym w:font="Symbol" w:char="F0A3"/>
            </w:r>
            <w:r w:rsidRPr="00E56B46">
              <w:t xml:space="preserve"> 1510.9 MHz, the appropriate in-band blocking or adjacent channel selectivity in subclause 7.5.2 and subclause 7.6.1A shall be applied.</w:t>
            </w:r>
          </w:p>
        </w:tc>
      </w:tr>
      <w:tr w:rsidR="00226786" w:rsidRPr="00E56B46" w14:paraId="5FFB33F0"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D" w14:textId="77777777" w:rsidR="00226786" w:rsidRPr="00E56B46" w:rsidRDefault="00226786" w:rsidP="00226786">
            <w:pPr>
              <w:pStyle w:val="TAL"/>
            </w:pPr>
            <w:r w:rsidRPr="00E56B46">
              <w:t>Band XII</w:t>
            </w:r>
          </w:p>
          <w:p w14:paraId="5FFB33EE"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F" w14:textId="77777777" w:rsidR="00226786" w:rsidRPr="00E56B46" w:rsidRDefault="00226786" w:rsidP="00226786">
            <w:pPr>
              <w:pStyle w:val="TAL"/>
            </w:pPr>
            <w:r w:rsidRPr="00E56B46">
              <w:t xml:space="preserve">For 714 </w:t>
            </w:r>
            <w:r w:rsidRPr="00E56B46">
              <w:sym w:font="Symbol" w:char="F0A3"/>
            </w:r>
            <w:r w:rsidRPr="00E56B46">
              <w:t xml:space="preserve"> f </w:t>
            </w:r>
            <w:r w:rsidRPr="00E56B46">
              <w:sym w:font="Symbol" w:char="F0A3"/>
            </w:r>
            <w:r w:rsidRPr="00E56B46">
              <w:t xml:space="preserve"> 761 MHz, the appropriate in-band blocking or adjacent channel selectivity in subclause 7.5.2 and subclause 7.6.1A shall be applied.</w:t>
            </w:r>
          </w:p>
        </w:tc>
      </w:tr>
      <w:tr w:rsidR="00226786" w:rsidRPr="00E56B46" w14:paraId="5FFB33F4"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1" w14:textId="77777777" w:rsidR="00226786" w:rsidRPr="00E56B46" w:rsidRDefault="00226786" w:rsidP="00226786">
            <w:pPr>
              <w:pStyle w:val="TAL"/>
            </w:pPr>
            <w:r w:rsidRPr="00E56B46">
              <w:t>Band XIII</w:t>
            </w:r>
          </w:p>
          <w:p w14:paraId="5FFB33F2"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3" w14:textId="77777777" w:rsidR="00226786" w:rsidRPr="00E56B46" w:rsidRDefault="00226786" w:rsidP="00226786">
            <w:pPr>
              <w:pStyle w:val="TAL"/>
            </w:pPr>
            <w:r w:rsidRPr="00E56B46">
              <w:t xml:space="preserve">For 731 </w:t>
            </w:r>
            <w:r w:rsidRPr="00E56B46">
              <w:sym w:font="Symbol" w:char="F0A3"/>
            </w:r>
            <w:r w:rsidRPr="00E56B46">
              <w:t xml:space="preserve"> f </w:t>
            </w:r>
            <w:r w:rsidRPr="00E56B46">
              <w:sym w:font="Symbol" w:char="F0A3"/>
            </w:r>
            <w:r w:rsidRPr="00E56B46">
              <w:t xml:space="preserve"> 771 MHz, the appropriate in-band blocking or adjacent channel selectivity in subclause 7.5.2 and subclause 7.6.1A shall be applied.</w:t>
            </w:r>
          </w:p>
        </w:tc>
      </w:tr>
      <w:tr w:rsidR="00226786" w:rsidRPr="00E56B46" w14:paraId="5FFB33F8"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5" w14:textId="77777777" w:rsidR="00226786" w:rsidRPr="00E56B46" w:rsidRDefault="00226786" w:rsidP="00226786">
            <w:pPr>
              <w:pStyle w:val="TAL"/>
            </w:pPr>
            <w:r w:rsidRPr="00E56B46">
              <w:t>Band XIV</w:t>
            </w:r>
          </w:p>
          <w:p w14:paraId="5FFB33F6"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7" w14:textId="77777777" w:rsidR="00226786" w:rsidRPr="00E56B46" w:rsidRDefault="00226786" w:rsidP="00226786">
            <w:pPr>
              <w:pStyle w:val="TAL"/>
            </w:pPr>
            <w:r w:rsidRPr="00E56B46">
              <w:t xml:space="preserve">For 743 </w:t>
            </w:r>
            <w:r w:rsidRPr="00E56B46">
              <w:sym w:font="Symbol" w:char="F0A3"/>
            </w:r>
            <w:r w:rsidRPr="00E56B46">
              <w:t xml:space="preserve"> f </w:t>
            </w:r>
            <w:r w:rsidRPr="00E56B46">
              <w:sym w:font="Symbol" w:char="F0A3"/>
            </w:r>
            <w:r w:rsidRPr="00E56B46">
              <w:t xml:space="preserve"> 783 MHz, the appropriate in-band blocking or adjacent channel selectivity in subclause 7.5.2 and subclause 7.6.1A shall be applied.</w:t>
            </w:r>
          </w:p>
        </w:tc>
      </w:tr>
      <w:tr w:rsidR="00226786" w:rsidRPr="00E56B46" w14:paraId="5FFB33FB"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9" w14:textId="77777777" w:rsidR="00226786" w:rsidRPr="00E56B46" w:rsidRDefault="00226786" w:rsidP="00226786">
            <w:pPr>
              <w:pStyle w:val="TAL"/>
            </w:pPr>
            <w:r w:rsidRPr="00E56B46">
              <w:t>Band XIX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A"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905 MHz, the appropriate in-band blocking or adjacent channel selectivity in subclause 7.5.2 and subclause 7.6.1A shall be applied.</w:t>
            </w:r>
          </w:p>
        </w:tc>
      </w:tr>
      <w:tr w:rsidR="00226786" w:rsidRPr="00E56B46" w14:paraId="5FFB33FE"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C" w14:textId="77777777" w:rsidR="00226786" w:rsidRPr="00E56B46" w:rsidRDefault="00226786" w:rsidP="00226786">
            <w:pPr>
              <w:pStyle w:val="TAL"/>
            </w:pPr>
            <w:r w:rsidRPr="00E56B46">
              <w:t>Band XX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D" w14:textId="77777777" w:rsidR="00226786" w:rsidRPr="00E56B46" w:rsidRDefault="00226786" w:rsidP="00226786">
            <w:pPr>
              <w:pStyle w:val="TAL"/>
            </w:pPr>
            <w:r w:rsidRPr="00E56B46">
              <w:t>For 776</w:t>
            </w:r>
            <w:r w:rsidRPr="00E56B46">
              <w:sym w:font="Symbol" w:char="F0A3"/>
            </w:r>
            <w:r w:rsidRPr="00E56B46">
              <w:t>f</w:t>
            </w:r>
            <w:r w:rsidRPr="00E56B46">
              <w:sym w:font="Symbol" w:char="F0A3"/>
            </w:r>
            <w:r w:rsidRPr="00E56B46">
              <w:t>836 MHz, the appropriate in-band blocking or adjacent channel selectivity in subclause 7.5.2 and subclause 7.6.1A shall be applied.</w:t>
            </w:r>
          </w:p>
        </w:tc>
      </w:tr>
      <w:tr w:rsidR="00226786" w:rsidRPr="00E56B46" w14:paraId="5FFB3401"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F" w14:textId="77777777" w:rsidR="00226786" w:rsidRPr="00E56B46" w:rsidRDefault="00226786" w:rsidP="00226786">
            <w:pPr>
              <w:pStyle w:val="TAL"/>
            </w:pPr>
            <w:r w:rsidRPr="00E56B46">
              <w:t>Band XXI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0" w14:textId="77777777" w:rsidR="00226786" w:rsidRPr="00E56B46" w:rsidRDefault="00226786" w:rsidP="00226786">
            <w:pPr>
              <w:pStyle w:val="TAL"/>
            </w:pPr>
            <w:r w:rsidRPr="00E56B46">
              <w:t>For 1480.9</w:t>
            </w:r>
            <w:r w:rsidRPr="00E56B46">
              <w:sym w:font="Symbol" w:char="F0A3"/>
            </w:r>
            <w:r w:rsidRPr="00E56B46">
              <w:t>f</w:t>
            </w:r>
            <w:r w:rsidRPr="00E56B46" w:rsidDel="005F759E">
              <w:t xml:space="preserve"> </w:t>
            </w:r>
            <w:r w:rsidRPr="00E56B46">
              <w:sym w:font="Symbol" w:char="F0A3"/>
            </w:r>
            <w:r w:rsidRPr="00E56B46">
              <w:t>1525.9 MHz, the appropriate in-band blocking or adjacent channel selectivity in subclause 7.5.2 and subclause 7.6.1A shall be applied.</w:t>
            </w:r>
          </w:p>
        </w:tc>
      </w:tr>
      <w:tr w:rsidR="00226786" w:rsidRPr="00E56B46" w14:paraId="5FFB3404"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2" w14:textId="77777777" w:rsidR="00226786" w:rsidRPr="00E56B46" w:rsidRDefault="00226786" w:rsidP="00226786">
            <w:pPr>
              <w:pStyle w:val="TAL"/>
            </w:pPr>
            <w:r w:rsidRPr="00E56B46">
              <w:t>Band XXII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3" w14:textId="77777777" w:rsidR="00226786" w:rsidRPr="00E56B46" w:rsidRDefault="00226786" w:rsidP="001528ED">
            <w:pPr>
              <w:pStyle w:val="TAL"/>
              <w:rPr>
                <w:lang w:eastAsia="ko-KR"/>
              </w:rPr>
            </w:pPr>
            <w:r w:rsidRPr="00E56B46">
              <w:t>For 3495</w:t>
            </w:r>
            <w:r w:rsidRPr="00E56B46">
              <w:sym w:font="Symbol" w:char="F0A3"/>
            </w:r>
            <w:r w:rsidRPr="00E56B46">
              <w:t xml:space="preserve"> f </w:t>
            </w:r>
            <w:r w:rsidRPr="00E56B46">
              <w:sym w:font="Symbol" w:char="F0A3"/>
            </w:r>
            <w:r w:rsidRPr="00E56B46">
              <w:t xml:space="preserve">3605 MHz, the appropriate in-band blocking or adjacent channel selectivity in subclause 7.5.2 and subclause 7.6.1A shall be applied. </w:t>
            </w:r>
            <w:del w:id="1401" w:author="Qualcomm" w:date="2014-02-02T15:00:00Z">
              <w:r w:rsidRPr="00E56B46" w:rsidDel="001528ED">
                <w:delText xml:space="preserve">Note </w:delText>
              </w:r>
            </w:del>
            <w:ins w:id="1402" w:author="Qualcomm" w:date="2014-02-02T15:00:00Z">
              <w:r w:rsidR="001528ED" w:rsidRPr="00E56B46">
                <w:t>N</w:t>
              </w:r>
              <w:r w:rsidR="001528ED">
                <w:rPr>
                  <w:rFonts w:hint="eastAsia"/>
                  <w:lang w:eastAsia="ko-KR"/>
                </w:rPr>
                <w:t>OTE</w:t>
              </w:r>
              <w:r w:rsidR="001528ED" w:rsidRPr="00E56B46">
                <w:t xml:space="preserve"> </w:t>
              </w:r>
            </w:ins>
            <w:del w:id="1403" w:author="Qualcomm" w:date="2014-02-02T15:00:00Z">
              <w:r w:rsidRPr="00E56B46" w:rsidDel="001528ED">
                <w:delText>2</w:delText>
              </w:r>
            </w:del>
            <w:ins w:id="1404" w:author="Qualcomm" w:date="2014-02-02T15:00:00Z">
              <w:r w:rsidR="001528ED">
                <w:rPr>
                  <w:rFonts w:hint="eastAsia"/>
                  <w:lang w:eastAsia="ko-KR"/>
                </w:rPr>
                <w:t>3</w:t>
              </w:r>
            </w:ins>
          </w:p>
        </w:tc>
      </w:tr>
      <w:tr w:rsidR="00226786" w:rsidRPr="00E56B46" w14:paraId="5FFB3407"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5" w14:textId="77777777" w:rsidR="00226786" w:rsidRPr="00E56B46" w:rsidRDefault="00226786" w:rsidP="00226786">
            <w:pPr>
              <w:pStyle w:val="TAL"/>
            </w:pPr>
            <w:r w:rsidRPr="00E56B46">
              <w:t>Band XXV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6"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2010 MHz, the appropriate in-band blocking or adjacent channel selectivity in subclause 7.5.1 and subclause 7.6.1 shall be applied</w:t>
            </w:r>
          </w:p>
        </w:tc>
      </w:tr>
      <w:tr w:rsidR="00226786" w:rsidRPr="00E56B46" w14:paraId="5FFB340A"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8" w14:textId="77777777" w:rsidR="00226786" w:rsidRPr="00E56B46" w:rsidRDefault="00226786" w:rsidP="00226786">
            <w:pPr>
              <w:pStyle w:val="TAL"/>
            </w:pPr>
            <w:r w:rsidRPr="00E56B46">
              <w:t>Band XXVI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9" w14:textId="77777777" w:rsidR="00226786" w:rsidRPr="00E56B46" w:rsidRDefault="00226786" w:rsidP="00226786">
            <w:pPr>
              <w:pStyle w:val="TAL"/>
            </w:pPr>
            <w:r w:rsidRPr="00E56B46">
              <w:t>For 844</w:t>
            </w:r>
            <w:r w:rsidRPr="00E56B46">
              <w:sym w:font="Symbol" w:char="F0A3"/>
            </w:r>
            <w:r w:rsidRPr="00E56B46">
              <w:t>f</w:t>
            </w:r>
            <w:r w:rsidRPr="00E56B46">
              <w:sym w:font="Symbol" w:char="F0A3"/>
            </w:r>
            <w:r w:rsidRPr="00E56B46">
              <w:t>909 MHz, the appropriate in-band blocking or adjacent channel selectivity in subclause 7.5.</w:t>
            </w:r>
            <w:r w:rsidRPr="00E56B46">
              <w:rPr>
                <w:rFonts w:hint="eastAsia"/>
              </w:rPr>
              <w:t>2</w:t>
            </w:r>
            <w:r w:rsidRPr="00E56B46">
              <w:t xml:space="preserve"> and subclause 7.6.1</w:t>
            </w:r>
            <w:r w:rsidRPr="00E56B46">
              <w:rPr>
                <w:rFonts w:hint="eastAsia"/>
              </w:rPr>
              <w:t>A</w:t>
            </w:r>
            <w:r w:rsidRPr="00E56B46">
              <w:t xml:space="preserve"> shall be applied.</w:t>
            </w:r>
          </w:p>
        </w:tc>
      </w:tr>
      <w:tr w:rsidR="001528ED" w:rsidRPr="00E56B46" w14:paraId="5FFB340F" w14:textId="77777777" w:rsidTr="00144923">
        <w:trPr>
          <w:cantSplit/>
          <w:trHeight w:val="113"/>
          <w:jc w:val="center"/>
          <w:ins w:id="1405" w:author="Qualcomm" w:date="2014-02-02T14:58:00Z"/>
        </w:trPr>
        <w:tc>
          <w:tcPr>
            <w:tcW w:w="10072" w:type="dxa"/>
            <w:gridSpan w:val="6"/>
            <w:tcBorders>
              <w:top w:val="single" w:sz="4" w:space="0" w:color="auto"/>
              <w:left w:val="single" w:sz="4" w:space="0" w:color="auto"/>
              <w:bottom w:val="single" w:sz="4" w:space="0" w:color="auto"/>
              <w:right w:val="single" w:sz="4" w:space="0" w:color="auto"/>
            </w:tcBorders>
          </w:tcPr>
          <w:p w14:paraId="5FFB340B" w14:textId="77777777" w:rsidR="001528ED" w:rsidRDefault="001528ED" w:rsidP="001528ED">
            <w:pPr>
              <w:pStyle w:val="TAL"/>
              <w:rPr>
                <w:ins w:id="1406" w:author="Qualcomm" w:date="2014-02-02T14:59:00Z"/>
                <w:lang w:eastAsia="ko-KR"/>
              </w:rPr>
            </w:pPr>
            <w:ins w:id="1407" w:author="Qualcomm" w:date="2014-02-02T14:59:00Z">
              <w:r w:rsidRPr="00E56B46">
                <w:t>NOTE</w:t>
              </w:r>
              <w:r>
                <w:rPr>
                  <w:rFonts w:hint="eastAsia"/>
                  <w:lang w:eastAsia="ko-KR"/>
                </w:rPr>
                <w:t xml:space="preserve"> 1</w:t>
              </w:r>
              <w:r w:rsidRPr="00E56B46">
                <w:t>:</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r>
                <w:rPr>
                  <w:rFonts w:hint="eastAsia"/>
                  <w:lang w:eastAsia="ko-KR"/>
                </w:rPr>
                <w:t>A</w:t>
              </w:r>
              <w:r w:rsidRPr="00E56B46">
                <w:t>.</w:t>
              </w:r>
            </w:ins>
          </w:p>
          <w:p w14:paraId="5FFB340C" w14:textId="77777777" w:rsidR="001528ED" w:rsidRPr="00E56B46" w:rsidRDefault="001528ED" w:rsidP="001528ED">
            <w:pPr>
              <w:pStyle w:val="TAL"/>
              <w:rPr>
                <w:ins w:id="1408" w:author="Qualcomm" w:date="2014-02-02T14:59:00Z"/>
              </w:rPr>
            </w:pPr>
            <w:ins w:id="1409" w:author="Qualcomm" w:date="2014-02-02T14:59:00Z">
              <w:r>
                <w:rPr>
                  <w:rFonts w:hint="eastAsia"/>
                  <w:lang w:eastAsia="ko-KR"/>
                </w:rPr>
                <w:t>NOTE 2:</w:t>
              </w:r>
              <w:r>
                <w:tab/>
              </w:r>
              <w:r w:rsidRPr="00E56B46">
                <w:t xml:space="preserve">For the UE which supports both Band XI and Band XXI operating frequencies, the Out of band blocking is FFS. </w:t>
              </w:r>
            </w:ins>
          </w:p>
          <w:p w14:paraId="5FFB340E" w14:textId="59EDAB77" w:rsidR="00BB6ADF" w:rsidRPr="00E56B46" w:rsidRDefault="001528ED" w:rsidP="001528ED">
            <w:pPr>
              <w:pStyle w:val="TAL"/>
              <w:rPr>
                <w:ins w:id="1410" w:author="Qualcomm" w:date="2014-02-02T14:58:00Z"/>
                <w:lang w:eastAsia="ko-KR"/>
              </w:rPr>
            </w:pPr>
            <w:ins w:id="1411" w:author="Qualcomm" w:date="2014-02-02T14:59:00Z">
              <w:r>
                <w:rPr>
                  <w:rStyle w:val="TANChar"/>
                  <w:rFonts w:hint="eastAsia"/>
                  <w:lang w:eastAsia="ko-KR"/>
                </w:rPr>
                <w:t>NOTE 3:</w:t>
              </w:r>
              <w:r>
                <w:tab/>
              </w:r>
              <w:r w:rsidRPr="00E56B46">
                <w:rPr>
                  <w:rStyle w:val="TANChar"/>
                </w:rPr>
                <w:t>The UE transmitted mean power shall be reduced by 0.5dB for a UE operating in band XXII</w:t>
              </w:r>
              <w:r w:rsidRPr="00E56B46">
                <w:t>.</w:t>
              </w:r>
            </w:ins>
          </w:p>
        </w:tc>
      </w:tr>
      <w:tr w:rsidR="00226786" w:rsidRPr="00E56B46" w:rsidDel="001528ED" w14:paraId="5FFB3415" w14:textId="77777777" w:rsidTr="00226786">
        <w:trPr>
          <w:cantSplit/>
          <w:trHeight w:val="113"/>
          <w:jc w:val="center"/>
          <w:del w:id="1412" w:author="Qualcomm" w:date="2014-02-02T14:59:00Z"/>
        </w:trPr>
        <w:tc>
          <w:tcPr>
            <w:tcW w:w="2048" w:type="dxa"/>
            <w:tcBorders>
              <w:top w:val="single" w:sz="4" w:space="0" w:color="auto"/>
              <w:left w:val="single" w:sz="4" w:space="0" w:color="auto"/>
              <w:bottom w:val="single" w:sz="4" w:space="0" w:color="auto"/>
              <w:right w:val="single" w:sz="4" w:space="0" w:color="auto"/>
            </w:tcBorders>
          </w:tcPr>
          <w:p w14:paraId="5FFB3410" w14:textId="77777777" w:rsidR="00226786" w:rsidRPr="00E56B46" w:rsidDel="001528ED" w:rsidRDefault="00226786" w:rsidP="00226786">
            <w:pPr>
              <w:pStyle w:val="TAL"/>
              <w:rPr>
                <w:del w:id="1413" w:author="Qualcomm" w:date="2014-02-02T14:59:00Z"/>
              </w:rPr>
            </w:pPr>
            <w:del w:id="1414" w:author="Qualcomm" w:date="2014-02-02T14:59:00Z">
              <w:r w:rsidRPr="00E56B46" w:rsidDel="001528ED">
                <w:delText>NOTE</w:delText>
              </w:r>
            </w:del>
          </w:p>
          <w:p w14:paraId="5FFB3411" w14:textId="77777777" w:rsidR="00226786" w:rsidRPr="00E56B46" w:rsidDel="001528ED" w:rsidRDefault="00226786" w:rsidP="00226786">
            <w:pPr>
              <w:pStyle w:val="TAL"/>
              <w:rPr>
                <w:del w:id="1415" w:author="Qualcomm" w:date="2014-02-02T14:59:00Z"/>
              </w:rPr>
            </w:pPr>
          </w:p>
          <w:p w14:paraId="5FFB3412" w14:textId="77777777" w:rsidR="00226786" w:rsidRPr="00E56B46" w:rsidDel="001528ED" w:rsidRDefault="00226786" w:rsidP="00226786">
            <w:pPr>
              <w:pStyle w:val="TAL"/>
              <w:rPr>
                <w:del w:id="1416" w:author="Qualcomm" w:date="2014-02-02T14:59:00Z"/>
              </w:rPr>
            </w:pPr>
            <w:del w:id="1417" w:author="Qualcomm" w:date="2014-02-02T14:59:00Z">
              <w:r w:rsidRPr="00E56B46" w:rsidDel="001528ED">
                <w:delText>NOTE 2</w:delText>
              </w:r>
            </w:del>
          </w:p>
        </w:tc>
        <w:tc>
          <w:tcPr>
            <w:tcW w:w="8024" w:type="dxa"/>
            <w:gridSpan w:val="5"/>
            <w:tcBorders>
              <w:top w:val="single" w:sz="4" w:space="0" w:color="auto"/>
              <w:left w:val="single" w:sz="4" w:space="0" w:color="auto"/>
              <w:bottom w:val="single" w:sz="4" w:space="0" w:color="auto"/>
              <w:right w:val="single" w:sz="4" w:space="0" w:color="auto"/>
            </w:tcBorders>
          </w:tcPr>
          <w:p w14:paraId="5FFB3413" w14:textId="77777777" w:rsidR="00226786" w:rsidRPr="00E56B46" w:rsidDel="001528ED" w:rsidRDefault="00226786" w:rsidP="00226786">
            <w:pPr>
              <w:pStyle w:val="TAL"/>
              <w:rPr>
                <w:del w:id="1418" w:author="Qualcomm" w:date="2014-02-02T14:59:00Z"/>
              </w:rPr>
            </w:pPr>
            <w:del w:id="1419" w:author="Qualcomm" w:date="2014-02-02T14:59:00Z">
              <w:r w:rsidRPr="00E56B46" w:rsidDel="001528ED">
                <w:delText xml:space="preserve">For the UE which supports both Band XI and Band XXI operating frequencies, the Out of band blocking is FFS. </w:delText>
              </w:r>
            </w:del>
          </w:p>
          <w:p w14:paraId="5FFB3414" w14:textId="77777777" w:rsidR="00226786" w:rsidRPr="00E56B46" w:rsidDel="001528ED" w:rsidRDefault="00226786" w:rsidP="00226786">
            <w:pPr>
              <w:pStyle w:val="TAL"/>
              <w:rPr>
                <w:del w:id="1420" w:author="Qualcomm" w:date="2014-02-02T14:59:00Z"/>
              </w:rPr>
            </w:pPr>
            <w:del w:id="1421" w:author="Qualcomm" w:date="2014-02-02T14:59:00Z">
              <w:r w:rsidRPr="00E56B46" w:rsidDel="001528ED">
                <w:rPr>
                  <w:rStyle w:val="TANChar"/>
                </w:rPr>
                <w:delText>The UE transmitted mean power shall be reduced by 0.5dB for a UE operating in band XXII</w:delText>
              </w:r>
              <w:r w:rsidRPr="00E56B46" w:rsidDel="001528ED">
                <w:delText>.</w:delText>
              </w:r>
            </w:del>
          </w:p>
        </w:tc>
      </w:tr>
    </w:tbl>
    <w:p w14:paraId="5FFB3416" w14:textId="77777777" w:rsidR="00226786" w:rsidRPr="00E56B46" w:rsidRDefault="00226786" w:rsidP="00226786"/>
    <w:p w14:paraId="5FFB3417" w14:textId="77777777" w:rsidR="00226786" w:rsidRPr="00E56B46" w:rsidDel="001528ED" w:rsidRDefault="00226786" w:rsidP="00226786">
      <w:pPr>
        <w:pStyle w:val="NO"/>
        <w:rPr>
          <w:del w:id="1422" w:author="Qualcomm" w:date="2014-02-02T14:59:00Z"/>
        </w:rPr>
      </w:pPr>
      <w:del w:id="1423" w:author="Qualcomm" w:date="2014-02-02T14:59:00Z">
        <w:r w:rsidRPr="00E56B46" w:rsidDel="001528ED">
          <w:delText>NOTE:</w:delText>
        </w:r>
        <w:r w:rsidRPr="00E56B46" w:rsidDel="001528ED">
          <w:tab/>
          <w:delText>&lt;REFSENS&gt; and &lt;REFÎ</w:delText>
        </w:r>
        <w:r w:rsidRPr="00E56B46" w:rsidDel="001528ED">
          <w:rPr>
            <w:vertAlign w:val="subscript"/>
          </w:rPr>
          <w:delText>or</w:delText>
        </w:r>
        <w:r w:rsidRPr="00E56B46" w:rsidDel="001528ED">
          <w:delText>&gt; refer to the HS-PDSCH_Ec&lt;REFSENS&gt; and the HS-PDSCH&lt;REFÎ</w:delText>
        </w:r>
        <w:r w:rsidRPr="00E56B46" w:rsidDel="001528ED">
          <w:rPr>
            <w:vertAlign w:val="subscript"/>
          </w:rPr>
          <w:delText>or</w:delText>
        </w:r>
        <w:r w:rsidRPr="00E56B46" w:rsidDel="001528ED">
          <w:delText>&gt; as specified in Table 7.2A.</w:delText>
        </w:r>
      </w:del>
    </w:p>
    <w:p w14:paraId="5FFB3418" w14:textId="77777777" w:rsidR="00226786" w:rsidRPr="00E56B46" w:rsidRDefault="00226786" w:rsidP="00226786">
      <w:pPr>
        <w:pStyle w:val="Heading3"/>
      </w:pPr>
      <w:bookmarkStart w:id="1424" w:name="_Toc376696593"/>
      <w:r w:rsidRPr="00E56B46">
        <w:t>7.6.2B</w:t>
      </w:r>
      <w:r w:rsidRPr="00E56B46">
        <w:tab/>
        <w:t>Additional requirement for DB-DC-HSDPA (Out-of-band blocking)</w:t>
      </w:r>
      <w:bookmarkEnd w:id="1424"/>
    </w:p>
    <w:p w14:paraId="5FFB3419" w14:textId="77777777" w:rsidR="00226786" w:rsidRPr="00E56B46" w:rsidRDefault="00226786" w:rsidP="00226786">
      <w:pPr>
        <w:rPr>
          <w:rFonts w:cs="v5.0.0"/>
        </w:rPr>
      </w:pPr>
      <w:r w:rsidRPr="00E56B46">
        <w:rPr>
          <w:rFonts w:eastAsia="Osaka"/>
        </w:rPr>
        <w:t>The BLER measured on each individual cell shall not exceed 0.1 for the parameters specified in Table 7.7AB. Out-of-band blocking is defined for an</w:t>
      </w:r>
      <w:r w:rsidRPr="00E56B46">
        <w:t xml:space="preserve"> unwanted interfering signal falling at frequencies outside of frequency regions defined as the UE receive bands extended by 15 MHz at their lower and upper ends. </w:t>
      </w:r>
      <w:r w:rsidRPr="00E56B46">
        <w:rPr>
          <w:rFonts w:eastAsia="Osaka"/>
        </w:rPr>
        <w:t xml:space="preserve">For Table 7.7AB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41A" w14:textId="77777777" w:rsidR="00226786" w:rsidRPr="00E56B46" w:rsidRDefault="00226786" w:rsidP="00226786">
      <w:pPr>
        <w:rPr>
          <w:rFonts w:cs="v5.0.0"/>
        </w:rPr>
      </w:pPr>
      <w:r w:rsidRPr="00E56B46">
        <w:rPr>
          <w:rFonts w:eastAsia="Osaka"/>
        </w:rPr>
        <w:t xml:space="preserve">For Table 7.7AB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41B" w14:textId="77777777" w:rsidR="00226786" w:rsidRPr="00E56B46" w:rsidRDefault="00226786" w:rsidP="00226786">
      <w:pPr>
        <w:pStyle w:val="TH"/>
      </w:pPr>
      <w:r w:rsidRPr="00E56B46">
        <w:t>Table 7.7AB: Out of band blocking for DB-DC-HSDPA</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4"/>
        <w:gridCol w:w="937"/>
        <w:gridCol w:w="1701"/>
        <w:gridCol w:w="1842"/>
        <w:gridCol w:w="1843"/>
        <w:gridCol w:w="1701"/>
      </w:tblGrid>
      <w:tr w:rsidR="00226786" w:rsidRPr="00E56B46" w14:paraId="5FFB3422" w14:textId="77777777" w:rsidTr="00226786">
        <w:trPr>
          <w:cantSplit/>
          <w:trHeight w:val="113"/>
          <w:jc w:val="center"/>
        </w:trPr>
        <w:tc>
          <w:tcPr>
            <w:tcW w:w="1414" w:type="dxa"/>
          </w:tcPr>
          <w:p w14:paraId="5FFB341C" w14:textId="77777777" w:rsidR="00226786" w:rsidRPr="00E56B46" w:rsidRDefault="00226786" w:rsidP="00226786">
            <w:pPr>
              <w:pStyle w:val="TAH"/>
            </w:pPr>
            <w:r w:rsidRPr="00E56B46">
              <w:br w:type="page"/>
              <w:t>Parameter</w:t>
            </w:r>
          </w:p>
        </w:tc>
        <w:tc>
          <w:tcPr>
            <w:tcW w:w="937" w:type="dxa"/>
          </w:tcPr>
          <w:p w14:paraId="5FFB341D" w14:textId="77777777" w:rsidR="00226786" w:rsidRPr="00E56B46" w:rsidRDefault="00226786" w:rsidP="00226786">
            <w:pPr>
              <w:pStyle w:val="TAH"/>
            </w:pPr>
            <w:r w:rsidRPr="00E56B46">
              <w:t>Unit</w:t>
            </w:r>
          </w:p>
        </w:tc>
        <w:tc>
          <w:tcPr>
            <w:tcW w:w="1701" w:type="dxa"/>
          </w:tcPr>
          <w:p w14:paraId="5FFB341E" w14:textId="77777777" w:rsidR="00226786" w:rsidRPr="00E56B46" w:rsidRDefault="00226786" w:rsidP="00226786">
            <w:pPr>
              <w:pStyle w:val="TAH"/>
            </w:pPr>
            <w:r w:rsidRPr="00E56B46">
              <w:t>Frequency range 1</w:t>
            </w:r>
          </w:p>
        </w:tc>
        <w:tc>
          <w:tcPr>
            <w:tcW w:w="1842" w:type="dxa"/>
          </w:tcPr>
          <w:p w14:paraId="5FFB341F" w14:textId="77777777" w:rsidR="00226786" w:rsidRPr="00E56B46" w:rsidRDefault="00226786" w:rsidP="00226786">
            <w:pPr>
              <w:pStyle w:val="TAH"/>
            </w:pPr>
            <w:r w:rsidRPr="00E56B46">
              <w:t>Frequency range 2</w:t>
            </w:r>
          </w:p>
        </w:tc>
        <w:tc>
          <w:tcPr>
            <w:tcW w:w="1843" w:type="dxa"/>
          </w:tcPr>
          <w:p w14:paraId="5FFB3420" w14:textId="77777777" w:rsidR="00226786" w:rsidRPr="00E56B46" w:rsidRDefault="00226786" w:rsidP="00226786">
            <w:pPr>
              <w:pStyle w:val="TAH"/>
            </w:pPr>
            <w:r w:rsidRPr="00E56B46">
              <w:t>Frequency range 3</w:t>
            </w:r>
          </w:p>
        </w:tc>
        <w:tc>
          <w:tcPr>
            <w:tcW w:w="1701" w:type="dxa"/>
          </w:tcPr>
          <w:p w14:paraId="5FFB3421" w14:textId="77777777" w:rsidR="00226786" w:rsidRPr="00E56B46" w:rsidRDefault="00226786" w:rsidP="00226786">
            <w:pPr>
              <w:pStyle w:val="TAH"/>
            </w:pPr>
            <w:r w:rsidRPr="00E56B46">
              <w:t>Frequency range 4</w:t>
            </w:r>
          </w:p>
        </w:tc>
      </w:tr>
      <w:tr w:rsidR="00226786" w:rsidRPr="00E56B46" w14:paraId="5FFB3429" w14:textId="77777777" w:rsidTr="00226786">
        <w:trPr>
          <w:cantSplit/>
          <w:trHeight w:val="113"/>
          <w:jc w:val="center"/>
        </w:trPr>
        <w:tc>
          <w:tcPr>
            <w:tcW w:w="1414" w:type="dxa"/>
          </w:tcPr>
          <w:p w14:paraId="5FFB3423" w14:textId="77777777" w:rsidR="00226786" w:rsidRPr="00E56B46" w:rsidRDefault="00226786" w:rsidP="00226786">
            <w:pPr>
              <w:pStyle w:val="TAC"/>
            </w:pPr>
            <w:r w:rsidRPr="00E56B46">
              <w:t>HS-PDSCH_Ec</w:t>
            </w:r>
          </w:p>
        </w:tc>
        <w:tc>
          <w:tcPr>
            <w:tcW w:w="937" w:type="dxa"/>
          </w:tcPr>
          <w:p w14:paraId="5FFB3424" w14:textId="77777777" w:rsidR="00226786" w:rsidRPr="00E56B46" w:rsidRDefault="00226786" w:rsidP="00226786">
            <w:pPr>
              <w:pStyle w:val="TAC"/>
            </w:pPr>
            <w:r w:rsidRPr="00E56B46">
              <w:t>dBm / 3.84 MHz</w:t>
            </w:r>
          </w:p>
        </w:tc>
        <w:tc>
          <w:tcPr>
            <w:tcW w:w="1701" w:type="dxa"/>
          </w:tcPr>
          <w:p w14:paraId="5FFB3425" w14:textId="77777777" w:rsidR="00226786" w:rsidRPr="00E56B46" w:rsidRDefault="00226786" w:rsidP="00226786">
            <w:pPr>
              <w:pStyle w:val="TAC"/>
            </w:pPr>
            <w:r w:rsidRPr="00E56B46">
              <w:t>&lt;REFSENS&gt;+3 dB</w:t>
            </w:r>
          </w:p>
        </w:tc>
        <w:tc>
          <w:tcPr>
            <w:tcW w:w="1842" w:type="dxa"/>
          </w:tcPr>
          <w:p w14:paraId="5FFB3426" w14:textId="77777777" w:rsidR="00226786" w:rsidRPr="00E56B46" w:rsidRDefault="00226786" w:rsidP="00226786">
            <w:pPr>
              <w:pStyle w:val="TAC"/>
            </w:pPr>
            <w:r w:rsidRPr="00E56B46">
              <w:t>&lt;REFSENS&gt;+3 dB</w:t>
            </w:r>
          </w:p>
        </w:tc>
        <w:tc>
          <w:tcPr>
            <w:tcW w:w="1843" w:type="dxa"/>
          </w:tcPr>
          <w:p w14:paraId="5FFB3427" w14:textId="77777777" w:rsidR="00226786" w:rsidRPr="00E56B46" w:rsidRDefault="00226786" w:rsidP="00226786">
            <w:pPr>
              <w:pStyle w:val="TAC"/>
            </w:pPr>
            <w:r w:rsidRPr="00E56B46">
              <w:t>&lt;REFSENS&gt;+3 dB</w:t>
            </w:r>
          </w:p>
        </w:tc>
        <w:tc>
          <w:tcPr>
            <w:tcW w:w="1701" w:type="dxa"/>
          </w:tcPr>
          <w:p w14:paraId="5FFB3428" w14:textId="77777777" w:rsidR="00226786" w:rsidRPr="00E56B46" w:rsidRDefault="00226786" w:rsidP="00226786">
            <w:pPr>
              <w:pStyle w:val="TAC"/>
            </w:pPr>
            <w:r w:rsidRPr="00E56B46">
              <w:t>&lt;REFSENS&gt; +3 dB</w:t>
            </w:r>
          </w:p>
        </w:tc>
      </w:tr>
      <w:tr w:rsidR="00226786" w:rsidRPr="00E56B46" w14:paraId="5FFB3430" w14:textId="77777777" w:rsidTr="00226786">
        <w:trPr>
          <w:cantSplit/>
          <w:trHeight w:val="113"/>
          <w:jc w:val="center"/>
        </w:trPr>
        <w:tc>
          <w:tcPr>
            <w:tcW w:w="1414" w:type="dxa"/>
          </w:tcPr>
          <w:p w14:paraId="5FFB342A" w14:textId="77777777" w:rsidR="00226786" w:rsidRPr="00E56B46" w:rsidRDefault="00226786" w:rsidP="00226786">
            <w:pPr>
              <w:pStyle w:val="TAC"/>
            </w:pPr>
            <w:r w:rsidRPr="00E56B46">
              <w:t>Î</w:t>
            </w:r>
            <w:r w:rsidRPr="00E56B46">
              <w:rPr>
                <w:vertAlign w:val="subscript"/>
              </w:rPr>
              <w:t>or</w:t>
            </w:r>
          </w:p>
        </w:tc>
        <w:tc>
          <w:tcPr>
            <w:tcW w:w="937" w:type="dxa"/>
          </w:tcPr>
          <w:p w14:paraId="5FFB342B" w14:textId="77777777" w:rsidR="00226786" w:rsidRPr="00E56B46" w:rsidRDefault="00226786" w:rsidP="00226786">
            <w:pPr>
              <w:pStyle w:val="TAC"/>
            </w:pPr>
            <w:r w:rsidRPr="00E56B46">
              <w:t>dBm / 3.84 MHz</w:t>
            </w:r>
          </w:p>
        </w:tc>
        <w:tc>
          <w:tcPr>
            <w:tcW w:w="1701" w:type="dxa"/>
          </w:tcPr>
          <w:p w14:paraId="5FFB342C"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42D"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42E"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42F"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437" w14:textId="77777777" w:rsidTr="00226786">
        <w:trPr>
          <w:cantSplit/>
          <w:trHeight w:val="113"/>
          <w:jc w:val="center"/>
        </w:trPr>
        <w:tc>
          <w:tcPr>
            <w:tcW w:w="1414" w:type="dxa"/>
          </w:tcPr>
          <w:p w14:paraId="5FFB3431"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432" w14:textId="77777777" w:rsidR="00226786" w:rsidRPr="00E56B46" w:rsidRDefault="00226786" w:rsidP="00226786">
            <w:pPr>
              <w:pStyle w:val="TAC"/>
            </w:pPr>
            <w:r w:rsidRPr="00E56B46">
              <w:t>dBm</w:t>
            </w:r>
          </w:p>
        </w:tc>
        <w:tc>
          <w:tcPr>
            <w:tcW w:w="1701" w:type="dxa"/>
          </w:tcPr>
          <w:p w14:paraId="5FFB3433" w14:textId="77777777" w:rsidR="00226786" w:rsidRPr="00E56B46" w:rsidRDefault="00226786" w:rsidP="00226786">
            <w:pPr>
              <w:pStyle w:val="TAC"/>
            </w:pPr>
            <w:r w:rsidRPr="00E56B46">
              <w:t>-44</w:t>
            </w:r>
          </w:p>
        </w:tc>
        <w:tc>
          <w:tcPr>
            <w:tcW w:w="1842" w:type="dxa"/>
          </w:tcPr>
          <w:p w14:paraId="5FFB3434" w14:textId="77777777" w:rsidR="00226786" w:rsidRPr="00E56B46" w:rsidRDefault="00226786" w:rsidP="00226786">
            <w:pPr>
              <w:pStyle w:val="TAC"/>
            </w:pPr>
            <w:r w:rsidRPr="00E56B46">
              <w:t>-30</w:t>
            </w:r>
          </w:p>
        </w:tc>
        <w:tc>
          <w:tcPr>
            <w:tcW w:w="1843" w:type="dxa"/>
          </w:tcPr>
          <w:p w14:paraId="5FFB3435" w14:textId="77777777" w:rsidR="00226786" w:rsidRPr="00E56B46" w:rsidRDefault="00226786" w:rsidP="00226786">
            <w:pPr>
              <w:pStyle w:val="TAC"/>
            </w:pPr>
            <w:r w:rsidRPr="00E56B46">
              <w:t>-15</w:t>
            </w:r>
          </w:p>
        </w:tc>
        <w:tc>
          <w:tcPr>
            <w:tcW w:w="1701" w:type="dxa"/>
          </w:tcPr>
          <w:p w14:paraId="5FFB3436" w14:textId="77777777" w:rsidR="00226786" w:rsidRPr="00E56B46" w:rsidRDefault="00226786" w:rsidP="00226786">
            <w:pPr>
              <w:pStyle w:val="TAC"/>
            </w:pPr>
            <w:r w:rsidRPr="00E56B46">
              <w:t>-15</w:t>
            </w:r>
          </w:p>
        </w:tc>
      </w:tr>
      <w:tr w:rsidR="00226786" w:rsidRPr="00E56B46" w14:paraId="5FFB3449" w14:textId="77777777" w:rsidTr="00226786">
        <w:trPr>
          <w:cantSplit/>
          <w:trHeight w:val="113"/>
          <w:jc w:val="center"/>
        </w:trPr>
        <w:tc>
          <w:tcPr>
            <w:tcW w:w="1414" w:type="dxa"/>
          </w:tcPr>
          <w:p w14:paraId="5FFB3438" w14:textId="77777777" w:rsidR="00226786" w:rsidRPr="00E56B46" w:rsidRDefault="00226786" w:rsidP="00226786">
            <w:pPr>
              <w:pStyle w:val="TAC"/>
              <w:rPr>
                <w:vertAlign w:val="subscript"/>
              </w:rPr>
            </w:pPr>
            <w:r w:rsidRPr="00E56B46">
              <w:t>F</w:t>
            </w:r>
            <w:r w:rsidRPr="00E56B46">
              <w:rPr>
                <w:vertAlign w:val="subscript"/>
              </w:rPr>
              <w:t>uw</w:t>
            </w:r>
          </w:p>
          <w:p w14:paraId="5FFB3439" w14:textId="77777777" w:rsidR="00226786" w:rsidRPr="00E56B46" w:rsidRDefault="00226786" w:rsidP="00226786">
            <w:pPr>
              <w:pStyle w:val="TAC"/>
            </w:pPr>
            <w:r w:rsidRPr="00E56B46">
              <w:t>(DB-DC-HSDPA Configuration 1)</w:t>
            </w:r>
          </w:p>
        </w:tc>
        <w:tc>
          <w:tcPr>
            <w:tcW w:w="937" w:type="dxa"/>
          </w:tcPr>
          <w:p w14:paraId="5FFB343A" w14:textId="77777777" w:rsidR="00226786" w:rsidRPr="00E56B46" w:rsidRDefault="00226786" w:rsidP="00226786">
            <w:pPr>
              <w:pStyle w:val="TAC"/>
            </w:pPr>
            <w:r w:rsidRPr="00E56B46">
              <w:t>MHz</w:t>
            </w:r>
          </w:p>
        </w:tc>
        <w:tc>
          <w:tcPr>
            <w:tcW w:w="1701" w:type="dxa"/>
          </w:tcPr>
          <w:p w14:paraId="5FFB343B" w14:textId="77777777" w:rsidR="00226786" w:rsidRPr="00E56B46" w:rsidRDefault="00226786" w:rsidP="00226786">
            <w:pPr>
              <w:pStyle w:val="TAC"/>
            </w:pPr>
            <w:r w:rsidRPr="00E56B46">
              <w:t>865&lt; f &lt;910</w:t>
            </w:r>
          </w:p>
          <w:p w14:paraId="5FFB343C" w14:textId="77777777" w:rsidR="00226786" w:rsidRPr="00E56B46" w:rsidRDefault="00226786" w:rsidP="00226786">
            <w:pPr>
              <w:pStyle w:val="TAC"/>
            </w:pPr>
            <w:r w:rsidRPr="00E56B46">
              <w:t>975&lt; f &lt;1020</w:t>
            </w:r>
          </w:p>
          <w:p w14:paraId="5FFB343D" w14:textId="77777777" w:rsidR="00226786" w:rsidRPr="00E56B46" w:rsidRDefault="00226786" w:rsidP="00226786">
            <w:pPr>
              <w:pStyle w:val="TAC"/>
            </w:pPr>
            <w:r w:rsidRPr="00E56B46">
              <w:t>2050&lt; f &lt;2095</w:t>
            </w:r>
          </w:p>
          <w:p w14:paraId="5FFB343E" w14:textId="77777777" w:rsidR="00226786" w:rsidRPr="00E56B46" w:rsidRDefault="00226786" w:rsidP="00226786">
            <w:pPr>
              <w:pStyle w:val="TAC"/>
            </w:pPr>
            <w:r w:rsidRPr="00E56B46">
              <w:t>2185&lt; f &lt;2230</w:t>
            </w:r>
          </w:p>
        </w:tc>
        <w:tc>
          <w:tcPr>
            <w:tcW w:w="1842" w:type="dxa"/>
          </w:tcPr>
          <w:p w14:paraId="5FFB343F" w14:textId="77777777" w:rsidR="00226786" w:rsidRPr="00E56B46" w:rsidRDefault="00226786" w:rsidP="00226786">
            <w:pPr>
              <w:pStyle w:val="TAC"/>
            </w:pPr>
            <w:r w:rsidRPr="00E56B46">
              <w:t xml:space="preserve">840&lt; f </w:t>
            </w:r>
            <w:r w:rsidRPr="00E56B46">
              <w:sym w:font="Symbol" w:char="00A3"/>
            </w:r>
            <w:r w:rsidRPr="00E56B46">
              <w:t>865</w:t>
            </w:r>
          </w:p>
          <w:p w14:paraId="5FFB3440" w14:textId="77777777" w:rsidR="00226786" w:rsidRPr="00E56B46" w:rsidRDefault="00226786" w:rsidP="00226786">
            <w:pPr>
              <w:pStyle w:val="TAC"/>
            </w:pPr>
            <w:r w:rsidRPr="00E56B46">
              <w:t>1020</w:t>
            </w:r>
            <w:r w:rsidRPr="00E56B46">
              <w:sym w:font="Symbol" w:char="F0A3"/>
            </w:r>
            <w:r w:rsidRPr="00E56B46">
              <w:t xml:space="preserve"> f &lt;1045</w:t>
            </w:r>
          </w:p>
          <w:p w14:paraId="5FFB3441" w14:textId="77777777" w:rsidR="00226786" w:rsidRPr="00E56B46" w:rsidRDefault="00226786" w:rsidP="00226786">
            <w:pPr>
              <w:pStyle w:val="TAC"/>
            </w:pPr>
            <w:r w:rsidRPr="00E56B46">
              <w:t xml:space="preserve">2025&lt; f </w:t>
            </w:r>
            <w:r w:rsidRPr="00E56B46">
              <w:sym w:font="Symbol" w:char="F0A3"/>
            </w:r>
            <w:r w:rsidRPr="00E56B46">
              <w:t>2050</w:t>
            </w:r>
          </w:p>
          <w:p w14:paraId="5FFB3442" w14:textId="77777777" w:rsidR="00226786" w:rsidRPr="00E56B46" w:rsidRDefault="00226786" w:rsidP="00226786">
            <w:pPr>
              <w:pStyle w:val="TAC"/>
            </w:pPr>
            <w:r w:rsidRPr="00E56B46">
              <w:t>2230</w:t>
            </w:r>
            <w:r w:rsidRPr="00E56B46">
              <w:sym w:font="Symbol" w:char="F0A3"/>
            </w:r>
            <w:r w:rsidRPr="00E56B46">
              <w:t xml:space="preserve"> f &lt;2255</w:t>
            </w:r>
          </w:p>
          <w:p w14:paraId="5FFB3443" w14:textId="77777777" w:rsidR="00226786" w:rsidRPr="00E56B46" w:rsidRDefault="00226786" w:rsidP="00226786">
            <w:pPr>
              <w:pStyle w:val="TAC"/>
            </w:pPr>
          </w:p>
        </w:tc>
        <w:tc>
          <w:tcPr>
            <w:tcW w:w="1843" w:type="dxa"/>
          </w:tcPr>
          <w:p w14:paraId="5FFB3444" w14:textId="77777777" w:rsidR="00226786" w:rsidRPr="00E56B46" w:rsidRDefault="00226786" w:rsidP="00226786">
            <w:pPr>
              <w:pStyle w:val="TAC"/>
            </w:pPr>
            <w:r w:rsidRPr="00E56B46">
              <w:t xml:space="preserve">1&lt; f </w:t>
            </w:r>
            <w:r w:rsidRPr="00E56B46">
              <w:sym w:font="Symbol" w:char="F0A3"/>
            </w:r>
            <w:r w:rsidRPr="00E56B46">
              <w:t>840</w:t>
            </w:r>
          </w:p>
          <w:p w14:paraId="5FFB3445" w14:textId="77777777" w:rsidR="00226786" w:rsidRPr="00E56B46" w:rsidRDefault="00226786" w:rsidP="00226786">
            <w:pPr>
              <w:pStyle w:val="TAC"/>
            </w:pPr>
            <w:r w:rsidRPr="00E56B46">
              <w:t>1045</w:t>
            </w:r>
            <w:r w:rsidRPr="00E56B46">
              <w:sym w:font="Symbol" w:char="F0A3"/>
            </w:r>
            <w:r w:rsidRPr="00E56B46">
              <w:t xml:space="preserve"> f &lt;2025</w:t>
            </w:r>
          </w:p>
          <w:p w14:paraId="5FFB3446" w14:textId="77777777" w:rsidR="00226786" w:rsidRPr="00E56B46" w:rsidRDefault="00226786" w:rsidP="00226786">
            <w:pPr>
              <w:pStyle w:val="TAC"/>
            </w:pPr>
            <w:r w:rsidRPr="00E56B46">
              <w:t xml:space="preserve">2255&lt; f </w:t>
            </w:r>
            <w:r w:rsidRPr="00E56B46">
              <w:sym w:font="Symbol" w:char="F0A3"/>
            </w:r>
            <w:r w:rsidRPr="00E56B46">
              <w:t xml:space="preserve"> 12750</w:t>
            </w:r>
          </w:p>
          <w:p w14:paraId="5FFB3447" w14:textId="77777777" w:rsidR="00226786" w:rsidRPr="00E56B46" w:rsidRDefault="00226786" w:rsidP="00226786">
            <w:pPr>
              <w:pStyle w:val="TAC"/>
              <w:jc w:val="left"/>
            </w:pPr>
          </w:p>
        </w:tc>
        <w:tc>
          <w:tcPr>
            <w:tcW w:w="1701" w:type="dxa"/>
          </w:tcPr>
          <w:p w14:paraId="5FFB3448" w14:textId="77777777" w:rsidR="00226786" w:rsidRPr="00E56B46" w:rsidRDefault="00226786" w:rsidP="00226786">
            <w:pPr>
              <w:pStyle w:val="TAC"/>
            </w:pPr>
            <w:r w:rsidRPr="00E56B46">
              <w:t>-</w:t>
            </w:r>
          </w:p>
        </w:tc>
      </w:tr>
      <w:tr w:rsidR="00226786" w:rsidRPr="00E56B46" w14:paraId="5FFB3455" w14:textId="77777777" w:rsidTr="00226786">
        <w:trPr>
          <w:cantSplit/>
          <w:trHeight w:val="113"/>
          <w:jc w:val="center"/>
        </w:trPr>
        <w:tc>
          <w:tcPr>
            <w:tcW w:w="1414" w:type="dxa"/>
          </w:tcPr>
          <w:p w14:paraId="5FFB344A" w14:textId="77777777" w:rsidR="00226786" w:rsidRPr="00E56B46" w:rsidRDefault="00226786" w:rsidP="00226786">
            <w:pPr>
              <w:pStyle w:val="TAC"/>
              <w:rPr>
                <w:vertAlign w:val="subscript"/>
              </w:rPr>
            </w:pPr>
            <w:r w:rsidRPr="00E56B46">
              <w:t>F</w:t>
            </w:r>
            <w:r w:rsidRPr="00E56B46">
              <w:rPr>
                <w:vertAlign w:val="subscript"/>
              </w:rPr>
              <w:t>uw</w:t>
            </w:r>
          </w:p>
          <w:p w14:paraId="5FFB344B" w14:textId="77777777" w:rsidR="00226786" w:rsidRPr="00E56B46" w:rsidRDefault="00226786" w:rsidP="00226786">
            <w:pPr>
              <w:pStyle w:val="TAC"/>
            </w:pPr>
            <w:r w:rsidRPr="00E56B46">
              <w:t>(DB-DC-HSDPA Configuration 2)</w:t>
            </w:r>
          </w:p>
        </w:tc>
        <w:tc>
          <w:tcPr>
            <w:tcW w:w="937" w:type="dxa"/>
          </w:tcPr>
          <w:p w14:paraId="5FFB344C" w14:textId="77777777" w:rsidR="00226786" w:rsidRPr="00E56B46" w:rsidRDefault="00226786" w:rsidP="00226786">
            <w:pPr>
              <w:pStyle w:val="TAC"/>
            </w:pPr>
            <w:r w:rsidRPr="00E56B46">
              <w:t>MHz</w:t>
            </w:r>
          </w:p>
        </w:tc>
        <w:tc>
          <w:tcPr>
            <w:tcW w:w="1701" w:type="dxa"/>
          </w:tcPr>
          <w:p w14:paraId="5FFB344D" w14:textId="77777777" w:rsidR="00226786" w:rsidRPr="00E56B46" w:rsidRDefault="00226786" w:rsidP="00226786">
            <w:pPr>
              <w:pStyle w:val="TAC"/>
            </w:pPr>
            <w:r w:rsidRPr="00E56B46">
              <w:t>1870&lt; f &lt;1915</w:t>
            </w:r>
          </w:p>
          <w:p w14:paraId="5FFB344E" w14:textId="77777777" w:rsidR="00226786" w:rsidRPr="00E56B46" w:rsidRDefault="00226786" w:rsidP="00226786">
            <w:pPr>
              <w:pStyle w:val="TAC"/>
            </w:pPr>
            <w:r w:rsidRPr="00E56B46">
              <w:t>2005&lt; f &lt;2095</w:t>
            </w:r>
          </w:p>
          <w:p w14:paraId="5FFB344F" w14:textId="77777777" w:rsidR="00226786" w:rsidRPr="00E56B46" w:rsidRDefault="00226786" w:rsidP="00226786">
            <w:pPr>
              <w:pStyle w:val="TAC"/>
            </w:pPr>
            <w:r w:rsidRPr="00E56B46">
              <w:t>2170&lt; f &lt;2215</w:t>
            </w:r>
          </w:p>
        </w:tc>
        <w:tc>
          <w:tcPr>
            <w:tcW w:w="1842" w:type="dxa"/>
          </w:tcPr>
          <w:p w14:paraId="5FFB3450" w14:textId="77777777" w:rsidR="00226786" w:rsidRPr="00E56B46" w:rsidRDefault="00226786" w:rsidP="00226786">
            <w:pPr>
              <w:pStyle w:val="TAC"/>
            </w:pPr>
            <w:r w:rsidRPr="00E56B46">
              <w:t xml:space="preserve">1845&lt; f </w:t>
            </w:r>
            <w:r w:rsidRPr="00E56B46">
              <w:sym w:font="Symbol" w:char="F0A3"/>
            </w:r>
            <w:r w:rsidRPr="00E56B46">
              <w:t>1870</w:t>
            </w:r>
          </w:p>
          <w:p w14:paraId="5FFB3451" w14:textId="77777777" w:rsidR="00226786" w:rsidRPr="00E56B46" w:rsidRDefault="00226786" w:rsidP="00226786">
            <w:pPr>
              <w:pStyle w:val="TAC"/>
            </w:pPr>
            <w:r w:rsidRPr="00E56B46">
              <w:t>2215</w:t>
            </w:r>
            <w:r w:rsidRPr="00E56B46">
              <w:sym w:font="Symbol" w:char="F0A3"/>
            </w:r>
            <w:r w:rsidRPr="00E56B46">
              <w:t xml:space="preserve"> f &lt;2240</w:t>
            </w:r>
          </w:p>
        </w:tc>
        <w:tc>
          <w:tcPr>
            <w:tcW w:w="1843" w:type="dxa"/>
          </w:tcPr>
          <w:p w14:paraId="5FFB3452" w14:textId="77777777" w:rsidR="00226786" w:rsidRPr="00E56B46" w:rsidRDefault="00226786" w:rsidP="00226786">
            <w:pPr>
              <w:pStyle w:val="TAC"/>
            </w:pPr>
            <w:r w:rsidRPr="00E56B46">
              <w:t xml:space="preserve">1&lt; f </w:t>
            </w:r>
            <w:r w:rsidRPr="00E56B46">
              <w:sym w:font="Symbol" w:char="F0A3"/>
            </w:r>
            <w:r w:rsidRPr="00E56B46">
              <w:t>1845</w:t>
            </w:r>
          </w:p>
          <w:p w14:paraId="5FFB3453" w14:textId="77777777" w:rsidR="00226786" w:rsidRPr="00E56B46" w:rsidRDefault="00226786" w:rsidP="00226786">
            <w:pPr>
              <w:pStyle w:val="TAC"/>
            </w:pPr>
            <w:r w:rsidRPr="00E56B46">
              <w:t>2240</w:t>
            </w:r>
            <w:r w:rsidRPr="00E56B46">
              <w:sym w:font="Symbol" w:char="F0A3"/>
            </w:r>
            <w:r w:rsidRPr="00E56B46">
              <w:t xml:space="preserve"> f &lt;12750</w:t>
            </w:r>
          </w:p>
        </w:tc>
        <w:tc>
          <w:tcPr>
            <w:tcW w:w="1701" w:type="dxa"/>
          </w:tcPr>
          <w:p w14:paraId="5FFB3454" w14:textId="77777777" w:rsidR="00226786" w:rsidRPr="00E56B46" w:rsidRDefault="00226786" w:rsidP="00226786">
            <w:pPr>
              <w:pStyle w:val="TAC"/>
            </w:pPr>
            <w:r w:rsidRPr="00E56B46">
              <w:t>1850</w:t>
            </w:r>
            <w:r w:rsidRPr="00E56B46">
              <w:sym w:font="Symbol" w:char="F0A3"/>
            </w:r>
            <w:r w:rsidRPr="00E56B46">
              <w:t xml:space="preserve"> f </w:t>
            </w:r>
            <w:r w:rsidRPr="00E56B46">
              <w:sym w:font="Symbol" w:char="F0A3"/>
            </w:r>
            <w:r w:rsidRPr="00E56B46">
              <w:t>1910</w:t>
            </w:r>
          </w:p>
        </w:tc>
      </w:tr>
      <w:tr w:rsidR="00226786" w:rsidRPr="00E56B46" w14:paraId="5FFB3468" w14:textId="77777777" w:rsidTr="00226786">
        <w:trPr>
          <w:cantSplit/>
          <w:trHeight w:val="113"/>
          <w:jc w:val="center"/>
        </w:trPr>
        <w:tc>
          <w:tcPr>
            <w:tcW w:w="1414" w:type="dxa"/>
          </w:tcPr>
          <w:p w14:paraId="5FFB3456" w14:textId="77777777" w:rsidR="00226786" w:rsidRPr="00E56B46" w:rsidRDefault="00226786" w:rsidP="00226786">
            <w:pPr>
              <w:pStyle w:val="TAC"/>
            </w:pPr>
            <w:r w:rsidRPr="00E56B46">
              <w:t>F</w:t>
            </w:r>
            <w:r w:rsidRPr="00E56B46">
              <w:rPr>
                <w:vertAlign w:val="subscript"/>
              </w:rPr>
              <w:t>uw</w:t>
            </w:r>
          </w:p>
          <w:p w14:paraId="5FFB3457" w14:textId="77777777" w:rsidR="00226786" w:rsidRPr="00E56B46" w:rsidRDefault="00226786" w:rsidP="00226786">
            <w:pPr>
              <w:pStyle w:val="TAC"/>
            </w:pPr>
            <w:r w:rsidRPr="00E56B46">
              <w:t>(DB-DC-HSDPA Configuration 3)</w:t>
            </w:r>
          </w:p>
        </w:tc>
        <w:tc>
          <w:tcPr>
            <w:tcW w:w="937" w:type="dxa"/>
          </w:tcPr>
          <w:p w14:paraId="5FFB3458" w14:textId="77777777" w:rsidR="00226786" w:rsidRPr="00E56B46" w:rsidRDefault="00226786" w:rsidP="00226786">
            <w:pPr>
              <w:pStyle w:val="TAC"/>
            </w:pPr>
            <w:r w:rsidRPr="00E56B46">
              <w:t>MHz</w:t>
            </w:r>
          </w:p>
        </w:tc>
        <w:tc>
          <w:tcPr>
            <w:tcW w:w="1701" w:type="dxa"/>
          </w:tcPr>
          <w:p w14:paraId="5FFB3459" w14:textId="77777777" w:rsidR="00226786" w:rsidRPr="00E56B46" w:rsidRDefault="00226786" w:rsidP="00226786">
            <w:pPr>
              <w:pStyle w:val="TAC"/>
            </w:pPr>
            <w:r w:rsidRPr="00E56B46">
              <w:t>809&lt; f &lt;854</w:t>
            </w:r>
          </w:p>
          <w:p w14:paraId="5FFB345A" w14:textId="77777777" w:rsidR="00226786" w:rsidRPr="00E56B46" w:rsidRDefault="00226786" w:rsidP="00226786">
            <w:pPr>
              <w:pStyle w:val="TAC"/>
            </w:pPr>
            <w:r w:rsidRPr="00E56B46">
              <w:t>909&lt; f &lt;954</w:t>
            </w:r>
          </w:p>
          <w:p w14:paraId="5FFB345B" w14:textId="77777777" w:rsidR="00226786" w:rsidRPr="00E56B46" w:rsidRDefault="00226786" w:rsidP="00226786">
            <w:pPr>
              <w:pStyle w:val="TAC"/>
            </w:pPr>
            <w:r w:rsidRPr="00E56B46">
              <w:t>2050&lt; f &lt;2095</w:t>
            </w:r>
          </w:p>
          <w:p w14:paraId="5FFB345C" w14:textId="77777777" w:rsidR="00226786" w:rsidRPr="00E56B46" w:rsidRDefault="00226786" w:rsidP="00226786">
            <w:pPr>
              <w:pStyle w:val="TAC"/>
            </w:pPr>
            <w:r w:rsidRPr="00E56B46">
              <w:t>2185&lt; f &lt;2230</w:t>
            </w:r>
          </w:p>
          <w:p w14:paraId="5FFB345D" w14:textId="77777777" w:rsidR="00226786" w:rsidRPr="00E56B46" w:rsidRDefault="00226786" w:rsidP="00226786">
            <w:pPr>
              <w:pStyle w:val="TAC"/>
            </w:pPr>
          </w:p>
        </w:tc>
        <w:tc>
          <w:tcPr>
            <w:tcW w:w="1842" w:type="dxa"/>
          </w:tcPr>
          <w:p w14:paraId="5FFB345E" w14:textId="77777777" w:rsidR="00226786" w:rsidRPr="00E56B46" w:rsidRDefault="00226786" w:rsidP="00226786">
            <w:pPr>
              <w:pStyle w:val="TAC"/>
            </w:pPr>
            <w:r w:rsidRPr="00E56B46">
              <w:t xml:space="preserve">784&lt; f </w:t>
            </w:r>
            <w:r w:rsidRPr="00E56B46">
              <w:sym w:font="Symbol" w:char="F0A3"/>
            </w:r>
            <w:r w:rsidRPr="00E56B46">
              <w:t>809</w:t>
            </w:r>
          </w:p>
          <w:p w14:paraId="5FFB345F" w14:textId="77777777" w:rsidR="00226786" w:rsidRPr="00E56B46" w:rsidRDefault="00226786" w:rsidP="00226786">
            <w:pPr>
              <w:pStyle w:val="TAC"/>
            </w:pPr>
            <w:r w:rsidRPr="00E56B46">
              <w:t>954</w:t>
            </w:r>
            <w:r w:rsidRPr="00E56B46">
              <w:sym w:font="Symbol" w:char="F0A3"/>
            </w:r>
            <w:r w:rsidRPr="00E56B46">
              <w:t xml:space="preserve"> f &lt; 979</w:t>
            </w:r>
          </w:p>
          <w:p w14:paraId="5FFB3460" w14:textId="77777777" w:rsidR="00226786" w:rsidRPr="00E56B46" w:rsidRDefault="00226786" w:rsidP="00226786">
            <w:pPr>
              <w:pStyle w:val="TAC"/>
            </w:pPr>
            <w:r w:rsidRPr="00E56B46">
              <w:t xml:space="preserve">2025&lt; f </w:t>
            </w:r>
            <w:r w:rsidRPr="00E56B46">
              <w:sym w:font="Symbol" w:char="F0A3"/>
            </w:r>
            <w:r w:rsidRPr="00E56B46">
              <w:t>2050</w:t>
            </w:r>
          </w:p>
          <w:p w14:paraId="5FFB3461" w14:textId="77777777" w:rsidR="00226786" w:rsidRPr="00E56B46" w:rsidRDefault="00226786" w:rsidP="00226786">
            <w:pPr>
              <w:pStyle w:val="TAC"/>
            </w:pPr>
            <w:r w:rsidRPr="00E56B46">
              <w:t>2230</w:t>
            </w:r>
            <w:r w:rsidRPr="00E56B46">
              <w:sym w:font="Symbol" w:char="F0A3"/>
            </w:r>
            <w:r w:rsidRPr="00E56B46">
              <w:t xml:space="preserve"> f &lt;2255</w:t>
            </w:r>
          </w:p>
          <w:p w14:paraId="5FFB3462" w14:textId="77777777" w:rsidR="00226786" w:rsidRPr="00E56B46" w:rsidRDefault="00226786" w:rsidP="00226786">
            <w:pPr>
              <w:pStyle w:val="TAC"/>
            </w:pPr>
          </w:p>
        </w:tc>
        <w:tc>
          <w:tcPr>
            <w:tcW w:w="1843" w:type="dxa"/>
          </w:tcPr>
          <w:p w14:paraId="5FFB3463" w14:textId="77777777" w:rsidR="00226786" w:rsidRPr="00E56B46" w:rsidRDefault="00226786" w:rsidP="00226786">
            <w:pPr>
              <w:pStyle w:val="TAC"/>
            </w:pPr>
            <w:r w:rsidRPr="00E56B46">
              <w:t xml:space="preserve">1&lt; f </w:t>
            </w:r>
            <w:r w:rsidRPr="00E56B46">
              <w:sym w:font="Symbol" w:char="F0A3"/>
            </w:r>
            <w:r w:rsidRPr="00E56B46">
              <w:t>784</w:t>
            </w:r>
          </w:p>
          <w:p w14:paraId="5FFB3464" w14:textId="77777777" w:rsidR="00226786" w:rsidRPr="00E56B46" w:rsidRDefault="00226786" w:rsidP="00226786">
            <w:pPr>
              <w:pStyle w:val="TAC"/>
            </w:pPr>
            <w:r w:rsidRPr="00E56B46">
              <w:t>979</w:t>
            </w:r>
            <w:r w:rsidRPr="00E56B46">
              <w:sym w:font="Symbol" w:char="F0A3"/>
            </w:r>
            <w:r w:rsidRPr="00E56B46">
              <w:t xml:space="preserve"> f &lt;2025</w:t>
            </w:r>
          </w:p>
          <w:p w14:paraId="5FFB3465" w14:textId="77777777" w:rsidR="00226786" w:rsidRPr="00E56B46" w:rsidRDefault="00226786" w:rsidP="00226786">
            <w:pPr>
              <w:pStyle w:val="TAC"/>
            </w:pPr>
            <w:r w:rsidRPr="00E56B46">
              <w:t xml:space="preserve">2255&lt; f </w:t>
            </w:r>
            <w:r w:rsidRPr="00E56B46">
              <w:sym w:font="Symbol" w:char="F0A3"/>
            </w:r>
            <w:r w:rsidRPr="00E56B46">
              <w:t>12750</w:t>
            </w:r>
          </w:p>
          <w:p w14:paraId="5FFB3466" w14:textId="77777777" w:rsidR="00226786" w:rsidRPr="00E56B46" w:rsidRDefault="00226786" w:rsidP="00226786">
            <w:pPr>
              <w:pStyle w:val="TAC"/>
            </w:pPr>
          </w:p>
        </w:tc>
        <w:tc>
          <w:tcPr>
            <w:tcW w:w="1701" w:type="dxa"/>
          </w:tcPr>
          <w:p w14:paraId="5FFB3467"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478" w14:textId="77777777" w:rsidTr="00226786">
        <w:trPr>
          <w:cantSplit/>
          <w:trHeight w:val="113"/>
          <w:jc w:val="center"/>
        </w:trPr>
        <w:tc>
          <w:tcPr>
            <w:tcW w:w="1414" w:type="dxa"/>
          </w:tcPr>
          <w:p w14:paraId="5FFB3469" w14:textId="77777777" w:rsidR="00226786" w:rsidRPr="00E56B46" w:rsidRDefault="00226786" w:rsidP="00226786">
            <w:pPr>
              <w:pStyle w:val="TAC"/>
            </w:pPr>
            <w:r w:rsidRPr="00E56B46">
              <w:t>F</w:t>
            </w:r>
            <w:r w:rsidRPr="00E56B46">
              <w:rPr>
                <w:vertAlign w:val="subscript"/>
              </w:rPr>
              <w:t>uw</w:t>
            </w:r>
          </w:p>
          <w:p w14:paraId="5FFB346A" w14:textId="77777777" w:rsidR="00226786" w:rsidRPr="00E56B46" w:rsidRDefault="00226786" w:rsidP="00226786">
            <w:pPr>
              <w:pStyle w:val="TAC"/>
            </w:pPr>
            <w:r w:rsidRPr="00E56B46">
              <w:t>(DB-DC-HSDPA Configuration 4)</w:t>
            </w:r>
          </w:p>
        </w:tc>
        <w:tc>
          <w:tcPr>
            <w:tcW w:w="937" w:type="dxa"/>
          </w:tcPr>
          <w:p w14:paraId="5FFB346B" w14:textId="77777777" w:rsidR="00226786" w:rsidRPr="00E56B46" w:rsidRDefault="00226786" w:rsidP="00226786">
            <w:pPr>
              <w:pStyle w:val="TAC"/>
            </w:pPr>
            <w:r w:rsidRPr="00E56B46">
              <w:t>MHz</w:t>
            </w:r>
          </w:p>
        </w:tc>
        <w:tc>
          <w:tcPr>
            <w:tcW w:w="1701" w:type="dxa"/>
          </w:tcPr>
          <w:p w14:paraId="5FFB346C" w14:textId="77777777" w:rsidR="00226786" w:rsidRPr="00E56B46" w:rsidRDefault="00226786" w:rsidP="00226786">
            <w:pPr>
              <w:pStyle w:val="TAC"/>
              <w:rPr>
                <w:rFonts w:cs="Arial"/>
              </w:rPr>
            </w:pPr>
            <w:r w:rsidRPr="00E56B46">
              <w:rPr>
                <w:rFonts w:cs="Arial"/>
              </w:rPr>
              <w:t>1415.9 &lt; f &lt; 1460.9</w:t>
            </w:r>
          </w:p>
          <w:p w14:paraId="5FFB346D" w14:textId="77777777" w:rsidR="00226786" w:rsidRPr="00E56B46" w:rsidRDefault="00226786" w:rsidP="00226786">
            <w:pPr>
              <w:pStyle w:val="TAC"/>
              <w:rPr>
                <w:rFonts w:cs="Arial"/>
              </w:rPr>
            </w:pPr>
            <w:r w:rsidRPr="00E56B46">
              <w:rPr>
                <w:rFonts w:cs="Arial"/>
              </w:rPr>
              <w:t>1510.9 &lt; f &lt; 1555.9</w:t>
            </w:r>
          </w:p>
          <w:p w14:paraId="5FFB346E" w14:textId="77777777" w:rsidR="00226786" w:rsidRPr="00E56B46" w:rsidRDefault="00226786" w:rsidP="00226786">
            <w:pPr>
              <w:pStyle w:val="TAC"/>
            </w:pPr>
            <w:r w:rsidRPr="00E56B46">
              <w:t>2050&lt;f &lt;2095</w:t>
            </w:r>
          </w:p>
          <w:p w14:paraId="5FFB346F" w14:textId="77777777" w:rsidR="00226786" w:rsidRPr="00E56B46" w:rsidRDefault="00226786" w:rsidP="00226786">
            <w:pPr>
              <w:pStyle w:val="TAC"/>
            </w:pPr>
            <w:r w:rsidRPr="00E56B46">
              <w:t>2185&lt;f &lt;2230</w:t>
            </w:r>
          </w:p>
        </w:tc>
        <w:tc>
          <w:tcPr>
            <w:tcW w:w="1842" w:type="dxa"/>
          </w:tcPr>
          <w:p w14:paraId="5FFB3470" w14:textId="77777777" w:rsidR="00226786" w:rsidRPr="00E56B46" w:rsidRDefault="00226786" w:rsidP="00226786">
            <w:pPr>
              <w:pStyle w:val="TAC"/>
              <w:rPr>
                <w:rFonts w:cs="Arial"/>
              </w:rPr>
            </w:pPr>
            <w:r w:rsidRPr="00E56B46">
              <w:rPr>
                <w:rFonts w:cs="Arial"/>
              </w:rPr>
              <w:t xml:space="preserve">1390.9 &lt; f </w:t>
            </w:r>
            <w:r w:rsidRPr="00E56B46">
              <w:rPr>
                <w:rFonts w:cs="Arial"/>
              </w:rPr>
              <w:sym w:font="Symbol" w:char="F0A3"/>
            </w:r>
            <w:r w:rsidRPr="00E56B46">
              <w:rPr>
                <w:rFonts w:cs="Arial"/>
              </w:rPr>
              <w:t xml:space="preserve"> 1415.9</w:t>
            </w:r>
          </w:p>
          <w:p w14:paraId="5FFB3471"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p w14:paraId="5FFB3472" w14:textId="77777777" w:rsidR="00226786" w:rsidRPr="00E56B46" w:rsidRDefault="00226786" w:rsidP="00226786">
            <w:pPr>
              <w:pStyle w:val="TAC"/>
            </w:pPr>
            <w:r w:rsidRPr="00E56B46">
              <w:t xml:space="preserve">2025 &lt;f </w:t>
            </w:r>
            <w:r w:rsidRPr="00E56B46">
              <w:sym w:font="Symbol" w:char="F0A3"/>
            </w:r>
            <w:r w:rsidRPr="00E56B46">
              <w:t>2050</w:t>
            </w:r>
          </w:p>
          <w:p w14:paraId="5FFB3473"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474"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475"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2025</w:t>
            </w:r>
          </w:p>
          <w:p w14:paraId="5FFB3476"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477" w14:textId="77777777" w:rsidR="00226786" w:rsidRPr="00E56B46" w:rsidRDefault="00226786" w:rsidP="00226786">
            <w:pPr>
              <w:pStyle w:val="TAC"/>
            </w:pPr>
            <w:r w:rsidRPr="00E56B46">
              <w:rPr>
                <w:rFonts w:cs="Arial"/>
              </w:rPr>
              <w:t>-</w:t>
            </w:r>
          </w:p>
        </w:tc>
      </w:tr>
      <w:tr w:rsidR="00226786" w:rsidRPr="00E56B46" w14:paraId="5FFB3489" w14:textId="77777777" w:rsidTr="00226786">
        <w:trPr>
          <w:cantSplit/>
          <w:trHeight w:val="113"/>
          <w:jc w:val="center"/>
        </w:trPr>
        <w:tc>
          <w:tcPr>
            <w:tcW w:w="1414" w:type="dxa"/>
          </w:tcPr>
          <w:p w14:paraId="5FFB3479" w14:textId="77777777" w:rsidR="00226786" w:rsidRPr="00E56B46" w:rsidRDefault="00226786" w:rsidP="00226786">
            <w:pPr>
              <w:pStyle w:val="TAC"/>
            </w:pPr>
            <w:r w:rsidRPr="00E56B46">
              <w:t>F</w:t>
            </w:r>
            <w:r w:rsidRPr="00E56B46">
              <w:rPr>
                <w:vertAlign w:val="subscript"/>
              </w:rPr>
              <w:t>uw</w:t>
            </w:r>
          </w:p>
          <w:p w14:paraId="5FFB347A" w14:textId="77777777" w:rsidR="00226786" w:rsidRPr="00E56B46" w:rsidRDefault="00226786" w:rsidP="00226786">
            <w:pPr>
              <w:pStyle w:val="TAC"/>
            </w:pPr>
            <w:r w:rsidRPr="00E56B46">
              <w:t>(DB-DC-HSDPA Configuration 5)</w:t>
            </w:r>
          </w:p>
        </w:tc>
        <w:tc>
          <w:tcPr>
            <w:tcW w:w="937" w:type="dxa"/>
          </w:tcPr>
          <w:p w14:paraId="5FFB347B" w14:textId="77777777" w:rsidR="00226786" w:rsidRPr="00E56B46" w:rsidRDefault="00226786" w:rsidP="00226786">
            <w:pPr>
              <w:pStyle w:val="TAC"/>
            </w:pPr>
            <w:r w:rsidRPr="00E56B46">
              <w:t>MHz</w:t>
            </w:r>
          </w:p>
        </w:tc>
        <w:tc>
          <w:tcPr>
            <w:tcW w:w="1701" w:type="dxa"/>
          </w:tcPr>
          <w:p w14:paraId="5FFB347C" w14:textId="77777777" w:rsidR="00226786" w:rsidRPr="00E56B46" w:rsidRDefault="00226786" w:rsidP="00226786">
            <w:pPr>
              <w:pStyle w:val="TAC"/>
            </w:pPr>
            <w:r w:rsidRPr="00E56B46">
              <w:t>809&lt; f &lt;854</w:t>
            </w:r>
          </w:p>
          <w:p w14:paraId="5FFB347D" w14:textId="77777777" w:rsidR="00226786" w:rsidRPr="00E56B46" w:rsidRDefault="00226786" w:rsidP="00226786">
            <w:pPr>
              <w:pStyle w:val="TAC"/>
            </w:pPr>
            <w:r w:rsidRPr="00E56B46">
              <w:t>909&lt; f &lt;954</w:t>
            </w:r>
          </w:p>
          <w:p w14:paraId="5FFB347E" w14:textId="77777777" w:rsidR="00226786" w:rsidRPr="00E56B46" w:rsidRDefault="00226786" w:rsidP="00226786">
            <w:pPr>
              <w:pStyle w:val="TAC"/>
            </w:pPr>
            <w:r w:rsidRPr="00E56B46">
              <w:t>1870&lt;f &lt;1915</w:t>
            </w:r>
          </w:p>
          <w:p w14:paraId="5FFB347F" w14:textId="77777777" w:rsidR="00226786" w:rsidRPr="00E56B46" w:rsidRDefault="00226786" w:rsidP="00226786">
            <w:pPr>
              <w:pStyle w:val="TAC"/>
            </w:pPr>
            <w:r w:rsidRPr="00E56B46">
              <w:t>2005&lt;f &lt;2050</w:t>
            </w:r>
          </w:p>
        </w:tc>
        <w:tc>
          <w:tcPr>
            <w:tcW w:w="1842" w:type="dxa"/>
          </w:tcPr>
          <w:p w14:paraId="5FFB3480" w14:textId="77777777" w:rsidR="00226786" w:rsidRPr="00E56B46" w:rsidRDefault="00226786" w:rsidP="00226786">
            <w:pPr>
              <w:pStyle w:val="TAC"/>
            </w:pPr>
            <w:r w:rsidRPr="00E56B46">
              <w:t xml:space="preserve">784&lt; f </w:t>
            </w:r>
            <w:r w:rsidRPr="00E56B46">
              <w:sym w:font="Symbol" w:char="F0A3"/>
            </w:r>
            <w:r w:rsidRPr="00E56B46">
              <w:t>809</w:t>
            </w:r>
          </w:p>
          <w:p w14:paraId="5FFB3481" w14:textId="77777777" w:rsidR="00226786" w:rsidRPr="00E56B46" w:rsidRDefault="00226786" w:rsidP="00226786">
            <w:pPr>
              <w:pStyle w:val="TAC"/>
            </w:pPr>
            <w:r w:rsidRPr="00E56B46">
              <w:t>954</w:t>
            </w:r>
            <w:r w:rsidRPr="00E56B46">
              <w:sym w:font="Symbol" w:char="F0A3"/>
            </w:r>
            <w:r w:rsidRPr="00E56B46">
              <w:t xml:space="preserve"> f &lt; 979</w:t>
            </w:r>
          </w:p>
          <w:p w14:paraId="5FFB3482" w14:textId="77777777" w:rsidR="00226786" w:rsidRPr="00E56B46" w:rsidRDefault="00226786" w:rsidP="00226786">
            <w:pPr>
              <w:pStyle w:val="TAC"/>
            </w:pPr>
            <w:r w:rsidRPr="00E56B46">
              <w:t xml:space="preserve">1845 &lt;f </w:t>
            </w:r>
            <w:r w:rsidRPr="00E56B46">
              <w:sym w:font="Symbol" w:char="F0A3"/>
            </w:r>
            <w:r w:rsidRPr="00E56B46">
              <w:t>1870</w:t>
            </w:r>
          </w:p>
          <w:p w14:paraId="5FFB3483"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484" w14:textId="77777777" w:rsidR="00226786" w:rsidRPr="00E56B46" w:rsidRDefault="00226786" w:rsidP="00226786">
            <w:pPr>
              <w:pStyle w:val="TAC"/>
            </w:pPr>
            <w:r w:rsidRPr="00E56B46">
              <w:t xml:space="preserve">1&lt; f </w:t>
            </w:r>
            <w:r w:rsidRPr="00E56B46">
              <w:sym w:font="Symbol" w:char="F0A3"/>
            </w:r>
            <w:r w:rsidRPr="00E56B46">
              <w:t>784</w:t>
            </w:r>
          </w:p>
          <w:p w14:paraId="5FFB3485" w14:textId="77777777" w:rsidR="00226786" w:rsidRPr="00E56B46" w:rsidRDefault="00226786" w:rsidP="00226786">
            <w:pPr>
              <w:pStyle w:val="TAC"/>
            </w:pPr>
            <w:r w:rsidRPr="00E56B46">
              <w:t xml:space="preserve">979&lt; f </w:t>
            </w:r>
            <w:r w:rsidRPr="00E56B46">
              <w:sym w:font="Symbol" w:char="F0A3"/>
            </w:r>
            <w:r w:rsidRPr="00E56B46">
              <w:t>1845</w:t>
            </w:r>
          </w:p>
          <w:p w14:paraId="5FFB3486"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487"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p w14:paraId="5FFB3488"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6D74DA" w:rsidRPr="00E56B46" w14:paraId="5FFB34A0" w14:textId="77777777" w:rsidTr="00226786">
        <w:trPr>
          <w:cantSplit/>
          <w:trHeight w:val="113"/>
          <w:jc w:val="center"/>
        </w:trPr>
        <w:tc>
          <w:tcPr>
            <w:tcW w:w="1414" w:type="dxa"/>
          </w:tcPr>
          <w:p w14:paraId="5FFB349C" w14:textId="77777777" w:rsidR="006D74DA" w:rsidRPr="00E56B46" w:rsidRDefault="006D74DA" w:rsidP="00226786">
            <w:pPr>
              <w:pStyle w:val="TAC"/>
            </w:pPr>
            <w:r w:rsidRPr="00E56B46">
              <w:t>UE transmitted mean power</w:t>
            </w:r>
          </w:p>
        </w:tc>
        <w:tc>
          <w:tcPr>
            <w:tcW w:w="937" w:type="dxa"/>
          </w:tcPr>
          <w:p w14:paraId="5FFB349D" w14:textId="77777777" w:rsidR="006D74DA" w:rsidRPr="00E56B46" w:rsidRDefault="006D74DA" w:rsidP="00226786">
            <w:pPr>
              <w:pStyle w:val="TAC"/>
            </w:pPr>
            <w:r w:rsidRPr="00E56B46">
              <w:t>dBm</w:t>
            </w:r>
          </w:p>
        </w:tc>
        <w:tc>
          <w:tcPr>
            <w:tcW w:w="7087" w:type="dxa"/>
            <w:gridSpan w:val="4"/>
          </w:tcPr>
          <w:p w14:paraId="5FFB349E" w14:textId="77777777" w:rsidR="006D74DA" w:rsidRPr="00E56B46" w:rsidRDefault="006D74DA" w:rsidP="00226786">
            <w:pPr>
              <w:pStyle w:val="TAC"/>
            </w:pPr>
            <w:r w:rsidRPr="00E56B46">
              <w:t>20 (for Power class 3 and 3bis)</w:t>
            </w:r>
          </w:p>
          <w:p w14:paraId="5FFB349F" w14:textId="77777777" w:rsidR="006D74DA" w:rsidRPr="00E56B46" w:rsidRDefault="006D74DA" w:rsidP="00226786">
            <w:pPr>
              <w:pStyle w:val="TAC"/>
            </w:pPr>
            <w:r w:rsidRPr="00E56B46">
              <w:t>18 (for Power class 4)</w:t>
            </w:r>
          </w:p>
        </w:tc>
      </w:tr>
      <w:tr w:rsidR="006D74DA" w:rsidRPr="00E56B46" w14:paraId="5FFB34A3" w14:textId="77777777" w:rsidTr="00226786">
        <w:trPr>
          <w:cantSplit/>
          <w:trHeight w:val="113"/>
          <w:jc w:val="center"/>
        </w:trPr>
        <w:tc>
          <w:tcPr>
            <w:tcW w:w="1414" w:type="dxa"/>
          </w:tcPr>
          <w:p w14:paraId="5FFB34A1" w14:textId="77777777" w:rsidR="006D74DA" w:rsidRPr="00E56B46" w:rsidRDefault="006D74DA" w:rsidP="00226786">
            <w:pPr>
              <w:pStyle w:val="TAL"/>
            </w:pPr>
            <w:r w:rsidRPr="00E56B46">
              <w:t>DB-DC-HSDPA Configuration 1</w:t>
            </w:r>
          </w:p>
        </w:tc>
        <w:tc>
          <w:tcPr>
            <w:tcW w:w="8024" w:type="dxa"/>
            <w:gridSpan w:val="5"/>
          </w:tcPr>
          <w:p w14:paraId="5FFB34A2" w14:textId="77777777" w:rsidR="006D74DA" w:rsidRPr="00E56B46" w:rsidRDefault="006D74DA" w:rsidP="00226786">
            <w:pPr>
              <w:pStyle w:val="TAL"/>
            </w:pPr>
            <w:r w:rsidRPr="00E56B46">
              <w:t>For 910</w:t>
            </w:r>
            <w:r w:rsidRPr="00E56B46">
              <w:sym w:font="Symbol" w:char="F0A3"/>
            </w:r>
            <w:r w:rsidRPr="00E56B46">
              <w:t>f</w:t>
            </w:r>
            <w:r w:rsidRPr="00E56B46" w:rsidDel="005F759E">
              <w:t xml:space="preserve"> </w:t>
            </w:r>
            <w:r w:rsidRPr="00E56B46">
              <w:sym w:font="Symbol" w:char="F0A3"/>
            </w:r>
            <w:r w:rsidRPr="00E56B46">
              <w:t>975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6D74DA" w:rsidRPr="00E56B46" w14:paraId="5FFB34A6" w14:textId="77777777" w:rsidTr="00226786">
        <w:trPr>
          <w:cantSplit/>
          <w:trHeight w:val="113"/>
          <w:jc w:val="center"/>
        </w:trPr>
        <w:tc>
          <w:tcPr>
            <w:tcW w:w="1414" w:type="dxa"/>
          </w:tcPr>
          <w:p w14:paraId="5FFB34A4" w14:textId="77777777" w:rsidR="006D74DA" w:rsidRPr="00E56B46" w:rsidRDefault="006D74DA" w:rsidP="00226786">
            <w:pPr>
              <w:pStyle w:val="TAL"/>
            </w:pPr>
            <w:r w:rsidRPr="00E56B46">
              <w:t>DB-DC-HSDPA Configuration 2</w:t>
            </w:r>
          </w:p>
        </w:tc>
        <w:tc>
          <w:tcPr>
            <w:tcW w:w="8024" w:type="dxa"/>
            <w:gridSpan w:val="5"/>
          </w:tcPr>
          <w:p w14:paraId="5FFB34A5" w14:textId="77777777" w:rsidR="006D74DA" w:rsidRPr="00E56B46" w:rsidRDefault="006D74DA"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and 2095</w:t>
            </w:r>
            <w:r w:rsidRPr="00E56B46">
              <w:sym w:font="Symbol" w:char="F0A3"/>
            </w:r>
            <w:r w:rsidRPr="00E56B46">
              <w:t>f</w:t>
            </w:r>
            <w:r w:rsidRPr="00E56B46" w:rsidDel="005F759E">
              <w:t xml:space="preserve"> </w:t>
            </w:r>
            <w:r w:rsidRPr="00E56B46">
              <w:sym w:font="Symbol" w:char="F0A3"/>
            </w:r>
            <w:r w:rsidRPr="00E56B46">
              <w:t>2070 MHz, the appropriate in-band blocking or adjacent channel selectivity in subclause 7.5.2 and subclause 7.6.1A shall be applied.</w:t>
            </w:r>
          </w:p>
        </w:tc>
      </w:tr>
      <w:tr w:rsidR="006D74DA" w:rsidRPr="00E56B46" w14:paraId="5FFB34A9" w14:textId="77777777" w:rsidTr="00226786">
        <w:trPr>
          <w:cantSplit/>
          <w:trHeight w:val="113"/>
          <w:jc w:val="center"/>
        </w:trPr>
        <w:tc>
          <w:tcPr>
            <w:tcW w:w="1414" w:type="dxa"/>
          </w:tcPr>
          <w:p w14:paraId="5FFB34A7" w14:textId="77777777" w:rsidR="006D74DA" w:rsidRPr="00E56B46" w:rsidRDefault="006D74DA" w:rsidP="00226786">
            <w:pPr>
              <w:pStyle w:val="TAL"/>
            </w:pPr>
            <w:r w:rsidRPr="00E56B46">
              <w:t>DB-DC-HSDPA Configuration 3</w:t>
            </w:r>
          </w:p>
        </w:tc>
        <w:tc>
          <w:tcPr>
            <w:tcW w:w="8024" w:type="dxa"/>
            <w:gridSpan w:val="5"/>
          </w:tcPr>
          <w:p w14:paraId="5FFB34A8" w14:textId="77777777" w:rsidR="006D74DA" w:rsidRPr="00E56B46" w:rsidRDefault="006D74DA" w:rsidP="00226786">
            <w:pPr>
              <w:pStyle w:val="TAL"/>
            </w:pPr>
            <w:r w:rsidRPr="00E56B46">
              <w:t>For 854</w:t>
            </w:r>
            <w:r w:rsidRPr="00E56B46">
              <w:sym w:font="Symbol" w:char="F0A3"/>
            </w:r>
            <w:r w:rsidRPr="00E56B46">
              <w:t>f</w:t>
            </w:r>
            <w:r w:rsidRPr="00E56B46">
              <w:sym w:font="Symbol" w:char="F0A3"/>
            </w:r>
            <w:r w:rsidRPr="00E56B46">
              <w:t>909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6D74DA" w:rsidRPr="00E56B46" w14:paraId="5FFB34AC" w14:textId="77777777" w:rsidTr="00226786">
        <w:trPr>
          <w:cantSplit/>
          <w:trHeight w:val="113"/>
          <w:jc w:val="center"/>
        </w:trPr>
        <w:tc>
          <w:tcPr>
            <w:tcW w:w="1414" w:type="dxa"/>
          </w:tcPr>
          <w:p w14:paraId="5FFB34AA" w14:textId="77777777" w:rsidR="006D74DA" w:rsidRPr="00E56B46" w:rsidRDefault="006D74DA" w:rsidP="00226786">
            <w:pPr>
              <w:pStyle w:val="TAL"/>
            </w:pPr>
            <w:r w:rsidRPr="00E56B46">
              <w:t>DB-DC-HSDPA Configuration 4</w:t>
            </w:r>
          </w:p>
        </w:tc>
        <w:tc>
          <w:tcPr>
            <w:tcW w:w="8024" w:type="dxa"/>
            <w:gridSpan w:val="5"/>
          </w:tcPr>
          <w:p w14:paraId="5FFB34AB" w14:textId="77777777" w:rsidR="006D74DA" w:rsidRPr="00E56B46" w:rsidRDefault="006D74DA" w:rsidP="00226786">
            <w:pPr>
              <w:rPr>
                <w:rFonts w:ascii="Arial" w:hAnsi="Arial" w:cs="Arial"/>
                <w:sz w:val="18"/>
                <w:szCs w:val="18"/>
              </w:rPr>
            </w:pPr>
            <w:r w:rsidRPr="00E56B46">
              <w:rPr>
                <w:rFonts w:ascii="Arial" w:hAnsi="Arial" w:cs="Arial"/>
                <w:sz w:val="18"/>
                <w:szCs w:val="18"/>
              </w:rPr>
              <w:t>For 1460.9</w:t>
            </w:r>
            <w:r w:rsidRPr="00E56B46">
              <w:rPr>
                <w:rFonts w:ascii="Arial" w:hAnsi="Arial" w:cs="Arial"/>
                <w:sz w:val="18"/>
                <w:szCs w:val="18"/>
              </w:rPr>
              <w:sym w:font="Symbol" w:char="F0A3"/>
            </w:r>
            <w:r w:rsidRPr="00E56B46">
              <w:rPr>
                <w:rFonts w:ascii="Arial" w:hAnsi="Arial" w:cs="Arial"/>
                <w:sz w:val="18"/>
                <w:szCs w:val="18"/>
              </w:rPr>
              <w:t>f</w:t>
            </w:r>
            <w:r w:rsidRPr="00E56B46">
              <w:rPr>
                <w:rFonts w:ascii="Arial" w:hAnsi="Arial" w:cs="Arial"/>
                <w:sz w:val="18"/>
                <w:szCs w:val="18"/>
              </w:rPr>
              <w:sym w:font="Symbol" w:char="F0A3"/>
            </w:r>
            <w:r w:rsidRPr="00E56B46">
              <w:rPr>
                <w:rFonts w:ascii="Arial" w:hAnsi="Arial" w:cs="Arial"/>
                <w:sz w:val="18"/>
                <w:szCs w:val="18"/>
              </w:rPr>
              <w:t xml:space="preserve"> 1510.9 MHz and 2095</w:t>
            </w:r>
            <w:r w:rsidRPr="00E56B46">
              <w:rPr>
                <w:rFonts w:ascii="Arial" w:hAnsi="Arial" w:cs="Arial"/>
                <w:sz w:val="18"/>
                <w:szCs w:val="18"/>
              </w:rPr>
              <w:sym w:font="Symbol" w:char="F0A3"/>
            </w:r>
            <w:r w:rsidRPr="00E56B46">
              <w:rPr>
                <w:rFonts w:ascii="Arial" w:hAnsi="Arial" w:cs="Arial"/>
                <w:sz w:val="18"/>
                <w:szCs w:val="18"/>
              </w:rPr>
              <w:t>f</w:t>
            </w:r>
            <w:r w:rsidRPr="00E56B46" w:rsidDel="005F759E">
              <w:rPr>
                <w:rFonts w:ascii="Arial" w:hAnsi="Arial" w:cs="Arial"/>
                <w:sz w:val="18"/>
                <w:szCs w:val="18"/>
              </w:rPr>
              <w:t xml:space="preserve"> </w:t>
            </w:r>
            <w:r w:rsidRPr="00E56B46">
              <w:rPr>
                <w:rFonts w:ascii="Arial" w:hAnsi="Arial" w:cs="Arial"/>
                <w:sz w:val="18"/>
                <w:szCs w:val="18"/>
              </w:rPr>
              <w:sym w:font="Symbol" w:char="F0A3"/>
            </w:r>
            <w:r w:rsidRPr="00E56B46">
              <w:rPr>
                <w:rFonts w:ascii="Arial" w:hAnsi="Arial" w:cs="Arial"/>
                <w:sz w:val="18"/>
                <w:szCs w:val="18"/>
              </w:rPr>
              <w:t>2185 MHz, the appropriate in-band blocking or adjacent channel selectivity in subclause 7.5.2 and subclause 7.6.1A shall be applied.</w:t>
            </w:r>
          </w:p>
        </w:tc>
      </w:tr>
      <w:tr w:rsidR="006D74DA" w:rsidRPr="00E56B46" w14:paraId="5FFB34AF" w14:textId="77777777" w:rsidTr="00226786">
        <w:trPr>
          <w:cantSplit/>
          <w:trHeight w:val="113"/>
          <w:jc w:val="center"/>
        </w:trPr>
        <w:tc>
          <w:tcPr>
            <w:tcW w:w="1414" w:type="dxa"/>
          </w:tcPr>
          <w:p w14:paraId="5FFB34AD" w14:textId="77777777" w:rsidR="006D74DA" w:rsidRPr="00E56B46" w:rsidRDefault="006D74DA" w:rsidP="00226786">
            <w:pPr>
              <w:pStyle w:val="TAL"/>
            </w:pPr>
            <w:r w:rsidRPr="00E56B46">
              <w:t>DB-DC-HSDPA Configuration 5</w:t>
            </w:r>
          </w:p>
        </w:tc>
        <w:tc>
          <w:tcPr>
            <w:tcW w:w="8024" w:type="dxa"/>
            <w:gridSpan w:val="5"/>
          </w:tcPr>
          <w:p w14:paraId="5FFB34AE" w14:textId="77777777" w:rsidR="006D74DA" w:rsidRPr="00E56B46" w:rsidRDefault="006D74DA" w:rsidP="00226786">
            <w:pPr>
              <w:pStyle w:val="TAL"/>
            </w:pPr>
            <w:r w:rsidRPr="00E56B46">
              <w:t>For 854</w:t>
            </w:r>
            <w:r w:rsidRPr="00E56B46">
              <w:sym w:font="Symbol" w:char="F0A3"/>
            </w:r>
            <w:r w:rsidRPr="00E56B46">
              <w:t>f</w:t>
            </w:r>
            <w:r w:rsidRPr="00E56B46">
              <w:sym w:font="Symbol" w:char="F0A3"/>
            </w:r>
            <w:r w:rsidRPr="00E56B46">
              <w:t>909 MHz and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7.5.2 and subclause 7.6.1A shall be applied.</w:t>
            </w:r>
          </w:p>
        </w:tc>
      </w:tr>
      <w:tr w:rsidR="006D74DA" w:rsidRPr="00E56B46" w14:paraId="5FFB34B4" w14:textId="77777777" w:rsidTr="00144923">
        <w:trPr>
          <w:cantSplit/>
          <w:trHeight w:val="113"/>
          <w:jc w:val="center"/>
          <w:ins w:id="1425" w:author="Qualcomm" w:date="2014-02-02T15:00:00Z"/>
        </w:trPr>
        <w:tc>
          <w:tcPr>
            <w:tcW w:w="9438" w:type="dxa"/>
            <w:gridSpan w:val="6"/>
          </w:tcPr>
          <w:p w14:paraId="5FFB34B3" w14:textId="77777777" w:rsidR="006D74DA" w:rsidRPr="00E56B46" w:rsidRDefault="006D74DA">
            <w:pPr>
              <w:pStyle w:val="TAL"/>
              <w:ind w:left="682" w:hanging="682"/>
              <w:rPr>
                <w:ins w:id="1426" w:author="Qualcomm" w:date="2014-02-02T15:00:00Z"/>
              </w:rPr>
              <w:pPrChange w:id="1427" w:author="Qualcomm" w:date="2014-02-02T15:00:00Z">
                <w:pPr>
                  <w:pStyle w:val="TAL"/>
                </w:pPr>
              </w:pPrChange>
            </w:pPr>
            <w:ins w:id="1428" w:author="Qualcomm" w:date="2014-02-02T15:00:00Z">
              <w:r w:rsidRPr="00E56B46">
                <w:t>NOTE:</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7.2B.</w:t>
              </w:r>
            </w:ins>
          </w:p>
        </w:tc>
      </w:tr>
    </w:tbl>
    <w:p w14:paraId="5FFB34B5" w14:textId="77777777" w:rsidR="00226786" w:rsidRPr="00E56B46" w:rsidRDefault="00226786" w:rsidP="00226786">
      <w:pPr>
        <w:pStyle w:val="NO"/>
      </w:pPr>
      <w:del w:id="1429" w:author="Qualcomm" w:date="2014-02-02T15:00:00Z">
        <w:r w:rsidRPr="00E56B46" w:rsidDel="00AA70F6">
          <w:delText>NOTE:</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7.2B.</w:delText>
        </w:r>
      </w:del>
    </w:p>
    <w:p w14:paraId="5FFB34B6" w14:textId="77777777" w:rsidR="00226786" w:rsidRPr="00E56B46" w:rsidRDefault="00226786" w:rsidP="00226786">
      <w:pPr>
        <w:pStyle w:val="Heading3"/>
      </w:pPr>
      <w:bookmarkStart w:id="1430" w:name="_Toc376696594"/>
      <w:r w:rsidRPr="00E56B46">
        <w:t>7.6.2C</w:t>
      </w:r>
      <w:r w:rsidRPr="00E56B46">
        <w:tab/>
        <w:t>Additional requirement for single band 4C-HSDPA (Out-of-band blocking)</w:t>
      </w:r>
      <w:bookmarkEnd w:id="1430"/>
    </w:p>
    <w:p w14:paraId="5FFB34B7" w14:textId="77777777" w:rsidR="00226786" w:rsidRPr="00E56B46" w:rsidRDefault="00226786" w:rsidP="00226786">
      <w:r w:rsidRPr="00E56B46">
        <w:rPr>
          <w:rFonts w:eastAsia="Osaka"/>
        </w:rPr>
        <w:t>The BLER measured on each individual cell shall not exceed 0.1 for the parameters specified in Table 7.7AC</w:t>
      </w:r>
      <w:r w:rsidRPr="00E56B46">
        <w:rPr>
          <w:rFonts w:eastAsia="Batang"/>
        </w:rPr>
        <w:t xml:space="preserve"> and</w:t>
      </w:r>
      <w:r w:rsidRPr="00E56B46">
        <w:rPr>
          <w:rFonts w:eastAsia="Osaka"/>
        </w:rPr>
        <w:t xml:space="preserve"> Table 7.7AD.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4B8" w14:textId="77777777" w:rsidR="00226786" w:rsidRPr="00E56B46" w:rsidRDefault="00226786" w:rsidP="00226786">
      <w:pPr>
        <w:rPr>
          <w:rFonts w:cs="v5.0.0"/>
        </w:rPr>
      </w:pPr>
      <w:r w:rsidRPr="00E56B46">
        <w:rPr>
          <w:rFonts w:eastAsia="Osaka"/>
        </w:rPr>
        <w:t xml:space="preserve">For Table 7.7AC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4B9" w14:textId="77777777" w:rsidR="00226786" w:rsidRPr="00E56B46" w:rsidRDefault="00226786" w:rsidP="00226786">
      <w:pPr>
        <w:rPr>
          <w:rFonts w:cs="v5.0.0"/>
        </w:rPr>
      </w:pPr>
      <w:r w:rsidRPr="00E56B46">
        <w:rPr>
          <w:rFonts w:eastAsia="Osaka"/>
        </w:rPr>
        <w:t xml:space="preserve">For Table 7.7AC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4BA" w14:textId="77777777" w:rsidR="00226786" w:rsidRPr="00E56B46" w:rsidRDefault="00226786" w:rsidP="00226786">
      <w:pPr>
        <w:pStyle w:val="TH"/>
        <w:outlineLvl w:val="0"/>
        <w:rPr>
          <w:rFonts w:cs="v5.0.0"/>
        </w:rPr>
      </w:pPr>
      <w:r w:rsidRPr="00E56B46">
        <w:rPr>
          <w:rFonts w:cs="v5.0.0"/>
        </w:rPr>
        <w:t>Table 7.7AC: Test parameters for out of band blocking, single band 4C-HSDPA</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7"/>
        <w:gridCol w:w="937"/>
        <w:gridCol w:w="1376"/>
        <w:gridCol w:w="1417"/>
        <w:gridCol w:w="1418"/>
        <w:gridCol w:w="1275"/>
      </w:tblGrid>
      <w:tr w:rsidR="00226786" w:rsidRPr="00E56B46" w14:paraId="5FFB34C1" w14:textId="77777777" w:rsidTr="00226786">
        <w:trPr>
          <w:cantSplit/>
          <w:trHeight w:val="113"/>
          <w:jc w:val="center"/>
        </w:trPr>
        <w:tc>
          <w:tcPr>
            <w:tcW w:w="2247" w:type="dxa"/>
          </w:tcPr>
          <w:p w14:paraId="5FFB34BB" w14:textId="77777777" w:rsidR="00226786" w:rsidRPr="00E56B46" w:rsidRDefault="00226786" w:rsidP="00226786">
            <w:pPr>
              <w:pStyle w:val="TAH"/>
            </w:pPr>
            <w:r w:rsidRPr="00E56B46">
              <w:br w:type="page"/>
              <w:t>Parameter</w:t>
            </w:r>
          </w:p>
        </w:tc>
        <w:tc>
          <w:tcPr>
            <w:tcW w:w="937" w:type="dxa"/>
          </w:tcPr>
          <w:p w14:paraId="5FFB34BC" w14:textId="77777777" w:rsidR="00226786" w:rsidRPr="00E56B46" w:rsidRDefault="00226786" w:rsidP="00226786">
            <w:pPr>
              <w:pStyle w:val="TAH"/>
            </w:pPr>
            <w:r w:rsidRPr="00E56B46">
              <w:t>Unit</w:t>
            </w:r>
          </w:p>
        </w:tc>
        <w:tc>
          <w:tcPr>
            <w:tcW w:w="1376" w:type="dxa"/>
          </w:tcPr>
          <w:p w14:paraId="5FFB34BD" w14:textId="77777777" w:rsidR="00226786" w:rsidRPr="00E56B46" w:rsidRDefault="00226786" w:rsidP="00226786">
            <w:pPr>
              <w:pStyle w:val="TAH"/>
            </w:pPr>
            <w:r w:rsidRPr="00E56B46">
              <w:t>Frequency range 1</w:t>
            </w:r>
          </w:p>
        </w:tc>
        <w:tc>
          <w:tcPr>
            <w:tcW w:w="1417" w:type="dxa"/>
          </w:tcPr>
          <w:p w14:paraId="5FFB34BE" w14:textId="77777777" w:rsidR="00226786" w:rsidRPr="00E56B46" w:rsidRDefault="00226786" w:rsidP="00226786">
            <w:pPr>
              <w:pStyle w:val="TAH"/>
            </w:pPr>
            <w:r w:rsidRPr="00E56B46">
              <w:t>Frequency range 2</w:t>
            </w:r>
          </w:p>
        </w:tc>
        <w:tc>
          <w:tcPr>
            <w:tcW w:w="1418" w:type="dxa"/>
          </w:tcPr>
          <w:p w14:paraId="5FFB34BF" w14:textId="77777777" w:rsidR="00226786" w:rsidRPr="00E56B46" w:rsidRDefault="00226786" w:rsidP="00226786">
            <w:pPr>
              <w:pStyle w:val="TAH"/>
            </w:pPr>
            <w:r w:rsidRPr="00E56B46">
              <w:t>Frequency range 3</w:t>
            </w:r>
          </w:p>
        </w:tc>
        <w:tc>
          <w:tcPr>
            <w:tcW w:w="1275" w:type="dxa"/>
          </w:tcPr>
          <w:p w14:paraId="5FFB34C0" w14:textId="77777777" w:rsidR="00226786" w:rsidRPr="00E56B46" w:rsidRDefault="00226786" w:rsidP="00226786">
            <w:pPr>
              <w:pStyle w:val="TAH"/>
            </w:pPr>
            <w:r w:rsidRPr="00E56B46">
              <w:t>Frequency range 4</w:t>
            </w:r>
          </w:p>
        </w:tc>
      </w:tr>
      <w:tr w:rsidR="00226786" w:rsidRPr="00E56B46" w14:paraId="5FFB34C8" w14:textId="77777777" w:rsidTr="00226786">
        <w:trPr>
          <w:cantSplit/>
          <w:trHeight w:val="113"/>
          <w:jc w:val="center"/>
        </w:trPr>
        <w:tc>
          <w:tcPr>
            <w:tcW w:w="2247" w:type="dxa"/>
          </w:tcPr>
          <w:p w14:paraId="5FFB34C2"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4C3" w14:textId="77777777" w:rsidR="00226786" w:rsidRPr="00E56B46" w:rsidRDefault="00226786" w:rsidP="00226786">
            <w:pPr>
              <w:pStyle w:val="TAC"/>
            </w:pPr>
            <w:r w:rsidRPr="00E56B46">
              <w:t>dBm</w:t>
            </w:r>
          </w:p>
        </w:tc>
        <w:tc>
          <w:tcPr>
            <w:tcW w:w="1376" w:type="dxa"/>
          </w:tcPr>
          <w:p w14:paraId="5FFB34C4" w14:textId="77777777" w:rsidR="00226786" w:rsidRPr="00E56B46" w:rsidRDefault="00226786" w:rsidP="00226786">
            <w:pPr>
              <w:pStyle w:val="TAC"/>
            </w:pPr>
            <w:r w:rsidRPr="00E56B46">
              <w:t>-44</w:t>
            </w:r>
          </w:p>
        </w:tc>
        <w:tc>
          <w:tcPr>
            <w:tcW w:w="1417" w:type="dxa"/>
          </w:tcPr>
          <w:p w14:paraId="5FFB34C5" w14:textId="77777777" w:rsidR="00226786" w:rsidRPr="00E56B46" w:rsidRDefault="00226786" w:rsidP="00226786">
            <w:pPr>
              <w:pStyle w:val="TAC"/>
            </w:pPr>
            <w:r w:rsidRPr="00E56B46">
              <w:t>-30</w:t>
            </w:r>
          </w:p>
        </w:tc>
        <w:tc>
          <w:tcPr>
            <w:tcW w:w="1418" w:type="dxa"/>
          </w:tcPr>
          <w:p w14:paraId="5FFB34C6" w14:textId="77777777" w:rsidR="00226786" w:rsidRPr="00E56B46" w:rsidRDefault="00226786" w:rsidP="00226786">
            <w:pPr>
              <w:pStyle w:val="TAC"/>
            </w:pPr>
            <w:r w:rsidRPr="00E56B46">
              <w:t>-15</w:t>
            </w:r>
          </w:p>
        </w:tc>
        <w:tc>
          <w:tcPr>
            <w:tcW w:w="1275" w:type="dxa"/>
          </w:tcPr>
          <w:p w14:paraId="5FFB34C7" w14:textId="77777777" w:rsidR="00226786" w:rsidRPr="00E56B46" w:rsidRDefault="00226786" w:rsidP="00226786">
            <w:pPr>
              <w:pStyle w:val="TAC"/>
            </w:pPr>
            <w:r w:rsidRPr="00E56B46">
              <w:t>-15</w:t>
            </w:r>
          </w:p>
        </w:tc>
      </w:tr>
      <w:tr w:rsidR="00226786" w:rsidRPr="00E56B46" w14:paraId="5FFB34D4" w14:textId="77777777" w:rsidTr="00226786">
        <w:trPr>
          <w:cantSplit/>
          <w:trHeight w:val="113"/>
          <w:jc w:val="center"/>
        </w:trPr>
        <w:tc>
          <w:tcPr>
            <w:tcW w:w="2247" w:type="dxa"/>
          </w:tcPr>
          <w:p w14:paraId="5FFB34C9" w14:textId="77777777" w:rsidR="00226786" w:rsidRPr="00E56B46" w:rsidRDefault="00226786" w:rsidP="00226786">
            <w:pPr>
              <w:pStyle w:val="TAC"/>
              <w:rPr>
                <w:vertAlign w:val="subscript"/>
              </w:rPr>
            </w:pPr>
            <w:r w:rsidRPr="00E56B46">
              <w:t>F</w:t>
            </w:r>
            <w:r w:rsidRPr="00E56B46">
              <w:rPr>
                <w:vertAlign w:val="subscript"/>
              </w:rPr>
              <w:t>uw</w:t>
            </w:r>
          </w:p>
          <w:p w14:paraId="5FFB34CA" w14:textId="77777777" w:rsidR="00226786" w:rsidRPr="00E56B46" w:rsidRDefault="00226786" w:rsidP="00226786">
            <w:pPr>
              <w:pStyle w:val="TAC"/>
            </w:pPr>
            <w:r w:rsidRPr="00E56B46">
              <w:t>(Single band 4C-HSDPA</w:t>
            </w:r>
          </w:p>
          <w:p w14:paraId="5FFB34CB" w14:textId="77777777" w:rsidR="00226786" w:rsidRPr="00E56B46" w:rsidRDefault="00226786" w:rsidP="00226786">
            <w:pPr>
              <w:pStyle w:val="TAC"/>
            </w:pPr>
            <w:r w:rsidRPr="00E56B46">
              <w:t>Configuration I-3)</w:t>
            </w:r>
          </w:p>
        </w:tc>
        <w:tc>
          <w:tcPr>
            <w:tcW w:w="937" w:type="dxa"/>
            <w:vAlign w:val="center"/>
          </w:tcPr>
          <w:p w14:paraId="5FFB34CC" w14:textId="77777777" w:rsidR="00226786" w:rsidRPr="00E56B46" w:rsidRDefault="00226786" w:rsidP="00226786">
            <w:pPr>
              <w:pStyle w:val="TAC"/>
            </w:pPr>
            <w:r w:rsidRPr="00E56B46">
              <w:t>MHz</w:t>
            </w:r>
          </w:p>
        </w:tc>
        <w:tc>
          <w:tcPr>
            <w:tcW w:w="1376" w:type="dxa"/>
            <w:vAlign w:val="center"/>
          </w:tcPr>
          <w:p w14:paraId="5FFB34CD" w14:textId="77777777" w:rsidR="00226786" w:rsidRPr="00E56B46" w:rsidRDefault="00226786" w:rsidP="00226786">
            <w:pPr>
              <w:pStyle w:val="TAC"/>
            </w:pPr>
            <w:r w:rsidRPr="00E56B46">
              <w:t>2050&lt;f &lt;2095</w:t>
            </w:r>
          </w:p>
          <w:p w14:paraId="5FFB34CE" w14:textId="77777777" w:rsidR="00226786" w:rsidRPr="00E56B46" w:rsidRDefault="00226786" w:rsidP="00226786">
            <w:pPr>
              <w:pStyle w:val="TAC"/>
            </w:pPr>
            <w:r w:rsidRPr="00E56B46">
              <w:t>2185&lt;f &lt;2230</w:t>
            </w:r>
          </w:p>
        </w:tc>
        <w:tc>
          <w:tcPr>
            <w:tcW w:w="1417" w:type="dxa"/>
            <w:vAlign w:val="center"/>
          </w:tcPr>
          <w:p w14:paraId="5FFB34CF" w14:textId="77777777" w:rsidR="00226786" w:rsidRPr="00E56B46" w:rsidRDefault="00226786" w:rsidP="00226786">
            <w:pPr>
              <w:pStyle w:val="TAC"/>
            </w:pPr>
            <w:r w:rsidRPr="00E56B46">
              <w:t xml:space="preserve">2025 &lt;f </w:t>
            </w:r>
            <w:r w:rsidRPr="00E56B46">
              <w:sym w:font="Symbol" w:char="F0A3"/>
            </w:r>
            <w:r w:rsidRPr="00E56B46">
              <w:t>2050</w:t>
            </w:r>
          </w:p>
          <w:p w14:paraId="5FFB34D0" w14:textId="77777777" w:rsidR="00226786" w:rsidRPr="00E56B46" w:rsidRDefault="00226786" w:rsidP="00226786">
            <w:pPr>
              <w:pStyle w:val="TAC"/>
            </w:pPr>
            <w:r w:rsidRPr="00E56B46">
              <w:t xml:space="preserve">2230 </w:t>
            </w:r>
            <w:r w:rsidRPr="00E56B46">
              <w:sym w:font="Symbol" w:char="F0A3"/>
            </w:r>
            <w:r w:rsidRPr="00E56B46">
              <w:t>f &lt;2255</w:t>
            </w:r>
          </w:p>
        </w:tc>
        <w:tc>
          <w:tcPr>
            <w:tcW w:w="1418" w:type="dxa"/>
            <w:vAlign w:val="center"/>
          </w:tcPr>
          <w:p w14:paraId="5FFB34D1" w14:textId="77777777" w:rsidR="00226786" w:rsidRPr="00E56B46" w:rsidRDefault="00226786" w:rsidP="00226786">
            <w:pPr>
              <w:pStyle w:val="TAC"/>
            </w:pPr>
            <w:r w:rsidRPr="00E56B46">
              <w:t xml:space="preserve">1&lt; f </w:t>
            </w:r>
            <w:r w:rsidRPr="00E56B46">
              <w:sym w:font="Symbol" w:char="F0A3"/>
            </w:r>
            <w:r w:rsidRPr="00E56B46">
              <w:t>2025</w:t>
            </w:r>
          </w:p>
          <w:p w14:paraId="5FFB34D2" w14:textId="77777777" w:rsidR="00226786" w:rsidRPr="00E56B46" w:rsidRDefault="00226786" w:rsidP="00226786">
            <w:pPr>
              <w:pStyle w:val="TAC"/>
            </w:pPr>
            <w:r w:rsidRPr="00E56B46">
              <w:t>2255</w:t>
            </w:r>
            <w:r w:rsidRPr="00E56B46">
              <w:sym w:font="Symbol" w:char="F0A3"/>
            </w:r>
            <w:r w:rsidRPr="00E56B46">
              <w:t>f&lt;12750</w:t>
            </w:r>
          </w:p>
        </w:tc>
        <w:tc>
          <w:tcPr>
            <w:tcW w:w="1275" w:type="dxa"/>
            <w:vAlign w:val="center"/>
          </w:tcPr>
          <w:p w14:paraId="5FFB34D3" w14:textId="77777777" w:rsidR="00226786" w:rsidRPr="00E56B46" w:rsidRDefault="00226786" w:rsidP="00226786">
            <w:pPr>
              <w:pStyle w:val="TAC"/>
            </w:pPr>
            <w:r w:rsidRPr="00E56B46">
              <w:t>-</w:t>
            </w:r>
          </w:p>
        </w:tc>
      </w:tr>
      <w:tr w:rsidR="00226786" w:rsidRPr="00E56B46" w14:paraId="5FFB34DF" w14:textId="77777777" w:rsidTr="00226786">
        <w:trPr>
          <w:cantSplit/>
          <w:trHeight w:val="113"/>
          <w:jc w:val="center"/>
        </w:trPr>
        <w:tc>
          <w:tcPr>
            <w:tcW w:w="2247" w:type="dxa"/>
          </w:tcPr>
          <w:p w14:paraId="5FFB34D5" w14:textId="77777777" w:rsidR="00226786" w:rsidRPr="00E56B46" w:rsidRDefault="00226786" w:rsidP="00226786">
            <w:pPr>
              <w:pStyle w:val="TAC"/>
              <w:rPr>
                <w:vertAlign w:val="subscript"/>
              </w:rPr>
            </w:pPr>
            <w:r w:rsidRPr="00E56B46">
              <w:t>F</w:t>
            </w:r>
            <w:r w:rsidRPr="00E56B46">
              <w:rPr>
                <w:vertAlign w:val="subscript"/>
              </w:rPr>
              <w:t>uw</w:t>
            </w:r>
          </w:p>
          <w:p w14:paraId="5FFB34D6" w14:textId="77777777" w:rsidR="00226786" w:rsidRPr="00E56B46" w:rsidRDefault="00226786" w:rsidP="00226786">
            <w:pPr>
              <w:pStyle w:val="TAC"/>
            </w:pPr>
            <w:r w:rsidRPr="00E56B46">
              <w:t>(</w:t>
            </w:r>
            <w:r w:rsidRPr="00E56B46">
              <w:rPr>
                <w:rFonts w:hint="eastAsia"/>
              </w:rPr>
              <w:t>Single band 4C-HSDPA Configuration II-3, II-4</w:t>
            </w:r>
            <w:r w:rsidRPr="00E56B46">
              <w:t>)</w:t>
            </w:r>
          </w:p>
        </w:tc>
        <w:tc>
          <w:tcPr>
            <w:tcW w:w="937" w:type="dxa"/>
            <w:vAlign w:val="center"/>
          </w:tcPr>
          <w:p w14:paraId="5FFB34D7" w14:textId="77777777" w:rsidR="00226786" w:rsidRPr="00E56B46" w:rsidRDefault="00226786" w:rsidP="00226786">
            <w:pPr>
              <w:pStyle w:val="TAC"/>
            </w:pPr>
            <w:r w:rsidRPr="00E56B46">
              <w:t>MHz</w:t>
            </w:r>
          </w:p>
        </w:tc>
        <w:tc>
          <w:tcPr>
            <w:tcW w:w="1376" w:type="dxa"/>
            <w:vAlign w:val="center"/>
          </w:tcPr>
          <w:p w14:paraId="5FFB34D8" w14:textId="77777777" w:rsidR="00226786" w:rsidRPr="00E56B46" w:rsidRDefault="00226786" w:rsidP="00226786">
            <w:pPr>
              <w:pStyle w:val="TAC"/>
            </w:pPr>
            <w:r w:rsidRPr="00E56B46">
              <w:t>1870&lt;f &lt;1915</w:t>
            </w:r>
          </w:p>
          <w:p w14:paraId="5FFB34D9" w14:textId="77777777" w:rsidR="00226786" w:rsidRPr="00E56B46" w:rsidRDefault="00226786" w:rsidP="00226786">
            <w:pPr>
              <w:pStyle w:val="TAC"/>
            </w:pPr>
            <w:r w:rsidRPr="00E56B46">
              <w:t>2005&lt;f &lt;2050</w:t>
            </w:r>
          </w:p>
        </w:tc>
        <w:tc>
          <w:tcPr>
            <w:tcW w:w="1417" w:type="dxa"/>
            <w:vAlign w:val="center"/>
          </w:tcPr>
          <w:p w14:paraId="5FFB34DA" w14:textId="77777777" w:rsidR="00226786" w:rsidRPr="00E56B46" w:rsidRDefault="00226786" w:rsidP="00226786">
            <w:pPr>
              <w:pStyle w:val="TAC"/>
            </w:pPr>
            <w:r w:rsidRPr="00E56B46">
              <w:t xml:space="preserve">1845 &lt;f </w:t>
            </w:r>
            <w:r w:rsidRPr="00E56B46">
              <w:sym w:font="Symbol" w:char="F0A3"/>
            </w:r>
            <w:r w:rsidRPr="00E56B46">
              <w:t>1870</w:t>
            </w:r>
          </w:p>
          <w:p w14:paraId="5FFB34DB" w14:textId="77777777" w:rsidR="00226786" w:rsidRPr="00E56B46" w:rsidRDefault="00226786" w:rsidP="00226786">
            <w:pPr>
              <w:pStyle w:val="TAC"/>
            </w:pPr>
            <w:r w:rsidRPr="00E56B46">
              <w:t xml:space="preserve">2050 </w:t>
            </w:r>
            <w:r w:rsidRPr="00E56B46">
              <w:sym w:font="Symbol" w:char="F0A3"/>
            </w:r>
            <w:r w:rsidRPr="00E56B46">
              <w:t>f &lt;2075</w:t>
            </w:r>
          </w:p>
        </w:tc>
        <w:tc>
          <w:tcPr>
            <w:tcW w:w="1418" w:type="dxa"/>
            <w:vAlign w:val="center"/>
          </w:tcPr>
          <w:p w14:paraId="5FFB34DC" w14:textId="77777777" w:rsidR="00226786" w:rsidRPr="00E56B46" w:rsidRDefault="00226786" w:rsidP="00226786">
            <w:pPr>
              <w:pStyle w:val="TAC"/>
            </w:pPr>
            <w:r w:rsidRPr="00E56B46">
              <w:t xml:space="preserve">1&lt; f </w:t>
            </w:r>
            <w:r w:rsidRPr="00E56B46">
              <w:sym w:font="Symbol" w:char="F0A3"/>
            </w:r>
            <w:r w:rsidRPr="00E56B46">
              <w:t>1845</w:t>
            </w:r>
          </w:p>
          <w:p w14:paraId="5FFB34DD" w14:textId="77777777" w:rsidR="00226786" w:rsidRPr="00E56B46" w:rsidRDefault="00226786" w:rsidP="00226786">
            <w:pPr>
              <w:pStyle w:val="TAC"/>
            </w:pPr>
            <w:r w:rsidRPr="00E56B46">
              <w:t>2075</w:t>
            </w:r>
            <w:r w:rsidRPr="00E56B46">
              <w:sym w:font="Symbol" w:char="F0A3"/>
            </w:r>
            <w:r w:rsidRPr="00E56B46">
              <w:t>f&lt;12750</w:t>
            </w:r>
          </w:p>
        </w:tc>
        <w:tc>
          <w:tcPr>
            <w:tcW w:w="1275" w:type="dxa"/>
            <w:vAlign w:val="center"/>
          </w:tcPr>
          <w:p w14:paraId="5FFB34DE"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4E4" w14:textId="77777777" w:rsidTr="00226786">
        <w:trPr>
          <w:cantSplit/>
          <w:trHeight w:val="113"/>
          <w:jc w:val="center"/>
        </w:trPr>
        <w:tc>
          <w:tcPr>
            <w:tcW w:w="2247" w:type="dxa"/>
          </w:tcPr>
          <w:p w14:paraId="5FFB34E0" w14:textId="77777777" w:rsidR="00226786" w:rsidRPr="00E56B46" w:rsidRDefault="00226786" w:rsidP="00226786">
            <w:pPr>
              <w:pStyle w:val="TAC"/>
            </w:pPr>
            <w:r w:rsidRPr="00E56B46">
              <w:t>UE transmitted mean power</w:t>
            </w:r>
          </w:p>
        </w:tc>
        <w:tc>
          <w:tcPr>
            <w:tcW w:w="937" w:type="dxa"/>
            <w:vAlign w:val="center"/>
          </w:tcPr>
          <w:p w14:paraId="5FFB34E1" w14:textId="77777777" w:rsidR="00226786" w:rsidRPr="00E56B46" w:rsidRDefault="00226786" w:rsidP="00226786">
            <w:pPr>
              <w:pStyle w:val="TAC"/>
            </w:pPr>
            <w:r w:rsidRPr="00E56B46">
              <w:t>dBm</w:t>
            </w:r>
          </w:p>
        </w:tc>
        <w:tc>
          <w:tcPr>
            <w:tcW w:w="5486" w:type="dxa"/>
            <w:gridSpan w:val="4"/>
          </w:tcPr>
          <w:p w14:paraId="5FFB34E2" w14:textId="77777777" w:rsidR="00226786" w:rsidRPr="00E56B46" w:rsidRDefault="00226786" w:rsidP="00226786">
            <w:pPr>
              <w:pStyle w:val="TAC"/>
            </w:pPr>
            <w:r w:rsidRPr="00E56B46">
              <w:t>20 (for Power class 3 and 3bis)</w:t>
            </w:r>
          </w:p>
          <w:p w14:paraId="5FFB34E3" w14:textId="77777777" w:rsidR="00226786" w:rsidRPr="00E56B46" w:rsidRDefault="00226786" w:rsidP="00226786">
            <w:pPr>
              <w:pStyle w:val="TAC"/>
            </w:pPr>
            <w:r w:rsidRPr="00E56B46">
              <w:t>18 (for Power class 4)</w:t>
            </w:r>
          </w:p>
        </w:tc>
      </w:tr>
      <w:tr w:rsidR="00226786" w:rsidRPr="00E56B46" w14:paraId="5FFB34E8" w14:textId="77777777" w:rsidTr="00226786">
        <w:trPr>
          <w:cantSplit/>
          <w:trHeight w:val="113"/>
          <w:jc w:val="center"/>
        </w:trPr>
        <w:tc>
          <w:tcPr>
            <w:tcW w:w="2247" w:type="dxa"/>
          </w:tcPr>
          <w:p w14:paraId="5FFB34E5" w14:textId="77777777" w:rsidR="00226786" w:rsidRPr="00E56B46" w:rsidRDefault="00226786" w:rsidP="00226786">
            <w:pPr>
              <w:pStyle w:val="TAC"/>
            </w:pPr>
            <w:r w:rsidRPr="00E56B46">
              <w:t>Single band 4C-HSDPA</w:t>
            </w:r>
          </w:p>
          <w:p w14:paraId="5FFB34E6" w14:textId="77777777" w:rsidR="00226786" w:rsidRPr="00E56B46" w:rsidRDefault="00226786" w:rsidP="00226786">
            <w:pPr>
              <w:pStyle w:val="TAC"/>
            </w:pPr>
            <w:r w:rsidRPr="00E56B46">
              <w:t>Configuration I-3</w:t>
            </w:r>
          </w:p>
        </w:tc>
        <w:tc>
          <w:tcPr>
            <w:tcW w:w="6423" w:type="dxa"/>
            <w:gridSpan w:val="5"/>
          </w:tcPr>
          <w:p w14:paraId="5FFB34E7"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7.5.3 and subclause 7.6.1C.1 shall be applied.</w:t>
            </w:r>
          </w:p>
        </w:tc>
      </w:tr>
      <w:tr w:rsidR="00226786" w:rsidRPr="00E56B46" w14:paraId="5FFB34EB" w14:textId="77777777" w:rsidTr="00226786">
        <w:trPr>
          <w:cantSplit/>
          <w:trHeight w:val="113"/>
          <w:jc w:val="center"/>
        </w:trPr>
        <w:tc>
          <w:tcPr>
            <w:tcW w:w="2247" w:type="dxa"/>
          </w:tcPr>
          <w:p w14:paraId="5FFB34E9" w14:textId="77777777" w:rsidR="00226786" w:rsidRPr="00E56B46" w:rsidRDefault="00226786" w:rsidP="00226786">
            <w:pPr>
              <w:pStyle w:val="TAC"/>
            </w:pPr>
            <w:r w:rsidRPr="00E56B46">
              <w:rPr>
                <w:rFonts w:hint="eastAsia"/>
              </w:rPr>
              <w:t>Single band 4C-HSDPA Configuration II-3, II-4</w:t>
            </w:r>
          </w:p>
        </w:tc>
        <w:tc>
          <w:tcPr>
            <w:tcW w:w="6423" w:type="dxa"/>
            <w:gridSpan w:val="5"/>
          </w:tcPr>
          <w:p w14:paraId="5FFB34EA"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w:t>
            </w:r>
            <w:r w:rsidRPr="00E56B46">
              <w:rPr>
                <w:rFonts w:hint="eastAsia"/>
              </w:rPr>
              <w:t>3</w:t>
            </w:r>
            <w:r w:rsidRPr="00E56B46">
              <w:t xml:space="preserve"> and subclause 7.6.1</w:t>
            </w:r>
            <w:r w:rsidRPr="00E56B46">
              <w:rPr>
                <w:rFonts w:hint="eastAsia"/>
              </w:rPr>
              <w:t>C.1</w:t>
            </w:r>
            <w:r w:rsidRPr="00E56B46">
              <w:t xml:space="preserve"> shall be applied</w:t>
            </w:r>
            <w:r w:rsidRPr="00E56B46">
              <w:rPr>
                <w:rFonts w:hint="eastAsia"/>
              </w:rPr>
              <w:t>.</w:t>
            </w:r>
          </w:p>
        </w:tc>
      </w:tr>
    </w:tbl>
    <w:p w14:paraId="5FFB34EC" w14:textId="77777777" w:rsidR="00226786" w:rsidRPr="00E56B46" w:rsidRDefault="00226786" w:rsidP="00226786"/>
    <w:p w14:paraId="5FFB34ED" w14:textId="77777777" w:rsidR="00226786" w:rsidRPr="00E56B46" w:rsidRDefault="00226786" w:rsidP="00226786">
      <w:pPr>
        <w:pStyle w:val="TH"/>
        <w:outlineLvl w:val="0"/>
        <w:rPr>
          <w:rFonts w:eastAsia="Batang" w:cs="v5.0.0"/>
        </w:rPr>
      </w:pPr>
      <w:r w:rsidRPr="00E56B46">
        <w:rPr>
          <w:rFonts w:cs="v5.0.0"/>
        </w:rPr>
        <w:t>Table 7.7AD: Out of band blocking requirements, single band 4C-HSDPA</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5"/>
        <w:gridCol w:w="1460"/>
        <w:gridCol w:w="1489"/>
        <w:gridCol w:w="1493"/>
        <w:gridCol w:w="1489"/>
        <w:gridCol w:w="1493"/>
        <w:gridCol w:w="1060"/>
      </w:tblGrid>
      <w:tr w:rsidR="00226786" w:rsidRPr="00E56B46" w14:paraId="5FFB34F5" w14:textId="77777777" w:rsidTr="00226786">
        <w:trPr>
          <w:cantSplit/>
          <w:trHeight w:val="113"/>
          <w:jc w:val="center"/>
        </w:trPr>
        <w:tc>
          <w:tcPr>
            <w:tcW w:w="653" w:type="pct"/>
            <w:vAlign w:val="center"/>
          </w:tcPr>
          <w:p w14:paraId="5FFB34EE" w14:textId="77777777" w:rsidR="00226786" w:rsidRPr="00E56B46" w:rsidRDefault="00226786" w:rsidP="00226786">
            <w:pPr>
              <w:pStyle w:val="TAH"/>
            </w:pPr>
            <w:r w:rsidRPr="00E56B46">
              <w:t>Single band 4C-HSDPA Configuration</w:t>
            </w:r>
          </w:p>
        </w:tc>
        <w:tc>
          <w:tcPr>
            <w:tcW w:w="748" w:type="pct"/>
            <w:vAlign w:val="center"/>
          </w:tcPr>
          <w:p w14:paraId="5FFB34EF" w14:textId="77777777" w:rsidR="00226786" w:rsidRPr="00E56B46" w:rsidRDefault="00226786" w:rsidP="00226786">
            <w:pPr>
              <w:pStyle w:val="TAH"/>
            </w:pPr>
            <w:r w:rsidRPr="00E56B46">
              <w:br w:type="page"/>
              <w:t>Parameter</w:t>
            </w:r>
          </w:p>
        </w:tc>
        <w:tc>
          <w:tcPr>
            <w:tcW w:w="763" w:type="pct"/>
            <w:vAlign w:val="center"/>
          </w:tcPr>
          <w:p w14:paraId="5FFB34F0" w14:textId="77777777" w:rsidR="00226786" w:rsidRPr="00E56B46" w:rsidRDefault="00226786" w:rsidP="00226786">
            <w:pPr>
              <w:pStyle w:val="TAH"/>
            </w:pPr>
            <w:r w:rsidRPr="00E56B46">
              <w:t>Frequency range 1</w:t>
            </w:r>
          </w:p>
        </w:tc>
        <w:tc>
          <w:tcPr>
            <w:tcW w:w="765" w:type="pct"/>
            <w:vAlign w:val="center"/>
          </w:tcPr>
          <w:p w14:paraId="5FFB34F1" w14:textId="77777777" w:rsidR="00226786" w:rsidRPr="00E56B46" w:rsidRDefault="00226786" w:rsidP="00226786">
            <w:pPr>
              <w:pStyle w:val="TAH"/>
            </w:pPr>
            <w:r w:rsidRPr="00E56B46">
              <w:t>Frequency range 2</w:t>
            </w:r>
          </w:p>
        </w:tc>
        <w:tc>
          <w:tcPr>
            <w:tcW w:w="763" w:type="pct"/>
            <w:vAlign w:val="center"/>
          </w:tcPr>
          <w:p w14:paraId="5FFB34F2" w14:textId="77777777" w:rsidR="00226786" w:rsidRPr="00E56B46" w:rsidRDefault="00226786" w:rsidP="00226786">
            <w:pPr>
              <w:pStyle w:val="TAH"/>
            </w:pPr>
            <w:r w:rsidRPr="00E56B46">
              <w:t>Frequency range 3</w:t>
            </w:r>
          </w:p>
        </w:tc>
        <w:tc>
          <w:tcPr>
            <w:tcW w:w="765" w:type="pct"/>
            <w:vAlign w:val="center"/>
          </w:tcPr>
          <w:p w14:paraId="5FFB34F3" w14:textId="77777777" w:rsidR="00226786" w:rsidRPr="00E56B46" w:rsidRDefault="00226786" w:rsidP="00226786">
            <w:pPr>
              <w:pStyle w:val="TAH"/>
            </w:pPr>
            <w:r w:rsidRPr="00E56B46">
              <w:t>Frequency range 4</w:t>
            </w:r>
          </w:p>
        </w:tc>
        <w:tc>
          <w:tcPr>
            <w:tcW w:w="543" w:type="pct"/>
            <w:vAlign w:val="center"/>
          </w:tcPr>
          <w:p w14:paraId="5FFB34F4" w14:textId="77777777" w:rsidR="00226786" w:rsidRPr="00E56B46" w:rsidRDefault="00226786" w:rsidP="00226786">
            <w:pPr>
              <w:pStyle w:val="TAH"/>
              <w:rPr>
                <w:rFonts w:eastAsia="Batang"/>
              </w:rPr>
            </w:pPr>
            <w:r w:rsidRPr="00E56B46">
              <w:rPr>
                <w:rFonts w:eastAsia="Batang"/>
              </w:rPr>
              <w:t>UL-DL carrier separation</w:t>
            </w:r>
          </w:p>
        </w:tc>
      </w:tr>
      <w:tr w:rsidR="00226786" w:rsidRPr="00E56B46" w14:paraId="5FFB3501" w14:textId="77777777" w:rsidTr="00226786">
        <w:trPr>
          <w:cantSplit/>
          <w:trHeight w:val="113"/>
          <w:jc w:val="center"/>
        </w:trPr>
        <w:tc>
          <w:tcPr>
            <w:tcW w:w="653" w:type="pct"/>
            <w:vMerge w:val="restart"/>
            <w:vAlign w:val="center"/>
          </w:tcPr>
          <w:p w14:paraId="5FFB34F6" w14:textId="77777777" w:rsidR="00226786" w:rsidRPr="00E56B46" w:rsidRDefault="00226786" w:rsidP="00226786">
            <w:pPr>
              <w:pStyle w:val="TAC"/>
            </w:pPr>
            <w:r w:rsidRPr="00E56B46">
              <w:t>I-3</w:t>
            </w:r>
          </w:p>
        </w:tc>
        <w:tc>
          <w:tcPr>
            <w:tcW w:w="748" w:type="pct"/>
            <w:vAlign w:val="center"/>
          </w:tcPr>
          <w:p w14:paraId="5FFB34F7"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763" w:type="pct"/>
            <w:vAlign w:val="center"/>
          </w:tcPr>
          <w:p w14:paraId="5FFB34F8" w14:textId="77777777" w:rsidR="00226786" w:rsidRPr="00E56B46" w:rsidRDefault="00226786" w:rsidP="00226786">
            <w:pPr>
              <w:pStyle w:val="TAC"/>
              <w:rPr>
                <w:rFonts w:eastAsia="Batang"/>
              </w:rPr>
            </w:pPr>
            <w:r w:rsidRPr="00E56B46">
              <w:t>&lt;REFSENS&gt;</w:t>
            </w:r>
          </w:p>
          <w:p w14:paraId="5FFB34F9" w14:textId="77777777" w:rsidR="00226786" w:rsidRPr="00E56B46" w:rsidRDefault="00226786" w:rsidP="00226786">
            <w:pPr>
              <w:pStyle w:val="TAC"/>
            </w:pPr>
            <w:r w:rsidRPr="00E56B46">
              <w:t>+3 dB</w:t>
            </w:r>
          </w:p>
        </w:tc>
        <w:tc>
          <w:tcPr>
            <w:tcW w:w="765" w:type="pct"/>
            <w:vAlign w:val="center"/>
          </w:tcPr>
          <w:p w14:paraId="5FFB34FA" w14:textId="77777777" w:rsidR="00226786" w:rsidRPr="00E56B46" w:rsidRDefault="00226786" w:rsidP="00226786">
            <w:pPr>
              <w:pStyle w:val="TAC"/>
              <w:rPr>
                <w:rFonts w:eastAsia="Batang"/>
              </w:rPr>
            </w:pPr>
            <w:r w:rsidRPr="00E56B46">
              <w:t>&lt;REFSENS&gt;</w:t>
            </w:r>
          </w:p>
          <w:p w14:paraId="5FFB34FB" w14:textId="77777777" w:rsidR="00226786" w:rsidRPr="00E56B46" w:rsidRDefault="00226786" w:rsidP="00226786">
            <w:pPr>
              <w:pStyle w:val="TAC"/>
            </w:pPr>
            <w:r w:rsidRPr="00E56B46">
              <w:t>+3 dB</w:t>
            </w:r>
          </w:p>
        </w:tc>
        <w:tc>
          <w:tcPr>
            <w:tcW w:w="763" w:type="pct"/>
            <w:vAlign w:val="center"/>
          </w:tcPr>
          <w:p w14:paraId="5FFB34FC" w14:textId="77777777" w:rsidR="00226786" w:rsidRPr="00E56B46" w:rsidRDefault="00226786" w:rsidP="00226786">
            <w:pPr>
              <w:pStyle w:val="TAC"/>
              <w:rPr>
                <w:rFonts w:eastAsia="Batang"/>
              </w:rPr>
            </w:pPr>
            <w:r w:rsidRPr="00E56B46">
              <w:t>&lt;REFSENS&gt;</w:t>
            </w:r>
          </w:p>
          <w:p w14:paraId="5FFB34FD" w14:textId="77777777" w:rsidR="00226786" w:rsidRPr="00E56B46" w:rsidRDefault="00226786" w:rsidP="00226786">
            <w:pPr>
              <w:pStyle w:val="TAC"/>
            </w:pPr>
            <w:r w:rsidRPr="00E56B46">
              <w:t>+3 dB</w:t>
            </w:r>
          </w:p>
        </w:tc>
        <w:tc>
          <w:tcPr>
            <w:tcW w:w="765" w:type="pct"/>
            <w:vAlign w:val="center"/>
          </w:tcPr>
          <w:p w14:paraId="5FFB34FE" w14:textId="77777777" w:rsidR="00226786" w:rsidRPr="00E56B46" w:rsidRDefault="00226786" w:rsidP="00226786">
            <w:pPr>
              <w:pStyle w:val="TAC"/>
              <w:rPr>
                <w:rFonts w:eastAsia="Batang"/>
              </w:rPr>
            </w:pPr>
            <w:r w:rsidRPr="00E56B46">
              <w:t>&lt;REFSENS&gt;</w:t>
            </w:r>
          </w:p>
          <w:p w14:paraId="5FFB34FF" w14:textId="77777777" w:rsidR="00226786" w:rsidRPr="00E56B46" w:rsidRDefault="00226786" w:rsidP="00226786">
            <w:pPr>
              <w:pStyle w:val="TAC"/>
            </w:pPr>
            <w:r w:rsidRPr="00E56B46">
              <w:t>+3 dB</w:t>
            </w:r>
          </w:p>
        </w:tc>
        <w:tc>
          <w:tcPr>
            <w:tcW w:w="543" w:type="pct"/>
            <w:vMerge w:val="restart"/>
            <w:vAlign w:val="center"/>
          </w:tcPr>
          <w:p w14:paraId="5FFB3500" w14:textId="77777777" w:rsidR="00226786" w:rsidRPr="00E56B46" w:rsidRDefault="00226786" w:rsidP="00226786">
            <w:pPr>
              <w:pStyle w:val="TAC"/>
              <w:rPr>
                <w:rFonts w:eastAsia="Batang"/>
              </w:rPr>
            </w:pPr>
            <w:r w:rsidRPr="00E56B46">
              <w:rPr>
                <w:rFonts w:eastAsia="Batang"/>
              </w:rPr>
              <w:t>Minimum</w:t>
            </w:r>
          </w:p>
        </w:tc>
      </w:tr>
      <w:tr w:rsidR="00226786" w:rsidRPr="00E56B46" w14:paraId="5FFB3509" w14:textId="77777777" w:rsidTr="00226786">
        <w:trPr>
          <w:cantSplit/>
          <w:trHeight w:val="113"/>
          <w:jc w:val="center"/>
        </w:trPr>
        <w:tc>
          <w:tcPr>
            <w:tcW w:w="653" w:type="pct"/>
            <w:vMerge/>
          </w:tcPr>
          <w:p w14:paraId="5FFB3502" w14:textId="77777777" w:rsidR="00226786" w:rsidRPr="00E56B46" w:rsidRDefault="00226786" w:rsidP="00226786">
            <w:pPr>
              <w:pStyle w:val="TAC"/>
            </w:pPr>
          </w:p>
        </w:tc>
        <w:tc>
          <w:tcPr>
            <w:tcW w:w="748" w:type="pct"/>
            <w:vAlign w:val="center"/>
          </w:tcPr>
          <w:p w14:paraId="5FFB3503"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763" w:type="pct"/>
            <w:vAlign w:val="center"/>
          </w:tcPr>
          <w:p w14:paraId="5FFB3504"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05"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506"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07"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508" w14:textId="77777777" w:rsidR="00226786" w:rsidRPr="00E56B46" w:rsidRDefault="00226786" w:rsidP="00226786">
            <w:pPr>
              <w:pStyle w:val="TAC"/>
            </w:pPr>
          </w:p>
        </w:tc>
      </w:tr>
      <w:tr w:rsidR="00226786" w:rsidRPr="00E56B46" w14:paraId="5FFB3515" w14:textId="77777777" w:rsidTr="00226786">
        <w:trPr>
          <w:cantSplit/>
          <w:trHeight w:val="113"/>
          <w:jc w:val="center"/>
        </w:trPr>
        <w:tc>
          <w:tcPr>
            <w:tcW w:w="653" w:type="pct"/>
            <w:vMerge w:val="restart"/>
            <w:vAlign w:val="center"/>
          </w:tcPr>
          <w:p w14:paraId="5FFB350A" w14:textId="77777777" w:rsidR="00226786" w:rsidRPr="00E56B46" w:rsidRDefault="00226786" w:rsidP="00226786">
            <w:pPr>
              <w:pStyle w:val="TAC"/>
            </w:pPr>
            <w:r w:rsidRPr="00E56B46">
              <w:t>I</w:t>
            </w:r>
            <w:r w:rsidRPr="00E56B46">
              <w:rPr>
                <w:rFonts w:hint="eastAsia"/>
              </w:rPr>
              <w:t>I</w:t>
            </w:r>
            <w:r w:rsidRPr="00E56B46">
              <w:t>-3</w:t>
            </w:r>
            <w:r w:rsidRPr="00E56B46">
              <w:rPr>
                <w:rFonts w:hint="eastAsia"/>
              </w:rPr>
              <w:t>, II-4</w:t>
            </w:r>
          </w:p>
        </w:tc>
        <w:tc>
          <w:tcPr>
            <w:tcW w:w="748" w:type="pct"/>
            <w:vAlign w:val="center"/>
          </w:tcPr>
          <w:p w14:paraId="5FFB350B" w14:textId="77777777" w:rsidR="00226786" w:rsidRPr="00E56B46" w:rsidRDefault="00226786" w:rsidP="00226786">
            <w:pPr>
              <w:pStyle w:val="TAC"/>
              <w:rPr>
                <w:lang w:val="de-DE"/>
              </w:rPr>
            </w:pPr>
            <w:r w:rsidRPr="00E56B46">
              <w:rPr>
                <w:lang w:val="de-DE"/>
              </w:rPr>
              <w:t>HS-PDSCH_Ec</w:t>
            </w:r>
            <w:r w:rsidRPr="00E56B46">
              <w:rPr>
                <w:rFonts w:eastAsia="Batang"/>
                <w:lang w:val="de-DE"/>
              </w:rPr>
              <w:t xml:space="preserve"> (dBm/3.84MHz)</w:t>
            </w:r>
          </w:p>
        </w:tc>
        <w:tc>
          <w:tcPr>
            <w:tcW w:w="763" w:type="pct"/>
            <w:vAlign w:val="center"/>
          </w:tcPr>
          <w:p w14:paraId="5FFB350C" w14:textId="77777777" w:rsidR="00226786" w:rsidRPr="00E56B46" w:rsidRDefault="00226786" w:rsidP="00226786">
            <w:pPr>
              <w:pStyle w:val="TAC"/>
              <w:rPr>
                <w:rFonts w:eastAsia="Batang"/>
              </w:rPr>
            </w:pPr>
            <w:r w:rsidRPr="00E56B46">
              <w:t>&lt;REFSENS&gt;</w:t>
            </w:r>
          </w:p>
          <w:p w14:paraId="5FFB350D" w14:textId="77777777" w:rsidR="00226786" w:rsidRPr="00E56B46" w:rsidRDefault="00226786" w:rsidP="00226786">
            <w:pPr>
              <w:pStyle w:val="TAC"/>
            </w:pPr>
            <w:r w:rsidRPr="00E56B46">
              <w:t>+3 dB</w:t>
            </w:r>
          </w:p>
        </w:tc>
        <w:tc>
          <w:tcPr>
            <w:tcW w:w="765" w:type="pct"/>
            <w:vAlign w:val="center"/>
          </w:tcPr>
          <w:p w14:paraId="5FFB350E" w14:textId="77777777" w:rsidR="00226786" w:rsidRPr="00E56B46" w:rsidRDefault="00226786" w:rsidP="00226786">
            <w:pPr>
              <w:pStyle w:val="TAC"/>
              <w:rPr>
                <w:rFonts w:eastAsia="Batang"/>
              </w:rPr>
            </w:pPr>
            <w:r w:rsidRPr="00E56B46">
              <w:t>&lt;REFSENS&gt;</w:t>
            </w:r>
          </w:p>
          <w:p w14:paraId="5FFB350F" w14:textId="77777777" w:rsidR="00226786" w:rsidRPr="00E56B46" w:rsidRDefault="00226786" w:rsidP="00226786">
            <w:pPr>
              <w:pStyle w:val="TAC"/>
            </w:pPr>
            <w:r w:rsidRPr="00E56B46">
              <w:t>+3 dB</w:t>
            </w:r>
          </w:p>
        </w:tc>
        <w:tc>
          <w:tcPr>
            <w:tcW w:w="763" w:type="pct"/>
            <w:vAlign w:val="center"/>
          </w:tcPr>
          <w:p w14:paraId="5FFB3510" w14:textId="77777777" w:rsidR="00226786" w:rsidRPr="00E56B46" w:rsidRDefault="00226786" w:rsidP="00226786">
            <w:pPr>
              <w:pStyle w:val="TAC"/>
              <w:rPr>
                <w:rFonts w:eastAsia="Batang"/>
              </w:rPr>
            </w:pPr>
            <w:r w:rsidRPr="00E56B46">
              <w:t>&lt;REFSENS&gt;</w:t>
            </w:r>
          </w:p>
          <w:p w14:paraId="5FFB3511" w14:textId="77777777" w:rsidR="00226786" w:rsidRPr="00E56B46" w:rsidRDefault="00226786" w:rsidP="00226786">
            <w:pPr>
              <w:pStyle w:val="TAC"/>
            </w:pPr>
            <w:r w:rsidRPr="00E56B46">
              <w:t>+3 dB</w:t>
            </w:r>
          </w:p>
        </w:tc>
        <w:tc>
          <w:tcPr>
            <w:tcW w:w="765" w:type="pct"/>
            <w:vAlign w:val="center"/>
          </w:tcPr>
          <w:p w14:paraId="5FFB3512" w14:textId="77777777" w:rsidR="00226786" w:rsidRPr="00E56B46" w:rsidRDefault="00226786" w:rsidP="00226786">
            <w:pPr>
              <w:pStyle w:val="TAC"/>
              <w:rPr>
                <w:rFonts w:eastAsia="Batang"/>
              </w:rPr>
            </w:pPr>
            <w:r w:rsidRPr="00E56B46">
              <w:t>&lt;REFSENS&gt;</w:t>
            </w:r>
          </w:p>
          <w:p w14:paraId="5FFB3513" w14:textId="77777777" w:rsidR="00226786" w:rsidRPr="00E56B46" w:rsidRDefault="00226786" w:rsidP="00226786">
            <w:pPr>
              <w:pStyle w:val="TAC"/>
            </w:pPr>
            <w:r w:rsidRPr="00E56B46">
              <w:t>+3 dB</w:t>
            </w:r>
          </w:p>
        </w:tc>
        <w:tc>
          <w:tcPr>
            <w:tcW w:w="543" w:type="pct"/>
            <w:vMerge w:val="restart"/>
            <w:vAlign w:val="center"/>
          </w:tcPr>
          <w:p w14:paraId="5FFB3514" w14:textId="77777777" w:rsidR="00226786" w:rsidRPr="00E56B46" w:rsidRDefault="00226786" w:rsidP="00226786">
            <w:pPr>
              <w:pStyle w:val="TAC"/>
            </w:pPr>
            <w:r w:rsidRPr="00E56B46">
              <w:rPr>
                <w:rFonts w:eastAsia="Batang"/>
              </w:rPr>
              <w:t>Minimum</w:t>
            </w:r>
          </w:p>
        </w:tc>
      </w:tr>
      <w:tr w:rsidR="00226786" w:rsidRPr="00E56B46" w14:paraId="5FFB351D" w14:textId="77777777" w:rsidTr="00226786">
        <w:trPr>
          <w:cantSplit/>
          <w:trHeight w:val="113"/>
          <w:jc w:val="center"/>
        </w:trPr>
        <w:tc>
          <w:tcPr>
            <w:tcW w:w="653" w:type="pct"/>
            <w:vMerge/>
          </w:tcPr>
          <w:p w14:paraId="5FFB3516" w14:textId="77777777" w:rsidR="00226786" w:rsidRPr="00E56B46" w:rsidRDefault="00226786" w:rsidP="00226786">
            <w:pPr>
              <w:pStyle w:val="TAC"/>
            </w:pPr>
          </w:p>
        </w:tc>
        <w:tc>
          <w:tcPr>
            <w:tcW w:w="748" w:type="pct"/>
            <w:vAlign w:val="center"/>
          </w:tcPr>
          <w:p w14:paraId="5FFB3517" w14:textId="77777777" w:rsidR="00226786" w:rsidRPr="00E56B46" w:rsidRDefault="00226786" w:rsidP="00226786">
            <w:pPr>
              <w:pStyle w:val="TAC"/>
            </w:pPr>
            <w:r w:rsidRPr="00E56B46">
              <w:t>Î</w:t>
            </w:r>
            <w:r w:rsidRPr="00E56B46">
              <w:rPr>
                <w:vertAlign w:val="subscript"/>
              </w:rPr>
              <w:t>or</w:t>
            </w:r>
            <w:r w:rsidRPr="00E56B46">
              <w:rPr>
                <w:rFonts w:eastAsia="Batang"/>
              </w:rPr>
              <w:t xml:space="preserve"> (dBm/3.84MHz)</w:t>
            </w:r>
          </w:p>
        </w:tc>
        <w:tc>
          <w:tcPr>
            <w:tcW w:w="763" w:type="pct"/>
            <w:vAlign w:val="center"/>
          </w:tcPr>
          <w:p w14:paraId="5FFB3518"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19"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51A"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1B"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51C" w14:textId="77777777" w:rsidR="00226786" w:rsidRPr="00E56B46" w:rsidRDefault="00226786" w:rsidP="00226786">
            <w:pPr>
              <w:pStyle w:val="TAC"/>
            </w:pPr>
          </w:p>
        </w:tc>
      </w:tr>
      <w:tr w:rsidR="00AA70F6" w:rsidRPr="00E56B46" w14:paraId="5FFB351F" w14:textId="77777777" w:rsidTr="00AA70F6">
        <w:trPr>
          <w:cantSplit/>
          <w:trHeight w:val="113"/>
          <w:jc w:val="center"/>
          <w:ins w:id="1431" w:author="Qualcomm" w:date="2014-02-02T15:01:00Z"/>
        </w:trPr>
        <w:tc>
          <w:tcPr>
            <w:tcW w:w="5000" w:type="pct"/>
            <w:gridSpan w:val="7"/>
          </w:tcPr>
          <w:p w14:paraId="5FFB351E" w14:textId="77777777" w:rsidR="00AA70F6" w:rsidRPr="00E56B46" w:rsidRDefault="00AA70F6">
            <w:pPr>
              <w:pStyle w:val="TAC"/>
              <w:ind w:left="662" w:hanging="662"/>
              <w:jc w:val="left"/>
              <w:rPr>
                <w:ins w:id="1432" w:author="Qualcomm" w:date="2014-02-02T15:01:00Z"/>
              </w:rPr>
              <w:pPrChange w:id="1433" w:author="Qualcomm" w:date="2014-02-02T15:01:00Z">
                <w:pPr>
                  <w:pStyle w:val="TAC"/>
                </w:pPr>
              </w:pPrChange>
            </w:pPr>
            <w:ins w:id="1434" w:author="Qualcomm" w:date="2014-02-02T15:01: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7.2C.</w:t>
              </w:r>
            </w:ins>
          </w:p>
        </w:tc>
      </w:tr>
    </w:tbl>
    <w:p w14:paraId="5FFB3520" w14:textId="77777777" w:rsidR="00226786" w:rsidRPr="00E56B46" w:rsidDel="00AA70F6" w:rsidRDefault="00226786" w:rsidP="00226786">
      <w:pPr>
        <w:spacing w:after="0"/>
        <w:rPr>
          <w:del w:id="1435" w:author="Qualcomm" w:date="2014-02-02T15:01:00Z"/>
          <w:rFonts w:eastAsia="Batang"/>
        </w:rPr>
      </w:pPr>
    </w:p>
    <w:p w14:paraId="5FFB3521" w14:textId="77777777" w:rsidR="00226786" w:rsidRPr="00E56B46" w:rsidRDefault="00226786" w:rsidP="00226786">
      <w:pPr>
        <w:pStyle w:val="NO"/>
        <w:ind w:left="1138" w:hanging="850"/>
      </w:pPr>
      <w:del w:id="1436" w:author="Qualcomm" w:date="2014-02-02T15:01: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7.2C.</w:delText>
        </w:r>
      </w:del>
    </w:p>
    <w:p w14:paraId="5FFB3522" w14:textId="77777777" w:rsidR="00226786" w:rsidRPr="00E56B46" w:rsidRDefault="00226786" w:rsidP="00226786">
      <w:pPr>
        <w:pStyle w:val="Heading3"/>
      </w:pPr>
      <w:bookmarkStart w:id="1437" w:name="_Toc376696595"/>
      <w:r w:rsidRPr="00E56B46">
        <w:t>7.6.2D</w:t>
      </w:r>
      <w:r w:rsidRPr="00E56B46">
        <w:tab/>
        <w:t>Additional requirement for dual band 4C-HSDPA (Out-of-band blocking)</w:t>
      </w:r>
      <w:bookmarkEnd w:id="1437"/>
    </w:p>
    <w:p w14:paraId="5FFB3523" w14:textId="77777777" w:rsidR="00226786" w:rsidRPr="00E56B46" w:rsidRDefault="00226786" w:rsidP="00226786">
      <w:r w:rsidRPr="00E56B46">
        <w:rPr>
          <w:rFonts w:eastAsia="Osaka"/>
        </w:rPr>
        <w:t>The BLER measured on each individual cell shall not exceed 0.1 for the parameters specified in Table 7.7A</w:t>
      </w:r>
      <w:r w:rsidRPr="00E56B46">
        <w:rPr>
          <w:rFonts w:eastAsia="Batang"/>
        </w:rPr>
        <w:t>E and Table 7.7AF</w:t>
      </w:r>
      <w:r w:rsidRPr="00E56B46">
        <w:rPr>
          <w:rFonts w:eastAsia="Osaka"/>
        </w:rPr>
        <w:t>. Out-of-band blocking is defined for an</w:t>
      </w:r>
      <w:r w:rsidRPr="00E56B46">
        <w:t xml:space="preserve"> unwanted interfering signal falling at frequencies outside of frequency regions defined as the UE receive bands extended by 15 MHz at their lower and upper ends. The </w:t>
      </w:r>
      <w:r w:rsidRPr="00E56B46">
        <w:rPr>
          <w:rFonts w:cs="v5.0.0"/>
        </w:rPr>
        <w:t>requirement is not applicable for dual uplink operation.</w:t>
      </w:r>
    </w:p>
    <w:p w14:paraId="5FFB3524" w14:textId="77777777" w:rsidR="00226786" w:rsidRPr="00E56B46" w:rsidRDefault="00226786" w:rsidP="00226786">
      <w:pPr>
        <w:rPr>
          <w:rFonts w:cs="v5.0.0"/>
        </w:rPr>
      </w:pPr>
      <w:r w:rsidRPr="00E56B46">
        <w:rPr>
          <w:rFonts w:eastAsia="Osaka"/>
        </w:rPr>
        <w:t xml:space="preserve">For Table 7.7AF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525" w14:textId="77777777" w:rsidR="00226786" w:rsidRPr="00E56B46" w:rsidRDefault="00226786" w:rsidP="00226786">
      <w:pPr>
        <w:rPr>
          <w:rFonts w:cs="v5.0.0"/>
        </w:rPr>
      </w:pPr>
      <w:r w:rsidRPr="00E56B46">
        <w:rPr>
          <w:rFonts w:eastAsia="Osaka"/>
        </w:rPr>
        <w:t xml:space="preserve">For Table 7.7AF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526" w14:textId="77777777" w:rsidR="00226786" w:rsidRPr="00E56B46" w:rsidRDefault="00226786" w:rsidP="00226786">
      <w:pPr>
        <w:pStyle w:val="TH"/>
        <w:outlineLvl w:val="0"/>
        <w:rPr>
          <w:rFonts w:cs="v5.0.0"/>
        </w:rPr>
      </w:pPr>
      <w:r w:rsidRPr="00E56B46">
        <w:rPr>
          <w:rFonts w:cs="v5.0.0"/>
        </w:rPr>
        <w:t>Table 7.7A</w:t>
      </w:r>
      <w:r w:rsidRPr="00E56B46">
        <w:rPr>
          <w:rFonts w:eastAsia="Batang" w:cs="v5.0.0"/>
        </w:rPr>
        <w:t>E</w:t>
      </w:r>
      <w:r w:rsidRPr="00E56B46">
        <w:rPr>
          <w:rFonts w:cs="v5.0.0"/>
        </w:rPr>
        <w:t>: Test parameters for out of band blocking, dual band 4C-HSDPA</w:t>
      </w:r>
    </w:p>
    <w:tbl>
      <w:tblPr>
        <w:tblW w:w="8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438" w:author="Qualcomm" w:date="2014-02-02T16:52:00Z">
          <w:tblPr>
            <w:tblW w:w="8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027"/>
        <w:gridCol w:w="937"/>
        <w:gridCol w:w="1547"/>
        <w:gridCol w:w="1417"/>
        <w:gridCol w:w="1418"/>
        <w:gridCol w:w="1286"/>
        <w:tblGridChange w:id="1439">
          <w:tblGrid>
            <w:gridCol w:w="1921"/>
            <w:gridCol w:w="937"/>
            <w:gridCol w:w="1547"/>
            <w:gridCol w:w="1417"/>
            <w:gridCol w:w="1418"/>
            <w:gridCol w:w="1286"/>
          </w:tblGrid>
        </w:tblGridChange>
      </w:tblGrid>
      <w:tr w:rsidR="00226786" w:rsidRPr="00E56B46" w14:paraId="5FFB352E" w14:textId="77777777" w:rsidTr="001B6753">
        <w:trPr>
          <w:cantSplit/>
          <w:trHeight w:val="113"/>
          <w:jc w:val="center"/>
          <w:trPrChange w:id="1440" w:author="Qualcomm" w:date="2014-02-02T16:52:00Z">
            <w:trPr>
              <w:cantSplit/>
              <w:trHeight w:val="113"/>
              <w:jc w:val="center"/>
            </w:trPr>
          </w:trPrChange>
        </w:trPr>
        <w:tc>
          <w:tcPr>
            <w:tcW w:w="2027" w:type="dxa"/>
            <w:tcPrChange w:id="1441" w:author="Qualcomm" w:date="2014-02-02T16:52:00Z">
              <w:tcPr>
                <w:tcW w:w="1921" w:type="dxa"/>
              </w:tcPr>
            </w:tcPrChange>
          </w:tcPr>
          <w:p w14:paraId="5FFB3527" w14:textId="77777777" w:rsidR="00226786" w:rsidRPr="00E56B46" w:rsidRDefault="00226786" w:rsidP="00226786">
            <w:pPr>
              <w:pStyle w:val="TAH"/>
            </w:pPr>
            <w:r w:rsidRPr="00E56B46">
              <w:br w:type="page"/>
              <w:t>Parameter</w:t>
            </w:r>
          </w:p>
        </w:tc>
        <w:tc>
          <w:tcPr>
            <w:tcW w:w="937" w:type="dxa"/>
            <w:tcPrChange w:id="1442" w:author="Qualcomm" w:date="2014-02-02T16:52:00Z">
              <w:tcPr>
                <w:tcW w:w="937" w:type="dxa"/>
              </w:tcPr>
            </w:tcPrChange>
          </w:tcPr>
          <w:p w14:paraId="5FFB3528" w14:textId="77777777" w:rsidR="00226786" w:rsidRPr="00E56B46" w:rsidRDefault="00226786" w:rsidP="00226786">
            <w:pPr>
              <w:pStyle w:val="TAH"/>
            </w:pPr>
            <w:r w:rsidRPr="00E56B46">
              <w:t>Unit</w:t>
            </w:r>
          </w:p>
        </w:tc>
        <w:tc>
          <w:tcPr>
            <w:tcW w:w="1547" w:type="dxa"/>
            <w:tcPrChange w:id="1443" w:author="Qualcomm" w:date="2014-02-02T16:52:00Z">
              <w:tcPr>
                <w:tcW w:w="1547" w:type="dxa"/>
              </w:tcPr>
            </w:tcPrChange>
          </w:tcPr>
          <w:p w14:paraId="5FFB3529" w14:textId="77777777" w:rsidR="00226786" w:rsidRPr="00E56B46" w:rsidRDefault="00226786" w:rsidP="00226786">
            <w:pPr>
              <w:pStyle w:val="TAH"/>
            </w:pPr>
            <w:r w:rsidRPr="00E56B46">
              <w:t xml:space="preserve">Frequency </w:t>
            </w:r>
          </w:p>
          <w:p w14:paraId="5FFB352A" w14:textId="77777777" w:rsidR="00226786" w:rsidRPr="00E56B46" w:rsidRDefault="00226786" w:rsidP="00226786">
            <w:pPr>
              <w:pStyle w:val="TAH"/>
            </w:pPr>
            <w:r w:rsidRPr="00E56B46">
              <w:t>range 1</w:t>
            </w:r>
          </w:p>
        </w:tc>
        <w:tc>
          <w:tcPr>
            <w:tcW w:w="1417" w:type="dxa"/>
            <w:tcPrChange w:id="1444" w:author="Qualcomm" w:date="2014-02-02T16:52:00Z">
              <w:tcPr>
                <w:tcW w:w="1417" w:type="dxa"/>
              </w:tcPr>
            </w:tcPrChange>
          </w:tcPr>
          <w:p w14:paraId="5FFB352B" w14:textId="77777777" w:rsidR="00226786" w:rsidRPr="00E56B46" w:rsidRDefault="00226786" w:rsidP="00226786">
            <w:pPr>
              <w:pStyle w:val="TAH"/>
            </w:pPr>
            <w:r w:rsidRPr="00E56B46">
              <w:t>Frequency range 2</w:t>
            </w:r>
          </w:p>
        </w:tc>
        <w:tc>
          <w:tcPr>
            <w:tcW w:w="1418" w:type="dxa"/>
            <w:tcPrChange w:id="1445" w:author="Qualcomm" w:date="2014-02-02T16:52:00Z">
              <w:tcPr>
                <w:tcW w:w="1418" w:type="dxa"/>
              </w:tcPr>
            </w:tcPrChange>
          </w:tcPr>
          <w:p w14:paraId="5FFB352C" w14:textId="77777777" w:rsidR="00226786" w:rsidRPr="00E56B46" w:rsidRDefault="00226786" w:rsidP="00226786">
            <w:pPr>
              <w:pStyle w:val="TAH"/>
            </w:pPr>
            <w:r w:rsidRPr="00E56B46">
              <w:t>Frequency range 3</w:t>
            </w:r>
          </w:p>
        </w:tc>
        <w:tc>
          <w:tcPr>
            <w:tcW w:w="1286" w:type="dxa"/>
            <w:tcPrChange w:id="1446" w:author="Qualcomm" w:date="2014-02-02T16:52:00Z">
              <w:tcPr>
                <w:tcW w:w="1286" w:type="dxa"/>
              </w:tcPr>
            </w:tcPrChange>
          </w:tcPr>
          <w:p w14:paraId="5FFB352D" w14:textId="77777777" w:rsidR="00226786" w:rsidRPr="00E56B46" w:rsidRDefault="00226786" w:rsidP="00226786">
            <w:pPr>
              <w:pStyle w:val="TAH"/>
            </w:pPr>
            <w:r w:rsidRPr="00E56B46">
              <w:t>Frequency range 4</w:t>
            </w:r>
          </w:p>
        </w:tc>
      </w:tr>
      <w:tr w:rsidR="00226786" w:rsidRPr="00E56B46" w14:paraId="5FFB3535" w14:textId="77777777" w:rsidTr="001B6753">
        <w:trPr>
          <w:cantSplit/>
          <w:trHeight w:val="113"/>
          <w:jc w:val="center"/>
          <w:trPrChange w:id="1447" w:author="Qualcomm" w:date="2014-02-02T16:52:00Z">
            <w:trPr>
              <w:cantSplit/>
              <w:trHeight w:val="113"/>
              <w:jc w:val="center"/>
            </w:trPr>
          </w:trPrChange>
        </w:trPr>
        <w:tc>
          <w:tcPr>
            <w:tcW w:w="2027" w:type="dxa"/>
            <w:tcPrChange w:id="1448" w:author="Qualcomm" w:date="2014-02-02T16:52:00Z">
              <w:tcPr>
                <w:tcW w:w="1921" w:type="dxa"/>
              </w:tcPr>
            </w:tcPrChange>
          </w:tcPr>
          <w:p w14:paraId="5FFB352F"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Change w:id="1449" w:author="Qualcomm" w:date="2014-02-02T16:52:00Z">
              <w:tcPr>
                <w:tcW w:w="937" w:type="dxa"/>
                <w:vAlign w:val="center"/>
              </w:tcPr>
            </w:tcPrChange>
          </w:tcPr>
          <w:p w14:paraId="5FFB3530" w14:textId="77777777" w:rsidR="00226786" w:rsidRPr="00E56B46" w:rsidRDefault="00226786" w:rsidP="00226786">
            <w:pPr>
              <w:pStyle w:val="TAC"/>
            </w:pPr>
            <w:r w:rsidRPr="00E56B46">
              <w:t>dBm</w:t>
            </w:r>
          </w:p>
        </w:tc>
        <w:tc>
          <w:tcPr>
            <w:tcW w:w="1547" w:type="dxa"/>
            <w:tcPrChange w:id="1450" w:author="Qualcomm" w:date="2014-02-02T16:52:00Z">
              <w:tcPr>
                <w:tcW w:w="1547" w:type="dxa"/>
              </w:tcPr>
            </w:tcPrChange>
          </w:tcPr>
          <w:p w14:paraId="5FFB3531" w14:textId="77777777" w:rsidR="00226786" w:rsidRPr="00E56B46" w:rsidRDefault="00226786" w:rsidP="00226786">
            <w:pPr>
              <w:pStyle w:val="TAC"/>
            </w:pPr>
            <w:r w:rsidRPr="00E56B46">
              <w:t>-44</w:t>
            </w:r>
          </w:p>
        </w:tc>
        <w:tc>
          <w:tcPr>
            <w:tcW w:w="1417" w:type="dxa"/>
            <w:tcPrChange w:id="1451" w:author="Qualcomm" w:date="2014-02-02T16:52:00Z">
              <w:tcPr>
                <w:tcW w:w="1417" w:type="dxa"/>
              </w:tcPr>
            </w:tcPrChange>
          </w:tcPr>
          <w:p w14:paraId="5FFB3532" w14:textId="77777777" w:rsidR="00226786" w:rsidRPr="00E56B46" w:rsidRDefault="00226786" w:rsidP="00226786">
            <w:pPr>
              <w:pStyle w:val="TAC"/>
            </w:pPr>
            <w:r w:rsidRPr="00E56B46">
              <w:t>-30</w:t>
            </w:r>
          </w:p>
        </w:tc>
        <w:tc>
          <w:tcPr>
            <w:tcW w:w="1418" w:type="dxa"/>
            <w:tcPrChange w:id="1452" w:author="Qualcomm" w:date="2014-02-02T16:52:00Z">
              <w:tcPr>
                <w:tcW w:w="1418" w:type="dxa"/>
              </w:tcPr>
            </w:tcPrChange>
          </w:tcPr>
          <w:p w14:paraId="5FFB3533" w14:textId="77777777" w:rsidR="00226786" w:rsidRPr="00E56B46" w:rsidRDefault="00226786" w:rsidP="00226786">
            <w:pPr>
              <w:pStyle w:val="TAC"/>
            </w:pPr>
            <w:r w:rsidRPr="00E56B46">
              <w:t>-15</w:t>
            </w:r>
          </w:p>
        </w:tc>
        <w:tc>
          <w:tcPr>
            <w:tcW w:w="1286" w:type="dxa"/>
            <w:tcPrChange w:id="1453" w:author="Qualcomm" w:date="2014-02-02T16:52:00Z">
              <w:tcPr>
                <w:tcW w:w="1286" w:type="dxa"/>
              </w:tcPr>
            </w:tcPrChange>
          </w:tcPr>
          <w:p w14:paraId="5FFB3534" w14:textId="77777777" w:rsidR="00226786" w:rsidRPr="00E56B46" w:rsidRDefault="00226786" w:rsidP="00226786">
            <w:pPr>
              <w:pStyle w:val="TAC"/>
            </w:pPr>
            <w:r w:rsidRPr="00E56B46">
              <w:t>-15</w:t>
            </w:r>
          </w:p>
        </w:tc>
      </w:tr>
      <w:tr w:rsidR="00226786" w:rsidRPr="00E56B46" w14:paraId="5FFB3547" w14:textId="77777777" w:rsidTr="001B6753">
        <w:trPr>
          <w:cantSplit/>
          <w:trHeight w:val="923"/>
          <w:jc w:val="center"/>
          <w:trPrChange w:id="1454" w:author="Qualcomm" w:date="2014-02-02T16:52:00Z">
            <w:trPr>
              <w:cantSplit/>
              <w:trHeight w:val="923"/>
              <w:jc w:val="center"/>
            </w:trPr>
          </w:trPrChange>
        </w:trPr>
        <w:tc>
          <w:tcPr>
            <w:tcW w:w="2027" w:type="dxa"/>
            <w:tcPrChange w:id="1455" w:author="Qualcomm" w:date="2014-02-02T16:52:00Z">
              <w:tcPr>
                <w:tcW w:w="1921" w:type="dxa"/>
              </w:tcPr>
            </w:tcPrChange>
          </w:tcPr>
          <w:p w14:paraId="5FFB3536" w14:textId="77777777" w:rsidR="00226786" w:rsidRPr="00E56B46" w:rsidRDefault="00226786" w:rsidP="00226786">
            <w:pPr>
              <w:pStyle w:val="TAC"/>
              <w:rPr>
                <w:vertAlign w:val="subscript"/>
              </w:rPr>
            </w:pPr>
            <w:r w:rsidRPr="00E56B46">
              <w:t>F</w:t>
            </w:r>
            <w:r w:rsidRPr="00E56B46">
              <w:rPr>
                <w:vertAlign w:val="subscript"/>
              </w:rPr>
              <w:t>uw</w:t>
            </w:r>
          </w:p>
          <w:p w14:paraId="5FFB3537" w14:textId="77777777" w:rsidR="00226786" w:rsidRPr="00E56B46" w:rsidRDefault="00226786" w:rsidP="00226786">
            <w:pPr>
              <w:pStyle w:val="TAC"/>
            </w:pPr>
            <w:r w:rsidRPr="00E56B46">
              <w:t xml:space="preserve">(Dual band 4C-HSDPA Configuration </w:t>
            </w:r>
          </w:p>
          <w:p w14:paraId="5FFB3538" w14:textId="77777777" w:rsidR="00226786" w:rsidRPr="00E56B46" w:rsidRDefault="00226786" w:rsidP="00226786">
            <w:pPr>
              <w:pStyle w:val="TAC"/>
              <w:rPr>
                <w:lang w:val="sv-SE"/>
              </w:rPr>
            </w:pPr>
            <w:r w:rsidRPr="00E56B46">
              <w:rPr>
                <w:lang w:val="sv-SE"/>
              </w:rPr>
              <w:t>I-2-VIII-1, I-3-VIII-1, I-2-VIII-2, I-1-VIII-2)</w:t>
            </w:r>
          </w:p>
        </w:tc>
        <w:tc>
          <w:tcPr>
            <w:tcW w:w="937" w:type="dxa"/>
            <w:vAlign w:val="center"/>
            <w:tcPrChange w:id="1456" w:author="Qualcomm" w:date="2014-02-02T16:52:00Z">
              <w:tcPr>
                <w:tcW w:w="937" w:type="dxa"/>
                <w:vAlign w:val="center"/>
              </w:tcPr>
            </w:tcPrChange>
          </w:tcPr>
          <w:p w14:paraId="5FFB3539" w14:textId="77777777" w:rsidR="00226786" w:rsidRPr="00E56B46" w:rsidRDefault="00226786" w:rsidP="00226786">
            <w:pPr>
              <w:pStyle w:val="TAC"/>
            </w:pPr>
            <w:r w:rsidRPr="00E56B46">
              <w:t>MHz</w:t>
            </w:r>
          </w:p>
        </w:tc>
        <w:tc>
          <w:tcPr>
            <w:tcW w:w="1547" w:type="dxa"/>
            <w:vAlign w:val="center"/>
            <w:tcPrChange w:id="1457" w:author="Qualcomm" w:date="2014-02-02T16:52:00Z">
              <w:tcPr>
                <w:tcW w:w="1547" w:type="dxa"/>
                <w:vAlign w:val="center"/>
              </w:tcPr>
            </w:tcPrChange>
          </w:tcPr>
          <w:p w14:paraId="5FFB353A" w14:textId="77777777" w:rsidR="00226786" w:rsidRPr="00E56B46" w:rsidRDefault="00226786" w:rsidP="00226786">
            <w:pPr>
              <w:pStyle w:val="TAC"/>
            </w:pPr>
            <w:r w:rsidRPr="00E56B46">
              <w:t>865&lt; f &lt;910</w:t>
            </w:r>
          </w:p>
          <w:p w14:paraId="5FFB353B" w14:textId="77777777" w:rsidR="00226786" w:rsidRPr="00E56B46" w:rsidRDefault="00226786" w:rsidP="00226786">
            <w:pPr>
              <w:pStyle w:val="TAC"/>
            </w:pPr>
            <w:r w:rsidRPr="00E56B46">
              <w:t>975&lt; f &lt;1020</w:t>
            </w:r>
          </w:p>
          <w:p w14:paraId="5FFB353C" w14:textId="77777777" w:rsidR="00226786" w:rsidRPr="00E56B46" w:rsidRDefault="00226786" w:rsidP="00226786">
            <w:pPr>
              <w:pStyle w:val="TAC"/>
            </w:pPr>
            <w:r w:rsidRPr="00E56B46">
              <w:t>2050&lt; f &lt;2095</w:t>
            </w:r>
          </w:p>
          <w:p w14:paraId="5FFB353D" w14:textId="77777777" w:rsidR="00226786" w:rsidRPr="00E56B46" w:rsidRDefault="00226786" w:rsidP="00226786">
            <w:pPr>
              <w:pStyle w:val="TAC"/>
            </w:pPr>
            <w:r w:rsidRPr="00E56B46">
              <w:t>2185&lt; f &lt;2230</w:t>
            </w:r>
          </w:p>
        </w:tc>
        <w:tc>
          <w:tcPr>
            <w:tcW w:w="1417" w:type="dxa"/>
            <w:vAlign w:val="center"/>
            <w:tcPrChange w:id="1458" w:author="Qualcomm" w:date="2014-02-02T16:52:00Z">
              <w:tcPr>
                <w:tcW w:w="1417" w:type="dxa"/>
                <w:vAlign w:val="center"/>
              </w:tcPr>
            </w:tcPrChange>
          </w:tcPr>
          <w:p w14:paraId="5FFB353E" w14:textId="77777777" w:rsidR="00226786" w:rsidRPr="00E56B46" w:rsidRDefault="00226786" w:rsidP="00226786">
            <w:pPr>
              <w:pStyle w:val="TAC"/>
            </w:pPr>
            <w:r w:rsidRPr="00E56B46">
              <w:t xml:space="preserve">840&lt; f </w:t>
            </w:r>
            <w:r w:rsidRPr="00E56B46">
              <w:sym w:font="Symbol" w:char="00A3"/>
            </w:r>
            <w:r w:rsidRPr="00E56B46">
              <w:t>865</w:t>
            </w:r>
          </w:p>
          <w:p w14:paraId="5FFB353F" w14:textId="77777777" w:rsidR="00226786" w:rsidRPr="00E56B46" w:rsidRDefault="00226786" w:rsidP="00226786">
            <w:pPr>
              <w:pStyle w:val="TAC"/>
            </w:pPr>
            <w:r w:rsidRPr="00E56B46">
              <w:t>1020</w:t>
            </w:r>
            <w:r w:rsidRPr="00E56B46">
              <w:sym w:font="Symbol" w:char="F0A3"/>
            </w:r>
            <w:r w:rsidRPr="00E56B46">
              <w:t xml:space="preserve"> f &lt;1045</w:t>
            </w:r>
          </w:p>
          <w:p w14:paraId="5FFB3540" w14:textId="77777777" w:rsidR="00226786" w:rsidRPr="00E56B46" w:rsidRDefault="00226786" w:rsidP="00226786">
            <w:pPr>
              <w:pStyle w:val="TAC"/>
            </w:pPr>
            <w:r w:rsidRPr="00E56B46">
              <w:t xml:space="preserve">2025&lt; f </w:t>
            </w:r>
            <w:r w:rsidRPr="00E56B46">
              <w:sym w:font="Symbol" w:char="F0A3"/>
            </w:r>
            <w:r w:rsidRPr="00E56B46">
              <w:t>2050</w:t>
            </w:r>
          </w:p>
          <w:p w14:paraId="5FFB3541" w14:textId="77777777" w:rsidR="00226786" w:rsidRPr="00E56B46" w:rsidRDefault="00226786" w:rsidP="00226786">
            <w:pPr>
              <w:pStyle w:val="TAC"/>
            </w:pPr>
            <w:r w:rsidRPr="00E56B46">
              <w:t>2230</w:t>
            </w:r>
            <w:r w:rsidRPr="00E56B46">
              <w:sym w:font="Symbol" w:char="F0A3"/>
            </w:r>
            <w:r w:rsidRPr="00E56B46">
              <w:t xml:space="preserve"> f &lt;2255</w:t>
            </w:r>
          </w:p>
        </w:tc>
        <w:tc>
          <w:tcPr>
            <w:tcW w:w="1418" w:type="dxa"/>
            <w:vAlign w:val="center"/>
            <w:tcPrChange w:id="1459" w:author="Qualcomm" w:date="2014-02-02T16:52:00Z">
              <w:tcPr>
                <w:tcW w:w="1418" w:type="dxa"/>
                <w:vAlign w:val="center"/>
              </w:tcPr>
            </w:tcPrChange>
          </w:tcPr>
          <w:p w14:paraId="5FFB3542" w14:textId="77777777" w:rsidR="00226786" w:rsidRPr="00E56B46" w:rsidRDefault="00226786" w:rsidP="00226786">
            <w:pPr>
              <w:pStyle w:val="TAC"/>
            </w:pPr>
            <w:r w:rsidRPr="00E56B46">
              <w:t xml:space="preserve">1&lt; f </w:t>
            </w:r>
            <w:r w:rsidRPr="00E56B46">
              <w:sym w:font="Symbol" w:char="F0A3"/>
            </w:r>
            <w:r w:rsidRPr="00E56B46">
              <w:t>840</w:t>
            </w:r>
          </w:p>
          <w:p w14:paraId="5FFB3543" w14:textId="77777777" w:rsidR="00226786" w:rsidRPr="00E56B46" w:rsidRDefault="00226786" w:rsidP="00226786">
            <w:pPr>
              <w:pStyle w:val="TAC"/>
            </w:pPr>
            <w:r w:rsidRPr="00E56B46">
              <w:t>1045</w:t>
            </w:r>
            <w:r w:rsidRPr="00E56B46">
              <w:sym w:font="Symbol" w:char="F0A3"/>
            </w:r>
            <w:r w:rsidRPr="00E56B46">
              <w:t xml:space="preserve"> f &lt;2025</w:t>
            </w:r>
          </w:p>
          <w:p w14:paraId="5FFB3544" w14:textId="77777777" w:rsidR="00226786" w:rsidRPr="00E56B46" w:rsidRDefault="00226786" w:rsidP="00226786">
            <w:pPr>
              <w:pStyle w:val="TAC"/>
            </w:pPr>
            <w:r w:rsidRPr="00E56B46">
              <w:t xml:space="preserve">2255&lt; f </w:t>
            </w:r>
            <w:r w:rsidRPr="00E56B46">
              <w:sym w:font="Symbol" w:char="F0A3"/>
            </w:r>
            <w:r w:rsidRPr="00E56B46">
              <w:t xml:space="preserve"> 12750</w:t>
            </w:r>
          </w:p>
          <w:p w14:paraId="5FFB3545" w14:textId="77777777" w:rsidR="00226786" w:rsidRPr="00E56B46" w:rsidRDefault="00226786" w:rsidP="00226786">
            <w:pPr>
              <w:pStyle w:val="TAC"/>
            </w:pPr>
          </w:p>
        </w:tc>
        <w:tc>
          <w:tcPr>
            <w:tcW w:w="1286" w:type="dxa"/>
            <w:vAlign w:val="center"/>
            <w:tcPrChange w:id="1460" w:author="Qualcomm" w:date="2014-02-02T16:52:00Z">
              <w:tcPr>
                <w:tcW w:w="1286" w:type="dxa"/>
                <w:vAlign w:val="center"/>
              </w:tcPr>
            </w:tcPrChange>
          </w:tcPr>
          <w:p w14:paraId="5FFB3546" w14:textId="77777777" w:rsidR="00226786" w:rsidRPr="00E56B46" w:rsidRDefault="00226786" w:rsidP="00226786">
            <w:pPr>
              <w:pStyle w:val="TAC"/>
            </w:pPr>
            <w:r w:rsidRPr="00E56B46">
              <w:t>-</w:t>
            </w:r>
          </w:p>
        </w:tc>
      </w:tr>
      <w:tr w:rsidR="00226786" w:rsidRPr="00E56B46" w14:paraId="5FFB3554" w14:textId="77777777" w:rsidTr="001B6753">
        <w:trPr>
          <w:cantSplit/>
          <w:trHeight w:val="113"/>
          <w:jc w:val="center"/>
          <w:trPrChange w:id="1461" w:author="Qualcomm" w:date="2014-02-02T16:52:00Z">
            <w:trPr>
              <w:cantSplit/>
              <w:trHeight w:val="113"/>
              <w:jc w:val="center"/>
            </w:trPr>
          </w:trPrChange>
        </w:trPr>
        <w:tc>
          <w:tcPr>
            <w:tcW w:w="2027" w:type="dxa"/>
            <w:tcPrChange w:id="1462" w:author="Qualcomm" w:date="2014-02-02T16:52:00Z">
              <w:tcPr>
                <w:tcW w:w="1921" w:type="dxa"/>
              </w:tcPr>
            </w:tcPrChange>
          </w:tcPr>
          <w:p w14:paraId="5FFB3548" w14:textId="77777777" w:rsidR="00226786" w:rsidRPr="00E56B46" w:rsidRDefault="00226786" w:rsidP="00226786">
            <w:pPr>
              <w:pStyle w:val="TAC"/>
              <w:rPr>
                <w:vertAlign w:val="subscript"/>
              </w:rPr>
            </w:pPr>
            <w:r w:rsidRPr="00E56B46">
              <w:t>F</w:t>
            </w:r>
            <w:r w:rsidRPr="00E56B46">
              <w:rPr>
                <w:vertAlign w:val="subscript"/>
              </w:rPr>
              <w:t>uw</w:t>
            </w:r>
          </w:p>
          <w:p w14:paraId="5FFB3549" w14:textId="77777777" w:rsidR="00226786" w:rsidRPr="00E56B46" w:rsidRDefault="00226786" w:rsidP="00226786">
            <w:pPr>
              <w:pStyle w:val="TAC"/>
            </w:pPr>
            <w:r w:rsidRPr="00E56B46">
              <w:t>(Dual band 4C-HSDPA Configuration II-1-IV-2,</w:t>
            </w:r>
          </w:p>
          <w:p w14:paraId="5FFB354A" w14:textId="77777777" w:rsidR="00226786" w:rsidRPr="00E56B46" w:rsidRDefault="00226786" w:rsidP="00226786">
            <w:pPr>
              <w:pStyle w:val="TAC"/>
            </w:pPr>
            <w:r w:rsidRPr="00E56B46">
              <w:t>II-2-IV-1, II-2-IV-2)</w:t>
            </w:r>
          </w:p>
        </w:tc>
        <w:tc>
          <w:tcPr>
            <w:tcW w:w="937" w:type="dxa"/>
            <w:vAlign w:val="center"/>
            <w:tcPrChange w:id="1463" w:author="Qualcomm" w:date="2014-02-02T16:52:00Z">
              <w:tcPr>
                <w:tcW w:w="937" w:type="dxa"/>
                <w:vAlign w:val="center"/>
              </w:tcPr>
            </w:tcPrChange>
          </w:tcPr>
          <w:p w14:paraId="5FFB354B" w14:textId="77777777" w:rsidR="00226786" w:rsidRPr="00E56B46" w:rsidRDefault="00226786" w:rsidP="00226786">
            <w:pPr>
              <w:pStyle w:val="TAC"/>
            </w:pPr>
            <w:r w:rsidRPr="00E56B46">
              <w:t>MHz</w:t>
            </w:r>
          </w:p>
        </w:tc>
        <w:tc>
          <w:tcPr>
            <w:tcW w:w="1547" w:type="dxa"/>
            <w:vAlign w:val="center"/>
            <w:tcPrChange w:id="1464" w:author="Qualcomm" w:date="2014-02-02T16:52:00Z">
              <w:tcPr>
                <w:tcW w:w="1547" w:type="dxa"/>
                <w:vAlign w:val="center"/>
              </w:tcPr>
            </w:tcPrChange>
          </w:tcPr>
          <w:p w14:paraId="5FFB354C" w14:textId="77777777" w:rsidR="00226786" w:rsidRPr="00E56B46" w:rsidRDefault="00226786" w:rsidP="00226786">
            <w:pPr>
              <w:pStyle w:val="TAC"/>
            </w:pPr>
            <w:r w:rsidRPr="00E56B46">
              <w:t>1870&lt; f &lt;1915</w:t>
            </w:r>
          </w:p>
          <w:p w14:paraId="5FFB354D" w14:textId="77777777" w:rsidR="00226786" w:rsidRPr="00E56B46" w:rsidRDefault="00226786" w:rsidP="00226786">
            <w:pPr>
              <w:pStyle w:val="TAC"/>
            </w:pPr>
            <w:r w:rsidRPr="00E56B46">
              <w:t>2005&lt; f &lt;2095</w:t>
            </w:r>
          </w:p>
          <w:p w14:paraId="5FFB354E" w14:textId="77777777" w:rsidR="00226786" w:rsidRPr="00E56B46" w:rsidRDefault="00226786" w:rsidP="00226786">
            <w:pPr>
              <w:pStyle w:val="TAC"/>
            </w:pPr>
            <w:r w:rsidRPr="00E56B46">
              <w:t>2170&lt; f &lt;2215</w:t>
            </w:r>
          </w:p>
        </w:tc>
        <w:tc>
          <w:tcPr>
            <w:tcW w:w="1417" w:type="dxa"/>
            <w:vAlign w:val="center"/>
            <w:tcPrChange w:id="1465" w:author="Qualcomm" w:date="2014-02-02T16:52:00Z">
              <w:tcPr>
                <w:tcW w:w="1417" w:type="dxa"/>
                <w:vAlign w:val="center"/>
              </w:tcPr>
            </w:tcPrChange>
          </w:tcPr>
          <w:p w14:paraId="5FFB354F" w14:textId="77777777" w:rsidR="00226786" w:rsidRPr="00E56B46" w:rsidRDefault="00226786" w:rsidP="00226786">
            <w:pPr>
              <w:pStyle w:val="TAC"/>
            </w:pPr>
            <w:r w:rsidRPr="00E56B46">
              <w:t xml:space="preserve">1845&lt; f </w:t>
            </w:r>
            <w:r w:rsidRPr="00E56B46">
              <w:sym w:font="Symbol" w:char="F0A3"/>
            </w:r>
            <w:r w:rsidRPr="00E56B46">
              <w:t>1870</w:t>
            </w:r>
          </w:p>
          <w:p w14:paraId="5FFB3550" w14:textId="77777777" w:rsidR="00226786" w:rsidRPr="00E56B46" w:rsidRDefault="00226786" w:rsidP="00226786">
            <w:pPr>
              <w:pStyle w:val="TAC"/>
            </w:pPr>
            <w:r w:rsidRPr="00E56B46">
              <w:t>2215</w:t>
            </w:r>
            <w:r w:rsidRPr="00E56B46">
              <w:sym w:font="Symbol" w:char="F0A3"/>
            </w:r>
            <w:r w:rsidRPr="00E56B46">
              <w:t xml:space="preserve"> f &lt;2240</w:t>
            </w:r>
          </w:p>
        </w:tc>
        <w:tc>
          <w:tcPr>
            <w:tcW w:w="1418" w:type="dxa"/>
            <w:vAlign w:val="center"/>
            <w:tcPrChange w:id="1466" w:author="Qualcomm" w:date="2014-02-02T16:52:00Z">
              <w:tcPr>
                <w:tcW w:w="1418" w:type="dxa"/>
                <w:vAlign w:val="center"/>
              </w:tcPr>
            </w:tcPrChange>
          </w:tcPr>
          <w:p w14:paraId="5FFB3551" w14:textId="77777777" w:rsidR="00226786" w:rsidRPr="00E56B46" w:rsidRDefault="00226786" w:rsidP="00226786">
            <w:pPr>
              <w:pStyle w:val="TAC"/>
            </w:pPr>
            <w:r w:rsidRPr="00E56B46">
              <w:t xml:space="preserve">1&lt; f </w:t>
            </w:r>
            <w:r w:rsidRPr="00E56B46">
              <w:sym w:font="Symbol" w:char="F0A3"/>
            </w:r>
            <w:r w:rsidRPr="00E56B46">
              <w:t>1845</w:t>
            </w:r>
          </w:p>
          <w:p w14:paraId="5FFB3552" w14:textId="77777777" w:rsidR="00226786" w:rsidRPr="00E56B46" w:rsidRDefault="00226786" w:rsidP="00226786">
            <w:pPr>
              <w:pStyle w:val="TAC"/>
            </w:pPr>
            <w:r w:rsidRPr="00E56B46">
              <w:t>2240</w:t>
            </w:r>
            <w:r w:rsidRPr="00E56B46">
              <w:sym w:font="Symbol" w:char="F0A3"/>
            </w:r>
            <w:r w:rsidRPr="00E56B46">
              <w:t xml:space="preserve"> f &lt;12750</w:t>
            </w:r>
          </w:p>
        </w:tc>
        <w:tc>
          <w:tcPr>
            <w:tcW w:w="1286" w:type="dxa"/>
            <w:vAlign w:val="center"/>
            <w:tcPrChange w:id="1467" w:author="Qualcomm" w:date="2014-02-02T16:52:00Z">
              <w:tcPr>
                <w:tcW w:w="1286" w:type="dxa"/>
                <w:vAlign w:val="center"/>
              </w:tcPr>
            </w:tcPrChange>
          </w:tcPr>
          <w:p w14:paraId="5FFB3553" w14:textId="77777777" w:rsidR="00226786" w:rsidRPr="00E56B46" w:rsidRDefault="00226786" w:rsidP="00226786">
            <w:pPr>
              <w:pStyle w:val="TAC"/>
            </w:pPr>
            <w:r w:rsidRPr="00E56B46">
              <w:t>1850</w:t>
            </w:r>
            <w:r w:rsidRPr="00E56B46">
              <w:sym w:font="Symbol" w:char="F0A3"/>
            </w:r>
            <w:r w:rsidRPr="00E56B46">
              <w:t xml:space="preserve"> f </w:t>
            </w:r>
            <w:r w:rsidRPr="00E56B46">
              <w:sym w:font="Symbol" w:char="F0A3"/>
            </w:r>
            <w:r w:rsidRPr="00E56B46">
              <w:t>1910</w:t>
            </w:r>
          </w:p>
        </w:tc>
      </w:tr>
      <w:tr w:rsidR="00226786" w:rsidRPr="00E56B46" w14:paraId="5FFB3565" w14:textId="77777777" w:rsidTr="001B6753">
        <w:trPr>
          <w:cantSplit/>
          <w:trHeight w:val="113"/>
          <w:jc w:val="center"/>
          <w:trPrChange w:id="1468" w:author="Qualcomm" w:date="2014-02-02T16:52:00Z">
            <w:trPr>
              <w:cantSplit/>
              <w:trHeight w:val="113"/>
              <w:jc w:val="center"/>
            </w:trPr>
          </w:trPrChange>
        </w:trPr>
        <w:tc>
          <w:tcPr>
            <w:tcW w:w="2027" w:type="dxa"/>
            <w:tcPrChange w:id="1469" w:author="Qualcomm" w:date="2014-02-02T16:52:00Z">
              <w:tcPr>
                <w:tcW w:w="1921" w:type="dxa"/>
              </w:tcPr>
            </w:tcPrChange>
          </w:tcPr>
          <w:p w14:paraId="5FFB3555" w14:textId="77777777" w:rsidR="00226786" w:rsidRPr="00E56B46" w:rsidRDefault="00226786" w:rsidP="00226786">
            <w:pPr>
              <w:pStyle w:val="TAC"/>
            </w:pPr>
            <w:r w:rsidRPr="00E56B46">
              <w:t>F</w:t>
            </w:r>
            <w:r w:rsidRPr="00E56B46">
              <w:rPr>
                <w:vertAlign w:val="subscript"/>
              </w:rPr>
              <w:t>uw</w:t>
            </w:r>
          </w:p>
          <w:p w14:paraId="5FFB3556" w14:textId="77777777" w:rsidR="00226786" w:rsidRPr="00E56B46" w:rsidRDefault="00226786" w:rsidP="00226786">
            <w:pPr>
              <w:pStyle w:val="TAC"/>
            </w:pPr>
            <w:r w:rsidRPr="00E56B46">
              <w:t>(Dual band 4C-HSDPA Configuration I-1-V-2,</w:t>
            </w:r>
          </w:p>
          <w:p w14:paraId="5FFB3557" w14:textId="77777777" w:rsidR="00226786" w:rsidRPr="00E56B46" w:rsidRDefault="00226786" w:rsidP="00226786">
            <w:pPr>
              <w:pStyle w:val="TAC"/>
            </w:pPr>
            <w:r w:rsidRPr="00E56B46">
              <w:t>I-2-V-1, I-2-V-2)</w:t>
            </w:r>
          </w:p>
        </w:tc>
        <w:tc>
          <w:tcPr>
            <w:tcW w:w="937" w:type="dxa"/>
            <w:vAlign w:val="center"/>
            <w:tcPrChange w:id="1470" w:author="Qualcomm" w:date="2014-02-02T16:52:00Z">
              <w:tcPr>
                <w:tcW w:w="937" w:type="dxa"/>
                <w:vAlign w:val="center"/>
              </w:tcPr>
            </w:tcPrChange>
          </w:tcPr>
          <w:p w14:paraId="5FFB3558" w14:textId="77777777" w:rsidR="00226786" w:rsidRPr="00E56B46" w:rsidRDefault="00226786" w:rsidP="00226786">
            <w:pPr>
              <w:pStyle w:val="TAC"/>
            </w:pPr>
            <w:r w:rsidRPr="00E56B46">
              <w:t>MHz</w:t>
            </w:r>
          </w:p>
        </w:tc>
        <w:tc>
          <w:tcPr>
            <w:tcW w:w="1547" w:type="dxa"/>
            <w:vAlign w:val="center"/>
            <w:tcPrChange w:id="1471" w:author="Qualcomm" w:date="2014-02-02T16:52:00Z">
              <w:tcPr>
                <w:tcW w:w="1547" w:type="dxa"/>
                <w:vAlign w:val="center"/>
              </w:tcPr>
            </w:tcPrChange>
          </w:tcPr>
          <w:p w14:paraId="5FFB3559" w14:textId="77777777" w:rsidR="00226786" w:rsidRPr="00E56B46" w:rsidRDefault="00226786" w:rsidP="00226786">
            <w:pPr>
              <w:pStyle w:val="TAC"/>
            </w:pPr>
            <w:r w:rsidRPr="00E56B46">
              <w:t>809&lt; f &lt;854</w:t>
            </w:r>
          </w:p>
          <w:p w14:paraId="5FFB355A" w14:textId="77777777" w:rsidR="00226786" w:rsidRPr="00E56B46" w:rsidRDefault="00226786" w:rsidP="00226786">
            <w:pPr>
              <w:pStyle w:val="TAC"/>
            </w:pPr>
            <w:r w:rsidRPr="00E56B46">
              <w:t>909&lt; f &lt;954</w:t>
            </w:r>
          </w:p>
          <w:p w14:paraId="5FFB355B" w14:textId="77777777" w:rsidR="00226786" w:rsidRPr="00E56B46" w:rsidRDefault="00226786" w:rsidP="00226786">
            <w:pPr>
              <w:pStyle w:val="TAC"/>
            </w:pPr>
            <w:r w:rsidRPr="00E56B46">
              <w:t>2050&lt; f &lt;2095</w:t>
            </w:r>
          </w:p>
          <w:p w14:paraId="5FFB355C" w14:textId="77777777" w:rsidR="00226786" w:rsidRPr="00E56B46" w:rsidRDefault="00226786" w:rsidP="00226786">
            <w:pPr>
              <w:pStyle w:val="TAC"/>
            </w:pPr>
            <w:r w:rsidRPr="00E56B46">
              <w:t>2185&lt; f &lt;2230</w:t>
            </w:r>
          </w:p>
        </w:tc>
        <w:tc>
          <w:tcPr>
            <w:tcW w:w="1417" w:type="dxa"/>
            <w:vAlign w:val="center"/>
            <w:tcPrChange w:id="1472" w:author="Qualcomm" w:date="2014-02-02T16:52:00Z">
              <w:tcPr>
                <w:tcW w:w="1417" w:type="dxa"/>
                <w:vAlign w:val="center"/>
              </w:tcPr>
            </w:tcPrChange>
          </w:tcPr>
          <w:p w14:paraId="5FFB355D" w14:textId="77777777" w:rsidR="00226786" w:rsidRPr="00E56B46" w:rsidRDefault="00226786" w:rsidP="00226786">
            <w:pPr>
              <w:pStyle w:val="TAC"/>
            </w:pPr>
            <w:r w:rsidRPr="00E56B46">
              <w:t xml:space="preserve">784&lt; f </w:t>
            </w:r>
            <w:r w:rsidRPr="00E56B46">
              <w:sym w:font="Symbol" w:char="F0A3"/>
            </w:r>
            <w:r w:rsidRPr="00E56B46">
              <w:t>809</w:t>
            </w:r>
          </w:p>
          <w:p w14:paraId="5FFB355E" w14:textId="77777777" w:rsidR="00226786" w:rsidRPr="00E56B46" w:rsidRDefault="00226786" w:rsidP="00226786">
            <w:pPr>
              <w:pStyle w:val="TAC"/>
            </w:pPr>
            <w:r w:rsidRPr="00E56B46">
              <w:t>954</w:t>
            </w:r>
            <w:r w:rsidRPr="00E56B46">
              <w:sym w:font="Symbol" w:char="F0A3"/>
            </w:r>
            <w:r w:rsidRPr="00E56B46">
              <w:t xml:space="preserve"> f &lt; 979</w:t>
            </w:r>
          </w:p>
          <w:p w14:paraId="5FFB355F" w14:textId="77777777" w:rsidR="00226786" w:rsidRPr="00E56B46" w:rsidRDefault="00226786" w:rsidP="00226786">
            <w:pPr>
              <w:pStyle w:val="TAC"/>
            </w:pPr>
            <w:r w:rsidRPr="00E56B46">
              <w:t xml:space="preserve">2025&lt; f </w:t>
            </w:r>
            <w:r w:rsidRPr="00E56B46">
              <w:sym w:font="Symbol" w:char="F0A3"/>
            </w:r>
            <w:r w:rsidRPr="00E56B46">
              <w:t>2050</w:t>
            </w:r>
          </w:p>
          <w:p w14:paraId="5FFB3560" w14:textId="77777777" w:rsidR="00226786" w:rsidRPr="00E56B46" w:rsidRDefault="00226786" w:rsidP="00226786">
            <w:pPr>
              <w:pStyle w:val="TAC"/>
            </w:pPr>
            <w:r w:rsidRPr="00E56B46">
              <w:t>2230</w:t>
            </w:r>
            <w:r w:rsidRPr="00E56B46">
              <w:sym w:font="Symbol" w:char="F0A3"/>
            </w:r>
            <w:r w:rsidRPr="00E56B46">
              <w:t xml:space="preserve"> f &lt;2255</w:t>
            </w:r>
          </w:p>
        </w:tc>
        <w:tc>
          <w:tcPr>
            <w:tcW w:w="1418" w:type="dxa"/>
            <w:vAlign w:val="center"/>
            <w:tcPrChange w:id="1473" w:author="Qualcomm" w:date="2014-02-02T16:52:00Z">
              <w:tcPr>
                <w:tcW w:w="1418" w:type="dxa"/>
                <w:vAlign w:val="center"/>
              </w:tcPr>
            </w:tcPrChange>
          </w:tcPr>
          <w:p w14:paraId="5FFB3561" w14:textId="77777777" w:rsidR="00226786" w:rsidRPr="00E56B46" w:rsidRDefault="00226786" w:rsidP="00226786">
            <w:pPr>
              <w:pStyle w:val="TAC"/>
            </w:pPr>
            <w:r w:rsidRPr="00E56B46">
              <w:t xml:space="preserve">1&lt; f </w:t>
            </w:r>
            <w:r w:rsidRPr="00E56B46">
              <w:sym w:font="Symbol" w:char="F0A3"/>
            </w:r>
            <w:r w:rsidRPr="00E56B46">
              <w:t>784</w:t>
            </w:r>
          </w:p>
          <w:p w14:paraId="5FFB3562" w14:textId="77777777" w:rsidR="00226786" w:rsidRPr="00E56B46" w:rsidRDefault="00226786" w:rsidP="00226786">
            <w:pPr>
              <w:pStyle w:val="TAC"/>
            </w:pPr>
            <w:r w:rsidRPr="00E56B46">
              <w:t>979</w:t>
            </w:r>
            <w:r w:rsidRPr="00E56B46">
              <w:sym w:font="Symbol" w:char="F0A3"/>
            </w:r>
            <w:r w:rsidRPr="00E56B46">
              <w:t xml:space="preserve"> f &lt;2025</w:t>
            </w:r>
          </w:p>
          <w:p w14:paraId="5FFB3563" w14:textId="77777777" w:rsidR="00226786" w:rsidRPr="00E56B46" w:rsidRDefault="00226786" w:rsidP="00226786">
            <w:pPr>
              <w:pStyle w:val="TAC"/>
            </w:pPr>
            <w:r w:rsidRPr="00E56B46">
              <w:t xml:space="preserve">2255&lt; f </w:t>
            </w:r>
            <w:r w:rsidRPr="00E56B46">
              <w:sym w:font="Symbol" w:char="F0A3"/>
            </w:r>
            <w:r w:rsidRPr="00E56B46">
              <w:t>12750</w:t>
            </w:r>
          </w:p>
        </w:tc>
        <w:tc>
          <w:tcPr>
            <w:tcW w:w="1286" w:type="dxa"/>
            <w:vAlign w:val="center"/>
            <w:tcPrChange w:id="1474" w:author="Qualcomm" w:date="2014-02-02T16:52:00Z">
              <w:tcPr>
                <w:tcW w:w="1286" w:type="dxa"/>
                <w:vAlign w:val="center"/>
              </w:tcPr>
            </w:tcPrChange>
          </w:tcPr>
          <w:p w14:paraId="5FFB3564"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575" w14:textId="77777777" w:rsidTr="001B6753">
        <w:trPr>
          <w:cantSplit/>
          <w:trHeight w:val="113"/>
          <w:jc w:val="center"/>
          <w:trPrChange w:id="1475" w:author="Qualcomm" w:date="2014-02-02T16:52:00Z">
            <w:trPr>
              <w:cantSplit/>
              <w:trHeight w:val="113"/>
              <w:jc w:val="center"/>
            </w:trPr>
          </w:trPrChange>
        </w:trPr>
        <w:tc>
          <w:tcPr>
            <w:tcW w:w="2027" w:type="dxa"/>
            <w:tcPrChange w:id="1476" w:author="Qualcomm" w:date="2014-02-02T16:52:00Z">
              <w:tcPr>
                <w:tcW w:w="1921" w:type="dxa"/>
              </w:tcPr>
            </w:tcPrChange>
          </w:tcPr>
          <w:p w14:paraId="5FFB3566" w14:textId="77777777" w:rsidR="00226786" w:rsidRPr="00E56B46" w:rsidRDefault="00226786" w:rsidP="00226786">
            <w:pPr>
              <w:pStyle w:val="TAC"/>
            </w:pPr>
            <w:r w:rsidRPr="00E56B46">
              <w:t>F</w:t>
            </w:r>
            <w:r w:rsidRPr="00E56B46">
              <w:rPr>
                <w:vertAlign w:val="subscript"/>
              </w:rPr>
              <w:t>uw</w:t>
            </w:r>
          </w:p>
          <w:p w14:paraId="5FFB3567" w14:textId="77777777" w:rsidR="00226786" w:rsidRPr="00E56B46" w:rsidRDefault="00226786" w:rsidP="00226786">
            <w:pPr>
              <w:pStyle w:val="TAC"/>
            </w:pPr>
            <w:r w:rsidRPr="00E56B46">
              <w:t>(Dual band 4C-HSDPA Configuration II-1-V-2)</w:t>
            </w:r>
          </w:p>
        </w:tc>
        <w:tc>
          <w:tcPr>
            <w:tcW w:w="937" w:type="dxa"/>
            <w:vAlign w:val="center"/>
            <w:tcPrChange w:id="1477" w:author="Qualcomm" w:date="2014-02-02T16:52:00Z">
              <w:tcPr>
                <w:tcW w:w="937" w:type="dxa"/>
                <w:vAlign w:val="center"/>
              </w:tcPr>
            </w:tcPrChange>
          </w:tcPr>
          <w:p w14:paraId="5FFB3568" w14:textId="77777777" w:rsidR="00226786" w:rsidRPr="00E56B46" w:rsidRDefault="00226786" w:rsidP="00226786">
            <w:pPr>
              <w:pStyle w:val="TAC"/>
            </w:pPr>
            <w:r w:rsidRPr="00E56B46">
              <w:t>MHz</w:t>
            </w:r>
          </w:p>
        </w:tc>
        <w:tc>
          <w:tcPr>
            <w:tcW w:w="1547" w:type="dxa"/>
            <w:vAlign w:val="center"/>
            <w:tcPrChange w:id="1478" w:author="Qualcomm" w:date="2014-02-02T16:52:00Z">
              <w:tcPr>
                <w:tcW w:w="1547" w:type="dxa"/>
                <w:vAlign w:val="center"/>
              </w:tcPr>
            </w:tcPrChange>
          </w:tcPr>
          <w:p w14:paraId="5FFB3569" w14:textId="77777777" w:rsidR="00226786" w:rsidRPr="00E56B46" w:rsidRDefault="00226786" w:rsidP="00226786">
            <w:pPr>
              <w:pStyle w:val="TAC"/>
            </w:pPr>
            <w:r w:rsidRPr="00E56B46">
              <w:t>809&lt; f &lt;854</w:t>
            </w:r>
          </w:p>
          <w:p w14:paraId="5FFB356A" w14:textId="77777777" w:rsidR="00226786" w:rsidRPr="00E56B46" w:rsidRDefault="00226786" w:rsidP="00226786">
            <w:pPr>
              <w:pStyle w:val="TAC"/>
            </w:pPr>
            <w:r w:rsidRPr="00E56B46">
              <w:t>909&lt; f &lt;954</w:t>
            </w:r>
          </w:p>
          <w:p w14:paraId="5FFB356B" w14:textId="77777777" w:rsidR="00226786" w:rsidRPr="00E56B46" w:rsidRDefault="00226786" w:rsidP="00226786">
            <w:pPr>
              <w:pStyle w:val="TAC"/>
            </w:pPr>
            <w:r w:rsidRPr="00E56B46">
              <w:t>1870&lt; f &lt;1915</w:t>
            </w:r>
          </w:p>
          <w:p w14:paraId="5FFB356C" w14:textId="77777777" w:rsidR="00226786" w:rsidRPr="00E56B46" w:rsidRDefault="00226786" w:rsidP="00226786">
            <w:pPr>
              <w:pStyle w:val="TAC"/>
            </w:pPr>
            <w:r w:rsidRPr="00E56B46">
              <w:t>2005&lt; f &lt;2050</w:t>
            </w:r>
          </w:p>
        </w:tc>
        <w:tc>
          <w:tcPr>
            <w:tcW w:w="1417" w:type="dxa"/>
            <w:vAlign w:val="center"/>
            <w:tcPrChange w:id="1479" w:author="Qualcomm" w:date="2014-02-02T16:52:00Z">
              <w:tcPr>
                <w:tcW w:w="1417" w:type="dxa"/>
                <w:vAlign w:val="center"/>
              </w:tcPr>
            </w:tcPrChange>
          </w:tcPr>
          <w:p w14:paraId="5FFB356D" w14:textId="77777777" w:rsidR="00226786" w:rsidRPr="00E56B46" w:rsidRDefault="00226786" w:rsidP="00226786">
            <w:pPr>
              <w:pStyle w:val="TAC"/>
            </w:pPr>
            <w:r w:rsidRPr="00E56B46">
              <w:t xml:space="preserve">784&lt; f </w:t>
            </w:r>
            <w:r w:rsidRPr="00E56B46">
              <w:sym w:font="Symbol" w:char="F0A3"/>
            </w:r>
            <w:r w:rsidRPr="00E56B46">
              <w:t>809</w:t>
            </w:r>
          </w:p>
          <w:p w14:paraId="5FFB356E" w14:textId="77777777" w:rsidR="00226786" w:rsidRPr="00E56B46" w:rsidRDefault="00226786" w:rsidP="00226786">
            <w:pPr>
              <w:pStyle w:val="TAC"/>
            </w:pPr>
            <w:r w:rsidRPr="00E56B46">
              <w:t>954</w:t>
            </w:r>
            <w:r w:rsidRPr="00E56B46">
              <w:sym w:font="Symbol" w:char="F0A3"/>
            </w:r>
            <w:r w:rsidRPr="00E56B46">
              <w:t xml:space="preserve"> f &lt; 979</w:t>
            </w:r>
          </w:p>
          <w:p w14:paraId="5FFB356F" w14:textId="77777777" w:rsidR="00226786" w:rsidRPr="00E56B46" w:rsidRDefault="00226786" w:rsidP="00226786">
            <w:pPr>
              <w:pStyle w:val="TAC"/>
            </w:pPr>
            <w:r w:rsidRPr="00E56B46">
              <w:t xml:space="preserve">1845&lt; f  </w:t>
            </w:r>
            <w:r w:rsidRPr="00E56B46">
              <w:sym w:font="Symbol" w:char="F0A3"/>
            </w:r>
            <w:r w:rsidRPr="00E56B46">
              <w:t>1870</w:t>
            </w:r>
          </w:p>
          <w:p w14:paraId="5FFB3570" w14:textId="77777777" w:rsidR="00226786" w:rsidRPr="00E56B46" w:rsidRDefault="00226786" w:rsidP="00226786">
            <w:pPr>
              <w:pStyle w:val="TAC"/>
            </w:pPr>
            <w:r w:rsidRPr="00E56B46">
              <w:t>2050</w:t>
            </w:r>
            <w:r w:rsidRPr="00E56B46">
              <w:sym w:font="Symbol" w:char="F0A3"/>
            </w:r>
            <w:r w:rsidRPr="00E56B46">
              <w:t xml:space="preserve"> f &lt;2075</w:t>
            </w:r>
          </w:p>
        </w:tc>
        <w:tc>
          <w:tcPr>
            <w:tcW w:w="1418" w:type="dxa"/>
            <w:vAlign w:val="center"/>
            <w:tcPrChange w:id="1480" w:author="Qualcomm" w:date="2014-02-02T16:52:00Z">
              <w:tcPr>
                <w:tcW w:w="1418" w:type="dxa"/>
                <w:vAlign w:val="center"/>
              </w:tcPr>
            </w:tcPrChange>
          </w:tcPr>
          <w:p w14:paraId="5FFB3571" w14:textId="77777777" w:rsidR="00226786" w:rsidRPr="00E56B46" w:rsidRDefault="00226786" w:rsidP="00226786">
            <w:pPr>
              <w:pStyle w:val="TAC"/>
            </w:pPr>
            <w:r w:rsidRPr="00E56B46">
              <w:t xml:space="preserve">1&lt; f </w:t>
            </w:r>
            <w:r w:rsidRPr="00E56B46">
              <w:sym w:font="Symbol" w:char="F0A3"/>
            </w:r>
            <w:r w:rsidRPr="00E56B46">
              <w:t>784</w:t>
            </w:r>
          </w:p>
          <w:p w14:paraId="5FFB3572" w14:textId="77777777" w:rsidR="00226786" w:rsidRPr="00E56B46" w:rsidRDefault="00226786" w:rsidP="00226786">
            <w:pPr>
              <w:pStyle w:val="TAC"/>
            </w:pPr>
            <w:r w:rsidRPr="00E56B46">
              <w:t>979</w:t>
            </w:r>
            <w:r w:rsidRPr="00E56B46">
              <w:sym w:font="Symbol" w:char="F0A3"/>
            </w:r>
            <w:r w:rsidRPr="00E56B46">
              <w:t xml:space="preserve"> f &lt;1845</w:t>
            </w:r>
          </w:p>
          <w:p w14:paraId="5FFB3573" w14:textId="77777777" w:rsidR="00226786" w:rsidRPr="00E56B46" w:rsidRDefault="00226786" w:rsidP="00226786">
            <w:pPr>
              <w:pStyle w:val="TAC"/>
            </w:pPr>
            <w:r w:rsidRPr="00E56B46">
              <w:t xml:space="preserve">2075&lt; f </w:t>
            </w:r>
            <w:r w:rsidRPr="00E56B46">
              <w:sym w:font="Symbol" w:char="F0A3"/>
            </w:r>
            <w:r w:rsidRPr="00E56B46">
              <w:t>12750</w:t>
            </w:r>
          </w:p>
        </w:tc>
        <w:tc>
          <w:tcPr>
            <w:tcW w:w="1286" w:type="dxa"/>
            <w:vAlign w:val="center"/>
            <w:tcPrChange w:id="1481" w:author="Qualcomm" w:date="2014-02-02T16:52:00Z">
              <w:tcPr>
                <w:tcW w:w="1286" w:type="dxa"/>
                <w:vAlign w:val="center"/>
              </w:tcPr>
            </w:tcPrChange>
          </w:tcPr>
          <w:p w14:paraId="5FFB3574"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849, 1850 </w:t>
            </w:r>
            <w:r w:rsidRPr="00E56B46">
              <w:sym w:font="Symbol" w:char="F0A3"/>
            </w:r>
            <w:r w:rsidRPr="00E56B46">
              <w:t xml:space="preserve"> f </w:t>
            </w:r>
            <w:r w:rsidRPr="00E56B46">
              <w:sym w:font="Symbol" w:char="F0A3"/>
            </w:r>
            <w:r w:rsidRPr="00E56B46">
              <w:t>1910</w:t>
            </w:r>
          </w:p>
        </w:tc>
      </w:tr>
      <w:tr w:rsidR="001B6753" w:rsidRPr="00E56B46" w14:paraId="5FFB358D" w14:textId="77777777" w:rsidTr="001B6753">
        <w:trPr>
          <w:cantSplit/>
          <w:trHeight w:val="113"/>
          <w:jc w:val="center"/>
          <w:trPrChange w:id="1482" w:author="Qualcomm" w:date="2014-02-02T16:52:00Z">
            <w:trPr>
              <w:cantSplit/>
              <w:trHeight w:val="113"/>
              <w:jc w:val="center"/>
            </w:trPr>
          </w:trPrChange>
        </w:trPr>
        <w:tc>
          <w:tcPr>
            <w:tcW w:w="2027" w:type="dxa"/>
            <w:tcPrChange w:id="1483" w:author="Qualcomm" w:date="2014-02-02T16:52:00Z">
              <w:tcPr>
                <w:tcW w:w="1921" w:type="dxa"/>
              </w:tcPr>
            </w:tcPrChange>
          </w:tcPr>
          <w:p w14:paraId="5FFB3589" w14:textId="77777777" w:rsidR="001B6753" w:rsidRPr="00E56B46" w:rsidRDefault="001B6753" w:rsidP="00226786">
            <w:pPr>
              <w:pStyle w:val="TAC"/>
            </w:pPr>
            <w:r w:rsidRPr="00E56B46">
              <w:t>UE transmitted mean power</w:t>
            </w:r>
          </w:p>
        </w:tc>
        <w:tc>
          <w:tcPr>
            <w:tcW w:w="937" w:type="dxa"/>
            <w:vAlign w:val="center"/>
            <w:tcPrChange w:id="1484" w:author="Qualcomm" w:date="2014-02-02T16:52:00Z">
              <w:tcPr>
                <w:tcW w:w="937" w:type="dxa"/>
                <w:vAlign w:val="center"/>
              </w:tcPr>
            </w:tcPrChange>
          </w:tcPr>
          <w:p w14:paraId="5FFB358A" w14:textId="77777777" w:rsidR="001B6753" w:rsidRPr="00E56B46" w:rsidRDefault="001B6753" w:rsidP="00226786">
            <w:pPr>
              <w:pStyle w:val="TAC"/>
            </w:pPr>
            <w:r w:rsidRPr="00E56B46">
              <w:t>dBm</w:t>
            </w:r>
          </w:p>
        </w:tc>
        <w:tc>
          <w:tcPr>
            <w:tcW w:w="5668" w:type="dxa"/>
            <w:gridSpan w:val="4"/>
            <w:tcPrChange w:id="1485" w:author="Qualcomm" w:date="2014-02-02T16:52:00Z">
              <w:tcPr>
                <w:tcW w:w="5668" w:type="dxa"/>
                <w:gridSpan w:val="4"/>
              </w:tcPr>
            </w:tcPrChange>
          </w:tcPr>
          <w:p w14:paraId="5FFB358B" w14:textId="77777777" w:rsidR="001B6753" w:rsidRPr="00E56B46" w:rsidRDefault="001B6753" w:rsidP="00226786">
            <w:pPr>
              <w:pStyle w:val="TAC"/>
            </w:pPr>
            <w:r w:rsidRPr="00E56B46">
              <w:t>20 (for Power class 3 and 3bis)</w:t>
            </w:r>
          </w:p>
          <w:p w14:paraId="5FFB358C" w14:textId="77777777" w:rsidR="001B6753" w:rsidRPr="00E56B46" w:rsidRDefault="001B6753" w:rsidP="00226786">
            <w:pPr>
              <w:pStyle w:val="TAC"/>
            </w:pPr>
            <w:r w:rsidRPr="00E56B46">
              <w:t>18 (for Power class 4)</w:t>
            </w:r>
          </w:p>
        </w:tc>
      </w:tr>
      <w:tr w:rsidR="001B6753" w:rsidRPr="00E56B46" w14:paraId="5FFB3591" w14:textId="77777777" w:rsidTr="001B6753">
        <w:trPr>
          <w:cantSplit/>
          <w:trHeight w:val="113"/>
          <w:jc w:val="center"/>
          <w:trPrChange w:id="1486" w:author="Qualcomm" w:date="2014-02-02T16:52:00Z">
            <w:trPr>
              <w:cantSplit/>
              <w:trHeight w:val="113"/>
              <w:jc w:val="center"/>
            </w:trPr>
          </w:trPrChange>
        </w:trPr>
        <w:tc>
          <w:tcPr>
            <w:tcW w:w="2027" w:type="dxa"/>
            <w:tcPrChange w:id="1487" w:author="Qualcomm" w:date="2014-02-02T16:52:00Z">
              <w:tcPr>
                <w:tcW w:w="1921" w:type="dxa"/>
              </w:tcPr>
            </w:tcPrChange>
          </w:tcPr>
          <w:p w14:paraId="5FFB358E" w14:textId="77777777" w:rsidR="001B6753" w:rsidRPr="00E56B46" w:rsidRDefault="001B6753" w:rsidP="00226786">
            <w:pPr>
              <w:pStyle w:val="TAL"/>
              <w:jc w:val="center"/>
            </w:pPr>
            <w:r w:rsidRPr="00E56B46">
              <w:t>Dual band 4C-HSDPA Configuration</w:t>
            </w:r>
          </w:p>
          <w:p w14:paraId="5FFB358F" w14:textId="77777777" w:rsidR="001B6753" w:rsidRPr="00E56B46" w:rsidRDefault="001B6753" w:rsidP="00226786">
            <w:pPr>
              <w:pStyle w:val="TAL"/>
              <w:jc w:val="center"/>
            </w:pPr>
            <w:r w:rsidRPr="00E56B46">
              <w:t>I-2-VIII-1, I-3-VIII-1, I-2-VIII-2, I-1-VIII-2</w:t>
            </w:r>
          </w:p>
        </w:tc>
        <w:tc>
          <w:tcPr>
            <w:tcW w:w="6605" w:type="dxa"/>
            <w:gridSpan w:val="5"/>
            <w:tcPrChange w:id="1488" w:author="Qualcomm" w:date="2014-02-02T16:52:00Z">
              <w:tcPr>
                <w:tcW w:w="6605" w:type="dxa"/>
                <w:gridSpan w:val="5"/>
              </w:tcPr>
            </w:tcPrChange>
          </w:tcPr>
          <w:p w14:paraId="5FFB3590" w14:textId="77777777" w:rsidR="001B6753" w:rsidRPr="00E56B46" w:rsidRDefault="001B6753" w:rsidP="00226786">
            <w:pPr>
              <w:pStyle w:val="TAL"/>
            </w:pPr>
            <w:r w:rsidRPr="00E56B46">
              <w:t>For 910</w:t>
            </w:r>
            <w:r w:rsidRPr="00E56B46">
              <w:sym w:font="Symbol" w:char="F0A3"/>
            </w:r>
            <w:r w:rsidRPr="00E56B46">
              <w:t>f</w:t>
            </w:r>
            <w:r w:rsidRPr="00E56B46" w:rsidDel="005F759E">
              <w:t xml:space="preserve"> </w:t>
            </w:r>
            <w:r w:rsidRPr="00E56B46">
              <w:sym w:font="Symbol" w:char="F0A3"/>
            </w:r>
            <w:r w:rsidRPr="00E56B46">
              <w:t>975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7.6.1D.1 shall be applied.</w:t>
            </w:r>
          </w:p>
        </w:tc>
      </w:tr>
      <w:tr w:rsidR="001B6753" w:rsidRPr="00E56B46" w14:paraId="5FFB3595" w14:textId="77777777" w:rsidTr="001B6753">
        <w:trPr>
          <w:cantSplit/>
          <w:trHeight w:val="113"/>
          <w:jc w:val="center"/>
          <w:trPrChange w:id="1489" w:author="Qualcomm" w:date="2014-02-02T16:52:00Z">
            <w:trPr>
              <w:cantSplit/>
              <w:trHeight w:val="113"/>
              <w:jc w:val="center"/>
            </w:trPr>
          </w:trPrChange>
        </w:trPr>
        <w:tc>
          <w:tcPr>
            <w:tcW w:w="2027" w:type="dxa"/>
            <w:tcPrChange w:id="1490" w:author="Qualcomm" w:date="2014-02-02T16:52:00Z">
              <w:tcPr>
                <w:tcW w:w="1921" w:type="dxa"/>
              </w:tcPr>
            </w:tcPrChange>
          </w:tcPr>
          <w:p w14:paraId="5FFB3592" w14:textId="77777777" w:rsidR="001B6753" w:rsidRPr="00E56B46" w:rsidRDefault="001B6753" w:rsidP="00226786">
            <w:pPr>
              <w:pStyle w:val="TAL"/>
              <w:jc w:val="center"/>
            </w:pPr>
            <w:r w:rsidRPr="00E56B46">
              <w:t>Dual band 4C-HSDPA Configuration II-1-IV-2,</w:t>
            </w:r>
          </w:p>
          <w:p w14:paraId="5FFB3593" w14:textId="77777777" w:rsidR="001B6753" w:rsidRPr="00E56B46" w:rsidRDefault="001B6753" w:rsidP="00226786">
            <w:pPr>
              <w:pStyle w:val="TAL"/>
              <w:jc w:val="center"/>
            </w:pPr>
            <w:r w:rsidRPr="00E56B46">
              <w:t>II-2-IV-1, II-2-IV-2</w:t>
            </w:r>
          </w:p>
        </w:tc>
        <w:tc>
          <w:tcPr>
            <w:tcW w:w="6605" w:type="dxa"/>
            <w:gridSpan w:val="5"/>
            <w:tcPrChange w:id="1491" w:author="Qualcomm" w:date="2014-02-02T16:52:00Z">
              <w:tcPr>
                <w:tcW w:w="6605" w:type="dxa"/>
                <w:gridSpan w:val="5"/>
              </w:tcPr>
            </w:tcPrChange>
          </w:tcPr>
          <w:p w14:paraId="5FFB3594" w14:textId="77777777" w:rsidR="001B6753" w:rsidRPr="00E56B46" w:rsidRDefault="001B6753"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and 2095</w:t>
            </w:r>
            <w:r w:rsidRPr="00E56B46">
              <w:sym w:font="Symbol" w:char="F0A3"/>
            </w:r>
            <w:r w:rsidRPr="00E56B46">
              <w:t>f</w:t>
            </w:r>
            <w:r w:rsidRPr="00E56B46" w:rsidDel="005F759E">
              <w:t xml:space="preserve"> </w:t>
            </w:r>
            <w:r w:rsidRPr="00E56B46">
              <w:sym w:font="Symbol" w:char="F0A3"/>
            </w:r>
            <w:r w:rsidRPr="00E56B46">
              <w:t>2070 MHz, the appropriate in-band blocking or adjacent channel selectivity in subclause 7.5.2 and subclause 7.6.1D.1 shall be applied.</w:t>
            </w:r>
          </w:p>
        </w:tc>
      </w:tr>
      <w:tr w:rsidR="001B6753" w:rsidRPr="00E56B46" w14:paraId="5FFB3599" w14:textId="77777777" w:rsidTr="001B6753">
        <w:trPr>
          <w:cantSplit/>
          <w:trHeight w:val="113"/>
          <w:jc w:val="center"/>
          <w:trPrChange w:id="1492" w:author="Qualcomm" w:date="2014-02-02T16:52:00Z">
            <w:trPr>
              <w:cantSplit/>
              <w:trHeight w:val="113"/>
              <w:jc w:val="center"/>
            </w:trPr>
          </w:trPrChange>
        </w:trPr>
        <w:tc>
          <w:tcPr>
            <w:tcW w:w="2027" w:type="dxa"/>
            <w:tcPrChange w:id="1493" w:author="Qualcomm" w:date="2014-02-02T16:52:00Z">
              <w:tcPr>
                <w:tcW w:w="1921" w:type="dxa"/>
              </w:tcPr>
            </w:tcPrChange>
          </w:tcPr>
          <w:p w14:paraId="5FFB3596" w14:textId="77777777" w:rsidR="001B6753" w:rsidRPr="00E56B46" w:rsidRDefault="001B6753" w:rsidP="00226786">
            <w:pPr>
              <w:pStyle w:val="TAL"/>
              <w:jc w:val="center"/>
            </w:pPr>
            <w:r w:rsidRPr="00E56B46">
              <w:t>Dual band 4C-HSDPA Configuration I-1-V-2,</w:t>
            </w:r>
          </w:p>
          <w:p w14:paraId="5FFB3597" w14:textId="77777777" w:rsidR="001B6753" w:rsidRPr="00E56B46" w:rsidRDefault="001B6753" w:rsidP="00226786">
            <w:pPr>
              <w:pStyle w:val="TAL"/>
              <w:jc w:val="center"/>
            </w:pPr>
            <w:r w:rsidRPr="00E56B46">
              <w:t>I-2-V-1, I-2-V-2</w:t>
            </w:r>
          </w:p>
        </w:tc>
        <w:tc>
          <w:tcPr>
            <w:tcW w:w="6605" w:type="dxa"/>
            <w:gridSpan w:val="5"/>
            <w:tcPrChange w:id="1494" w:author="Qualcomm" w:date="2014-02-02T16:52:00Z">
              <w:tcPr>
                <w:tcW w:w="6605" w:type="dxa"/>
                <w:gridSpan w:val="5"/>
              </w:tcPr>
            </w:tcPrChange>
          </w:tcPr>
          <w:p w14:paraId="5FFB3598" w14:textId="77777777" w:rsidR="001B6753" w:rsidRPr="00E56B46" w:rsidRDefault="001B6753" w:rsidP="00226786">
            <w:pPr>
              <w:pStyle w:val="TAL"/>
            </w:pPr>
            <w:r w:rsidRPr="00E56B46">
              <w:t>For 854</w:t>
            </w:r>
            <w:r w:rsidRPr="00E56B46">
              <w:sym w:font="Symbol" w:char="F0A3"/>
            </w:r>
            <w:r w:rsidRPr="00E56B46">
              <w:t>f</w:t>
            </w:r>
            <w:r w:rsidRPr="00E56B46">
              <w:sym w:font="Symbol" w:char="F0A3"/>
            </w:r>
            <w:r w:rsidRPr="00E56B46">
              <w:t>909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7.6.1D.1 shall be applied.</w:t>
            </w:r>
          </w:p>
        </w:tc>
      </w:tr>
      <w:tr w:rsidR="001B6753" w:rsidRPr="00E56B46" w14:paraId="5FFB359C" w14:textId="77777777" w:rsidTr="001B6753">
        <w:trPr>
          <w:cantSplit/>
          <w:trHeight w:val="113"/>
          <w:jc w:val="center"/>
          <w:trPrChange w:id="1495" w:author="Qualcomm" w:date="2014-02-02T16:52:00Z">
            <w:trPr>
              <w:cantSplit/>
              <w:trHeight w:val="113"/>
              <w:jc w:val="center"/>
            </w:trPr>
          </w:trPrChange>
        </w:trPr>
        <w:tc>
          <w:tcPr>
            <w:tcW w:w="2027" w:type="dxa"/>
            <w:tcBorders>
              <w:top w:val="single" w:sz="4" w:space="0" w:color="auto"/>
              <w:left w:val="single" w:sz="4" w:space="0" w:color="auto"/>
              <w:bottom w:val="single" w:sz="4" w:space="0" w:color="auto"/>
              <w:right w:val="single" w:sz="4" w:space="0" w:color="auto"/>
            </w:tcBorders>
            <w:tcPrChange w:id="1496" w:author="Qualcomm" w:date="2014-02-02T16:52:00Z">
              <w:tcPr>
                <w:tcW w:w="1921" w:type="dxa"/>
                <w:tcBorders>
                  <w:top w:val="single" w:sz="4" w:space="0" w:color="auto"/>
                  <w:left w:val="single" w:sz="4" w:space="0" w:color="auto"/>
                  <w:bottom w:val="single" w:sz="4" w:space="0" w:color="auto"/>
                  <w:right w:val="single" w:sz="4" w:space="0" w:color="auto"/>
                </w:tcBorders>
              </w:tcPr>
            </w:tcPrChange>
          </w:tcPr>
          <w:p w14:paraId="5FFB359A" w14:textId="77777777" w:rsidR="001B6753" w:rsidRPr="00E56B46" w:rsidRDefault="001B6753" w:rsidP="00226786">
            <w:pPr>
              <w:pStyle w:val="TF"/>
              <w:keepNext/>
              <w:spacing w:after="0"/>
              <w:jc w:val="left"/>
              <w:rPr>
                <w:b w:val="0"/>
                <w:sz w:val="18"/>
                <w:szCs w:val="18"/>
              </w:rPr>
            </w:pPr>
            <w:r w:rsidRPr="00E56B46">
              <w:rPr>
                <w:b w:val="0"/>
                <w:sz w:val="18"/>
                <w:szCs w:val="18"/>
              </w:rPr>
              <w:t>Dual band 4C-HSDPA Configuration II-1-V-2</w:t>
            </w:r>
          </w:p>
        </w:tc>
        <w:tc>
          <w:tcPr>
            <w:tcW w:w="6605" w:type="dxa"/>
            <w:gridSpan w:val="5"/>
            <w:tcBorders>
              <w:top w:val="single" w:sz="4" w:space="0" w:color="auto"/>
              <w:left w:val="single" w:sz="4" w:space="0" w:color="auto"/>
              <w:bottom w:val="single" w:sz="4" w:space="0" w:color="auto"/>
              <w:right w:val="single" w:sz="4" w:space="0" w:color="auto"/>
            </w:tcBorders>
            <w:tcPrChange w:id="1497" w:author="Qualcomm" w:date="2014-02-02T16:52:00Z">
              <w:tcPr>
                <w:tcW w:w="6605" w:type="dxa"/>
                <w:gridSpan w:val="5"/>
                <w:tcBorders>
                  <w:top w:val="single" w:sz="4" w:space="0" w:color="auto"/>
                  <w:left w:val="single" w:sz="4" w:space="0" w:color="auto"/>
                  <w:bottom w:val="single" w:sz="4" w:space="0" w:color="auto"/>
                  <w:right w:val="single" w:sz="4" w:space="0" w:color="auto"/>
                </w:tcBorders>
              </w:tcPr>
            </w:tcPrChange>
          </w:tcPr>
          <w:p w14:paraId="5FFB359B" w14:textId="77777777" w:rsidR="001B6753" w:rsidRPr="00E56B46" w:rsidRDefault="001B6753" w:rsidP="00226786">
            <w:pPr>
              <w:pStyle w:val="TF"/>
              <w:keepNext/>
              <w:spacing w:after="0"/>
              <w:jc w:val="left"/>
              <w:rPr>
                <w:b w:val="0"/>
                <w:sz w:val="18"/>
                <w:szCs w:val="18"/>
              </w:rPr>
            </w:pPr>
            <w:r w:rsidRPr="00E56B46">
              <w:rPr>
                <w:b w:val="0"/>
                <w:sz w:val="18"/>
                <w:szCs w:val="18"/>
              </w:rPr>
              <w:t>For 854</w:t>
            </w:r>
            <w:r w:rsidRPr="00E56B46">
              <w:rPr>
                <w:b w:val="0"/>
                <w:sz w:val="18"/>
                <w:szCs w:val="18"/>
              </w:rPr>
              <w:sym w:font="Symbol" w:char="F0A3"/>
            </w:r>
            <w:r w:rsidRPr="00E56B46">
              <w:rPr>
                <w:b w:val="0"/>
                <w:sz w:val="18"/>
                <w:szCs w:val="18"/>
              </w:rPr>
              <w:t>f</w:t>
            </w:r>
            <w:r w:rsidRPr="00E56B46">
              <w:rPr>
                <w:b w:val="0"/>
                <w:sz w:val="18"/>
                <w:szCs w:val="18"/>
              </w:rPr>
              <w:sym w:font="Symbol" w:char="F0A3"/>
            </w:r>
            <w:r w:rsidRPr="00E56B46">
              <w:rPr>
                <w:b w:val="0"/>
                <w:sz w:val="18"/>
                <w:szCs w:val="18"/>
              </w:rPr>
              <w:t xml:space="preserve">909 MHz and 1915 </w:t>
            </w:r>
            <w:r w:rsidRPr="00E56B46">
              <w:rPr>
                <w:b w:val="0"/>
                <w:sz w:val="18"/>
                <w:szCs w:val="18"/>
              </w:rPr>
              <w:sym w:font="Symbol" w:char="F0A3"/>
            </w:r>
            <w:r w:rsidRPr="00E56B46">
              <w:rPr>
                <w:b w:val="0"/>
                <w:sz w:val="18"/>
                <w:szCs w:val="18"/>
              </w:rPr>
              <w:t>f</w:t>
            </w:r>
            <w:r w:rsidRPr="00E56B46" w:rsidDel="005F759E">
              <w:rPr>
                <w:b w:val="0"/>
                <w:sz w:val="18"/>
                <w:szCs w:val="18"/>
              </w:rPr>
              <w:t xml:space="preserve"> </w:t>
            </w:r>
            <w:r w:rsidRPr="00E56B46">
              <w:rPr>
                <w:b w:val="0"/>
                <w:sz w:val="18"/>
                <w:szCs w:val="18"/>
              </w:rPr>
              <w:sym w:font="Symbol" w:char="F0A3"/>
            </w:r>
            <w:r w:rsidRPr="00E56B46">
              <w:rPr>
                <w:b w:val="0"/>
                <w:sz w:val="18"/>
                <w:szCs w:val="18"/>
              </w:rPr>
              <w:t xml:space="preserve"> 2005 MHz, the appropriate in-band blocking or adjacent channel selectivity in subclause 7.5.2 and subclause 7.6.1D.1 shall be applied.</w:t>
            </w:r>
          </w:p>
        </w:tc>
      </w:tr>
    </w:tbl>
    <w:p w14:paraId="5FFB35A1" w14:textId="77777777" w:rsidR="00226786" w:rsidRPr="00E56B46" w:rsidRDefault="00226786" w:rsidP="00226786"/>
    <w:p w14:paraId="5FFB35A2" w14:textId="77777777" w:rsidR="00226786" w:rsidRPr="00E56B46" w:rsidRDefault="00226786" w:rsidP="00226786">
      <w:pPr>
        <w:pStyle w:val="TH"/>
        <w:outlineLvl w:val="0"/>
        <w:rPr>
          <w:rFonts w:cs="v5.0.0"/>
        </w:rPr>
      </w:pPr>
      <w:r w:rsidRPr="00E56B46">
        <w:rPr>
          <w:rFonts w:cs="v5.0.0"/>
        </w:rPr>
        <w:t>Table 7.7A</w:t>
      </w:r>
      <w:r w:rsidRPr="00E56B46">
        <w:rPr>
          <w:rFonts w:eastAsia="Batang" w:cs="v5.0.0"/>
        </w:rPr>
        <w:t>F</w:t>
      </w:r>
      <w:r w:rsidRPr="00E56B46">
        <w:rPr>
          <w:rFonts w:cs="v5.0.0"/>
        </w:rPr>
        <w:t>: Out of band blocking requirements, dual band 4C-HSDPA</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36"/>
        <w:gridCol w:w="789"/>
        <w:gridCol w:w="732"/>
        <w:gridCol w:w="1353"/>
        <w:gridCol w:w="1149"/>
        <w:gridCol w:w="1149"/>
        <w:gridCol w:w="1149"/>
        <w:gridCol w:w="1149"/>
        <w:gridCol w:w="1030"/>
      </w:tblGrid>
      <w:tr w:rsidR="00226786" w:rsidRPr="00E56B46" w14:paraId="5FFB35AC" w14:textId="77777777" w:rsidTr="00226786">
        <w:trPr>
          <w:cantSplit/>
          <w:trHeight w:val="113"/>
          <w:jc w:val="center"/>
        </w:trPr>
        <w:tc>
          <w:tcPr>
            <w:tcW w:w="635" w:type="pct"/>
            <w:vAlign w:val="center"/>
          </w:tcPr>
          <w:p w14:paraId="5FFB35A3" w14:textId="77777777" w:rsidR="00226786" w:rsidRPr="00E56B46" w:rsidRDefault="00226786" w:rsidP="00226786">
            <w:pPr>
              <w:pStyle w:val="TAH"/>
            </w:pPr>
            <w:r w:rsidRPr="00E56B46">
              <w:rPr>
                <w:rFonts w:eastAsia="Batang"/>
              </w:rPr>
              <w:t>Dual</w:t>
            </w:r>
            <w:r w:rsidRPr="00E56B46">
              <w:t xml:space="preserve"> band 4C-HSDPA Configuration</w:t>
            </w:r>
          </w:p>
        </w:tc>
        <w:tc>
          <w:tcPr>
            <w:tcW w:w="405" w:type="pct"/>
            <w:vAlign w:val="center"/>
          </w:tcPr>
          <w:p w14:paraId="5FFB35A4" w14:textId="77777777" w:rsidR="00226786" w:rsidRPr="00E56B46" w:rsidRDefault="00226786" w:rsidP="00226786">
            <w:pPr>
              <w:pStyle w:val="TAH"/>
              <w:rPr>
                <w:rFonts w:eastAsia="Batang"/>
              </w:rPr>
            </w:pPr>
            <w:r w:rsidRPr="00E56B46">
              <w:rPr>
                <w:rFonts w:eastAsia="Batang"/>
              </w:rPr>
              <w:t>DL Band</w:t>
            </w:r>
          </w:p>
        </w:tc>
        <w:tc>
          <w:tcPr>
            <w:tcW w:w="376" w:type="pct"/>
            <w:vAlign w:val="center"/>
          </w:tcPr>
          <w:p w14:paraId="5FFB35A5" w14:textId="77777777" w:rsidR="00226786" w:rsidRPr="00E56B46" w:rsidRDefault="00226786" w:rsidP="00226786">
            <w:pPr>
              <w:pStyle w:val="TAH"/>
              <w:rPr>
                <w:rFonts w:eastAsia="Batang"/>
              </w:rPr>
            </w:pPr>
            <w:r w:rsidRPr="00E56B46">
              <w:rPr>
                <w:rFonts w:eastAsia="Batang"/>
              </w:rPr>
              <w:t>UL Band</w:t>
            </w:r>
          </w:p>
        </w:tc>
        <w:tc>
          <w:tcPr>
            <w:tcW w:w="695" w:type="pct"/>
            <w:vAlign w:val="center"/>
          </w:tcPr>
          <w:p w14:paraId="5FFB35A6" w14:textId="77777777" w:rsidR="00226786" w:rsidRPr="00E56B46" w:rsidRDefault="00226786" w:rsidP="00226786">
            <w:pPr>
              <w:pStyle w:val="TAH"/>
            </w:pPr>
            <w:r w:rsidRPr="00E56B46">
              <w:br w:type="page"/>
              <w:t>Parameter</w:t>
            </w:r>
          </w:p>
        </w:tc>
        <w:tc>
          <w:tcPr>
            <w:tcW w:w="590" w:type="pct"/>
            <w:vAlign w:val="center"/>
          </w:tcPr>
          <w:p w14:paraId="5FFB35A7" w14:textId="77777777" w:rsidR="00226786" w:rsidRPr="00E56B46" w:rsidRDefault="00226786" w:rsidP="00226786">
            <w:pPr>
              <w:pStyle w:val="TAH"/>
            </w:pPr>
            <w:r w:rsidRPr="00E56B46">
              <w:t>Frequency range 1</w:t>
            </w:r>
          </w:p>
        </w:tc>
        <w:tc>
          <w:tcPr>
            <w:tcW w:w="590" w:type="pct"/>
            <w:vAlign w:val="center"/>
          </w:tcPr>
          <w:p w14:paraId="5FFB35A8" w14:textId="77777777" w:rsidR="00226786" w:rsidRPr="00E56B46" w:rsidRDefault="00226786" w:rsidP="00226786">
            <w:pPr>
              <w:pStyle w:val="TAH"/>
            </w:pPr>
            <w:r w:rsidRPr="00E56B46">
              <w:t>Frequency range 2</w:t>
            </w:r>
          </w:p>
        </w:tc>
        <w:tc>
          <w:tcPr>
            <w:tcW w:w="590" w:type="pct"/>
            <w:vAlign w:val="center"/>
          </w:tcPr>
          <w:p w14:paraId="5FFB35A9" w14:textId="77777777" w:rsidR="00226786" w:rsidRPr="00E56B46" w:rsidRDefault="00226786" w:rsidP="00226786">
            <w:pPr>
              <w:pStyle w:val="TAH"/>
            </w:pPr>
            <w:r w:rsidRPr="00E56B46">
              <w:t>Frequency range 3</w:t>
            </w:r>
          </w:p>
        </w:tc>
        <w:tc>
          <w:tcPr>
            <w:tcW w:w="590" w:type="pct"/>
            <w:vAlign w:val="center"/>
          </w:tcPr>
          <w:p w14:paraId="5FFB35AA" w14:textId="77777777" w:rsidR="00226786" w:rsidRPr="00E56B46" w:rsidRDefault="00226786" w:rsidP="00226786">
            <w:pPr>
              <w:pStyle w:val="TAH"/>
            </w:pPr>
            <w:r w:rsidRPr="00E56B46">
              <w:t>Frequency range 4</w:t>
            </w:r>
          </w:p>
        </w:tc>
        <w:tc>
          <w:tcPr>
            <w:tcW w:w="529" w:type="pct"/>
            <w:vAlign w:val="center"/>
          </w:tcPr>
          <w:p w14:paraId="5FFB35AB" w14:textId="77777777" w:rsidR="00226786" w:rsidRPr="00E56B46" w:rsidRDefault="00226786" w:rsidP="00226786">
            <w:pPr>
              <w:pStyle w:val="TAH"/>
              <w:rPr>
                <w:rFonts w:eastAsia="Batang"/>
              </w:rPr>
            </w:pPr>
            <w:r w:rsidRPr="00E56B46">
              <w:rPr>
                <w:rFonts w:eastAsia="Batang"/>
              </w:rPr>
              <w:t>UL-DL carrier separation</w:t>
            </w:r>
          </w:p>
        </w:tc>
      </w:tr>
      <w:tr w:rsidR="00226786" w:rsidRPr="00E56B46" w14:paraId="5FFB35BD" w14:textId="77777777" w:rsidTr="00226786">
        <w:trPr>
          <w:cantSplit/>
          <w:trHeight w:val="113"/>
          <w:jc w:val="center"/>
        </w:trPr>
        <w:tc>
          <w:tcPr>
            <w:tcW w:w="635" w:type="pct"/>
            <w:vMerge w:val="restart"/>
            <w:vAlign w:val="center"/>
          </w:tcPr>
          <w:p w14:paraId="5FFB35AD" w14:textId="77777777" w:rsidR="00226786" w:rsidRPr="00E56B46" w:rsidRDefault="00226786" w:rsidP="00226786">
            <w:pPr>
              <w:pStyle w:val="TAC"/>
              <w:rPr>
                <w:rFonts w:eastAsia="Batang"/>
                <w:lang w:val="sv-SE"/>
              </w:rPr>
            </w:pPr>
            <w:r w:rsidRPr="00E56B46">
              <w:rPr>
                <w:lang w:val="sv-SE"/>
              </w:rPr>
              <w:t>I-</w:t>
            </w:r>
            <w:r w:rsidRPr="00E56B46">
              <w:rPr>
                <w:rFonts w:eastAsia="Batang"/>
                <w:lang w:val="sv-SE"/>
              </w:rPr>
              <w:t>2-VIII-1</w:t>
            </w:r>
          </w:p>
          <w:p w14:paraId="5FFB35AE" w14:textId="77777777" w:rsidR="00F81920" w:rsidRDefault="00226786" w:rsidP="00226786">
            <w:pPr>
              <w:pStyle w:val="TAC"/>
              <w:rPr>
                <w:ins w:id="1498" w:author="Qualcomm" w:date="2014-02-02T16:54:00Z"/>
                <w:rFonts w:eastAsia="Batang"/>
                <w:lang w:val="sv-SE" w:eastAsia="ko-KR"/>
              </w:rPr>
            </w:pPr>
            <w:r w:rsidRPr="00E56B46">
              <w:rPr>
                <w:lang w:val="sv-SE"/>
              </w:rPr>
              <w:t>I-</w:t>
            </w:r>
            <w:r w:rsidRPr="00E56B46">
              <w:rPr>
                <w:rFonts w:eastAsia="Batang"/>
                <w:lang w:val="sv-SE"/>
              </w:rPr>
              <w:t>3-VIII-1</w:t>
            </w:r>
          </w:p>
          <w:p w14:paraId="5FFB35AF" w14:textId="77777777" w:rsidR="00F81920" w:rsidRDefault="00226786" w:rsidP="00F81920">
            <w:pPr>
              <w:pStyle w:val="TAC"/>
              <w:rPr>
                <w:ins w:id="1499" w:author="Qualcomm" w:date="2014-02-02T16:54:00Z"/>
                <w:rFonts w:eastAsia="Batang"/>
                <w:lang w:val="sv-SE" w:eastAsia="ko-KR"/>
              </w:rPr>
            </w:pPr>
            <w:del w:id="1500" w:author="Qualcomm" w:date="2014-02-02T16:54:00Z">
              <w:r w:rsidRPr="00E56B46" w:rsidDel="00F81920">
                <w:rPr>
                  <w:rFonts w:eastAsia="Batang"/>
                  <w:lang w:val="sv-SE"/>
                </w:rPr>
                <w:delText xml:space="preserve">, </w:delText>
              </w:r>
            </w:del>
            <w:r w:rsidRPr="00E56B46">
              <w:rPr>
                <w:rFonts w:eastAsia="Batang"/>
                <w:lang w:val="sv-SE"/>
              </w:rPr>
              <w:t>I-2-VIII-2</w:t>
            </w:r>
          </w:p>
          <w:p w14:paraId="5FFB35B0" w14:textId="77777777" w:rsidR="00226786" w:rsidRPr="00E56B46" w:rsidRDefault="00226786" w:rsidP="00F81920">
            <w:pPr>
              <w:pStyle w:val="TAC"/>
              <w:rPr>
                <w:rFonts w:eastAsia="Batang"/>
                <w:lang w:val="sv-SE"/>
              </w:rPr>
            </w:pPr>
            <w:del w:id="1501" w:author="Qualcomm" w:date="2014-02-02T16:54:00Z">
              <w:r w:rsidRPr="00E56B46" w:rsidDel="00F81920">
                <w:rPr>
                  <w:rFonts w:eastAsia="Batang"/>
                  <w:lang w:val="sv-SE"/>
                </w:rPr>
                <w:delText xml:space="preserve">, </w:delText>
              </w:r>
            </w:del>
            <w:r w:rsidRPr="00E56B46">
              <w:rPr>
                <w:rFonts w:eastAsia="Batang"/>
                <w:lang w:val="sv-SE"/>
              </w:rPr>
              <w:t>I-1-VIII-2</w:t>
            </w:r>
          </w:p>
        </w:tc>
        <w:tc>
          <w:tcPr>
            <w:tcW w:w="405" w:type="pct"/>
            <w:vAlign w:val="center"/>
          </w:tcPr>
          <w:p w14:paraId="5FFB35B1" w14:textId="77777777" w:rsidR="00226786" w:rsidRPr="00E56B46" w:rsidRDefault="00226786" w:rsidP="00226786">
            <w:pPr>
              <w:pStyle w:val="TAC"/>
              <w:rPr>
                <w:rFonts w:eastAsia="Batang"/>
              </w:rPr>
            </w:pPr>
            <w:r w:rsidRPr="00E56B46">
              <w:rPr>
                <w:rFonts w:eastAsia="Batang"/>
              </w:rPr>
              <w:t>I</w:t>
            </w:r>
          </w:p>
        </w:tc>
        <w:tc>
          <w:tcPr>
            <w:tcW w:w="376" w:type="pct"/>
            <w:vMerge w:val="restart"/>
            <w:vAlign w:val="center"/>
          </w:tcPr>
          <w:p w14:paraId="5FFB35B2" w14:textId="77777777" w:rsidR="00226786" w:rsidRPr="00E56B46" w:rsidRDefault="00226786" w:rsidP="00226786">
            <w:pPr>
              <w:pStyle w:val="TAC"/>
              <w:rPr>
                <w:rFonts w:eastAsia="Batang"/>
              </w:rPr>
            </w:pPr>
            <w:r w:rsidRPr="00E56B46">
              <w:rPr>
                <w:rFonts w:eastAsia="Batang"/>
              </w:rPr>
              <w:t>I</w:t>
            </w:r>
          </w:p>
        </w:tc>
        <w:tc>
          <w:tcPr>
            <w:tcW w:w="695" w:type="pct"/>
            <w:vAlign w:val="center"/>
          </w:tcPr>
          <w:p w14:paraId="5FFB35B3"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590" w:type="pct"/>
            <w:vAlign w:val="center"/>
          </w:tcPr>
          <w:p w14:paraId="5FFB35B4" w14:textId="77777777" w:rsidR="00226786" w:rsidRPr="00E56B46" w:rsidRDefault="00226786" w:rsidP="00226786">
            <w:pPr>
              <w:pStyle w:val="TAC"/>
              <w:rPr>
                <w:rFonts w:eastAsia="Batang"/>
              </w:rPr>
            </w:pPr>
            <w:r w:rsidRPr="00E56B46">
              <w:t>&lt;REFSENS&gt;</w:t>
            </w:r>
          </w:p>
          <w:p w14:paraId="5FFB35B5" w14:textId="77777777" w:rsidR="00226786" w:rsidRPr="00E56B46" w:rsidRDefault="00226786" w:rsidP="00226786">
            <w:pPr>
              <w:pStyle w:val="TAC"/>
            </w:pPr>
            <w:r w:rsidRPr="00E56B46">
              <w:t>+3 dB</w:t>
            </w:r>
          </w:p>
        </w:tc>
        <w:tc>
          <w:tcPr>
            <w:tcW w:w="590" w:type="pct"/>
            <w:vAlign w:val="center"/>
          </w:tcPr>
          <w:p w14:paraId="5FFB35B6" w14:textId="77777777" w:rsidR="00226786" w:rsidRPr="00E56B46" w:rsidRDefault="00226786" w:rsidP="00226786">
            <w:pPr>
              <w:pStyle w:val="TAC"/>
              <w:rPr>
                <w:rFonts w:eastAsia="Batang"/>
              </w:rPr>
            </w:pPr>
            <w:r w:rsidRPr="00E56B46">
              <w:t>&lt;REFSENS&gt;</w:t>
            </w:r>
          </w:p>
          <w:p w14:paraId="5FFB35B7" w14:textId="77777777" w:rsidR="00226786" w:rsidRPr="00E56B46" w:rsidRDefault="00226786" w:rsidP="00226786">
            <w:pPr>
              <w:pStyle w:val="TAC"/>
            </w:pPr>
            <w:r w:rsidRPr="00E56B46">
              <w:t>+3 dB</w:t>
            </w:r>
          </w:p>
        </w:tc>
        <w:tc>
          <w:tcPr>
            <w:tcW w:w="590" w:type="pct"/>
            <w:vAlign w:val="center"/>
          </w:tcPr>
          <w:p w14:paraId="5FFB35B8" w14:textId="77777777" w:rsidR="00226786" w:rsidRPr="00E56B46" w:rsidRDefault="00226786" w:rsidP="00226786">
            <w:pPr>
              <w:pStyle w:val="TAC"/>
              <w:rPr>
                <w:rFonts w:eastAsia="Batang"/>
              </w:rPr>
            </w:pPr>
            <w:r w:rsidRPr="00E56B46">
              <w:t>&lt;REFSENS&gt;</w:t>
            </w:r>
          </w:p>
          <w:p w14:paraId="5FFB35B9" w14:textId="77777777" w:rsidR="00226786" w:rsidRPr="00E56B46" w:rsidRDefault="00226786" w:rsidP="00226786">
            <w:pPr>
              <w:pStyle w:val="TAC"/>
            </w:pPr>
            <w:r w:rsidRPr="00E56B46">
              <w:t>+3 dB</w:t>
            </w:r>
          </w:p>
        </w:tc>
        <w:tc>
          <w:tcPr>
            <w:tcW w:w="590" w:type="pct"/>
            <w:vAlign w:val="center"/>
          </w:tcPr>
          <w:p w14:paraId="5FFB35BA" w14:textId="77777777" w:rsidR="00226786" w:rsidRPr="00E56B46" w:rsidRDefault="00226786" w:rsidP="00226786">
            <w:pPr>
              <w:pStyle w:val="TAC"/>
              <w:rPr>
                <w:rFonts w:eastAsia="Batang"/>
              </w:rPr>
            </w:pPr>
            <w:r w:rsidRPr="00E56B46">
              <w:t>&lt;REFSENS&gt;</w:t>
            </w:r>
          </w:p>
          <w:p w14:paraId="5FFB35BB" w14:textId="77777777" w:rsidR="00226786" w:rsidRPr="00E56B46" w:rsidRDefault="00226786" w:rsidP="00226786">
            <w:pPr>
              <w:pStyle w:val="TAC"/>
            </w:pPr>
            <w:r w:rsidRPr="00E56B46">
              <w:t>+3 dB</w:t>
            </w:r>
          </w:p>
        </w:tc>
        <w:tc>
          <w:tcPr>
            <w:tcW w:w="529" w:type="pct"/>
            <w:vAlign w:val="center"/>
          </w:tcPr>
          <w:p w14:paraId="5FFB35BC" w14:textId="77777777" w:rsidR="00226786" w:rsidRPr="00E56B46" w:rsidRDefault="00226786" w:rsidP="00226786">
            <w:pPr>
              <w:pStyle w:val="TAC"/>
              <w:rPr>
                <w:rFonts w:eastAsia="Batang"/>
              </w:rPr>
            </w:pPr>
            <w:r w:rsidRPr="00E56B46">
              <w:rPr>
                <w:rFonts w:eastAsia="Batang"/>
              </w:rPr>
              <w:t>Minimum</w:t>
            </w:r>
          </w:p>
        </w:tc>
      </w:tr>
      <w:tr w:rsidR="00226786" w:rsidRPr="00E56B46" w14:paraId="5FFB35CB" w14:textId="77777777" w:rsidTr="00226786">
        <w:trPr>
          <w:cantSplit/>
          <w:trHeight w:val="113"/>
          <w:jc w:val="center"/>
        </w:trPr>
        <w:tc>
          <w:tcPr>
            <w:tcW w:w="635" w:type="pct"/>
            <w:vMerge/>
          </w:tcPr>
          <w:p w14:paraId="5FFB35BE" w14:textId="77777777" w:rsidR="00226786" w:rsidRPr="00E56B46" w:rsidRDefault="00226786" w:rsidP="00226786">
            <w:pPr>
              <w:pStyle w:val="TAC"/>
            </w:pPr>
          </w:p>
        </w:tc>
        <w:tc>
          <w:tcPr>
            <w:tcW w:w="405" w:type="pct"/>
            <w:vAlign w:val="center"/>
          </w:tcPr>
          <w:p w14:paraId="5FFB35BF" w14:textId="77777777" w:rsidR="00226786" w:rsidRPr="00E56B46" w:rsidRDefault="00226786" w:rsidP="00226786">
            <w:pPr>
              <w:pStyle w:val="TAC"/>
              <w:rPr>
                <w:rFonts w:eastAsia="Batang"/>
              </w:rPr>
            </w:pPr>
            <w:r w:rsidRPr="00E56B46">
              <w:rPr>
                <w:rFonts w:eastAsia="Batang"/>
              </w:rPr>
              <w:t>VIII</w:t>
            </w:r>
          </w:p>
        </w:tc>
        <w:tc>
          <w:tcPr>
            <w:tcW w:w="376" w:type="pct"/>
            <w:vMerge/>
            <w:vAlign w:val="center"/>
          </w:tcPr>
          <w:p w14:paraId="5FFB35C0" w14:textId="77777777" w:rsidR="00226786" w:rsidRPr="00E56B46" w:rsidRDefault="00226786" w:rsidP="00226786">
            <w:pPr>
              <w:pStyle w:val="TAC"/>
              <w:rPr>
                <w:rFonts w:eastAsia="Batang"/>
              </w:rPr>
            </w:pPr>
          </w:p>
        </w:tc>
        <w:tc>
          <w:tcPr>
            <w:tcW w:w="695" w:type="pct"/>
            <w:vAlign w:val="center"/>
          </w:tcPr>
          <w:p w14:paraId="5FFB35C1"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590" w:type="pct"/>
            <w:vAlign w:val="center"/>
          </w:tcPr>
          <w:p w14:paraId="5FFB35C2"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C3" w14:textId="77777777" w:rsidR="00226786" w:rsidRPr="00E56B46" w:rsidRDefault="00226786" w:rsidP="00226786">
            <w:pPr>
              <w:pStyle w:val="TAC"/>
            </w:pPr>
            <w:r w:rsidRPr="00E56B46">
              <w:t>+ 3 dB</w:t>
            </w:r>
          </w:p>
        </w:tc>
        <w:tc>
          <w:tcPr>
            <w:tcW w:w="590" w:type="pct"/>
            <w:vAlign w:val="center"/>
          </w:tcPr>
          <w:p w14:paraId="5FFB35C4"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C5" w14:textId="77777777" w:rsidR="00226786" w:rsidRPr="00E56B46" w:rsidRDefault="00226786" w:rsidP="00226786">
            <w:pPr>
              <w:pStyle w:val="TAC"/>
            </w:pPr>
            <w:r w:rsidRPr="00E56B46">
              <w:t>+ 3 dB</w:t>
            </w:r>
          </w:p>
        </w:tc>
        <w:tc>
          <w:tcPr>
            <w:tcW w:w="590" w:type="pct"/>
            <w:vAlign w:val="center"/>
          </w:tcPr>
          <w:p w14:paraId="5FFB35C6"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C7" w14:textId="77777777" w:rsidR="00226786" w:rsidRPr="00E56B46" w:rsidRDefault="00226786" w:rsidP="00226786">
            <w:pPr>
              <w:pStyle w:val="TAC"/>
            </w:pPr>
            <w:r w:rsidRPr="00E56B46">
              <w:t>+ 3 dB</w:t>
            </w:r>
          </w:p>
        </w:tc>
        <w:tc>
          <w:tcPr>
            <w:tcW w:w="590" w:type="pct"/>
            <w:vAlign w:val="center"/>
          </w:tcPr>
          <w:p w14:paraId="5FFB35C8"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C9" w14:textId="77777777" w:rsidR="00226786" w:rsidRPr="00E56B46" w:rsidRDefault="00226786" w:rsidP="00226786">
            <w:pPr>
              <w:pStyle w:val="TAC"/>
            </w:pPr>
            <w:r w:rsidRPr="00E56B46">
              <w:t>+ 3 dB</w:t>
            </w:r>
          </w:p>
        </w:tc>
        <w:tc>
          <w:tcPr>
            <w:tcW w:w="529" w:type="pct"/>
            <w:vAlign w:val="center"/>
          </w:tcPr>
          <w:p w14:paraId="5FFB35CA" w14:textId="77777777" w:rsidR="00226786" w:rsidRPr="00E56B46" w:rsidRDefault="00226786" w:rsidP="00226786">
            <w:pPr>
              <w:pStyle w:val="TAC"/>
            </w:pPr>
            <w:r w:rsidRPr="00E56B46">
              <w:rPr>
                <w:rFonts w:eastAsia="Batang"/>
              </w:rPr>
              <w:t>Minimum</w:t>
            </w:r>
          </w:p>
        </w:tc>
      </w:tr>
      <w:tr w:rsidR="00226786" w:rsidRPr="00E56B46" w14:paraId="5FFB35D9" w14:textId="77777777" w:rsidTr="00226786">
        <w:trPr>
          <w:cantSplit/>
          <w:trHeight w:val="113"/>
          <w:jc w:val="center"/>
        </w:trPr>
        <w:tc>
          <w:tcPr>
            <w:tcW w:w="635" w:type="pct"/>
            <w:vMerge/>
          </w:tcPr>
          <w:p w14:paraId="5FFB35CC" w14:textId="77777777" w:rsidR="00226786" w:rsidRPr="00E56B46" w:rsidRDefault="00226786" w:rsidP="00226786">
            <w:pPr>
              <w:pStyle w:val="TAC"/>
            </w:pPr>
          </w:p>
        </w:tc>
        <w:tc>
          <w:tcPr>
            <w:tcW w:w="405" w:type="pct"/>
            <w:vAlign w:val="center"/>
          </w:tcPr>
          <w:p w14:paraId="5FFB35CD" w14:textId="77777777" w:rsidR="00226786" w:rsidRPr="00E56B46" w:rsidRDefault="00226786" w:rsidP="00226786">
            <w:pPr>
              <w:pStyle w:val="TAC"/>
              <w:rPr>
                <w:rFonts w:eastAsia="Batang"/>
              </w:rPr>
            </w:pPr>
            <w:r w:rsidRPr="00E56B46">
              <w:rPr>
                <w:rFonts w:eastAsia="Batang"/>
              </w:rPr>
              <w:t>I</w:t>
            </w:r>
          </w:p>
        </w:tc>
        <w:tc>
          <w:tcPr>
            <w:tcW w:w="376" w:type="pct"/>
            <w:vMerge w:val="restart"/>
            <w:vAlign w:val="center"/>
          </w:tcPr>
          <w:p w14:paraId="5FFB35CE" w14:textId="77777777" w:rsidR="00226786" w:rsidRPr="00E56B46" w:rsidRDefault="00226786" w:rsidP="00226786">
            <w:pPr>
              <w:pStyle w:val="TAC"/>
              <w:rPr>
                <w:rFonts w:eastAsia="Batang"/>
              </w:rPr>
            </w:pPr>
            <w:r w:rsidRPr="00E56B46">
              <w:rPr>
                <w:rFonts w:eastAsia="Batang"/>
              </w:rPr>
              <w:t>VIII</w:t>
            </w:r>
          </w:p>
        </w:tc>
        <w:tc>
          <w:tcPr>
            <w:tcW w:w="695" w:type="pct"/>
            <w:vAlign w:val="center"/>
          </w:tcPr>
          <w:p w14:paraId="5FFB35CF"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590" w:type="pct"/>
            <w:vAlign w:val="center"/>
          </w:tcPr>
          <w:p w14:paraId="5FFB35D0" w14:textId="77777777" w:rsidR="00226786" w:rsidRPr="00E56B46" w:rsidRDefault="00226786" w:rsidP="00226786">
            <w:pPr>
              <w:pStyle w:val="TAC"/>
              <w:rPr>
                <w:rFonts w:eastAsia="Batang"/>
              </w:rPr>
            </w:pPr>
            <w:r w:rsidRPr="00E56B46">
              <w:t>&lt;REFSENS&gt;</w:t>
            </w:r>
          </w:p>
          <w:p w14:paraId="5FFB35D1" w14:textId="77777777" w:rsidR="00226786" w:rsidRPr="00E56B46" w:rsidRDefault="00226786" w:rsidP="00226786">
            <w:pPr>
              <w:pStyle w:val="TAC"/>
            </w:pPr>
            <w:r w:rsidRPr="00E56B46">
              <w:t>+3 dB</w:t>
            </w:r>
          </w:p>
        </w:tc>
        <w:tc>
          <w:tcPr>
            <w:tcW w:w="590" w:type="pct"/>
            <w:vAlign w:val="center"/>
          </w:tcPr>
          <w:p w14:paraId="5FFB35D2" w14:textId="77777777" w:rsidR="00226786" w:rsidRPr="00E56B46" w:rsidRDefault="00226786" w:rsidP="00226786">
            <w:pPr>
              <w:pStyle w:val="TAC"/>
              <w:rPr>
                <w:rFonts w:eastAsia="Batang"/>
              </w:rPr>
            </w:pPr>
            <w:r w:rsidRPr="00E56B46">
              <w:t>&lt;REFSENS&gt;</w:t>
            </w:r>
          </w:p>
          <w:p w14:paraId="5FFB35D3" w14:textId="77777777" w:rsidR="00226786" w:rsidRPr="00E56B46" w:rsidRDefault="00226786" w:rsidP="00226786">
            <w:pPr>
              <w:pStyle w:val="TAC"/>
            </w:pPr>
            <w:r w:rsidRPr="00E56B46">
              <w:t>+3 dB</w:t>
            </w:r>
          </w:p>
        </w:tc>
        <w:tc>
          <w:tcPr>
            <w:tcW w:w="590" w:type="pct"/>
            <w:vAlign w:val="center"/>
          </w:tcPr>
          <w:p w14:paraId="5FFB35D4" w14:textId="77777777" w:rsidR="00226786" w:rsidRPr="00E56B46" w:rsidRDefault="00226786" w:rsidP="00226786">
            <w:pPr>
              <w:pStyle w:val="TAC"/>
              <w:rPr>
                <w:rFonts w:eastAsia="Batang"/>
              </w:rPr>
            </w:pPr>
            <w:r w:rsidRPr="00E56B46">
              <w:t>&lt;REFSENS&gt;</w:t>
            </w:r>
          </w:p>
          <w:p w14:paraId="5FFB35D5" w14:textId="77777777" w:rsidR="00226786" w:rsidRPr="00E56B46" w:rsidRDefault="00226786" w:rsidP="00226786">
            <w:pPr>
              <w:pStyle w:val="TAC"/>
            </w:pPr>
            <w:r w:rsidRPr="00E56B46">
              <w:t>+3 dB</w:t>
            </w:r>
          </w:p>
        </w:tc>
        <w:tc>
          <w:tcPr>
            <w:tcW w:w="590" w:type="pct"/>
            <w:vAlign w:val="center"/>
          </w:tcPr>
          <w:p w14:paraId="5FFB35D6" w14:textId="77777777" w:rsidR="00226786" w:rsidRPr="00E56B46" w:rsidRDefault="00226786" w:rsidP="00226786">
            <w:pPr>
              <w:pStyle w:val="TAC"/>
              <w:rPr>
                <w:rFonts w:eastAsia="Batang"/>
              </w:rPr>
            </w:pPr>
            <w:r w:rsidRPr="00E56B46">
              <w:t>&lt;REFSENS&gt;</w:t>
            </w:r>
          </w:p>
          <w:p w14:paraId="5FFB35D7" w14:textId="77777777" w:rsidR="00226786" w:rsidRPr="00E56B46" w:rsidRDefault="00226786" w:rsidP="00226786">
            <w:pPr>
              <w:pStyle w:val="TAC"/>
            </w:pPr>
            <w:r w:rsidRPr="00E56B46">
              <w:t>+3 dB</w:t>
            </w:r>
          </w:p>
        </w:tc>
        <w:tc>
          <w:tcPr>
            <w:tcW w:w="529" w:type="pct"/>
            <w:vAlign w:val="center"/>
          </w:tcPr>
          <w:p w14:paraId="5FFB35D8" w14:textId="77777777" w:rsidR="00226786" w:rsidRPr="00E56B46" w:rsidRDefault="00226786" w:rsidP="00226786">
            <w:pPr>
              <w:pStyle w:val="TAC"/>
              <w:rPr>
                <w:rFonts w:eastAsia="Batang"/>
              </w:rPr>
            </w:pPr>
            <w:r w:rsidRPr="00E56B46">
              <w:rPr>
                <w:rFonts w:eastAsia="Batang"/>
              </w:rPr>
              <w:t>Minimum</w:t>
            </w:r>
          </w:p>
        </w:tc>
      </w:tr>
      <w:tr w:rsidR="00226786" w:rsidRPr="00E56B46" w14:paraId="5FFB35E7" w14:textId="77777777" w:rsidTr="00226786">
        <w:trPr>
          <w:cantSplit/>
          <w:trHeight w:val="113"/>
          <w:jc w:val="center"/>
        </w:trPr>
        <w:tc>
          <w:tcPr>
            <w:tcW w:w="635" w:type="pct"/>
            <w:vMerge/>
          </w:tcPr>
          <w:p w14:paraId="5FFB35DA" w14:textId="77777777" w:rsidR="00226786" w:rsidRPr="00E56B46" w:rsidRDefault="00226786" w:rsidP="00226786">
            <w:pPr>
              <w:pStyle w:val="TAC"/>
            </w:pPr>
          </w:p>
        </w:tc>
        <w:tc>
          <w:tcPr>
            <w:tcW w:w="405" w:type="pct"/>
            <w:vAlign w:val="center"/>
          </w:tcPr>
          <w:p w14:paraId="5FFB35DB" w14:textId="77777777" w:rsidR="00226786" w:rsidRPr="00E56B46" w:rsidRDefault="00226786" w:rsidP="00226786">
            <w:pPr>
              <w:pStyle w:val="TAC"/>
              <w:rPr>
                <w:rFonts w:eastAsia="Batang"/>
              </w:rPr>
            </w:pPr>
            <w:r w:rsidRPr="00E56B46">
              <w:rPr>
                <w:rFonts w:eastAsia="Batang"/>
              </w:rPr>
              <w:t>VIII</w:t>
            </w:r>
          </w:p>
        </w:tc>
        <w:tc>
          <w:tcPr>
            <w:tcW w:w="376" w:type="pct"/>
            <w:vMerge/>
            <w:vAlign w:val="center"/>
          </w:tcPr>
          <w:p w14:paraId="5FFB35DC" w14:textId="77777777" w:rsidR="00226786" w:rsidRPr="00E56B46" w:rsidRDefault="00226786" w:rsidP="00226786">
            <w:pPr>
              <w:pStyle w:val="TAC"/>
              <w:rPr>
                <w:rFonts w:eastAsia="Batang"/>
              </w:rPr>
            </w:pPr>
          </w:p>
        </w:tc>
        <w:tc>
          <w:tcPr>
            <w:tcW w:w="695" w:type="pct"/>
            <w:vAlign w:val="center"/>
          </w:tcPr>
          <w:p w14:paraId="5FFB35DD"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590" w:type="pct"/>
            <w:vAlign w:val="center"/>
          </w:tcPr>
          <w:p w14:paraId="5FFB35DE"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DF" w14:textId="77777777" w:rsidR="00226786" w:rsidRPr="00E56B46" w:rsidRDefault="00226786" w:rsidP="00226786">
            <w:pPr>
              <w:pStyle w:val="TAC"/>
            </w:pPr>
            <w:r w:rsidRPr="00E56B46">
              <w:t>+ 3 dB</w:t>
            </w:r>
          </w:p>
        </w:tc>
        <w:tc>
          <w:tcPr>
            <w:tcW w:w="590" w:type="pct"/>
            <w:vAlign w:val="center"/>
          </w:tcPr>
          <w:p w14:paraId="5FFB35E0"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E1" w14:textId="77777777" w:rsidR="00226786" w:rsidRPr="00E56B46" w:rsidRDefault="00226786" w:rsidP="00226786">
            <w:pPr>
              <w:pStyle w:val="TAC"/>
            </w:pPr>
            <w:r w:rsidRPr="00E56B46">
              <w:t>+ 3 dB</w:t>
            </w:r>
          </w:p>
        </w:tc>
        <w:tc>
          <w:tcPr>
            <w:tcW w:w="590" w:type="pct"/>
            <w:vAlign w:val="center"/>
          </w:tcPr>
          <w:p w14:paraId="5FFB35E2"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E3" w14:textId="77777777" w:rsidR="00226786" w:rsidRPr="00E56B46" w:rsidRDefault="00226786" w:rsidP="00226786">
            <w:pPr>
              <w:pStyle w:val="TAC"/>
            </w:pPr>
            <w:r w:rsidRPr="00E56B46">
              <w:t>+ 3 dB</w:t>
            </w:r>
          </w:p>
        </w:tc>
        <w:tc>
          <w:tcPr>
            <w:tcW w:w="590" w:type="pct"/>
            <w:vAlign w:val="center"/>
          </w:tcPr>
          <w:p w14:paraId="5FFB35E4"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E5" w14:textId="77777777" w:rsidR="00226786" w:rsidRPr="00E56B46" w:rsidRDefault="00226786" w:rsidP="00226786">
            <w:pPr>
              <w:pStyle w:val="TAC"/>
            </w:pPr>
            <w:r w:rsidRPr="00E56B46">
              <w:t>+ 3 dB</w:t>
            </w:r>
          </w:p>
        </w:tc>
        <w:tc>
          <w:tcPr>
            <w:tcW w:w="529" w:type="pct"/>
            <w:vAlign w:val="center"/>
          </w:tcPr>
          <w:p w14:paraId="5FFB35E6" w14:textId="77777777" w:rsidR="00226786" w:rsidRPr="00E56B46" w:rsidRDefault="00226786" w:rsidP="00226786">
            <w:pPr>
              <w:pStyle w:val="TAC"/>
            </w:pPr>
            <w:r w:rsidRPr="00E56B46">
              <w:rPr>
                <w:rFonts w:eastAsia="Batang"/>
              </w:rPr>
              <w:t>Minimum</w:t>
            </w:r>
          </w:p>
        </w:tc>
      </w:tr>
      <w:tr w:rsidR="00226786" w:rsidRPr="00E56B46" w14:paraId="5FFB35F7" w14:textId="77777777" w:rsidTr="00226786">
        <w:trPr>
          <w:cantSplit/>
          <w:trHeight w:val="113"/>
          <w:jc w:val="center"/>
        </w:trPr>
        <w:tc>
          <w:tcPr>
            <w:tcW w:w="635" w:type="pct"/>
            <w:vMerge w:val="restart"/>
            <w:vAlign w:val="center"/>
          </w:tcPr>
          <w:p w14:paraId="5FFB35E8" w14:textId="77777777" w:rsidR="00226786" w:rsidRPr="00E56B46" w:rsidRDefault="00226786" w:rsidP="00226786">
            <w:pPr>
              <w:pStyle w:val="TAC"/>
              <w:rPr>
                <w:rFonts w:eastAsia="Batang"/>
              </w:rPr>
            </w:pPr>
            <w:r w:rsidRPr="00E56B46">
              <w:t>I</w:t>
            </w:r>
            <w:r w:rsidRPr="00E56B46">
              <w:rPr>
                <w:rFonts w:eastAsia="Batang"/>
              </w:rPr>
              <w:t>I</w:t>
            </w:r>
            <w:r w:rsidRPr="00E56B46">
              <w:t>-</w:t>
            </w:r>
            <w:r w:rsidRPr="00E56B46">
              <w:rPr>
                <w:rFonts w:eastAsia="Batang"/>
              </w:rPr>
              <w:t>1-IV-2</w:t>
            </w:r>
          </w:p>
          <w:p w14:paraId="5FFB35E9" w14:textId="77777777" w:rsidR="00226786" w:rsidRPr="00E56B46" w:rsidRDefault="00226786" w:rsidP="00226786">
            <w:pPr>
              <w:pStyle w:val="TAC"/>
              <w:rPr>
                <w:rFonts w:eastAsia="Batang"/>
              </w:rPr>
            </w:pPr>
            <w:r w:rsidRPr="00E56B46">
              <w:t>I</w:t>
            </w:r>
            <w:r w:rsidRPr="00E56B46">
              <w:rPr>
                <w:rFonts w:eastAsia="Batang"/>
              </w:rPr>
              <w:t>I</w:t>
            </w:r>
            <w:r w:rsidRPr="00E56B46">
              <w:t>-</w:t>
            </w:r>
            <w:r w:rsidRPr="00E56B46">
              <w:rPr>
                <w:rFonts w:eastAsia="Batang"/>
              </w:rPr>
              <w:t>2-IV-1</w:t>
            </w:r>
          </w:p>
          <w:p w14:paraId="5FFB35EA" w14:textId="77777777" w:rsidR="00226786" w:rsidRPr="00E56B46" w:rsidRDefault="00226786" w:rsidP="00226786">
            <w:pPr>
              <w:pStyle w:val="TAC"/>
              <w:rPr>
                <w:rFonts w:eastAsia="Batang"/>
              </w:rPr>
            </w:pPr>
            <w:r w:rsidRPr="00E56B46">
              <w:t>I</w:t>
            </w:r>
            <w:r w:rsidRPr="00E56B46">
              <w:rPr>
                <w:rFonts w:eastAsia="Batang"/>
              </w:rPr>
              <w:t>I</w:t>
            </w:r>
            <w:r w:rsidRPr="00E56B46">
              <w:t>-</w:t>
            </w:r>
            <w:r w:rsidRPr="00E56B46">
              <w:rPr>
                <w:rFonts w:eastAsia="Batang"/>
              </w:rPr>
              <w:t>2-IV-2</w:t>
            </w:r>
          </w:p>
        </w:tc>
        <w:tc>
          <w:tcPr>
            <w:tcW w:w="405" w:type="pct"/>
            <w:vAlign w:val="center"/>
          </w:tcPr>
          <w:p w14:paraId="5FFB35EB" w14:textId="77777777" w:rsidR="00226786" w:rsidRPr="00E56B46" w:rsidRDefault="00226786" w:rsidP="00226786">
            <w:pPr>
              <w:pStyle w:val="TAC"/>
              <w:rPr>
                <w:rFonts w:eastAsia="Batang"/>
              </w:rPr>
            </w:pPr>
            <w:r w:rsidRPr="00E56B46">
              <w:rPr>
                <w:rFonts w:eastAsia="Batang"/>
              </w:rPr>
              <w:t>II</w:t>
            </w:r>
          </w:p>
        </w:tc>
        <w:tc>
          <w:tcPr>
            <w:tcW w:w="376" w:type="pct"/>
            <w:vMerge w:val="restart"/>
            <w:vAlign w:val="center"/>
          </w:tcPr>
          <w:p w14:paraId="5FFB35EC" w14:textId="77777777" w:rsidR="00226786" w:rsidRPr="00E56B46" w:rsidRDefault="00226786" w:rsidP="00226786">
            <w:pPr>
              <w:pStyle w:val="TAC"/>
              <w:rPr>
                <w:rFonts w:eastAsia="Batang"/>
              </w:rPr>
            </w:pPr>
            <w:r w:rsidRPr="00E56B46">
              <w:rPr>
                <w:rFonts w:eastAsia="Batang"/>
              </w:rPr>
              <w:t>II</w:t>
            </w:r>
          </w:p>
        </w:tc>
        <w:tc>
          <w:tcPr>
            <w:tcW w:w="695" w:type="pct"/>
            <w:vAlign w:val="center"/>
          </w:tcPr>
          <w:p w14:paraId="5FFB35ED"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590" w:type="pct"/>
            <w:vAlign w:val="center"/>
          </w:tcPr>
          <w:p w14:paraId="5FFB35EE" w14:textId="77777777" w:rsidR="00226786" w:rsidRPr="00E56B46" w:rsidRDefault="00226786" w:rsidP="00226786">
            <w:pPr>
              <w:pStyle w:val="TAC"/>
              <w:rPr>
                <w:rFonts w:eastAsia="Batang"/>
              </w:rPr>
            </w:pPr>
            <w:r w:rsidRPr="00E56B46">
              <w:t>&lt;REFSENS&gt;</w:t>
            </w:r>
          </w:p>
          <w:p w14:paraId="5FFB35EF" w14:textId="77777777" w:rsidR="00226786" w:rsidRPr="00E56B46" w:rsidRDefault="00226786" w:rsidP="00226786">
            <w:pPr>
              <w:pStyle w:val="TAC"/>
            </w:pPr>
            <w:r w:rsidRPr="00E56B46">
              <w:t>+3 dB</w:t>
            </w:r>
          </w:p>
        </w:tc>
        <w:tc>
          <w:tcPr>
            <w:tcW w:w="590" w:type="pct"/>
            <w:vAlign w:val="center"/>
          </w:tcPr>
          <w:p w14:paraId="5FFB35F0" w14:textId="77777777" w:rsidR="00226786" w:rsidRPr="00E56B46" w:rsidRDefault="00226786" w:rsidP="00226786">
            <w:pPr>
              <w:pStyle w:val="TAC"/>
              <w:rPr>
                <w:rFonts w:eastAsia="Batang"/>
              </w:rPr>
            </w:pPr>
            <w:r w:rsidRPr="00E56B46">
              <w:t>&lt;REFSENS&gt;</w:t>
            </w:r>
          </w:p>
          <w:p w14:paraId="5FFB35F1" w14:textId="77777777" w:rsidR="00226786" w:rsidRPr="00E56B46" w:rsidRDefault="00226786" w:rsidP="00226786">
            <w:pPr>
              <w:pStyle w:val="TAC"/>
            </w:pPr>
            <w:r w:rsidRPr="00E56B46">
              <w:t>+3 dB</w:t>
            </w:r>
          </w:p>
        </w:tc>
        <w:tc>
          <w:tcPr>
            <w:tcW w:w="590" w:type="pct"/>
            <w:vAlign w:val="center"/>
          </w:tcPr>
          <w:p w14:paraId="5FFB35F2" w14:textId="77777777" w:rsidR="00226786" w:rsidRPr="00E56B46" w:rsidRDefault="00226786" w:rsidP="00226786">
            <w:pPr>
              <w:pStyle w:val="TAC"/>
              <w:rPr>
                <w:rFonts w:eastAsia="Batang"/>
              </w:rPr>
            </w:pPr>
            <w:r w:rsidRPr="00E56B46">
              <w:t>&lt;REFSENS&gt;</w:t>
            </w:r>
          </w:p>
          <w:p w14:paraId="5FFB35F3" w14:textId="77777777" w:rsidR="00226786" w:rsidRPr="00E56B46" w:rsidRDefault="00226786" w:rsidP="00226786">
            <w:pPr>
              <w:pStyle w:val="TAC"/>
            </w:pPr>
            <w:r w:rsidRPr="00E56B46">
              <w:t>+3 dB</w:t>
            </w:r>
          </w:p>
        </w:tc>
        <w:tc>
          <w:tcPr>
            <w:tcW w:w="590" w:type="pct"/>
            <w:vAlign w:val="center"/>
          </w:tcPr>
          <w:p w14:paraId="5FFB35F4" w14:textId="77777777" w:rsidR="00226786" w:rsidRPr="00E56B46" w:rsidRDefault="00226786" w:rsidP="00226786">
            <w:pPr>
              <w:pStyle w:val="TAC"/>
              <w:rPr>
                <w:rFonts w:eastAsia="Batang"/>
              </w:rPr>
            </w:pPr>
            <w:r w:rsidRPr="00E56B46">
              <w:t>&lt;REFSENS&gt;</w:t>
            </w:r>
          </w:p>
          <w:p w14:paraId="5FFB35F5" w14:textId="77777777" w:rsidR="00226786" w:rsidRPr="00E56B46" w:rsidRDefault="00226786" w:rsidP="00226786">
            <w:pPr>
              <w:pStyle w:val="TAC"/>
            </w:pPr>
            <w:r w:rsidRPr="00E56B46">
              <w:t>+3 dB</w:t>
            </w:r>
          </w:p>
        </w:tc>
        <w:tc>
          <w:tcPr>
            <w:tcW w:w="529" w:type="pct"/>
            <w:vAlign w:val="center"/>
          </w:tcPr>
          <w:p w14:paraId="5FFB35F6" w14:textId="77777777" w:rsidR="00226786" w:rsidRPr="00E56B46" w:rsidRDefault="00226786" w:rsidP="00226786">
            <w:pPr>
              <w:pStyle w:val="TAC"/>
              <w:rPr>
                <w:rFonts w:eastAsia="Batang"/>
              </w:rPr>
            </w:pPr>
            <w:r w:rsidRPr="00E56B46">
              <w:rPr>
                <w:rFonts w:eastAsia="Batang"/>
              </w:rPr>
              <w:t>Minimum</w:t>
            </w:r>
          </w:p>
        </w:tc>
      </w:tr>
      <w:tr w:rsidR="00226786" w:rsidRPr="00E56B46" w14:paraId="5FFB3605" w14:textId="77777777" w:rsidTr="00226786">
        <w:trPr>
          <w:cantSplit/>
          <w:trHeight w:val="113"/>
          <w:jc w:val="center"/>
        </w:trPr>
        <w:tc>
          <w:tcPr>
            <w:tcW w:w="635" w:type="pct"/>
            <w:vMerge/>
          </w:tcPr>
          <w:p w14:paraId="5FFB35F8" w14:textId="77777777" w:rsidR="00226786" w:rsidRPr="00E56B46" w:rsidRDefault="00226786" w:rsidP="00226786">
            <w:pPr>
              <w:pStyle w:val="TAC"/>
            </w:pPr>
          </w:p>
        </w:tc>
        <w:tc>
          <w:tcPr>
            <w:tcW w:w="405" w:type="pct"/>
            <w:vAlign w:val="center"/>
          </w:tcPr>
          <w:p w14:paraId="5FFB35F9" w14:textId="77777777" w:rsidR="00226786" w:rsidRPr="00E56B46" w:rsidRDefault="00226786" w:rsidP="00226786">
            <w:pPr>
              <w:pStyle w:val="TAC"/>
              <w:rPr>
                <w:rFonts w:eastAsia="Batang"/>
              </w:rPr>
            </w:pPr>
            <w:r w:rsidRPr="00E56B46">
              <w:rPr>
                <w:rFonts w:eastAsia="Batang"/>
              </w:rPr>
              <w:t>IV</w:t>
            </w:r>
          </w:p>
        </w:tc>
        <w:tc>
          <w:tcPr>
            <w:tcW w:w="376" w:type="pct"/>
            <w:vMerge/>
            <w:vAlign w:val="center"/>
          </w:tcPr>
          <w:p w14:paraId="5FFB35FA" w14:textId="77777777" w:rsidR="00226786" w:rsidRPr="00E56B46" w:rsidRDefault="00226786" w:rsidP="00226786">
            <w:pPr>
              <w:pStyle w:val="TAC"/>
              <w:rPr>
                <w:rFonts w:eastAsia="Batang"/>
              </w:rPr>
            </w:pPr>
          </w:p>
        </w:tc>
        <w:tc>
          <w:tcPr>
            <w:tcW w:w="695" w:type="pct"/>
            <w:vAlign w:val="center"/>
          </w:tcPr>
          <w:p w14:paraId="5FFB35FB"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590" w:type="pct"/>
            <w:vAlign w:val="center"/>
          </w:tcPr>
          <w:p w14:paraId="5FFB35FC"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FD" w14:textId="77777777" w:rsidR="00226786" w:rsidRPr="00E56B46" w:rsidRDefault="00226786" w:rsidP="00226786">
            <w:pPr>
              <w:pStyle w:val="TAC"/>
            </w:pPr>
            <w:r w:rsidRPr="00E56B46">
              <w:t>+ 3 dB</w:t>
            </w:r>
          </w:p>
        </w:tc>
        <w:tc>
          <w:tcPr>
            <w:tcW w:w="590" w:type="pct"/>
            <w:vAlign w:val="center"/>
          </w:tcPr>
          <w:p w14:paraId="5FFB35FE"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5FF" w14:textId="77777777" w:rsidR="00226786" w:rsidRPr="00E56B46" w:rsidRDefault="00226786" w:rsidP="00226786">
            <w:pPr>
              <w:pStyle w:val="TAC"/>
            </w:pPr>
            <w:r w:rsidRPr="00E56B46">
              <w:t>+ 3 dB</w:t>
            </w:r>
          </w:p>
        </w:tc>
        <w:tc>
          <w:tcPr>
            <w:tcW w:w="590" w:type="pct"/>
            <w:vAlign w:val="center"/>
          </w:tcPr>
          <w:p w14:paraId="5FFB3600"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01" w14:textId="77777777" w:rsidR="00226786" w:rsidRPr="00E56B46" w:rsidRDefault="00226786" w:rsidP="00226786">
            <w:pPr>
              <w:pStyle w:val="TAC"/>
            </w:pPr>
            <w:r w:rsidRPr="00E56B46">
              <w:t>+ 3 dB</w:t>
            </w:r>
          </w:p>
        </w:tc>
        <w:tc>
          <w:tcPr>
            <w:tcW w:w="590" w:type="pct"/>
            <w:vAlign w:val="center"/>
          </w:tcPr>
          <w:p w14:paraId="5FFB3602"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03" w14:textId="77777777" w:rsidR="00226786" w:rsidRPr="00E56B46" w:rsidRDefault="00226786" w:rsidP="00226786">
            <w:pPr>
              <w:pStyle w:val="TAC"/>
            </w:pPr>
            <w:r w:rsidRPr="00E56B46">
              <w:t>+ 3 dB</w:t>
            </w:r>
          </w:p>
        </w:tc>
        <w:tc>
          <w:tcPr>
            <w:tcW w:w="529" w:type="pct"/>
            <w:vAlign w:val="center"/>
          </w:tcPr>
          <w:p w14:paraId="5FFB3604" w14:textId="77777777" w:rsidR="00226786" w:rsidRPr="00E56B46" w:rsidRDefault="00226786" w:rsidP="00226786">
            <w:pPr>
              <w:pStyle w:val="TAC"/>
            </w:pPr>
            <w:r w:rsidRPr="00E56B46">
              <w:rPr>
                <w:rFonts w:eastAsia="Batang"/>
              </w:rPr>
              <w:t>Minimum</w:t>
            </w:r>
          </w:p>
        </w:tc>
      </w:tr>
      <w:tr w:rsidR="00226786" w:rsidRPr="00E56B46" w14:paraId="5FFB3613" w14:textId="77777777" w:rsidTr="00226786">
        <w:trPr>
          <w:cantSplit/>
          <w:trHeight w:val="113"/>
          <w:jc w:val="center"/>
        </w:trPr>
        <w:tc>
          <w:tcPr>
            <w:tcW w:w="635" w:type="pct"/>
            <w:vMerge/>
          </w:tcPr>
          <w:p w14:paraId="5FFB3606" w14:textId="77777777" w:rsidR="00226786" w:rsidRPr="00E56B46" w:rsidRDefault="00226786" w:rsidP="00226786">
            <w:pPr>
              <w:pStyle w:val="TAC"/>
            </w:pPr>
          </w:p>
        </w:tc>
        <w:tc>
          <w:tcPr>
            <w:tcW w:w="405" w:type="pct"/>
            <w:vAlign w:val="center"/>
          </w:tcPr>
          <w:p w14:paraId="5FFB3607" w14:textId="77777777" w:rsidR="00226786" w:rsidRPr="00E56B46" w:rsidRDefault="00226786" w:rsidP="00226786">
            <w:pPr>
              <w:pStyle w:val="TAC"/>
              <w:rPr>
                <w:rFonts w:eastAsia="Batang"/>
              </w:rPr>
            </w:pPr>
            <w:r w:rsidRPr="00E56B46">
              <w:rPr>
                <w:rFonts w:eastAsia="Batang"/>
              </w:rPr>
              <w:t>II</w:t>
            </w:r>
          </w:p>
        </w:tc>
        <w:tc>
          <w:tcPr>
            <w:tcW w:w="376" w:type="pct"/>
            <w:vMerge w:val="restart"/>
            <w:vAlign w:val="center"/>
          </w:tcPr>
          <w:p w14:paraId="5FFB3608" w14:textId="77777777" w:rsidR="00226786" w:rsidRPr="00E56B46" w:rsidRDefault="00226786" w:rsidP="00226786">
            <w:pPr>
              <w:pStyle w:val="TAC"/>
              <w:rPr>
                <w:rFonts w:eastAsia="Batang"/>
              </w:rPr>
            </w:pPr>
            <w:r w:rsidRPr="00E56B46">
              <w:rPr>
                <w:rFonts w:eastAsia="Batang"/>
              </w:rPr>
              <w:t>IV</w:t>
            </w:r>
          </w:p>
        </w:tc>
        <w:tc>
          <w:tcPr>
            <w:tcW w:w="695" w:type="pct"/>
            <w:vAlign w:val="center"/>
          </w:tcPr>
          <w:p w14:paraId="5FFB3609"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590" w:type="pct"/>
            <w:vAlign w:val="center"/>
          </w:tcPr>
          <w:p w14:paraId="5FFB360A" w14:textId="77777777" w:rsidR="00226786" w:rsidRPr="00E56B46" w:rsidRDefault="00226786" w:rsidP="00226786">
            <w:pPr>
              <w:pStyle w:val="TAC"/>
              <w:rPr>
                <w:rFonts w:eastAsia="Batang"/>
              </w:rPr>
            </w:pPr>
            <w:r w:rsidRPr="00E56B46">
              <w:t>&lt;REFSENS&gt;</w:t>
            </w:r>
          </w:p>
          <w:p w14:paraId="5FFB360B" w14:textId="77777777" w:rsidR="00226786" w:rsidRPr="00E56B46" w:rsidRDefault="00226786" w:rsidP="00226786">
            <w:pPr>
              <w:pStyle w:val="TAC"/>
            </w:pPr>
            <w:r w:rsidRPr="00E56B46">
              <w:t>+3 dB</w:t>
            </w:r>
          </w:p>
        </w:tc>
        <w:tc>
          <w:tcPr>
            <w:tcW w:w="590" w:type="pct"/>
            <w:vAlign w:val="center"/>
          </w:tcPr>
          <w:p w14:paraId="5FFB360C" w14:textId="77777777" w:rsidR="00226786" w:rsidRPr="00E56B46" w:rsidRDefault="00226786" w:rsidP="00226786">
            <w:pPr>
              <w:pStyle w:val="TAC"/>
              <w:rPr>
                <w:rFonts w:eastAsia="Batang"/>
              </w:rPr>
            </w:pPr>
            <w:r w:rsidRPr="00E56B46">
              <w:t>&lt;REFSENS&gt;</w:t>
            </w:r>
          </w:p>
          <w:p w14:paraId="5FFB360D" w14:textId="77777777" w:rsidR="00226786" w:rsidRPr="00E56B46" w:rsidRDefault="00226786" w:rsidP="00226786">
            <w:pPr>
              <w:pStyle w:val="TAC"/>
            </w:pPr>
            <w:r w:rsidRPr="00E56B46">
              <w:t>+3 dB</w:t>
            </w:r>
          </w:p>
        </w:tc>
        <w:tc>
          <w:tcPr>
            <w:tcW w:w="590" w:type="pct"/>
            <w:vAlign w:val="center"/>
          </w:tcPr>
          <w:p w14:paraId="5FFB360E" w14:textId="77777777" w:rsidR="00226786" w:rsidRPr="00E56B46" w:rsidRDefault="00226786" w:rsidP="00226786">
            <w:pPr>
              <w:pStyle w:val="TAC"/>
              <w:rPr>
                <w:rFonts w:eastAsia="Batang"/>
              </w:rPr>
            </w:pPr>
            <w:r w:rsidRPr="00E56B46">
              <w:t>&lt;REFSENS&gt;</w:t>
            </w:r>
          </w:p>
          <w:p w14:paraId="5FFB360F" w14:textId="77777777" w:rsidR="00226786" w:rsidRPr="00E56B46" w:rsidRDefault="00226786" w:rsidP="00226786">
            <w:pPr>
              <w:pStyle w:val="TAC"/>
            </w:pPr>
            <w:r w:rsidRPr="00E56B46">
              <w:t>+3 dB</w:t>
            </w:r>
          </w:p>
        </w:tc>
        <w:tc>
          <w:tcPr>
            <w:tcW w:w="590" w:type="pct"/>
            <w:vAlign w:val="center"/>
          </w:tcPr>
          <w:p w14:paraId="5FFB3610" w14:textId="77777777" w:rsidR="00226786" w:rsidRPr="00E56B46" w:rsidRDefault="00226786" w:rsidP="00226786">
            <w:pPr>
              <w:pStyle w:val="TAC"/>
              <w:rPr>
                <w:rFonts w:eastAsia="Batang"/>
              </w:rPr>
            </w:pPr>
            <w:r w:rsidRPr="00E56B46">
              <w:t>&lt;REFSENS&gt;</w:t>
            </w:r>
          </w:p>
          <w:p w14:paraId="5FFB3611" w14:textId="77777777" w:rsidR="00226786" w:rsidRPr="00E56B46" w:rsidRDefault="00226786" w:rsidP="00226786">
            <w:pPr>
              <w:pStyle w:val="TAC"/>
            </w:pPr>
            <w:r w:rsidRPr="00E56B46">
              <w:t>+3 dB</w:t>
            </w:r>
          </w:p>
        </w:tc>
        <w:tc>
          <w:tcPr>
            <w:tcW w:w="529" w:type="pct"/>
            <w:vAlign w:val="center"/>
          </w:tcPr>
          <w:p w14:paraId="5FFB3612" w14:textId="77777777" w:rsidR="00226786" w:rsidRPr="00E56B46" w:rsidRDefault="00226786" w:rsidP="00226786">
            <w:pPr>
              <w:pStyle w:val="TAC"/>
              <w:rPr>
                <w:rFonts w:eastAsia="Batang"/>
              </w:rPr>
            </w:pPr>
            <w:r w:rsidRPr="00E56B46">
              <w:rPr>
                <w:rFonts w:eastAsia="Batang"/>
              </w:rPr>
              <w:t>Minimum</w:t>
            </w:r>
          </w:p>
        </w:tc>
      </w:tr>
      <w:tr w:rsidR="00226786" w:rsidRPr="00E56B46" w14:paraId="5FFB3621" w14:textId="77777777" w:rsidTr="00226786">
        <w:trPr>
          <w:cantSplit/>
          <w:trHeight w:val="113"/>
          <w:jc w:val="center"/>
        </w:trPr>
        <w:tc>
          <w:tcPr>
            <w:tcW w:w="635" w:type="pct"/>
            <w:vMerge/>
          </w:tcPr>
          <w:p w14:paraId="5FFB3614" w14:textId="77777777" w:rsidR="00226786" w:rsidRPr="00E56B46" w:rsidRDefault="00226786" w:rsidP="00226786">
            <w:pPr>
              <w:pStyle w:val="TAC"/>
            </w:pPr>
          </w:p>
        </w:tc>
        <w:tc>
          <w:tcPr>
            <w:tcW w:w="405" w:type="pct"/>
            <w:vAlign w:val="center"/>
          </w:tcPr>
          <w:p w14:paraId="5FFB3615" w14:textId="77777777" w:rsidR="00226786" w:rsidRPr="00E56B46" w:rsidRDefault="00226786" w:rsidP="00226786">
            <w:pPr>
              <w:pStyle w:val="TAC"/>
              <w:rPr>
                <w:rFonts w:eastAsia="Batang"/>
              </w:rPr>
            </w:pPr>
            <w:r w:rsidRPr="00E56B46">
              <w:rPr>
                <w:rFonts w:eastAsia="Batang"/>
              </w:rPr>
              <w:t>IV</w:t>
            </w:r>
          </w:p>
        </w:tc>
        <w:tc>
          <w:tcPr>
            <w:tcW w:w="376" w:type="pct"/>
            <w:vMerge/>
            <w:vAlign w:val="center"/>
          </w:tcPr>
          <w:p w14:paraId="5FFB3616" w14:textId="77777777" w:rsidR="00226786" w:rsidRPr="00E56B46" w:rsidRDefault="00226786" w:rsidP="00226786">
            <w:pPr>
              <w:pStyle w:val="TAC"/>
              <w:rPr>
                <w:rFonts w:eastAsia="Batang"/>
              </w:rPr>
            </w:pPr>
          </w:p>
        </w:tc>
        <w:tc>
          <w:tcPr>
            <w:tcW w:w="695" w:type="pct"/>
            <w:vAlign w:val="center"/>
          </w:tcPr>
          <w:p w14:paraId="5FFB3617"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590" w:type="pct"/>
            <w:vAlign w:val="center"/>
          </w:tcPr>
          <w:p w14:paraId="5FFB3618"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19" w14:textId="77777777" w:rsidR="00226786" w:rsidRPr="00E56B46" w:rsidRDefault="00226786" w:rsidP="00226786">
            <w:pPr>
              <w:pStyle w:val="TAC"/>
            </w:pPr>
            <w:r w:rsidRPr="00E56B46">
              <w:t>+ 3 dB</w:t>
            </w:r>
          </w:p>
        </w:tc>
        <w:tc>
          <w:tcPr>
            <w:tcW w:w="590" w:type="pct"/>
            <w:vAlign w:val="center"/>
          </w:tcPr>
          <w:p w14:paraId="5FFB361A"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1B" w14:textId="77777777" w:rsidR="00226786" w:rsidRPr="00E56B46" w:rsidRDefault="00226786" w:rsidP="00226786">
            <w:pPr>
              <w:pStyle w:val="TAC"/>
            </w:pPr>
            <w:r w:rsidRPr="00E56B46">
              <w:t>+ 3 dB</w:t>
            </w:r>
          </w:p>
        </w:tc>
        <w:tc>
          <w:tcPr>
            <w:tcW w:w="590" w:type="pct"/>
            <w:vAlign w:val="center"/>
          </w:tcPr>
          <w:p w14:paraId="5FFB361C"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1D" w14:textId="77777777" w:rsidR="00226786" w:rsidRPr="00E56B46" w:rsidRDefault="00226786" w:rsidP="00226786">
            <w:pPr>
              <w:pStyle w:val="TAC"/>
            </w:pPr>
            <w:r w:rsidRPr="00E56B46">
              <w:t>+ 3 dB</w:t>
            </w:r>
          </w:p>
        </w:tc>
        <w:tc>
          <w:tcPr>
            <w:tcW w:w="590" w:type="pct"/>
            <w:vAlign w:val="center"/>
          </w:tcPr>
          <w:p w14:paraId="5FFB361E"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1F" w14:textId="77777777" w:rsidR="00226786" w:rsidRPr="00E56B46" w:rsidRDefault="00226786" w:rsidP="00226786">
            <w:pPr>
              <w:pStyle w:val="TAC"/>
            </w:pPr>
            <w:r w:rsidRPr="00E56B46">
              <w:t>+ 3 dB</w:t>
            </w:r>
          </w:p>
        </w:tc>
        <w:tc>
          <w:tcPr>
            <w:tcW w:w="529" w:type="pct"/>
            <w:vAlign w:val="center"/>
          </w:tcPr>
          <w:p w14:paraId="5FFB3620" w14:textId="77777777" w:rsidR="00226786" w:rsidRPr="00E56B46" w:rsidRDefault="00226786" w:rsidP="00226786">
            <w:pPr>
              <w:pStyle w:val="TAC"/>
            </w:pPr>
            <w:r w:rsidRPr="00E56B46">
              <w:rPr>
                <w:rFonts w:eastAsia="Batang"/>
              </w:rPr>
              <w:t>Minimum</w:t>
            </w:r>
          </w:p>
        </w:tc>
      </w:tr>
      <w:tr w:rsidR="00226786" w:rsidRPr="00E56B46" w14:paraId="5FFB3631" w14:textId="77777777" w:rsidTr="00226786">
        <w:trPr>
          <w:cantSplit/>
          <w:trHeight w:val="113"/>
          <w:jc w:val="center"/>
        </w:trPr>
        <w:tc>
          <w:tcPr>
            <w:tcW w:w="635" w:type="pct"/>
            <w:vMerge w:val="restart"/>
            <w:vAlign w:val="center"/>
          </w:tcPr>
          <w:p w14:paraId="5FFB3622" w14:textId="77777777" w:rsidR="00226786" w:rsidRPr="00E56B46" w:rsidRDefault="00226786" w:rsidP="00226786">
            <w:pPr>
              <w:pStyle w:val="TAC"/>
              <w:rPr>
                <w:rFonts w:eastAsia="Batang"/>
              </w:rPr>
            </w:pPr>
            <w:r w:rsidRPr="00E56B46">
              <w:t>I-</w:t>
            </w:r>
            <w:r w:rsidRPr="00E56B46">
              <w:rPr>
                <w:rFonts w:eastAsia="Batang"/>
              </w:rPr>
              <w:t>1-V-2</w:t>
            </w:r>
          </w:p>
          <w:p w14:paraId="5FFB3623" w14:textId="77777777" w:rsidR="00226786" w:rsidRPr="00E56B46" w:rsidRDefault="00226786" w:rsidP="00226786">
            <w:pPr>
              <w:pStyle w:val="TAC"/>
              <w:rPr>
                <w:rFonts w:eastAsia="Batang"/>
              </w:rPr>
            </w:pPr>
            <w:r w:rsidRPr="00E56B46">
              <w:t>I-</w:t>
            </w:r>
            <w:r w:rsidRPr="00E56B46">
              <w:rPr>
                <w:rFonts w:eastAsia="Batang"/>
              </w:rPr>
              <w:t>2-V-1</w:t>
            </w:r>
          </w:p>
          <w:p w14:paraId="5FFB3624" w14:textId="77777777" w:rsidR="00226786" w:rsidRPr="00E56B46" w:rsidRDefault="00226786" w:rsidP="00226786">
            <w:pPr>
              <w:pStyle w:val="TAC"/>
              <w:rPr>
                <w:rFonts w:eastAsia="Batang"/>
              </w:rPr>
            </w:pPr>
            <w:r w:rsidRPr="00E56B46">
              <w:t>I-</w:t>
            </w:r>
            <w:r w:rsidRPr="00E56B46">
              <w:rPr>
                <w:rFonts w:eastAsia="Batang"/>
              </w:rPr>
              <w:t>2-V-2</w:t>
            </w:r>
          </w:p>
        </w:tc>
        <w:tc>
          <w:tcPr>
            <w:tcW w:w="405" w:type="pct"/>
            <w:vAlign w:val="center"/>
          </w:tcPr>
          <w:p w14:paraId="5FFB3625" w14:textId="77777777" w:rsidR="00226786" w:rsidRPr="00E56B46" w:rsidRDefault="00226786" w:rsidP="00226786">
            <w:pPr>
              <w:pStyle w:val="TAC"/>
              <w:rPr>
                <w:rFonts w:eastAsia="Batang"/>
              </w:rPr>
            </w:pPr>
            <w:r w:rsidRPr="00E56B46">
              <w:rPr>
                <w:rFonts w:eastAsia="Batang"/>
              </w:rPr>
              <w:t>I</w:t>
            </w:r>
          </w:p>
        </w:tc>
        <w:tc>
          <w:tcPr>
            <w:tcW w:w="376" w:type="pct"/>
            <w:vMerge w:val="restart"/>
            <w:vAlign w:val="center"/>
          </w:tcPr>
          <w:p w14:paraId="5FFB3626" w14:textId="77777777" w:rsidR="00226786" w:rsidRPr="00E56B46" w:rsidRDefault="00226786" w:rsidP="00226786">
            <w:pPr>
              <w:pStyle w:val="TAC"/>
              <w:rPr>
                <w:rFonts w:eastAsia="Batang"/>
              </w:rPr>
            </w:pPr>
            <w:r w:rsidRPr="00E56B46">
              <w:rPr>
                <w:rFonts w:eastAsia="Batang"/>
              </w:rPr>
              <w:t>I</w:t>
            </w:r>
          </w:p>
        </w:tc>
        <w:tc>
          <w:tcPr>
            <w:tcW w:w="695" w:type="pct"/>
            <w:vAlign w:val="center"/>
          </w:tcPr>
          <w:p w14:paraId="5FFB3627"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590" w:type="pct"/>
            <w:vAlign w:val="center"/>
          </w:tcPr>
          <w:p w14:paraId="5FFB3628" w14:textId="77777777" w:rsidR="00226786" w:rsidRPr="00E56B46" w:rsidRDefault="00226786" w:rsidP="00226786">
            <w:pPr>
              <w:pStyle w:val="TAC"/>
              <w:rPr>
                <w:rFonts w:eastAsia="Batang"/>
              </w:rPr>
            </w:pPr>
            <w:r w:rsidRPr="00E56B46">
              <w:t>&lt;REFSENS&gt;</w:t>
            </w:r>
          </w:p>
          <w:p w14:paraId="5FFB3629" w14:textId="77777777" w:rsidR="00226786" w:rsidRPr="00E56B46" w:rsidRDefault="00226786" w:rsidP="00226786">
            <w:pPr>
              <w:pStyle w:val="TAC"/>
            </w:pPr>
            <w:r w:rsidRPr="00E56B46">
              <w:t>+3 dB</w:t>
            </w:r>
          </w:p>
        </w:tc>
        <w:tc>
          <w:tcPr>
            <w:tcW w:w="590" w:type="pct"/>
            <w:vAlign w:val="center"/>
          </w:tcPr>
          <w:p w14:paraId="5FFB362A" w14:textId="77777777" w:rsidR="00226786" w:rsidRPr="00E56B46" w:rsidRDefault="00226786" w:rsidP="00226786">
            <w:pPr>
              <w:pStyle w:val="TAC"/>
              <w:rPr>
                <w:rFonts w:eastAsia="Batang"/>
              </w:rPr>
            </w:pPr>
            <w:r w:rsidRPr="00E56B46">
              <w:t>&lt;REFSENS&gt;</w:t>
            </w:r>
          </w:p>
          <w:p w14:paraId="5FFB362B" w14:textId="77777777" w:rsidR="00226786" w:rsidRPr="00E56B46" w:rsidRDefault="00226786" w:rsidP="00226786">
            <w:pPr>
              <w:pStyle w:val="TAC"/>
            </w:pPr>
            <w:r w:rsidRPr="00E56B46">
              <w:t>+3 dB</w:t>
            </w:r>
          </w:p>
        </w:tc>
        <w:tc>
          <w:tcPr>
            <w:tcW w:w="590" w:type="pct"/>
            <w:vAlign w:val="center"/>
          </w:tcPr>
          <w:p w14:paraId="5FFB362C" w14:textId="77777777" w:rsidR="00226786" w:rsidRPr="00E56B46" w:rsidRDefault="00226786" w:rsidP="00226786">
            <w:pPr>
              <w:pStyle w:val="TAC"/>
              <w:rPr>
                <w:rFonts w:eastAsia="Batang"/>
              </w:rPr>
            </w:pPr>
            <w:r w:rsidRPr="00E56B46">
              <w:t>&lt;REFSENS&gt;</w:t>
            </w:r>
          </w:p>
          <w:p w14:paraId="5FFB362D" w14:textId="77777777" w:rsidR="00226786" w:rsidRPr="00E56B46" w:rsidRDefault="00226786" w:rsidP="00226786">
            <w:pPr>
              <w:pStyle w:val="TAC"/>
            </w:pPr>
            <w:r w:rsidRPr="00E56B46">
              <w:t>+3 dB</w:t>
            </w:r>
          </w:p>
        </w:tc>
        <w:tc>
          <w:tcPr>
            <w:tcW w:w="590" w:type="pct"/>
            <w:vAlign w:val="center"/>
          </w:tcPr>
          <w:p w14:paraId="5FFB362E" w14:textId="77777777" w:rsidR="00226786" w:rsidRPr="00E56B46" w:rsidRDefault="00226786" w:rsidP="00226786">
            <w:pPr>
              <w:pStyle w:val="TAC"/>
              <w:rPr>
                <w:rFonts w:eastAsia="Batang"/>
              </w:rPr>
            </w:pPr>
            <w:r w:rsidRPr="00E56B46">
              <w:t>&lt;REFSENS&gt;</w:t>
            </w:r>
          </w:p>
          <w:p w14:paraId="5FFB362F" w14:textId="77777777" w:rsidR="00226786" w:rsidRPr="00E56B46" w:rsidRDefault="00226786" w:rsidP="00226786">
            <w:pPr>
              <w:pStyle w:val="TAC"/>
            </w:pPr>
            <w:r w:rsidRPr="00E56B46">
              <w:t>+3 dB</w:t>
            </w:r>
          </w:p>
        </w:tc>
        <w:tc>
          <w:tcPr>
            <w:tcW w:w="529" w:type="pct"/>
            <w:vAlign w:val="center"/>
          </w:tcPr>
          <w:p w14:paraId="5FFB3630" w14:textId="77777777" w:rsidR="00226786" w:rsidRPr="00E56B46" w:rsidRDefault="00226786" w:rsidP="00226786">
            <w:pPr>
              <w:pStyle w:val="TAC"/>
              <w:rPr>
                <w:rFonts w:eastAsia="Batang"/>
              </w:rPr>
            </w:pPr>
            <w:r w:rsidRPr="00E56B46">
              <w:rPr>
                <w:rFonts w:eastAsia="Batang"/>
              </w:rPr>
              <w:t>Minimum</w:t>
            </w:r>
          </w:p>
        </w:tc>
      </w:tr>
      <w:tr w:rsidR="00226786" w:rsidRPr="00E56B46" w14:paraId="5FFB363F" w14:textId="77777777" w:rsidTr="00226786">
        <w:trPr>
          <w:cantSplit/>
          <w:trHeight w:val="113"/>
          <w:jc w:val="center"/>
        </w:trPr>
        <w:tc>
          <w:tcPr>
            <w:tcW w:w="635" w:type="pct"/>
            <w:vMerge/>
          </w:tcPr>
          <w:p w14:paraId="5FFB3632" w14:textId="77777777" w:rsidR="00226786" w:rsidRPr="00E56B46" w:rsidRDefault="00226786" w:rsidP="00226786">
            <w:pPr>
              <w:pStyle w:val="TAC"/>
            </w:pPr>
          </w:p>
        </w:tc>
        <w:tc>
          <w:tcPr>
            <w:tcW w:w="405" w:type="pct"/>
            <w:vAlign w:val="center"/>
          </w:tcPr>
          <w:p w14:paraId="5FFB3633" w14:textId="77777777" w:rsidR="00226786" w:rsidRPr="00E56B46" w:rsidRDefault="00226786" w:rsidP="00226786">
            <w:pPr>
              <w:pStyle w:val="TAC"/>
              <w:rPr>
                <w:rFonts w:eastAsia="Batang"/>
              </w:rPr>
            </w:pPr>
            <w:r w:rsidRPr="00E56B46">
              <w:rPr>
                <w:rFonts w:eastAsia="Batang"/>
              </w:rPr>
              <w:t>V</w:t>
            </w:r>
          </w:p>
        </w:tc>
        <w:tc>
          <w:tcPr>
            <w:tcW w:w="376" w:type="pct"/>
            <w:vMerge/>
            <w:vAlign w:val="center"/>
          </w:tcPr>
          <w:p w14:paraId="5FFB3634" w14:textId="77777777" w:rsidR="00226786" w:rsidRPr="00E56B46" w:rsidRDefault="00226786" w:rsidP="00226786">
            <w:pPr>
              <w:pStyle w:val="TAC"/>
              <w:rPr>
                <w:rFonts w:eastAsia="Batang"/>
              </w:rPr>
            </w:pPr>
          </w:p>
        </w:tc>
        <w:tc>
          <w:tcPr>
            <w:tcW w:w="695" w:type="pct"/>
            <w:vAlign w:val="center"/>
          </w:tcPr>
          <w:p w14:paraId="5FFB3635"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590" w:type="pct"/>
            <w:vAlign w:val="center"/>
          </w:tcPr>
          <w:p w14:paraId="5FFB3636"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37" w14:textId="77777777" w:rsidR="00226786" w:rsidRPr="00E56B46" w:rsidRDefault="00226786" w:rsidP="00226786">
            <w:pPr>
              <w:pStyle w:val="TAC"/>
            </w:pPr>
            <w:r w:rsidRPr="00E56B46">
              <w:t>+ 3 dB</w:t>
            </w:r>
          </w:p>
        </w:tc>
        <w:tc>
          <w:tcPr>
            <w:tcW w:w="590" w:type="pct"/>
            <w:vAlign w:val="center"/>
          </w:tcPr>
          <w:p w14:paraId="5FFB3638"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39" w14:textId="77777777" w:rsidR="00226786" w:rsidRPr="00E56B46" w:rsidRDefault="00226786" w:rsidP="00226786">
            <w:pPr>
              <w:pStyle w:val="TAC"/>
            </w:pPr>
            <w:r w:rsidRPr="00E56B46">
              <w:t>+ 3 dB</w:t>
            </w:r>
          </w:p>
        </w:tc>
        <w:tc>
          <w:tcPr>
            <w:tcW w:w="590" w:type="pct"/>
            <w:vAlign w:val="center"/>
          </w:tcPr>
          <w:p w14:paraId="5FFB363A"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3B" w14:textId="77777777" w:rsidR="00226786" w:rsidRPr="00E56B46" w:rsidRDefault="00226786" w:rsidP="00226786">
            <w:pPr>
              <w:pStyle w:val="TAC"/>
            </w:pPr>
            <w:r w:rsidRPr="00E56B46">
              <w:t>+ 3 dB</w:t>
            </w:r>
          </w:p>
        </w:tc>
        <w:tc>
          <w:tcPr>
            <w:tcW w:w="590" w:type="pct"/>
            <w:vAlign w:val="center"/>
          </w:tcPr>
          <w:p w14:paraId="5FFB363C"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3D" w14:textId="77777777" w:rsidR="00226786" w:rsidRPr="00E56B46" w:rsidRDefault="00226786" w:rsidP="00226786">
            <w:pPr>
              <w:pStyle w:val="TAC"/>
            </w:pPr>
            <w:r w:rsidRPr="00E56B46">
              <w:t>+ 3 dB</w:t>
            </w:r>
          </w:p>
        </w:tc>
        <w:tc>
          <w:tcPr>
            <w:tcW w:w="529" w:type="pct"/>
            <w:vAlign w:val="center"/>
          </w:tcPr>
          <w:p w14:paraId="5FFB363E" w14:textId="77777777" w:rsidR="00226786" w:rsidRPr="00E56B46" w:rsidRDefault="00226786" w:rsidP="00226786">
            <w:pPr>
              <w:pStyle w:val="TAC"/>
            </w:pPr>
            <w:r w:rsidRPr="00E56B46">
              <w:rPr>
                <w:rFonts w:eastAsia="Batang"/>
              </w:rPr>
              <w:t>Minimum</w:t>
            </w:r>
          </w:p>
        </w:tc>
      </w:tr>
      <w:tr w:rsidR="00226786" w:rsidRPr="00E56B46" w14:paraId="5FFB364D" w14:textId="77777777" w:rsidTr="00226786">
        <w:trPr>
          <w:cantSplit/>
          <w:trHeight w:val="113"/>
          <w:jc w:val="center"/>
        </w:trPr>
        <w:tc>
          <w:tcPr>
            <w:tcW w:w="635" w:type="pct"/>
            <w:vMerge/>
          </w:tcPr>
          <w:p w14:paraId="5FFB3640" w14:textId="77777777" w:rsidR="00226786" w:rsidRPr="00E56B46" w:rsidRDefault="00226786" w:rsidP="00226786">
            <w:pPr>
              <w:pStyle w:val="TAC"/>
            </w:pPr>
          </w:p>
        </w:tc>
        <w:tc>
          <w:tcPr>
            <w:tcW w:w="405" w:type="pct"/>
            <w:vAlign w:val="center"/>
          </w:tcPr>
          <w:p w14:paraId="5FFB3641" w14:textId="77777777" w:rsidR="00226786" w:rsidRPr="00E56B46" w:rsidRDefault="00226786" w:rsidP="00226786">
            <w:pPr>
              <w:pStyle w:val="TAC"/>
              <w:rPr>
                <w:rFonts w:eastAsia="Batang"/>
              </w:rPr>
            </w:pPr>
            <w:r w:rsidRPr="00E56B46">
              <w:rPr>
                <w:rFonts w:eastAsia="Batang"/>
              </w:rPr>
              <w:t>I</w:t>
            </w:r>
          </w:p>
        </w:tc>
        <w:tc>
          <w:tcPr>
            <w:tcW w:w="376" w:type="pct"/>
            <w:vMerge w:val="restart"/>
            <w:vAlign w:val="center"/>
          </w:tcPr>
          <w:p w14:paraId="5FFB3642" w14:textId="77777777" w:rsidR="00226786" w:rsidRPr="00E56B46" w:rsidRDefault="00226786" w:rsidP="00226786">
            <w:pPr>
              <w:pStyle w:val="TAC"/>
              <w:rPr>
                <w:rFonts w:eastAsia="Batang"/>
              </w:rPr>
            </w:pPr>
            <w:r w:rsidRPr="00E56B46">
              <w:rPr>
                <w:rFonts w:eastAsia="Batang"/>
              </w:rPr>
              <w:t>V</w:t>
            </w:r>
          </w:p>
        </w:tc>
        <w:tc>
          <w:tcPr>
            <w:tcW w:w="695" w:type="pct"/>
            <w:vAlign w:val="center"/>
          </w:tcPr>
          <w:p w14:paraId="5FFB3643"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590" w:type="pct"/>
            <w:vAlign w:val="center"/>
          </w:tcPr>
          <w:p w14:paraId="5FFB3644" w14:textId="77777777" w:rsidR="00226786" w:rsidRPr="00E56B46" w:rsidRDefault="00226786" w:rsidP="00226786">
            <w:pPr>
              <w:pStyle w:val="TAC"/>
              <w:rPr>
                <w:rFonts w:eastAsia="Batang"/>
              </w:rPr>
            </w:pPr>
            <w:r w:rsidRPr="00E56B46">
              <w:t>&lt;REFSENS&gt;</w:t>
            </w:r>
          </w:p>
          <w:p w14:paraId="5FFB3645" w14:textId="77777777" w:rsidR="00226786" w:rsidRPr="00E56B46" w:rsidRDefault="00226786" w:rsidP="00226786">
            <w:pPr>
              <w:pStyle w:val="TAC"/>
            </w:pPr>
            <w:r w:rsidRPr="00E56B46">
              <w:t>+3 dB</w:t>
            </w:r>
          </w:p>
        </w:tc>
        <w:tc>
          <w:tcPr>
            <w:tcW w:w="590" w:type="pct"/>
            <w:vAlign w:val="center"/>
          </w:tcPr>
          <w:p w14:paraId="5FFB3646" w14:textId="77777777" w:rsidR="00226786" w:rsidRPr="00E56B46" w:rsidRDefault="00226786" w:rsidP="00226786">
            <w:pPr>
              <w:pStyle w:val="TAC"/>
              <w:rPr>
                <w:rFonts w:eastAsia="Batang"/>
              </w:rPr>
            </w:pPr>
            <w:r w:rsidRPr="00E56B46">
              <w:t>&lt;REFSENS&gt;</w:t>
            </w:r>
          </w:p>
          <w:p w14:paraId="5FFB3647" w14:textId="77777777" w:rsidR="00226786" w:rsidRPr="00E56B46" w:rsidRDefault="00226786" w:rsidP="00226786">
            <w:pPr>
              <w:pStyle w:val="TAC"/>
            </w:pPr>
            <w:r w:rsidRPr="00E56B46">
              <w:t>+3 dB</w:t>
            </w:r>
          </w:p>
        </w:tc>
        <w:tc>
          <w:tcPr>
            <w:tcW w:w="590" w:type="pct"/>
            <w:vAlign w:val="center"/>
          </w:tcPr>
          <w:p w14:paraId="5FFB3648" w14:textId="77777777" w:rsidR="00226786" w:rsidRPr="00E56B46" w:rsidRDefault="00226786" w:rsidP="00226786">
            <w:pPr>
              <w:pStyle w:val="TAC"/>
              <w:rPr>
                <w:rFonts w:eastAsia="Batang"/>
              </w:rPr>
            </w:pPr>
            <w:r w:rsidRPr="00E56B46">
              <w:t>&lt;REFSENS&gt;</w:t>
            </w:r>
          </w:p>
          <w:p w14:paraId="5FFB3649" w14:textId="77777777" w:rsidR="00226786" w:rsidRPr="00E56B46" w:rsidRDefault="00226786" w:rsidP="00226786">
            <w:pPr>
              <w:pStyle w:val="TAC"/>
            </w:pPr>
            <w:r w:rsidRPr="00E56B46">
              <w:t>+3 dB</w:t>
            </w:r>
          </w:p>
        </w:tc>
        <w:tc>
          <w:tcPr>
            <w:tcW w:w="590" w:type="pct"/>
            <w:vAlign w:val="center"/>
          </w:tcPr>
          <w:p w14:paraId="5FFB364A" w14:textId="77777777" w:rsidR="00226786" w:rsidRPr="00E56B46" w:rsidRDefault="00226786" w:rsidP="00226786">
            <w:pPr>
              <w:pStyle w:val="TAC"/>
              <w:rPr>
                <w:rFonts w:eastAsia="Batang"/>
              </w:rPr>
            </w:pPr>
            <w:r w:rsidRPr="00E56B46">
              <w:t>&lt;REFSENS&gt;</w:t>
            </w:r>
          </w:p>
          <w:p w14:paraId="5FFB364B" w14:textId="77777777" w:rsidR="00226786" w:rsidRPr="00E56B46" w:rsidRDefault="00226786" w:rsidP="00226786">
            <w:pPr>
              <w:pStyle w:val="TAC"/>
            </w:pPr>
            <w:r w:rsidRPr="00E56B46">
              <w:t>+3 dB</w:t>
            </w:r>
          </w:p>
        </w:tc>
        <w:tc>
          <w:tcPr>
            <w:tcW w:w="529" w:type="pct"/>
            <w:vAlign w:val="center"/>
          </w:tcPr>
          <w:p w14:paraId="5FFB364C" w14:textId="77777777" w:rsidR="00226786" w:rsidRPr="00E56B46" w:rsidRDefault="00226786" w:rsidP="00226786">
            <w:pPr>
              <w:pStyle w:val="TAC"/>
              <w:rPr>
                <w:rFonts w:eastAsia="Batang"/>
              </w:rPr>
            </w:pPr>
            <w:r w:rsidRPr="00E56B46">
              <w:rPr>
                <w:rFonts w:eastAsia="Batang"/>
              </w:rPr>
              <w:t>Minimum</w:t>
            </w:r>
          </w:p>
        </w:tc>
      </w:tr>
      <w:tr w:rsidR="00226786" w:rsidRPr="00E56B46" w14:paraId="5FFB365B" w14:textId="77777777" w:rsidTr="00226786">
        <w:trPr>
          <w:cantSplit/>
          <w:trHeight w:val="113"/>
          <w:jc w:val="center"/>
        </w:trPr>
        <w:tc>
          <w:tcPr>
            <w:tcW w:w="635" w:type="pct"/>
            <w:vMerge/>
          </w:tcPr>
          <w:p w14:paraId="5FFB364E" w14:textId="77777777" w:rsidR="00226786" w:rsidRPr="00E56B46" w:rsidRDefault="00226786" w:rsidP="00226786">
            <w:pPr>
              <w:pStyle w:val="TAC"/>
            </w:pPr>
          </w:p>
        </w:tc>
        <w:tc>
          <w:tcPr>
            <w:tcW w:w="405" w:type="pct"/>
            <w:vAlign w:val="center"/>
          </w:tcPr>
          <w:p w14:paraId="5FFB364F" w14:textId="77777777" w:rsidR="00226786" w:rsidRPr="00E56B46" w:rsidRDefault="00226786" w:rsidP="00226786">
            <w:pPr>
              <w:pStyle w:val="TAC"/>
              <w:rPr>
                <w:rFonts w:eastAsia="Batang"/>
              </w:rPr>
            </w:pPr>
            <w:r w:rsidRPr="00E56B46">
              <w:rPr>
                <w:rFonts w:eastAsia="Batang"/>
              </w:rPr>
              <w:t>V</w:t>
            </w:r>
          </w:p>
        </w:tc>
        <w:tc>
          <w:tcPr>
            <w:tcW w:w="376" w:type="pct"/>
            <w:vMerge/>
            <w:vAlign w:val="center"/>
          </w:tcPr>
          <w:p w14:paraId="5FFB3650" w14:textId="77777777" w:rsidR="00226786" w:rsidRPr="00E56B46" w:rsidRDefault="00226786" w:rsidP="00226786">
            <w:pPr>
              <w:pStyle w:val="TAC"/>
              <w:rPr>
                <w:rFonts w:eastAsia="Batang"/>
              </w:rPr>
            </w:pPr>
          </w:p>
        </w:tc>
        <w:tc>
          <w:tcPr>
            <w:tcW w:w="695" w:type="pct"/>
            <w:vAlign w:val="center"/>
          </w:tcPr>
          <w:p w14:paraId="5FFB3651"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590" w:type="pct"/>
            <w:vAlign w:val="center"/>
          </w:tcPr>
          <w:p w14:paraId="5FFB3652"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53" w14:textId="77777777" w:rsidR="00226786" w:rsidRPr="00E56B46" w:rsidRDefault="00226786" w:rsidP="00226786">
            <w:pPr>
              <w:pStyle w:val="TAC"/>
            </w:pPr>
            <w:r w:rsidRPr="00E56B46">
              <w:t>+ 3 dB</w:t>
            </w:r>
          </w:p>
        </w:tc>
        <w:tc>
          <w:tcPr>
            <w:tcW w:w="590" w:type="pct"/>
            <w:vAlign w:val="center"/>
          </w:tcPr>
          <w:p w14:paraId="5FFB3654"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55" w14:textId="77777777" w:rsidR="00226786" w:rsidRPr="00E56B46" w:rsidRDefault="00226786" w:rsidP="00226786">
            <w:pPr>
              <w:pStyle w:val="TAC"/>
            </w:pPr>
            <w:r w:rsidRPr="00E56B46">
              <w:t>+ 3 dB</w:t>
            </w:r>
          </w:p>
        </w:tc>
        <w:tc>
          <w:tcPr>
            <w:tcW w:w="590" w:type="pct"/>
            <w:vAlign w:val="center"/>
          </w:tcPr>
          <w:p w14:paraId="5FFB3656"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57" w14:textId="77777777" w:rsidR="00226786" w:rsidRPr="00E56B46" w:rsidRDefault="00226786" w:rsidP="00226786">
            <w:pPr>
              <w:pStyle w:val="TAC"/>
            </w:pPr>
            <w:r w:rsidRPr="00E56B46">
              <w:t>+ 3 dB</w:t>
            </w:r>
          </w:p>
        </w:tc>
        <w:tc>
          <w:tcPr>
            <w:tcW w:w="590" w:type="pct"/>
            <w:vAlign w:val="center"/>
          </w:tcPr>
          <w:p w14:paraId="5FFB3658"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59" w14:textId="77777777" w:rsidR="00226786" w:rsidRPr="00E56B46" w:rsidRDefault="00226786" w:rsidP="00226786">
            <w:pPr>
              <w:pStyle w:val="TAC"/>
            </w:pPr>
            <w:r w:rsidRPr="00E56B46">
              <w:t>+ 3 dB</w:t>
            </w:r>
          </w:p>
        </w:tc>
        <w:tc>
          <w:tcPr>
            <w:tcW w:w="529" w:type="pct"/>
            <w:vAlign w:val="center"/>
          </w:tcPr>
          <w:p w14:paraId="5FFB365A" w14:textId="77777777" w:rsidR="00226786" w:rsidRPr="00E56B46" w:rsidRDefault="00226786" w:rsidP="00226786">
            <w:pPr>
              <w:pStyle w:val="TAC"/>
            </w:pPr>
            <w:r w:rsidRPr="00E56B46">
              <w:rPr>
                <w:rFonts w:eastAsia="Batang"/>
              </w:rPr>
              <w:t>Minimum</w:t>
            </w:r>
          </w:p>
        </w:tc>
      </w:tr>
      <w:tr w:rsidR="00226786" w:rsidRPr="00E56B46" w14:paraId="5FFB366A" w14:textId="77777777" w:rsidTr="00226786">
        <w:trPr>
          <w:cantSplit/>
          <w:trHeight w:val="113"/>
          <w:jc w:val="center"/>
        </w:trPr>
        <w:tc>
          <w:tcPr>
            <w:tcW w:w="635" w:type="pct"/>
            <w:vMerge w:val="restart"/>
            <w:vAlign w:val="center"/>
          </w:tcPr>
          <w:p w14:paraId="5FFB365C" w14:textId="77777777" w:rsidR="00226786" w:rsidRPr="00E56B46" w:rsidRDefault="00226786" w:rsidP="00226786">
            <w:pPr>
              <w:pStyle w:val="TAC"/>
              <w:rPr>
                <w:rFonts w:eastAsia="Batang"/>
              </w:rPr>
            </w:pPr>
            <w:r w:rsidRPr="00E56B46">
              <w:t>II-</w:t>
            </w:r>
            <w:r w:rsidRPr="00E56B46">
              <w:rPr>
                <w:rFonts w:eastAsia="Batang"/>
              </w:rPr>
              <w:t>1-V-2</w:t>
            </w:r>
          </w:p>
          <w:p w14:paraId="5FFB365D" w14:textId="77777777" w:rsidR="00226786" w:rsidRPr="00E56B46" w:rsidRDefault="00226786" w:rsidP="00226786">
            <w:pPr>
              <w:pStyle w:val="TAC"/>
            </w:pPr>
          </w:p>
        </w:tc>
        <w:tc>
          <w:tcPr>
            <w:tcW w:w="405" w:type="pct"/>
            <w:vAlign w:val="center"/>
          </w:tcPr>
          <w:p w14:paraId="5FFB365E" w14:textId="77777777" w:rsidR="00226786" w:rsidRPr="00E56B46" w:rsidRDefault="00226786" w:rsidP="00226786">
            <w:pPr>
              <w:pStyle w:val="TAC"/>
              <w:rPr>
                <w:rFonts w:eastAsia="Batang"/>
              </w:rPr>
            </w:pPr>
            <w:r w:rsidRPr="00E56B46">
              <w:rPr>
                <w:rFonts w:eastAsia="Batang"/>
              </w:rPr>
              <w:t>II</w:t>
            </w:r>
          </w:p>
        </w:tc>
        <w:tc>
          <w:tcPr>
            <w:tcW w:w="376" w:type="pct"/>
            <w:vMerge w:val="restart"/>
            <w:vAlign w:val="center"/>
          </w:tcPr>
          <w:p w14:paraId="5FFB365F" w14:textId="77777777" w:rsidR="00226786" w:rsidRPr="00E56B46" w:rsidRDefault="00226786" w:rsidP="00226786">
            <w:pPr>
              <w:pStyle w:val="TAC"/>
              <w:rPr>
                <w:rFonts w:eastAsia="Batang"/>
              </w:rPr>
            </w:pPr>
            <w:r w:rsidRPr="00E56B46">
              <w:rPr>
                <w:rFonts w:eastAsia="Batang"/>
              </w:rPr>
              <w:t>II</w:t>
            </w:r>
          </w:p>
        </w:tc>
        <w:tc>
          <w:tcPr>
            <w:tcW w:w="695" w:type="pct"/>
            <w:vAlign w:val="center"/>
          </w:tcPr>
          <w:p w14:paraId="5FFB3660" w14:textId="77777777" w:rsidR="00226786" w:rsidRPr="00E56B46" w:rsidRDefault="00226786" w:rsidP="00226786">
            <w:pPr>
              <w:pStyle w:val="TAC"/>
              <w:rPr>
                <w:lang w:val="de-DE"/>
              </w:rPr>
            </w:pPr>
            <w:r w:rsidRPr="00E56B46">
              <w:rPr>
                <w:lang w:val="de-DE"/>
              </w:rPr>
              <w:t>HS-PDSCH_Ec</w:t>
            </w:r>
            <w:r w:rsidRPr="00E56B46">
              <w:rPr>
                <w:rFonts w:eastAsia="Batang"/>
                <w:lang w:val="de-DE"/>
              </w:rPr>
              <w:t xml:space="preserve"> (dBm/3.84MHz)</w:t>
            </w:r>
          </w:p>
        </w:tc>
        <w:tc>
          <w:tcPr>
            <w:tcW w:w="590" w:type="pct"/>
            <w:vAlign w:val="center"/>
          </w:tcPr>
          <w:p w14:paraId="5FFB3661" w14:textId="77777777" w:rsidR="00226786" w:rsidRPr="00E56B46" w:rsidRDefault="00226786" w:rsidP="00226786">
            <w:pPr>
              <w:pStyle w:val="TAC"/>
              <w:rPr>
                <w:rFonts w:eastAsia="Batang"/>
              </w:rPr>
            </w:pPr>
            <w:r w:rsidRPr="00E56B46">
              <w:t>&lt;REFSENS&gt;</w:t>
            </w:r>
          </w:p>
          <w:p w14:paraId="5FFB3662" w14:textId="77777777" w:rsidR="00226786" w:rsidRPr="00E56B46" w:rsidRDefault="00226786" w:rsidP="00226786">
            <w:pPr>
              <w:pStyle w:val="TAC"/>
            </w:pPr>
            <w:r w:rsidRPr="00E56B46">
              <w:t>+3 dB</w:t>
            </w:r>
          </w:p>
        </w:tc>
        <w:tc>
          <w:tcPr>
            <w:tcW w:w="590" w:type="pct"/>
            <w:vAlign w:val="center"/>
          </w:tcPr>
          <w:p w14:paraId="5FFB3663" w14:textId="77777777" w:rsidR="00226786" w:rsidRPr="00E56B46" w:rsidRDefault="00226786" w:rsidP="00226786">
            <w:pPr>
              <w:pStyle w:val="TAC"/>
              <w:rPr>
                <w:rFonts w:eastAsia="Batang"/>
              </w:rPr>
            </w:pPr>
            <w:r w:rsidRPr="00E56B46">
              <w:t>&lt;REFSENS&gt;</w:t>
            </w:r>
          </w:p>
          <w:p w14:paraId="5FFB3664" w14:textId="77777777" w:rsidR="00226786" w:rsidRPr="00E56B46" w:rsidRDefault="00226786" w:rsidP="00226786">
            <w:pPr>
              <w:pStyle w:val="TAC"/>
            </w:pPr>
            <w:r w:rsidRPr="00E56B46">
              <w:t>+3 dB</w:t>
            </w:r>
          </w:p>
        </w:tc>
        <w:tc>
          <w:tcPr>
            <w:tcW w:w="590" w:type="pct"/>
            <w:vAlign w:val="center"/>
          </w:tcPr>
          <w:p w14:paraId="5FFB3665" w14:textId="77777777" w:rsidR="00226786" w:rsidRPr="00E56B46" w:rsidRDefault="00226786" w:rsidP="00226786">
            <w:pPr>
              <w:pStyle w:val="TAC"/>
              <w:rPr>
                <w:rFonts w:eastAsia="Batang"/>
              </w:rPr>
            </w:pPr>
            <w:r w:rsidRPr="00E56B46">
              <w:t>&lt;REFSENS&gt;</w:t>
            </w:r>
          </w:p>
          <w:p w14:paraId="5FFB3666" w14:textId="77777777" w:rsidR="00226786" w:rsidRPr="00E56B46" w:rsidRDefault="00226786" w:rsidP="00226786">
            <w:pPr>
              <w:pStyle w:val="TAC"/>
            </w:pPr>
            <w:r w:rsidRPr="00E56B46">
              <w:t>+3 dB</w:t>
            </w:r>
          </w:p>
        </w:tc>
        <w:tc>
          <w:tcPr>
            <w:tcW w:w="590" w:type="pct"/>
            <w:vAlign w:val="center"/>
          </w:tcPr>
          <w:p w14:paraId="5FFB3667" w14:textId="77777777" w:rsidR="00226786" w:rsidRPr="00E56B46" w:rsidRDefault="00226786" w:rsidP="00226786">
            <w:pPr>
              <w:pStyle w:val="TAC"/>
              <w:rPr>
                <w:rFonts w:eastAsia="Batang"/>
              </w:rPr>
            </w:pPr>
            <w:r w:rsidRPr="00E56B46">
              <w:t>&lt;REFSENS&gt;</w:t>
            </w:r>
          </w:p>
          <w:p w14:paraId="5FFB3668" w14:textId="77777777" w:rsidR="00226786" w:rsidRPr="00E56B46" w:rsidRDefault="00226786" w:rsidP="00226786">
            <w:pPr>
              <w:pStyle w:val="TAC"/>
            </w:pPr>
            <w:r w:rsidRPr="00E56B46">
              <w:t>+3 dB</w:t>
            </w:r>
          </w:p>
        </w:tc>
        <w:tc>
          <w:tcPr>
            <w:tcW w:w="529" w:type="pct"/>
            <w:vAlign w:val="center"/>
          </w:tcPr>
          <w:p w14:paraId="5FFB3669" w14:textId="77777777" w:rsidR="00226786" w:rsidRPr="00E56B46" w:rsidRDefault="00226786" w:rsidP="00226786">
            <w:pPr>
              <w:pStyle w:val="TAC"/>
              <w:rPr>
                <w:rFonts w:eastAsia="Batang"/>
              </w:rPr>
            </w:pPr>
            <w:r w:rsidRPr="00E56B46">
              <w:rPr>
                <w:rFonts w:eastAsia="Batang"/>
              </w:rPr>
              <w:t>Minimum</w:t>
            </w:r>
          </w:p>
        </w:tc>
      </w:tr>
      <w:tr w:rsidR="00226786" w:rsidRPr="00E56B46" w14:paraId="5FFB3678" w14:textId="77777777" w:rsidTr="00226786">
        <w:trPr>
          <w:cantSplit/>
          <w:trHeight w:val="113"/>
          <w:jc w:val="center"/>
        </w:trPr>
        <w:tc>
          <w:tcPr>
            <w:tcW w:w="635" w:type="pct"/>
            <w:vMerge/>
          </w:tcPr>
          <w:p w14:paraId="5FFB366B" w14:textId="77777777" w:rsidR="00226786" w:rsidRPr="00E56B46" w:rsidRDefault="00226786" w:rsidP="00226786">
            <w:pPr>
              <w:pStyle w:val="TAC"/>
            </w:pPr>
          </w:p>
        </w:tc>
        <w:tc>
          <w:tcPr>
            <w:tcW w:w="405" w:type="pct"/>
            <w:vAlign w:val="center"/>
          </w:tcPr>
          <w:p w14:paraId="5FFB366C" w14:textId="77777777" w:rsidR="00226786" w:rsidRPr="00E56B46" w:rsidRDefault="00226786" w:rsidP="00226786">
            <w:pPr>
              <w:pStyle w:val="TAC"/>
              <w:rPr>
                <w:rFonts w:eastAsia="Batang"/>
              </w:rPr>
            </w:pPr>
            <w:r w:rsidRPr="00E56B46">
              <w:rPr>
                <w:rFonts w:eastAsia="Batang"/>
              </w:rPr>
              <w:t>V</w:t>
            </w:r>
          </w:p>
        </w:tc>
        <w:tc>
          <w:tcPr>
            <w:tcW w:w="376" w:type="pct"/>
            <w:vMerge/>
            <w:vAlign w:val="center"/>
          </w:tcPr>
          <w:p w14:paraId="5FFB366D" w14:textId="77777777" w:rsidR="00226786" w:rsidRPr="00E56B46" w:rsidRDefault="00226786" w:rsidP="00226786">
            <w:pPr>
              <w:pStyle w:val="TAC"/>
              <w:rPr>
                <w:rFonts w:eastAsia="Batang"/>
              </w:rPr>
            </w:pPr>
          </w:p>
        </w:tc>
        <w:tc>
          <w:tcPr>
            <w:tcW w:w="695" w:type="pct"/>
            <w:vAlign w:val="center"/>
          </w:tcPr>
          <w:p w14:paraId="5FFB366E" w14:textId="77777777" w:rsidR="00226786" w:rsidRPr="00E56B46" w:rsidRDefault="00226786" w:rsidP="00226786">
            <w:pPr>
              <w:pStyle w:val="TAC"/>
              <w:rPr>
                <w:lang w:val="de-DE"/>
              </w:rPr>
            </w:pPr>
            <w:r w:rsidRPr="00E56B46">
              <w:t>Î</w:t>
            </w:r>
            <w:r w:rsidRPr="00E56B46">
              <w:rPr>
                <w:vertAlign w:val="subscript"/>
              </w:rPr>
              <w:t>or</w:t>
            </w:r>
            <w:r w:rsidRPr="00E56B46">
              <w:rPr>
                <w:rFonts w:eastAsia="Batang"/>
              </w:rPr>
              <w:t xml:space="preserve"> (dBm/3.84MHz)</w:t>
            </w:r>
          </w:p>
        </w:tc>
        <w:tc>
          <w:tcPr>
            <w:tcW w:w="590" w:type="pct"/>
            <w:vAlign w:val="center"/>
          </w:tcPr>
          <w:p w14:paraId="5FFB366F"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70" w14:textId="77777777" w:rsidR="00226786" w:rsidRPr="00E56B46" w:rsidRDefault="00226786" w:rsidP="00226786">
            <w:pPr>
              <w:pStyle w:val="TAC"/>
            </w:pPr>
            <w:r w:rsidRPr="00E56B46">
              <w:t>+ 3 dB</w:t>
            </w:r>
          </w:p>
        </w:tc>
        <w:tc>
          <w:tcPr>
            <w:tcW w:w="590" w:type="pct"/>
            <w:vAlign w:val="center"/>
          </w:tcPr>
          <w:p w14:paraId="5FFB3671"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72" w14:textId="77777777" w:rsidR="00226786" w:rsidRPr="00E56B46" w:rsidRDefault="00226786" w:rsidP="00226786">
            <w:pPr>
              <w:pStyle w:val="TAC"/>
            </w:pPr>
            <w:r w:rsidRPr="00E56B46">
              <w:t>+ 3 dB</w:t>
            </w:r>
          </w:p>
        </w:tc>
        <w:tc>
          <w:tcPr>
            <w:tcW w:w="590" w:type="pct"/>
            <w:vAlign w:val="center"/>
          </w:tcPr>
          <w:p w14:paraId="5FFB3673"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74" w14:textId="77777777" w:rsidR="00226786" w:rsidRPr="00E56B46" w:rsidRDefault="00226786" w:rsidP="00226786">
            <w:pPr>
              <w:pStyle w:val="TAC"/>
            </w:pPr>
            <w:r w:rsidRPr="00E56B46">
              <w:t>+ 3 dB</w:t>
            </w:r>
          </w:p>
        </w:tc>
        <w:tc>
          <w:tcPr>
            <w:tcW w:w="590" w:type="pct"/>
            <w:vAlign w:val="center"/>
          </w:tcPr>
          <w:p w14:paraId="5FFB3675"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76" w14:textId="77777777" w:rsidR="00226786" w:rsidRPr="00E56B46" w:rsidRDefault="00226786" w:rsidP="00226786">
            <w:pPr>
              <w:pStyle w:val="TAC"/>
            </w:pPr>
            <w:r w:rsidRPr="00E56B46">
              <w:t>+ 3 dB</w:t>
            </w:r>
          </w:p>
        </w:tc>
        <w:tc>
          <w:tcPr>
            <w:tcW w:w="529" w:type="pct"/>
            <w:vAlign w:val="center"/>
          </w:tcPr>
          <w:p w14:paraId="5FFB3677" w14:textId="77777777" w:rsidR="00226786" w:rsidRPr="00E56B46" w:rsidRDefault="00226786" w:rsidP="00226786">
            <w:pPr>
              <w:pStyle w:val="TAC"/>
              <w:rPr>
                <w:rFonts w:eastAsia="Batang"/>
              </w:rPr>
            </w:pPr>
            <w:r w:rsidRPr="00E56B46">
              <w:rPr>
                <w:rFonts w:eastAsia="Batang"/>
              </w:rPr>
              <w:t>Minimum</w:t>
            </w:r>
          </w:p>
        </w:tc>
      </w:tr>
      <w:tr w:rsidR="00226786" w:rsidRPr="00E56B46" w14:paraId="5FFB3686" w14:textId="77777777" w:rsidTr="00226786">
        <w:trPr>
          <w:cantSplit/>
          <w:trHeight w:val="113"/>
          <w:jc w:val="center"/>
        </w:trPr>
        <w:tc>
          <w:tcPr>
            <w:tcW w:w="635" w:type="pct"/>
            <w:vMerge/>
          </w:tcPr>
          <w:p w14:paraId="5FFB3679" w14:textId="77777777" w:rsidR="00226786" w:rsidRPr="00E56B46" w:rsidRDefault="00226786" w:rsidP="00226786">
            <w:pPr>
              <w:pStyle w:val="TAC"/>
            </w:pPr>
          </w:p>
        </w:tc>
        <w:tc>
          <w:tcPr>
            <w:tcW w:w="405" w:type="pct"/>
            <w:vAlign w:val="center"/>
          </w:tcPr>
          <w:p w14:paraId="5FFB367A" w14:textId="77777777" w:rsidR="00226786" w:rsidRPr="00E56B46" w:rsidRDefault="00226786" w:rsidP="00226786">
            <w:pPr>
              <w:pStyle w:val="TAC"/>
              <w:rPr>
                <w:rFonts w:eastAsia="Batang"/>
              </w:rPr>
            </w:pPr>
            <w:r w:rsidRPr="00E56B46">
              <w:rPr>
                <w:rFonts w:eastAsia="Batang"/>
              </w:rPr>
              <w:t>II</w:t>
            </w:r>
          </w:p>
        </w:tc>
        <w:tc>
          <w:tcPr>
            <w:tcW w:w="376" w:type="pct"/>
            <w:vMerge w:val="restart"/>
            <w:vAlign w:val="center"/>
          </w:tcPr>
          <w:p w14:paraId="5FFB367B" w14:textId="77777777" w:rsidR="00226786" w:rsidRPr="00E56B46" w:rsidRDefault="00226786" w:rsidP="00226786">
            <w:pPr>
              <w:pStyle w:val="TAC"/>
              <w:rPr>
                <w:rFonts w:eastAsia="Batang"/>
              </w:rPr>
            </w:pPr>
            <w:r w:rsidRPr="00E56B46">
              <w:rPr>
                <w:rFonts w:eastAsia="Batang"/>
              </w:rPr>
              <w:t>V</w:t>
            </w:r>
          </w:p>
        </w:tc>
        <w:tc>
          <w:tcPr>
            <w:tcW w:w="695" w:type="pct"/>
            <w:vAlign w:val="center"/>
          </w:tcPr>
          <w:p w14:paraId="5FFB367C" w14:textId="77777777" w:rsidR="00226786" w:rsidRPr="00E56B46" w:rsidRDefault="00226786" w:rsidP="00226786">
            <w:pPr>
              <w:pStyle w:val="TAC"/>
              <w:rPr>
                <w:lang w:val="de-DE"/>
              </w:rPr>
            </w:pPr>
            <w:r w:rsidRPr="00E56B46">
              <w:rPr>
                <w:lang w:val="de-DE"/>
              </w:rPr>
              <w:t>HS-PDSCH_Ec</w:t>
            </w:r>
            <w:r w:rsidRPr="00E56B46">
              <w:rPr>
                <w:rFonts w:eastAsia="Batang"/>
                <w:lang w:val="de-DE"/>
              </w:rPr>
              <w:t xml:space="preserve"> (dBm/3.84MHz)</w:t>
            </w:r>
          </w:p>
        </w:tc>
        <w:tc>
          <w:tcPr>
            <w:tcW w:w="590" w:type="pct"/>
            <w:vAlign w:val="center"/>
          </w:tcPr>
          <w:p w14:paraId="5FFB367D" w14:textId="77777777" w:rsidR="00226786" w:rsidRPr="00E56B46" w:rsidRDefault="00226786" w:rsidP="00226786">
            <w:pPr>
              <w:pStyle w:val="TAC"/>
              <w:rPr>
                <w:rFonts w:eastAsia="Batang"/>
              </w:rPr>
            </w:pPr>
            <w:r w:rsidRPr="00E56B46">
              <w:t>&lt;REFSENS&gt;</w:t>
            </w:r>
          </w:p>
          <w:p w14:paraId="5FFB367E" w14:textId="77777777" w:rsidR="00226786" w:rsidRPr="00E56B46" w:rsidRDefault="00226786" w:rsidP="00226786">
            <w:pPr>
              <w:pStyle w:val="TAC"/>
            </w:pPr>
            <w:r w:rsidRPr="00E56B46">
              <w:t>+3 dB</w:t>
            </w:r>
          </w:p>
        </w:tc>
        <w:tc>
          <w:tcPr>
            <w:tcW w:w="590" w:type="pct"/>
            <w:vAlign w:val="center"/>
          </w:tcPr>
          <w:p w14:paraId="5FFB367F" w14:textId="77777777" w:rsidR="00226786" w:rsidRPr="00E56B46" w:rsidRDefault="00226786" w:rsidP="00226786">
            <w:pPr>
              <w:pStyle w:val="TAC"/>
              <w:rPr>
                <w:rFonts w:eastAsia="Batang"/>
              </w:rPr>
            </w:pPr>
            <w:r w:rsidRPr="00E56B46">
              <w:t>&lt;REFSENS&gt;</w:t>
            </w:r>
          </w:p>
          <w:p w14:paraId="5FFB3680" w14:textId="77777777" w:rsidR="00226786" w:rsidRPr="00E56B46" w:rsidRDefault="00226786" w:rsidP="00226786">
            <w:pPr>
              <w:pStyle w:val="TAC"/>
            </w:pPr>
            <w:r w:rsidRPr="00E56B46">
              <w:t>+3 dB</w:t>
            </w:r>
          </w:p>
        </w:tc>
        <w:tc>
          <w:tcPr>
            <w:tcW w:w="590" w:type="pct"/>
            <w:vAlign w:val="center"/>
          </w:tcPr>
          <w:p w14:paraId="5FFB3681" w14:textId="77777777" w:rsidR="00226786" w:rsidRPr="00E56B46" w:rsidRDefault="00226786" w:rsidP="00226786">
            <w:pPr>
              <w:pStyle w:val="TAC"/>
              <w:rPr>
                <w:rFonts w:eastAsia="Batang"/>
              </w:rPr>
            </w:pPr>
            <w:r w:rsidRPr="00E56B46">
              <w:t>&lt;REFSENS&gt;</w:t>
            </w:r>
          </w:p>
          <w:p w14:paraId="5FFB3682" w14:textId="77777777" w:rsidR="00226786" w:rsidRPr="00E56B46" w:rsidRDefault="00226786" w:rsidP="00226786">
            <w:pPr>
              <w:pStyle w:val="TAC"/>
            </w:pPr>
            <w:r w:rsidRPr="00E56B46">
              <w:t>+3 dB</w:t>
            </w:r>
          </w:p>
        </w:tc>
        <w:tc>
          <w:tcPr>
            <w:tcW w:w="590" w:type="pct"/>
            <w:vAlign w:val="center"/>
          </w:tcPr>
          <w:p w14:paraId="5FFB3683" w14:textId="77777777" w:rsidR="00226786" w:rsidRPr="00E56B46" w:rsidRDefault="00226786" w:rsidP="00226786">
            <w:pPr>
              <w:pStyle w:val="TAC"/>
              <w:rPr>
                <w:rFonts w:eastAsia="Batang"/>
              </w:rPr>
            </w:pPr>
            <w:r w:rsidRPr="00E56B46">
              <w:t>&lt;REFSENS&gt;</w:t>
            </w:r>
          </w:p>
          <w:p w14:paraId="5FFB3684" w14:textId="77777777" w:rsidR="00226786" w:rsidRPr="00E56B46" w:rsidRDefault="00226786" w:rsidP="00226786">
            <w:pPr>
              <w:pStyle w:val="TAC"/>
            </w:pPr>
            <w:r w:rsidRPr="00E56B46">
              <w:t>+3 dB</w:t>
            </w:r>
          </w:p>
        </w:tc>
        <w:tc>
          <w:tcPr>
            <w:tcW w:w="529" w:type="pct"/>
            <w:vAlign w:val="center"/>
          </w:tcPr>
          <w:p w14:paraId="5FFB3685" w14:textId="77777777" w:rsidR="00226786" w:rsidRPr="00E56B46" w:rsidRDefault="00226786" w:rsidP="00226786">
            <w:pPr>
              <w:pStyle w:val="TAC"/>
              <w:rPr>
                <w:rFonts w:eastAsia="Batang"/>
              </w:rPr>
            </w:pPr>
            <w:r w:rsidRPr="00E56B46">
              <w:rPr>
                <w:rFonts w:eastAsia="Batang"/>
              </w:rPr>
              <w:t>Minimum</w:t>
            </w:r>
          </w:p>
        </w:tc>
      </w:tr>
      <w:tr w:rsidR="00226786" w:rsidRPr="00E56B46" w14:paraId="5FFB3694" w14:textId="77777777" w:rsidTr="00226786">
        <w:trPr>
          <w:cantSplit/>
          <w:trHeight w:val="113"/>
          <w:jc w:val="center"/>
        </w:trPr>
        <w:tc>
          <w:tcPr>
            <w:tcW w:w="635" w:type="pct"/>
            <w:vMerge/>
          </w:tcPr>
          <w:p w14:paraId="5FFB3687" w14:textId="77777777" w:rsidR="00226786" w:rsidRPr="00E56B46" w:rsidRDefault="00226786" w:rsidP="00226786">
            <w:pPr>
              <w:pStyle w:val="TAC"/>
            </w:pPr>
          </w:p>
        </w:tc>
        <w:tc>
          <w:tcPr>
            <w:tcW w:w="405" w:type="pct"/>
            <w:vAlign w:val="center"/>
          </w:tcPr>
          <w:p w14:paraId="5FFB3688" w14:textId="77777777" w:rsidR="00226786" w:rsidRPr="00E56B46" w:rsidRDefault="00226786" w:rsidP="00226786">
            <w:pPr>
              <w:pStyle w:val="TAC"/>
              <w:rPr>
                <w:rFonts w:eastAsia="Batang"/>
              </w:rPr>
            </w:pPr>
            <w:r w:rsidRPr="00E56B46">
              <w:rPr>
                <w:rFonts w:eastAsia="Batang"/>
              </w:rPr>
              <w:t>V</w:t>
            </w:r>
          </w:p>
        </w:tc>
        <w:tc>
          <w:tcPr>
            <w:tcW w:w="376" w:type="pct"/>
            <w:vMerge/>
            <w:vAlign w:val="center"/>
          </w:tcPr>
          <w:p w14:paraId="5FFB3689" w14:textId="77777777" w:rsidR="00226786" w:rsidRPr="00E56B46" w:rsidRDefault="00226786" w:rsidP="00226786">
            <w:pPr>
              <w:pStyle w:val="TAC"/>
              <w:rPr>
                <w:rFonts w:eastAsia="Batang"/>
              </w:rPr>
            </w:pPr>
          </w:p>
        </w:tc>
        <w:tc>
          <w:tcPr>
            <w:tcW w:w="695" w:type="pct"/>
            <w:vAlign w:val="center"/>
          </w:tcPr>
          <w:p w14:paraId="5FFB368A" w14:textId="77777777" w:rsidR="00226786" w:rsidRPr="00E56B46" w:rsidRDefault="00226786" w:rsidP="00226786">
            <w:pPr>
              <w:pStyle w:val="TAC"/>
              <w:rPr>
                <w:lang w:val="de-DE"/>
              </w:rPr>
            </w:pPr>
            <w:r w:rsidRPr="00E56B46">
              <w:t>Î</w:t>
            </w:r>
            <w:r w:rsidRPr="00E56B46">
              <w:rPr>
                <w:vertAlign w:val="subscript"/>
              </w:rPr>
              <w:t>or</w:t>
            </w:r>
            <w:r w:rsidRPr="00E56B46">
              <w:rPr>
                <w:rFonts w:eastAsia="Batang"/>
              </w:rPr>
              <w:t xml:space="preserve"> (dBm/3.84MHz)</w:t>
            </w:r>
          </w:p>
        </w:tc>
        <w:tc>
          <w:tcPr>
            <w:tcW w:w="590" w:type="pct"/>
            <w:vAlign w:val="center"/>
          </w:tcPr>
          <w:p w14:paraId="5FFB368B"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8C" w14:textId="77777777" w:rsidR="00226786" w:rsidRPr="00E56B46" w:rsidRDefault="00226786" w:rsidP="00226786">
            <w:pPr>
              <w:pStyle w:val="TAC"/>
            </w:pPr>
            <w:r w:rsidRPr="00E56B46">
              <w:t>+ 3 dB</w:t>
            </w:r>
          </w:p>
        </w:tc>
        <w:tc>
          <w:tcPr>
            <w:tcW w:w="590" w:type="pct"/>
            <w:vAlign w:val="center"/>
          </w:tcPr>
          <w:p w14:paraId="5FFB368D"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8E" w14:textId="77777777" w:rsidR="00226786" w:rsidRPr="00E56B46" w:rsidRDefault="00226786" w:rsidP="00226786">
            <w:pPr>
              <w:pStyle w:val="TAC"/>
            </w:pPr>
            <w:r w:rsidRPr="00E56B46">
              <w:t>+ 3 dB</w:t>
            </w:r>
          </w:p>
        </w:tc>
        <w:tc>
          <w:tcPr>
            <w:tcW w:w="590" w:type="pct"/>
            <w:vAlign w:val="center"/>
          </w:tcPr>
          <w:p w14:paraId="5FFB368F"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90" w14:textId="77777777" w:rsidR="00226786" w:rsidRPr="00E56B46" w:rsidRDefault="00226786" w:rsidP="00226786">
            <w:pPr>
              <w:pStyle w:val="TAC"/>
            </w:pPr>
            <w:r w:rsidRPr="00E56B46">
              <w:t>+ 3 dB</w:t>
            </w:r>
          </w:p>
        </w:tc>
        <w:tc>
          <w:tcPr>
            <w:tcW w:w="590" w:type="pct"/>
            <w:vAlign w:val="center"/>
          </w:tcPr>
          <w:p w14:paraId="5FFB3691" w14:textId="77777777" w:rsidR="00226786" w:rsidRPr="00E56B46" w:rsidRDefault="00226786" w:rsidP="00226786">
            <w:pPr>
              <w:pStyle w:val="TAC"/>
              <w:rPr>
                <w:rFonts w:eastAsia="Batang"/>
              </w:rPr>
            </w:pPr>
            <w:r w:rsidRPr="00E56B46">
              <w:t>&lt;REFÎ</w:t>
            </w:r>
            <w:r w:rsidRPr="00E56B46">
              <w:rPr>
                <w:vertAlign w:val="subscript"/>
              </w:rPr>
              <w:t>or</w:t>
            </w:r>
            <w:r w:rsidRPr="00E56B46">
              <w:t>&gt;</w:t>
            </w:r>
          </w:p>
          <w:p w14:paraId="5FFB3692" w14:textId="77777777" w:rsidR="00226786" w:rsidRPr="00E56B46" w:rsidRDefault="00226786" w:rsidP="00226786">
            <w:pPr>
              <w:pStyle w:val="TAC"/>
            </w:pPr>
            <w:r w:rsidRPr="00E56B46">
              <w:t>+ 3 dB</w:t>
            </w:r>
          </w:p>
        </w:tc>
        <w:tc>
          <w:tcPr>
            <w:tcW w:w="529" w:type="pct"/>
            <w:vAlign w:val="center"/>
          </w:tcPr>
          <w:p w14:paraId="5FFB3693" w14:textId="77777777" w:rsidR="00226786" w:rsidRPr="00E56B46" w:rsidRDefault="00226786" w:rsidP="00226786">
            <w:pPr>
              <w:pStyle w:val="TAC"/>
              <w:rPr>
                <w:rFonts w:eastAsia="Batang"/>
              </w:rPr>
            </w:pPr>
            <w:r w:rsidRPr="00E56B46">
              <w:rPr>
                <w:rFonts w:eastAsia="Batang"/>
              </w:rPr>
              <w:t>Minimum</w:t>
            </w:r>
          </w:p>
        </w:tc>
      </w:tr>
      <w:tr w:rsidR="00F81920" w:rsidRPr="00E56B46" w14:paraId="5FFB36B3" w14:textId="77777777" w:rsidTr="00AA70F6">
        <w:trPr>
          <w:cantSplit/>
          <w:trHeight w:val="113"/>
          <w:jc w:val="center"/>
          <w:ins w:id="1502" w:author="Qualcomm" w:date="2014-02-02T15:01:00Z"/>
        </w:trPr>
        <w:tc>
          <w:tcPr>
            <w:tcW w:w="5000" w:type="pct"/>
            <w:gridSpan w:val="9"/>
          </w:tcPr>
          <w:p w14:paraId="5FFB36B2" w14:textId="77777777" w:rsidR="00F81920" w:rsidRPr="00E56B46" w:rsidRDefault="00F81920">
            <w:pPr>
              <w:pStyle w:val="TAC"/>
              <w:ind w:left="651" w:hanging="651"/>
              <w:jc w:val="left"/>
              <w:rPr>
                <w:ins w:id="1503" w:author="Qualcomm" w:date="2014-02-02T15:01:00Z"/>
                <w:rFonts w:eastAsia="Batang"/>
              </w:rPr>
              <w:pPrChange w:id="1504" w:author="Qualcomm" w:date="2014-02-02T15:01:00Z">
                <w:pPr>
                  <w:pStyle w:val="TAC"/>
                </w:pPr>
              </w:pPrChange>
            </w:pPr>
            <w:ins w:id="1505" w:author="Qualcomm" w:date="2014-02-02T15:01: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7.2D.</w:t>
              </w:r>
            </w:ins>
          </w:p>
        </w:tc>
      </w:tr>
    </w:tbl>
    <w:p w14:paraId="5FFB36B4" w14:textId="77777777" w:rsidR="00226786" w:rsidRPr="00E56B46" w:rsidDel="00AA70F6" w:rsidRDefault="00226786" w:rsidP="00226786">
      <w:pPr>
        <w:spacing w:after="0"/>
        <w:rPr>
          <w:del w:id="1506" w:author="Qualcomm" w:date="2014-02-02T15:01:00Z"/>
          <w:rFonts w:eastAsia="Batang"/>
        </w:rPr>
      </w:pPr>
    </w:p>
    <w:p w14:paraId="5FFB36B5" w14:textId="77777777" w:rsidR="00226786" w:rsidRPr="00E56B46" w:rsidRDefault="00226786" w:rsidP="00226786">
      <w:pPr>
        <w:pStyle w:val="NO"/>
      </w:pPr>
      <w:del w:id="1507" w:author="Qualcomm" w:date="2014-02-02T15:01: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7.2D.</w:delText>
        </w:r>
      </w:del>
      <w:r w:rsidRPr="00E56B46">
        <w:t xml:space="preserve"> </w:t>
      </w:r>
    </w:p>
    <w:p w14:paraId="5FFB36B6" w14:textId="77777777" w:rsidR="00226786" w:rsidRPr="00E56B46" w:rsidRDefault="00226786" w:rsidP="00226786">
      <w:pPr>
        <w:pStyle w:val="Heading3"/>
      </w:pPr>
      <w:bookmarkStart w:id="1508" w:name="_Toc376696596"/>
      <w:r w:rsidRPr="00E56B46">
        <w:t>7.6.2E</w:t>
      </w:r>
      <w:r w:rsidRPr="00E56B46">
        <w:tab/>
        <w:t>Additional requirement for single band 8C-HSDPA (Out-of-band blocking)</w:t>
      </w:r>
      <w:bookmarkEnd w:id="1508"/>
    </w:p>
    <w:p w14:paraId="5FFB36B7" w14:textId="77777777" w:rsidR="00226786" w:rsidRPr="00E56B46" w:rsidRDefault="00226786" w:rsidP="00226786">
      <w:r w:rsidRPr="00E56B46">
        <w:rPr>
          <w:rFonts w:eastAsia="Osaka"/>
        </w:rPr>
        <w:t>The BLER measured on each individual cell shall not exceed 0.1 for the parameters specified in Table 7.7AG</w:t>
      </w:r>
      <w:r w:rsidRPr="00E56B46">
        <w:rPr>
          <w:rFonts w:eastAsia="Batang"/>
        </w:rPr>
        <w:t xml:space="preserve"> and</w:t>
      </w:r>
      <w:r w:rsidRPr="00E56B46">
        <w:rPr>
          <w:rFonts w:eastAsia="Osaka"/>
        </w:rPr>
        <w:t xml:space="preserve"> Table 7.7AH.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6B8" w14:textId="77777777" w:rsidR="00226786" w:rsidRPr="00E56B46" w:rsidRDefault="00226786" w:rsidP="00226786">
      <w:pPr>
        <w:rPr>
          <w:rFonts w:cs="v5.0.0"/>
        </w:rPr>
      </w:pPr>
      <w:r w:rsidRPr="00E56B46">
        <w:rPr>
          <w:rFonts w:eastAsia="Osaka"/>
        </w:rPr>
        <w:t xml:space="preserve">For Table 7.7AG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6B9" w14:textId="77777777" w:rsidR="00226786" w:rsidRPr="00E56B46" w:rsidRDefault="00226786" w:rsidP="00226786">
      <w:pPr>
        <w:rPr>
          <w:rFonts w:cs="v5.0.0"/>
        </w:rPr>
      </w:pPr>
      <w:r w:rsidRPr="00E56B46">
        <w:rPr>
          <w:rFonts w:eastAsia="Osaka"/>
        </w:rPr>
        <w:t xml:space="preserve">For Table 7.7AG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6BA" w14:textId="77777777" w:rsidR="00226786" w:rsidRPr="00E56B46" w:rsidRDefault="00226786" w:rsidP="00226786">
      <w:pPr>
        <w:pStyle w:val="TH"/>
        <w:outlineLvl w:val="0"/>
        <w:rPr>
          <w:rFonts w:cs="v5.0.0"/>
        </w:rPr>
      </w:pPr>
      <w:r w:rsidRPr="00E56B46">
        <w:rPr>
          <w:rFonts w:cs="v5.0.0"/>
        </w:rPr>
        <w:t>Table 7.7AG: Test parameters for out of band blocking, single band 8C-HSDPA</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7"/>
        <w:gridCol w:w="937"/>
        <w:gridCol w:w="1376"/>
        <w:gridCol w:w="1417"/>
        <w:gridCol w:w="1418"/>
        <w:gridCol w:w="1275"/>
      </w:tblGrid>
      <w:tr w:rsidR="00226786" w:rsidRPr="00E56B46" w14:paraId="5FFB36C1" w14:textId="77777777" w:rsidTr="00226786">
        <w:trPr>
          <w:cantSplit/>
          <w:trHeight w:val="113"/>
          <w:jc w:val="center"/>
        </w:trPr>
        <w:tc>
          <w:tcPr>
            <w:tcW w:w="2247" w:type="dxa"/>
          </w:tcPr>
          <w:p w14:paraId="5FFB36BB" w14:textId="77777777" w:rsidR="00226786" w:rsidRPr="00E56B46" w:rsidRDefault="00226786" w:rsidP="00226786">
            <w:pPr>
              <w:pStyle w:val="TAH"/>
            </w:pPr>
            <w:r w:rsidRPr="00E56B46">
              <w:br w:type="page"/>
              <w:t>Parameter</w:t>
            </w:r>
          </w:p>
        </w:tc>
        <w:tc>
          <w:tcPr>
            <w:tcW w:w="937" w:type="dxa"/>
          </w:tcPr>
          <w:p w14:paraId="5FFB36BC" w14:textId="77777777" w:rsidR="00226786" w:rsidRPr="00E56B46" w:rsidRDefault="00226786" w:rsidP="00226786">
            <w:pPr>
              <w:pStyle w:val="TAH"/>
            </w:pPr>
            <w:r w:rsidRPr="00E56B46">
              <w:t>Unit</w:t>
            </w:r>
          </w:p>
        </w:tc>
        <w:tc>
          <w:tcPr>
            <w:tcW w:w="1376" w:type="dxa"/>
          </w:tcPr>
          <w:p w14:paraId="5FFB36BD" w14:textId="77777777" w:rsidR="00226786" w:rsidRPr="00E56B46" w:rsidRDefault="00226786" w:rsidP="00226786">
            <w:pPr>
              <w:pStyle w:val="TAH"/>
            </w:pPr>
            <w:r w:rsidRPr="00E56B46">
              <w:t>Frequency range 1</w:t>
            </w:r>
          </w:p>
        </w:tc>
        <w:tc>
          <w:tcPr>
            <w:tcW w:w="1417" w:type="dxa"/>
          </w:tcPr>
          <w:p w14:paraId="5FFB36BE" w14:textId="77777777" w:rsidR="00226786" w:rsidRPr="00E56B46" w:rsidRDefault="00226786" w:rsidP="00226786">
            <w:pPr>
              <w:pStyle w:val="TAH"/>
            </w:pPr>
            <w:r w:rsidRPr="00E56B46">
              <w:t>Frequency range 2</w:t>
            </w:r>
          </w:p>
        </w:tc>
        <w:tc>
          <w:tcPr>
            <w:tcW w:w="1418" w:type="dxa"/>
          </w:tcPr>
          <w:p w14:paraId="5FFB36BF" w14:textId="77777777" w:rsidR="00226786" w:rsidRPr="00E56B46" w:rsidRDefault="00226786" w:rsidP="00226786">
            <w:pPr>
              <w:pStyle w:val="TAH"/>
            </w:pPr>
            <w:r w:rsidRPr="00E56B46">
              <w:t>Frequency range 3</w:t>
            </w:r>
          </w:p>
        </w:tc>
        <w:tc>
          <w:tcPr>
            <w:tcW w:w="1275" w:type="dxa"/>
          </w:tcPr>
          <w:p w14:paraId="5FFB36C0" w14:textId="77777777" w:rsidR="00226786" w:rsidRPr="00E56B46" w:rsidRDefault="00226786" w:rsidP="00226786">
            <w:pPr>
              <w:pStyle w:val="TAH"/>
            </w:pPr>
            <w:r w:rsidRPr="00E56B46">
              <w:t>Frequency range 4</w:t>
            </w:r>
          </w:p>
        </w:tc>
      </w:tr>
      <w:tr w:rsidR="00226786" w:rsidRPr="00E56B46" w14:paraId="5FFB36C8" w14:textId="77777777" w:rsidTr="00226786">
        <w:trPr>
          <w:cantSplit/>
          <w:trHeight w:val="113"/>
          <w:jc w:val="center"/>
        </w:trPr>
        <w:tc>
          <w:tcPr>
            <w:tcW w:w="2247" w:type="dxa"/>
          </w:tcPr>
          <w:p w14:paraId="5FFB36C2"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6C3" w14:textId="77777777" w:rsidR="00226786" w:rsidRPr="00E56B46" w:rsidRDefault="00226786" w:rsidP="00226786">
            <w:pPr>
              <w:pStyle w:val="TAC"/>
            </w:pPr>
            <w:r w:rsidRPr="00E56B46">
              <w:t>dBm</w:t>
            </w:r>
          </w:p>
        </w:tc>
        <w:tc>
          <w:tcPr>
            <w:tcW w:w="1376" w:type="dxa"/>
          </w:tcPr>
          <w:p w14:paraId="5FFB36C4" w14:textId="77777777" w:rsidR="00226786" w:rsidRPr="00E56B46" w:rsidRDefault="00226786" w:rsidP="00226786">
            <w:pPr>
              <w:pStyle w:val="TAC"/>
            </w:pPr>
            <w:r w:rsidRPr="00E56B46">
              <w:t>-44</w:t>
            </w:r>
          </w:p>
        </w:tc>
        <w:tc>
          <w:tcPr>
            <w:tcW w:w="1417" w:type="dxa"/>
          </w:tcPr>
          <w:p w14:paraId="5FFB36C5" w14:textId="77777777" w:rsidR="00226786" w:rsidRPr="00E56B46" w:rsidRDefault="00226786" w:rsidP="00226786">
            <w:pPr>
              <w:pStyle w:val="TAC"/>
            </w:pPr>
            <w:r w:rsidRPr="00E56B46">
              <w:t>-30</w:t>
            </w:r>
          </w:p>
        </w:tc>
        <w:tc>
          <w:tcPr>
            <w:tcW w:w="1418" w:type="dxa"/>
          </w:tcPr>
          <w:p w14:paraId="5FFB36C6" w14:textId="77777777" w:rsidR="00226786" w:rsidRPr="00E56B46" w:rsidRDefault="00226786" w:rsidP="00226786">
            <w:pPr>
              <w:pStyle w:val="TAC"/>
            </w:pPr>
            <w:r w:rsidRPr="00E56B46">
              <w:t>-15</w:t>
            </w:r>
          </w:p>
        </w:tc>
        <w:tc>
          <w:tcPr>
            <w:tcW w:w="1275" w:type="dxa"/>
          </w:tcPr>
          <w:p w14:paraId="5FFB36C7" w14:textId="77777777" w:rsidR="00226786" w:rsidRPr="00E56B46" w:rsidRDefault="00226786" w:rsidP="00226786">
            <w:pPr>
              <w:pStyle w:val="TAC"/>
            </w:pPr>
            <w:r w:rsidRPr="00E56B46">
              <w:t>-15</w:t>
            </w:r>
          </w:p>
        </w:tc>
      </w:tr>
      <w:tr w:rsidR="00226786" w:rsidRPr="00E56B46" w14:paraId="5FFB36D4" w14:textId="77777777" w:rsidTr="00226786">
        <w:trPr>
          <w:cantSplit/>
          <w:trHeight w:val="113"/>
          <w:jc w:val="center"/>
        </w:trPr>
        <w:tc>
          <w:tcPr>
            <w:tcW w:w="2247" w:type="dxa"/>
          </w:tcPr>
          <w:p w14:paraId="5FFB36C9" w14:textId="77777777" w:rsidR="00226786" w:rsidRPr="00E56B46" w:rsidRDefault="00226786" w:rsidP="00226786">
            <w:pPr>
              <w:pStyle w:val="TAC"/>
              <w:rPr>
                <w:vertAlign w:val="subscript"/>
              </w:rPr>
            </w:pPr>
            <w:r w:rsidRPr="00E56B46">
              <w:t>F</w:t>
            </w:r>
            <w:r w:rsidRPr="00E56B46">
              <w:rPr>
                <w:vertAlign w:val="subscript"/>
              </w:rPr>
              <w:t>uw</w:t>
            </w:r>
          </w:p>
          <w:p w14:paraId="5FFB36CA" w14:textId="77777777" w:rsidR="00226786" w:rsidRPr="00E56B46" w:rsidRDefault="00226786" w:rsidP="00226786">
            <w:pPr>
              <w:pStyle w:val="TAC"/>
            </w:pPr>
            <w:r w:rsidRPr="00E56B46">
              <w:t>(Single band 8C-HSDPA</w:t>
            </w:r>
          </w:p>
          <w:p w14:paraId="5FFB36CB" w14:textId="77777777" w:rsidR="00226786" w:rsidRPr="00E56B46" w:rsidRDefault="00226786" w:rsidP="00226786">
            <w:pPr>
              <w:pStyle w:val="TAC"/>
            </w:pPr>
            <w:r w:rsidRPr="00E56B46">
              <w:t>Configuration I-8)</w:t>
            </w:r>
          </w:p>
        </w:tc>
        <w:tc>
          <w:tcPr>
            <w:tcW w:w="937" w:type="dxa"/>
            <w:vAlign w:val="center"/>
          </w:tcPr>
          <w:p w14:paraId="5FFB36CC" w14:textId="77777777" w:rsidR="00226786" w:rsidRPr="00E56B46" w:rsidRDefault="00226786" w:rsidP="00226786">
            <w:pPr>
              <w:pStyle w:val="TAC"/>
            </w:pPr>
            <w:r w:rsidRPr="00E56B46">
              <w:t>MHz</w:t>
            </w:r>
          </w:p>
        </w:tc>
        <w:tc>
          <w:tcPr>
            <w:tcW w:w="1376" w:type="dxa"/>
            <w:vAlign w:val="center"/>
          </w:tcPr>
          <w:p w14:paraId="5FFB36CD" w14:textId="77777777" w:rsidR="00226786" w:rsidRPr="00E56B46" w:rsidRDefault="00226786" w:rsidP="00226786">
            <w:pPr>
              <w:pStyle w:val="TAC"/>
            </w:pPr>
            <w:r w:rsidRPr="00E56B46">
              <w:t>2050&lt;f &lt;2095</w:t>
            </w:r>
          </w:p>
          <w:p w14:paraId="5FFB36CE" w14:textId="77777777" w:rsidR="00226786" w:rsidRPr="00E56B46" w:rsidRDefault="00226786" w:rsidP="00226786">
            <w:pPr>
              <w:pStyle w:val="TAC"/>
            </w:pPr>
            <w:r w:rsidRPr="00E56B46">
              <w:t>2185&lt;f &lt;2230</w:t>
            </w:r>
          </w:p>
        </w:tc>
        <w:tc>
          <w:tcPr>
            <w:tcW w:w="1417" w:type="dxa"/>
            <w:vAlign w:val="center"/>
          </w:tcPr>
          <w:p w14:paraId="5FFB36CF" w14:textId="77777777" w:rsidR="00226786" w:rsidRPr="00E56B46" w:rsidRDefault="00226786" w:rsidP="00226786">
            <w:pPr>
              <w:pStyle w:val="TAC"/>
            </w:pPr>
            <w:r w:rsidRPr="00E56B46">
              <w:t xml:space="preserve">2025 &lt;f </w:t>
            </w:r>
            <w:r w:rsidRPr="00E56B46">
              <w:sym w:font="Symbol" w:char="F0A3"/>
            </w:r>
            <w:r w:rsidRPr="00E56B46">
              <w:t>2050</w:t>
            </w:r>
          </w:p>
          <w:p w14:paraId="5FFB36D0" w14:textId="77777777" w:rsidR="00226786" w:rsidRPr="00E56B46" w:rsidRDefault="00226786" w:rsidP="00226786">
            <w:pPr>
              <w:pStyle w:val="TAC"/>
            </w:pPr>
            <w:r w:rsidRPr="00E56B46">
              <w:t xml:space="preserve">2230 </w:t>
            </w:r>
            <w:r w:rsidRPr="00E56B46">
              <w:sym w:font="Symbol" w:char="F0A3"/>
            </w:r>
            <w:r w:rsidRPr="00E56B46">
              <w:t>f &lt;2255</w:t>
            </w:r>
          </w:p>
        </w:tc>
        <w:tc>
          <w:tcPr>
            <w:tcW w:w="1418" w:type="dxa"/>
            <w:vAlign w:val="center"/>
          </w:tcPr>
          <w:p w14:paraId="5FFB36D1" w14:textId="77777777" w:rsidR="00226786" w:rsidRPr="00E56B46" w:rsidRDefault="00226786" w:rsidP="00226786">
            <w:pPr>
              <w:pStyle w:val="TAC"/>
            </w:pPr>
            <w:r w:rsidRPr="00E56B46">
              <w:t xml:space="preserve">1&lt; f </w:t>
            </w:r>
            <w:r w:rsidRPr="00E56B46">
              <w:sym w:font="Symbol" w:char="F0A3"/>
            </w:r>
            <w:r w:rsidRPr="00E56B46">
              <w:t>2025</w:t>
            </w:r>
          </w:p>
          <w:p w14:paraId="5FFB36D2" w14:textId="77777777" w:rsidR="00226786" w:rsidRPr="00E56B46" w:rsidRDefault="00226786" w:rsidP="00226786">
            <w:pPr>
              <w:pStyle w:val="TAC"/>
            </w:pPr>
            <w:r w:rsidRPr="00E56B46">
              <w:t>2255</w:t>
            </w:r>
            <w:r w:rsidRPr="00E56B46">
              <w:sym w:font="Symbol" w:char="F0A3"/>
            </w:r>
            <w:r w:rsidRPr="00E56B46">
              <w:t>f&lt;12750</w:t>
            </w:r>
          </w:p>
        </w:tc>
        <w:tc>
          <w:tcPr>
            <w:tcW w:w="1275" w:type="dxa"/>
            <w:vAlign w:val="center"/>
          </w:tcPr>
          <w:p w14:paraId="5FFB36D3" w14:textId="77777777" w:rsidR="00226786" w:rsidRPr="00E56B46" w:rsidRDefault="00226786" w:rsidP="00226786">
            <w:pPr>
              <w:pStyle w:val="TAC"/>
            </w:pPr>
            <w:r w:rsidRPr="00E56B46">
              <w:t>-</w:t>
            </w:r>
          </w:p>
        </w:tc>
      </w:tr>
      <w:tr w:rsidR="00226786" w:rsidRPr="00E56B46" w14:paraId="5FFB36D9" w14:textId="77777777" w:rsidTr="00226786">
        <w:trPr>
          <w:cantSplit/>
          <w:trHeight w:val="113"/>
          <w:jc w:val="center"/>
        </w:trPr>
        <w:tc>
          <w:tcPr>
            <w:tcW w:w="2247" w:type="dxa"/>
          </w:tcPr>
          <w:p w14:paraId="5FFB36D5" w14:textId="77777777" w:rsidR="00226786" w:rsidRPr="00E56B46" w:rsidRDefault="00226786" w:rsidP="00226786">
            <w:pPr>
              <w:pStyle w:val="TAC"/>
            </w:pPr>
            <w:r w:rsidRPr="00E56B46">
              <w:t>UE transmitted mean power</w:t>
            </w:r>
          </w:p>
        </w:tc>
        <w:tc>
          <w:tcPr>
            <w:tcW w:w="937" w:type="dxa"/>
            <w:vAlign w:val="center"/>
          </w:tcPr>
          <w:p w14:paraId="5FFB36D6" w14:textId="77777777" w:rsidR="00226786" w:rsidRPr="00E56B46" w:rsidRDefault="00226786" w:rsidP="00226786">
            <w:pPr>
              <w:pStyle w:val="TAC"/>
            </w:pPr>
            <w:r w:rsidRPr="00E56B46">
              <w:t>dBm</w:t>
            </w:r>
          </w:p>
        </w:tc>
        <w:tc>
          <w:tcPr>
            <w:tcW w:w="5486" w:type="dxa"/>
            <w:gridSpan w:val="4"/>
          </w:tcPr>
          <w:p w14:paraId="5FFB36D7" w14:textId="77777777" w:rsidR="00226786" w:rsidRPr="00E56B46" w:rsidRDefault="00226786" w:rsidP="00226786">
            <w:pPr>
              <w:pStyle w:val="TAC"/>
            </w:pPr>
            <w:r w:rsidRPr="00E56B46">
              <w:t>20 (for Power class 3 and 3bis)</w:t>
            </w:r>
          </w:p>
          <w:p w14:paraId="5FFB36D8" w14:textId="77777777" w:rsidR="00226786" w:rsidRPr="00E56B46" w:rsidRDefault="00226786" w:rsidP="00226786">
            <w:pPr>
              <w:pStyle w:val="TAC"/>
            </w:pPr>
            <w:r w:rsidRPr="00E56B46">
              <w:t>18 (for Power class 4)</w:t>
            </w:r>
          </w:p>
        </w:tc>
      </w:tr>
      <w:tr w:rsidR="00226786" w:rsidRPr="00E56B46" w14:paraId="5FFB36DD" w14:textId="77777777" w:rsidTr="00226786">
        <w:trPr>
          <w:cantSplit/>
          <w:trHeight w:val="113"/>
          <w:jc w:val="center"/>
        </w:trPr>
        <w:tc>
          <w:tcPr>
            <w:tcW w:w="2247" w:type="dxa"/>
          </w:tcPr>
          <w:p w14:paraId="5FFB36DA" w14:textId="77777777" w:rsidR="00226786" w:rsidRPr="00E56B46" w:rsidRDefault="00226786" w:rsidP="00226786">
            <w:pPr>
              <w:pStyle w:val="TAC"/>
            </w:pPr>
            <w:r w:rsidRPr="00E56B46">
              <w:t>Single band 8C-HSDPA</w:t>
            </w:r>
          </w:p>
          <w:p w14:paraId="5FFB36DB" w14:textId="77777777" w:rsidR="00226786" w:rsidRPr="00E56B46" w:rsidRDefault="00226786" w:rsidP="00226786">
            <w:pPr>
              <w:pStyle w:val="TAC"/>
            </w:pPr>
            <w:r w:rsidRPr="00E56B46">
              <w:t>Configuration I-8</w:t>
            </w:r>
          </w:p>
        </w:tc>
        <w:tc>
          <w:tcPr>
            <w:tcW w:w="6423" w:type="dxa"/>
            <w:gridSpan w:val="5"/>
          </w:tcPr>
          <w:p w14:paraId="5FFB36DC"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7.5.4 and subclause 7.6.1E.1 shall be applied.</w:t>
            </w:r>
          </w:p>
        </w:tc>
      </w:tr>
    </w:tbl>
    <w:p w14:paraId="5FFB36DE" w14:textId="77777777" w:rsidR="00226786" w:rsidRPr="00E56B46" w:rsidRDefault="00226786" w:rsidP="00226786"/>
    <w:p w14:paraId="5FFB36DF" w14:textId="77777777" w:rsidR="00226786" w:rsidRPr="00E56B46" w:rsidRDefault="00226786" w:rsidP="00226786">
      <w:pPr>
        <w:pStyle w:val="TH"/>
        <w:outlineLvl w:val="0"/>
        <w:rPr>
          <w:rFonts w:eastAsia="Batang" w:cs="v5.0.0"/>
        </w:rPr>
      </w:pPr>
      <w:r w:rsidRPr="00E56B46">
        <w:rPr>
          <w:rFonts w:cs="v5.0.0"/>
        </w:rPr>
        <w:t>Table 7.7AH: Out of band blocking requirements, single band 8C-HSDPA</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5"/>
        <w:gridCol w:w="1460"/>
        <w:gridCol w:w="1489"/>
        <w:gridCol w:w="1493"/>
        <w:gridCol w:w="1489"/>
        <w:gridCol w:w="1493"/>
        <w:gridCol w:w="1060"/>
      </w:tblGrid>
      <w:tr w:rsidR="00226786" w:rsidRPr="00E56B46" w14:paraId="5FFB36E7" w14:textId="77777777" w:rsidTr="00226786">
        <w:trPr>
          <w:cantSplit/>
          <w:trHeight w:val="113"/>
          <w:jc w:val="center"/>
        </w:trPr>
        <w:tc>
          <w:tcPr>
            <w:tcW w:w="653" w:type="pct"/>
            <w:vAlign w:val="center"/>
          </w:tcPr>
          <w:p w14:paraId="5FFB36E0" w14:textId="77777777" w:rsidR="00226786" w:rsidRPr="00E56B46" w:rsidRDefault="00226786" w:rsidP="00226786">
            <w:pPr>
              <w:pStyle w:val="TAH"/>
            </w:pPr>
            <w:r w:rsidRPr="00E56B46">
              <w:t>Singe band 8C-HSDPA Configuration</w:t>
            </w:r>
          </w:p>
        </w:tc>
        <w:tc>
          <w:tcPr>
            <w:tcW w:w="748" w:type="pct"/>
            <w:vAlign w:val="center"/>
          </w:tcPr>
          <w:p w14:paraId="5FFB36E1" w14:textId="77777777" w:rsidR="00226786" w:rsidRPr="00E56B46" w:rsidRDefault="00226786" w:rsidP="00226786">
            <w:pPr>
              <w:pStyle w:val="TAH"/>
            </w:pPr>
            <w:r w:rsidRPr="00E56B46">
              <w:br w:type="page"/>
              <w:t>Parameter</w:t>
            </w:r>
          </w:p>
        </w:tc>
        <w:tc>
          <w:tcPr>
            <w:tcW w:w="763" w:type="pct"/>
            <w:vAlign w:val="center"/>
          </w:tcPr>
          <w:p w14:paraId="5FFB36E2" w14:textId="77777777" w:rsidR="00226786" w:rsidRPr="00E56B46" w:rsidRDefault="00226786" w:rsidP="00226786">
            <w:pPr>
              <w:pStyle w:val="TAH"/>
            </w:pPr>
            <w:r w:rsidRPr="00E56B46">
              <w:t>Frequency range 1</w:t>
            </w:r>
          </w:p>
        </w:tc>
        <w:tc>
          <w:tcPr>
            <w:tcW w:w="765" w:type="pct"/>
            <w:vAlign w:val="center"/>
          </w:tcPr>
          <w:p w14:paraId="5FFB36E3" w14:textId="77777777" w:rsidR="00226786" w:rsidRPr="00E56B46" w:rsidRDefault="00226786" w:rsidP="00226786">
            <w:pPr>
              <w:pStyle w:val="TAH"/>
            </w:pPr>
            <w:r w:rsidRPr="00E56B46">
              <w:t>Frequency range 2</w:t>
            </w:r>
          </w:p>
        </w:tc>
        <w:tc>
          <w:tcPr>
            <w:tcW w:w="763" w:type="pct"/>
            <w:vAlign w:val="center"/>
          </w:tcPr>
          <w:p w14:paraId="5FFB36E4" w14:textId="77777777" w:rsidR="00226786" w:rsidRPr="00E56B46" w:rsidRDefault="00226786" w:rsidP="00226786">
            <w:pPr>
              <w:pStyle w:val="TAH"/>
            </w:pPr>
            <w:r w:rsidRPr="00E56B46">
              <w:t>Frequency range 3</w:t>
            </w:r>
          </w:p>
        </w:tc>
        <w:tc>
          <w:tcPr>
            <w:tcW w:w="765" w:type="pct"/>
            <w:vAlign w:val="center"/>
          </w:tcPr>
          <w:p w14:paraId="5FFB36E5" w14:textId="77777777" w:rsidR="00226786" w:rsidRPr="00E56B46" w:rsidRDefault="00226786" w:rsidP="00226786">
            <w:pPr>
              <w:pStyle w:val="TAH"/>
            </w:pPr>
            <w:r w:rsidRPr="00E56B46">
              <w:t>Frequency range 4</w:t>
            </w:r>
          </w:p>
        </w:tc>
        <w:tc>
          <w:tcPr>
            <w:tcW w:w="543" w:type="pct"/>
            <w:vAlign w:val="center"/>
          </w:tcPr>
          <w:p w14:paraId="5FFB36E6" w14:textId="77777777" w:rsidR="00226786" w:rsidRPr="00E56B46" w:rsidRDefault="00226786" w:rsidP="00226786">
            <w:pPr>
              <w:pStyle w:val="TAH"/>
              <w:rPr>
                <w:rFonts w:eastAsia="Batang"/>
              </w:rPr>
            </w:pPr>
            <w:r w:rsidRPr="00E56B46">
              <w:rPr>
                <w:rFonts w:eastAsia="Batang"/>
              </w:rPr>
              <w:t>UL-DL carrier separation</w:t>
            </w:r>
          </w:p>
        </w:tc>
      </w:tr>
      <w:tr w:rsidR="00226786" w:rsidRPr="00E56B46" w14:paraId="5FFB36F3" w14:textId="77777777" w:rsidTr="00226786">
        <w:trPr>
          <w:cantSplit/>
          <w:trHeight w:val="113"/>
          <w:jc w:val="center"/>
        </w:trPr>
        <w:tc>
          <w:tcPr>
            <w:tcW w:w="653" w:type="pct"/>
            <w:vMerge w:val="restart"/>
            <w:vAlign w:val="center"/>
          </w:tcPr>
          <w:p w14:paraId="5FFB36E8" w14:textId="77777777" w:rsidR="00226786" w:rsidRPr="00E56B46" w:rsidRDefault="00226786" w:rsidP="00226786">
            <w:pPr>
              <w:pStyle w:val="TAC"/>
            </w:pPr>
            <w:r w:rsidRPr="00E56B46">
              <w:t>I-8</w:t>
            </w:r>
          </w:p>
        </w:tc>
        <w:tc>
          <w:tcPr>
            <w:tcW w:w="748" w:type="pct"/>
            <w:vAlign w:val="center"/>
          </w:tcPr>
          <w:p w14:paraId="5FFB36E9"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763" w:type="pct"/>
            <w:vAlign w:val="center"/>
          </w:tcPr>
          <w:p w14:paraId="5FFB36EA" w14:textId="77777777" w:rsidR="00226786" w:rsidRPr="00E56B46" w:rsidRDefault="00226786" w:rsidP="00226786">
            <w:pPr>
              <w:pStyle w:val="TAC"/>
              <w:rPr>
                <w:rFonts w:eastAsia="Batang"/>
              </w:rPr>
            </w:pPr>
            <w:r w:rsidRPr="00E56B46">
              <w:t>&lt;REFSENS&gt;</w:t>
            </w:r>
          </w:p>
          <w:p w14:paraId="5FFB36EB" w14:textId="77777777" w:rsidR="00226786" w:rsidRPr="00E56B46" w:rsidRDefault="00226786" w:rsidP="00226786">
            <w:pPr>
              <w:pStyle w:val="TAC"/>
            </w:pPr>
            <w:r w:rsidRPr="00E56B46">
              <w:t>+3 dB</w:t>
            </w:r>
          </w:p>
        </w:tc>
        <w:tc>
          <w:tcPr>
            <w:tcW w:w="765" w:type="pct"/>
            <w:vAlign w:val="center"/>
          </w:tcPr>
          <w:p w14:paraId="5FFB36EC" w14:textId="77777777" w:rsidR="00226786" w:rsidRPr="00E56B46" w:rsidRDefault="00226786" w:rsidP="00226786">
            <w:pPr>
              <w:pStyle w:val="TAC"/>
              <w:rPr>
                <w:rFonts w:eastAsia="Batang"/>
              </w:rPr>
            </w:pPr>
            <w:r w:rsidRPr="00E56B46">
              <w:t>&lt;REFSENS&gt;</w:t>
            </w:r>
          </w:p>
          <w:p w14:paraId="5FFB36ED" w14:textId="77777777" w:rsidR="00226786" w:rsidRPr="00E56B46" w:rsidRDefault="00226786" w:rsidP="00226786">
            <w:pPr>
              <w:pStyle w:val="TAC"/>
            </w:pPr>
            <w:r w:rsidRPr="00E56B46">
              <w:t>+3 dB</w:t>
            </w:r>
          </w:p>
        </w:tc>
        <w:tc>
          <w:tcPr>
            <w:tcW w:w="763" w:type="pct"/>
            <w:vAlign w:val="center"/>
          </w:tcPr>
          <w:p w14:paraId="5FFB36EE" w14:textId="77777777" w:rsidR="00226786" w:rsidRPr="00E56B46" w:rsidRDefault="00226786" w:rsidP="00226786">
            <w:pPr>
              <w:pStyle w:val="TAC"/>
              <w:rPr>
                <w:rFonts w:eastAsia="Batang"/>
              </w:rPr>
            </w:pPr>
            <w:r w:rsidRPr="00E56B46">
              <w:t>&lt;REFSENS&gt;</w:t>
            </w:r>
          </w:p>
          <w:p w14:paraId="5FFB36EF" w14:textId="77777777" w:rsidR="00226786" w:rsidRPr="00E56B46" w:rsidRDefault="00226786" w:rsidP="00226786">
            <w:pPr>
              <w:pStyle w:val="TAC"/>
            </w:pPr>
            <w:r w:rsidRPr="00E56B46">
              <w:t>+3 dB</w:t>
            </w:r>
          </w:p>
        </w:tc>
        <w:tc>
          <w:tcPr>
            <w:tcW w:w="765" w:type="pct"/>
            <w:vAlign w:val="center"/>
          </w:tcPr>
          <w:p w14:paraId="5FFB36F0" w14:textId="77777777" w:rsidR="00226786" w:rsidRPr="00E56B46" w:rsidRDefault="00226786" w:rsidP="00226786">
            <w:pPr>
              <w:pStyle w:val="TAC"/>
              <w:rPr>
                <w:rFonts w:eastAsia="Batang"/>
              </w:rPr>
            </w:pPr>
            <w:r w:rsidRPr="00E56B46">
              <w:t>&lt;REFSENS&gt;</w:t>
            </w:r>
          </w:p>
          <w:p w14:paraId="5FFB36F1" w14:textId="77777777" w:rsidR="00226786" w:rsidRPr="00E56B46" w:rsidRDefault="00226786" w:rsidP="00226786">
            <w:pPr>
              <w:pStyle w:val="TAC"/>
            </w:pPr>
            <w:r w:rsidRPr="00E56B46">
              <w:t>+3 dB</w:t>
            </w:r>
          </w:p>
        </w:tc>
        <w:tc>
          <w:tcPr>
            <w:tcW w:w="543" w:type="pct"/>
            <w:vMerge w:val="restart"/>
            <w:vAlign w:val="center"/>
          </w:tcPr>
          <w:p w14:paraId="5FFB36F2" w14:textId="77777777" w:rsidR="00226786" w:rsidRPr="00E56B46" w:rsidRDefault="00226786" w:rsidP="00226786">
            <w:pPr>
              <w:pStyle w:val="TAC"/>
              <w:rPr>
                <w:rFonts w:eastAsia="Batang"/>
              </w:rPr>
            </w:pPr>
            <w:r w:rsidRPr="00E56B46">
              <w:rPr>
                <w:rFonts w:eastAsia="Batang"/>
              </w:rPr>
              <w:t>Minimum</w:t>
            </w:r>
          </w:p>
        </w:tc>
      </w:tr>
      <w:tr w:rsidR="00226786" w:rsidRPr="00E56B46" w14:paraId="5FFB36FB" w14:textId="77777777" w:rsidTr="00226786">
        <w:trPr>
          <w:cantSplit/>
          <w:trHeight w:val="113"/>
          <w:jc w:val="center"/>
        </w:trPr>
        <w:tc>
          <w:tcPr>
            <w:tcW w:w="653" w:type="pct"/>
            <w:vMerge/>
          </w:tcPr>
          <w:p w14:paraId="5FFB36F4" w14:textId="77777777" w:rsidR="00226786" w:rsidRPr="00E56B46" w:rsidRDefault="00226786" w:rsidP="00226786">
            <w:pPr>
              <w:pStyle w:val="TAC"/>
            </w:pPr>
          </w:p>
        </w:tc>
        <w:tc>
          <w:tcPr>
            <w:tcW w:w="748" w:type="pct"/>
            <w:vAlign w:val="center"/>
          </w:tcPr>
          <w:p w14:paraId="5FFB36F5"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763" w:type="pct"/>
            <w:vAlign w:val="center"/>
          </w:tcPr>
          <w:p w14:paraId="5FFB36F6"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6F7"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6F8"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6F9"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6FA" w14:textId="77777777" w:rsidR="00226786" w:rsidRPr="00E56B46" w:rsidRDefault="00226786" w:rsidP="00226786">
            <w:pPr>
              <w:pStyle w:val="TAC"/>
              <w:rPr>
                <w:highlight w:val="yellow"/>
              </w:rPr>
            </w:pPr>
          </w:p>
        </w:tc>
      </w:tr>
      <w:tr w:rsidR="00AA70F6" w:rsidRPr="00E56B46" w14:paraId="5FFB36FD" w14:textId="77777777" w:rsidTr="00AA70F6">
        <w:trPr>
          <w:cantSplit/>
          <w:trHeight w:val="113"/>
          <w:jc w:val="center"/>
          <w:ins w:id="1509" w:author="Qualcomm" w:date="2014-02-02T15:02:00Z"/>
        </w:trPr>
        <w:tc>
          <w:tcPr>
            <w:tcW w:w="5000" w:type="pct"/>
            <w:gridSpan w:val="7"/>
          </w:tcPr>
          <w:p w14:paraId="5FFB36FC" w14:textId="77777777" w:rsidR="00AA70F6" w:rsidRPr="00E56B46" w:rsidRDefault="00AA70F6">
            <w:pPr>
              <w:pStyle w:val="TAC"/>
              <w:ind w:left="662" w:hanging="662"/>
              <w:jc w:val="left"/>
              <w:rPr>
                <w:ins w:id="1510" w:author="Qualcomm" w:date="2014-02-02T15:02:00Z"/>
                <w:highlight w:val="yellow"/>
              </w:rPr>
              <w:pPrChange w:id="1511" w:author="Qualcomm" w:date="2014-02-02T15:02:00Z">
                <w:pPr>
                  <w:pStyle w:val="TAC"/>
                </w:pPr>
              </w:pPrChange>
            </w:pPr>
            <w:ins w:id="1512" w:author="Qualcomm" w:date="2014-02-02T15:02: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w:t>
              </w:r>
            </w:ins>
          </w:p>
        </w:tc>
      </w:tr>
    </w:tbl>
    <w:p w14:paraId="5FFB36FE" w14:textId="77777777" w:rsidR="00226786" w:rsidRPr="00E56B46" w:rsidDel="00AA70F6" w:rsidRDefault="00226786" w:rsidP="00226786">
      <w:pPr>
        <w:spacing w:after="0"/>
        <w:rPr>
          <w:del w:id="1513" w:author="Qualcomm" w:date="2014-02-02T15:02:00Z"/>
          <w:rFonts w:eastAsia="Batang"/>
        </w:rPr>
      </w:pPr>
    </w:p>
    <w:p w14:paraId="5FFB36FF" w14:textId="77777777" w:rsidR="00226786" w:rsidRPr="00E56B46" w:rsidRDefault="00226786" w:rsidP="00226786">
      <w:pPr>
        <w:pStyle w:val="NO"/>
      </w:pPr>
      <w:del w:id="1514" w:author="Qualcomm" w:date="2014-02-02T15:02: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7.2E.</w:delText>
        </w:r>
      </w:del>
    </w:p>
    <w:p w14:paraId="5FFB3700" w14:textId="77777777" w:rsidR="00226786" w:rsidRPr="00E56B46" w:rsidRDefault="00226786" w:rsidP="00226786">
      <w:pPr>
        <w:pStyle w:val="Heading3"/>
      </w:pPr>
      <w:bookmarkStart w:id="1515" w:name="_Toc376696597"/>
      <w:r w:rsidRPr="00E56B46">
        <w:t>7.6.2F</w:t>
      </w:r>
      <w:r w:rsidRPr="00E56B46">
        <w:tab/>
        <w:t>Additional requirement for single band NC-4C-HSDPA (Out-of-band blocking)</w:t>
      </w:r>
      <w:bookmarkEnd w:id="1515"/>
    </w:p>
    <w:p w14:paraId="5FFB3701" w14:textId="77777777" w:rsidR="00226786" w:rsidRPr="00E56B46" w:rsidRDefault="00226786" w:rsidP="00226786">
      <w:r w:rsidRPr="00E56B46">
        <w:rPr>
          <w:rFonts w:eastAsia="Osaka"/>
        </w:rPr>
        <w:t>The BLER measured on each individual cell shall not exceed 0.1 for the parameters specified in Table 7.7AI</w:t>
      </w:r>
      <w:r w:rsidRPr="00E56B46">
        <w:rPr>
          <w:rFonts w:eastAsia="Batang"/>
        </w:rPr>
        <w:t xml:space="preserve"> and</w:t>
      </w:r>
      <w:r w:rsidRPr="00E56B46">
        <w:rPr>
          <w:rFonts w:eastAsia="Osaka"/>
        </w:rPr>
        <w:t xml:space="preserve"> Table 7.7AJ.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702" w14:textId="77777777" w:rsidR="00226786" w:rsidRPr="00E56B46" w:rsidRDefault="00226786" w:rsidP="00226786">
      <w:pPr>
        <w:rPr>
          <w:rFonts w:cs="v5.0.0"/>
        </w:rPr>
      </w:pPr>
      <w:r w:rsidRPr="00E56B46">
        <w:rPr>
          <w:rFonts w:eastAsia="Osaka"/>
        </w:rPr>
        <w:t xml:space="preserve">For Table 7.7AI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703" w14:textId="77777777" w:rsidR="00226786" w:rsidRPr="00E56B46" w:rsidRDefault="00226786" w:rsidP="00226786">
      <w:pPr>
        <w:pStyle w:val="TH"/>
        <w:outlineLvl w:val="0"/>
        <w:rPr>
          <w:rFonts w:cs="v5.0.0"/>
        </w:rPr>
      </w:pPr>
    </w:p>
    <w:p w14:paraId="5FFB3704" w14:textId="77777777" w:rsidR="00226786" w:rsidRPr="00E56B46" w:rsidRDefault="00226786" w:rsidP="00226786">
      <w:pPr>
        <w:pStyle w:val="TH"/>
        <w:outlineLvl w:val="0"/>
        <w:rPr>
          <w:rFonts w:cs="v5.0.0"/>
        </w:rPr>
      </w:pPr>
      <w:r w:rsidRPr="00E56B46">
        <w:rPr>
          <w:rFonts w:cs="v5.0.0"/>
        </w:rPr>
        <w:t>Table 7.7AI: Test parameters for out of band blocking, single band NC-4C-HSDPA</w:t>
      </w:r>
    </w:p>
    <w:tbl>
      <w:tblPr>
        <w:tblW w:w="7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44"/>
        <w:gridCol w:w="937"/>
        <w:gridCol w:w="1443"/>
        <w:gridCol w:w="1440"/>
        <w:gridCol w:w="1331"/>
      </w:tblGrid>
      <w:tr w:rsidR="00226786" w:rsidRPr="00E56B46" w14:paraId="5FFB370A" w14:textId="77777777" w:rsidTr="00226786">
        <w:trPr>
          <w:cantSplit/>
          <w:trHeight w:val="113"/>
          <w:jc w:val="center"/>
        </w:trPr>
        <w:tc>
          <w:tcPr>
            <w:tcW w:w="2444" w:type="dxa"/>
          </w:tcPr>
          <w:p w14:paraId="5FFB3705" w14:textId="77777777" w:rsidR="00226786" w:rsidRPr="00E56B46" w:rsidRDefault="00226786" w:rsidP="00226786">
            <w:pPr>
              <w:pStyle w:val="TAH"/>
            </w:pPr>
            <w:r w:rsidRPr="00E56B46">
              <w:br w:type="page"/>
              <w:t>Parameter</w:t>
            </w:r>
          </w:p>
        </w:tc>
        <w:tc>
          <w:tcPr>
            <w:tcW w:w="937" w:type="dxa"/>
          </w:tcPr>
          <w:p w14:paraId="5FFB3706" w14:textId="77777777" w:rsidR="00226786" w:rsidRPr="00E56B46" w:rsidRDefault="00226786" w:rsidP="00226786">
            <w:pPr>
              <w:pStyle w:val="TAH"/>
            </w:pPr>
            <w:r w:rsidRPr="00E56B46">
              <w:t>Unit</w:t>
            </w:r>
          </w:p>
        </w:tc>
        <w:tc>
          <w:tcPr>
            <w:tcW w:w="1443" w:type="dxa"/>
          </w:tcPr>
          <w:p w14:paraId="5FFB3707" w14:textId="77777777" w:rsidR="00226786" w:rsidRPr="00E56B46" w:rsidRDefault="00226786" w:rsidP="00226786">
            <w:pPr>
              <w:pStyle w:val="TAH"/>
            </w:pPr>
            <w:r w:rsidRPr="00E56B46">
              <w:t>Frequency range 1</w:t>
            </w:r>
          </w:p>
        </w:tc>
        <w:tc>
          <w:tcPr>
            <w:tcW w:w="1440" w:type="dxa"/>
          </w:tcPr>
          <w:p w14:paraId="5FFB3708" w14:textId="77777777" w:rsidR="00226786" w:rsidRPr="00E56B46" w:rsidRDefault="00226786" w:rsidP="00226786">
            <w:pPr>
              <w:pStyle w:val="TAH"/>
            </w:pPr>
            <w:r w:rsidRPr="00E56B46">
              <w:t>Frequency range 2</w:t>
            </w:r>
          </w:p>
        </w:tc>
        <w:tc>
          <w:tcPr>
            <w:tcW w:w="1331" w:type="dxa"/>
          </w:tcPr>
          <w:p w14:paraId="5FFB3709" w14:textId="77777777" w:rsidR="00226786" w:rsidRPr="00E56B46" w:rsidRDefault="00226786" w:rsidP="00226786">
            <w:pPr>
              <w:pStyle w:val="TAH"/>
            </w:pPr>
            <w:r w:rsidRPr="00E56B46">
              <w:t>Frequency range 3</w:t>
            </w:r>
          </w:p>
        </w:tc>
      </w:tr>
      <w:tr w:rsidR="00226786" w:rsidRPr="00E56B46" w14:paraId="5FFB3710" w14:textId="77777777" w:rsidTr="00226786">
        <w:trPr>
          <w:cantSplit/>
          <w:trHeight w:val="113"/>
          <w:jc w:val="center"/>
        </w:trPr>
        <w:tc>
          <w:tcPr>
            <w:tcW w:w="2444" w:type="dxa"/>
          </w:tcPr>
          <w:p w14:paraId="5FFB370B"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70C" w14:textId="77777777" w:rsidR="00226786" w:rsidRPr="00E56B46" w:rsidRDefault="00226786" w:rsidP="00226786">
            <w:pPr>
              <w:pStyle w:val="TAC"/>
            </w:pPr>
            <w:r w:rsidRPr="00E56B46">
              <w:t>dBm</w:t>
            </w:r>
          </w:p>
        </w:tc>
        <w:tc>
          <w:tcPr>
            <w:tcW w:w="1443" w:type="dxa"/>
          </w:tcPr>
          <w:p w14:paraId="5FFB370D" w14:textId="77777777" w:rsidR="00226786" w:rsidRPr="00E56B46" w:rsidRDefault="00226786" w:rsidP="00226786">
            <w:pPr>
              <w:pStyle w:val="TAC"/>
            </w:pPr>
            <w:r w:rsidRPr="00E56B46">
              <w:t>-44</w:t>
            </w:r>
          </w:p>
        </w:tc>
        <w:tc>
          <w:tcPr>
            <w:tcW w:w="1440" w:type="dxa"/>
          </w:tcPr>
          <w:p w14:paraId="5FFB370E" w14:textId="77777777" w:rsidR="00226786" w:rsidRPr="00E56B46" w:rsidRDefault="00226786" w:rsidP="00226786">
            <w:pPr>
              <w:pStyle w:val="TAC"/>
            </w:pPr>
            <w:r w:rsidRPr="00E56B46">
              <w:t>-30</w:t>
            </w:r>
          </w:p>
        </w:tc>
        <w:tc>
          <w:tcPr>
            <w:tcW w:w="1331" w:type="dxa"/>
          </w:tcPr>
          <w:p w14:paraId="5FFB370F" w14:textId="77777777" w:rsidR="00226786" w:rsidRPr="00E56B46" w:rsidRDefault="00226786" w:rsidP="00226786">
            <w:pPr>
              <w:pStyle w:val="TAC"/>
            </w:pPr>
            <w:r w:rsidRPr="00E56B46">
              <w:t>-15</w:t>
            </w:r>
          </w:p>
        </w:tc>
      </w:tr>
      <w:tr w:rsidR="00226786" w:rsidRPr="00E56B46" w14:paraId="5FFB371B" w14:textId="77777777" w:rsidTr="00226786">
        <w:trPr>
          <w:cantSplit/>
          <w:trHeight w:val="113"/>
          <w:jc w:val="center"/>
        </w:trPr>
        <w:tc>
          <w:tcPr>
            <w:tcW w:w="2444" w:type="dxa"/>
          </w:tcPr>
          <w:p w14:paraId="5FFB3711" w14:textId="77777777" w:rsidR="00226786" w:rsidRPr="00E56B46" w:rsidRDefault="00226786" w:rsidP="00226786">
            <w:pPr>
              <w:pStyle w:val="TAC"/>
              <w:rPr>
                <w:vertAlign w:val="subscript"/>
              </w:rPr>
            </w:pPr>
            <w:r w:rsidRPr="00E56B46">
              <w:t>F</w:t>
            </w:r>
            <w:r w:rsidRPr="00E56B46">
              <w:rPr>
                <w:vertAlign w:val="subscript"/>
              </w:rPr>
              <w:t>uw</w:t>
            </w:r>
          </w:p>
          <w:p w14:paraId="5FFB3712" w14:textId="77777777" w:rsidR="00226786" w:rsidRPr="00E56B46" w:rsidRDefault="00226786" w:rsidP="00226786">
            <w:pPr>
              <w:pStyle w:val="TAC"/>
            </w:pPr>
            <w:r w:rsidRPr="00E56B46">
              <w:t xml:space="preserve">(Single band </w:t>
            </w:r>
            <w:r w:rsidRPr="00E56B46">
              <w:rPr>
                <w:rFonts w:hint="eastAsia"/>
              </w:rPr>
              <w:t>NC-</w:t>
            </w:r>
            <w:r w:rsidRPr="00E56B46">
              <w:t>4C-HSDPA</w:t>
            </w:r>
          </w:p>
          <w:p w14:paraId="5FFB3713" w14:textId="77777777" w:rsidR="00226786" w:rsidRPr="00E56B46" w:rsidRDefault="00226786" w:rsidP="00226786">
            <w:pPr>
              <w:pStyle w:val="TAC"/>
            </w:pPr>
            <w:r w:rsidRPr="00E56B46">
              <w:t>Configuration I-1-5-1, I-2-5-1, I-3-10-1)</w:t>
            </w:r>
          </w:p>
        </w:tc>
        <w:tc>
          <w:tcPr>
            <w:tcW w:w="937" w:type="dxa"/>
            <w:vAlign w:val="center"/>
          </w:tcPr>
          <w:p w14:paraId="5FFB3714" w14:textId="77777777" w:rsidR="00226786" w:rsidRPr="00E56B46" w:rsidRDefault="00226786" w:rsidP="00226786">
            <w:pPr>
              <w:pStyle w:val="TAC"/>
            </w:pPr>
            <w:r w:rsidRPr="00E56B46">
              <w:t>MHz</w:t>
            </w:r>
          </w:p>
        </w:tc>
        <w:tc>
          <w:tcPr>
            <w:tcW w:w="1443" w:type="dxa"/>
            <w:vAlign w:val="center"/>
          </w:tcPr>
          <w:p w14:paraId="5FFB3715" w14:textId="77777777" w:rsidR="00226786" w:rsidRPr="00E56B46" w:rsidRDefault="00226786" w:rsidP="00226786">
            <w:pPr>
              <w:pStyle w:val="TAC"/>
            </w:pPr>
            <w:r w:rsidRPr="00E56B46">
              <w:t>2050&lt;f &lt;2095</w:t>
            </w:r>
          </w:p>
          <w:p w14:paraId="5FFB3716" w14:textId="77777777" w:rsidR="00226786" w:rsidRPr="00E56B46" w:rsidRDefault="00226786" w:rsidP="00226786">
            <w:pPr>
              <w:pStyle w:val="TAC"/>
            </w:pPr>
            <w:r w:rsidRPr="00E56B46">
              <w:t>2185&lt;f &lt;2230</w:t>
            </w:r>
          </w:p>
        </w:tc>
        <w:tc>
          <w:tcPr>
            <w:tcW w:w="1440" w:type="dxa"/>
            <w:vAlign w:val="center"/>
          </w:tcPr>
          <w:p w14:paraId="5FFB3717" w14:textId="77777777" w:rsidR="00226786" w:rsidRPr="00E56B46" w:rsidRDefault="00226786" w:rsidP="00226786">
            <w:pPr>
              <w:pStyle w:val="TAC"/>
            </w:pPr>
            <w:r w:rsidRPr="00E56B46">
              <w:t xml:space="preserve">2025 &lt;f </w:t>
            </w:r>
            <w:r w:rsidRPr="00E56B46">
              <w:sym w:font="Symbol" w:char="F0A3"/>
            </w:r>
            <w:r w:rsidRPr="00E56B46">
              <w:t>2050</w:t>
            </w:r>
          </w:p>
          <w:p w14:paraId="5FFB3718" w14:textId="77777777" w:rsidR="00226786" w:rsidRPr="00E56B46" w:rsidRDefault="00226786" w:rsidP="00226786">
            <w:pPr>
              <w:pStyle w:val="TAC"/>
            </w:pPr>
            <w:r w:rsidRPr="00E56B46">
              <w:t xml:space="preserve">2230 </w:t>
            </w:r>
            <w:r w:rsidRPr="00E56B46">
              <w:sym w:font="Symbol" w:char="F0A3"/>
            </w:r>
            <w:r w:rsidRPr="00E56B46">
              <w:t>f &lt;2255</w:t>
            </w:r>
          </w:p>
        </w:tc>
        <w:tc>
          <w:tcPr>
            <w:tcW w:w="1331" w:type="dxa"/>
            <w:vAlign w:val="center"/>
          </w:tcPr>
          <w:p w14:paraId="5FFB3719" w14:textId="77777777" w:rsidR="00226786" w:rsidRPr="00E56B46" w:rsidRDefault="00226786" w:rsidP="00226786">
            <w:pPr>
              <w:pStyle w:val="TAC"/>
            </w:pPr>
            <w:r w:rsidRPr="00E56B46">
              <w:t xml:space="preserve">1&lt; f </w:t>
            </w:r>
            <w:r w:rsidRPr="00E56B46">
              <w:sym w:font="Symbol" w:char="F0A3"/>
            </w:r>
            <w:r w:rsidRPr="00E56B46">
              <w:t>2025</w:t>
            </w:r>
          </w:p>
          <w:p w14:paraId="5FFB371A" w14:textId="77777777" w:rsidR="00226786" w:rsidRPr="00E56B46" w:rsidRDefault="00226786" w:rsidP="00226786">
            <w:pPr>
              <w:pStyle w:val="TAC"/>
            </w:pPr>
            <w:r w:rsidRPr="00E56B46">
              <w:t>2255</w:t>
            </w:r>
            <w:r w:rsidRPr="00E56B46">
              <w:sym w:font="Symbol" w:char="F0A3"/>
            </w:r>
            <w:r w:rsidRPr="00E56B46">
              <w:t>f&lt;12750</w:t>
            </w:r>
          </w:p>
        </w:tc>
      </w:tr>
      <w:tr w:rsidR="00226786" w:rsidRPr="00E56B46" w14:paraId="5FFB3725" w14:textId="77777777" w:rsidTr="00226786">
        <w:trPr>
          <w:cantSplit/>
          <w:trHeight w:val="113"/>
          <w:jc w:val="center"/>
        </w:trPr>
        <w:tc>
          <w:tcPr>
            <w:tcW w:w="2444" w:type="dxa"/>
          </w:tcPr>
          <w:p w14:paraId="5FFB371C" w14:textId="77777777" w:rsidR="00226786" w:rsidRPr="00E56B46" w:rsidRDefault="00226786" w:rsidP="00226786">
            <w:pPr>
              <w:pStyle w:val="TAC"/>
              <w:rPr>
                <w:vertAlign w:val="subscript"/>
              </w:rPr>
            </w:pPr>
            <w:r w:rsidRPr="00E56B46">
              <w:t>F</w:t>
            </w:r>
            <w:r w:rsidRPr="00E56B46">
              <w:rPr>
                <w:vertAlign w:val="subscript"/>
              </w:rPr>
              <w:t>uw</w:t>
            </w:r>
          </w:p>
          <w:p w14:paraId="5FFB371D" w14:textId="77777777" w:rsidR="00226786" w:rsidRPr="00E56B46" w:rsidRDefault="00226786" w:rsidP="00226786">
            <w:pPr>
              <w:pStyle w:val="TAC"/>
            </w:pPr>
            <w:r w:rsidRPr="00E56B46">
              <w:t>(</w:t>
            </w:r>
            <w:r w:rsidRPr="00E56B46">
              <w:rPr>
                <w:rFonts w:hint="eastAsia"/>
              </w:rPr>
              <w:t xml:space="preserve">Single band NC-4C-HSDPA Configuration </w:t>
            </w:r>
            <w:r w:rsidRPr="00E56B46">
              <w:t>IV-1-5-1, IV-2-10-1, IV-2-15-2, IV-2-20-1, IV-2-25-2)</w:t>
            </w:r>
          </w:p>
        </w:tc>
        <w:tc>
          <w:tcPr>
            <w:tcW w:w="937" w:type="dxa"/>
            <w:vAlign w:val="center"/>
          </w:tcPr>
          <w:p w14:paraId="5FFB371E" w14:textId="77777777" w:rsidR="00226786" w:rsidRPr="00E56B46" w:rsidRDefault="00226786" w:rsidP="00226786">
            <w:pPr>
              <w:pStyle w:val="TAC"/>
            </w:pPr>
            <w:r w:rsidRPr="00E56B46">
              <w:t>MHz</w:t>
            </w:r>
          </w:p>
        </w:tc>
        <w:tc>
          <w:tcPr>
            <w:tcW w:w="1443" w:type="dxa"/>
            <w:vAlign w:val="center"/>
          </w:tcPr>
          <w:p w14:paraId="5FFB371F" w14:textId="77777777" w:rsidR="00226786" w:rsidRPr="00E56B46" w:rsidRDefault="00226786" w:rsidP="00226786">
            <w:pPr>
              <w:pStyle w:val="TAC"/>
            </w:pPr>
            <w:r w:rsidRPr="00E56B46">
              <w:t>2050&lt; f &lt;2095</w:t>
            </w:r>
          </w:p>
          <w:p w14:paraId="5FFB3720" w14:textId="77777777" w:rsidR="00226786" w:rsidRPr="00E56B46" w:rsidRDefault="00226786" w:rsidP="00226786">
            <w:pPr>
              <w:pStyle w:val="TAC"/>
            </w:pPr>
            <w:r w:rsidRPr="00E56B46">
              <w:t>2170&lt; f &lt;2215</w:t>
            </w:r>
          </w:p>
        </w:tc>
        <w:tc>
          <w:tcPr>
            <w:tcW w:w="1440" w:type="dxa"/>
            <w:vAlign w:val="center"/>
          </w:tcPr>
          <w:p w14:paraId="5FFB3721" w14:textId="77777777" w:rsidR="00226786" w:rsidRPr="00E56B46" w:rsidRDefault="00226786" w:rsidP="00226786">
            <w:pPr>
              <w:pStyle w:val="TAC"/>
            </w:pPr>
            <w:r w:rsidRPr="00E56B46">
              <w:t xml:space="preserve">2025&lt; f </w:t>
            </w:r>
            <w:r w:rsidRPr="00E56B46">
              <w:sym w:font="Symbol" w:char="F0A3"/>
            </w:r>
            <w:r w:rsidRPr="00E56B46">
              <w:t>2050</w:t>
            </w:r>
          </w:p>
          <w:p w14:paraId="5FFB3722" w14:textId="77777777" w:rsidR="00226786" w:rsidRPr="00E56B46" w:rsidRDefault="00226786" w:rsidP="00226786">
            <w:pPr>
              <w:pStyle w:val="TAC"/>
            </w:pPr>
            <w:r w:rsidRPr="00E56B46">
              <w:t>2215</w:t>
            </w:r>
            <w:r w:rsidRPr="00E56B46">
              <w:sym w:font="Symbol" w:char="F0A3"/>
            </w:r>
            <w:r w:rsidRPr="00E56B46">
              <w:t xml:space="preserve"> f &lt; 2240</w:t>
            </w:r>
          </w:p>
        </w:tc>
        <w:tc>
          <w:tcPr>
            <w:tcW w:w="1331" w:type="dxa"/>
            <w:vAlign w:val="center"/>
          </w:tcPr>
          <w:p w14:paraId="5FFB3723" w14:textId="77777777" w:rsidR="00226786" w:rsidRPr="00E56B46" w:rsidRDefault="00226786" w:rsidP="00226786">
            <w:pPr>
              <w:pStyle w:val="TAC"/>
            </w:pPr>
            <w:r w:rsidRPr="00E56B46">
              <w:t xml:space="preserve">1&lt; f </w:t>
            </w:r>
            <w:r w:rsidRPr="00E56B46">
              <w:sym w:font="Symbol" w:char="F0A3"/>
            </w:r>
            <w:r w:rsidRPr="00E56B46">
              <w:t>2025</w:t>
            </w:r>
          </w:p>
          <w:p w14:paraId="5FFB3724" w14:textId="77777777" w:rsidR="00226786" w:rsidRPr="00E56B46" w:rsidRDefault="00226786" w:rsidP="00226786">
            <w:pPr>
              <w:pStyle w:val="TAC"/>
            </w:pPr>
            <w:r w:rsidRPr="00E56B46">
              <w:t>2240</w:t>
            </w:r>
            <w:r w:rsidRPr="00E56B46">
              <w:sym w:font="Symbol" w:char="F0A3"/>
            </w:r>
            <w:r w:rsidRPr="00E56B46">
              <w:t>f&lt;12750</w:t>
            </w:r>
          </w:p>
        </w:tc>
      </w:tr>
      <w:tr w:rsidR="00226786" w:rsidRPr="00E56B46" w14:paraId="5FFB372A" w14:textId="77777777" w:rsidTr="00226786">
        <w:trPr>
          <w:cantSplit/>
          <w:trHeight w:val="113"/>
          <w:jc w:val="center"/>
        </w:trPr>
        <w:tc>
          <w:tcPr>
            <w:tcW w:w="2444" w:type="dxa"/>
          </w:tcPr>
          <w:p w14:paraId="5FFB3726" w14:textId="77777777" w:rsidR="00226786" w:rsidRPr="00E56B46" w:rsidRDefault="00226786" w:rsidP="00226786">
            <w:pPr>
              <w:pStyle w:val="TAC"/>
            </w:pPr>
            <w:r w:rsidRPr="00E56B46">
              <w:t>UE transmitted mean power</w:t>
            </w:r>
          </w:p>
        </w:tc>
        <w:tc>
          <w:tcPr>
            <w:tcW w:w="937" w:type="dxa"/>
            <w:vAlign w:val="center"/>
          </w:tcPr>
          <w:p w14:paraId="5FFB3727" w14:textId="77777777" w:rsidR="00226786" w:rsidRPr="00E56B46" w:rsidRDefault="00226786" w:rsidP="00226786">
            <w:pPr>
              <w:pStyle w:val="TAC"/>
            </w:pPr>
            <w:r w:rsidRPr="00E56B46">
              <w:t>dBm</w:t>
            </w:r>
          </w:p>
        </w:tc>
        <w:tc>
          <w:tcPr>
            <w:tcW w:w="4214" w:type="dxa"/>
            <w:gridSpan w:val="3"/>
          </w:tcPr>
          <w:p w14:paraId="5FFB3728" w14:textId="77777777" w:rsidR="00226786" w:rsidRPr="00E56B46" w:rsidRDefault="00226786" w:rsidP="00226786">
            <w:pPr>
              <w:pStyle w:val="TAC"/>
            </w:pPr>
            <w:r w:rsidRPr="00E56B46">
              <w:t>20 (for Power class 3 and 3bis)</w:t>
            </w:r>
          </w:p>
          <w:p w14:paraId="5FFB3729" w14:textId="77777777" w:rsidR="00226786" w:rsidRPr="00E56B46" w:rsidRDefault="00226786" w:rsidP="00226786">
            <w:pPr>
              <w:pStyle w:val="TAC"/>
            </w:pPr>
            <w:r w:rsidRPr="00E56B46">
              <w:t>18 (for Power class 4)</w:t>
            </w:r>
          </w:p>
        </w:tc>
      </w:tr>
    </w:tbl>
    <w:p w14:paraId="5FFB372B" w14:textId="77777777" w:rsidR="00226786" w:rsidRPr="00E56B46" w:rsidRDefault="00226786" w:rsidP="00226786"/>
    <w:p w14:paraId="5FFB372C" w14:textId="77777777" w:rsidR="00226786" w:rsidRPr="00E56B46" w:rsidRDefault="00226786" w:rsidP="00226786">
      <w:pPr>
        <w:pStyle w:val="TH"/>
        <w:outlineLvl w:val="0"/>
        <w:rPr>
          <w:rFonts w:eastAsia="Batang" w:cs="v5.0.0"/>
        </w:rPr>
      </w:pPr>
      <w:r w:rsidRPr="00E56B46">
        <w:rPr>
          <w:rFonts w:cs="v5.0.0"/>
        </w:rPr>
        <w:t>Table 7.7AJ: Out of band blocking requirements, single band NC-4C-HSDPA</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3"/>
        <w:gridCol w:w="1441"/>
        <w:gridCol w:w="1439"/>
        <w:gridCol w:w="1441"/>
        <w:gridCol w:w="1439"/>
        <w:gridCol w:w="1106"/>
      </w:tblGrid>
      <w:tr w:rsidR="00226786" w:rsidRPr="00E56B46" w14:paraId="5FFB3733" w14:textId="77777777" w:rsidTr="00C00D46">
        <w:trPr>
          <w:cantSplit/>
          <w:trHeight w:val="113"/>
          <w:jc w:val="center"/>
        </w:trPr>
        <w:tc>
          <w:tcPr>
            <w:tcW w:w="1239" w:type="pct"/>
            <w:vAlign w:val="center"/>
          </w:tcPr>
          <w:p w14:paraId="5FFB372D" w14:textId="77777777" w:rsidR="00226786" w:rsidRPr="00E56B46" w:rsidRDefault="00226786" w:rsidP="00226786">
            <w:pPr>
              <w:pStyle w:val="TAH"/>
            </w:pPr>
            <w:r w:rsidRPr="00E56B46">
              <w:t>Single band NC-4C-HSDPA Configuration</w:t>
            </w:r>
          </w:p>
        </w:tc>
        <w:tc>
          <w:tcPr>
            <w:tcW w:w="789" w:type="pct"/>
            <w:vAlign w:val="center"/>
          </w:tcPr>
          <w:p w14:paraId="5FFB372E" w14:textId="77777777" w:rsidR="00226786" w:rsidRPr="00E56B46" w:rsidRDefault="00226786" w:rsidP="00226786">
            <w:pPr>
              <w:pStyle w:val="TAH"/>
            </w:pPr>
            <w:r w:rsidRPr="00E56B46">
              <w:br w:type="page"/>
              <w:t>Parameter</w:t>
            </w:r>
          </w:p>
        </w:tc>
        <w:tc>
          <w:tcPr>
            <w:tcW w:w="788" w:type="pct"/>
            <w:vAlign w:val="center"/>
          </w:tcPr>
          <w:p w14:paraId="5FFB372F" w14:textId="77777777" w:rsidR="00226786" w:rsidRPr="00E56B46" w:rsidRDefault="00226786" w:rsidP="00226786">
            <w:pPr>
              <w:pStyle w:val="TAH"/>
            </w:pPr>
            <w:r w:rsidRPr="00E56B46">
              <w:t>Frequency range 1</w:t>
            </w:r>
          </w:p>
        </w:tc>
        <w:tc>
          <w:tcPr>
            <w:tcW w:w="789" w:type="pct"/>
            <w:vAlign w:val="center"/>
          </w:tcPr>
          <w:p w14:paraId="5FFB3730" w14:textId="77777777" w:rsidR="00226786" w:rsidRPr="00E56B46" w:rsidRDefault="00226786" w:rsidP="00226786">
            <w:pPr>
              <w:pStyle w:val="TAH"/>
            </w:pPr>
            <w:r w:rsidRPr="00E56B46">
              <w:t>Frequency range 2</w:t>
            </w:r>
          </w:p>
        </w:tc>
        <w:tc>
          <w:tcPr>
            <w:tcW w:w="788" w:type="pct"/>
            <w:vAlign w:val="center"/>
          </w:tcPr>
          <w:p w14:paraId="5FFB3731" w14:textId="77777777" w:rsidR="00226786" w:rsidRPr="00E56B46" w:rsidRDefault="00226786" w:rsidP="00226786">
            <w:pPr>
              <w:pStyle w:val="TAH"/>
            </w:pPr>
            <w:r w:rsidRPr="00E56B46">
              <w:t>Frequency range 3</w:t>
            </w:r>
          </w:p>
        </w:tc>
        <w:tc>
          <w:tcPr>
            <w:tcW w:w="606" w:type="pct"/>
            <w:vAlign w:val="center"/>
          </w:tcPr>
          <w:p w14:paraId="5FFB3732" w14:textId="77777777" w:rsidR="00226786" w:rsidRPr="00E56B46" w:rsidRDefault="00226786" w:rsidP="00226786">
            <w:pPr>
              <w:pStyle w:val="TAH"/>
              <w:rPr>
                <w:rFonts w:eastAsia="Batang"/>
              </w:rPr>
            </w:pPr>
            <w:r w:rsidRPr="00E56B46">
              <w:rPr>
                <w:rFonts w:eastAsia="Batang"/>
              </w:rPr>
              <w:t>UL-DL carrier separation</w:t>
            </w:r>
          </w:p>
        </w:tc>
      </w:tr>
      <w:tr w:rsidR="00226786" w:rsidRPr="00E56B46" w14:paraId="5FFB373D" w14:textId="77777777" w:rsidTr="00226786">
        <w:trPr>
          <w:cantSplit/>
          <w:trHeight w:val="113"/>
          <w:jc w:val="center"/>
        </w:trPr>
        <w:tc>
          <w:tcPr>
            <w:tcW w:w="1240" w:type="pct"/>
            <w:vMerge w:val="restart"/>
            <w:vAlign w:val="center"/>
          </w:tcPr>
          <w:p w14:paraId="5FFB3734" w14:textId="77777777" w:rsidR="00226786" w:rsidRPr="00E56B46" w:rsidRDefault="00226786" w:rsidP="00226786">
            <w:pPr>
              <w:pStyle w:val="TAC"/>
            </w:pPr>
            <w:r w:rsidRPr="00E56B46">
              <w:t>I-1-5-1, I-2-5-1, I-3-10-1</w:t>
            </w:r>
          </w:p>
        </w:tc>
        <w:tc>
          <w:tcPr>
            <w:tcW w:w="789" w:type="pct"/>
            <w:vAlign w:val="center"/>
          </w:tcPr>
          <w:p w14:paraId="5FFB3735" w14:textId="77777777" w:rsidR="00226786" w:rsidRPr="00E56B46" w:rsidRDefault="00226786" w:rsidP="00226786">
            <w:pPr>
              <w:pStyle w:val="TAC"/>
              <w:rPr>
                <w:rFonts w:eastAsia="Batang"/>
                <w:lang w:val="de-DE"/>
              </w:rPr>
            </w:pPr>
            <w:r w:rsidRPr="00E56B46">
              <w:rPr>
                <w:lang w:val="de-DE"/>
              </w:rPr>
              <w:t>HS-PDSCH_Ec</w:t>
            </w:r>
            <w:r w:rsidRPr="00E56B46">
              <w:rPr>
                <w:rFonts w:eastAsia="Batang"/>
                <w:lang w:val="de-DE"/>
              </w:rPr>
              <w:t xml:space="preserve"> (dBm/3.84MHz)</w:t>
            </w:r>
          </w:p>
        </w:tc>
        <w:tc>
          <w:tcPr>
            <w:tcW w:w="788" w:type="pct"/>
            <w:vAlign w:val="center"/>
          </w:tcPr>
          <w:p w14:paraId="5FFB3736" w14:textId="77777777" w:rsidR="00226786" w:rsidRPr="00E56B46" w:rsidRDefault="00226786" w:rsidP="00226786">
            <w:pPr>
              <w:pStyle w:val="TAC"/>
              <w:rPr>
                <w:rFonts w:eastAsia="Batang"/>
              </w:rPr>
            </w:pPr>
            <w:r w:rsidRPr="00E56B46">
              <w:t>&lt;REFSENS&gt;</w:t>
            </w:r>
          </w:p>
          <w:p w14:paraId="5FFB3737" w14:textId="77777777" w:rsidR="00226786" w:rsidRPr="00E56B46" w:rsidRDefault="00226786" w:rsidP="00226786">
            <w:pPr>
              <w:pStyle w:val="TAC"/>
            </w:pPr>
            <w:r w:rsidRPr="00E56B46">
              <w:t>+3 dB</w:t>
            </w:r>
          </w:p>
        </w:tc>
        <w:tc>
          <w:tcPr>
            <w:tcW w:w="789" w:type="pct"/>
            <w:vAlign w:val="center"/>
          </w:tcPr>
          <w:p w14:paraId="5FFB3738" w14:textId="77777777" w:rsidR="00226786" w:rsidRPr="00E56B46" w:rsidRDefault="00226786" w:rsidP="00226786">
            <w:pPr>
              <w:pStyle w:val="TAC"/>
              <w:rPr>
                <w:rFonts w:eastAsia="Batang"/>
              </w:rPr>
            </w:pPr>
            <w:r w:rsidRPr="00E56B46">
              <w:t>&lt;REFSENS&gt;</w:t>
            </w:r>
          </w:p>
          <w:p w14:paraId="5FFB3739" w14:textId="77777777" w:rsidR="00226786" w:rsidRPr="00E56B46" w:rsidRDefault="00226786" w:rsidP="00226786">
            <w:pPr>
              <w:pStyle w:val="TAC"/>
            </w:pPr>
            <w:r w:rsidRPr="00E56B46">
              <w:t>+3 dB</w:t>
            </w:r>
          </w:p>
        </w:tc>
        <w:tc>
          <w:tcPr>
            <w:tcW w:w="788" w:type="pct"/>
            <w:vAlign w:val="center"/>
          </w:tcPr>
          <w:p w14:paraId="5FFB373A" w14:textId="77777777" w:rsidR="00226786" w:rsidRPr="00E56B46" w:rsidRDefault="00226786" w:rsidP="00226786">
            <w:pPr>
              <w:pStyle w:val="TAC"/>
              <w:rPr>
                <w:rFonts w:eastAsia="Batang"/>
              </w:rPr>
            </w:pPr>
            <w:r w:rsidRPr="00E56B46">
              <w:t>&lt;REFSENS&gt;</w:t>
            </w:r>
          </w:p>
          <w:p w14:paraId="5FFB373B" w14:textId="77777777" w:rsidR="00226786" w:rsidRPr="00E56B46" w:rsidRDefault="00226786" w:rsidP="00226786">
            <w:pPr>
              <w:pStyle w:val="TAC"/>
            </w:pPr>
            <w:r w:rsidRPr="00E56B46">
              <w:t>+3 dB</w:t>
            </w:r>
          </w:p>
        </w:tc>
        <w:tc>
          <w:tcPr>
            <w:tcW w:w="606" w:type="pct"/>
            <w:vMerge w:val="restart"/>
            <w:vAlign w:val="center"/>
          </w:tcPr>
          <w:p w14:paraId="5FFB373C" w14:textId="77777777" w:rsidR="00226786" w:rsidRPr="00E56B46" w:rsidRDefault="00226786" w:rsidP="00226786">
            <w:pPr>
              <w:pStyle w:val="TAC"/>
              <w:rPr>
                <w:rFonts w:eastAsia="Batang"/>
              </w:rPr>
            </w:pPr>
            <w:r w:rsidRPr="00E56B46">
              <w:rPr>
                <w:rFonts w:eastAsia="Batang"/>
              </w:rPr>
              <w:t>Minimum</w:t>
            </w:r>
          </w:p>
        </w:tc>
      </w:tr>
      <w:tr w:rsidR="00226786" w:rsidRPr="00E56B46" w14:paraId="5FFB3744" w14:textId="77777777" w:rsidTr="00226786">
        <w:trPr>
          <w:cantSplit/>
          <w:trHeight w:val="113"/>
          <w:jc w:val="center"/>
        </w:trPr>
        <w:tc>
          <w:tcPr>
            <w:tcW w:w="1240" w:type="pct"/>
            <w:vMerge/>
          </w:tcPr>
          <w:p w14:paraId="5FFB373E" w14:textId="77777777" w:rsidR="00226786" w:rsidRPr="00E56B46" w:rsidRDefault="00226786" w:rsidP="00226786">
            <w:pPr>
              <w:pStyle w:val="TAC"/>
            </w:pPr>
          </w:p>
        </w:tc>
        <w:tc>
          <w:tcPr>
            <w:tcW w:w="789" w:type="pct"/>
            <w:vAlign w:val="center"/>
          </w:tcPr>
          <w:p w14:paraId="5FFB373F" w14:textId="77777777" w:rsidR="00226786" w:rsidRPr="00E56B46" w:rsidRDefault="00226786" w:rsidP="00226786">
            <w:pPr>
              <w:pStyle w:val="TAC"/>
              <w:rPr>
                <w:rFonts w:eastAsia="Batang"/>
              </w:rPr>
            </w:pPr>
            <w:r w:rsidRPr="00E56B46">
              <w:t>Î</w:t>
            </w:r>
            <w:r w:rsidRPr="00E56B46">
              <w:rPr>
                <w:vertAlign w:val="subscript"/>
              </w:rPr>
              <w:t>or</w:t>
            </w:r>
            <w:r w:rsidRPr="00E56B46">
              <w:rPr>
                <w:rFonts w:eastAsia="Batang"/>
              </w:rPr>
              <w:t xml:space="preserve"> (dBm/3.84MHz)</w:t>
            </w:r>
          </w:p>
        </w:tc>
        <w:tc>
          <w:tcPr>
            <w:tcW w:w="788" w:type="pct"/>
            <w:vAlign w:val="center"/>
          </w:tcPr>
          <w:p w14:paraId="5FFB3740" w14:textId="77777777" w:rsidR="00226786" w:rsidRPr="00E56B46" w:rsidRDefault="00226786" w:rsidP="00226786">
            <w:pPr>
              <w:pStyle w:val="TAC"/>
            </w:pPr>
            <w:r w:rsidRPr="00E56B46">
              <w:t>&lt;REFÎ</w:t>
            </w:r>
            <w:r w:rsidRPr="00E56B46">
              <w:rPr>
                <w:vertAlign w:val="subscript"/>
              </w:rPr>
              <w:t>or</w:t>
            </w:r>
            <w:r w:rsidRPr="00E56B46">
              <w:t>&gt; + 3 dB</w:t>
            </w:r>
          </w:p>
        </w:tc>
        <w:tc>
          <w:tcPr>
            <w:tcW w:w="789" w:type="pct"/>
            <w:vAlign w:val="center"/>
          </w:tcPr>
          <w:p w14:paraId="5FFB3741" w14:textId="77777777" w:rsidR="00226786" w:rsidRPr="00E56B46" w:rsidRDefault="00226786" w:rsidP="00226786">
            <w:pPr>
              <w:pStyle w:val="TAC"/>
            </w:pPr>
            <w:r w:rsidRPr="00E56B46">
              <w:t>&lt;REFÎ</w:t>
            </w:r>
            <w:r w:rsidRPr="00E56B46">
              <w:rPr>
                <w:vertAlign w:val="subscript"/>
              </w:rPr>
              <w:t>or</w:t>
            </w:r>
            <w:r w:rsidRPr="00E56B46">
              <w:t>&gt; + 3 dB</w:t>
            </w:r>
          </w:p>
        </w:tc>
        <w:tc>
          <w:tcPr>
            <w:tcW w:w="788" w:type="pct"/>
            <w:vAlign w:val="center"/>
          </w:tcPr>
          <w:p w14:paraId="5FFB3742" w14:textId="77777777" w:rsidR="00226786" w:rsidRPr="00E56B46" w:rsidRDefault="00226786" w:rsidP="00226786">
            <w:pPr>
              <w:pStyle w:val="TAC"/>
            </w:pPr>
            <w:r w:rsidRPr="00E56B46">
              <w:t>&lt;REFÎ</w:t>
            </w:r>
            <w:r w:rsidRPr="00E56B46">
              <w:rPr>
                <w:vertAlign w:val="subscript"/>
              </w:rPr>
              <w:t>or</w:t>
            </w:r>
            <w:r w:rsidRPr="00E56B46">
              <w:t>&gt; + 3 dB</w:t>
            </w:r>
          </w:p>
        </w:tc>
        <w:tc>
          <w:tcPr>
            <w:tcW w:w="606" w:type="pct"/>
            <w:vMerge/>
          </w:tcPr>
          <w:p w14:paraId="5FFB3743" w14:textId="77777777" w:rsidR="00226786" w:rsidRPr="00E56B46" w:rsidRDefault="00226786" w:rsidP="00226786">
            <w:pPr>
              <w:pStyle w:val="TAC"/>
            </w:pPr>
          </w:p>
        </w:tc>
      </w:tr>
      <w:tr w:rsidR="00226786" w:rsidRPr="00E56B46" w14:paraId="5FFB374E" w14:textId="77777777" w:rsidTr="00226786">
        <w:trPr>
          <w:cantSplit/>
          <w:trHeight w:val="113"/>
          <w:jc w:val="center"/>
        </w:trPr>
        <w:tc>
          <w:tcPr>
            <w:tcW w:w="1240" w:type="pct"/>
            <w:vMerge w:val="restart"/>
            <w:vAlign w:val="center"/>
          </w:tcPr>
          <w:p w14:paraId="5FFB3745" w14:textId="77777777" w:rsidR="00226786" w:rsidRPr="00E56B46" w:rsidRDefault="00226786" w:rsidP="00226786">
            <w:pPr>
              <w:pStyle w:val="TAC"/>
            </w:pPr>
            <w:r w:rsidRPr="00E56B46">
              <w:t>IV-1-5-1, IV-2-10-1, IV-2-15-2, IV-2-20-1, IV-2-25-2</w:t>
            </w:r>
          </w:p>
        </w:tc>
        <w:tc>
          <w:tcPr>
            <w:tcW w:w="789" w:type="pct"/>
            <w:vAlign w:val="center"/>
          </w:tcPr>
          <w:p w14:paraId="5FFB3746" w14:textId="77777777" w:rsidR="00226786" w:rsidRPr="00E56B46" w:rsidRDefault="00226786" w:rsidP="00226786">
            <w:pPr>
              <w:pStyle w:val="TAC"/>
              <w:rPr>
                <w:lang w:val="de-DE"/>
              </w:rPr>
            </w:pPr>
            <w:r w:rsidRPr="00E56B46">
              <w:rPr>
                <w:lang w:val="de-DE"/>
              </w:rPr>
              <w:t>HS-PDSCH_Ec</w:t>
            </w:r>
            <w:r w:rsidRPr="00E56B46">
              <w:rPr>
                <w:rFonts w:eastAsia="Batang"/>
                <w:lang w:val="de-DE"/>
              </w:rPr>
              <w:t xml:space="preserve"> (dBm/3.84MHz)</w:t>
            </w:r>
          </w:p>
        </w:tc>
        <w:tc>
          <w:tcPr>
            <w:tcW w:w="788" w:type="pct"/>
            <w:vAlign w:val="center"/>
          </w:tcPr>
          <w:p w14:paraId="5FFB3747" w14:textId="77777777" w:rsidR="00226786" w:rsidRPr="00E56B46" w:rsidRDefault="00226786" w:rsidP="00226786">
            <w:pPr>
              <w:pStyle w:val="TAC"/>
              <w:rPr>
                <w:rFonts w:eastAsia="Batang"/>
              </w:rPr>
            </w:pPr>
            <w:r w:rsidRPr="00E56B46">
              <w:t>&lt;REFSENS&gt;</w:t>
            </w:r>
          </w:p>
          <w:p w14:paraId="5FFB3748" w14:textId="77777777" w:rsidR="00226786" w:rsidRPr="00E56B46" w:rsidRDefault="00226786" w:rsidP="00226786">
            <w:pPr>
              <w:pStyle w:val="TAC"/>
            </w:pPr>
            <w:r w:rsidRPr="00E56B46">
              <w:t>+3 dB</w:t>
            </w:r>
          </w:p>
        </w:tc>
        <w:tc>
          <w:tcPr>
            <w:tcW w:w="789" w:type="pct"/>
            <w:vAlign w:val="center"/>
          </w:tcPr>
          <w:p w14:paraId="5FFB3749" w14:textId="77777777" w:rsidR="00226786" w:rsidRPr="00E56B46" w:rsidRDefault="00226786" w:rsidP="00226786">
            <w:pPr>
              <w:pStyle w:val="TAC"/>
              <w:rPr>
                <w:rFonts w:eastAsia="Batang"/>
              </w:rPr>
            </w:pPr>
            <w:r w:rsidRPr="00E56B46">
              <w:t>&lt;REFSENS&gt;</w:t>
            </w:r>
          </w:p>
          <w:p w14:paraId="5FFB374A" w14:textId="77777777" w:rsidR="00226786" w:rsidRPr="00E56B46" w:rsidRDefault="00226786" w:rsidP="00226786">
            <w:pPr>
              <w:pStyle w:val="TAC"/>
            </w:pPr>
            <w:r w:rsidRPr="00E56B46">
              <w:t>+3 dB</w:t>
            </w:r>
          </w:p>
        </w:tc>
        <w:tc>
          <w:tcPr>
            <w:tcW w:w="788" w:type="pct"/>
            <w:vAlign w:val="center"/>
          </w:tcPr>
          <w:p w14:paraId="5FFB374B" w14:textId="77777777" w:rsidR="00226786" w:rsidRPr="00E56B46" w:rsidRDefault="00226786" w:rsidP="00226786">
            <w:pPr>
              <w:pStyle w:val="TAC"/>
              <w:rPr>
                <w:rFonts w:eastAsia="Batang"/>
              </w:rPr>
            </w:pPr>
            <w:r w:rsidRPr="00E56B46">
              <w:t>&lt;REFSENS&gt;</w:t>
            </w:r>
          </w:p>
          <w:p w14:paraId="5FFB374C" w14:textId="77777777" w:rsidR="00226786" w:rsidRPr="00E56B46" w:rsidRDefault="00226786" w:rsidP="00226786">
            <w:pPr>
              <w:pStyle w:val="TAC"/>
            </w:pPr>
            <w:r w:rsidRPr="00E56B46">
              <w:t>+3 dB</w:t>
            </w:r>
          </w:p>
        </w:tc>
        <w:tc>
          <w:tcPr>
            <w:tcW w:w="606" w:type="pct"/>
            <w:vMerge w:val="restart"/>
            <w:vAlign w:val="center"/>
          </w:tcPr>
          <w:p w14:paraId="5FFB374D" w14:textId="77777777" w:rsidR="00226786" w:rsidRPr="00E56B46" w:rsidRDefault="00226786" w:rsidP="00226786">
            <w:pPr>
              <w:pStyle w:val="TAC"/>
            </w:pPr>
            <w:r w:rsidRPr="00E56B46">
              <w:rPr>
                <w:rFonts w:eastAsia="Batang"/>
              </w:rPr>
              <w:t>Minimum</w:t>
            </w:r>
          </w:p>
        </w:tc>
      </w:tr>
      <w:tr w:rsidR="00226786" w:rsidRPr="00E56B46" w14:paraId="5FFB3755" w14:textId="77777777" w:rsidTr="00226786">
        <w:trPr>
          <w:cantSplit/>
          <w:trHeight w:val="113"/>
          <w:jc w:val="center"/>
        </w:trPr>
        <w:tc>
          <w:tcPr>
            <w:tcW w:w="1240" w:type="pct"/>
            <w:vMerge/>
          </w:tcPr>
          <w:p w14:paraId="5FFB374F" w14:textId="77777777" w:rsidR="00226786" w:rsidRPr="00E56B46" w:rsidRDefault="00226786" w:rsidP="00226786">
            <w:pPr>
              <w:pStyle w:val="TAC"/>
            </w:pPr>
          </w:p>
        </w:tc>
        <w:tc>
          <w:tcPr>
            <w:tcW w:w="789" w:type="pct"/>
            <w:vAlign w:val="center"/>
          </w:tcPr>
          <w:p w14:paraId="5FFB3750" w14:textId="77777777" w:rsidR="00226786" w:rsidRPr="00E56B46" w:rsidRDefault="00226786" w:rsidP="00226786">
            <w:pPr>
              <w:pStyle w:val="TAC"/>
            </w:pPr>
            <w:r w:rsidRPr="00E56B46">
              <w:t>Î</w:t>
            </w:r>
            <w:r w:rsidRPr="00E56B46">
              <w:rPr>
                <w:vertAlign w:val="subscript"/>
              </w:rPr>
              <w:t>or</w:t>
            </w:r>
            <w:r w:rsidRPr="00E56B46">
              <w:rPr>
                <w:rFonts w:eastAsia="Batang"/>
              </w:rPr>
              <w:t xml:space="preserve"> (dBm/3.84MHz)</w:t>
            </w:r>
          </w:p>
        </w:tc>
        <w:tc>
          <w:tcPr>
            <w:tcW w:w="788" w:type="pct"/>
            <w:vAlign w:val="center"/>
          </w:tcPr>
          <w:p w14:paraId="5FFB3751" w14:textId="77777777" w:rsidR="00226786" w:rsidRPr="00E56B46" w:rsidRDefault="00226786" w:rsidP="00226786">
            <w:pPr>
              <w:pStyle w:val="TAC"/>
            </w:pPr>
            <w:r w:rsidRPr="00E56B46">
              <w:t>&lt;REFÎ</w:t>
            </w:r>
            <w:r w:rsidRPr="00E56B46">
              <w:rPr>
                <w:vertAlign w:val="subscript"/>
              </w:rPr>
              <w:t>or</w:t>
            </w:r>
            <w:r w:rsidRPr="00E56B46">
              <w:t>&gt; + 3 dB</w:t>
            </w:r>
          </w:p>
        </w:tc>
        <w:tc>
          <w:tcPr>
            <w:tcW w:w="789" w:type="pct"/>
            <w:vAlign w:val="center"/>
          </w:tcPr>
          <w:p w14:paraId="5FFB3752" w14:textId="77777777" w:rsidR="00226786" w:rsidRPr="00E56B46" w:rsidRDefault="00226786" w:rsidP="00226786">
            <w:pPr>
              <w:pStyle w:val="TAC"/>
            </w:pPr>
            <w:r w:rsidRPr="00E56B46">
              <w:t>&lt;REFÎ</w:t>
            </w:r>
            <w:r w:rsidRPr="00E56B46">
              <w:rPr>
                <w:vertAlign w:val="subscript"/>
              </w:rPr>
              <w:t>or</w:t>
            </w:r>
            <w:r w:rsidRPr="00E56B46">
              <w:t>&gt; + 3 dB</w:t>
            </w:r>
          </w:p>
        </w:tc>
        <w:tc>
          <w:tcPr>
            <w:tcW w:w="788" w:type="pct"/>
            <w:vAlign w:val="center"/>
          </w:tcPr>
          <w:p w14:paraId="5FFB3753" w14:textId="77777777" w:rsidR="00226786" w:rsidRPr="00E56B46" w:rsidRDefault="00226786" w:rsidP="00226786">
            <w:pPr>
              <w:pStyle w:val="TAC"/>
            </w:pPr>
            <w:r w:rsidRPr="00E56B46">
              <w:t>&lt;REFÎ</w:t>
            </w:r>
            <w:r w:rsidRPr="00E56B46">
              <w:rPr>
                <w:vertAlign w:val="subscript"/>
              </w:rPr>
              <w:t>or</w:t>
            </w:r>
            <w:r w:rsidRPr="00E56B46">
              <w:t>&gt; + 3 dB</w:t>
            </w:r>
          </w:p>
        </w:tc>
        <w:tc>
          <w:tcPr>
            <w:tcW w:w="606" w:type="pct"/>
            <w:vMerge/>
          </w:tcPr>
          <w:p w14:paraId="5FFB3754" w14:textId="77777777" w:rsidR="00226786" w:rsidRPr="00E56B46" w:rsidRDefault="00226786" w:rsidP="00226786">
            <w:pPr>
              <w:pStyle w:val="TAC"/>
            </w:pPr>
          </w:p>
        </w:tc>
      </w:tr>
      <w:tr w:rsidR="00C00D46" w:rsidRPr="00E56B46" w14:paraId="5FFB3757" w14:textId="77777777" w:rsidTr="00144923">
        <w:trPr>
          <w:cantSplit/>
          <w:trHeight w:val="113"/>
          <w:jc w:val="center"/>
          <w:ins w:id="1516" w:author="Qualcomm" w:date="2014-02-02T15:02:00Z"/>
        </w:trPr>
        <w:tc>
          <w:tcPr>
            <w:tcW w:w="1" w:type="pct"/>
            <w:gridSpan w:val="6"/>
          </w:tcPr>
          <w:p w14:paraId="5FFB3756" w14:textId="77777777" w:rsidR="00C00D46" w:rsidRPr="00E56B46" w:rsidRDefault="00C00D46">
            <w:pPr>
              <w:pStyle w:val="TAC"/>
              <w:ind w:left="707" w:hanging="707"/>
              <w:jc w:val="left"/>
              <w:rPr>
                <w:ins w:id="1517" w:author="Qualcomm" w:date="2014-02-02T15:02:00Z"/>
              </w:rPr>
              <w:pPrChange w:id="1518" w:author="Qualcomm" w:date="2014-02-02T15:02:00Z">
                <w:pPr>
                  <w:pStyle w:val="TAC"/>
                </w:pPr>
              </w:pPrChange>
            </w:pPr>
            <w:ins w:id="1519" w:author="Qualcomm" w:date="2014-02-02T15:02: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w:t>
              </w:r>
            </w:ins>
          </w:p>
        </w:tc>
      </w:tr>
    </w:tbl>
    <w:p w14:paraId="5FFB3758" w14:textId="77777777" w:rsidR="00226786" w:rsidRPr="00E56B46" w:rsidDel="00C00D46" w:rsidRDefault="00226786" w:rsidP="00226786">
      <w:pPr>
        <w:spacing w:after="0"/>
        <w:rPr>
          <w:del w:id="1520" w:author="Qualcomm" w:date="2014-02-02T15:02:00Z"/>
          <w:rFonts w:eastAsia="Batang"/>
        </w:rPr>
      </w:pPr>
    </w:p>
    <w:p w14:paraId="5FFB3759" w14:textId="77777777" w:rsidR="00226786" w:rsidRPr="00E56B46" w:rsidRDefault="00226786" w:rsidP="00226786">
      <w:del w:id="1521" w:author="Qualcomm" w:date="2014-02-02T15:02:00Z">
        <w:r w:rsidRPr="00E56B46" w:rsidDel="00C00D46">
          <w:delText xml:space="preserve">NOTE: </w:delText>
        </w:r>
        <w:r w:rsidRPr="00E56B46" w:rsidDel="00C00D46">
          <w:tab/>
          <w:delText>&lt;REFSENS&gt; and &lt;REFÎ</w:delText>
        </w:r>
        <w:r w:rsidRPr="00E56B46" w:rsidDel="00C00D46">
          <w:rPr>
            <w:vertAlign w:val="subscript"/>
          </w:rPr>
          <w:delText>or</w:delText>
        </w:r>
        <w:r w:rsidRPr="00E56B46" w:rsidDel="00C00D46">
          <w:delText>&gt; refer to the HS-PDSCH_Ec&lt;REFSENS&gt; and the HS-PDSCH&lt;REFÎ</w:delText>
        </w:r>
        <w:r w:rsidRPr="00E56B46" w:rsidDel="00C00D46">
          <w:rPr>
            <w:vertAlign w:val="subscript"/>
          </w:rPr>
          <w:delText>or</w:delText>
        </w:r>
        <w:r w:rsidRPr="00E56B46" w:rsidDel="00C00D46">
          <w:delText>&gt; as specified in Table 7.2E.</w:delText>
        </w:r>
      </w:del>
    </w:p>
    <w:p w14:paraId="5FFB375A" w14:textId="77777777" w:rsidR="00226786" w:rsidRPr="00E56B46" w:rsidRDefault="00226786" w:rsidP="00226786">
      <w:pPr>
        <w:pStyle w:val="Heading3"/>
      </w:pPr>
      <w:bookmarkStart w:id="1522" w:name="_Toc376696598"/>
      <w:r w:rsidRPr="00E56B46">
        <w:t>7.6.3</w:t>
      </w:r>
      <w:r w:rsidRPr="00E56B46">
        <w:tab/>
        <w:t>Minimum requirement (Narrow band blocking)</w:t>
      </w:r>
      <w:bookmarkEnd w:id="1522"/>
    </w:p>
    <w:p w14:paraId="5FFB375B" w14:textId="77777777" w:rsidR="00226786" w:rsidRPr="00E56B46" w:rsidRDefault="00226786" w:rsidP="00226786">
      <w:pPr>
        <w:rPr>
          <w:rFonts w:eastAsia="Osaka"/>
        </w:rPr>
      </w:pPr>
      <w:r w:rsidRPr="00E56B46">
        <w:rPr>
          <w:rFonts w:eastAsia="Osaka"/>
        </w:rPr>
        <w:t xml:space="preserve">The BER shall not exceed 0.001 for the parameters specified in Table 7.7A.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5C" w14:textId="77777777" w:rsidR="00226786" w:rsidRPr="00E56B46" w:rsidRDefault="00226786" w:rsidP="00226786">
      <w:pPr>
        <w:pStyle w:val="TH"/>
      </w:pPr>
      <w:r w:rsidRPr="00E56B46">
        <w:t>Table 7.7A: Narrow band blocking characteristics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61" w14:textId="77777777" w:rsidTr="00226786">
        <w:tc>
          <w:tcPr>
            <w:tcW w:w="1980" w:type="dxa"/>
          </w:tcPr>
          <w:p w14:paraId="5FFB375D" w14:textId="77777777" w:rsidR="00226786" w:rsidRPr="00E56B46" w:rsidRDefault="00226786" w:rsidP="00226786">
            <w:pPr>
              <w:pStyle w:val="TAH"/>
              <w:jc w:val="left"/>
            </w:pPr>
            <w:r w:rsidRPr="00E56B46">
              <w:br w:type="page"/>
              <w:t>Parameter</w:t>
            </w:r>
          </w:p>
        </w:tc>
        <w:tc>
          <w:tcPr>
            <w:tcW w:w="1800" w:type="dxa"/>
          </w:tcPr>
          <w:p w14:paraId="5FFB375E" w14:textId="77777777" w:rsidR="00226786" w:rsidRPr="00E56B46" w:rsidRDefault="00226786" w:rsidP="00226786">
            <w:pPr>
              <w:pStyle w:val="TAH"/>
            </w:pPr>
            <w:r w:rsidRPr="00E56B46">
              <w:t>Unit</w:t>
            </w:r>
          </w:p>
        </w:tc>
        <w:tc>
          <w:tcPr>
            <w:tcW w:w="2160" w:type="dxa"/>
          </w:tcPr>
          <w:p w14:paraId="5FFB375F" w14:textId="77777777" w:rsidR="00226786" w:rsidRPr="00E56B46" w:rsidRDefault="00226786" w:rsidP="00226786">
            <w:pPr>
              <w:pStyle w:val="TAH"/>
              <w:rPr>
                <w:lang w:val="de-DE"/>
              </w:rPr>
            </w:pPr>
            <w:r w:rsidRPr="00E56B46">
              <w:rPr>
                <w:lang w:val="de-DE"/>
              </w:rPr>
              <w:t>Band II, IV, V, X, XXV, XXVI</w:t>
            </w:r>
          </w:p>
        </w:tc>
        <w:tc>
          <w:tcPr>
            <w:tcW w:w="1980" w:type="dxa"/>
          </w:tcPr>
          <w:p w14:paraId="5FFB3760"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66" w14:textId="77777777" w:rsidTr="00226786">
        <w:tc>
          <w:tcPr>
            <w:tcW w:w="1980" w:type="dxa"/>
          </w:tcPr>
          <w:p w14:paraId="5FFB3762" w14:textId="77777777" w:rsidR="00226786" w:rsidRPr="00E56B46" w:rsidRDefault="00226786" w:rsidP="00226786">
            <w:pPr>
              <w:pStyle w:val="TAL"/>
            </w:pPr>
            <w:r w:rsidRPr="00E56B46">
              <w:t>DPCH_Ec</w:t>
            </w:r>
          </w:p>
        </w:tc>
        <w:tc>
          <w:tcPr>
            <w:tcW w:w="1800" w:type="dxa"/>
          </w:tcPr>
          <w:p w14:paraId="5FFB3763" w14:textId="77777777" w:rsidR="00226786" w:rsidRPr="00E56B46" w:rsidRDefault="00226786" w:rsidP="00226786">
            <w:pPr>
              <w:pStyle w:val="TAC"/>
              <w:rPr>
                <w:b/>
              </w:rPr>
            </w:pPr>
            <w:r w:rsidRPr="00E56B46">
              <w:t>dBm/3.84 MHz</w:t>
            </w:r>
          </w:p>
        </w:tc>
        <w:tc>
          <w:tcPr>
            <w:tcW w:w="2160" w:type="dxa"/>
          </w:tcPr>
          <w:p w14:paraId="5FFB3764" w14:textId="77777777" w:rsidR="00226786" w:rsidRPr="00E56B46" w:rsidRDefault="00226786" w:rsidP="00226786">
            <w:pPr>
              <w:pStyle w:val="TAC"/>
            </w:pPr>
            <w:r w:rsidRPr="00E56B46">
              <w:t>&lt;REFSENS&gt; + 10 dB</w:t>
            </w:r>
          </w:p>
        </w:tc>
        <w:tc>
          <w:tcPr>
            <w:tcW w:w="1980" w:type="dxa"/>
          </w:tcPr>
          <w:p w14:paraId="5FFB3765" w14:textId="77777777" w:rsidR="00226786" w:rsidRPr="00E56B46" w:rsidRDefault="00226786" w:rsidP="00226786">
            <w:pPr>
              <w:pStyle w:val="TAC"/>
            </w:pPr>
            <w:r w:rsidRPr="00E56B46">
              <w:t>&lt;REFSENS&gt; + 10 dB</w:t>
            </w:r>
          </w:p>
        </w:tc>
      </w:tr>
      <w:tr w:rsidR="00226786" w:rsidRPr="00E56B46" w14:paraId="5FFB376B" w14:textId="77777777" w:rsidTr="00226786">
        <w:trPr>
          <w:trHeight w:val="149"/>
        </w:trPr>
        <w:tc>
          <w:tcPr>
            <w:tcW w:w="1980" w:type="dxa"/>
            <w:vAlign w:val="center"/>
          </w:tcPr>
          <w:p w14:paraId="5FFB3767" w14:textId="77777777" w:rsidR="00226786" w:rsidRPr="00E56B46" w:rsidRDefault="00226786" w:rsidP="00226786">
            <w:pPr>
              <w:pStyle w:val="TAL"/>
            </w:pPr>
            <w:r w:rsidRPr="00E56B46">
              <w:t>Î</w:t>
            </w:r>
            <w:r w:rsidRPr="00E56B46">
              <w:rPr>
                <w:vertAlign w:val="subscript"/>
              </w:rPr>
              <w:t>or</w:t>
            </w:r>
          </w:p>
        </w:tc>
        <w:tc>
          <w:tcPr>
            <w:tcW w:w="1800" w:type="dxa"/>
            <w:vAlign w:val="center"/>
          </w:tcPr>
          <w:p w14:paraId="5FFB3768" w14:textId="77777777" w:rsidR="00226786" w:rsidRPr="00E56B46" w:rsidRDefault="00226786" w:rsidP="00226786">
            <w:pPr>
              <w:pStyle w:val="TAC"/>
            </w:pPr>
            <w:r w:rsidRPr="00E56B46">
              <w:t>dBm/3.84 MHz</w:t>
            </w:r>
          </w:p>
        </w:tc>
        <w:tc>
          <w:tcPr>
            <w:tcW w:w="2160" w:type="dxa"/>
            <w:vAlign w:val="center"/>
          </w:tcPr>
          <w:p w14:paraId="5FFB3769" w14:textId="77777777" w:rsidR="00226786" w:rsidRPr="00E56B46" w:rsidRDefault="00226786" w:rsidP="00226786">
            <w:pPr>
              <w:pStyle w:val="TAC"/>
            </w:pPr>
            <w:r w:rsidRPr="00E56B46">
              <w:t>&lt;REFÎ</w:t>
            </w:r>
            <w:r w:rsidRPr="00E56B46">
              <w:rPr>
                <w:vertAlign w:val="subscript"/>
              </w:rPr>
              <w:t>or</w:t>
            </w:r>
            <w:r w:rsidRPr="00E56B46">
              <w:t>&gt; + 10 dB</w:t>
            </w:r>
          </w:p>
        </w:tc>
        <w:tc>
          <w:tcPr>
            <w:tcW w:w="1980" w:type="dxa"/>
            <w:vAlign w:val="center"/>
          </w:tcPr>
          <w:p w14:paraId="5FFB376A" w14:textId="77777777" w:rsidR="00226786" w:rsidRPr="00E56B46" w:rsidRDefault="00226786" w:rsidP="00226786">
            <w:pPr>
              <w:pStyle w:val="TAC"/>
            </w:pPr>
            <w:r w:rsidRPr="00E56B46">
              <w:t>&lt;REFÎ</w:t>
            </w:r>
            <w:r w:rsidRPr="00E56B46">
              <w:rPr>
                <w:vertAlign w:val="subscript"/>
              </w:rPr>
              <w:t>or</w:t>
            </w:r>
            <w:r w:rsidRPr="00E56B46">
              <w:t>&gt; + 10 dB</w:t>
            </w:r>
          </w:p>
        </w:tc>
      </w:tr>
      <w:tr w:rsidR="00226786" w:rsidRPr="00E56B46" w14:paraId="5FFB3770" w14:textId="77777777" w:rsidTr="00226786">
        <w:tc>
          <w:tcPr>
            <w:tcW w:w="1980" w:type="dxa"/>
            <w:vAlign w:val="center"/>
          </w:tcPr>
          <w:p w14:paraId="5FFB376C"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6D" w14:textId="77777777" w:rsidR="00226786" w:rsidRPr="00E56B46" w:rsidRDefault="00226786" w:rsidP="00226786">
            <w:pPr>
              <w:pStyle w:val="TAC"/>
            </w:pPr>
            <w:r w:rsidRPr="00E56B46">
              <w:t>dBm</w:t>
            </w:r>
          </w:p>
        </w:tc>
        <w:tc>
          <w:tcPr>
            <w:tcW w:w="2160" w:type="dxa"/>
            <w:vAlign w:val="center"/>
          </w:tcPr>
          <w:p w14:paraId="5FFB376E" w14:textId="77777777" w:rsidR="00226786" w:rsidRPr="00E56B46" w:rsidRDefault="00226786" w:rsidP="00226786">
            <w:pPr>
              <w:pStyle w:val="TAC"/>
            </w:pPr>
            <w:r w:rsidRPr="00E56B46">
              <w:t>-57</w:t>
            </w:r>
          </w:p>
        </w:tc>
        <w:tc>
          <w:tcPr>
            <w:tcW w:w="1980" w:type="dxa"/>
            <w:vAlign w:val="center"/>
          </w:tcPr>
          <w:p w14:paraId="5FFB376F" w14:textId="77777777" w:rsidR="00226786" w:rsidRPr="00E56B46" w:rsidRDefault="00226786" w:rsidP="00226786">
            <w:pPr>
              <w:pStyle w:val="TAC"/>
            </w:pPr>
            <w:r w:rsidRPr="00E56B46">
              <w:t>-56</w:t>
            </w:r>
          </w:p>
        </w:tc>
      </w:tr>
      <w:tr w:rsidR="00226786" w:rsidRPr="00E56B46" w14:paraId="5FFB3775" w14:textId="77777777" w:rsidTr="00226786">
        <w:tc>
          <w:tcPr>
            <w:tcW w:w="1980" w:type="dxa"/>
            <w:vAlign w:val="center"/>
          </w:tcPr>
          <w:p w14:paraId="5FFB3771"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tc>
        <w:tc>
          <w:tcPr>
            <w:tcW w:w="1800" w:type="dxa"/>
            <w:vAlign w:val="center"/>
          </w:tcPr>
          <w:p w14:paraId="5FFB3772" w14:textId="77777777" w:rsidR="00226786" w:rsidRPr="00E56B46" w:rsidRDefault="00226786" w:rsidP="00226786">
            <w:pPr>
              <w:pStyle w:val="TAC"/>
            </w:pPr>
            <w:r w:rsidRPr="00E56B46">
              <w:t>MHz</w:t>
            </w:r>
          </w:p>
        </w:tc>
        <w:tc>
          <w:tcPr>
            <w:tcW w:w="2160" w:type="dxa"/>
            <w:vAlign w:val="center"/>
          </w:tcPr>
          <w:p w14:paraId="5FFB3773" w14:textId="77777777" w:rsidR="00226786" w:rsidRPr="00E56B46" w:rsidRDefault="00226786" w:rsidP="00226786">
            <w:pPr>
              <w:pStyle w:val="TAC"/>
            </w:pPr>
            <w:r w:rsidRPr="00E56B46">
              <w:t>2.7</w:t>
            </w:r>
          </w:p>
        </w:tc>
        <w:tc>
          <w:tcPr>
            <w:tcW w:w="1980" w:type="dxa"/>
            <w:vAlign w:val="center"/>
          </w:tcPr>
          <w:p w14:paraId="5FFB3774" w14:textId="77777777" w:rsidR="00226786" w:rsidRPr="00E56B46" w:rsidRDefault="00226786" w:rsidP="00226786">
            <w:pPr>
              <w:pStyle w:val="TAC"/>
            </w:pPr>
            <w:r w:rsidRPr="00E56B46">
              <w:t>2.8</w:t>
            </w:r>
          </w:p>
        </w:tc>
      </w:tr>
      <w:tr w:rsidR="00226786" w:rsidRPr="00E56B46" w14:paraId="5FFB377A" w14:textId="77777777" w:rsidTr="00226786">
        <w:trPr>
          <w:cantSplit/>
        </w:trPr>
        <w:tc>
          <w:tcPr>
            <w:tcW w:w="1980" w:type="dxa"/>
            <w:vAlign w:val="center"/>
          </w:tcPr>
          <w:p w14:paraId="5FFB3776" w14:textId="77777777" w:rsidR="00226786" w:rsidRPr="00E56B46" w:rsidRDefault="00226786" w:rsidP="00226786">
            <w:pPr>
              <w:pStyle w:val="TAL"/>
            </w:pPr>
            <w:r w:rsidRPr="00E56B46">
              <w:t>UE transmitted mean power</w:t>
            </w:r>
          </w:p>
        </w:tc>
        <w:tc>
          <w:tcPr>
            <w:tcW w:w="1800" w:type="dxa"/>
            <w:vAlign w:val="center"/>
          </w:tcPr>
          <w:p w14:paraId="5FFB3777" w14:textId="77777777" w:rsidR="00226786" w:rsidRPr="00E56B46" w:rsidRDefault="00226786" w:rsidP="00226786">
            <w:pPr>
              <w:pStyle w:val="TAC"/>
            </w:pPr>
            <w:r w:rsidRPr="00E56B46">
              <w:t>dBm</w:t>
            </w:r>
          </w:p>
        </w:tc>
        <w:tc>
          <w:tcPr>
            <w:tcW w:w="4140" w:type="dxa"/>
            <w:gridSpan w:val="2"/>
            <w:vAlign w:val="center"/>
          </w:tcPr>
          <w:p w14:paraId="5FFB3778" w14:textId="77777777" w:rsidR="00226786" w:rsidRPr="00E56B46" w:rsidRDefault="00226786" w:rsidP="00226786">
            <w:pPr>
              <w:pStyle w:val="TAC"/>
            </w:pPr>
            <w:r w:rsidRPr="00E56B46">
              <w:t>20 (for Power class 3 and 3bis)</w:t>
            </w:r>
          </w:p>
          <w:p w14:paraId="5FFB3779" w14:textId="77777777" w:rsidR="00226786" w:rsidRPr="00E56B46" w:rsidRDefault="00226786" w:rsidP="00226786">
            <w:pPr>
              <w:pStyle w:val="TAC"/>
            </w:pPr>
            <w:r w:rsidRPr="00E56B46">
              <w:t>18 (for Power class 4)</w:t>
            </w:r>
          </w:p>
        </w:tc>
      </w:tr>
      <w:tr w:rsidR="00306F6A" w:rsidRPr="00E56B46" w14:paraId="5FFB377D" w14:textId="77777777" w:rsidTr="00144923">
        <w:trPr>
          <w:cantSplit/>
          <w:ins w:id="1523" w:author="Qualcomm" w:date="2014-02-02T15:03:00Z"/>
        </w:trPr>
        <w:tc>
          <w:tcPr>
            <w:tcW w:w="7920" w:type="dxa"/>
            <w:gridSpan w:val="4"/>
            <w:vAlign w:val="center"/>
          </w:tcPr>
          <w:p w14:paraId="5FFB377B" w14:textId="77777777" w:rsidR="00306F6A" w:rsidRDefault="00306F6A">
            <w:pPr>
              <w:pStyle w:val="TAC"/>
              <w:ind w:left="792" w:hanging="792"/>
              <w:jc w:val="left"/>
              <w:rPr>
                <w:ins w:id="1524" w:author="Qualcomm" w:date="2014-02-02T15:03:00Z"/>
              </w:rPr>
              <w:pPrChange w:id="1525" w:author="Qualcomm" w:date="2014-02-02T15:03:00Z">
                <w:pPr>
                  <w:pStyle w:val="TAC"/>
                </w:pPr>
              </w:pPrChange>
            </w:pPr>
            <w:ins w:id="1526" w:author="Qualcomm" w:date="2014-02-02T15:03:00Z">
              <w:r>
                <w:t>NOTE 1:</w:t>
              </w:r>
              <w:r>
                <w:tab/>
                <w:t>I</w:t>
              </w:r>
              <w:r w:rsidRPr="009C3E78">
                <w:rPr>
                  <w:vertAlign w:val="subscript"/>
                  <w:rPrChange w:id="1527" w:author="Qualcomm" w:date="2014-02-02T16:00:00Z">
                    <w:rPr/>
                  </w:rPrChange>
                </w:rPr>
                <w:t>blocking</w:t>
              </w:r>
              <w:r>
                <w:t xml:space="preserve"> (GMSK) is an interfering signal as defined in TS 45.004 [6]</w:t>
              </w:r>
            </w:ins>
          </w:p>
          <w:p w14:paraId="5FFB377C" w14:textId="77777777" w:rsidR="00306F6A" w:rsidRPr="00E56B46" w:rsidRDefault="00306F6A">
            <w:pPr>
              <w:pStyle w:val="TAC"/>
              <w:ind w:left="792" w:hanging="792"/>
              <w:jc w:val="left"/>
              <w:rPr>
                <w:ins w:id="1528" w:author="Qualcomm" w:date="2014-02-02T15:03:00Z"/>
              </w:rPr>
              <w:pPrChange w:id="1529" w:author="Qualcomm" w:date="2014-02-02T15:03:00Z">
                <w:pPr>
                  <w:pStyle w:val="TAC"/>
                </w:pPr>
              </w:pPrChange>
            </w:pPr>
            <w:ins w:id="1530" w:author="Qualcomm" w:date="2014-02-02T15:03:00Z">
              <w:r>
                <w:t>NOTE 2:</w:t>
              </w:r>
              <w:r>
                <w:tab/>
                <w:t>&lt;REFSENS&gt; and &lt;REFÎ</w:t>
              </w:r>
            </w:ins>
            <w:ins w:id="1531" w:author="Qualcomm" w:date="2014-02-02T16:00:00Z">
              <w:r w:rsidR="009C3E78" w:rsidRPr="009068AF">
                <w:rPr>
                  <w:rFonts w:eastAsia="Batang" w:cs="Arial"/>
                  <w:szCs w:val="18"/>
                  <w:vertAlign w:val="subscript"/>
                </w:rPr>
                <w:t>or</w:t>
              </w:r>
            </w:ins>
            <w:ins w:id="1532" w:author="Qualcomm" w:date="2014-02-02T15:03:00Z">
              <w:r>
                <w:t>&gt; refer to the DPCH_Ec&lt;REFSENS&gt; and the DPCH&lt;REFÎ</w:t>
              </w:r>
            </w:ins>
            <w:ins w:id="1533" w:author="Qualcomm" w:date="2014-02-02T16:00:00Z">
              <w:r w:rsidR="009C3E78" w:rsidRPr="009068AF">
                <w:rPr>
                  <w:rFonts w:eastAsia="Batang" w:cs="Arial"/>
                  <w:szCs w:val="18"/>
                  <w:vertAlign w:val="subscript"/>
                </w:rPr>
                <w:t>or</w:t>
              </w:r>
            </w:ins>
            <w:ins w:id="1534" w:author="Qualcomm" w:date="2014-02-02T15:03:00Z">
              <w:r>
                <w:t>&gt; as specified in Table 7.2.</w:t>
              </w:r>
            </w:ins>
          </w:p>
        </w:tc>
      </w:tr>
    </w:tbl>
    <w:p w14:paraId="5FFB377E" w14:textId="77777777" w:rsidR="00226786" w:rsidRPr="00E56B46" w:rsidRDefault="00226786" w:rsidP="00226786"/>
    <w:p w14:paraId="5FFB377F" w14:textId="77777777" w:rsidR="00226786" w:rsidRPr="00E56B46" w:rsidDel="00306F6A" w:rsidRDefault="00226786" w:rsidP="00226786">
      <w:pPr>
        <w:pStyle w:val="NO"/>
        <w:rPr>
          <w:del w:id="1535" w:author="Qualcomm" w:date="2014-02-02T15:03:00Z"/>
        </w:rPr>
      </w:pPr>
      <w:del w:id="1536" w:author="Qualcomm" w:date="2014-02-02T15:03:00Z">
        <w:r w:rsidRPr="00E56B46" w:rsidDel="00306F6A">
          <w:delText>NOTE 1:</w:delText>
        </w:r>
        <w:r w:rsidRPr="00E56B46" w:rsidDel="00306F6A">
          <w:tab/>
          <w:delText>I</w:delText>
        </w:r>
        <w:r w:rsidRPr="00E56B46" w:rsidDel="00306F6A">
          <w:rPr>
            <w:vertAlign w:val="subscript"/>
          </w:rPr>
          <w:delText xml:space="preserve">blocking </w:delText>
        </w:r>
        <w:r w:rsidRPr="00E56B46" w:rsidDel="00306F6A">
          <w:delText>(GMSK) is an interfering signal as defined in TS 45.004 [6]</w:delText>
        </w:r>
      </w:del>
    </w:p>
    <w:p w14:paraId="5FFB3780" w14:textId="77777777" w:rsidR="00226786" w:rsidRPr="00E56B46" w:rsidDel="00306F6A" w:rsidRDefault="00226786" w:rsidP="00226786">
      <w:pPr>
        <w:pStyle w:val="NO"/>
        <w:rPr>
          <w:del w:id="1537" w:author="Qualcomm" w:date="2014-02-02T15:03:00Z"/>
        </w:rPr>
      </w:pPr>
      <w:del w:id="1538" w:author="Qualcomm" w:date="2014-02-02T15:03:00Z">
        <w:r w:rsidRPr="00E56B46" w:rsidDel="00306F6A">
          <w:delText>NOTE 2:</w:delText>
        </w:r>
        <w:r w:rsidRPr="00E56B46" w:rsidDel="00306F6A">
          <w:tab/>
          <w:delText>&lt;REFSENS&gt; and &lt;REFÎ</w:delText>
        </w:r>
        <w:r w:rsidRPr="00E56B46" w:rsidDel="00306F6A">
          <w:rPr>
            <w:vertAlign w:val="subscript"/>
          </w:rPr>
          <w:delText>or</w:delText>
        </w:r>
        <w:r w:rsidRPr="00E56B46" w:rsidDel="00306F6A">
          <w:delText>&gt; refer to the DPCH_Ec&lt;REFSENS&gt; and the DPCH&lt;REFÎ</w:delText>
        </w:r>
        <w:r w:rsidRPr="00E56B46" w:rsidDel="00306F6A">
          <w:rPr>
            <w:vertAlign w:val="subscript"/>
          </w:rPr>
          <w:delText>or</w:delText>
        </w:r>
        <w:r w:rsidRPr="00E56B46" w:rsidDel="00306F6A">
          <w:delText>&gt; as specified in Table 7.2.</w:delText>
        </w:r>
      </w:del>
    </w:p>
    <w:p w14:paraId="5FFB3781" w14:textId="77777777" w:rsidR="00226786" w:rsidRPr="00E56B46" w:rsidRDefault="00226786" w:rsidP="00226786">
      <w:pPr>
        <w:pStyle w:val="Heading3"/>
      </w:pPr>
      <w:bookmarkStart w:id="1539" w:name="_Toc376696599"/>
      <w:r w:rsidRPr="00E56B46">
        <w:t>7.6.3A</w:t>
      </w:r>
      <w:r w:rsidRPr="00E56B46">
        <w:tab/>
        <w:t>Additional requirement for DC-HSDPA and DB-DC-HSDPA (Narrow band blocking)</w:t>
      </w:r>
      <w:bookmarkEnd w:id="1539"/>
    </w:p>
    <w:p w14:paraId="5FFB3782" w14:textId="77777777" w:rsidR="00226786" w:rsidRPr="00E56B46" w:rsidRDefault="00226786" w:rsidP="00226786">
      <w:pPr>
        <w:rPr>
          <w:rFonts w:eastAsia="Osaka"/>
        </w:rPr>
      </w:pPr>
      <w:r w:rsidRPr="00E56B46">
        <w:rPr>
          <w:rFonts w:eastAsia="Osaka"/>
        </w:rPr>
        <w:t xml:space="preserve">The BLER measured on each individual cell shall not exceed 0.1 for the parameters specified in Table 7.7B.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83" w14:textId="77777777" w:rsidR="00226786" w:rsidRPr="00E56B46" w:rsidRDefault="00226786" w:rsidP="00226786">
      <w:pPr>
        <w:pStyle w:val="TH"/>
      </w:pPr>
      <w:r w:rsidRPr="00E56B46">
        <w:t>Table 7.7B: Narrow band blocking characteristics for DC-HSDPA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88" w14:textId="77777777" w:rsidTr="00226786">
        <w:tc>
          <w:tcPr>
            <w:tcW w:w="1980" w:type="dxa"/>
          </w:tcPr>
          <w:p w14:paraId="5FFB3784" w14:textId="77777777" w:rsidR="00226786" w:rsidRPr="00E56B46" w:rsidRDefault="00226786" w:rsidP="00226786">
            <w:pPr>
              <w:pStyle w:val="TAH"/>
              <w:jc w:val="left"/>
            </w:pPr>
            <w:r w:rsidRPr="00E56B46">
              <w:br w:type="page"/>
              <w:t>Parameter</w:t>
            </w:r>
          </w:p>
        </w:tc>
        <w:tc>
          <w:tcPr>
            <w:tcW w:w="1800" w:type="dxa"/>
          </w:tcPr>
          <w:p w14:paraId="5FFB3785" w14:textId="77777777" w:rsidR="00226786" w:rsidRPr="00E56B46" w:rsidRDefault="00226786" w:rsidP="00226786">
            <w:pPr>
              <w:pStyle w:val="TAH"/>
            </w:pPr>
            <w:r w:rsidRPr="00E56B46">
              <w:t>Unit</w:t>
            </w:r>
          </w:p>
        </w:tc>
        <w:tc>
          <w:tcPr>
            <w:tcW w:w="2160" w:type="dxa"/>
          </w:tcPr>
          <w:p w14:paraId="5FFB3786" w14:textId="77777777" w:rsidR="00226786" w:rsidRPr="00E56B46" w:rsidRDefault="00226786" w:rsidP="00226786">
            <w:pPr>
              <w:pStyle w:val="TAH"/>
              <w:rPr>
                <w:lang w:val="de-DE"/>
              </w:rPr>
            </w:pPr>
            <w:r w:rsidRPr="00E56B46">
              <w:rPr>
                <w:lang w:val="de-DE"/>
              </w:rPr>
              <w:t>Band II, IV, V, X, XXV, XXVI</w:t>
            </w:r>
          </w:p>
        </w:tc>
        <w:tc>
          <w:tcPr>
            <w:tcW w:w="1980" w:type="dxa"/>
          </w:tcPr>
          <w:p w14:paraId="5FFB3787"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8D" w14:textId="77777777" w:rsidTr="00226786">
        <w:tc>
          <w:tcPr>
            <w:tcW w:w="1980" w:type="dxa"/>
          </w:tcPr>
          <w:p w14:paraId="5FFB3789" w14:textId="77777777" w:rsidR="00226786" w:rsidRPr="00E56B46" w:rsidRDefault="00226786" w:rsidP="00226786">
            <w:pPr>
              <w:pStyle w:val="TAL"/>
            </w:pPr>
            <w:r w:rsidRPr="00E56B46">
              <w:t>HS-PDSCH_Ec</w:t>
            </w:r>
          </w:p>
        </w:tc>
        <w:tc>
          <w:tcPr>
            <w:tcW w:w="1800" w:type="dxa"/>
          </w:tcPr>
          <w:p w14:paraId="5FFB378A" w14:textId="77777777" w:rsidR="00226786" w:rsidRPr="00E56B46" w:rsidRDefault="00226786" w:rsidP="00226786">
            <w:pPr>
              <w:pStyle w:val="TAC"/>
              <w:rPr>
                <w:b/>
              </w:rPr>
            </w:pPr>
            <w:r w:rsidRPr="00E56B46">
              <w:t>dBm/3.84 MHz</w:t>
            </w:r>
          </w:p>
        </w:tc>
        <w:tc>
          <w:tcPr>
            <w:tcW w:w="2160" w:type="dxa"/>
          </w:tcPr>
          <w:p w14:paraId="5FFB378B" w14:textId="77777777" w:rsidR="00226786" w:rsidRPr="00E56B46" w:rsidRDefault="00226786" w:rsidP="00226786">
            <w:pPr>
              <w:pStyle w:val="TAC"/>
            </w:pPr>
            <w:r w:rsidRPr="00E56B46">
              <w:t>&lt;REFSENS&gt; + 10 dB</w:t>
            </w:r>
          </w:p>
        </w:tc>
        <w:tc>
          <w:tcPr>
            <w:tcW w:w="1980" w:type="dxa"/>
          </w:tcPr>
          <w:p w14:paraId="5FFB378C" w14:textId="77777777" w:rsidR="00226786" w:rsidRPr="00E56B46" w:rsidRDefault="00226786" w:rsidP="00226786">
            <w:pPr>
              <w:pStyle w:val="TAC"/>
            </w:pPr>
            <w:r w:rsidRPr="00E56B46">
              <w:t>&lt;REFSENS&gt; + 10 dB</w:t>
            </w:r>
          </w:p>
        </w:tc>
      </w:tr>
      <w:tr w:rsidR="00226786" w:rsidRPr="00E56B46" w14:paraId="5FFB3792" w14:textId="77777777" w:rsidTr="00226786">
        <w:trPr>
          <w:trHeight w:val="149"/>
        </w:trPr>
        <w:tc>
          <w:tcPr>
            <w:tcW w:w="1980" w:type="dxa"/>
            <w:vAlign w:val="center"/>
          </w:tcPr>
          <w:p w14:paraId="5FFB378E" w14:textId="77777777" w:rsidR="00226786" w:rsidRPr="00E56B46" w:rsidRDefault="00226786" w:rsidP="00226786">
            <w:pPr>
              <w:pStyle w:val="TAL"/>
            </w:pPr>
            <w:r w:rsidRPr="00E56B46">
              <w:t>Î</w:t>
            </w:r>
            <w:r w:rsidRPr="00E56B46">
              <w:rPr>
                <w:vertAlign w:val="subscript"/>
              </w:rPr>
              <w:t>or</w:t>
            </w:r>
          </w:p>
        </w:tc>
        <w:tc>
          <w:tcPr>
            <w:tcW w:w="1800" w:type="dxa"/>
            <w:vAlign w:val="center"/>
          </w:tcPr>
          <w:p w14:paraId="5FFB378F" w14:textId="77777777" w:rsidR="00226786" w:rsidRPr="00E56B46" w:rsidRDefault="00226786" w:rsidP="00226786">
            <w:pPr>
              <w:pStyle w:val="TAC"/>
            </w:pPr>
            <w:r w:rsidRPr="00E56B46">
              <w:t>dBm/3.84 MHz</w:t>
            </w:r>
          </w:p>
        </w:tc>
        <w:tc>
          <w:tcPr>
            <w:tcW w:w="2160" w:type="dxa"/>
            <w:vAlign w:val="center"/>
          </w:tcPr>
          <w:p w14:paraId="5FFB3790" w14:textId="77777777" w:rsidR="00226786" w:rsidRPr="00E56B46" w:rsidRDefault="00226786" w:rsidP="00226786">
            <w:pPr>
              <w:pStyle w:val="TAC"/>
            </w:pPr>
            <w:r w:rsidRPr="00E56B46">
              <w:t>&lt;REFÎ</w:t>
            </w:r>
            <w:r w:rsidRPr="00E56B46">
              <w:rPr>
                <w:vertAlign w:val="subscript"/>
              </w:rPr>
              <w:t>or</w:t>
            </w:r>
            <w:r w:rsidRPr="00E56B46">
              <w:t>&gt; + 10 dB</w:t>
            </w:r>
          </w:p>
        </w:tc>
        <w:tc>
          <w:tcPr>
            <w:tcW w:w="1980" w:type="dxa"/>
            <w:vAlign w:val="center"/>
          </w:tcPr>
          <w:p w14:paraId="5FFB3791" w14:textId="77777777" w:rsidR="00226786" w:rsidRPr="00E56B46" w:rsidRDefault="00226786" w:rsidP="00226786">
            <w:pPr>
              <w:pStyle w:val="TAC"/>
            </w:pPr>
            <w:r w:rsidRPr="00E56B46">
              <w:t>&lt;REFÎ</w:t>
            </w:r>
            <w:r w:rsidRPr="00E56B46">
              <w:rPr>
                <w:vertAlign w:val="subscript"/>
              </w:rPr>
              <w:t>or</w:t>
            </w:r>
            <w:r w:rsidRPr="00E56B46">
              <w:t>&gt; + 10 dB</w:t>
            </w:r>
          </w:p>
        </w:tc>
      </w:tr>
      <w:tr w:rsidR="00226786" w:rsidRPr="00E56B46" w14:paraId="5FFB3797" w14:textId="77777777" w:rsidTr="00226786">
        <w:tc>
          <w:tcPr>
            <w:tcW w:w="1980" w:type="dxa"/>
            <w:vAlign w:val="center"/>
          </w:tcPr>
          <w:p w14:paraId="5FFB3793"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94" w14:textId="77777777" w:rsidR="00226786" w:rsidRPr="00E56B46" w:rsidRDefault="00226786" w:rsidP="00226786">
            <w:pPr>
              <w:pStyle w:val="TAC"/>
            </w:pPr>
            <w:r w:rsidRPr="00E56B46">
              <w:t>dBm</w:t>
            </w:r>
          </w:p>
        </w:tc>
        <w:tc>
          <w:tcPr>
            <w:tcW w:w="2160" w:type="dxa"/>
            <w:vAlign w:val="center"/>
          </w:tcPr>
          <w:p w14:paraId="5FFB3795" w14:textId="77777777" w:rsidR="00226786" w:rsidRPr="00E56B46" w:rsidRDefault="00226786" w:rsidP="00226786">
            <w:pPr>
              <w:pStyle w:val="TAC"/>
            </w:pPr>
            <w:r w:rsidRPr="00E56B46">
              <w:t>-57</w:t>
            </w:r>
          </w:p>
        </w:tc>
        <w:tc>
          <w:tcPr>
            <w:tcW w:w="1980" w:type="dxa"/>
            <w:vAlign w:val="center"/>
          </w:tcPr>
          <w:p w14:paraId="5FFB3796" w14:textId="77777777" w:rsidR="00226786" w:rsidRPr="00E56B46" w:rsidRDefault="00226786" w:rsidP="00226786">
            <w:pPr>
              <w:pStyle w:val="TAC"/>
            </w:pPr>
            <w:r w:rsidRPr="00E56B46">
              <w:t>-56</w:t>
            </w:r>
          </w:p>
        </w:tc>
      </w:tr>
      <w:tr w:rsidR="00226786" w:rsidRPr="00E56B46" w14:paraId="5FFB379D" w14:textId="77777777" w:rsidTr="00226786">
        <w:tc>
          <w:tcPr>
            <w:tcW w:w="1980" w:type="dxa"/>
            <w:vAlign w:val="center"/>
          </w:tcPr>
          <w:p w14:paraId="5FFB3798"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p w14:paraId="5FFB3799" w14:textId="77777777" w:rsidR="00226786" w:rsidRPr="00E56B46" w:rsidRDefault="00226786" w:rsidP="00226786">
            <w:pPr>
              <w:pStyle w:val="TAL"/>
            </w:pPr>
            <w:r w:rsidRPr="00E56B46">
              <w:t>(NOTE 2)</w:t>
            </w:r>
          </w:p>
        </w:tc>
        <w:tc>
          <w:tcPr>
            <w:tcW w:w="1800" w:type="dxa"/>
            <w:vAlign w:val="center"/>
          </w:tcPr>
          <w:p w14:paraId="5FFB379A" w14:textId="77777777" w:rsidR="00226786" w:rsidRPr="00E56B46" w:rsidRDefault="00226786" w:rsidP="00226786">
            <w:pPr>
              <w:pStyle w:val="TAC"/>
            </w:pPr>
            <w:r w:rsidRPr="00E56B46">
              <w:t>MHz</w:t>
            </w:r>
          </w:p>
        </w:tc>
        <w:tc>
          <w:tcPr>
            <w:tcW w:w="2160" w:type="dxa"/>
            <w:vAlign w:val="center"/>
          </w:tcPr>
          <w:p w14:paraId="5FFB379B" w14:textId="77777777" w:rsidR="00226786" w:rsidRPr="00E56B46" w:rsidRDefault="00226786" w:rsidP="00226786">
            <w:pPr>
              <w:pStyle w:val="TAC"/>
            </w:pPr>
            <w:r w:rsidRPr="00E56B46">
              <w:sym w:font="Symbol" w:char="F0B1"/>
            </w:r>
            <w:r w:rsidRPr="00E56B46">
              <w:t>2.7</w:t>
            </w:r>
          </w:p>
        </w:tc>
        <w:tc>
          <w:tcPr>
            <w:tcW w:w="1980" w:type="dxa"/>
            <w:vAlign w:val="center"/>
          </w:tcPr>
          <w:p w14:paraId="5FFB379C" w14:textId="77777777" w:rsidR="00226786" w:rsidRPr="00E56B46" w:rsidRDefault="00226786" w:rsidP="00226786">
            <w:pPr>
              <w:pStyle w:val="TAC"/>
            </w:pPr>
            <w:r w:rsidRPr="00E56B46">
              <w:sym w:font="Symbol" w:char="F0B1"/>
            </w:r>
            <w:r w:rsidRPr="00E56B46">
              <w:t>2.8</w:t>
            </w:r>
          </w:p>
        </w:tc>
      </w:tr>
      <w:tr w:rsidR="00226786" w:rsidRPr="00E56B46" w14:paraId="5FFB37A2" w14:textId="77777777" w:rsidTr="00226786">
        <w:trPr>
          <w:cantSplit/>
        </w:trPr>
        <w:tc>
          <w:tcPr>
            <w:tcW w:w="1980" w:type="dxa"/>
            <w:vAlign w:val="center"/>
          </w:tcPr>
          <w:p w14:paraId="5FFB379E" w14:textId="77777777" w:rsidR="00226786" w:rsidRPr="00E56B46" w:rsidRDefault="00226786" w:rsidP="00226786">
            <w:pPr>
              <w:pStyle w:val="TAL"/>
            </w:pPr>
            <w:r w:rsidRPr="00E56B46">
              <w:t>UE transmitted mean power</w:t>
            </w:r>
          </w:p>
        </w:tc>
        <w:tc>
          <w:tcPr>
            <w:tcW w:w="1800" w:type="dxa"/>
            <w:vAlign w:val="center"/>
          </w:tcPr>
          <w:p w14:paraId="5FFB379F" w14:textId="77777777" w:rsidR="00226786" w:rsidRPr="00E56B46" w:rsidRDefault="00226786" w:rsidP="00226786">
            <w:pPr>
              <w:pStyle w:val="TAC"/>
            </w:pPr>
            <w:r w:rsidRPr="00E56B46">
              <w:t>dBm</w:t>
            </w:r>
          </w:p>
        </w:tc>
        <w:tc>
          <w:tcPr>
            <w:tcW w:w="4140" w:type="dxa"/>
            <w:gridSpan w:val="2"/>
            <w:vAlign w:val="center"/>
          </w:tcPr>
          <w:p w14:paraId="5FFB37A0" w14:textId="77777777" w:rsidR="00226786" w:rsidRPr="00E56B46" w:rsidRDefault="00226786" w:rsidP="00226786">
            <w:pPr>
              <w:pStyle w:val="TAC"/>
            </w:pPr>
            <w:r w:rsidRPr="00E56B46">
              <w:t>20 (for Power class 3 and 3bis)</w:t>
            </w:r>
          </w:p>
          <w:p w14:paraId="5FFB37A1" w14:textId="77777777" w:rsidR="00226786" w:rsidRPr="00E56B46" w:rsidRDefault="00226786" w:rsidP="00226786">
            <w:pPr>
              <w:pStyle w:val="TAC"/>
            </w:pPr>
            <w:r w:rsidRPr="00E56B46">
              <w:t>18 (for Power class 4)</w:t>
            </w:r>
          </w:p>
        </w:tc>
      </w:tr>
      <w:tr w:rsidR="00306F6A" w:rsidRPr="00E56B46" w14:paraId="5FFB37A6" w14:textId="77777777" w:rsidTr="00144923">
        <w:trPr>
          <w:cantSplit/>
          <w:ins w:id="1540" w:author="Qualcomm" w:date="2014-02-02T15:04:00Z"/>
        </w:trPr>
        <w:tc>
          <w:tcPr>
            <w:tcW w:w="7920" w:type="dxa"/>
            <w:gridSpan w:val="4"/>
            <w:vAlign w:val="center"/>
          </w:tcPr>
          <w:p w14:paraId="5FFB37A3" w14:textId="77777777" w:rsidR="00306F6A" w:rsidRDefault="00306F6A">
            <w:pPr>
              <w:pStyle w:val="TAC"/>
              <w:ind w:left="792" w:hanging="792"/>
              <w:jc w:val="left"/>
              <w:rPr>
                <w:ins w:id="1541" w:author="Qualcomm" w:date="2014-02-02T15:04:00Z"/>
              </w:rPr>
              <w:pPrChange w:id="1542" w:author="Qualcomm" w:date="2014-02-02T15:04:00Z">
                <w:pPr>
                  <w:pStyle w:val="TAC"/>
                </w:pPr>
              </w:pPrChange>
            </w:pPr>
            <w:ins w:id="1543" w:author="Qualcomm" w:date="2014-02-02T15:04:00Z">
              <w:r>
                <w:t>NOTE 1:</w:t>
              </w:r>
              <w:r>
                <w:tab/>
                <w:t>I</w:t>
              </w:r>
              <w:r w:rsidRPr="009C3E78">
                <w:rPr>
                  <w:vertAlign w:val="subscript"/>
                  <w:rPrChange w:id="1544" w:author="Qualcomm" w:date="2014-02-02T16:00:00Z">
                    <w:rPr/>
                  </w:rPrChange>
                </w:rPr>
                <w:t>blocking</w:t>
              </w:r>
              <w:r>
                <w:t xml:space="preserve"> (GMSK) is an interfering signal as defined in TS 45.004 [6]</w:t>
              </w:r>
            </w:ins>
          </w:p>
          <w:p w14:paraId="5FFB37A4" w14:textId="77777777" w:rsidR="00306F6A" w:rsidRDefault="00306F6A">
            <w:pPr>
              <w:pStyle w:val="TAC"/>
              <w:ind w:left="792" w:hanging="792"/>
              <w:jc w:val="left"/>
              <w:rPr>
                <w:ins w:id="1545" w:author="Qualcomm" w:date="2014-02-02T15:04:00Z"/>
              </w:rPr>
              <w:pPrChange w:id="1546" w:author="Qualcomm" w:date="2014-02-02T15:04:00Z">
                <w:pPr>
                  <w:pStyle w:val="TAC"/>
                </w:pPr>
              </w:pPrChange>
            </w:pPr>
            <w:ins w:id="1547" w:author="Qualcomm" w:date="2014-02-02T15:04:00Z">
              <w:r>
                <w:t>NOTE 2:</w:t>
              </w:r>
              <w: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7A5" w14:textId="77777777" w:rsidR="00306F6A" w:rsidRPr="00E56B46" w:rsidRDefault="00306F6A">
            <w:pPr>
              <w:pStyle w:val="TAC"/>
              <w:ind w:left="792" w:hanging="792"/>
              <w:jc w:val="left"/>
              <w:rPr>
                <w:ins w:id="1548" w:author="Qualcomm" w:date="2014-02-02T15:04:00Z"/>
              </w:rPr>
              <w:pPrChange w:id="1549" w:author="Qualcomm" w:date="2014-02-02T15:04:00Z">
                <w:pPr>
                  <w:pStyle w:val="TAC"/>
                </w:pPr>
              </w:pPrChange>
            </w:pPr>
            <w:ins w:id="1550" w:author="Qualcomm" w:date="2014-02-02T15:04:00Z">
              <w:r>
                <w:t>NOTE 3:</w:t>
              </w:r>
              <w:r>
                <w:tab/>
                <w:t>&lt;REFSENS&gt; and &lt;REFÎ</w:t>
              </w:r>
            </w:ins>
            <w:ins w:id="1551" w:author="Qualcomm" w:date="2014-02-02T16:00:00Z">
              <w:r w:rsidR="009C3E78" w:rsidRPr="009068AF">
                <w:rPr>
                  <w:rFonts w:eastAsia="Batang" w:cs="Arial"/>
                  <w:szCs w:val="18"/>
                  <w:vertAlign w:val="subscript"/>
                </w:rPr>
                <w:t>or</w:t>
              </w:r>
            </w:ins>
            <w:ins w:id="1552" w:author="Qualcomm" w:date="2014-02-02T15:04:00Z">
              <w:r>
                <w:t>&gt; refer to the HS-PDSCH_Ec&lt;REFSENS&gt; and the HS-PDSCH&lt;REFÎ</w:t>
              </w:r>
            </w:ins>
            <w:ins w:id="1553" w:author="Qualcomm" w:date="2014-02-02T16:01:00Z">
              <w:r w:rsidR="009C3E78" w:rsidRPr="009068AF">
                <w:rPr>
                  <w:rFonts w:eastAsia="Batang" w:cs="Arial"/>
                  <w:szCs w:val="18"/>
                  <w:vertAlign w:val="subscript"/>
                </w:rPr>
                <w:t>or</w:t>
              </w:r>
            </w:ins>
            <w:ins w:id="1554" w:author="Qualcomm" w:date="2014-02-02T15:04:00Z">
              <w:r>
                <w:t>&gt; as specified in Table 7.2A for DC-HSDPA and Table 7.2B for DB-DC-HSDPA.</w:t>
              </w:r>
            </w:ins>
          </w:p>
        </w:tc>
      </w:tr>
    </w:tbl>
    <w:p w14:paraId="5FFB37A7" w14:textId="77777777" w:rsidR="00226786" w:rsidRPr="00E56B46" w:rsidRDefault="00226786" w:rsidP="00226786"/>
    <w:p w14:paraId="5FFB37A8" w14:textId="77777777" w:rsidR="00226786" w:rsidRPr="00E56B46" w:rsidDel="00306F6A" w:rsidRDefault="00226786" w:rsidP="00226786">
      <w:pPr>
        <w:pStyle w:val="NO"/>
        <w:rPr>
          <w:del w:id="1555" w:author="Qualcomm" w:date="2014-02-02T15:04:00Z"/>
        </w:rPr>
      </w:pPr>
      <w:del w:id="1556" w:author="Qualcomm" w:date="2014-02-02T15:04:00Z">
        <w:r w:rsidRPr="00E56B46" w:rsidDel="00306F6A">
          <w:delText>NOTE 1:</w:delText>
        </w:r>
        <w:r w:rsidRPr="00E56B46" w:rsidDel="00306F6A">
          <w:tab/>
          <w:delText>I</w:delText>
        </w:r>
        <w:r w:rsidRPr="00E56B46" w:rsidDel="00306F6A">
          <w:rPr>
            <w:vertAlign w:val="subscript"/>
          </w:rPr>
          <w:delText xml:space="preserve">blocking </w:delText>
        </w:r>
        <w:r w:rsidRPr="00E56B46" w:rsidDel="00306F6A">
          <w:delText>(GMSK) is an interfering signal as defined in TS 45.004 [6]</w:delText>
        </w:r>
      </w:del>
    </w:p>
    <w:p w14:paraId="5FFB37A9" w14:textId="77777777" w:rsidR="00226786" w:rsidRPr="00E56B46" w:rsidDel="00306F6A" w:rsidRDefault="00226786" w:rsidP="00226786">
      <w:pPr>
        <w:pStyle w:val="NO"/>
        <w:rPr>
          <w:del w:id="1557" w:author="Qualcomm" w:date="2014-02-02T15:04:00Z"/>
          <w:rFonts w:eastAsia="?? ??"/>
        </w:rPr>
      </w:pPr>
      <w:del w:id="1558" w:author="Qualcomm" w:date="2014-02-02T15:04:00Z">
        <w:r w:rsidRPr="00E56B46" w:rsidDel="00306F6A">
          <w:delText>NOTE 2:</w:delText>
        </w:r>
        <w:r w:rsidRPr="00E56B46" w:rsidDel="00306F6A">
          <w:tab/>
          <w:delText>For DC-HSDPA, n</w:delText>
        </w:r>
        <w:r w:rsidRPr="00E56B46" w:rsidDel="00306F6A">
          <w:rPr>
            <w:rFonts w:eastAsia="?? ??"/>
          </w:rPr>
          <w:delText xml:space="preserve">egative offset refers to the assigned channel frequency of the lowest </w:delText>
        </w:r>
        <w:r w:rsidRPr="00E56B46" w:rsidDel="00306F6A">
          <w:delText xml:space="preserve">carrier frequency used and positive offset refers to the assigned channel frequency of the highest </w:delText>
        </w:r>
        <w:r w:rsidRPr="00E56B46" w:rsidDel="00306F6A">
          <w:rPr>
            <w:rFonts w:eastAsia="?? ??"/>
          </w:rPr>
          <w:delText>carrier frequency used. For DB-DC-HSDPA, offset refers to the assigned channel frequencies of the individual cells.</w:delText>
        </w:r>
      </w:del>
    </w:p>
    <w:p w14:paraId="5FFB37AA" w14:textId="77777777" w:rsidR="00226786" w:rsidRPr="00E56B46" w:rsidDel="00306F6A" w:rsidRDefault="00226786" w:rsidP="00226786">
      <w:pPr>
        <w:pStyle w:val="NO"/>
        <w:rPr>
          <w:del w:id="1559" w:author="Qualcomm" w:date="2014-02-02T15:04:00Z"/>
          <w:rFonts w:eastAsia="?? ??" w:cs="v5.0.0"/>
        </w:rPr>
      </w:pPr>
      <w:del w:id="1560" w:author="Qualcomm" w:date="2014-02-02T15:04:00Z">
        <w:r w:rsidRPr="00E56B46" w:rsidDel="00306F6A">
          <w:rPr>
            <w:rFonts w:eastAsia="?? ??" w:cs="v5.0.0"/>
          </w:rPr>
          <w:delText>NOTE 3:</w:delText>
        </w:r>
        <w:r w:rsidRPr="00E56B46" w:rsidDel="00306F6A">
          <w:rPr>
            <w:rFonts w:eastAsia="?? ??" w:cs="v5.0.0"/>
          </w:rPr>
          <w:tab/>
        </w:r>
        <w:r w:rsidRPr="00E56B46" w:rsidDel="00306F6A">
          <w:delText>&lt;REFSENS&gt; and &lt;REFÎ</w:delText>
        </w:r>
        <w:r w:rsidRPr="00E56B46" w:rsidDel="00306F6A">
          <w:rPr>
            <w:vertAlign w:val="subscript"/>
          </w:rPr>
          <w:delText>or</w:delText>
        </w:r>
        <w:r w:rsidRPr="00E56B46" w:rsidDel="00306F6A">
          <w:delText>&gt; refer to the HS-PDSCH_Ec&lt;REFSENS&gt; and the HS-PDSCH&lt;REFÎ</w:delText>
        </w:r>
        <w:r w:rsidRPr="00E56B46" w:rsidDel="00306F6A">
          <w:rPr>
            <w:vertAlign w:val="subscript"/>
          </w:rPr>
          <w:delText>or</w:delText>
        </w:r>
        <w:r w:rsidRPr="00E56B46" w:rsidDel="00306F6A">
          <w:delText>&gt; as specified in Table 7.2A for DC-HSDPA and Table 7.2B for DB-DC-HSDPA.</w:delText>
        </w:r>
      </w:del>
    </w:p>
    <w:p w14:paraId="5FFB37AB" w14:textId="77777777" w:rsidR="00226786" w:rsidRPr="00E56B46" w:rsidDel="00306F6A" w:rsidRDefault="00226786" w:rsidP="00226786">
      <w:pPr>
        <w:rPr>
          <w:del w:id="1561" w:author="Qualcomm" w:date="2014-02-02T15:04:00Z"/>
          <w:rFonts w:eastAsia="?? ??"/>
        </w:rPr>
      </w:pPr>
    </w:p>
    <w:p w14:paraId="5FFB37AC" w14:textId="77777777" w:rsidR="00226786" w:rsidRPr="00E56B46" w:rsidRDefault="00226786" w:rsidP="00226786">
      <w:pPr>
        <w:pStyle w:val="Heading3"/>
      </w:pPr>
      <w:bookmarkStart w:id="1562" w:name="_Toc376696600"/>
      <w:r w:rsidRPr="00E56B46">
        <w:t>7.6.3B</w:t>
      </w:r>
      <w:r w:rsidRPr="00E56B46">
        <w:tab/>
        <w:t>Additional requirement for DC-HSUPA (Narrow band blocking)</w:t>
      </w:r>
      <w:bookmarkEnd w:id="1562"/>
    </w:p>
    <w:p w14:paraId="5FFB37AD" w14:textId="77777777" w:rsidR="00226786" w:rsidRPr="00E56B46" w:rsidRDefault="00226786" w:rsidP="00226786">
      <w:pPr>
        <w:rPr>
          <w:rFonts w:eastAsia="Osaka"/>
        </w:rPr>
      </w:pPr>
      <w:r w:rsidRPr="00E56B46">
        <w:rPr>
          <w:rFonts w:eastAsia="Osaka"/>
        </w:rPr>
        <w:t xml:space="preserve">The BLER measured on each individual cell shall not exceed 0.1 for the parameters specified in Table 7.7C and Table 7.7D.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AE" w14:textId="77777777" w:rsidR="00226786" w:rsidRPr="00E56B46" w:rsidRDefault="00226786" w:rsidP="00226786">
      <w:pPr>
        <w:pStyle w:val="TH"/>
      </w:pPr>
      <w:r w:rsidRPr="00E56B46">
        <w:t>Table 7.7C: Narrow band blocking characteristics for DC-HSUPA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B3" w14:textId="77777777" w:rsidTr="00226786">
        <w:tc>
          <w:tcPr>
            <w:tcW w:w="1980" w:type="dxa"/>
          </w:tcPr>
          <w:p w14:paraId="5FFB37AF" w14:textId="77777777" w:rsidR="00226786" w:rsidRPr="00E56B46" w:rsidRDefault="00226786" w:rsidP="00226786">
            <w:pPr>
              <w:pStyle w:val="TAH"/>
            </w:pPr>
            <w:r w:rsidRPr="00E56B46">
              <w:br w:type="page"/>
              <w:t>Parameter</w:t>
            </w:r>
          </w:p>
        </w:tc>
        <w:tc>
          <w:tcPr>
            <w:tcW w:w="1800" w:type="dxa"/>
          </w:tcPr>
          <w:p w14:paraId="5FFB37B0" w14:textId="77777777" w:rsidR="00226786" w:rsidRPr="00E56B46" w:rsidRDefault="00226786" w:rsidP="00226786">
            <w:pPr>
              <w:pStyle w:val="TAH"/>
            </w:pPr>
            <w:r w:rsidRPr="00E56B46">
              <w:t>Unit</w:t>
            </w:r>
          </w:p>
        </w:tc>
        <w:tc>
          <w:tcPr>
            <w:tcW w:w="2160" w:type="dxa"/>
          </w:tcPr>
          <w:p w14:paraId="5FFB37B1" w14:textId="77777777" w:rsidR="00226786" w:rsidRPr="00E56B46" w:rsidRDefault="00226786" w:rsidP="00226786">
            <w:pPr>
              <w:pStyle w:val="TAH"/>
              <w:rPr>
                <w:lang w:val="de-DE"/>
              </w:rPr>
            </w:pPr>
            <w:r w:rsidRPr="00E56B46">
              <w:rPr>
                <w:lang w:val="de-DE"/>
              </w:rPr>
              <w:t>Band II, IV, V, X, XXV, XXVI</w:t>
            </w:r>
          </w:p>
        </w:tc>
        <w:tc>
          <w:tcPr>
            <w:tcW w:w="1980" w:type="dxa"/>
          </w:tcPr>
          <w:p w14:paraId="5FFB37B2"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B8" w14:textId="77777777" w:rsidTr="00226786">
        <w:tc>
          <w:tcPr>
            <w:tcW w:w="1980" w:type="dxa"/>
            <w:vAlign w:val="center"/>
          </w:tcPr>
          <w:p w14:paraId="5FFB37B4"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B5" w14:textId="77777777" w:rsidR="00226786" w:rsidRPr="00E56B46" w:rsidRDefault="00226786" w:rsidP="00226786">
            <w:pPr>
              <w:pStyle w:val="TAC"/>
            </w:pPr>
            <w:r w:rsidRPr="00E56B46">
              <w:t>dBm</w:t>
            </w:r>
          </w:p>
        </w:tc>
        <w:tc>
          <w:tcPr>
            <w:tcW w:w="2160" w:type="dxa"/>
            <w:vAlign w:val="center"/>
          </w:tcPr>
          <w:p w14:paraId="5FFB37B6" w14:textId="77777777" w:rsidR="00226786" w:rsidRPr="00E56B46" w:rsidRDefault="00226786" w:rsidP="00226786">
            <w:pPr>
              <w:pStyle w:val="TAC"/>
            </w:pPr>
            <w:r w:rsidRPr="00E56B46">
              <w:t>-57</w:t>
            </w:r>
          </w:p>
        </w:tc>
        <w:tc>
          <w:tcPr>
            <w:tcW w:w="1980" w:type="dxa"/>
            <w:vAlign w:val="center"/>
          </w:tcPr>
          <w:p w14:paraId="5FFB37B7" w14:textId="77777777" w:rsidR="00226786" w:rsidRPr="00E56B46" w:rsidRDefault="00226786" w:rsidP="00226786">
            <w:pPr>
              <w:pStyle w:val="TAC"/>
            </w:pPr>
            <w:r w:rsidRPr="00E56B46">
              <w:t>-56</w:t>
            </w:r>
          </w:p>
        </w:tc>
      </w:tr>
      <w:tr w:rsidR="00226786" w:rsidRPr="00E56B46" w14:paraId="5FFB37BE" w14:textId="77777777" w:rsidTr="00226786">
        <w:tc>
          <w:tcPr>
            <w:tcW w:w="1980" w:type="dxa"/>
            <w:vAlign w:val="center"/>
          </w:tcPr>
          <w:p w14:paraId="5FFB37B9"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p w14:paraId="5FFB37BA" w14:textId="77777777" w:rsidR="00226786" w:rsidRPr="00E56B46" w:rsidRDefault="00226786" w:rsidP="00226786">
            <w:pPr>
              <w:pStyle w:val="TAL"/>
            </w:pPr>
            <w:r w:rsidRPr="00E56B46">
              <w:t>(NOTE 2)</w:t>
            </w:r>
          </w:p>
        </w:tc>
        <w:tc>
          <w:tcPr>
            <w:tcW w:w="1800" w:type="dxa"/>
            <w:vAlign w:val="center"/>
          </w:tcPr>
          <w:p w14:paraId="5FFB37BB" w14:textId="77777777" w:rsidR="00226786" w:rsidRPr="00E56B46" w:rsidRDefault="00226786" w:rsidP="00226786">
            <w:pPr>
              <w:pStyle w:val="TAC"/>
            </w:pPr>
            <w:r w:rsidRPr="00E56B46">
              <w:t>MHz</w:t>
            </w:r>
          </w:p>
        </w:tc>
        <w:tc>
          <w:tcPr>
            <w:tcW w:w="2160" w:type="dxa"/>
            <w:vAlign w:val="center"/>
          </w:tcPr>
          <w:p w14:paraId="5FFB37BC" w14:textId="77777777" w:rsidR="00226786" w:rsidRPr="00E56B46" w:rsidRDefault="00226786" w:rsidP="00226786">
            <w:pPr>
              <w:pStyle w:val="TAC"/>
            </w:pPr>
            <w:r w:rsidRPr="00E56B46">
              <w:sym w:font="Symbol" w:char="F0B1"/>
            </w:r>
            <w:r w:rsidRPr="00E56B46">
              <w:t>2.7</w:t>
            </w:r>
          </w:p>
        </w:tc>
        <w:tc>
          <w:tcPr>
            <w:tcW w:w="1980" w:type="dxa"/>
            <w:vAlign w:val="center"/>
          </w:tcPr>
          <w:p w14:paraId="5FFB37BD" w14:textId="77777777" w:rsidR="00226786" w:rsidRPr="00E56B46" w:rsidRDefault="00226786" w:rsidP="00226786">
            <w:pPr>
              <w:pStyle w:val="TAC"/>
            </w:pPr>
            <w:r w:rsidRPr="00E56B46">
              <w:sym w:font="Symbol" w:char="F0B1"/>
            </w:r>
            <w:r w:rsidRPr="00E56B46">
              <w:t>2.8</w:t>
            </w:r>
          </w:p>
        </w:tc>
      </w:tr>
      <w:tr w:rsidR="00226786" w:rsidRPr="00E56B46" w14:paraId="5FFB37C3" w14:textId="77777777" w:rsidTr="00226786">
        <w:trPr>
          <w:cantSplit/>
        </w:trPr>
        <w:tc>
          <w:tcPr>
            <w:tcW w:w="1980" w:type="dxa"/>
            <w:vAlign w:val="center"/>
          </w:tcPr>
          <w:p w14:paraId="5FFB37BF" w14:textId="77777777" w:rsidR="00226786" w:rsidRPr="00E56B46" w:rsidRDefault="00226786" w:rsidP="00226786">
            <w:pPr>
              <w:pStyle w:val="TAL"/>
            </w:pPr>
            <w:r w:rsidRPr="00E56B46">
              <w:t>UE transmitted mean power</w:t>
            </w:r>
          </w:p>
        </w:tc>
        <w:tc>
          <w:tcPr>
            <w:tcW w:w="1800" w:type="dxa"/>
            <w:vAlign w:val="center"/>
          </w:tcPr>
          <w:p w14:paraId="5FFB37C0" w14:textId="77777777" w:rsidR="00226786" w:rsidRPr="00E56B46" w:rsidRDefault="00226786" w:rsidP="00226786">
            <w:pPr>
              <w:pStyle w:val="TAC"/>
            </w:pPr>
            <w:r w:rsidRPr="00E56B46">
              <w:t>dBm</w:t>
            </w:r>
          </w:p>
        </w:tc>
        <w:tc>
          <w:tcPr>
            <w:tcW w:w="4140" w:type="dxa"/>
            <w:gridSpan w:val="2"/>
            <w:vAlign w:val="center"/>
          </w:tcPr>
          <w:p w14:paraId="5FFB37C1" w14:textId="77777777" w:rsidR="00226786" w:rsidRPr="00E56B46" w:rsidRDefault="00226786" w:rsidP="00226786">
            <w:pPr>
              <w:pStyle w:val="TAC"/>
            </w:pPr>
            <w:r w:rsidRPr="00E56B46">
              <w:t>20 (for Power class 3 and 3bis)</w:t>
            </w:r>
          </w:p>
          <w:p w14:paraId="5FFB37C2" w14:textId="77777777" w:rsidR="00226786" w:rsidRPr="00E56B46" w:rsidRDefault="00226786" w:rsidP="00226786">
            <w:pPr>
              <w:pStyle w:val="TAC"/>
            </w:pPr>
            <w:r w:rsidRPr="00E56B46">
              <w:t>18 (for Power class 4)</w:t>
            </w:r>
          </w:p>
        </w:tc>
      </w:tr>
      <w:tr w:rsidR="00254078" w:rsidRPr="00E56B46" w14:paraId="5FFB37C6" w14:textId="77777777" w:rsidTr="00144923">
        <w:trPr>
          <w:cantSplit/>
          <w:ins w:id="1563" w:author="Qualcomm" w:date="2014-02-02T15:04:00Z"/>
        </w:trPr>
        <w:tc>
          <w:tcPr>
            <w:tcW w:w="7920" w:type="dxa"/>
            <w:gridSpan w:val="4"/>
            <w:vAlign w:val="center"/>
          </w:tcPr>
          <w:p w14:paraId="5FFB37C4" w14:textId="77777777" w:rsidR="00254078" w:rsidRDefault="00254078">
            <w:pPr>
              <w:pStyle w:val="TAC"/>
              <w:ind w:left="792" w:hanging="792"/>
              <w:jc w:val="left"/>
              <w:rPr>
                <w:ins w:id="1564" w:author="Qualcomm" w:date="2014-02-02T15:05:00Z"/>
              </w:rPr>
              <w:pPrChange w:id="1565" w:author="Qualcomm" w:date="2014-02-02T15:05:00Z">
                <w:pPr>
                  <w:pStyle w:val="TAC"/>
                </w:pPr>
              </w:pPrChange>
            </w:pPr>
            <w:ins w:id="1566" w:author="Qualcomm" w:date="2014-02-02T15:05:00Z">
              <w:r>
                <w:t>NOTE 1:</w:t>
              </w:r>
              <w:r>
                <w:tab/>
                <w:t>I</w:t>
              </w:r>
              <w:r w:rsidRPr="009C3E78">
                <w:rPr>
                  <w:vertAlign w:val="subscript"/>
                  <w:rPrChange w:id="1567" w:author="Qualcomm" w:date="2014-02-02T16:01:00Z">
                    <w:rPr/>
                  </w:rPrChange>
                </w:rPr>
                <w:t>blocking</w:t>
              </w:r>
              <w:r>
                <w:t xml:space="preserve"> (GMSK) is an interfering signal as defined in TS 45.004 [6]</w:t>
              </w:r>
            </w:ins>
          </w:p>
          <w:p w14:paraId="5FFB37C5" w14:textId="77777777" w:rsidR="00254078" w:rsidRPr="00E56B46" w:rsidRDefault="00254078">
            <w:pPr>
              <w:pStyle w:val="TAC"/>
              <w:ind w:left="792" w:hanging="792"/>
              <w:jc w:val="left"/>
              <w:rPr>
                <w:ins w:id="1568" w:author="Qualcomm" w:date="2014-02-02T15:04:00Z"/>
              </w:rPr>
              <w:pPrChange w:id="1569" w:author="Qualcomm" w:date="2014-02-02T15:05:00Z">
                <w:pPr>
                  <w:pStyle w:val="TAC"/>
                </w:pPr>
              </w:pPrChange>
            </w:pPr>
            <w:ins w:id="1570" w:author="Qualcomm" w:date="2014-02-02T15:05:00Z">
              <w:r>
                <w:t>NOTE 2:</w:t>
              </w:r>
              <w:r>
                <w:tab/>
                <w:t>For DC-HSUPA, negative offset refers to the assigned channel frequency of the lowest carrier frequency used and positive offset refers to the assigned channel frequency of the highest carrier frequency used.</w:t>
              </w:r>
            </w:ins>
          </w:p>
        </w:tc>
      </w:tr>
    </w:tbl>
    <w:p w14:paraId="5FFB37C7" w14:textId="77777777" w:rsidR="00226786" w:rsidRPr="00E56B46" w:rsidDel="00254078" w:rsidRDefault="00226786" w:rsidP="00226786">
      <w:pPr>
        <w:keepNext/>
        <w:keepLines/>
        <w:spacing w:after="0"/>
        <w:ind w:left="851" w:hanging="851"/>
        <w:rPr>
          <w:del w:id="1571" w:author="Qualcomm" w:date="2014-02-02T15:05:00Z"/>
          <w:rFonts w:ascii="Arial" w:hAnsi="Arial"/>
          <w:sz w:val="18"/>
        </w:rPr>
      </w:pPr>
    </w:p>
    <w:p w14:paraId="5FFB37C8" w14:textId="77777777" w:rsidR="00226786" w:rsidRPr="00E56B46" w:rsidDel="00254078" w:rsidRDefault="00226786" w:rsidP="00226786">
      <w:pPr>
        <w:pStyle w:val="NO"/>
        <w:rPr>
          <w:del w:id="1572" w:author="Qualcomm" w:date="2014-02-02T15:05:00Z"/>
        </w:rPr>
      </w:pPr>
      <w:del w:id="1573" w:author="Qualcomm" w:date="2014-02-02T15:05: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7C9" w14:textId="77777777" w:rsidR="00226786" w:rsidRPr="00E56B46" w:rsidRDefault="00226786" w:rsidP="00226786">
      <w:pPr>
        <w:pStyle w:val="NO"/>
      </w:pPr>
      <w:del w:id="1574" w:author="Qualcomm" w:date="2014-02-02T15:05:00Z">
        <w:r w:rsidRPr="00E56B46" w:rsidDel="00254078">
          <w:delText>NOTE 2:</w:delText>
        </w:r>
        <w:r w:rsidRPr="00E56B46" w:rsidDel="00254078">
          <w:tab/>
          <w:delText>For DC-HSUPA, n</w:delText>
        </w:r>
        <w:r w:rsidRPr="00E56B46" w:rsidDel="00254078">
          <w:rPr>
            <w:rFonts w:eastAsia="?? ??"/>
          </w:rPr>
          <w:delText xml:space="preserve">egative offset refers to the assigned channel frequency of the lowest </w:delText>
        </w:r>
        <w:r w:rsidRPr="00E56B46" w:rsidDel="00254078">
          <w:delText xml:space="preserve">carrier frequency used and positive offset refers to the assigned channel frequency of the highest </w:delText>
        </w:r>
        <w:r w:rsidRPr="00E56B46" w:rsidDel="00254078">
          <w:rPr>
            <w:rFonts w:eastAsia="?? ??"/>
          </w:rPr>
          <w:delText>carrier frequency used.</w:delText>
        </w:r>
      </w:del>
    </w:p>
    <w:p w14:paraId="5FFB37CA" w14:textId="77777777" w:rsidR="00226786" w:rsidRPr="00E56B46" w:rsidRDefault="00226786" w:rsidP="00226786">
      <w:pPr>
        <w:pStyle w:val="TH"/>
        <w:rPr>
          <w:rFonts w:eastAsia="Osaka" w:cs="v5.0.0"/>
        </w:rPr>
      </w:pPr>
      <w:r w:rsidRPr="00E56B46">
        <w:t>Table 7.7D: Reference input powers for narrow-band blocking,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282"/>
        <w:gridCol w:w="1971"/>
      </w:tblGrid>
      <w:tr w:rsidR="00226786" w:rsidRPr="00E56B46" w14:paraId="5FFB37CF" w14:textId="77777777" w:rsidTr="00226786">
        <w:trPr>
          <w:jc w:val="center"/>
        </w:trPr>
        <w:tc>
          <w:tcPr>
            <w:tcW w:w="1809" w:type="dxa"/>
            <w:vAlign w:val="center"/>
          </w:tcPr>
          <w:p w14:paraId="5FFB37CB" w14:textId="77777777" w:rsidR="00226786" w:rsidRPr="00E56B46" w:rsidRDefault="00226786" w:rsidP="00226786">
            <w:pPr>
              <w:pStyle w:val="TAH"/>
            </w:pPr>
            <w:r w:rsidRPr="00E56B46">
              <w:t>Operating Band</w:t>
            </w:r>
          </w:p>
        </w:tc>
        <w:tc>
          <w:tcPr>
            <w:tcW w:w="1843" w:type="dxa"/>
            <w:vAlign w:val="center"/>
          </w:tcPr>
          <w:p w14:paraId="5FFB37CC" w14:textId="77777777" w:rsidR="00226786" w:rsidRPr="00E56B46" w:rsidRDefault="00226786" w:rsidP="00226786">
            <w:pPr>
              <w:pStyle w:val="TAH"/>
            </w:pPr>
            <w:r w:rsidRPr="00E56B46">
              <w:t>Unit</w:t>
            </w:r>
          </w:p>
        </w:tc>
        <w:tc>
          <w:tcPr>
            <w:tcW w:w="2282" w:type="dxa"/>
            <w:vAlign w:val="center"/>
          </w:tcPr>
          <w:p w14:paraId="5FFB37CD" w14:textId="77777777" w:rsidR="00226786" w:rsidRPr="00E56B46" w:rsidRDefault="00226786" w:rsidP="00226786">
            <w:pPr>
              <w:pStyle w:val="TAH"/>
            </w:pPr>
            <w:r w:rsidRPr="00E56B46">
              <w:t>HS-PDSCH_Ec</w:t>
            </w:r>
          </w:p>
        </w:tc>
        <w:tc>
          <w:tcPr>
            <w:tcW w:w="1971" w:type="dxa"/>
            <w:vAlign w:val="center"/>
          </w:tcPr>
          <w:p w14:paraId="5FFB37CE" w14:textId="77777777" w:rsidR="00226786" w:rsidRPr="00E56B46" w:rsidRDefault="00226786" w:rsidP="00226786">
            <w:pPr>
              <w:pStyle w:val="TAH"/>
            </w:pPr>
            <w:r w:rsidRPr="00E56B46">
              <w:t>Î</w:t>
            </w:r>
            <w:r w:rsidRPr="00E56B46">
              <w:rPr>
                <w:vertAlign w:val="subscript"/>
              </w:rPr>
              <w:t>or</w:t>
            </w:r>
          </w:p>
        </w:tc>
      </w:tr>
      <w:tr w:rsidR="00226786" w:rsidRPr="00E56B46" w14:paraId="5FFB37D4" w14:textId="77777777" w:rsidTr="00226786">
        <w:trPr>
          <w:jc w:val="center"/>
        </w:trPr>
        <w:tc>
          <w:tcPr>
            <w:tcW w:w="1809" w:type="dxa"/>
            <w:vAlign w:val="center"/>
          </w:tcPr>
          <w:p w14:paraId="5FFB37D0" w14:textId="77777777" w:rsidR="00226786" w:rsidRPr="00E56B46" w:rsidRDefault="00226786" w:rsidP="00226786">
            <w:pPr>
              <w:pStyle w:val="TAC"/>
            </w:pPr>
            <w:r w:rsidRPr="00E56B46">
              <w:t>II</w:t>
            </w:r>
          </w:p>
        </w:tc>
        <w:tc>
          <w:tcPr>
            <w:tcW w:w="1843" w:type="dxa"/>
            <w:vAlign w:val="center"/>
          </w:tcPr>
          <w:p w14:paraId="5FFB37D1" w14:textId="77777777" w:rsidR="00226786" w:rsidRPr="00E56B46" w:rsidRDefault="00226786" w:rsidP="00226786">
            <w:pPr>
              <w:pStyle w:val="TAC"/>
            </w:pPr>
            <w:r w:rsidRPr="00E56B46">
              <w:t>dBm/3.84 MHz</w:t>
            </w:r>
          </w:p>
        </w:tc>
        <w:tc>
          <w:tcPr>
            <w:tcW w:w="2282" w:type="dxa"/>
            <w:vAlign w:val="center"/>
          </w:tcPr>
          <w:p w14:paraId="5FFB37D2" w14:textId="77777777" w:rsidR="00226786" w:rsidRPr="00E56B46" w:rsidRDefault="00226786" w:rsidP="00226786">
            <w:pPr>
              <w:pStyle w:val="TAC"/>
            </w:pPr>
            <w:r w:rsidRPr="00E56B46">
              <w:t>-101</w:t>
            </w:r>
          </w:p>
        </w:tc>
        <w:tc>
          <w:tcPr>
            <w:tcW w:w="1971" w:type="dxa"/>
            <w:vAlign w:val="center"/>
          </w:tcPr>
          <w:p w14:paraId="5FFB37D3" w14:textId="77777777" w:rsidR="00226786" w:rsidRPr="00E56B46" w:rsidRDefault="00226786" w:rsidP="00226786">
            <w:pPr>
              <w:pStyle w:val="TAC"/>
            </w:pPr>
            <w:r w:rsidRPr="00E56B46">
              <w:t>-90.7</w:t>
            </w:r>
          </w:p>
        </w:tc>
      </w:tr>
      <w:tr w:rsidR="00226786" w:rsidRPr="00E56B46" w14:paraId="5FFB37D9" w14:textId="77777777" w:rsidTr="00226786">
        <w:trPr>
          <w:jc w:val="center"/>
        </w:trPr>
        <w:tc>
          <w:tcPr>
            <w:tcW w:w="1809" w:type="dxa"/>
            <w:vAlign w:val="center"/>
          </w:tcPr>
          <w:p w14:paraId="5FFB37D5" w14:textId="77777777" w:rsidR="00226786" w:rsidRPr="00E56B46" w:rsidRDefault="00226786" w:rsidP="00226786">
            <w:pPr>
              <w:pStyle w:val="TAC"/>
            </w:pPr>
            <w:r w:rsidRPr="00E56B46">
              <w:t>III</w:t>
            </w:r>
          </w:p>
        </w:tc>
        <w:tc>
          <w:tcPr>
            <w:tcW w:w="1843" w:type="dxa"/>
            <w:vAlign w:val="center"/>
          </w:tcPr>
          <w:p w14:paraId="5FFB37D6" w14:textId="77777777" w:rsidR="00226786" w:rsidRPr="00E56B46" w:rsidRDefault="00226786" w:rsidP="00226786">
            <w:pPr>
              <w:pStyle w:val="TAC"/>
            </w:pPr>
            <w:r w:rsidRPr="00E56B46">
              <w:t>dBm/3.84 MHz</w:t>
            </w:r>
          </w:p>
        </w:tc>
        <w:tc>
          <w:tcPr>
            <w:tcW w:w="2282" w:type="dxa"/>
            <w:vAlign w:val="center"/>
          </w:tcPr>
          <w:p w14:paraId="5FFB37D7" w14:textId="77777777" w:rsidR="00226786" w:rsidRPr="00E56B46" w:rsidRDefault="00226786" w:rsidP="00226786">
            <w:pPr>
              <w:pStyle w:val="TAC"/>
            </w:pPr>
            <w:r w:rsidRPr="00E56B46">
              <w:t>-100</w:t>
            </w:r>
          </w:p>
        </w:tc>
        <w:tc>
          <w:tcPr>
            <w:tcW w:w="1971" w:type="dxa"/>
            <w:vAlign w:val="center"/>
          </w:tcPr>
          <w:p w14:paraId="5FFB37D8" w14:textId="77777777" w:rsidR="00226786" w:rsidRPr="00E56B46" w:rsidRDefault="00226786" w:rsidP="00226786">
            <w:pPr>
              <w:pStyle w:val="TAC"/>
            </w:pPr>
            <w:r w:rsidRPr="00E56B46">
              <w:t>-89.7</w:t>
            </w:r>
          </w:p>
        </w:tc>
      </w:tr>
      <w:tr w:rsidR="00226786" w:rsidRPr="00E56B46" w14:paraId="5FFB37DE" w14:textId="77777777" w:rsidTr="00226786">
        <w:trPr>
          <w:jc w:val="center"/>
        </w:trPr>
        <w:tc>
          <w:tcPr>
            <w:tcW w:w="1809" w:type="dxa"/>
            <w:vAlign w:val="center"/>
          </w:tcPr>
          <w:p w14:paraId="5FFB37DA" w14:textId="77777777" w:rsidR="00226786" w:rsidRPr="00E56B46" w:rsidRDefault="00226786" w:rsidP="00226786">
            <w:pPr>
              <w:pStyle w:val="TAC"/>
            </w:pPr>
            <w:r w:rsidRPr="00E56B46">
              <w:t>IV</w:t>
            </w:r>
          </w:p>
        </w:tc>
        <w:tc>
          <w:tcPr>
            <w:tcW w:w="1843" w:type="dxa"/>
            <w:vAlign w:val="center"/>
          </w:tcPr>
          <w:p w14:paraId="5FFB37DB" w14:textId="77777777" w:rsidR="00226786" w:rsidRPr="00E56B46" w:rsidRDefault="00226786" w:rsidP="00226786">
            <w:pPr>
              <w:pStyle w:val="TAC"/>
            </w:pPr>
            <w:r w:rsidRPr="00E56B46">
              <w:t>dBm/3.84 MHz</w:t>
            </w:r>
          </w:p>
        </w:tc>
        <w:tc>
          <w:tcPr>
            <w:tcW w:w="2282" w:type="dxa"/>
            <w:vAlign w:val="center"/>
          </w:tcPr>
          <w:p w14:paraId="5FFB37DC" w14:textId="77777777" w:rsidR="00226786" w:rsidRPr="00E56B46" w:rsidRDefault="00226786" w:rsidP="00226786">
            <w:pPr>
              <w:pStyle w:val="TAC"/>
            </w:pPr>
            <w:r w:rsidRPr="00E56B46">
              <w:t>-102.8</w:t>
            </w:r>
          </w:p>
        </w:tc>
        <w:tc>
          <w:tcPr>
            <w:tcW w:w="1971" w:type="dxa"/>
            <w:vAlign w:val="center"/>
          </w:tcPr>
          <w:p w14:paraId="5FFB37DD" w14:textId="77777777" w:rsidR="00226786" w:rsidRPr="00E56B46" w:rsidRDefault="00226786" w:rsidP="00226786">
            <w:pPr>
              <w:pStyle w:val="TAC"/>
            </w:pPr>
            <w:r w:rsidRPr="00E56B46">
              <w:t>-92.5</w:t>
            </w:r>
          </w:p>
        </w:tc>
      </w:tr>
      <w:tr w:rsidR="00226786" w:rsidRPr="00E56B46" w14:paraId="5FFB37E3" w14:textId="77777777" w:rsidTr="00226786">
        <w:trPr>
          <w:jc w:val="center"/>
        </w:trPr>
        <w:tc>
          <w:tcPr>
            <w:tcW w:w="1809" w:type="dxa"/>
            <w:vAlign w:val="center"/>
          </w:tcPr>
          <w:p w14:paraId="5FFB37DF" w14:textId="77777777" w:rsidR="00226786" w:rsidRPr="00E56B46" w:rsidRDefault="00226786" w:rsidP="00226786">
            <w:pPr>
              <w:pStyle w:val="TAC"/>
            </w:pPr>
            <w:r w:rsidRPr="00E56B46">
              <w:t>V</w:t>
            </w:r>
          </w:p>
        </w:tc>
        <w:tc>
          <w:tcPr>
            <w:tcW w:w="1843" w:type="dxa"/>
            <w:vAlign w:val="center"/>
          </w:tcPr>
          <w:p w14:paraId="5FFB37E0" w14:textId="77777777" w:rsidR="00226786" w:rsidRPr="00E56B46" w:rsidRDefault="00226786" w:rsidP="00226786">
            <w:pPr>
              <w:pStyle w:val="TAC"/>
            </w:pPr>
            <w:r w:rsidRPr="00E56B46">
              <w:t>dBm/3.84 MHz</w:t>
            </w:r>
          </w:p>
        </w:tc>
        <w:tc>
          <w:tcPr>
            <w:tcW w:w="2282" w:type="dxa"/>
            <w:vAlign w:val="center"/>
          </w:tcPr>
          <w:p w14:paraId="5FFB37E1" w14:textId="77777777" w:rsidR="00226786" w:rsidRPr="00E56B46" w:rsidRDefault="00226786" w:rsidP="00226786">
            <w:pPr>
              <w:pStyle w:val="TAC"/>
            </w:pPr>
            <w:r w:rsidRPr="00E56B46">
              <w:t>-100.9</w:t>
            </w:r>
          </w:p>
        </w:tc>
        <w:tc>
          <w:tcPr>
            <w:tcW w:w="1971" w:type="dxa"/>
            <w:vAlign w:val="center"/>
          </w:tcPr>
          <w:p w14:paraId="5FFB37E2" w14:textId="77777777" w:rsidR="00226786" w:rsidRPr="00E56B46" w:rsidRDefault="00226786" w:rsidP="00226786">
            <w:pPr>
              <w:pStyle w:val="TAC"/>
            </w:pPr>
            <w:r w:rsidRPr="00E56B46">
              <w:t>-90.6</w:t>
            </w:r>
          </w:p>
        </w:tc>
      </w:tr>
      <w:tr w:rsidR="00226786" w:rsidRPr="00E56B46" w14:paraId="5FFB37E8" w14:textId="77777777" w:rsidTr="00226786">
        <w:trPr>
          <w:jc w:val="center"/>
        </w:trPr>
        <w:tc>
          <w:tcPr>
            <w:tcW w:w="1809" w:type="dxa"/>
            <w:vAlign w:val="center"/>
          </w:tcPr>
          <w:p w14:paraId="5FFB37E4" w14:textId="77777777" w:rsidR="00226786" w:rsidRPr="00E56B46" w:rsidRDefault="00226786" w:rsidP="00226786">
            <w:pPr>
              <w:pStyle w:val="TAC"/>
            </w:pPr>
            <w:r w:rsidRPr="00E56B46">
              <w:t>VIII</w:t>
            </w:r>
          </w:p>
        </w:tc>
        <w:tc>
          <w:tcPr>
            <w:tcW w:w="1843" w:type="dxa"/>
            <w:vAlign w:val="center"/>
          </w:tcPr>
          <w:p w14:paraId="5FFB37E5" w14:textId="77777777" w:rsidR="00226786" w:rsidRPr="00E56B46" w:rsidRDefault="00226786" w:rsidP="00226786">
            <w:pPr>
              <w:pStyle w:val="TAC"/>
            </w:pPr>
            <w:r w:rsidRPr="00E56B46">
              <w:t>dBm/3.84 MHz</w:t>
            </w:r>
          </w:p>
        </w:tc>
        <w:tc>
          <w:tcPr>
            <w:tcW w:w="2282" w:type="dxa"/>
            <w:vAlign w:val="center"/>
          </w:tcPr>
          <w:p w14:paraId="5FFB37E6" w14:textId="77777777" w:rsidR="00226786" w:rsidRPr="00E56B46" w:rsidRDefault="00226786" w:rsidP="00226786">
            <w:pPr>
              <w:pStyle w:val="TAC"/>
            </w:pPr>
            <w:r w:rsidRPr="00E56B46">
              <w:t>-98.5</w:t>
            </w:r>
          </w:p>
        </w:tc>
        <w:tc>
          <w:tcPr>
            <w:tcW w:w="1971" w:type="dxa"/>
            <w:vAlign w:val="center"/>
          </w:tcPr>
          <w:p w14:paraId="5FFB37E7" w14:textId="77777777" w:rsidR="00226786" w:rsidRPr="00E56B46" w:rsidRDefault="00226786" w:rsidP="00226786">
            <w:pPr>
              <w:pStyle w:val="TAC"/>
            </w:pPr>
            <w:r w:rsidRPr="00E56B46">
              <w:t>-88.2</w:t>
            </w:r>
          </w:p>
        </w:tc>
      </w:tr>
      <w:tr w:rsidR="00226786" w:rsidRPr="00E56B46" w14:paraId="5FFB37ED"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E9"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7EA"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EB" w14:textId="77777777" w:rsidR="00226786" w:rsidRPr="00E56B46" w:rsidRDefault="00226786" w:rsidP="00226786">
            <w:pPr>
              <w:pStyle w:val="TAC"/>
            </w:pPr>
            <w:r w:rsidRPr="00E56B46">
              <w:t>-102.8</w:t>
            </w:r>
          </w:p>
        </w:tc>
        <w:tc>
          <w:tcPr>
            <w:tcW w:w="1971" w:type="dxa"/>
            <w:tcBorders>
              <w:top w:val="single" w:sz="4" w:space="0" w:color="auto"/>
              <w:left w:val="single" w:sz="4" w:space="0" w:color="auto"/>
              <w:bottom w:val="single" w:sz="4" w:space="0" w:color="auto"/>
              <w:right w:val="single" w:sz="4" w:space="0" w:color="auto"/>
            </w:tcBorders>
            <w:vAlign w:val="center"/>
          </w:tcPr>
          <w:p w14:paraId="5FFB37EC" w14:textId="77777777" w:rsidR="00226786" w:rsidRPr="00E56B46" w:rsidRDefault="00226786" w:rsidP="00226786">
            <w:pPr>
              <w:pStyle w:val="TAC"/>
            </w:pPr>
            <w:r w:rsidRPr="00E56B46">
              <w:t>-92.5</w:t>
            </w:r>
          </w:p>
        </w:tc>
      </w:tr>
      <w:tr w:rsidR="00226786" w:rsidRPr="00E56B46" w14:paraId="5FFB37F2"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EE"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7EF"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0"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1" w14:textId="77777777" w:rsidR="00226786" w:rsidRPr="00E56B46" w:rsidRDefault="00226786" w:rsidP="00226786">
            <w:pPr>
              <w:pStyle w:val="TAC"/>
            </w:pPr>
            <w:r w:rsidRPr="00E56B46">
              <w:t>N/A</w:t>
            </w:r>
          </w:p>
        </w:tc>
      </w:tr>
      <w:tr w:rsidR="00226786" w:rsidRPr="00E56B46" w14:paraId="5FFB37F7"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3"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7F4"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5"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6" w14:textId="77777777" w:rsidR="00226786" w:rsidRPr="00E56B46" w:rsidRDefault="00226786" w:rsidP="00226786">
            <w:pPr>
              <w:pStyle w:val="TAC"/>
            </w:pPr>
            <w:r w:rsidRPr="00E56B46">
              <w:t>N/A</w:t>
            </w:r>
          </w:p>
        </w:tc>
      </w:tr>
      <w:tr w:rsidR="00226786" w:rsidRPr="00E56B46" w14:paraId="5FFB37F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8"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7F9"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A"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B" w14:textId="77777777" w:rsidR="00226786" w:rsidRPr="00E56B46" w:rsidRDefault="00226786" w:rsidP="00226786">
            <w:pPr>
              <w:pStyle w:val="TAC"/>
            </w:pPr>
            <w:r w:rsidRPr="00E56B46">
              <w:t>N/A</w:t>
            </w:r>
          </w:p>
        </w:tc>
      </w:tr>
      <w:tr w:rsidR="00226786" w:rsidRPr="00E56B46" w14:paraId="5FFB380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D"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7FE"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F" w14:textId="77777777" w:rsidR="00226786" w:rsidRPr="00E56B46" w:rsidRDefault="00226786" w:rsidP="00226786">
            <w:pPr>
              <w:pStyle w:val="TAC"/>
            </w:pPr>
            <w:r w:rsidRPr="00E56B46">
              <w:rPr>
                <w:rFonts w:hint="eastAsia"/>
              </w:rPr>
              <w:t>-99.5</w:t>
            </w:r>
          </w:p>
        </w:tc>
        <w:tc>
          <w:tcPr>
            <w:tcW w:w="1971" w:type="dxa"/>
            <w:tcBorders>
              <w:top w:val="single" w:sz="4" w:space="0" w:color="auto"/>
              <w:left w:val="single" w:sz="4" w:space="0" w:color="auto"/>
              <w:bottom w:val="single" w:sz="4" w:space="0" w:color="auto"/>
              <w:right w:val="single" w:sz="4" w:space="0" w:color="auto"/>
            </w:tcBorders>
            <w:vAlign w:val="center"/>
          </w:tcPr>
          <w:p w14:paraId="5FFB3800" w14:textId="77777777" w:rsidR="00226786" w:rsidRPr="00E56B46" w:rsidRDefault="00226786" w:rsidP="00226786">
            <w:pPr>
              <w:pStyle w:val="TAC"/>
            </w:pPr>
            <w:r w:rsidRPr="00E56B46">
              <w:rPr>
                <w:rFonts w:hint="eastAsia"/>
              </w:rPr>
              <w:t>-89.2</w:t>
            </w:r>
          </w:p>
        </w:tc>
      </w:tr>
      <w:tr w:rsidR="00226786" w:rsidRPr="00E56B46" w14:paraId="5FFB380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802"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803"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804" w14:textId="77777777" w:rsidR="00226786" w:rsidRPr="00E56B46" w:rsidRDefault="00226786" w:rsidP="00226786">
            <w:pPr>
              <w:pStyle w:val="TAC"/>
            </w:pPr>
            <w:r w:rsidRPr="00E56B46">
              <w:t>-98.5</w:t>
            </w:r>
          </w:p>
        </w:tc>
        <w:tc>
          <w:tcPr>
            <w:tcW w:w="1971" w:type="dxa"/>
            <w:tcBorders>
              <w:top w:val="single" w:sz="4" w:space="0" w:color="auto"/>
              <w:left w:val="single" w:sz="4" w:space="0" w:color="auto"/>
              <w:bottom w:val="single" w:sz="4" w:space="0" w:color="auto"/>
              <w:right w:val="single" w:sz="4" w:space="0" w:color="auto"/>
            </w:tcBorders>
            <w:vAlign w:val="center"/>
          </w:tcPr>
          <w:p w14:paraId="5FFB3805" w14:textId="77777777" w:rsidR="00226786" w:rsidRPr="00E56B46" w:rsidRDefault="00226786" w:rsidP="00226786">
            <w:pPr>
              <w:pStyle w:val="TAC"/>
            </w:pPr>
            <w:r w:rsidRPr="00E56B46">
              <w:t>-88.2</w:t>
            </w:r>
          </w:p>
        </w:tc>
      </w:tr>
      <w:tr w:rsidR="00226786" w:rsidRPr="00E56B46" w14:paraId="5FFB3809" w14:textId="77777777" w:rsidTr="00226786">
        <w:trPr>
          <w:jc w:val="center"/>
        </w:trPr>
        <w:tc>
          <w:tcPr>
            <w:tcW w:w="7905" w:type="dxa"/>
            <w:gridSpan w:val="4"/>
            <w:tcBorders>
              <w:top w:val="single" w:sz="4" w:space="0" w:color="auto"/>
              <w:left w:val="single" w:sz="4" w:space="0" w:color="auto"/>
              <w:bottom w:val="single" w:sz="4" w:space="0" w:color="auto"/>
              <w:right w:val="single" w:sz="4" w:space="0" w:color="auto"/>
            </w:tcBorders>
            <w:vAlign w:val="center"/>
          </w:tcPr>
          <w:p w14:paraId="5FFB3807"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808" w14:textId="77777777" w:rsidR="00226786" w:rsidRPr="00E56B46" w:rsidRDefault="00226786" w:rsidP="00226786">
            <w:pPr>
              <w:pStyle w:val="TAN"/>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80A" w14:textId="77777777" w:rsidR="00226786" w:rsidRPr="00E56B46" w:rsidRDefault="00226786" w:rsidP="00226786"/>
    <w:p w14:paraId="5FFB380B" w14:textId="77777777" w:rsidR="00226786" w:rsidRPr="00E56B46" w:rsidRDefault="00226786" w:rsidP="00226786">
      <w:pPr>
        <w:pStyle w:val="Heading2"/>
        <w:rPr>
          <w:sz w:val="28"/>
          <w:szCs w:val="28"/>
        </w:rPr>
      </w:pPr>
      <w:bookmarkStart w:id="1575" w:name="_Toc376696601"/>
      <w:r w:rsidRPr="00E56B46">
        <w:rPr>
          <w:sz w:val="28"/>
          <w:szCs w:val="28"/>
        </w:rPr>
        <w:t>7.6.3C</w:t>
      </w:r>
      <w:r w:rsidRPr="00E56B46">
        <w:rPr>
          <w:sz w:val="28"/>
          <w:szCs w:val="28"/>
        </w:rPr>
        <w:tab/>
        <w:t>Additional requirement for single band 4C-HSDPA (Narrow band blocking)</w:t>
      </w:r>
      <w:bookmarkEnd w:id="1575"/>
    </w:p>
    <w:p w14:paraId="5FFB380C"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80D" w14:textId="77777777" w:rsidR="00226786" w:rsidRPr="00E56B46" w:rsidRDefault="00226786" w:rsidP="00226786">
      <w:pPr>
        <w:pStyle w:val="Heading4"/>
      </w:pPr>
      <w:bookmarkStart w:id="1576" w:name="_Toc376696602"/>
      <w:r w:rsidRPr="00E56B46">
        <w:t>7.6.3</w:t>
      </w:r>
      <w:r w:rsidRPr="00E56B46">
        <w:rPr>
          <w:rFonts w:hint="eastAsia"/>
        </w:rPr>
        <w:t>C</w:t>
      </w:r>
      <w:r w:rsidRPr="00E56B46">
        <w:t>.1</w:t>
      </w:r>
      <w:r w:rsidRPr="00E56B46">
        <w:tab/>
        <w:t>Single uplink operation</w:t>
      </w:r>
      <w:bookmarkEnd w:id="1576"/>
    </w:p>
    <w:p w14:paraId="5FFB380E"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w:t>
      </w:r>
      <w:r w:rsidRPr="00E56B46">
        <w:rPr>
          <w:rFonts w:eastAsia="Osaka" w:hint="eastAsia"/>
        </w:rPr>
        <w:t>DA</w:t>
      </w:r>
      <w:r w:rsidRPr="00E56B46">
        <w:rPr>
          <w:rFonts w:eastAsia="Osaka"/>
        </w:rPr>
        <w:t xml:space="preserve"> and Table 7.7</w:t>
      </w:r>
      <w:r w:rsidRPr="00E56B46">
        <w:rPr>
          <w:rFonts w:eastAsia="Osaka" w:hint="eastAsia"/>
        </w:rPr>
        <w:t>DB</w:t>
      </w:r>
      <w:r w:rsidRPr="00E56B46">
        <w:rPr>
          <w:rFonts w:eastAsia="Osaka"/>
        </w:rPr>
        <w:t>.</w:t>
      </w:r>
    </w:p>
    <w:p w14:paraId="5FFB380F" w14:textId="77777777" w:rsidR="00226786" w:rsidRPr="00E56B46" w:rsidRDefault="00226786" w:rsidP="00226786">
      <w:pPr>
        <w:pStyle w:val="TH"/>
      </w:pPr>
      <w:r w:rsidRPr="00E56B46">
        <w:t>Table 7.7</w:t>
      </w:r>
      <w:r w:rsidRPr="00E56B46">
        <w:rPr>
          <w:rFonts w:hint="eastAsia"/>
        </w:rPr>
        <w:t>DA</w:t>
      </w:r>
      <w:r w:rsidRPr="00E56B46">
        <w:t xml:space="preserve">: Test parameters for narrow band blocking characteristics, </w:t>
      </w:r>
      <w:r w:rsidRPr="00E56B46">
        <w:rPr>
          <w:rFonts w:hint="eastAsia"/>
        </w:rPr>
        <w:t>single</w:t>
      </w:r>
      <w:r w:rsidRPr="00E56B46">
        <w:t xml:space="preserv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794"/>
      </w:tblGrid>
      <w:tr w:rsidR="00226786" w:rsidRPr="00E56B46" w14:paraId="5FFB3813" w14:textId="77777777" w:rsidTr="00226786">
        <w:trPr>
          <w:jc w:val="center"/>
        </w:trPr>
        <w:tc>
          <w:tcPr>
            <w:tcW w:w="1980" w:type="dxa"/>
            <w:vAlign w:val="center"/>
          </w:tcPr>
          <w:p w14:paraId="5FFB3810" w14:textId="77777777" w:rsidR="00226786" w:rsidRPr="00E56B46" w:rsidRDefault="00226786" w:rsidP="00226786">
            <w:pPr>
              <w:pStyle w:val="TAH"/>
            </w:pPr>
            <w:r w:rsidRPr="00E56B46">
              <w:br w:type="page"/>
              <w:t>Parameter</w:t>
            </w:r>
          </w:p>
        </w:tc>
        <w:tc>
          <w:tcPr>
            <w:tcW w:w="687" w:type="dxa"/>
          </w:tcPr>
          <w:p w14:paraId="5FFB3811" w14:textId="77777777" w:rsidR="00226786" w:rsidRPr="00E56B46" w:rsidRDefault="00226786" w:rsidP="00226786">
            <w:pPr>
              <w:pStyle w:val="TAH"/>
            </w:pPr>
            <w:r w:rsidRPr="00E56B46">
              <w:t>Unit</w:t>
            </w:r>
          </w:p>
        </w:tc>
        <w:tc>
          <w:tcPr>
            <w:tcW w:w="2794" w:type="dxa"/>
          </w:tcPr>
          <w:p w14:paraId="5FFB3812" w14:textId="77777777" w:rsidR="00226786" w:rsidRPr="00E56B46" w:rsidRDefault="00226786" w:rsidP="00226786">
            <w:pPr>
              <w:pStyle w:val="TAH"/>
            </w:pPr>
            <w:r w:rsidRPr="00E56B46">
              <w:t>Band II</w:t>
            </w:r>
          </w:p>
        </w:tc>
      </w:tr>
      <w:tr w:rsidR="00226786" w:rsidRPr="00E56B46" w14:paraId="5FFB3817" w14:textId="77777777" w:rsidTr="00226786">
        <w:trPr>
          <w:jc w:val="center"/>
        </w:trPr>
        <w:tc>
          <w:tcPr>
            <w:tcW w:w="1980" w:type="dxa"/>
            <w:vAlign w:val="center"/>
          </w:tcPr>
          <w:p w14:paraId="5FFB3814"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815" w14:textId="77777777" w:rsidR="00226786" w:rsidRPr="00E56B46" w:rsidRDefault="00226786" w:rsidP="00226786">
            <w:pPr>
              <w:pStyle w:val="TAC"/>
            </w:pPr>
            <w:r w:rsidRPr="00E56B46">
              <w:t>dBm</w:t>
            </w:r>
          </w:p>
        </w:tc>
        <w:tc>
          <w:tcPr>
            <w:tcW w:w="2794" w:type="dxa"/>
            <w:vAlign w:val="center"/>
          </w:tcPr>
          <w:p w14:paraId="5FFB3816" w14:textId="77777777" w:rsidR="00226786" w:rsidRPr="00E56B46" w:rsidRDefault="00226786" w:rsidP="00226786">
            <w:pPr>
              <w:pStyle w:val="TAC"/>
            </w:pPr>
            <w:r w:rsidRPr="00E56B46">
              <w:t>-57</w:t>
            </w:r>
          </w:p>
        </w:tc>
      </w:tr>
      <w:tr w:rsidR="00226786" w:rsidRPr="00E56B46" w14:paraId="5FFB381C" w14:textId="77777777" w:rsidTr="00226786">
        <w:trPr>
          <w:jc w:val="center"/>
        </w:trPr>
        <w:tc>
          <w:tcPr>
            <w:tcW w:w="1980" w:type="dxa"/>
            <w:vAlign w:val="center"/>
          </w:tcPr>
          <w:p w14:paraId="5FFB381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819" w14:textId="77777777" w:rsidR="00226786" w:rsidRPr="00E56B46" w:rsidRDefault="00226786" w:rsidP="00226786">
            <w:pPr>
              <w:pStyle w:val="TAC"/>
            </w:pPr>
            <w:r w:rsidRPr="00E56B46">
              <w:t>(NOTE 2)</w:t>
            </w:r>
          </w:p>
        </w:tc>
        <w:tc>
          <w:tcPr>
            <w:tcW w:w="687" w:type="dxa"/>
            <w:vAlign w:val="center"/>
          </w:tcPr>
          <w:p w14:paraId="5FFB381A" w14:textId="77777777" w:rsidR="00226786" w:rsidRPr="00E56B46" w:rsidRDefault="00226786" w:rsidP="00226786">
            <w:pPr>
              <w:pStyle w:val="TAC"/>
            </w:pPr>
            <w:r w:rsidRPr="00E56B46">
              <w:t>MHz</w:t>
            </w:r>
          </w:p>
        </w:tc>
        <w:tc>
          <w:tcPr>
            <w:tcW w:w="2794" w:type="dxa"/>
            <w:vAlign w:val="center"/>
          </w:tcPr>
          <w:p w14:paraId="5FFB381B" w14:textId="77777777" w:rsidR="00226786" w:rsidRPr="00E56B46" w:rsidRDefault="00226786" w:rsidP="00226786">
            <w:pPr>
              <w:pStyle w:val="TAC"/>
            </w:pPr>
            <w:r w:rsidRPr="00E56B46">
              <w:sym w:font="Symbol" w:char="F0B1"/>
            </w:r>
            <w:r w:rsidRPr="00E56B46">
              <w:t>2.7</w:t>
            </w:r>
          </w:p>
        </w:tc>
      </w:tr>
      <w:tr w:rsidR="00226786" w:rsidRPr="00E56B46" w14:paraId="5FFB3821" w14:textId="77777777" w:rsidTr="00226786">
        <w:trPr>
          <w:cantSplit/>
          <w:jc w:val="center"/>
        </w:trPr>
        <w:tc>
          <w:tcPr>
            <w:tcW w:w="1980" w:type="dxa"/>
            <w:vAlign w:val="center"/>
          </w:tcPr>
          <w:p w14:paraId="5FFB381D" w14:textId="77777777" w:rsidR="00226786" w:rsidRPr="00E56B46" w:rsidRDefault="00226786" w:rsidP="00226786">
            <w:pPr>
              <w:pStyle w:val="TAC"/>
            </w:pPr>
            <w:r w:rsidRPr="00E56B46">
              <w:t>UE transmitted mean power</w:t>
            </w:r>
          </w:p>
        </w:tc>
        <w:tc>
          <w:tcPr>
            <w:tcW w:w="687" w:type="dxa"/>
            <w:vAlign w:val="center"/>
          </w:tcPr>
          <w:p w14:paraId="5FFB381E" w14:textId="77777777" w:rsidR="00226786" w:rsidRPr="00E56B46" w:rsidRDefault="00226786" w:rsidP="00226786">
            <w:pPr>
              <w:pStyle w:val="TAC"/>
            </w:pPr>
            <w:r w:rsidRPr="00E56B46">
              <w:t>dBm</w:t>
            </w:r>
          </w:p>
        </w:tc>
        <w:tc>
          <w:tcPr>
            <w:tcW w:w="2794" w:type="dxa"/>
            <w:vAlign w:val="center"/>
          </w:tcPr>
          <w:p w14:paraId="5FFB381F" w14:textId="77777777" w:rsidR="00226786" w:rsidRPr="00E56B46" w:rsidRDefault="00226786" w:rsidP="00226786">
            <w:pPr>
              <w:pStyle w:val="TAC"/>
            </w:pPr>
            <w:r w:rsidRPr="00E56B46">
              <w:t>20 (for Power class 3 and 3bis)</w:t>
            </w:r>
          </w:p>
          <w:p w14:paraId="5FFB3820" w14:textId="77777777" w:rsidR="00226786" w:rsidRPr="00E56B46" w:rsidRDefault="00226786" w:rsidP="00226786">
            <w:pPr>
              <w:pStyle w:val="TAC"/>
            </w:pPr>
            <w:r w:rsidRPr="00E56B46">
              <w:t>18 (for Power class 4)</w:t>
            </w:r>
          </w:p>
        </w:tc>
      </w:tr>
      <w:tr w:rsidR="00254078" w:rsidRPr="00E56B46" w14:paraId="5FFB3824" w14:textId="77777777" w:rsidTr="00144923">
        <w:trPr>
          <w:cantSplit/>
          <w:jc w:val="center"/>
          <w:ins w:id="1577" w:author="Qualcomm" w:date="2014-02-02T15:05:00Z"/>
        </w:trPr>
        <w:tc>
          <w:tcPr>
            <w:tcW w:w="5461" w:type="dxa"/>
            <w:gridSpan w:val="3"/>
            <w:vAlign w:val="center"/>
          </w:tcPr>
          <w:p w14:paraId="5FFB3822" w14:textId="77777777" w:rsidR="00254078" w:rsidRDefault="00254078">
            <w:pPr>
              <w:pStyle w:val="TAC"/>
              <w:ind w:left="773" w:hanging="773"/>
              <w:jc w:val="left"/>
              <w:rPr>
                <w:ins w:id="1578" w:author="Qualcomm" w:date="2014-02-02T15:06:00Z"/>
              </w:rPr>
              <w:pPrChange w:id="1579" w:author="Qualcomm" w:date="2014-02-02T15:06:00Z">
                <w:pPr>
                  <w:pStyle w:val="TAC"/>
                </w:pPr>
              </w:pPrChange>
            </w:pPr>
            <w:ins w:id="1580" w:author="Qualcomm" w:date="2014-02-02T15:06:00Z">
              <w:r>
                <w:t>NOTE 1:</w:t>
              </w:r>
              <w:r>
                <w:tab/>
                <w:t>I</w:t>
              </w:r>
              <w:r w:rsidRPr="009C3E78">
                <w:rPr>
                  <w:vertAlign w:val="subscript"/>
                  <w:rPrChange w:id="1581" w:author="Qualcomm" w:date="2014-02-02T16:01:00Z">
                    <w:rPr/>
                  </w:rPrChange>
                </w:rPr>
                <w:t>blocking</w:t>
              </w:r>
              <w:r>
                <w:t xml:space="preserve"> (GMSK) is an interfering signal as defined in TS 45.004 [6]</w:t>
              </w:r>
            </w:ins>
          </w:p>
          <w:p w14:paraId="5FFB3823" w14:textId="77777777" w:rsidR="00254078" w:rsidRPr="00E56B46" w:rsidRDefault="00254078">
            <w:pPr>
              <w:pStyle w:val="TAC"/>
              <w:ind w:left="773" w:hanging="773"/>
              <w:jc w:val="left"/>
              <w:rPr>
                <w:ins w:id="1582" w:author="Qualcomm" w:date="2014-02-02T15:05:00Z"/>
              </w:rPr>
              <w:pPrChange w:id="1583" w:author="Qualcomm" w:date="2014-02-02T15:06:00Z">
                <w:pPr>
                  <w:pStyle w:val="TAC"/>
                </w:pPr>
              </w:pPrChange>
            </w:pPr>
            <w:ins w:id="1584" w:author="Qualcomm" w:date="2014-02-02T15:06: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825" w14:textId="77777777" w:rsidR="00226786" w:rsidRPr="00E56B46" w:rsidDel="00254078" w:rsidRDefault="00226786" w:rsidP="00226786">
      <w:pPr>
        <w:spacing w:after="0"/>
        <w:rPr>
          <w:del w:id="1585" w:author="Qualcomm" w:date="2014-02-02T15:06:00Z"/>
        </w:rPr>
      </w:pPr>
    </w:p>
    <w:p w14:paraId="5FFB3826" w14:textId="77777777" w:rsidR="00226786" w:rsidRPr="00E56B46" w:rsidDel="00254078" w:rsidRDefault="00226786" w:rsidP="00226786">
      <w:pPr>
        <w:pStyle w:val="NO"/>
        <w:rPr>
          <w:del w:id="1586" w:author="Qualcomm" w:date="2014-02-02T15:06:00Z"/>
        </w:rPr>
      </w:pPr>
      <w:del w:id="1587" w:author="Qualcomm" w:date="2014-02-02T15:06: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27" w14:textId="77777777" w:rsidR="00226786" w:rsidRPr="00E56B46" w:rsidRDefault="00226786" w:rsidP="00226786">
      <w:pPr>
        <w:pStyle w:val="NO"/>
        <w:rPr>
          <w:rFonts w:eastAsia="?? ??"/>
        </w:rPr>
      </w:pPr>
      <w:del w:id="1588" w:author="Qualcomm" w:date="2014-02-02T15:06:00Z">
        <w:r w:rsidRPr="00E56B46" w:rsidDel="00254078">
          <w:delText>NOTE 2:</w:delText>
        </w:r>
        <w:r w:rsidRPr="00E56B46" w:rsidDel="00254078">
          <w:tab/>
        </w:r>
        <w:r w:rsidRPr="00E56B46" w:rsidDel="00254078">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828" w14:textId="77777777" w:rsidR="00226786" w:rsidRPr="00E56B46" w:rsidRDefault="00226786" w:rsidP="00226786">
      <w:pPr>
        <w:pStyle w:val="TH"/>
      </w:pPr>
      <w:r w:rsidRPr="00E56B46">
        <w:t>Table 7.7</w:t>
      </w:r>
      <w:r w:rsidRPr="00E56B46">
        <w:rPr>
          <w:rFonts w:hint="eastAsia"/>
        </w:rPr>
        <w:t>DB</w:t>
      </w:r>
      <w:r w:rsidRPr="00E56B46">
        <w:t>: Narrow band blocking requirements, single band 4C-HSDPA, single uplink operation</w:t>
      </w:r>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9"/>
        <w:gridCol w:w="1867"/>
        <w:gridCol w:w="1572"/>
        <w:gridCol w:w="1213"/>
      </w:tblGrid>
      <w:tr w:rsidR="00226786" w:rsidRPr="00E56B46" w14:paraId="5FFB382E" w14:textId="77777777" w:rsidTr="00226786">
        <w:trPr>
          <w:trHeight w:val="563"/>
          <w:jc w:val="center"/>
        </w:trPr>
        <w:tc>
          <w:tcPr>
            <w:tcW w:w="1396" w:type="dxa"/>
            <w:vAlign w:val="center"/>
          </w:tcPr>
          <w:p w14:paraId="5FFB3829" w14:textId="77777777" w:rsidR="00226786" w:rsidRPr="00E56B46" w:rsidRDefault="00226786" w:rsidP="00226786">
            <w:pPr>
              <w:pStyle w:val="TAH"/>
            </w:pPr>
            <w:r w:rsidRPr="00E56B46">
              <w:rPr>
                <w:rFonts w:eastAsia="Batang"/>
              </w:rPr>
              <w:t>Single band</w:t>
            </w:r>
            <w:r w:rsidRPr="00E56B46">
              <w:t xml:space="preserve"> 4C-HSDPA Configuration</w:t>
            </w:r>
          </w:p>
        </w:tc>
        <w:tc>
          <w:tcPr>
            <w:tcW w:w="669" w:type="dxa"/>
            <w:vAlign w:val="center"/>
          </w:tcPr>
          <w:p w14:paraId="5FFB382A" w14:textId="77777777" w:rsidR="00226786" w:rsidRPr="00E56B46" w:rsidRDefault="00226786" w:rsidP="00226786">
            <w:pPr>
              <w:pStyle w:val="TAH"/>
              <w:rPr>
                <w:rFonts w:eastAsia="Batang"/>
              </w:rPr>
            </w:pPr>
            <w:r w:rsidRPr="00E56B46">
              <w:rPr>
                <w:rFonts w:eastAsia="Batang"/>
              </w:rPr>
              <w:t>DL Band</w:t>
            </w:r>
          </w:p>
        </w:tc>
        <w:tc>
          <w:tcPr>
            <w:tcW w:w="1867" w:type="dxa"/>
            <w:vAlign w:val="center"/>
          </w:tcPr>
          <w:p w14:paraId="5FFB382B" w14:textId="77777777" w:rsidR="00226786" w:rsidRPr="00E56B46" w:rsidRDefault="00226786" w:rsidP="00226786">
            <w:pPr>
              <w:pStyle w:val="TAH"/>
              <w:rPr>
                <w:lang w:val="de-DE"/>
              </w:rPr>
            </w:pPr>
            <w:r w:rsidRPr="00E56B46">
              <w:rPr>
                <w:lang w:val="de-DE"/>
              </w:rPr>
              <w:t>HS-PDSCH_Ec (dBm/3.84MHz)</w:t>
            </w:r>
          </w:p>
        </w:tc>
        <w:tc>
          <w:tcPr>
            <w:tcW w:w="1572" w:type="dxa"/>
            <w:vAlign w:val="center"/>
          </w:tcPr>
          <w:p w14:paraId="5FFB382C"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13" w:type="dxa"/>
            <w:shd w:val="clear" w:color="auto" w:fill="auto"/>
            <w:vAlign w:val="center"/>
          </w:tcPr>
          <w:p w14:paraId="5FFB382D" w14:textId="77777777" w:rsidR="00226786" w:rsidRPr="00E56B46" w:rsidRDefault="00226786" w:rsidP="00226786">
            <w:pPr>
              <w:pStyle w:val="TAH"/>
            </w:pPr>
            <w:r w:rsidRPr="00E56B46">
              <w:t xml:space="preserve">UL-DL carrier separation </w:t>
            </w:r>
          </w:p>
        </w:tc>
      </w:tr>
      <w:tr w:rsidR="00226786" w:rsidRPr="00E56B46" w14:paraId="5FFB3834" w14:textId="77777777" w:rsidTr="00226786">
        <w:trPr>
          <w:trHeight w:val="125"/>
          <w:jc w:val="center"/>
        </w:trPr>
        <w:tc>
          <w:tcPr>
            <w:tcW w:w="1396" w:type="dxa"/>
            <w:vAlign w:val="center"/>
          </w:tcPr>
          <w:p w14:paraId="5FFB382F" w14:textId="77777777" w:rsidR="00226786" w:rsidRPr="00E56B46" w:rsidRDefault="00226786" w:rsidP="00226786">
            <w:pPr>
              <w:pStyle w:val="TAC"/>
              <w:rPr>
                <w:rFonts w:eastAsia="Batang"/>
              </w:rPr>
            </w:pPr>
            <w:r w:rsidRPr="00E56B46">
              <w:rPr>
                <w:rFonts w:eastAsia="Batang" w:hint="eastAsia"/>
              </w:rPr>
              <w:t>II-3, II-4</w:t>
            </w:r>
          </w:p>
        </w:tc>
        <w:tc>
          <w:tcPr>
            <w:tcW w:w="669" w:type="dxa"/>
            <w:vAlign w:val="center"/>
          </w:tcPr>
          <w:p w14:paraId="5FFB3830" w14:textId="77777777" w:rsidR="00226786" w:rsidRPr="00E56B46" w:rsidRDefault="00226786" w:rsidP="00226786">
            <w:pPr>
              <w:pStyle w:val="TAC"/>
              <w:rPr>
                <w:rFonts w:eastAsia="Batang"/>
              </w:rPr>
            </w:pPr>
            <w:r w:rsidRPr="00E56B46">
              <w:rPr>
                <w:rFonts w:eastAsia="Batang"/>
              </w:rPr>
              <w:t>II</w:t>
            </w:r>
          </w:p>
        </w:tc>
        <w:tc>
          <w:tcPr>
            <w:tcW w:w="1867" w:type="dxa"/>
            <w:vAlign w:val="center"/>
          </w:tcPr>
          <w:p w14:paraId="5FFB3831" w14:textId="77777777" w:rsidR="00226786" w:rsidRPr="00E56B46" w:rsidRDefault="00226786" w:rsidP="00226786">
            <w:pPr>
              <w:pStyle w:val="TAC"/>
            </w:pPr>
            <w:r w:rsidRPr="00E56B46">
              <w:t>&lt;REFSENS&gt;+10 dB</w:t>
            </w:r>
          </w:p>
        </w:tc>
        <w:tc>
          <w:tcPr>
            <w:tcW w:w="1572" w:type="dxa"/>
            <w:vAlign w:val="center"/>
          </w:tcPr>
          <w:p w14:paraId="5FFB3832"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833" w14:textId="77777777" w:rsidR="00226786" w:rsidRPr="00E56B46" w:rsidRDefault="00226786" w:rsidP="00226786">
            <w:pPr>
              <w:pStyle w:val="TAC"/>
              <w:rPr>
                <w:rFonts w:eastAsia="Batang"/>
              </w:rPr>
            </w:pPr>
            <w:r w:rsidRPr="00E56B46">
              <w:rPr>
                <w:rFonts w:eastAsia="Batang"/>
              </w:rPr>
              <w:t>Minimum</w:t>
            </w:r>
          </w:p>
        </w:tc>
      </w:tr>
      <w:tr w:rsidR="00254078" w:rsidRPr="00E56B46" w14:paraId="5FFB3836" w14:textId="77777777" w:rsidTr="00144923">
        <w:trPr>
          <w:trHeight w:val="125"/>
          <w:jc w:val="center"/>
          <w:ins w:id="1589" w:author="Qualcomm" w:date="2014-02-02T15:06:00Z"/>
        </w:trPr>
        <w:tc>
          <w:tcPr>
            <w:tcW w:w="6717" w:type="dxa"/>
            <w:gridSpan w:val="5"/>
            <w:vAlign w:val="center"/>
          </w:tcPr>
          <w:p w14:paraId="5FFB3835" w14:textId="77777777" w:rsidR="00254078" w:rsidRPr="00E56B46" w:rsidRDefault="00254078">
            <w:pPr>
              <w:pStyle w:val="TAC"/>
              <w:ind w:left="681" w:hanging="681"/>
              <w:jc w:val="left"/>
              <w:rPr>
                <w:ins w:id="1590" w:author="Qualcomm" w:date="2014-02-02T15:06:00Z"/>
                <w:rFonts w:eastAsia="Batang"/>
              </w:rPr>
              <w:pPrChange w:id="1591" w:author="Qualcomm" w:date="2014-02-02T15:07:00Z">
                <w:pPr>
                  <w:pStyle w:val="TAC"/>
                </w:pPr>
              </w:pPrChange>
            </w:pPr>
            <w:ins w:id="1592" w:author="Qualcomm" w:date="2014-02-02T15:07:00Z">
              <w:r w:rsidRPr="00254078">
                <w:rPr>
                  <w:rFonts w:eastAsia="Batang"/>
                </w:rPr>
                <w:t xml:space="preserve">NOTE: </w:t>
              </w:r>
              <w:r w:rsidRPr="00254078">
                <w:rPr>
                  <w:rFonts w:eastAsia="Batang"/>
                </w:rPr>
                <w:tab/>
                <w:t>&lt;REFSENS&gt; and &lt;REFÎ</w:t>
              </w:r>
            </w:ins>
            <w:ins w:id="1593" w:author="Qualcomm" w:date="2014-02-02T16:01:00Z">
              <w:r w:rsidR="009C3E78" w:rsidRPr="009068AF">
                <w:rPr>
                  <w:rFonts w:eastAsia="Batang" w:cs="Arial"/>
                  <w:szCs w:val="18"/>
                  <w:vertAlign w:val="subscript"/>
                </w:rPr>
                <w:t>or</w:t>
              </w:r>
            </w:ins>
            <w:ins w:id="1594" w:author="Qualcomm" w:date="2014-02-02T15:07:00Z">
              <w:r w:rsidRPr="00254078">
                <w:rPr>
                  <w:rFonts w:eastAsia="Batang"/>
                </w:rPr>
                <w:t>&gt; refer to the HS-PDSCH_Ec&lt;REFSENS&gt; and the HS-PDSCH&lt;REFÎ</w:t>
              </w:r>
            </w:ins>
            <w:ins w:id="1595" w:author="Qualcomm" w:date="2014-02-02T16:01:00Z">
              <w:r w:rsidR="009C3E78" w:rsidRPr="009068AF">
                <w:rPr>
                  <w:rFonts w:eastAsia="Batang" w:cs="Arial"/>
                  <w:szCs w:val="18"/>
                  <w:vertAlign w:val="subscript"/>
                </w:rPr>
                <w:t>or</w:t>
              </w:r>
            </w:ins>
            <w:ins w:id="1596" w:author="Qualcomm" w:date="2014-02-02T15:07:00Z">
              <w:r w:rsidRPr="00254078">
                <w:rPr>
                  <w:rFonts w:eastAsia="Batang"/>
                </w:rPr>
                <w:t>&gt; as specified in Table 7.2C for single band 4C-HSDPA.</w:t>
              </w:r>
            </w:ins>
          </w:p>
        </w:tc>
      </w:tr>
    </w:tbl>
    <w:p w14:paraId="5FFB3837" w14:textId="77777777" w:rsidR="00226786" w:rsidRPr="00E56B46" w:rsidDel="00254078" w:rsidRDefault="00226786" w:rsidP="00226786">
      <w:pPr>
        <w:spacing w:after="0"/>
        <w:rPr>
          <w:del w:id="1597" w:author="Qualcomm" w:date="2014-02-02T15:07:00Z"/>
          <w:rFonts w:eastAsia="Batang"/>
        </w:rPr>
      </w:pPr>
    </w:p>
    <w:p w14:paraId="5FFB3838" w14:textId="77777777" w:rsidR="00226786" w:rsidRPr="00E56B46" w:rsidRDefault="00226786" w:rsidP="00226786">
      <w:pPr>
        <w:pStyle w:val="NO"/>
      </w:pPr>
      <w:del w:id="1598" w:author="Qualcomm" w:date="2014-02-02T15:07: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w:delText>
        </w:r>
        <w:r w:rsidRPr="00E56B46" w:rsidDel="00254078">
          <w:rPr>
            <w:rFonts w:hint="eastAsia"/>
          </w:rPr>
          <w:delText>C</w:delText>
        </w:r>
        <w:r w:rsidRPr="00E56B46" w:rsidDel="00254078">
          <w:delText xml:space="preserve"> for single band 4C-HSDPA.</w:delText>
        </w:r>
      </w:del>
    </w:p>
    <w:p w14:paraId="5FFB3839" w14:textId="77777777" w:rsidR="00226786" w:rsidRPr="00E56B46" w:rsidRDefault="00226786" w:rsidP="00226786">
      <w:pPr>
        <w:pStyle w:val="Heading4"/>
      </w:pPr>
      <w:bookmarkStart w:id="1599" w:name="_Toc376696603"/>
      <w:r w:rsidRPr="00E56B46">
        <w:t>7.6.3</w:t>
      </w:r>
      <w:r w:rsidRPr="00E56B46">
        <w:rPr>
          <w:rFonts w:hint="eastAsia"/>
        </w:rPr>
        <w:t>C</w:t>
      </w:r>
      <w:r w:rsidRPr="00E56B46">
        <w:t>.2</w:t>
      </w:r>
      <w:r w:rsidRPr="00E56B46">
        <w:tab/>
      </w:r>
      <w:r w:rsidRPr="00E56B46">
        <w:rPr>
          <w:rFonts w:hint="eastAsia"/>
        </w:rPr>
        <w:t>Dual</w:t>
      </w:r>
      <w:r w:rsidRPr="00E56B46">
        <w:t xml:space="preserve"> uplink operation</w:t>
      </w:r>
      <w:bookmarkEnd w:id="1599"/>
    </w:p>
    <w:p w14:paraId="5FFB383A" w14:textId="77777777" w:rsidR="00226786" w:rsidRPr="00E56B46" w:rsidRDefault="00226786" w:rsidP="00226786">
      <w:r w:rsidRPr="00E56B46">
        <w:rPr>
          <w:rFonts w:eastAsia="Osaka"/>
        </w:rPr>
        <w:t>The BLER measured on each individual cell shall not exceed 0.1 for the parameters specified in Table 7.7</w:t>
      </w:r>
      <w:r w:rsidRPr="00E56B46">
        <w:rPr>
          <w:rFonts w:eastAsia="Osaka" w:hint="eastAsia"/>
        </w:rPr>
        <w:t>DC</w:t>
      </w:r>
      <w:r w:rsidRPr="00E56B46">
        <w:rPr>
          <w:rFonts w:eastAsia="Osaka"/>
        </w:rPr>
        <w:t xml:space="preserve"> and Table 7.7</w:t>
      </w:r>
      <w:r w:rsidRPr="00E56B46">
        <w:rPr>
          <w:rFonts w:eastAsia="Osaka" w:hint="eastAsia"/>
        </w:rPr>
        <w:t>DD</w:t>
      </w:r>
      <w:r w:rsidRPr="00E56B46">
        <w:rPr>
          <w:rFonts w:eastAsia="Osaka"/>
        </w:rPr>
        <w:t>.</w:t>
      </w:r>
    </w:p>
    <w:p w14:paraId="5FFB383B" w14:textId="77777777" w:rsidR="00226786" w:rsidRPr="00E56B46" w:rsidRDefault="00226786" w:rsidP="00226786">
      <w:pPr>
        <w:pStyle w:val="TH"/>
      </w:pPr>
      <w:r w:rsidRPr="00E56B46">
        <w:t>Table 7.7</w:t>
      </w:r>
      <w:r w:rsidRPr="00E56B46">
        <w:rPr>
          <w:rFonts w:hint="eastAsia"/>
        </w:rPr>
        <w:t>DC</w:t>
      </w:r>
      <w:r w:rsidRPr="00E56B46">
        <w:t xml:space="preserve">: Test parameters for narrow band blocking characteristics for single band 4C-HSDPA, </w:t>
      </w:r>
      <w:r w:rsidRPr="00E56B46">
        <w:rPr>
          <w:rFonts w:hint="eastAsia"/>
        </w:rPr>
        <w:t>dual</w:t>
      </w:r>
      <w:r w:rsidRPr="00E56B46">
        <w:t xml:space="preserv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494"/>
      </w:tblGrid>
      <w:tr w:rsidR="00226786" w:rsidRPr="00E56B46" w14:paraId="5FFB383F" w14:textId="77777777" w:rsidTr="00226786">
        <w:trPr>
          <w:jc w:val="center"/>
        </w:trPr>
        <w:tc>
          <w:tcPr>
            <w:tcW w:w="1980" w:type="dxa"/>
            <w:vAlign w:val="center"/>
          </w:tcPr>
          <w:p w14:paraId="5FFB383C" w14:textId="77777777" w:rsidR="00226786" w:rsidRPr="00E56B46" w:rsidRDefault="00226786" w:rsidP="00226786">
            <w:pPr>
              <w:pStyle w:val="TAH"/>
            </w:pPr>
            <w:r w:rsidRPr="00E56B46">
              <w:br w:type="page"/>
              <w:t>Parameter</w:t>
            </w:r>
          </w:p>
        </w:tc>
        <w:tc>
          <w:tcPr>
            <w:tcW w:w="687" w:type="dxa"/>
          </w:tcPr>
          <w:p w14:paraId="5FFB383D" w14:textId="77777777" w:rsidR="00226786" w:rsidRPr="00E56B46" w:rsidRDefault="00226786" w:rsidP="00226786">
            <w:pPr>
              <w:pStyle w:val="TAH"/>
            </w:pPr>
            <w:r w:rsidRPr="00E56B46">
              <w:t>Unit</w:t>
            </w:r>
          </w:p>
        </w:tc>
        <w:tc>
          <w:tcPr>
            <w:tcW w:w="2494" w:type="dxa"/>
          </w:tcPr>
          <w:p w14:paraId="5FFB383E" w14:textId="77777777" w:rsidR="00226786" w:rsidRPr="00E56B46" w:rsidRDefault="00226786" w:rsidP="00226786">
            <w:pPr>
              <w:pStyle w:val="TAH"/>
            </w:pPr>
            <w:r w:rsidRPr="00E56B46">
              <w:t>Band II</w:t>
            </w:r>
          </w:p>
        </w:tc>
      </w:tr>
      <w:tr w:rsidR="00226786" w:rsidRPr="00E56B46" w14:paraId="5FFB3843" w14:textId="77777777" w:rsidTr="00226786">
        <w:trPr>
          <w:jc w:val="center"/>
        </w:trPr>
        <w:tc>
          <w:tcPr>
            <w:tcW w:w="1980" w:type="dxa"/>
            <w:vAlign w:val="center"/>
          </w:tcPr>
          <w:p w14:paraId="5FFB3840"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841" w14:textId="77777777" w:rsidR="00226786" w:rsidRPr="00E56B46" w:rsidRDefault="00226786" w:rsidP="00226786">
            <w:pPr>
              <w:pStyle w:val="TAC"/>
            </w:pPr>
            <w:r w:rsidRPr="00E56B46">
              <w:t>dBm</w:t>
            </w:r>
          </w:p>
        </w:tc>
        <w:tc>
          <w:tcPr>
            <w:tcW w:w="2494" w:type="dxa"/>
            <w:vAlign w:val="center"/>
          </w:tcPr>
          <w:p w14:paraId="5FFB3842" w14:textId="77777777" w:rsidR="00226786" w:rsidRPr="00E56B46" w:rsidRDefault="00226786" w:rsidP="00226786">
            <w:pPr>
              <w:pStyle w:val="TAC"/>
            </w:pPr>
            <w:r w:rsidRPr="00E56B46">
              <w:t>-57</w:t>
            </w:r>
          </w:p>
        </w:tc>
      </w:tr>
      <w:tr w:rsidR="00226786" w:rsidRPr="00E56B46" w14:paraId="5FFB3848" w14:textId="77777777" w:rsidTr="00226786">
        <w:trPr>
          <w:jc w:val="center"/>
        </w:trPr>
        <w:tc>
          <w:tcPr>
            <w:tcW w:w="1980" w:type="dxa"/>
            <w:vAlign w:val="center"/>
          </w:tcPr>
          <w:p w14:paraId="5FFB3844"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845" w14:textId="77777777" w:rsidR="00226786" w:rsidRPr="00E56B46" w:rsidRDefault="00226786" w:rsidP="00226786">
            <w:pPr>
              <w:pStyle w:val="TAC"/>
            </w:pPr>
            <w:r w:rsidRPr="00E56B46">
              <w:t>(NOTE 2)</w:t>
            </w:r>
          </w:p>
        </w:tc>
        <w:tc>
          <w:tcPr>
            <w:tcW w:w="687" w:type="dxa"/>
            <w:vAlign w:val="center"/>
          </w:tcPr>
          <w:p w14:paraId="5FFB3846" w14:textId="77777777" w:rsidR="00226786" w:rsidRPr="00E56B46" w:rsidRDefault="00226786" w:rsidP="00226786">
            <w:pPr>
              <w:pStyle w:val="TAC"/>
            </w:pPr>
            <w:r w:rsidRPr="00E56B46">
              <w:t>MHz</w:t>
            </w:r>
          </w:p>
        </w:tc>
        <w:tc>
          <w:tcPr>
            <w:tcW w:w="2494" w:type="dxa"/>
            <w:vAlign w:val="center"/>
          </w:tcPr>
          <w:p w14:paraId="5FFB3847" w14:textId="77777777" w:rsidR="00226786" w:rsidRPr="00E56B46" w:rsidRDefault="00226786" w:rsidP="00226786">
            <w:pPr>
              <w:pStyle w:val="TAC"/>
            </w:pPr>
            <w:r w:rsidRPr="00E56B46">
              <w:sym w:font="Symbol" w:char="F0B1"/>
            </w:r>
            <w:r w:rsidRPr="00E56B46">
              <w:t>2.7</w:t>
            </w:r>
          </w:p>
        </w:tc>
      </w:tr>
      <w:tr w:rsidR="00254078" w:rsidRPr="00E56B46" w14:paraId="5FFB384B" w14:textId="77777777" w:rsidTr="00144923">
        <w:trPr>
          <w:jc w:val="center"/>
          <w:ins w:id="1600" w:author="Qualcomm" w:date="2014-02-02T15:07:00Z"/>
        </w:trPr>
        <w:tc>
          <w:tcPr>
            <w:tcW w:w="5161" w:type="dxa"/>
            <w:gridSpan w:val="3"/>
            <w:vAlign w:val="center"/>
          </w:tcPr>
          <w:p w14:paraId="5FFB3849" w14:textId="77777777" w:rsidR="00254078" w:rsidRDefault="00254078">
            <w:pPr>
              <w:pStyle w:val="TAC"/>
              <w:ind w:left="803" w:hanging="803"/>
              <w:jc w:val="left"/>
              <w:rPr>
                <w:ins w:id="1601" w:author="Qualcomm" w:date="2014-02-02T15:07:00Z"/>
              </w:rPr>
              <w:pPrChange w:id="1602" w:author="Qualcomm" w:date="2014-02-02T15:07:00Z">
                <w:pPr>
                  <w:pStyle w:val="TAC"/>
                </w:pPr>
              </w:pPrChange>
            </w:pPr>
            <w:ins w:id="1603" w:author="Qualcomm" w:date="2014-02-02T15:07:00Z">
              <w:r>
                <w:t>NOTE 1:</w:t>
              </w:r>
              <w:r>
                <w:tab/>
                <w:t>I</w:t>
              </w:r>
              <w:r w:rsidRPr="009C3E78">
                <w:rPr>
                  <w:vertAlign w:val="subscript"/>
                  <w:rPrChange w:id="1604" w:author="Qualcomm" w:date="2014-02-02T16:01:00Z">
                    <w:rPr/>
                  </w:rPrChange>
                </w:rPr>
                <w:t>blocking</w:t>
              </w:r>
              <w:r>
                <w:t xml:space="preserve"> (GMSK) is an interfering signal as defined in TS 45.004 [6]</w:t>
              </w:r>
            </w:ins>
          </w:p>
          <w:p w14:paraId="5FFB384A" w14:textId="77777777" w:rsidR="00254078" w:rsidRPr="00E56B46" w:rsidRDefault="00254078">
            <w:pPr>
              <w:pStyle w:val="TAC"/>
              <w:ind w:left="803" w:hanging="803"/>
              <w:jc w:val="left"/>
              <w:rPr>
                <w:ins w:id="1605" w:author="Qualcomm" w:date="2014-02-02T15:07:00Z"/>
              </w:rPr>
              <w:pPrChange w:id="1606" w:author="Qualcomm" w:date="2014-02-02T15:07:00Z">
                <w:pPr>
                  <w:pStyle w:val="TAC"/>
                </w:pPr>
              </w:pPrChange>
            </w:pPr>
            <w:ins w:id="1607" w:author="Qualcomm" w:date="2014-02-02T15:07: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84C" w14:textId="77777777" w:rsidR="00226786" w:rsidRPr="00E56B46" w:rsidDel="00254078" w:rsidRDefault="00226786" w:rsidP="00226786">
      <w:pPr>
        <w:spacing w:after="0"/>
        <w:rPr>
          <w:del w:id="1608" w:author="Qualcomm" w:date="2014-02-02T15:07:00Z"/>
        </w:rPr>
      </w:pPr>
    </w:p>
    <w:p w14:paraId="5FFB384D" w14:textId="77777777" w:rsidR="00226786" w:rsidRPr="00E56B46" w:rsidDel="00254078" w:rsidRDefault="00226786" w:rsidP="00226786">
      <w:pPr>
        <w:pStyle w:val="NO"/>
        <w:rPr>
          <w:del w:id="1609" w:author="Qualcomm" w:date="2014-02-02T15:07:00Z"/>
        </w:rPr>
      </w:pPr>
      <w:del w:id="1610" w:author="Qualcomm" w:date="2014-02-02T15:07: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4E" w14:textId="77777777" w:rsidR="00226786" w:rsidRPr="00E56B46" w:rsidRDefault="00226786" w:rsidP="00226786">
      <w:pPr>
        <w:pStyle w:val="NO"/>
      </w:pPr>
      <w:del w:id="1611" w:author="Qualcomm" w:date="2014-02-02T15:07:00Z">
        <w:r w:rsidRPr="00E56B46" w:rsidDel="00254078">
          <w:delText>NOTE 2:</w:delText>
        </w:r>
        <w:r w:rsidRPr="00E56B46" w:rsidDel="00254078">
          <w:tab/>
        </w:r>
        <w:r w:rsidRPr="00E56B46" w:rsidDel="00254078">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84F" w14:textId="77777777" w:rsidR="00226786" w:rsidRPr="00E56B46" w:rsidRDefault="00226786" w:rsidP="00226786">
      <w:pPr>
        <w:pStyle w:val="TH"/>
      </w:pPr>
      <w:r w:rsidRPr="00E56B46">
        <w:t>Table 7.7</w:t>
      </w:r>
      <w:r w:rsidRPr="00E56B46">
        <w:rPr>
          <w:rFonts w:hint="eastAsia"/>
        </w:rPr>
        <w:t>DD</w:t>
      </w:r>
      <w:r w:rsidRPr="00E56B46">
        <w:t>: Narrow band blocking requirements, single band 4C-HSDPA, dual uplink operation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1507"/>
        <w:gridCol w:w="1507"/>
        <w:gridCol w:w="2922"/>
        <w:gridCol w:w="1127"/>
      </w:tblGrid>
      <w:tr w:rsidR="00226786" w:rsidRPr="00E56B46" w14:paraId="5FFB3856" w14:textId="77777777" w:rsidTr="00226786">
        <w:trPr>
          <w:trHeight w:val="574"/>
          <w:jc w:val="center"/>
        </w:trPr>
        <w:tc>
          <w:tcPr>
            <w:tcW w:w="1408" w:type="dxa"/>
            <w:vAlign w:val="center"/>
          </w:tcPr>
          <w:p w14:paraId="5FFB3850" w14:textId="77777777" w:rsidR="00226786" w:rsidRPr="00E56B46" w:rsidRDefault="00226786" w:rsidP="00226786">
            <w:pPr>
              <w:pStyle w:val="TAH"/>
            </w:pPr>
            <w:r w:rsidRPr="00E56B46">
              <w:rPr>
                <w:rFonts w:eastAsia="Batang"/>
              </w:rPr>
              <w:t>Single band</w:t>
            </w:r>
            <w:r w:rsidRPr="00E56B46">
              <w:t xml:space="preserve"> 4C-HSDPA Configuration</w:t>
            </w:r>
          </w:p>
        </w:tc>
        <w:tc>
          <w:tcPr>
            <w:tcW w:w="692" w:type="dxa"/>
            <w:vAlign w:val="center"/>
          </w:tcPr>
          <w:p w14:paraId="5FFB3851" w14:textId="77777777" w:rsidR="00226786" w:rsidRPr="00E56B46" w:rsidRDefault="00226786" w:rsidP="00226786">
            <w:pPr>
              <w:pStyle w:val="TAH"/>
              <w:rPr>
                <w:rFonts w:eastAsia="Batang"/>
              </w:rPr>
            </w:pPr>
            <w:r w:rsidRPr="00E56B46">
              <w:rPr>
                <w:rFonts w:eastAsia="Batang"/>
              </w:rPr>
              <w:t>DL Band</w:t>
            </w:r>
          </w:p>
        </w:tc>
        <w:tc>
          <w:tcPr>
            <w:tcW w:w="1507" w:type="dxa"/>
            <w:vAlign w:val="center"/>
          </w:tcPr>
          <w:p w14:paraId="5FFB3852"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853" w14:textId="77777777" w:rsidR="00226786" w:rsidRPr="00E56B46" w:rsidRDefault="00226786" w:rsidP="00226786">
            <w:pPr>
              <w:pStyle w:val="TAH"/>
            </w:pPr>
            <w:r w:rsidRPr="00E56B46">
              <w:t>Î</w:t>
            </w:r>
            <w:r w:rsidRPr="00E56B46">
              <w:rPr>
                <w:vertAlign w:val="subscript"/>
              </w:rPr>
              <w:t>or</w:t>
            </w:r>
            <w:r w:rsidRPr="00E56B46">
              <w:rPr>
                <w:vertAlign w:val="subscript"/>
              </w:rPr>
              <w:br/>
            </w:r>
            <w:r w:rsidRPr="00E56B46">
              <w:t>(dBm/3.84MHz)</w:t>
            </w:r>
          </w:p>
        </w:tc>
        <w:tc>
          <w:tcPr>
            <w:tcW w:w="2922" w:type="dxa"/>
            <w:shd w:val="clear" w:color="auto" w:fill="auto"/>
            <w:vAlign w:val="center"/>
          </w:tcPr>
          <w:p w14:paraId="5FFB3854"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855" w14:textId="77777777" w:rsidR="00226786" w:rsidRPr="00E56B46" w:rsidRDefault="00226786" w:rsidP="00226786">
            <w:pPr>
              <w:pStyle w:val="TAH"/>
            </w:pPr>
            <w:r w:rsidRPr="00E56B46">
              <w:t xml:space="preserve">UL-DL carrier separation </w:t>
            </w:r>
          </w:p>
        </w:tc>
      </w:tr>
      <w:tr w:rsidR="00226786" w:rsidRPr="00E56B46" w14:paraId="5FFB385E" w14:textId="77777777" w:rsidTr="00226786">
        <w:trPr>
          <w:trHeight w:val="424"/>
          <w:jc w:val="center"/>
        </w:trPr>
        <w:tc>
          <w:tcPr>
            <w:tcW w:w="1408" w:type="dxa"/>
            <w:vAlign w:val="center"/>
          </w:tcPr>
          <w:p w14:paraId="5FFB3857" w14:textId="77777777" w:rsidR="00226786" w:rsidRPr="00E56B46" w:rsidRDefault="00226786" w:rsidP="00226786">
            <w:pPr>
              <w:pStyle w:val="TAC"/>
              <w:rPr>
                <w:rFonts w:eastAsia="Batang"/>
              </w:rPr>
            </w:pPr>
            <w:r w:rsidRPr="00E56B46">
              <w:rPr>
                <w:rFonts w:eastAsia="Batang" w:hint="eastAsia"/>
              </w:rPr>
              <w:t>II-3, II-4</w:t>
            </w:r>
          </w:p>
        </w:tc>
        <w:tc>
          <w:tcPr>
            <w:tcW w:w="692" w:type="dxa"/>
            <w:vAlign w:val="center"/>
          </w:tcPr>
          <w:p w14:paraId="5FFB3858" w14:textId="77777777" w:rsidR="00226786" w:rsidRPr="00E56B46" w:rsidRDefault="00226786" w:rsidP="00226786">
            <w:pPr>
              <w:pStyle w:val="TAC"/>
              <w:rPr>
                <w:rFonts w:eastAsia="Batang"/>
              </w:rPr>
            </w:pPr>
            <w:r w:rsidRPr="00E56B46">
              <w:rPr>
                <w:rFonts w:eastAsia="Batang"/>
              </w:rPr>
              <w:t>II</w:t>
            </w:r>
          </w:p>
        </w:tc>
        <w:tc>
          <w:tcPr>
            <w:tcW w:w="1507" w:type="dxa"/>
            <w:vAlign w:val="center"/>
          </w:tcPr>
          <w:p w14:paraId="5FFB3859" w14:textId="77777777" w:rsidR="00226786" w:rsidRPr="00E56B46" w:rsidRDefault="00226786" w:rsidP="00226786">
            <w:pPr>
              <w:pStyle w:val="TAC"/>
            </w:pPr>
            <w:r w:rsidRPr="00E56B46">
              <w:t>-10</w:t>
            </w:r>
            <w:r w:rsidRPr="00E56B46">
              <w:rPr>
                <w:rFonts w:hint="eastAsia"/>
              </w:rPr>
              <w:t>1</w:t>
            </w:r>
          </w:p>
        </w:tc>
        <w:tc>
          <w:tcPr>
            <w:tcW w:w="1507" w:type="dxa"/>
            <w:vAlign w:val="center"/>
          </w:tcPr>
          <w:p w14:paraId="5FFB385A" w14:textId="77777777" w:rsidR="00226786" w:rsidRPr="00E56B46" w:rsidRDefault="00226786" w:rsidP="00226786">
            <w:pPr>
              <w:pStyle w:val="TAC"/>
            </w:pPr>
            <w:r w:rsidRPr="00E56B46">
              <w:t>-</w:t>
            </w:r>
            <w:r w:rsidRPr="00E56B46">
              <w:rPr>
                <w:rFonts w:hint="eastAsia"/>
              </w:rPr>
              <w:t>90</w:t>
            </w:r>
            <w:r w:rsidRPr="00E56B46">
              <w:t>.7</w:t>
            </w:r>
          </w:p>
        </w:tc>
        <w:tc>
          <w:tcPr>
            <w:tcW w:w="2922" w:type="dxa"/>
            <w:shd w:val="clear" w:color="auto" w:fill="auto"/>
            <w:vAlign w:val="center"/>
          </w:tcPr>
          <w:p w14:paraId="5FFB385B" w14:textId="77777777" w:rsidR="00226786" w:rsidRPr="00E56B46" w:rsidRDefault="00226786" w:rsidP="00226786">
            <w:pPr>
              <w:pStyle w:val="TAC"/>
            </w:pPr>
            <w:r w:rsidRPr="00E56B46">
              <w:t>20 (for Power class 3 and 3bis)</w:t>
            </w:r>
          </w:p>
          <w:p w14:paraId="5FFB385C" w14:textId="77777777" w:rsidR="00226786" w:rsidRPr="00E56B46" w:rsidRDefault="00226786" w:rsidP="00226786">
            <w:pPr>
              <w:pStyle w:val="TAC"/>
            </w:pPr>
            <w:r w:rsidRPr="00E56B46">
              <w:t>18 (for Power class 4)</w:t>
            </w:r>
          </w:p>
        </w:tc>
        <w:tc>
          <w:tcPr>
            <w:tcW w:w="1127" w:type="dxa"/>
            <w:shd w:val="clear" w:color="auto" w:fill="auto"/>
            <w:vAlign w:val="center"/>
          </w:tcPr>
          <w:p w14:paraId="5FFB385D" w14:textId="77777777" w:rsidR="00226786" w:rsidRPr="00E56B46" w:rsidRDefault="00226786" w:rsidP="00226786">
            <w:pPr>
              <w:pStyle w:val="TAC"/>
            </w:pPr>
            <w:r w:rsidRPr="00E56B46">
              <w:t>Minimum</w:t>
            </w:r>
          </w:p>
        </w:tc>
      </w:tr>
    </w:tbl>
    <w:p w14:paraId="5FFB385F" w14:textId="77777777" w:rsidR="00226786" w:rsidRPr="00E56B46" w:rsidRDefault="00226786" w:rsidP="00226786">
      <w:pPr>
        <w:rPr>
          <w:rFonts w:eastAsia="?? ??"/>
        </w:rPr>
      </w:pPr>
    </w:p>
    <w:p w14:paraId="5FFB3860" w14:textId="77777777" w:rsidR="00226786" w:rsidRPr="00E56B46" w:rsidRDefault="00226786" w:rsidP="00226786">
      <w:pPr>
        <w:pStyle w:val="Heading3"/>
      </w:pPr>
      <w:bookmarkStart w:id="1612" w:name="_Toc376696604"/>
      <w:r w:rsidRPr="00E56B46">
        <w:t>7.6.3D</w:t>
      </w:r>
      <w:r w:rsidRPr="00E56B46">
        <w:tab/>
        <w:t>Additional requirement for dual band 4C-HSDPA (Narrow band blocking)</w:t>
      </w:r>
      <w:bookmarkEnd w:id="1612"/>
    </w:p>
    <w:p w14:paraId="5FFB3861"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862" w14:textId="77777777" w:rsidR="00226786" w:rsidRPr="00E56B46" w:rsidRDefault="00226786" w:rsidP="00226786">
      <w:pPr>
        <w:pStyle w:val="Heading4"/>
      </w:pPr>
      <w:bookmarkStart w:id="1613" w:name="_Toc376696605"/>
      <w:r w:rsidRPr="00E56B46">
        <w:t>7.6.3D.1</w:t>
      </w:r>
      <w:r w:rsidRPr="00E56B46">
        <w:tab/>
        <w:t>Single uplink operation</w:t>
      </w:r>
      <w:bookmarkEnd w:id="1613"/>
    </w:p>
    <w:p w14:paraId="5FFB3863"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7.7E and Table 7.7F.</w:t>
      </w:r>
    </w:p>
    <w:p w14:paraId="5FFB3864" w14:textId="77777777" w:rsidR="00226786" w:rsidRPr="00E56B46" w:rsidRDefault="00226786" w:rsidP="00226786">
      <w:pPr>
        <w:pStyle w:val="TH"/>
        <w:outlineLvl w:val="0"/>
      </w:pPr>
      <w:r w:rsidRPr="00E56B46">
        <w:t>Table 7.7E: Test parameters for narrow band blocking characteristics, 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387"/>
      </w:tblGrid>
      <w:tr w:rsidR="00226786" w:rsidRPr="00E56B46" w14:paraId="5FFB3869" w14:textId="77777777" w:rsidTr="00226786">
        <w:trPr>
          <w:jc w:val="center"/>
        </w:trPr>
        <w:tc>
          <w:tcPr>
            <w:tcW w:w="1980" w:type="dxa"/>
            <w:vAlign w:val="center"/>
          </w:tcPr>
          <w:p w14:paraId="5FFB3865" w14:textId="77777777" w:rsidR="00226786" w:rsidRPr="00E56B46" w:rsidRDefault="00226786" w:rsidP="00226786">
            <w:pPr>
              <w:pStyle w:val="TAH"/>
            </w:pPr>
            <w:r w:rsidRPr="00E56B46">
              <w:br w:type="page"/>
              <w:t>Parameter</w:t>
            </w:r>
          </w:p>
        </w:tc>
        <w:tc>
          <w:tcPr>
            <w:tcW w:w="687" w:type="dxa"/>
          </w:tcPr>
          <w:p w14:paraId="5FFB3866" w14:textId="77777777" w:rsidR="00226786" w:rsidRPr="00E56B46" w:rsidRDefault="00226786" w:rsidP="00226786">
            <w:pPr>
              <w:pStyle w:val="TAH"/>
            </w:pPr>
            <w:r w:rsidRPr="00E56B46">
              <w:t>Unit</w:t>
            </w:r>
          </w:p>
        </w:tc>
        <w:tc>
          <w:tcPr>
            <w:tcW w:w="1407" w:type="dxa"/>
          </w:tcPr>
          <w:p w14:paraId="5FFB3867" w14:textId="77777777" w:rsidR="00226786" w:rsidRPr="00E56B46" w:rsidRDefault="00226786" w:rsidP="00226786">
            <w:pPr>
              <w:pStyle w:val="TAH"/>
            </w:pPr>
            <w:r w:rsidRPr="00E56B46">
              <w:t>Band II, IV, V</w:t>
            </w:r>
          </w:p>
        </w:tc>
        <w:tc>
          <w:tcPr>
            <w:tcW w:w="1387" w:type="dxa"/>
          </w:tcPr>
          <w:p w14:paraId="5FFB3868" w14:textId="77777777" w:rsidR="00226786" w:rsidRPr="00E56B46" w:rsidRDefault="00226786" w:rsidP="00226786">
            <w:pPr>
              <w:pStyle w:val="TAH"/>
            </w:pPr>
            <w:r w:rsidRPr="00E56B46">
              <w:t>Band VIII</w:t>
            </w:r>
          </w:p>
        </w:tc>
      </w:tr>
      <w:tr w:rsidR="00226786" w:rsidRPr="00E56B46" w14:paraId="5FFB386E" w14:textId="77777777" w:rsidTr="00226786">
        <w:trPr>
          <w:jc w:val="center"/>
        </w:trPr>
        <w:tc>
          <w:tcPr>
            <w:tcW w:w="1980" w:type="dxa"/>
            <w:vAlign w:val="center"/>
          </w:tcPr>
          <w:p w14:paraId="5FFB386A" w14:textId="77777777" w:rsidR="00226786" w:rsidRPr="00E56B46" w:rsidRDefault="00226786" w:rsidP="00226786">
            <w:pPr>
              <w:pStyle w:val="TAL"/>
              <w:jc w:val="center"/>
            </w:pPr>
            <w:r w:rsidRPr="00E56B46">
              <w:t>I</w:t>
            </w:r>
            <w:r w:rsidRPr="00E56B46">
              <w:rPr>
                <w:vertAlign w:val="subscript"/>
              </w:rPr>
              <w:t xml:space="preserve">blocking </w:t>
            </w:r>
            <w:r w:rsidRPr="00E56B46">
              <w:t>(GMSK)</w:t>
            </w:r>
          </w:p>
        </w:tc>
        <w:tc>
          <w:tcPr>
            <w:tcW w:w="687" w:type="dxa"/>
            <w:vAlign w:val="center"/>
          </w:tcPr>
          <w:p w14:paraId="5FFB386B" w14:textId="77777777" w:rsidR="00226786" w:rsidRPr="00E56B46" w:rsidRDefault="00226786" w:rsidP="00226786">
            <w:pPr>
              <w:pStyle w:val="TAC"/>
            </w:pPr>
            <w:r w:rsidRPr="00E56B46">
              <w:t>dBm</w:t>
            </w:r>
          </w:p>
        </w:tc>
        <w:tc>
          <w:tcPr>
            <w:tcW w:w="1407" w:type="dxa"/>
            <w:vAlign w:val="center"/>
          </w:tcPr>
          <w:p w14:paraId="5FFB386C" w14:textId="77777777" w:rsidR="00226786" w:rsidRPr="00E56B46" w:rsidRDefault="00226786" w:rsidP="00226786">
            <w:pPr>
              <w:pStyle w:val="TAC"/>
            </w:pPr>
            <w:r w:rsidRPr="00E56B46">
              <w:t>-57</w:t>
            </w:r>
          </w:p>
        </w:tc>
        <w:tc>
          <w:tcPr>
            <w:tcW w:w="1387" w:type="dxa"/>
            <w:vAlign w:val="center"/>
          </w:tcPr>
          <w:p w14:paraId="5FFB386D" w14:textId="77777777" w:rsidR="00226786" w:rsidRPr="00E56B46" w:rsidRDefault="00226786" w:rsidP="00226786">
            <w:pPr>
              <w:pStyle w:val="TAC"/>
            </w:pPr>
            <w:r w:rsidRPr="00E56B46">
              <w:t>-56</w:t>
            </w:r>
          </w:p>
        </w:tc>
      </w:tr>
      <w:tr w:rsidR="00226786" w:rsidRPr="00E56B46" w14:paraId="5FFB3874" w14:textId="77777777" w:rsidTr="00226786">
        <w:trPr>
          <w:jc w:val="center"/>
        </w:trPr>
        <w:tc>
          <w:tcPr>
            <w:tcW w:w="1980" w:type="dxa"/>
            <w:vAlign w:val="center"/>
          </w:tcPr>
          <w:p w14:paraId="5FFB386F" w14:textId="77777777" w:rsidR="00226786" w:rsidRPr="00E56B46" w:rsidRDefault="00226786" w:rsidP="00226786">
            <w:pPr>
              <w:pStyle w:val="TAL"/>
              <w:jc w:val="center"/>
            </w:pPr>
            <w:r w:rsidRPr="00E56B46">
              <w:t>F</w:t>
            </w:r>
            <w:r w:rsidRPr="00E56B46">
              <w:rPr>
                <w:vertAlign w:val="subscript"/>
              </w:rPr>
              <w:t xml:space="preserve">uw </w:t>
            </w:r>
            <w:r w:rsidRPr="00E56B46">
              <w:t>(offset)</w:t>
            </w:r>
          </w:p>
          <w:p w14:paraId="5FFB3870" w14:textId="77777777" w:rsidR="00226786" w:rsidRPr="00E56B46" w:rsidRDefault="00226786" w:rsidP="00226786">
            <w:pPr>
              <w:pStyle w:val="TAL"/>
              <w:jc w:val="center"/>
            </w:pPr>
            <w:r w:rsidRPr="00E56B46">
              <w:t>(NOTE 2)</w:t>
            </w:r>
          </w:p>
        </w:tc>
        <w:tc>
          <w:tcPr>
            <w:tcW w:w="687" w:type="dxa"/>
            <w:vAlign w:val="center"/>
          </w:tcPr>
          <w:p w14:paraId="5FFB3871" w14:textId="77777777" w:rsidR="00226786" w:rsidRPr="00E56B46" w:rsidRDefault="00226786" w:rsidP="00226786">
            <w:pPr>
              <w:pStyle w:val="TAC"/>
            </w:pPr>
            <w:r w:rsidRPr="00E56B46">
              <w:t>MHz</w:t>
            </w:r>
          </w:p>
        </w:tc>
        <w:tc>
          <w:tcPr>
            <w:tcW w:w="1407" w:type="dxa"/>
            <w:vAlign w:val="center"/>
          </w:tcPr>
          <w:p w14:paraId="5FFB3872" w14:textId="77777777" w:rsidR="00226786" w:rsidRPr="00E56B46" w:rsidRDefault="00226786" w:rsidP="00226786">
            <w:pPr>
              <w:pStyle w:val="TAC"/>
            </w:pPr>
            <w:r w:rsidRPr="00E56B46">
              <w:sym w:font="Symbol" w:char="F0B1"/>
            </w:r>
            <w:r w:rsidRPr="00E56B46">
              <w:t>2.7</w:t>
            </w:r>
          </w:p>
        </w:tc>
        <w:tc>
          <w:tcPr>
            <w:tcW w:w="1387" w:type="dxa"/>
            <w:vAlign w:val="center"/>
          </w:tcPr>
          <w:p w14:paraId="5FFB3873" w14:textId="77777777" w:rsidR="00226786" w:rsidRPr="00E56B46" w:rsidRDefault="00226786" w:rsidP="00226786">
            <w:pPr>
              <w:pStyle w:val="TAC"/>
            </w:pPr>
            <w:r w:rsidRPr="00E56B46">
              <w:sym w:font="Symbol" w:char="F0B1"/>
            </w:r>
            <w:r w:rsidRPr="00E56B46">
              <w:t>2.8</w:t>
            </w:r>
          </w:p>
        </w:tc>
      </w:tr>
      <w:tr w:rsidR="00226786" w:rsidRPr="00E56B46" w14:paraId="5FFB3879" w14:textId="77777777" w:rsidTr="00226786">
        <w:trPr>
          <w:cantSplit/>
          <w:jc w:val="center"/>
        </w:trPr>
        <w:tc>
          <w:tcPr>
            <w:tcW w:w="1980" w:type="dxa"/>
            <w:vAlign w:val="center"/>
          </w:tcPr>
          <w:p w14:paraId="5FFB3875" w14:textId="77777777" w:rsidR="00226786" w:rsidRPr="00E56B46" w:rsidRDefault="00226786" w:rsidP="00226786">
            <w:pPr>
              <w:pStyle w:val="TAL"/>
              <w:jc w:val="center"/>
            </w:pPr>
            <w:r w:rsidRPr="00E56B46">
              <w:t>UE transmitted mean power</w:t>
            </w:r>
          </w:p>
        </w:tc>
        <w:tc>
          <w:tcPr>
            <w:tcW w:w="687" w:type="dxa"/>
            <w:vAlign w:val="center"/>
          </w:tcPr>
          <w:p w14:paraId="5FFB3876" w14:textId="77777777" w:rsidR="00226786" w:rsidRPr="00E56B46" w:rsidRDefault="00226786" w:rsidP="00226786">
            <w:pPr>
              <w:pStyle w:val="TAC"/>
            </w:pPr>
            <w:r w:rsidRPr="00E56B46">
              <w:t>dBm</w:t>
            </w:r>
          </w:p>
        </w:tc>
        <w:tc>
          <w:tcPr>
            <w:tcW w:w="2794" w:type="dxa"/>
            <w:gridSpan w:val="2"/>
            <w:vAlign w:val="center"/>
          </w:tcPr>
          <w:p w14:paraId="5FFB3877" w14:textId="77777777" w:rsidR="00226786" w:rsidRPr="00E56B46" w:rsidRDefault="00226786" w:rsidP="00226786">
            <w:pPr>
              <w:pStyle w:val="TAC"/>
            </w:pPr>
            <w:r w:rsidRPr="00E56B46">
              <w:t>20 (for Power class 3 and 3bis)</w:t>
            </w:r>
          </w:p>
          <w:p w14:paraId="5FFB3878" w14:textId="77777777" w:rsidR="00226786" w:rsidRPr="00E56B46" w:rsidRDefault="00226786" w:rsidP="00226786">
            <w:pPr>
              <w:pStyle w:val="TAC"/>
            </w:pPr>
            <w:r w:rsidRPr="00E56B46">
              <w:t>18 (for Power class 4)</w:t>
            </w:r>
          </w:p>
        </w:tc>
      </w:tr>
      <w:tr w:rsidR="00254078" w:rsidRPr="00E56B46" w14:paraId="5FFB387C" w14:textId="77777777" w:rsidTr="00144923">
        <w:trPr>
          <w:cantSplit/>
          <w:jc w:val="center"/>
          <w:ins w:id="1614" w:author="Qualcomm" w:date="2014-02-02T15:08:00Z"/>
        </w:trPr>
        <w:tc>
          <w:tcPr>
            <w:tcW w:w="5461" w:type="dxa"/>
            <w:gridSpan w:val="4"/>
            <w:vAlign w:val="center"/>
          </w:tcPr>
          <w:p w14:paraId="5FFB387A" w14:textId="77777777" w:rsidR="00254078" w:rsidRDefault="00254078">
            <w:pPr>
              <w:pStyle w:val="TAC"/>
              <w:ind w:left="863" w:hanging="863"/>
              <w:jc w:val="left"/>
              <w:rPr>
                <w:ins w:id="1615" w:author="Qualcomm" w:date="2014-02-02T15:08:00Z"/>
              </w:rPr>
              <w:pPrChange w:id="1616" w:author="Qualcomm" w:date="2014-02-02T15:08:00Z">
                <w:pPr>
                  <w:pStyle w:val="TAC"/>
                </w:pPr>
              </w:pPrChange>
            </w:pPr>
            <w:ins w:id="1617" w:author="Qualcomm" w:date="2014-02-02T15:08:00Z">
              <w:r>
                <w:t>NOTE 1:</w:t>
              </w:r>
              <w:r>
                <w:tab/>
                <w:t>I</w:t>
              </w:r>
              <w:r w:rsidRPr="009C3E78">
                <w:rPr>
                  <w:vertAlign w:val="subscript"/>
                  <w:rPrChange w:id="1618" w:author="Qualcomm" w:date="2014-02-02T16:01:00Z">
                    <w:rPr/>
                  </w:rPrChange>
                </w:rPr>
                <w:t>blocking</w:t>
              </w:r>
              <w:r>
                <w:t xml:space="preserve"> (GMSK) is an interfering signal as defined in TS 45.004 [6]</w:t>
              </w:r>
            </w:ins>
          </w:p>
          <w:p w14:paraId="5FFB387B" w14:textId="77777777" w:rsidR="00254078" w:rsidRPr="00E56B46" w:rsidRDefault="00254078">
            <w:pPr>
              <w:pStyle w:val="TAC"/>
              <w:ind w:left="863" w:hanging="863"/>
              <w:jc w:val="left"/>
              <w:rPr>
                <w:ins w:id="1619" w:author="Qualcomm" w:date="2014-02-02T15:08:00Z"/>
              </w:rPr>
              <w:pPrChange w:id="1620" w:author="Qualcomm" w:date="2014-02-02T15:08:00Z">
                <w:pPr>
                  <w:pStyle w:val="TAC"/>
                </w:pPr>
              </w:pPrChange>
            </w:pPr>
            <w:ins w:id="1621" w:author="Qualcomm" w:date="2014-02-02T15:08: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87D" w14:textId="77777777" w:rsidR="00226786" w:rsidRPr="00E56B46" w:rsidDel="00254078" w:rsidRDefault="00226786" w:rsidP="00226786">
      <w:pPr>
        <w:spacing w:after="0"/>
        <w:rPr>
          <w:del w:id="1622" w:author="Qualcomm" w:date="2014-02-02T15:08:00Z"/>
        </w:rPr>
      </w:pPr>
    </w:p>
    <w:p w14:paraId="5FFB387E" w14:textId="77777777" w:rsidR="00226786" w:rsidRPr="00E56B46" w:rsidDel="00254078" w:rsidRDefault="00226786" w:rsidP="00226786">
      <w:pPr>
        <w:pStyle w:val="NO"/>
        <w:ind w:left="1138" w:hanging="850"/>
        <w:rPr>
          <w:del w:id="1623" w:author="Qualcomm" w:date="2014-02-02T15:08:00Z"/>
        </w:rPr>
      </w:pPr>
      <w:del w:id="1624" w:author="Qualcomm" w:date="2014-02-02T15:08: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7F" w14:textId="77777777" w:rsidR="00226786" w:rsidRPr="00E56B46" w:rsidRDefault="00226786" w:rsidP="00226786">
      <w:pPr>
        <w:pStyle w:val="NO"/>
        <w:rPr>
          <w:rFonts w:eastAsia="?? ??"/>
        </w:rPr>
      </w:pPr>
      <w:del w:id="1625" w:author="Qualcomm" w:date="2014-02-02T15:08:00Z">
        <w:r w:rsidRPr="00E56B46" w:rsidDel="00254078">
          <w:delText>NOTE 2:</w:delText>
        </w:r>
        <w:r w:rsidRPr="00E56B46" w:rsidDel="00254078">
          <w:tab/>
        </w:r>
        <w:r w:rsidRPr="00E56B46" w:rsidDel="00254078">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880" w14:textId="77777777" w:rsidR="00226786" w:rsidRPr="00E56B46" w:rsidRDefault="00226786" w:rsidP="00226786">
      <w:pPr>
        <w:pStyle w:val="TH"/>
      </w:pPr>
      <w:r w:rsidRPr="00E56B46">
        <w:t>Table 7.7F: Narrow band blocking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Change w:id="1626">
          <w:tblGrid>
            <w:gridCol w:w="1398"/>
            <w:gridCol w:w="674"/>
            <w:gridCol w:w="674"/>
            <w:gridCol w:w="1807"/>
            <w:gridCol w:w="1507"/>
            <w:gridCol w:w="1245"/>
          </w:tblGrid>
        </w:tblGridChange>
      </w:tblGrid>
      <w:tr w:rsidR="00226786" w:rsidRPr="00E56B46" w14:paraId="5FFB3887" w14:textId="77777777" w:rsidTr="00226786">
        <w:trPr>
          <w:trHeight w:val="563"/>
          <w:jc w:val="center"/>
        </w:trPr>
        <w:tc>
          <w:tcPr>
            <w:tcW w:w="1398" w:type="dxa"/>
            <w:vAlign w:val="center"/>
          </w:tcPr>
          <w:p w14:paraId="5FFB3881" w14:textId="77777777" w:rsidR="00226786" w:rsidRPr="00E56B46" w:rsidRDefault="00226786" w:rsidP="00226786">
            <w:pPr>
              <w:pStyle w:val="TAH"/>
            </w:pPr>
            <w:r w:rsidRPr="00E56B46">
              <w:rPr>
                <w:rFonts w:eastAsia="Batang"/>
              </w:rPr>
              <w:t>Dual band</w:t>
            </w:r>
            <w:r w:rsidRPr="00E56B46">
              <w:t xml:space="preserve"> 4C-HSDPA Configuration</w:t>
            </w:r>
          </w:p>
        </w:tc>
        <w:tc>
          <w:tcPr>
            <w:tcW w:w="674" w:type="dxa"/>
            <w:vAlign w:val="center"/>
          </w:tcPr>
          <w:p w14:paraId="5FFB3882" w14:textId="77777777" w:rsidR="00226786" w:rsidRPr="00E56B46" w:rsidRDefault="00226786" w:rsidP="00226786">
            <w:pPr>
              <w:pStyle w:val="TAH"/>
              <w:rPr>
                <w:rFonts w:eastAsia="Batang"/>
              </w:rPr>
            </w:pPr>
            <w:r w:rsidRPr="00E56B46">
              <w:rPr>
                <w:rFonts w:eastAsia="Batang"/>
              </w:rPr>
              <w:t>DL Band</w:t>
            </w:r>
          </w:p>
        </w:tc>
        <w:tc>
          <w:tcPr>
            <w:tcW w:w="674" w:type="dxa"/>
            <w:vAlign w:val="center"/>
          </w:tcPr>
          <w:p w14:paraId="5FFB3883" w14:textId="77777777" w:rsidR="00226786" w:rsidRPr="00E56B46" w:rsidRDefault="00226786" w:rsidP="00226786">
            <w:pPr>
              <w:pStyle w:val="TAH"/>
            </w:pPr>
            <w:r w:rsidRPr="00E56B46">
              <w:t>UL Band</w:t>
            </w:r>
          </w:p>
        </w:tc>
        <w:tc>
          <w:tcPr>
            <w:tcW w:w="1807" w:type="dxa"/>
            <w:vAlign w:val="center"/>
          </w:tcPr>
          <w:p w14:paraId="5FFB3884"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885"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45" w:type="dxa"/>
            <w:shd w:val="clear" w:color="auto" w:fill="auto"/>
            <w:vAlign w:val="center"/>
          </w:tcPr>
          <w:p w14:paraId="5FFB3886" w14:textId="77777777" w:rsidR="00226786" w:rsidRPr="00E56B46" w:rsidRDefault="00226786" w:rsidP="00226786">
            <w:pPr>
              <w:pStyle w:val="TAH"/>
            </w:pPr>
            <w:r w:rsidRPr="00E56B46">
              <w:t xml:space="preserve">UL-DL carrier separation </w:t>
            </w:r>
          </w:p>
        </w:tc>
      </w:tr>
      <w:tr w:rsidR="00226786" w:rsidRPr="00E56B46" w14:paraId="5FFB388F" w14:textId="77777777" w:rsidTr="00226786">
        <w:trPr>
          <w:trHeight w:val="125"/>
          <w:jc w:val="center"/>
        </w:trPr>
        <w:tc>
          <w:tcPr>
            <w:tcW w:w="1398" w:type="dxa"/>
            <w:vMerge w:val="restart"/>
            <w:vAlign w:val="center"/>
          </w:tcPr>
          <w:p w14:paraId="5FFB3888" w14:textId="77777777" w:rsidR="00226786" w:rsidRPr="00E56B46" w:rsidRDefault="00226786" w:rsidP="00226786">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I-2-VIII-1</w:t>
            </w:r>
          </w:p>
          <w:p w14:paraId="5FFB3889" w14:textId="77777777" w:rsidR="00226786" w:rsidRPr="00E56B46" w:rsidRDefault="00226786" w:rsidP="00226786">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I-3-VIII-1, I-2-VIII-2</w:t>
            </w:r>
            <w:r w:rsidRPr="00E56B46">
              <w:rPr>
                <w:rStyle w:val="ArialChar"/>
                <w:lang w:val="sv-SE"/>
              </w:rPr>
              <w:t xml:space="preserve">, </w:t>
            </w:r>
            <w:r w:rsidRPr="00E56B46">
              <w:rPr>
                <w:rFonts w:ascii="Arial" w:eastAsia="Batang" w:hAnsi="Arial" w:cs="Arial"/>
                <w:sz w:val="18"/>
                <w:szCs w:val="18"/>
                <w:lang w:val="sv-SE"/>
              </w:rPr>
              <w:t>I-1-VIII-2</w:t>
            </w:r>
          </w:p>
        </w:tc>
        <w:tc>
          <w:tcPr>
            <w:tcW w:w="674" w:type="dxa"/>
            <w:vAlign w:val="center"/>
          </w:tcPr>
          <w:p w14:paraId="5FFB388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74" w:type="dxa"/>
            <w:shd w:val="clear" w:color="auto" w:fill="auto"/>
            <w:vAlign w:val="center"/>
          </w:tcPr>
          <w:p w14:paraId="5FFB388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807" w:type="dxa"/>
            <w:vAlign w:val="center"/>
          </w:tcPr>
          <w:p w14:paraId="5FFB388C"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vAlign w:val="center"/>
          </w:tcPr>
          <w:p w14:paraId="5FFB388D"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shd w:val="clear" w:color="auto" w:fill="auto"/>
            <w:vAlign w:val="center"/>
          </w:tcPr>
          <w:p w14:paraId="5FFB388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896" w14:textId="77777777" w:rsidTr="00226786">
        <w:trPr>
          <w:trHeight w:val="179"/>
          <w:jc w:val="center"/>
        </w:trPr>
        <w:tc>
          <w:tcPr>
            <w:tcW w:w="1398" w:type="dxa"/>
            <w:vMerge/>
            <w:vAlign w:val="center"/>
          </w:tcPr>
          <w:p w14:paraId="5FFB3890"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right w:val="single" w:sz="4" w:space="0" w:color="auto"/>
            </w:tcBorders>
            <w:vAlign w:val="center"/>
          </w:tcPr>
          <w:p w14:paraId="5FFB389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74" w:type="dxa"/>
            <w:tcBorders>
              <w:top w:val="single" w:sz="4" w:space="0" w:color="auto"/>
              <w:left w:val="single" w:sz="4" w:space="0" w:color="auto"/>
              <w:right w:val="single" w:sz="4" w:space="0" w:color="auto"/>
            </w:tcBorders>
            <w:shd w:val="clear" w:color="auto" w:fill="auto"/>
            <w:vAlign w:val="center"/>
          </w:tcPr>
          <w:p w14:paraId="5FFB389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807" w:type="dxa"/>
            <w:tcBorders>
              <w:top w:val="single" w:sz="4" w:space="0" w:color="auto"/>
              <w:left w:val="single" w:sz="4" w:space="0" w:color="auto"/>
              <w:right w:val="single" w:sz="4" w:space="0" w:color="auto"/>
            </w:tcBorders>
            <w:vAlign w:val="center"/>
          </w:tcPr>
          <w:p w14:paraId="5FFB3893"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94"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95"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9F" w14:textId="77777777" w:rsidTr="00226786">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89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p w14:paraId="5FFB389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p w14:paraId="5FFB389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74" w:type="dxa"/>
            <w:tcBorders>
              <w:top w:val="single" w:sz="4" w:space="0" w:color="auto"/>
              <w:left w:val="single" w:sz="4" w:space="0" w:color="auto"/>
              <w:bottom w:val="single" w:sz="4" w:space="0" w:color="auto"/>
              <w:right w:val="single" w:sz="4" w:space="0" w:color="auto"/>
            </w:tcBorders>
            <w:vAlign w:val="center"/>
          </w:tcPr>
          <w:p w14:paraId="5FFB389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9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807" w:type="dxa"/>
            <w:tcBorders>
              <w:top w:val="single" w:sz="4" w:space="0" w:color="auto"/>
              <w:left w:val="single" w:sz="4" w:space="0" w:color="auto"/>
              <w:bottom w:val="single" w:sz="4" w:space="0" w:color="auto"/>
              <w:right w:val="single" w:sz="4" w:space="0" w:color="auto"/>
            </w:tcBorders>
            <w:vAlign w:val="center"/>
          </w:tcPr>
          <w:p w14:paraId="5FFB389C"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9D"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9E"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A6" w14:textId="77777777" w:rsidTr="00226786">
        <w:trPr>
          <w:trHeight w:val="75"/>
          <w:jc w:val="center"/>
        </w:trPr>
        <w:tc>
          <w:tcPr>
            <w:tcW w:w="1398" w:type="dxa"/>
            <w:vMerge/>
            <w:tcBorders>
              <w:left w:val="single" w:sz="4" w:space="0" w:color="auto"/>
              <w:right w:val="single" w:sz="4" w:space="0" w:color="auto"/>
            </w:tcBorders>
            <w:vAlign w:val="center"/>
          </w:tcPr>
          <w:p w14:paraId="5FFB38A0"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8A2" w14:textId="77777777" w:rsidR="00226786" w:rsidRPr="00E56B46" w:rsidRDefault="00226786" w:rsidP="00226786">
            <w:pPr>
              <w:pStyle w:val="BodyText"/>
              <w:spacing w:after="0"/>
              <w:jc w:val="center"/>
              <w:rPr>
                <w:rFonts w:ascii="Arial" w:eastAsia="Batang"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38A3"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A4"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A5"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AD" w14:textId="77777777" w:rsidTr="00226786">
        <w:trPr>
          <w:trHeight w:val="75"/>
          <w:jc w:val="center"/>
        </w:trPr>
        <w:tc>
          <w:tcPr>
            <w:tcW w:w="1398" w:type="dxa"/>
            <w:vMerge/>
            <w:tcBorders>
              <w:left w:val="single" w:sz="4" w:space="0" w:color="auto"/>
              <w:right w:val="single" w:sz="4" w:space="0" w:color="auto"/>
            </w:tcBorders>
            <w:vAlign w:val="center"/>
          </w:tcPr>
          <w:p w14:paraId="5FFB38A7"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A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807" w:type="dxa"/>
            <w:tcBorders>
              <w:top w:val="single" w:sz="4" w:space="0" w:color="auto"/>
              <w:left w:val="single" w:sz="4" w:space="0" w:color="auto"/>
              <w:bottom w:val="single" w:sz="4" w:space="0" w:color="auto"/>
              <w:right w:val="single" w:sz="4" w:space="0" w:color="auto"/>
            </w:tcBorders>
            <w:vAlign w:val="center"/>
          </w:tcPr>
          <w:p w14:paraId="5FFB38AA"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AB"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AC"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B4" w14:textId="77777777" w:rsidTr="00226786">
        <w:trPr>
          <w:trHeight w:val="75"/>
          <w:jc w:val="center"/>
        </w:trPr>
        <w:tc>
          <w:tcPr>
            <w:tcW w:w="1398" w:type="dxa"/>
            <w:vMerge/>
            <w:tcBorders>
              <w:left w:val="single" w:sz="4" w:space="0" w:color="auto"/>
              <w:bottom w:val="single" w:sz="4" w:space="0" w:color="auto"/>
              <w:right w:val="single" w:sz="4" w:space="0" w:color="auto"/>
            </w:tcBorders>
            <w:vAlign w:val="center"/>
          </w:tcPr>
          <w:p w14:paraId="5FFB38AE"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8B0" w14:textId="77777777" w:rsidR="00226786" w:rsidRPr="00E56B46" w:rsidRDefault="00226786" w:rsidP="00226786">
            <w:pPr>
              <w:pStyle w:val="BodyText"/>
              <w:spacing w:after="0"/>
              <w:jc w:val="center"/>
              <w:rPr>
                <w:rFonts w:ascii="Arial" w:eastAsia="Batang"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38B1"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B2"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B3"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BD" w14:textId="77777777" w:rsidTr="00226786">
        <w:trPr>
          <w:trHeight w:val="278"/>
          <w:jc w:val="center"/>
        </w:trPr>
        <w:tc>
          <w:tcPr>
            <w:tcW w:w="1398" w:type="dxa"/>
            <w:vMerge w:val="restart"/>
            <w:tcBorders>
              <w:top w:val="single" w:sz="4" w:space="0" w:color="auto"/>
              <w:left w:val="single" w:sz="4" w:space="0" w:color="auto"/>
              <w:right w:val="single" w:sz="4" w:space="0" w:color="auto"/>
            </w:tcBorders>
            <w:vAlign w:val="center"/>
          </w:tcPr>
          <w:p w14:paraId="5FFB38B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p w14:paraId="5FFB38B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p w14:paraId="5FFB38B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74" w:type="dxa"/>
            <w:tcBorders>
              <w:top w:val="single" w:sz="4" w:space="0" w:color="auto"/>
              <w:left w:val="single" w:sz="4" w:space="0" w:color="auto"/>
              <w:right w:val="single" w:sz="4" w:space="0" w:color="auto"/>
            </w:tcBorders>
            <w:vAlign w:val="center"/>
          </w:tcPr>
          <w:p w14:paraId="5FFB38B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tcBorders>
              <w:top w:val="single" w:sz="4" w:space="0" w:color="auto"/>
              <w:left w:val="single" w:sz="4" w:space="0" w:color="auto"/>
              <w:right w:val="single" w:sz="4" w:space="0" w:color="auto"/>
            </w:tcBorders>
            <w:shd w:val="clear" w:color="auto" w:fill="auto"/>
            <w:vAlign w:val="center"/>
          </w:tcPr>
          <w:p w14:paraId="5FFB38B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807" w:type="dxa"/>
            <w:tcBorders>
              <w:top w:val="single" w:sz="4" w:space="0" w:color="auto"/>
              <w:left w:val="single" w:sz="4" w:space="0" w:color="auto"/>
              <w:right w:val="single" w:sz="4" w:space="0" w:color="auto"/>
            </w:tcBorders>
            <w:vAlign w:val="center"/>
          </w:tcPr>
          <w:p w14:paraId="5FFB38BA"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BB"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BC"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C4" w14:textId="77777777" w:rsidTr="00226786">
        <w:trPr>
          <w:trHeight w:val="64"/>
          <w:jc w:val="center"/>
        </w:trPr>
        <w:tc>
          <w:tcPr>
            <w:tcW w:w="1398" w:type="dxa"/>
            <w:vMerge/>
            <w:tcBorders>
              <w:left w:val="single" w:sz="4" w:space="0" w:color="auto"/>
              <w:right w:val="single" w:sz="4" w:space="0" w:color="auto"/>
            </w:tcBorders>
            <w:vAlign w:val="center"/>
          </w:tcPr>
          <w:p w14:paraId="5FFB38BE"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B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FFB38C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807" w:type="dxa"/>
            <w:tcBorders>
              <w:top w:val="single" w:sz="4" w:space="0" w:color="auto"/>
              <w:left w:val="single" w:sz="4" w:space="0" w:color="auto"/>
              <w:bottom w:val="single" w:sz="4" w:space="0" w:color="auto"/>
              <w:right w:val="single" w:sz="4" w:space="0" w:color="auto"/>
            </w:tcBorders>
            <w:vAlign w:val="center"/>
          </w:tcPr>
          <w:p w14:paraId="5FFB38C1"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C2"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C3"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8CB" w14:textId="77777777" w:rsidTr="00226786">
        <w:trPr>
          <w:trHeight w:val="64"/>
          <w:jc w:val="center"/>
        </w:trPr>
        <w:tc>
          <w:tcPr>
            <w:tcW w:w="1398" w:type="dxa"/>
            <w:vMerge w:val="restart"/>
            <w:tcBorders>
              <w:left w:val="single" w:sz="4" w:space="0" w:color="auto"/>
              <w:right w:val="single" w:sz="4" w:space="0" w:color="auto"/>
            </w:tcBorders>
            <w:vAlign w:val="center"/>
          </w:tcPr>
          <w:p w14:paraId="5FFB38C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II-1-V-2</w:t>
            </w:r>
          </w:p>
        </w:tc>
        <w:tc>
          <w:tcPr>
            <w:tcW w:w="674" w:type="dxa"/>
            <w:tcBorders>
              <w:top w:val="single" w:sz="4" w:space="0" w:color="auto"/>
              <w:left w:val="single" w:sz="4" w:space="0" w:color="auto"/>
              <w:right w:val="single" w:sz="4" w:space="0" w:color="auto"/>
            </w:tcBorders>
            <w:vAlign w:val="center"/>
          </w:tcPr>
          <w:p w14:paraId="5FFB38C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C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807" w:type="dxa"/>
            <w:tcBorders>
              <w:top w:val="single" w:sz="4" w:space="0" w:color="auto"/>
              <w:left w:val="single" w:sz="4" w:space="0" w:color="auto"/>
              <w:right w:val="single" w:sz="4" w:space="0" w:color="auto"/>
            </w:tcBorders>
            <w:vAlign w:val="center"/>
          </w:tcPr>
          <w:p w14:paraId="5FFB38C8"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C9"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C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8D2" w14:textId="77777777" w:rsidTr="00226786">
        <w:trPr>
          <w:trHeight w:val="64"/>
          <w:jc w:val="center"/>
        </w:trPr>
        <w:tc>
          <w:tcPr>
            <w:tcW w:w="1398" w:type="dxa"/>
            <w:vMerge/>
            <w:tcBorders>
              <w:left w:val="single" w:sz="4" w:space="0" w:color="auto"/>
              <w:right w:val="single" w:sz="4" w:space="0" w:color="auto"/>
            </w:tcBorders>
            <w:vAlign w:val="center"/>
          </w:tcPr>
          <w:p w14:paraId="5FFB38CC"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right w:val="single" w:sz="4" w:space="0" w:color="auto"/>
            </w:tcBorders>
            <w:vAlign w:val="center"/>
          </w:tcPr>
          <w:p w14:paraId="5FFB38C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vMerge/>
            <w:tcBorders>
              <w:left w:val="single" w:sz="4" w:space="0" w:color="auto"/>
              <w:right w:val="single" w:sz="4" w:space="0" w:color="auto"/>
            </w:tcBorders>
            <w:shd w:val="clear" w:color="auto" w:fill="auto"/>
            <w:vAlign w:val="center"/>
          </w:tcPr>
          <w:p w14:paraId="5FFB38CE" w14:textId="77777777" w:rsidR="00226786" w:rsidRPr="00E56B46" w:rsidRDefault="00226786" w:rsidP="00226786">
            <w:pPr>
              <w:pStyle w:val="BodyText"/>
              <w:spacing w:after="0"/>
              <w:jc w:val="center"/>
              <w:rPr>
                <w:rFonts w:ascii="Arial" w:eastAsia="Batang" w:hAnsi="Arial" w:cs="Arial"/>
                <w:sz w:val="18"/>
                <w:szCs w:val="18"/>
              </w:rPr>
            </w:pPr>
          </w:p>
        </w:tc>
        <w:tc>
          <w:tcPr>
            <w:tcW w:w="1807" w:type="dxa"/>
            <w:tcBorders>
              <w:top w:val="single" w:sz="4" w:space="0" w:color="auto"/>
              <w:left w:val="single" w:sz="4" w:space="0" w:color="auto"/>
              <w:right w:val="single" w:sz="4" w:space="0" w:color="auto"/>
            </w:tcBorders>
            <w:vAlign w:val="center"/>
          </w:tcPr>
          <w:p w14:paraId="5FFB38CF"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D0"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D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8D9" w14:textId="77777777" w:rsidTr="00226786">
        <w:trPr>
          <w:trHeight w:val="64"/>
          <w:jc w:val="center"/>
        </w:trPr>
        <w:tc>
          <w:tcPr>
            <w:tcW w:w="1398" w:type="dxa"/>
            <w:vMerge/>
            <w:tcBorders>
              <w:left w:val="single" w:sz="4" w:space="0" w:color="auto"/>
              <w:right w:val="single" w:sz="4" w:space="0" w:color="auto"/>
            </w:tcBorders>
            <w:vAlign w:val="center"/>
          </w:tcPr>
          <w:p w14:paraId="5FFB38D3"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right w:val="single" w:sz="4" w:space="0" w:color="auto"/>
            </w:tcBorders>
            <w:vAlign w:val="center"/>
          </w:tcPr>
          <w:p w14:paraId="5FFB38D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D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807" w:type="dxa"/>
            <w:tcBorders>
              <w:top w:val="single" w:sz="4" w:space="0" w:color="auto"/>
              <w:left w:val="single" w:sz="4" w:space="0" w:color="auto"/>
              <w:right w:val="single" w:sz="4" w:space="0" w:color="auto"/>
            </w:tcBorders>
            <w:vAlign w:val="center"/>
          </w:tcPr>
          <w:p w14:paraId="5FFB38D6"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D7"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D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8E0" w14:textId="77777777" w:rsidTr="00254078">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27" w:author="Qualcomm" w:date="2014-02-02T15:08: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4"/>
          <w:jc w:val="center"/>
          <w:trPrChange w:id="1628" w:author="Qualcomm" w:date="2014-02-02T15:08:00Z">
            <w:trPr>
              <w:trHeight w:val="64"/>
              <w:jc w:val="center"/>
            </w:trPr>
          </w:trPrChange>
        </w:trPr>
        <w:tc>
          <w:tcPr>
            <w:tcW w:w="1398" w:type="dxa"/>
            <w:vMerge/>
            <w:tcBorders>
              <w:left w:val="single" w:sz="4" w:space="0" w:color="auto"/>
              <w:right w:val="single" w:sz="4" w:space="0" w:color="auto"/>
            </w:tcBorders>
            <w:vAlign w:val="center"/>
            <w:tcPrChange w:id="1629" w:author="Qualcomm" w:date="2014-02-02T15:08:00Z">
              <w:tcPr>
                <w:tcW w:w="1398" w:type="dxa"/>
                <w:vMerge/>
                <w:tcBorders>
                  <w:left w:val="single" w:sz="4" w:space="0" w:color="auto"/>
                  <w:right w:val="single" w:sz="4" w:space="0" w:color="auto"/>
                </w:tcBorders>
                <w:vAlign w:val="center"/>
              </w:tcPr>
            </w:tcPrChange>
          </w:tcPr>
          <w:p w14:paraId="5FFB38DA" w14:textId="77777777" w:rsidR="00226786" w:rsidRPr="00E56B46" w:rsidRDefault="00226786" w:rsidP="00226786">
            <w:pPr>
              <w:pStyle w:val="BodyText"/>
              <w:spacing w:after="0"/>
              <w:jc w:val="center"/>
              <w:rPr>
                <w:rFonts w:ascii="Arial" w:eastAsia="Batang"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Change w:id="1630" w:author="Qualcomm" w:date="2014-02-02T15:08:00Z">
              <w:tcPr>
                <w:tcW w:w="674" w:type="dxa"/>
                <w:tcBorders>
                  <w:top w:val="single" w:sz="4" w:space="0" w:color="auto"/>
                  <w:left w:val="single" w:sz="4" w:space="0" w:color="auto"/>
                  <w:right w:val="single" w:sz="4" w:space="0" w:color="auto"/>
                </w:tcBorders>
                <w:vAlign w:val="center"/>
              </w:tcPr>
            </w:tcPrChange>
          </w:tcPr>
          <w:p w14:paraId="5FFB38D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vMerge/>
            <w:tcBorders>
              <w:left w:val="single" w:sz="4" w:space="0" w:color="auto"/>
              <w:right w:val="single" w:sz="4" w:space="0" w:color="auto"/>
            </w:tcBorders>
            <w:shd w:val="clear" w:color="auto" w:fill="auto"/>
            <w:vAlign w:val="center"/>
            <w:tcPrChange w:id="1631" w:author="Qualcomm" w:date="2014-02-02T15:08:00Z">
              <w:tcPr>
                <w:tcW w:w="674" w:type="dxa"/>
                <w:vMerge/>
                <w:tcBorders>
                  <w:left w:val="single" w:sz="4" w:space="0" w:color="auto"/>
                  <w:right w:val="single" w:sz="4" w:space="0" w:color="auto"/>
                </w:tcBorders>
                <w:shd w:val="clear" w:color="auto" w:fill="auto"/>
                <w:vAlign w:val="center"/>
              </w:tcPr>
            </w:tcPrChange>
          </w:tcPr>
          <w:p w14:paraId="5FFB38DC" w14:textId="77777777" w:rsidR="00226786" w:rsidRPr="00E56B46" w:rsidRDefault="00226786" w:rsidP="00226786">
            <w:pPr>
              <w:pStyle w:val="BodyText"/>
              <w:spacing w:after="0"/>
              <w:jc w:val="center"/>
              <w:rPr>
                <w:rFonts w:ascii="Arial" w:eastAsia="Batang"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Change w:id="1632" w:author="Qualcomm" w:date="2014-02-02T15:08:00Z">
              <w:tcPr>
                <w:tcW w:w="1807" w:type="dxa"/>
                <w:tcBorders>
                  <w:top w:val="single" w:sz="4" w:space="0" w:color="auto"/>
                  <w:left w:val="single" w:sz="4" w:space="0" w:color="auto"/>
                  <w:right w:val="single" w:sz="4" w:space="0" w:color="auto"/>
                </w:tcBorders>
                <w:vAlign w:val="center"/>
              </w:tcPr>
            </w:tcPrChange>
          </w:tcPr>
          <w:p w14:paraId="5FFB38DD"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Change w:id="1633" w:author="Qualcomm" w:date="2014-02-02T15:08:00Z">
              <w:tcPr>
                <w:tcW w:w="1507" w:type="dxa"/>
                <w:tcBorders>
                  <w:top w:val="single" w:sz="4" w:space="0" w:color="auto"/>
                  <w:left w:val="single" w:sz="4" w:space="0" w:color="auto"/>
                  <w:right w:val="single" w:sz="4" w:space="0" w:color="auto"/>
                </w:tcBorders>
                <w:vAlign w:val="center"/>
              </w:tcPr>
            </w:tcPrChange>
          </w:tcPr>
          <w:p w14:paraId="5FFB38DE"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Change w:id="1634" w:author="Qualcomm" w:date="2014-02-02T15:08:00Z">
              <w:tcPr>
                <w:tcW w:w="1245" w:type="dxa"/>
                <w:tcBorders>
                  <w:top w:val="single" w:sz="4" w:space="0" w:color="auto"/>
                  <w:left w:val="single" w:sz="4" w:space="0" w:color="auto"/>
                  <w:right w:val="single" w:sz="4" w:space="0" w:color="auto"/>
                </w:tcBorders>
                <w:shd w:val="clear" w:color="auto" w:fill="auto"/>
                <w:vAlign w:val="center"/>
              </w:tcPr>
            </w:tcPrChange>
          </w:tcPr>
          <w:p w14:paraId="5FFB38D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54078" w:rsidRPr="00E56B46" w14:paraId="5FFB38E2" w14:textId="77777777" w:rsidTr="00144923">
        <w:trPr>
          <w:trHeight w:val="64"/>
          <w:jc w:val="center"/>
          <w:ins w:id="1635" w:author="Qualcomm" w:date="2014-02-02T15:08:00Z"/>
        </w:trPr>
        <w:tc>
          <w:tcPr>
            <w:tcW w:w="7305" w:type="dxa"/>
            <w:gridSpan w:val="6"/>
            <w:tcBorders>
              <w:left w:val="single" w:sz="4" w:space="0" w:color="auto"/>
              <w:right w:val="single" w:sz="4" w:space="0" w:color="auto"/>
            </w:tcBorders>
            <w:vAlign w:val="center"/>
          </w:tcPr>
          <w:p w14:paraId="5FFB38E1" w14:textId="77777777" w:rsidR="00254078" w:rsidRPr="00E56B46" w:rsidRDefault="00254078">
            <w:pPr>
              <w:pStyle w:val="BodyText"/>
              <w:spacing w:after="0"/>
              <w:ind w:left="705" w:hanging="705"/>
              <w:rPr>
                <w:ins w:id="1636" w:author="Qualcomm" w:date="2014-02-02T15:08:00Z"/>
                <w:rFonts w:ascii="Arial" w:eastAsia="Batang" w:hAnsi="Arial" w:cs="Arial"/>
                <w:sz w:val="18"/>
                <w:szCs w:val="18"/>
              </w:rPr>
              <w:pPrChange w:id="1637" w:author="Qualcomm" w:date="2014-02-02T15:09:00Z">
                <w:pPr>
                  <w:pStyle w:val="BodyText"/>
                  <w:spacing w:after="0"/>
                  <w:jc w:val="center"/>
                </w:pPr>
              </w:pPrChange>
            </w:pPr>
            <w:ins w:id="1638" w:author="Qualcomm" w:date="2014-02-02T15:09:00Z">
              <w:r w:rsidRPr="00254078">
                <w:rPr>
                  <w:rFonts w:ascii="Arial" w:eastAsia="Batang" w:hAnsi="Arial" w:cs="Arial"/>
                  <w:sz w:val="18"/>
                  <w:szCs w:val="18"/>
                </w:rPr>
                <w:t xml:space="preserve">NOTE: </w:t>
              </w:r>
              <w:r w:rsidRPr="00254078">
                <w:rPr>
                  <w:rFonts w:ascii="Arial" w:eastAsia="Batang" w:hAnsi="Arial" w:cs="Arial"/>
                  <w:sz w:val="18"/>
                  <w:szCs w:val="18"/>
                </w:rPr>
                <w:tab/>
                <w:t>&lt;REFSENS&gt; and &lt;REFÎ</w:t>
              </w:r>
            </w:ins>
            <w:ins w:id="1639" w:author="Qualcomm" w:date="2014-02-02T16:01:00Z">
              <w:r w:rsidR="009C3E78" w:rsidRPr="009068AF">
                <w:rPr>
                  <w:rFonts w:ascii="Arial" w:eastAsia="Batang" w:hAnsi="Arial" w:cs="Arial"/>
                  <w:sz w:val="18"/>
                  <w:szCs w:val="18"/>
                  <w:vertAlign w:val="subscript"/>
                </w:rPr>
                <w:t>or</w:t>
              </w:r>
            </w:ins>
            <w:ins w:id="1640" w:author="Qualcomm" w:date="2014-02-02T15:09:00Z">
              <w:r w:rsidRPr="00254078">
                <w:rPr>
                  <w:rFonts w:ascii="Arial" w:eastAsia="Batang" w:hAnsi="Arial" w:cs="Arial"/>
                  <w:sz w:val="18"/>
                  <w:szCs w:val="18"/>
                </w:rPr>
                <w:t>&gt; refer to the HS-PDSCH_Ec&lt;REFSENS&gt; and the HS-PDSCH&lt;REFÎ</w:t>
              </w:r>
            </w:ins>
            <w:ins w:id="1641" w:author="Qualcomm" w:date="2014-02-02T16:01:00Z">
              <w:r w:rsidR="009C3E78" w:rsidRPr="009068AF">
                <w:rPr>
                  <w:rFonts w:ascii="Arial" w:eastAsia="Batang" w:hAnsi="Arial" w:cs="Arial"/>
                  <w:sz w:val="18"/>
                  <w:szCs w:val="18"/>
                  <w:vertAlign w:val="subscript"/>
                </w:rPr>
                <w:t>or</w:t>
              </w:r>
            </w:ins>
            <w:ins w:id="1642" w:author="Qualcomm" w:date="2014-02-02T15:09:00Z">
              <w:r w:rsidRPr="00254078">
                <w:rPr>
                  <w:rFonts w:ascii="Arial" w:eastAsia="Batang" w:hAnsi="Arial" w:cs="Arial"/>
                  <w:sz w:val="18"/>
                  <w:szCs w:val="18"/>
                </w:rPr>
                <w:t>&gt; as specified in Table 7.2D for dual band 4C-HSDPA.</w:t>
              </w:r>
            </w:ins>
          </w:p>
        </w:tc>
      </w:tr>
    </w:tbl>
    <w:p w14:paraId="5FFB38E3" w14:textId="77777777" w:rsidR="00226786" w:rsidRPr="00E56B46" w:rsidDel="00254078" w:rsidRDefault="00226786" w:rsidP="00226786">
      <w:pPr>
        <w:spacing w:after="0"/>
        <w:rPr>
          <w:del w:id="1643" w:author="Qualcomm" w:date="2014-02-02T15:09:00Z"/>
          <w:rFonts w:eastAsia="Batang"/>
        </w:rPr>
      </w:pPr>
    </w:p>
    <w:p w14:paraId="5FFB38E4" w14:textId="77777777" w:rsidR="00226786" w:rsidRPr="00E56B46" w:rsidRDefault="00226786" w:rsidP="00226786">
      <w:pPr>
        <w:pStyle w:val="NO"/>
        <w:ind w:left="1138" w:hanging="850"/>
      </w:pPr>
      <w:del w:id="1644" w:author="Qualcomm" w:date="2014-02-02T15:09: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7.2D for dual band 4C-HSDPA.</w:delText>
        </w:r>
      </w:del>
    </w:p>
    <w:p w14:paraId="5FFB38E5" w14:textId="77777777" w:rsidR="00226786" w:rsidRPr="00E56B46" w:rsidRDefault="00226786" w:rsidP="00226786">
      <w:pPr>
        <w:pStyle w:val="Heading4"/>
      </w:pPr>
      <w:bookmarkStart w:id="1645" w:name="_Toc376696606"/>
      <w:r w:rsidRPr="00E56B46">
        <w:t>7.6.3D.2</w:t>
      </w:r>
      <w:r w:rsidRPr="00E56B46">
        <w:tab/>
        <w:t>Dual uplink operation</w:t>
      </w:r>
      <w:bookmarkEnd w:id="1645"/>
    </w:p>
    <w:p w14:paraId="5FFB38E6" w14:textId="77777777" w:rsidR="00226786" w:rsidRPr="00E56B46" w:rsidRDefault="00226786" w:rsidP="00226786">
      <w:r w:rsidRPr="00E56B46">
        <w:rPr>
          <w:rFonts w:eastAsia="Osaka"/>
        </w:rPr>
        <w:t>The BLER measured on each individual cell shall not exceed 0.1 for the parameters specified in Table 7.7G and Table 7.7H.</w:t>
      </w:r>
    </w:p>
    <w:p w14:paraId="5FFB38E7" w14:textId="77777777" w:rsidR="00226786" w:rsidRPr="00E56B46" w:rsidRDefault="00226786" w:rsidP="00226786">
      <w:pPr>
        <w:pStyle w:val="TH"/>
      </w:pPr>
      <w:r w:rsidRPr="00E56B46">
        <w:t>Table 7.7G: Test parameters for narrow band blocking characteristics for dual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087"/>
      </w:tblGrid>
      <w:tr w:rsidR="00226786" w:rsidRPr="00E56B46" w14:paraId="5FFB38EC" w14:textId="77777777" w:rsidTr="00226786">
        <w:trPr>
          <w:jc w:val="center"/>
        </w:trPr>
        <w:tc>
          <w:tcPr>
            <w:tcW w:w="1980" w:type="dxa"/>
            <w:vAlign w:val="center"/>
          </w:tcPr>
          <w:p w14:paraId="5FFB38E8" w14:textId="77777777" w:rsidR="00226786" w:rsidRPr="00E56B46" w:rsidRDefault="00226786" w:rsidP="00226786">
            <w:pPr>
              <w:pStyle w:val="TAH"/>
            </w:pPr>
            <w:r w:rsidRPr="00E56B46">
              <w:br w:type="page"/>
              <w:t>Parameter</w:t>
            </w:r>
          </w:p>
        </w:tc>
        <w:tc>
          <w:tcPr>
            <w:tcW w:w="687" w:type="dxa"/>
          </w:tcPr>
          <w:p w14:paraId="5FFB38E9" w14:textId="77777777" w:rsidR="00226786" w:rsidRPr="00E56B46" w:rsidRDefault="00226786" w:rsidP="00226786">
            <w:pPr>
              <w:pStyle w:val="TAH"/>
            </w:pPr>
            <w:r w:rsidRPr="00E56B46">
              <w:t>Unit</w:t>
            </w:r>
          </w:p>
        </w:tc>
        <w:tc>
          <w:tcPr>
            <w:tcW w:w="1407" w:type="dxa"/>
          </w:tcPr>
          <w:p w14:paraId="5FFB38EA" w14:textId="77777777" w:rsidR="00226786" w:rsidRPr="00E56B46" w:rsidRDefault="00226786" w:rsidP="00226786">
            <w:pPr>
              <w:pStyle w:val="TAH"/>
            </w:pPr>
            <w:r w:rsidRPr="00E56B46">
              <w:t>Band II, IV, V</w:t>
            </w:r>
          </w:p>
        </w:tc>
        <w:tc>
          <w:tcPr>
            <w:tcW w:w="1087" w:type="dxa"/>
          </w:tcPr>
          <w:p w14:paraId="5FFB38EB" w14:textId="77777777" w:rsidR="00226786" w:rsidRPr="00E56B46" w:rsidRDefault="00226786" w:rsidP="00226786">
            <w:pPr>
              <w:pStyle w:val="TAH"/>
            </w:pPr>
            <w:r w:rsidRPr="00E56B46">
              <w:t>Band VIII</w:t>
            </w:r>
          </w:p>
        </w:tc>
      </w:tr>
      <w:tr w:rsidR="00226786" w:rsidRPr="00E56B46" w14:paraId="5FFB38F1" w14:textId="77777777" w:rsidTr="00226786">
        <w:trPr>
          <w:jc w:val="center"/>
        </w:trPr>
        <w:tc>
          <w:tcPr>
            <w:tcW w:w="1980" w:type="dxa"/>
            <w:vAlign w:val="center"/>
          </w:tcPr>
          <w:p w14:paraId="5FFB38ED" w14:textId="77777777" w:rsidR="00226786" w:rsidRPr="00E56B46" w:rsidRDefault="00226786" w:rsidP="00226786">
            <w:pPr>
              <w:pStyle w:val="TAL"/>
              <w:jc w:val="center"/>
            </w:pPr>
            <w:r w:rsidRPr="00E56B46">
              <w:t>I</w:t>
            </w:r>
            <w:r w:rsidRPr="00E56B46">
              <w:rPr>
                <w:vertAlign w:val="subscript"/>
              </w:rPr>
              <w:t xml:space="preserve">blocking </w:t>
            </w:r>
            <w:r w:rsidRPr="00E56B46">
              <w:t>(GMSK)</w:t>
            </w:r>
          </w:p>
        </w:tc>
        <w:tc>
          <w:tcPr>
            <w:tcW w:w="687" w:type="dxa"/>
            <w:vAlign w:val="center"/>
          </w:tcPr>
          <w:p w14:paraId="5FFB38EE" w14:textId="77777777" w:rsidR="00226786" w:rsidRPr="00E56B46" w:rsidRDefault="00226786" w:rsidP="00226786">
            <w:pPr>
              <w:pStyle w:val="TAC"/>
            </w:pPr>
            <w:r w:rsidRPr="00E56B46">
              <w:t>dBm</w:t>
            </w:r>
          </w:p>
        </w:tc>
        <w:tc>
          <w:tcPr>
            <w:tcW w:w="1407" w:type="dxa"/>
            <w:vAlign w:val="center"/>
          </w:tcPr>
          <w:p w14:paraId="5FFB38EF" w14:textId="77777777" w:rsidR="00226786" w:rsidRPr="00E56B46" w:rsidRDefault="00226786" w:rsidP="00226786">
            <w:pPr>
              <w:pStyle w:val="TAC"/>
            </w:pPr>
            <w:r w:rsidRPr="00E56B46">
              <w:t>-57</w:t>
            </w:r>
          </w:p>
        </w:tc>
        <w:tc>
          <w:tcPr>
            <w:tcW w:w="1087" w:type="dxa"/>
            <w:vAlign w:val="center"/>
          </w:tcPr>
          <w:p w14:paraId="5FFB38F0" w14:textId="77777777" w:rsidR="00226786" w:rsidRPr="00E56B46" w:rsidRDefault="00226786" w:rsidP="00226786">
            <w:pPr>
              <w:pStyle w:val="TAC"/>
            </w:pPr>
            <w:r w:rsidRPr="00E56B46">
              <w:t>-56</w:t>
            </w:r>
          </w:p>
        </w:tc>
      </w:tr>
      <w:tr w:rsidR="00226786" w:rsidRPr="00E56B46" w14:paraId="5FFB38F7" w14:textId="77777777" w:rsidTr="00226786">
        <w:trPr>
          <w:jc w:val="center"/>
        </w:trPr>
        <w:tc>
          <w:tcPr>
            <w:tcW w:w="1980" w:type="dxa"/>
            <w:vAlign w:val="center"/>
          </w:tcPr>
          <w:p w14:paraId="5FFB38F2" w14:textId="77777777" w:rsidR="00226786" w:rsidRPr="00E56B46" w:rsidRDefault="00226786" w:rsidP="00226786">
            <w:pPr>
              <w:pStyle w:val="TAL"/>
              <w:jc w:val="center"/>
            </w:pPr>
            <w:r w:rsidRPr="00E56B46">
              <w:t>F</w:t>
            </w:r>
            <w:r w:rsidRPr="00E56B46">
              <w:rPr>
                <w:vertAlign w:val="subscript"/>
              </w:rPr>
              <w:t xml:space="preserve">uw </w:t>
            </w:r>
            <w:r w:rsidRPr="00E56B46">
              <w:t>(offset)</w:t>
            </w:r>
          </w:p>
          <w:p w14:paraId="5FFB38F3" w14:textId="77777777" w:rsidR="00226786" w:rsidRPr="00E56B46" w:rsidRDefault="00226786" w:rsidP="00226786">
            <w:pPr>
              <w:pStyle w:val="TAL"/>
              <w:jc w:val="center"/>
            </w:pPr>
            <w:r w:rsidRPr="00E56B46">
              <w:t>(NOTE 2)</w:t>
            </w:r>
          </w:p>
        </w:tc>
        <w:tc>
          <w:tcPr>
            <w:tcW w:w="687" w:type="dxa"/>
            <w:vAlign w:val="center"/>
          </w:tcPr>
          <w:p w14:paraId="5FFB38F4" w14:textId="77777777" w:rsidR="00226786" w:rsidRPr="00E56B46" w:rsidRDefault="00226786" w:rsidP="00226786">
            <w:pPr>
              <w:pStyle w:val="TAC"/>
            </w:pPr>
            <w:r w:rsidRPr="00E56B46">
              <w:t>MHz</w:t>
            </w:r>
          </w:p>
        </w:tc>
        <w:tc>
          <w:tcPr>
            <w:tcW w:w="1407" w:type="dxa"/>
            <w:vAlign w:val="center"/>
          </w:tcPr>
          <w:p w14:paraId="5FFB38F5" w14:textId="77777777" w:rsidR="00226786" w:rsidRPr="00E56B46" w:rsidRDefault="00226786" w:rsidP="00226786">
            <w:pPr>
              <w:pStyle w:val="TAC"/>
            </w:pPr>
            <w:r w:rsidRPr="00E56B46">
              <w:sym w:font="Symbol" w:char="F0B1"/>
            </w:r>
            <w:r w:rsidRPr="00E56B46">
              <w:t>2.7</w:t>
            </w:r>
          </w:p>
        </w:tc>
        <w:tc>
          <w:tcPr>
            <w:tcW w:w="1087" w:type="dxa"/>
            <w:vAlign w:val="center"/>
          </w:tcPr>
          <w:p w14:paraId="5FFB38F6" w14:textId="77777777" w:rsidR="00226786" w:rsidRPr="00E56B46" w:rsidRDefault="00226786" w:rsidP="00226786">
            <w:pPr>
              <w:pStyle w:val="TAC"/>
            </w:pPr>
            <w:r w:rsidRPr="00E56B46">
              <w:sym w:font="Symbol" w:char="F0B1"/>
            </w:r>
            <w:r w:rsidRPr="00E56B46">
              <w:t>2.8</w:t>
            </w:r>
          </w:p>
        </w:tc>
      </w:tr>
      <w:tr w:rsidR="00254078" w:rsidRPr="00E56B46" w14:paraId="5FFB38FA" w14:textId="77777777" w:rsidTr="00144923">
        <w:trPr>
          <w:jc w:val="center"/>
          <w:ins w:id="1646" w:author="Qualcomm" w:date="2014-02-02T15:09:00Z"/>
        </w:trPr>
        <w:tc>
          <w:tcPr>
            <w:tcW w:w="5161" w:type="dxa"/>
            <w:gridSpan w:val="4"/>
            <w:vAlign w:val="center"/>
          </w:tcPr>
          <w:p w14:paraId="5FFB38F8" w14:textId="77777777" w:rsidR="00254078" w:rsidRDefault="00254078">
            <w:pPr>
              <w:pStyle w:val="TAC"/>
              <w:ind w:left="803" w:hanging="803"/>
              <w:jc w:val="left"/>
              <w:rPr>
                <w:ins w:id="1647" w:author="Qualcomm" w:date="2014-02-02T15:09:00Z"/>
              </w:rPr>
              <w:pPrChange w:id="1648" w:author="Qualcomm" w:date="2014-02-02T15:09:00Z">
                <w:pPr>
                  <w:pStyle w:val="TAC"/>
                </w:pPr>
              </w:pPrChange>
            </w:pPr>
            <w:ins w:id="1649" w:author="Qualcomm" w:date="2014-02-02T15:09:00Z">
              <w:r>
                <w:t>NOTE 1:</w:t>
              </w:r>
              <w:r>
                <w:tab/>
                <w:t>I</w:t>
              </w:r>
              <w:r w:rsidRPr="009C3E78">
                <w:rPr>
                  <w:vertAlign w:val="subscript"/>
                  <w:rPrChange w:id="1650" w:author="Qualcomm" w:date="2014-02-02T16:01:00Z">
                    <w:rPr/>
                  </w:rPrChange>
                </w:rPr>
                <w:t>blocking</w:t>
              </w:r>
              <w:r>
                <w:t xml:space="preserve"> (GMSK) is an interfering signal as defined in TS 45.004 [6]</w:t>
              </w:r>
            </w:ins>
          </w:p>
          <w:p w14:paraId="5FFB38F9" w14:textId="77777777" w:rsidR="00254078" w:rsidRPr="00E56B46" w:rsidRDefault="00254078">
            <w:pPr>
              <w:pStyle w:val="TAC"/>
              <w:ind w:left="803" w:hanging="803"/>
              <w:jc w:val="left"/>
              <w:rPr>
                <w:ins w:id="1651" w:author="Qualcomm" w:date="2014-02-02T15:09:00Z"/>
              </w:rPr>
              <w:pPrChange w:id="1652" w:author="Qualcomm" w:date="2014-02-02T15:09:00Z">
                <w:pPr>
                  <w:pStyle w:val="TAC"/>
                </w:pPr>
              </w:pPrChange>
            </w:pPr>
            <w:ins w:id="1653" w:author="Qualcomm" w:date="2014-02-02T15:0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8FB" w14:textId="77777777" w:rsidR="00226786" w:rsidRPr="00E56B46" w:rsidDel="00254078" w:rsidRDefault="00226786" w:rsidP="00226786">
      <w:pPr>
        <w:spacing w:after="0"/>
        <w:rPr>
          <w:del w:id="1654" w:author="Qualcomm" w:date="2014-02-02T15:09:00Z"/>
        </w:rPr>
      </w:pPr>
    </w:p>
    <w:p w14:paraId="5FFB38FC" w14:textId="77777777" w:rsidR="00226786" w:rsidRPr="00E56B46" w:rsidDel="00254078" w:rsidRDefault="00226786" w:rsidP="00226786">
      <w:pPr>
        <w:pStyle w:val="NO"/>
        <w:ind w:left="1138" w:hanging="850"/>
        <w:rPr>
          <w:del w:id="1655" w:author="Qualcomm" w:date="2014-02-02T15:09:00Z"/>
        </w:rPr>
      </w:pPr>
      <w:del w:id="1656" w:author="Qualcomm" w:date="2014-02-02T15:09: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FD" w14:textId="77777777" w:rsidR="00226786" w:rsidRPr="00E56B46" w:rsidRDefault="00226786" w:rsidP="00226786">
      <w:pPr>
        <w:pStyle w:val="NO"/>
      </w:pPr>
      <w:del w:id="1657" w:author="Qualcomm" w:date="2014-02-02T15:09:00Z">
        <w:r w:rsidRPr="00E56B46" w:rsidDel="00254078">
          <w:delText>NOTE 2:</w:delText>
        </w:r>
        <w:r w:rsidRPr="00E56B46" w:rsidDel="00254078">
          <w:tab/>
        </w:r>
        <w:r w:rsidRPr="00E56B46" w:rsidDel="00254078">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8FE" w14:textId="77777777" w:rsidR="00226786" w:rsidRPr="00E56B46" w:rsidRDefault="00226786" w:rsidP="00226786">
      <w:pPr>
        <w:pStyle w:val="TH"/>
      </w:pPr>
      <w:r w:rsidRPr="00E56B46">
        <w:t>Table 7.7H: Narrow band blocking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3906" w14:textId="77777777" w:rsidTr="00226786">
        <w:trPr>
          <w:trHeight w:val="574"/>
          <w:jc w:val="center"/>
        </w:trPr>
        <w:tc>
          <w:tcPr>
            <w:tcW w:w="1408" w:type="dxa"/>
            <w:vAlign w:val="center"/>
          </w:tcPr>
          <w:p w14:paraId="5FFB38FF" w14:textId="77777777" w:rsidR="00226786" w:rsidRPr="00E56B46" w:rsidRDefault="00226786" w:rsidP="00226786">
            <w:pPr>
              <w:pStyle w:val="TAH"/>
            </w:pPr>
            <w:r w:rsidRPr="00E56B46">
              <w:rPr>
                <w:rFonts w:eastAsia="Batang"/>
              </w:rPr>
              <w:t>Dual band</w:t>
            </w:r>
            <w:r w:rsidRPr="00E56B46">
              <w:t xml:space="preserve"> 4C-HSDPA Configuration</w:t>
            </w:r>
          </w:p>
        </w:tc>
        <w:tc>
          <w:tcPr>
            <w:tcW w:w="692" w:type="dxa"/>
            <w:vAlign w:val="center"/>
          </w:tcPr>
          <w:p w14:paraId="5FFB3900" w14:textId="77777777" w:rsidR="00226786" w:rsidRPr="00E56B46" w:rsidRDefault="00226786" w:rsidP="00226786">
            <w:pPr>
              <w:pStyle w:val="TAH"/>
              <w:rPr>
                <w:rFonts w:eastAsia="Batang"/>
              </w:rPr>
            </w:pPr>
            <w:r w:rsidRPr="00E56B46">
              <w:rPr>
                <w:rFonts w:eastAsia="Batang"/>
              </w:rPr>
              <w:t>DL Band</w:t>
            </w:r>
          </w:p>
        </w:tc>
        <w:tc>
          <w:tcPr>
            <w:tcW w:w="692" w:type="dxa"/>
            <w:vAlign w:val="center"/>
          </w:tcPr>
          <w:p w14:paraId="5FFB3901" w14:textId="77777777" w:rsidR="00226786" w:rsidRPr="00E56B46" w:rsidRDefault="00226786" w:rsidP="00226786">
            <w:pPr>
              <w:pStyle w:val="TAH"/>
            </w:pPr>
            <w:r w:rsidRPr="00E56B46">
              <w:t>UL Band</w:t>
            </w:r>
          </w:p>
        </w:tc>
        <w:tc>
          <w:tcPr>
            <w:tcW w:w="1507" w:type="dxa"/>
            <w:vAlign w:val="center"/>
          </w:tcPr>
          <w:p w14:paraId="5FFB3902"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903"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3904"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905" w14:textId="77777777" w:rsidR="00226786" w:rsidRPr="00E56B46" w:rsidRDefault="00226786" w:rsidP="00226786">
            <w:pPr>
              <w:pStyle w:val="TAH"/>
            </w:pPr>
            <w:r w:rsidRPr="00E56B46">
              <w:t xml:space="preserve">UL-DL carrier separation </w:t>
            </w:r>
          </w:p>
        </w:tc>
      </w:tr>
      <w:tr w:rsidR="00226786" w:rsidRPr="00E56B46" w14:paraId="5FFB3910" w14:textId="77777777" w:rsidTr="00226786">
        <w:trPr>
          <w:trHeight w:val="424"/>
          <w:jc w:val="center"/>
        </w:trPr>
        <w:tc>
          <w:tcPr>
            <w:tcW w:w="1408" w:type="dxa"/>
            <w:vAlign w:val="center"/>
          </w:tcPr>
          <w:p w14:paraId="5FFB390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I-2-VIII-1</w:t>
            </w:r>
          </w:p>
          <w:p w14:paraId="5FFB390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I-3-VIII-1</w:t>
            </w:r>
          </w:p>
        </w:tc>
        <w:tc>
          <w:tcPr>
            <w:tcW w:w="692" w:type="dxa"/>
            <w:vAlign w:val="center"/>
          </w:tcPr>
          <w:p w14:paraId="5FFB390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390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vAlign w:val="center"/>
          </w:tcPr>
          <w:p w14:paraId="5FFB390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vAlign w:val="center"/>
          </w:tcPr>
          <w:p w14:paraId="5FFB390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shd w:val="clear" w:color="auto" w:fill="auto"/>
            <w:vAlign w:val="center"/>
          </w:tcPr>
          <w:p w14:paraId="5FFB390D" w14:textId="77777777" w:rsidR="00226786" w:rsidRPr="00E56B46" w:rsidRDefault="00226786" w:rsidP="00226786">
            <w:pPr>
              <w:pStyle w:val="TAC"/>
            </w:pPr>
            <w:r w:rsidRPr="00E56B46">
              <w:t>20 (for Power class 3 and 3bis)</w:t>
            </w:r>
          </w:p>
          <w:p w14:paraId="5FFB390E"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390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19" w14:textId="77777777" w:rsidTr="00226786">
        <w:trPr>
          <w:trHeight w:val="424"/>
          <w:jc w:val="center"/>
        </w:trPr>
        <w:tc>
          <w:tcPr>
            <w:tcW w:w="1408" w:type="dxa"/>
            <w:vMerge w:val="restart"/>
            <w:vAlign w:val="center"/>
          </w:tcPr>
          <w:p w14:paraId="5FFB391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I-2-VIIII-2</w:t>
            </w:r>
          </w:p>
        </w:tc>
        <w:tc>
          <w:tcPr>
            <w:tcW w:w="692" w:type="dxa"/>
            <w:vAlign w:val="center"/>
          </w:tcPr>
          <w:p w14:paraId="5FFB391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391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vAlign w:val="center"/>
          </w:tcPr>
          <w:p w14:paraId="5FFB391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vAlign w:val="center"/>
          </w:tcPr>
          <w:p w14:paraId="5FFB391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shd w:val="clear" w:color="auto" w:fill="auto"/>
            <w:vAlign w:val="center"/>
          </w:tcPr>
          <w:p w14:paraId="5FFB3916" w14:textId="77777777" w:rsidR="00226786" w:rsidRPr="00E56B46" w:rsidRDefault="00226786" w:rsidP="00226786">
            <w:pPr>
              <w:pStyle w:val="TAC"/>
            </w:pPr>
            <w:r w:rsidRPr="00E56B46">
              <w:t>20 (for Power class 3 and 3bis)</w:t>
            </w:r>
          </w:p>
          <w:p w14:paraId="5FFB3917" w14:textId="77777777" w:rsidR="00226786" w:rsidRPr="00E56B46" w:rsidRDefault="00226786" w:rsidP="00226786">
            <w:pPr>
              <w:pStyle w:val="TAC"/>
            </w:pPr>
            <w:r w:rsidRPr="00E56B46">
              <w:t>18 (for Power class 4)</w:t>
            </w:r>
          </w:p>
        </w:tc>
        <w:tc>
          <w:tcPr>
            <w:tcW w:w="1127" w:type="dxa"/>
            <w:shd w:val="clear" w:color="auto" w:fill="auto"/>
            <w:vAlign w:val="center"/>
          </w:tcPr>
          <w:p w14:paraId="5FFB391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22" w14:textId="77777777" w:rsidTr="00226786">
        <w:trPr>
          <w:trHeight w:val="424"/>
          <w:jc w:val="center"/>
        </w:trPr>
        <w:tc>
          <w:tcPr>
            <w:tcW w:w="1408" w:type="dxa"/>
            <w:vMerge/>
            <w:vAlign w:val="center"/>
          </w:tcPr>
          <w:p w14:paraId="5FFB391A"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vAlign w:val="center"/>
          </w:tcPr>
          <w:p w14:paraId="5FFB391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391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507" w:type="dxa"/>
            <w:vAlign w:val="center"/>
          </w:tcPr>
          <w:p w14:paraId="5FFB391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-97.4</w:t>
            </w:r>
            <w:r w:rsidRPr="00E56B46">
              <w:rPr>
                <w:rFonts w:ascii="Arial" w:eastAsia="Batang" w:hAnsi="Arial" w:cs="Arial"/>
                <w:sz w:val="18"/>
                <w:szCs w:val="18"/>
              </w:rPr>
              <w:t xml:space="preserve"> </w:t>
            </w:r>
          </w:p>
        </w:tc>
        <w:tc>
          <w:tcPr>
            <w:tcW w:w="1507" w:type="dxa"/>
            <w:vAlign w:val="center"/>
          </w:tcPr>
          <w:p w14:paraId="5FFB391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-87.1</w:t>
            </w:r>
            <w:r w:rsidRPr="00E56B46">
              <w:rPr>
                <w:rFonts w:ascii="Arial" w:eastAsia="Batang" w:hAnsi="Arial" w:cs="Arial"/>
                <w:sz w:val="18"/>
                <w:szCs w:val="18"/>
              </w:rPr>
              <w:t xml:space="preserve"> </w:t>
            </w:r>
          </w:p>
        </w:tc>
        <w:tc>
          <w:tcPr>
            <w:tcW w:w="2922" w:type="dxa"/>
            <w:shd w:val="clear" w:color="auto" w:fill="auto"/>
            <w:vAlign w:val="center"/>
          </w:tcPr>
          <w:p w14:paraId="5FFB391F" w14:textId="77777777" w:rsidR="00226786" w:rsidRPr="00E56B46" w:rsidRDefault="00226786" w:rsidP="00226786">
            <w:pPr>
              <w:pStyle w:val="TAC"/>
            </w:pPr>
            <w:r w:rsidRPr="00E56B46">
              <w:t>20 (for Power class 3 and 3bis)</w:t>
            </w:r>
          </w:p>
          <w:p w14:paraId="5FFB3920" w14:textId="77777777" w:rsidR="00226786" w:rsidRPr="00E56B46" w:rsidRDefault="00226786" w:rsidP="00226786">
            <w:pPr>
              <w:pStyle w:val="TAC"/>
            </w:pPr>
            <w:r w:rsidRPr="00E56B46">
              <w:t>18 (for Power class 4)</w:t>
            </w:r>
          </w:p>
        </w:tc>
        <w:tc>
          <w:tcPr>
            <w:tcW w:w="1127" w:type="dxa"/>
            <w:shd w:val="clear" w:color="auto" w:fill="auto"/>
            <w:vAlign w:val="center"/>
          </w:tcPr>
          <w:p w14:paraId="5FFB392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2B" w14:textId="77777777" w:rsidTr="00226786">
        <w:trPr>
          <w:trHeight w:val="424"/>
          <w:jc w:val="center"/>
        </w:trPr>
        <w:tc>
          <w:tcPr>
            <w:tcW w:w="1408" w:type="dxa"/>
            <w:vAlign w:val="center"/>
          </w:tcPr>
          <w:p w14:paraId="5FFB3923" w14:textId="77777777" w:rsidR="00226786" w:rsidRPr="00E56B46" w:rsidRDefault="00226786" w:rsidP="00226786">
            <w:pPr>
              <w:pStyle w:val="BodyText"/>
              <w:spacing w:after="0"/>
              <w:jc w:val="center"/>
              <w:rPr>
                <w:rFonts w:ascii="Arial" w:eastAsia="Batang" w:hAnsi="Arial" w:cs="Arial"/>
                <w:sz w:val="18"/>
                <w:szCs w:val="18"/>
              </w:rPr>
            </w:pPr>
            <w:r w:rsidRPr="00E56B46">
              <w:t xml:space="preserve"> </w:t>
            </w:r>
            <w:r w:rsidRPr="00E56B46">
              <w:rPr>
                <w:rFonts w:ascii="Arial" w:eastAsia="Batang" w:hAnsi="Arial" w:cs="Arial"/>
                <w:sz w:val="18"/>
                <w:szCs w:val="18"/>
              </w:rPr>
              <w:t>I-1-VIIII-2</w:t>
            </w:r>
          </w:p>
        </w:tc>
        <w:tc>
          <w:tcPr>
            <w:tcW w:w="692" w:type="dxa"/>
            <w:vAlign w:val="center"/>
          </w:tcPr>
          <w:p w14:paraId="5FFB392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VIIII</w:t>
            </w:r>
          </w:p>
        </w:tc>
        <w:tc>
          <w:tcPr>
            <w:tcW w:w="692" w:type="dxa"/>
            <w:shd w:val="clear" w:color="auto" w:fill="auto"/>
            <w:vAlign w:val="center"/>
          </w:tcPr>
          <w:p w14:paraId="5FFB392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507" w:type="dxa"/>
            <w:vAlign w:val="center"/>
          </w:tcPr>
          <w:p w14:paraId="5FFB392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-97.4</w:t>
            </w:r>
            <w:r w:rsidRPr="00E56B46">
              <w:rPr>
                <w:rFonts w:ascii="Arial" w:eastAsia="Batang" w:hAnsi="Arial" w:cs="Arial"/>
                <w:sz w:val="18"/>
                <w:szCs w:val="18"/>
              </w:rPr>
              <w:t xml:space="preserve"> </w:t>
            </w:r>
          </w:p>
        </w:tc>
        <w:tc>
          <w:tcPr>
            <w:tcW w:w="1507" w:type="dxa"/>
            <w:vAlign w:val="center"/>
          </w:tcPr>
          <w:p w14:paraId="5FFB392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-87.1</w:t>
            </w:r>
            <w:r w:rsidRPr="00E56B46">
              <w:rPr>
                <w:rFonts w:ascii="Arial" w:eastAsia="Batang" w:hAnsi="Arial" w:cs="Arial"/>
                <w:sz w:val="18"/>
                <w:szCs w:val="18"/>
              </w:rPr>
              <w:t xml:space="preserve"> </w:t>
            </w:r>
          </w:p>
        </w:tc>
        <w:tc>
          <w:tcPr>
            <w:tcW w:w="2922" w:type="dxa"/>
            <w:shd w:val="clear" w:color="auto" w:fill="auto"/>
            <w:vAlign w:val="center"/>
          </w:tcPr>
          <w:p w14:paraId="5FFB3928" w14:textId="77777777" w:rsidR="00226786" w:rsidRPr="00E56B46" w:rsidRDefault="00226786" w:rsidP="00226786">
            <w:pPr>
              <w:pStyle w:val="TAC"/>
            </w:pPr>
            <w:r w:rsidRPr="00E56B46">
              <w:t>20 (for Power class 3 and 3bis)</w:t>
            </w:r>
          </w:p>
          <w:p w14:paraId="5FFB3929" w14:textId="77777777" w:rsidR="00226786" w:rsidRPr="00E56B46" w:rsidRDefault="00226786" w:rsidP="00226786">
            <w:pPr>
              <w:pStyle w:val="TAC"/>
            </w:pPr>
            <w:r w:rsidRPr="00E56B46">
              <w:t>18 (for Power class 4)</w:t>
            </w:r>
          </w:p>
        </w:tc>
        <w:tc>
          <w:tcPr>
            <w:tcW w:w="1127" w:type="dxa"/>
            <w:shd w:val="clear" w:color="auto" w:fill="auto"/>
            <w:vAlign w:val="center"/>
          </w:tcPr>
          <w:p w14:paraId="5FFB392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3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2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392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2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92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3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31" w14:textId="77777777" w:rsidR="00226786" w:rsidRPr="00E56B46" w:rsidRDefault="00226786" w:rsidP="00226786">
            <w:pPr>
              <w:pStyle w:val="TAC"/>
            </w:pPr>
            <w:r w:rsidRPr="00E56B46">
              <w:t>20 (for Power class 3 and 3bis)</w:t>
            </w:r>
          </w:p>
          <w:p w14:paraId="5FFB393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3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3D" w14:textId="77777777" w:rsidTr="00226786">
        <w:trPr>
          <w:trHeight w:val="75"/>
          <w:jc w:val="center"/>
        </w:trPr>
        <w:tc>
          <w:tcPr>
            <w:tcW w:w="1408" w:type="dxa"/>
            <w:vMerge/>
            <w:tcBorders>
              <w:left w:val="single" w:sz="4" w:space="0" w:color="auto"/>
              <w:right w:val="single" w:sz="4" w:space="0" w:color="auto"/>
            </w:tcBorders>
            <w:vAlign w:val="center"/>
          </w:tcPr>
          <w:p w14:paraId="5FFB3935"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3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37"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3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3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3A" w14:textId="77777777" w:rsidR="00226786" w:rsidRPr="00E56B46" w:rsidRDefault="00226786" w:rsidP="00226786">
            <w:pPr>
              <w:pStyle w:val="TAC"/>
            </w:pPr>
            <w:r w:rsidRPr="00E56B46">
              <w:t>20 (for Power class 3 and 3bis)</w:t>
            </w:r>
          </w:p>
          <w:p w14:paraId="5FFB393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3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4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3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393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4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94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4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43" w14:textId="77777777" w:rsidR="00226786" w:rsidRPr="00E56B46" w:rsidRDefault="00226786" w:rsidP="00226786">
            <w:pPr>
              <w:pStyle w:val="TAC"/>
            </w:pPr>
            <w:r w:rsidRPr="00E56B46">
              <w:t>20 (for Power class 3 and 3bis)</w:t>
            </w:r>
          </w:p>
          <w:p w14:paraId="5FFB394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4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4F" w14:textId="77777777" w:rsidTr="00226786">
        <w:trPr>
          <w:trHeight w:val="75"/>
          <w:jc w:val="center"/>
        </w:trPr>
        <w:tc>
          <w:tcPr>
            <w:tcW w:w="1408" w:type="dxa"/>
            <w:vMerge/>
            <w:tcBorders>
              <w:left w:val="single" w:sz="4" w:space="0" w:color="auto"/>
              <w:right w:val="single" w:sz="4" w:space="0" w:color="auto"/>
            </w:tcBorders>
            <w:vAlign w:val="center"/>
          </w:tcPr>
          <w:p w14:paraId="5FFB3947"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4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49"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4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4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4C" w14:textId="77777777" w:rsidR="00226786" w:rsidRPr="00E56B46" w:rsidRDefault="00226786" w:rsidP="00226786">
            <w:pPr>
              <w:pStyle w:val="TAC"/>
            </w:pPr>
            <w:r w:rsidRPr="00E56B46">
              <w:t>20 (for Power class 3 and 3bis)</w:t>
            </w:r>
          </w:p>
          <w:p w14:paraId="5FFB394D"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4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5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5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395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5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95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5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55" w14:textId="77777777" w:rsidR="00226786" w:rsidRPr="00E56B46" w:rsidRDefault="00226786" w:rsidP="00226786">
            <w:pPr>
              <w:pStyle w:val="TAC"/>
            </w:pPr>
            <w:r w:rsidRPr="00E56B46">
              <w:t>20 (for Power class 3 and 3bis)</w:t>
            </w:r>
          </w:p>
          <w:p w14:paraId="5FFB3956"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5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61" w14:textId="77777777" w:rsidTr="00226786">
        <w:trPr>
          <w:trHeight w:val="75"/>
          <w:jc w:val="center"/>
        </w:trPr>
        <w:tc>
          <w:tcPr>
            <w:tcW w:w="1408" w:type="dxa"/>
            <w:vMerge/>
            <w:tcBorders>
              <w:left w:val="single" w:sz="4" w:space="0" w:color="auto"/>
              <w:right w:val="single" w:sz="4" w:space="0" w:color="auto"/>
            </w:tcBorders>
            <w:vAlign w:val="center"/>
          </w:tcPr>
          <w:p w14:paraId="5FFB3959"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5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5B"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5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5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5E" w14:textId="77777777" w:rsidR="00226786" w:rsidRPr="00E56B46" w:rsidRDefault="00226786" w:rsidP="00226786">
            <w:pPr>
              <w:pStyle w:val="TAC"/>
            </w:pPr>
            <w:r w:rsidRPr="00E56B46">
              <w:t>20 (for Power class 3 and 3bis)</w:t>
            </w:r>
          </w:p>
          <w:p w14:paraId="5FFB395F"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6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6A" w14:textId="77777777" w:rsidTr="00226786">
        <w:trPr>
          <w:trHeight w:val="75"/>
          <w:jc w:val="center"/>
        </w:trPr>
        <w:tc>
          <w:tcPr>
            <w:tcW w:w="1408" w:type="dxa"/>
            <w:vMerge/>
            <w:tcBorders>
              <w:left w:val="single" w:sz="4" w:space="0" w:color="auto"/>
              <w:right w:val="single" w:sz="4" w:space="0" w:color="auto"/>
            </w:tcBorders>
            <w:vAlign w:val="center"/>
          </w:tcPr>
          <w:p w14:paraId="5FFB3962"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6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6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96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6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67" w14:textId="77777777" w:rsidR="00226786" w:rsidRPr="00E56B46" w:rsidRDefault="00226786" w:rsidP="00226786">
            <w:pPr>
              <w:pStyle w:val="TAC"/>
            </w:pPr>
            <w:r w:rsidRPr="00E56B46">
              <w:t>20 (for Power class 3 and 3bis)</w:t>
            </w:r>
          </w:p>
          <w:p w14:paraId="5FFB3968"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6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7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96B"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6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6D"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6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6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70" w14:textId="77777777" w:rsidR="00226786" w:rsidRPr="00E56B46" w:rsidRDefault="00226786" w:rsidP="00226786">
            <w:pPr>
              <w:pStyle w:val="TAC"/>
            </w:pPr>
            <w:r w:rsidRPr="00E56B46">
              <w:t>20 (for Power class 3 and 3bis)</w:t>
            </w:r>
          </w:p>
          <w:p w14:paraId="5FFB397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7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7C"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397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tc>
        <w:tc>
          <w:tcPr>
            <w:tcW w:w="692" w:type="dxa"/>
            <w:tcBorders>
              <w:top w:val="single" w:sz="4" w:space="0" w:color="auto"/>
              <w:left w:val="single" w:sz="4" w:space="0" w:color="auto"/>
              <w:right w:val="single" w:sz="4" w:space="0" w:color="auto"/>
            </w:tcBorders>
            <w:vAlign w:val="center"/>
          </w:tcPr>
          <w:p w14:paraId="5FFB397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7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397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-99.8</w:t>
            </w:r>
          </w:p>
        </w:tc>
        <w:tc>
          <w:tcPr>
            <w:tcW w:w="1507" w:type="dxa"/>
            <w:tcBorders>
              <w:top w:val="single" w:sz="4" w:space="0" w:color="auto"/>
              <w:left w:val="single" w:sz="4" w:space="0" w:color="auto"/>
              <w:right w:val="single" w:sz="4" w:space="0" w:color="auto"/>
            </w:tcBorders>
            <w:vAlign w:val="center"/>
          </w:tcPr>
          <w:p w14:paraId="5FFB397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14:paraId="5FFB3979" w14:textId="77777777" w:rsidR="00226786" w:rsidRPr="00E56B46" w:rsidRDefault="00226786" w:rsidP="00226786">
            <w:pPr>
              <w:pStyle w:val="TAC"/>
            </w:pPr>
            <w:r w:rsidRPr="00E56B46">
              <w:t>20 (for Power class 3 and 3bis)</w:t>
            </w:r>
          </w:p>
          <w:p w14:paraId="5FFB397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7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85"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397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tc>
        <w:tc>
          <w:tcPr>
            <w:tcW w:w="692" w:type="dxa"/>
            <w:tcBorders>
              <w:top w:val="single" w:sz="4" w:space="0" w:color="auto"/>
              <w:left w:val="single" w:sz="4" w:space="0" w:color="auto"/>
              <w:right w:val="single" w:sz="4" w:space="0" w:color="auto"/>
            </w:tcBorders>
            <w:vAlign w:val="center"/>
          </w:tcPr>
          <w:p w14:paraId="5FFB397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7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398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14:paraId="5FFB398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14:paraId="5FFB3982" w14:textId="77777777" w:rsidR="00226786" w:rsidRPr="00E56B46" w:rsidRDefault="00226786" w:rsidP="00226786">
            <w:pPr>
              <w:pStyle w:val="TAC"/>
            </w:pPr>
            <w:r w:rsidRPr="00E56B46">
              <w:t>20 (for Power class 3 and 3bis)</w:t>
            </w:r>
          </w:p>
          <w:p w14:paraId="5FFB398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8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8E" w14:textId="77777777" w:rsidTr="00226786">
        <w:trPr>
          <w:trHeight w:val="424"/>
          <w:jc w:val="center"/>
        </w:trPr>
        <w:tc>
          <w:tcPr>
            <w:tcW w:w="1408" w:type="dxa"/>
            <w:vMerge w:val="restart"/>
            <w:tcBorders>
              <w:top w:val="single" w:sz="4" w:space="0" w:color="auto"/>
              <w:left w:val="single" w:sz="4" w:space="0" w:color="auto"/>
              <w:right w:val="single" w:sz="4" w:space="0" w:color="auto"/>
            </w:tcBorders>
            <w:vAlign w:val="center"/>
          </w:tcPr>
          <w:p w14:paraId="5FFB398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92" w:type="dxa"/>
            <w:tcBorders>
              <w:top w:val="single" w:sz="4" w:space="0" w:color="auto"/>
              <w:left w:val="single" w:sz="4" w:space="0" w:color="auto"/>
              <w:right w:val="single" w:sz="4" w:space="0" w:color="auto"/>
            </w:tcBorders>
            <w:vAlign w:val="center"/>
          </w:tcPr>
          <w:p w14:paraId="5FFB398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8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398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14:paraId="5FFB398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14:paraId="5FFB398B" w14:textId="77777777" w:rsidR="00226786" w:rsidRPr="00E56B46" w:rsidRDefault="00226786" w:rsidP="00226786">
            <w:pPr>
              <w:pStyle w:val="TAC"/>
            </w:pPr>
            <w:r w:rsidRPr="00E56B46">
              <w:t>20 (for Power class 3 and 3bis)</w:t>
            </w:r>
          </w:p>
          <w:p w14:paraId="5FFB398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8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97" w14:textId="77777777" w:rsidTr="00226786">
        <w:trPr>
          <w:trHeight w:val="424"/>
          <w:jc w:val="center"/>
        </w:trPr>
        <w:tc>
          <w:tcPr>
            <w:tcW w:w="1408" w:type="dxa"/>
            <w:vMerge/>
            <w:tcBorders>
              <w:left w:val="single" w:sz="4" w:space="0" w:color="auto"/>
              <w:right w:val="single" w:sz="4" w:space="0" w:color="auto"/>
            </w:tcBorders>
            <w:vAlign w:val="center"/>
          </w:tcPr>
          <w:p w14:paraId="5FFB398F"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9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FFB399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99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-99.8</w:t>
            </w:r>
          </w:p>
        </w:tc>
        <w:tc>
          <w:tcPr>
            <w:tcW w:w="1507" w:type="dxa"/>
            <w:tcBorders>
              <w:top w:val="single" w:sz="4" w:space="0" w:color="auto"/>
              <w:left w:val="single" w:sz="4" w:space="0" w:color="auto"/>
              <w:bottom w:val="single" w:sz="4" w:space="0" w:color="auto"/>
              <w:right w:val="single" w:sz="4" w:space="0" w:color="auto"/>
            </w:tcBorders>
            <w:vAlign w:val="center"/>
          </w:tcPr>
          <w:p w14:paraId="5FFB399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94" w14:textId="77777777" w:rsidR="00226786" w:rsidRPr="00E56B46" w:rsidRDefault="00226786" w:rsidP="00226786">
            <w:pPr>
              <w:pStyle w:val="TAC"/>
            </w:pPr>
            <w:r w:rsidRPr="00E56B46">
              <w:t>20 (for Power class 3 and 3bis)</w:t>
            </w:r>
          </w:p>
          <w:p w14:paraId="5FFB399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9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A0" w14:textId="77777777" w:rsidTr="00226786">
        <w:trPr>
          <w:trHeight w:val="424"/>
          <w:jc w:val="center"/>
        </w:trPr>
        <w:tc>
          <w:tcPr>
            <w:tcW w:w="1408" w:type="dxa"/>
            <w:vMerge w:val="restart"/>
            <w:tcBorders>
              <w:left w:val="single" w:sz="4" w:space="0" w:color="auto"/>
              <w:right w:val="single" w:sz="4" w:space="0" w:color="auto"/>
            </w:tcBorders>
            <w:vAlign w:val="center"/>
          </w:tcPr>
          <w:p w14:paraId="5FFB399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99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9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99B"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Batang" w:hAnsi="Arial" w:cs="Arial"/>
                <w:sz w:val="18"/>
                <w:szCs w:val="18"/>
              </w:rPr>
              <w:t xml:space="preserve"> -100.3</w:t>
            </w:r>
          </w:p>
        </w:tc>
        <w:tc>
          <w:tcPr>
            <w:tcW w:w="1507" w:type="dxa"/>
            <w:tcBorders>
              <w:top w:val="single" w:sz="4" w:space="0" w:color="auto"/>
              <w:left w:val="single" w:sz="4" w:space="0" w:color="auto"/>
              <w:bottom w:val="single" w:sz="4" w:space="0" w:color="auto"/>
              <w:right w:val="single" w:sz="4" w:space="0" w:color="auto"/>
            </w:tcBorders>
            <w:vAlign w:val="center"/>
          </w:tcPr>
          <w:p w14:paraId="5FFB399C"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Batang" w:hAnsi="Arial" w:cs="Arial"/>
                <w:sz w:val="18"/>
                <w:szCs w:val="18"/>
              </w:rPr>
              <w:t>-90</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9D" w14:textId="77777777" w:rsidR="00226786" w:rsidRPr="00E56B46" w:rsidRDefault="00226786" w:rsidP="00226786">
            <w:pPr>
              <w:pStyle w:val="TAC"/>
            </w:pPr>
            <w:r w:rsidRPr="00E56B46">
              <w:t>20 (for Power class 3 and 3bis)</w:t>
            </w:r>
          </w:p>
          <w:p w14:paraId="5FFB399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9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A9" w14:textId="77777777" w:rsidTr="00226786">
        <w:trPr>
          <w:trHeight w:val="424"/>
          <w:jc w:val="center"/>
        </w:trPr>
        <w:tc>
          <w:tcPr>
            <w:tcW w:w="1408" w:type="dxa"/>
            <w:vMerge/>
            <w:tcBorders>
              <w:left w:val="single" w:sz="4" w:space="0" w:color="auto"/>
              <w:right w:val="single" w:sz="4" w:space="0" w:color="auto"/>
            </w:tcBorders>
            <w:vAlign w:val="center"/>
          </w:tcPr>
          <w:p w14:paraId="5FFB39A1"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right w:val="single" w:sz="4" w:space="0" w:color="auto"/>
            </w:tcBorders>
            <w:vAlign w:val="center"/>
          </w:tcPr>
          <w:p w14:paraId="5FFB39A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39A3"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right w:val="single" w:sz="4" w:space="0" w:color="auto"/>
            </w:tcBorders>
            <w:vAlign w:val="center"/>
          </w:tcPr>
          <w:p w14:paraId="5FFB39A4"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Batang" w:hAnsi="Arial" w:cs="Arial"/>
                <w:sz w:val="18"/>
                <w:szCs w:val="18"/>
              </w:rPr>
              <w:t xml:space="preserve"> -99.8</w:t>
            </w:r>
          </w:p>
        </w:tc>
        <w:tc>
          <w:tcPr>
            <w:tcW w:w="1507" w:type="dxa"/>
            <w:tcBorders>
              <w:top w:val="single" w:sz="4" w:space="0" w:color="auto"/>
              <w:left w:val="single" w:sz="4" w:space="0" w:color="auto"/>
              <w:right w:val="single" w:sz="4" w:space="0" w:color="auto"/>
            </w:tcBorders>
            <w:vAlign w:val="center"/>
          </w:tcPr>
          <w:p w14:paraId="5FFB39A5"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Batang"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14:paraId="5FFB39A6" w14:textId="77777777" w:rsidR="00226786" w:rsidRPr="00E56B46" w:rsidRDefault="00226786" w:rsidP="00226786">
            <w:pPr>
              <w:pStyle w:val="TAC"/>
            </w:pPr>
            <w:r w:rsidRPr="00E56B46">
              <w:t>20 (for Power class 3 and 3bis)</w:t>
            </w:r>
          </w:p>
          <w:p w14:paraId="5FFB39A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A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39AA" w14:textId="77777777" w:rsidR="00226786" w:rsidRPr="00E56B46" w:rsidRDefault="00226786" w:rsidP="00226786"/>
    <w:p w14:paraId="5FFB39AB" w14:textId="77777777" w:rsidR="00226786" w:rsidRPr="00E56B46" w:rsidRDefault="00226786" w:rsidP="00226786">
      <w:pPr>
        <w:pStyle w:val="Heading2"/>
        <w:rPr>
          <w:sz w:val="28"/>
          <w:szCs w:val="28"/>
        </w:rPr>
      </w:pPr>
      <w:bookmarkStart w:id="1658" w:name="_Toc376696607"/>
      <w:r w:rsidRPr="00E56B46">
        <w:rPr>
          <w:sz w:val="28"/>
          <w:szCs w:val="28"/>
        </w:rPr>
        <w:t>7.6.3E</w:t>
      </w:r>
      <w:r w:rsidRPr="00E56B46">
        <w:rPr>
          <w:sz w:val="28"/>
          <w:szCs w:val="28"/>
        </w:rPr>
        <w:tab/>
        <w:t>Additional requirement for single band NC-4C-HSDPA (Narrow band blocking)</w:t>
      </w:r>
      <w:bookmarkEnd w:id="1658"/>
    </w:p>
    <w:p w14:paraId="5FFB39AC"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9AD" w14:textId="77777777" w:rsidR="00226786" w:rsidRPr="00E56B46" w:rsidRDefault="00226786" w:rsidP="00226786">
      <w:pPr>
        <w:pStyle w:val="Heading4"/>
      </w:pPr>
      <w:bookmarkStart w:id="1659" w:name="_Toc376696608"/>
      <w:r w:rsidRPr="00E56B46">
        <w:t>7.6.3E.1</w:t>
      </w:r>
      <w:r w:rsidRPr="00E56B46">
        <w:tab/>
        <w:t>Single uplink operation</w:t>
      </w:r>
      <w:bookmarkEnd w:id="1659"/>
    </w:p>
    <w:p w14:paraId="5FFB39AE"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7.7I and Table 7.7J.</w:t>
      </w:r>
    </w:p>
    <w:p w14:paraId="5FFB39AF" w14:textId="77777777" w:rsidR="00226786" w:rsidRPr="00E56B46" w:rsidRDefault="00226786" w:rsidP="00226786">
      <w:pPr>
        <w:pStyle w:val="TH"/>
      </w:pPr>
      <w:r w:rsidRPr="00E56B46">
        <w:t xml:space="preserve">Table 7.7I: Test parameters for narrow band blocking characteristics, </w:t>
      </w:r>
      <w:r w:rsidRPr="00E56B46">
        <w:rPr>
          <w:rFonts w:hint="eastAsia"/>
        </w:rPr>
        <w:t>single</w:t>
      </w:r>
      <w:r w:rsidRPr="00E56B46">
        <w:t xml:space="preserve"> band NC-4C-HSDPA,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794"/>
      </w:tblGrid>
      <w:tr w:rsidR="00226786" w:rsidRPr="00E56B46" w14:paraId="5FFB39B3" w14:textId="77777777" w:rsidTr="00226786">
        <w:trPr>
          <w:jc w:val="center"/>
        </w:trPr>
        <w:tc>
          <w:tcPr>
            <w:tcW w:w="1980" w:type="dxa"/>
            <w:vAlign w:val="center"/>
          </w:tcPr>
          <w:p w14:paraId="5FFB39B0" w14:textId="77777777" w:rsidR="00226786" w:rsidRPr="00E56B46" w:rsidRDefault="00226786" w:rsidP="00226786">
            <w:pPr>
              <w:pStyle w:val="TAH"/>
            </w:pPr>
            <w:r w:rsidRPr="00E56B46">
              <w:br w:type="page"/>
              <w:t>Parameter</w:t>
            </w:r>
          </w:p>
        </w:tc>
        <w:tc>
          <w:tcPr>
            <w:tcW w:w="687" w:type="dxa"/>
          </w:tcPr>
          <w:p w14:paraId="5FFB39B1" w14:textId="77777777" w:rsidR="00226786" w:rsidRPr="00E56B46" w:rsidRDefault="00226786" w:rsidP="00226786">
            <w:pPr>
              <w:pStyle w:val="TAH"/>
            </w:pPr>
            <w:r w:rsidRPr="00E56B46">
              <w:t>Unit</w:t>
            </w:r>
          </w:p>
        </w:tc>
        <w:tc>
          <w:tcPr>
            <w:tcW w:w="2794" w:type="dxa"/>
          </w:tcPr>
          <w:p w14:paraId="5FFB39B2"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39B7" w14:textId="77777777" w:rsidTr="00226786">
        <w:trPr>
          <w:jc w:val="center"/>
        </w:trPr>
        <w:tc>
          <w:tcPr>
            <w:tcW w:w="1980" w:type="dxa"/>
            <w:vAlign w:val="center"/>
          </w:tcPr>
          <w:p w14:paraId="5FFB39B4"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9B5" w14:textId="77777777" w:rsidR="00226786" w:rsidRPr="00E56B46" w:rsidRDefault="00226786" w:rsidP="00226786">
            <w:pPr>
              <w:pStyle w:val="TAC"/>
            </w:pPr>
            <w:r w:rsidRPr="00E56B46">
              <w:t>dBm</w:t>
            </w:r>
          </w:p>
        </w:tc>
        <w:tc>
          <w:tcPr>
            <w:tcW w:w="2794" w:type="dxa"/>
            <w:vAlign w:val="center"/>
          </w:tcPr>
          <w:p w14:paraId="5FFB39B6" w14:textId="77777777" w:rsidR="00226786" w:rsidRPr="00E56B46" w:rsidRDefault="00226786" w:rsidP="00226786">
            <w:pPr>
              <w:pStyle w:val="TAC"/>
            </w:pPr>
            <w:r w:rsidRPr="00E56B46">
              <w:t>-57</w:t>
            </w:r>
          </w:p>
        </w:tc>
      </w:tr>
      <w:tr w:rsidR="00226786" w:rsidRPr="00E56B46" w14:paraId="5FFB39BC" w14:textId="77777777" w:rsidTr="00226786">
        <w:trPr>
          <w:jc w:val="center"/>
        </w:trPr>
        <w:tc>
          <w:tcPr>
            <w:tcW w:w="1980" w:type="dxa"/>
            <w:vAlign w:val="center"/>
          </w:tcPr>
          <w:p w14:paraId="5FFB39B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9B9" w14:textId="77777777" w:rsidR="00226786" w:rsidRPr="00E56B46" w:rsidRDefault="00226786" w:rsidP="00226786">
            <w:pPr>
              <w:pStyle w:val="TAC"/>
            </w:pPr>
            <w:r w:rsidRPr="00E56B46">
              <w:t>(NOTE 2, 3)</w:t>
            </w:r>
          </w:p>
        </w:tc>
        <w:tc>
          <w:tcPr>
            <w:tcW w:w="687" w:type="dxa"/>
            <w:vAlign w:val="center"/>
          </w:tcPr>
          <w:p w14:paraId="5FFB39BA" w14:textId="77777777" w:rsidR="00226786" w:rsidRPr="00E56B46" w:rsidRDefault="00226786" w:rsidP="00226786">
            <w:pPr>
              <w:pStyle w:val="TAC"/>
            </w:pPr>
            <w:r w:rsidRPr="00E56B46">
              <w:t>MHz</w:t>
            </w:r>
          </w:p>
        </w:tc>
        <w:tc>
          <w:tcPr>
            <w:tcW w:w="2794" w:type="dxa"/>
            <w:vAlign w:val="center"/>
          </w:tcPr>
          <w:p w14:paraId="5FFB39BB" w14:textId="77777777" w:rsidR="00226786" w:rsidRPr="00E56B46" w:rsidRDefault="00226786" w:rsidP="00226786">
            <w:pPr>
              <w:pStyle w:val="TAC"/>
            </w:pPr>
            <w:r w:rsidRPr="00E56B46">
              <w:sym w:font="Symbol" w:char="F0B1"/>
            </w:r>
            <w:r w:rsidRPr="00E56B46">
              <w:t>2.7</w:t>
            </w:r>
          </w:p>
        </w:tc>
      </w:tr>
      <w:tr w:rsidR="00226786" w:rsidRPr="00E56B46" w14:paraId="5FFB39C1" w14:textId="77777777" w:rsidTr="00226786">
        <w:trPr>
          <w:cantSplit/>
          <w:jc w:val="center"/>
        </w:trPr>
        <w:tc>
          <w:tcPr>
            <w:tcW w:w="1980" w:type="dxa"/>
            <w:vAlign w:val="center"/>
          </w:tcPr>
          <w:p w14:paraId="5FFB39BD" w14:textId="77777777" w:rsidR="00226786" w:rsidRPr="00E56B46" w:rsidRDefault="00226786" w:rsidP="00226786">
            <w:pPr>
              <w:pStyle w:val="TAC"/>
            </w:pPr>
            <w:r w:rsidRPr="00E56B46">
              <w:t>UE transmitted mean power</w:t>
            </w:r>
          </w:p>
        </w:tc>
        <w:tc>
          <w:tcPr>
            <w:tcW w:w="687" w:type="dxa"/>
            <w:vAlign w:val="center"/>
          </w:tcPr>
          <w:p w14:paraId="5FFB39BE" w14:textId="77777777" w:rsidR="00226786" w:rsidRPr="00E56B46" w:rsidRDefault="00226786" w:rsidP="00226786">
            <w:pPr>
              <w:pStyle w:val="TAC"/>
            </w:pPr>
            <w:r w:rsidRPr="00E56B46">
              <w:t>dBm</w:t>
            </w:r>
          </w:p>
        </w:tc>
        <w:tc>
          <w:tcPr>
            <w:tcW w:w="2794" w:type="dxa"/>
            <w:vAlign w:val="center"/>
          </w:tcPr>
          <w:p w14:paraId="5FFB39BF" w14:textId="77777777" w:rsidR="00226786" w:rsidRPr="00E56B46" w:rsidRDefault="00226786" w:rsidP="00226786">
            <w:pPr>
              <w:pStyle w:val="TAC"/>
            </w:pPr>
            <w:r w:rsidRPr="00E56B46">
              <w:t>20 (for Power class 3 and 3bis)</w:t>
            </w:r>
          </w:p>
          <w:p w14:paraId="5FFB39C0" w14:textId="77777777" w:rsidR="00226786" w:rsidRPr="00E56B46" w:rsidRDefault="00226786" w:rsidP="00226786">
            <w:pPr>
              <w:pStyle w:val="TAC"/>
            </w:pPr>
            <w:r w:rsidRPr="00E56B46">
              <w:t>18 (for Power class 4)</w:t>
            </w:r>
          </w:p>
        </w:tc>
      </w:tr>
      <w:tr w:rsidR="00254078" w:rsidRPr="00E56B46" w14:paraId="5FFB39C5" w14:textId="77777777" w:rsidTr="00144923">
        <w:trPr>
          <w:cantSplit/>
          <w:jc w:val="center"/>
          <w:ins w:id="1660" w:author="Qualcomm" w:date="2014-02-02T15:10:00Z"/>
        </w:trPr>
        <w:tc>
          <w:tcPr>
            <w:tcW w:w="5461" w:type="dxa"/>
            <w:gridSpan w:val="3"/>
            <w:vAlign w:val="center"/>
          </w:tcPr>
          <w:p w14:paraId="5FFB39C2" w14:textId="77777777" w:rsidR="00254078" w:rsidRDefault="00254078">
            <w:pPr>
              <w:pStyle w:val="TAC"/>
              <w:ind w:left="863" w:hanging="863"/>
              <w:jc w:val="left"/>
              <w:rPr>
                <w:ins w:id="1661" w:author="Qualcomm" w:date="2014-02-02T15:10:00Z"/>
              </w:rPr>
              <w:pPrChange w:id="1662" w:author="Qualcomm" w:date="2014-02-02T15:10:00Z">
                <w:pPr>
                  <w:pStyle w:val="TAC"/>
                </w:pPr>
              </w:pPrChange>
            </w:pPr>
            <w:ins w:id="1663" w:author="Qualcomm" w:date="2014-02-02T15:10:00Z">
              <w:r>
                <w:t>NOTE 1:</w:t>
              </w:r>
              <w:r>
                <w:tab/>
                <w:t>I</w:t>
              </w:r>
              <w:r w:rsidRPr="009C3E78">
                <w:rPr>
                  <w:vertAlign w:val="subscript"/>
                  <w:rPrChange w:id="1664" w:author="Qualcomm" w:date="2014-02-02T16:02:00Z">
                    <w:rPr/>
                  </w:rPrChange>
                </w:rPr>
                <w:t>blocking</w:t>
              </w:r>
              <w:r>
                <w:t xml:space="preserve"> (GMSK) is an interfering signal as defined in TS 45.004 [6]</w:t>
              </w:r>
            </w:ins>
          </w:p>
          <w:p w14:paraId="5FFB39C3" w14:textId="77777777" w:rsidR="00254078" w:rsidRDefault="00254078">
            <w:pPr>
              <w:pStyle w:val="TAC"/>
              <w:ind w:left="863" w:hanging="863"/>
              <w:jc w:val="left"/>
              <w:rPr>
                <w:ins w:id="1665" w:author="Qualcomm" w:date="2014-02-02T15:10:00Z"/>
              </w:rPr>
              <w:pPrChange w:id="1666" w:author="Qualcomm" w:date="2014-02-02T15:10:00Z">
                <w:pPr>
                  <w:pStyle w:val="TAC"/>
                </w:pPr>
              </w:pPrChange>
            </w:pPr>
            <w:ins w:id="1667" w:author="Qualcomm" w:date="2014-02-02T15:1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9C4" w14:textId="77777777" w:rsidR="00254078" w:rsidRPr="00E56B46" w:rsidRDefault="00254078">
            <w:pPr>
              <w:pStyle w:val="TAC"/>
              <w:ind w:left="863" w:hanging="863"/>
              <w:jc w:val="left"/>
              <w:rPr>
                <w:ins w:id="1668" w:author="Qualcomm" w:date="2014-02-02T15:10:00Z"/>
              </w:rPr>
              <w:pPrChange w:id="1669" w:author="Qualcomm" w:date="2014-02-02T15:10:00Z">
                <w:pPr>
                  <w:pStyle w:val="TAC"/>
                </w:pPr>
              </w:pPrChange>
            </w:pPr>
            <w:ins w:id="1670" w:author="Qualcomm" w:date="2014-02-02T15:10: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39C6" w14:textId="77777777" w:rsidR="00226786" w:rsidRPr="00E56B46" w:rsidDel="00254078" w:rsidRDefault="00226786" w:rsidP="00226786">
      <w:pPr>
        <w:spacing w:after="0"/>
        <w:rPr>
          <w:del w:id="1671" w:author="Qualcomm" w:date="2014-02-02T15:10:00Z"/>
        </w:rPr>
      </w:pPr>
    </w:p>
    <w:p w14:paraId="5FFB39C7" w14:textId="77777777" w:rsidR="00226786" w:rsidRPr="00E56B46" w:rsidDel="00254078" w:rsidRDefault="00226786" w:rsidP="00226786">
      <w:pPr>
        <w:pStyle w:val="NO"/>
        <w:rPr>
          <w:del w:id="1672" w:author="Qualcomm" w:date="2014-02-02T15:10:00Z"/>
        </w:rPr>
      </w:pPr>
      <w:del w:id="1673" w:author="Qualcomm" w:date="2014-02-02T15:10: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9C8" w14:textId="77777777" w:rsidR="00226786" w:rsidRPr="00E56B46" w:rsidDel="00254078" w:rsidRDefault="00226786" w:rsidP="00226786">
      <w:pPr>
        <w:pStyle w:val="NO"/>
        <w:ind w:left="1138" w:hanging="850"/>
        <w:rPr>
          <w:del w:id="1674" w:author="Qualcomm" w:date="2014-02-02T15:10:00Z"/>
        </w:rPr>
      </w:pPr>
      <w:del w:id="1675" w:author="Qualcomm" w:date="2014-02-02T15:10:00Z">
        <w:r w:rsidRPr="00E56B46" w:rsidDel="00254078">
          <w:delText>NOTE 2:</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out-of-gap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w:delText>
        </w:r>
      </w:del>
    </w:p>
    <w:p w14:paraId="5FFB39C9" w14:textId="77777777" w:rsidR="00226786" w:rsidRPr="00E56B46" w:rsidDel="00254078" w:rsidRDefault="00226786" w:rsidP="00226786">
      <w:pPr>
        <w:pStyle w:val="NO"/>
        <w:ind w:left="1138" w:hanging="850"/>
        <w:rPr>
          <w:del w:id="1676" w:author="Qualcomm" w:date="2014-02-02T15:10:00Z"/>
        </w:rPr>
      </w:pPr>
      <w:del w:id="1677" w:author="Qualcomm" w:date="2014-02-02T15:10:00Z">
        <w:r w:rsidRPr="00E56B46" w:rsidDel="00254078">
          <w:delText>NOTE 3:</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in-gap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w:delText>
        </w:r>
      </w:del>
    </w:p>
    <w:p w14:paraId="5FFB39CA" w14:textId="77777777" w:rsidR="00226786" w:rsidRPr="00E56B46" w:rsidRDefault="00226786" w:rsidP="00226786">
      <w:pPr>
        <w:pStyle w:val="TH"/>
        <w:jc w:val="left"/>
      </w:pPr>
    </w:p>
    <w:p w14:paraId="5FFB39CB" w14:textId="77777777" w:rsidR="00226786" w:rsidRPr="00E56B46" w:rsidRDefault="00226786" w:rsidP="00226786">
      <w:pPr>
        <w:pStyle w:val="TH"/>
        <w:jc w:val="left"/>
      </w:pPr>
      <w:r w:rsidRPr="00E56B46">
        <w:t>Table 7.7J: Narrow band blocking requirements, single band NC-4C-HSDPA, single uplink operation</w:t>
      </w:r>
    </w:p>
    <w:tbl>
      <w:tblPr>
        <w:tblW w:w="7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669"/>
        <w:gridCol w:w="669"/>
        <w:gridCol w:w="1867"/>
        <w:gridCol w:w="1572"/>
        <w:gridCol w:w="1213"/>
      </w:tblGrid>
      <w:tr w:rsidR="00226786" w:rsidRPr="00E56B46" w14:paraId="5FFB39D2" w14:textId="77777777" w:rsidTr="00226786">
        <w:trPr>
          <w:trHeight w:val="563"/>
          <w:jc w:val="center"/>
        </w:trPr>
        <w:tc>
          <w:tcPr>
            <w:tcW w:w="1710" w:type="dxa"/>
            <w:vAlign w:val="center"/>
          </w:tcPr>
          <w:p w14:paraId="5FFB39CC" w14:textId="77777777" w:rsidR="00226786" w:rsidRPr="00E56B46" w:rsidRDefault="00226786" w:rsidP="00226786">
            <w:pPr>
              <w:pStyle w:val="TAH"/>
            </w:pPr>
            <w:r w:rsidRPr="00E56B46">
              <w:rPr>
                <w:rFonts w:eastAsia="Batang"/>
              </w:rPr>
              <w:t>Single band</w:t>
            </w:r>
            <w:r w:rsidRPr="00E56B46">
              <w:t xml:space="preserve"> NC-4C-HSDPA Configuration</w:t>
            </w:r>
          </w:p>
        </w:tc>
        <w:tc>
          <w:tcPr>
            <w:tcW w:w="669" w:type="dxa"/>
            <w:vAlign w:val="center"/>
          </w:tcPr>
          <w:p w14:paraId="5FFB39CD" w14:textId="77777777" w:rsidR="00226786" w:rsidRPr="00E56B46" w:rsidRDefault="00226786" w:rsidP="00226786">
            <w:pPr>
              <w:pStyle w:val="TAH"/>
              <w:rPr>
                <w:rFonts w:eastAsia="Batang"/>
              </w:rPr>
            </w:pPr>
            <w:r w:rsidRPr="00E56B46">
              <w:rPr>
                <w:rFonts w:eastAsia="Batang"/>
              </w:rPr>
              <w:t>Test type</w:t>
            </w:r>
          </w:p>
        </w:tc>
        <w:tc>
          <w:tcPr>
            <w:tcW w:w="669" w:type="dxa"/>
            <w:vAlign w:val="center"/>
          </w:tcPr>
          <w:p w14:paraId="5FFB39CE" w14:textId="77777777" w:rsidR="00226786" w:rsidRPr="00E56B46" w:rsidRDefault="00226786" w:rsidP="00226786">
            <w:pPr>
              <w:pStyle w:val="TAH"/>
              <w:rPr>
                <w:rFonts w:eastAsia="Batang"/>
              </w:rPr>
            </w:pPr>
            <w:r w:rsidRPr="00E56B46">
              <w:rPr>
                <w:rFonts w:eastAsia="Batang"/>
              </w:rPr>
              <w:t>DL Band</w:t>
            </w:r>
          </w:p>
        </w:tc>
        <w:tc>
          <w:tcPr>
            <w:tcW w:w="1867" w:type="dxa"/>
            <w:vAlign w:val="center"/>
          </w:tcPr>
          <w:p w14:paraId="5FFB39CF" w14:textId="77777777" w:rsidR="00226786" w:rsidRPr="00E56B46" w:rsidRDefault="00226786" w:rsidP="00226786">
            <w:pPr>
              <w:pStyle w:val="TAH"/>
              <w:rPr>
                <w:lang w:val="de-DE"/>
              </w:rPr>
            </w:pPr>
            <w:r w:rsidRPr="00E56B46">
              <w:rPr>
                <w:lang w:val="de-DE"/>
              </w:rPr>
              <w:t>HS-PDSCH_Ec (dBm/3.84MHz)</w:t>
            </w:r>
          </w:p>
        </w:tc>
        <w:tc>
          <w:tcPr>
            <w:tcW w:w="1572" w:type="dxa"/>
            <w:vAlign w:val="center"/>
          </w:tcPr>
          <w:p w14:paraId="5FFB39D0"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13" w:type="dxa"/>
            <w:shd w:val="clear" w:color="auto" w:fill="auto"/>
            <w:vAlign w:val="center"/>
          </w:tcPr>
          <w:p w14:paraId="5FFB39D1" w14:textId="77777777" w:rsidR="00226786" w:rsidRPr="00E56B46" w:rsidRDefault="00226786" w:rsidP="00226786">
            <w:pPr>
              <w:pStyle w:val="TAH"/>
            </w:pPr>
            <w:r w:rsidRPr="00E56B46">
              <w:t xml:space="preserve">UL-DL carrier separation </w:t>
            </w:r>
          </w:p>
        </w:tc>
      </w:tr>
      <w:tr w:rsidR="00226786" w:rsidRPr="00E56B46" w14:paraId="5FFB39D9" w14:textId="77777777" w:rsidTr="00226786">
        <w:trPr>
          <w:trHeight w:val="125"/>
          <w:jc w:val="center"/>
        </w:trPr>
        <w:tc>
          <w:tcPr>
            <w:tcW w:w="1710" w:type="dxa"/>
            <w:vAlign w:val="center"/>
          </w:tcPr>
          <w:p w14:paraId="5FFB39D3" w14:textId="77777777" w:rsidR="00226786" w:rsidRPr="00E56B46" w:rsidRDefault="00226786" w:rsidP="00226786">
            <w:pPr>
              <w:pStyle w:val="TAC"/>
              <w:rPr>
                <w:rFonts w:eastAsia="Batang"/>
              </w:rPr>
            </w:pPr>
            <w:r w:rsidRPr="00E56B46">
              <w:t>IV-1-5-1, IV-2-10-1, IV-2-15-2, IV-2-20-1, IV-2-25-2</w:t>
            </w:r>
          </w:p>
        </w:tc>
        <w:tc>
          <w:tcPr>
            <w:tcW w:w="669" w:type="dxa"/>
            <w:vAlign w:val="center"/>
          </w:tcPr>
          <w:p w14:paraId="5FFB39D4" w14:textId="77777777" w:rsidR="00226786" w:rsidRPr="00E56B46" w:rsidRDefault="00226786" w:rsidP="00226786">
            <w:pPr>
              <w:pStyle w:val="TAC"/>
              <w:rPr>
                <w:rFonts w:eastAsia="Batang"/>
              </w:rPr>
            </w:pPr>
            <w:r w:rsidRPr="00E56B46">
              <w:rPr>
                <w:rFonts w:eastAsia="Batang"/>
              </w:rPr>
              <w:t>In-gap</w:t>
            </w:r>
          </w:p>
        </w:tc>
        <w:tc>
          <w:tcPr>
            <w:tcW w:w="669" w:type="dxa"/>
            <w:vAlign w:val="center"/>
          </w:tcPr>
          <w:p w14:paraId="5FFB39D5" w14:textId="77777777" w:rsidR="00226786" w:rsidRPr="00E56B46" w:rsidRDefault="00226786" w:rsidP="00226786">
            <w:pPr>
              <w:pStyle w:val="TAC"/>
              <w:rPr>
                <w:rFonts w:eastAsia="Batang"/>
              </w:rPr>
            </w:pPr>
            <w:r w:rsidRPr="00E56B46">
              <w:rPr>
                <w:rFonts w:eastAsia="Batang"/>
              </w:rPr>
              <w:t>IV</w:t>
            </w:r>
          </w:p>
        </w:tc>
        <w:tc>
          <w:tcPr>
            <w:tcW w:w="1867" w:type="dxa"/>
            <w:vAlign w:val="center"/>
          </w:tcPr>
          <w:p w14:paraId="5FFB39D6" w14:textId="77777777" w:rsidR="00226786" w:rsidRPr="00E56B46" w:rsidRDefault="00226786" w:rsidP="00226786">
            <w:pPr>
              <w:pStyle w:val="TAC"/>
            </w:pPr>
            <w:r w:rsidRPr="00E56B46">
              <w:t>&lt;REFSENS&gt;+10 dB</w:t>
            </w:r>
          </w:p>
        </w:tc>
        <w:tc>
          <w:tcPr>
            <w:tcW w:w="1572" w:type="dxa"/>
            <w:vAlign w:val="center"/>
          </w:tcPr>
          <w:p w14:paraId="5FFB39D7"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9D8" w14:textId="77777777" w:rsidR="00226786" w:rsidRPr="00E56B46" w:rsidRDefault="00226786" w:rsidP="00226786">
            <w:pPr>
              <w:pStyle w:val="TAC"/>
              <w:rPr>
                <w:rFonts w:eastAsia="Batang"/>
              </w:rPr>
            </w:pPr>
            <w:r w:rsidRPr="00E56B46">
              <w:rPr>
                <w:rFonts w:eastAsia="Batang"/>
              </w:rPr>
              <w:t>Minimum</w:t>
            </w:r>
          </w:p>
        </w:tc>
      </w:tr>
      <w:tr w:rsidR="00226786" w:rsidRPr="00E56B46" w14:paraId="5FFB39E0" w14:textId="77777777" w:rsidTr="00226786">
        <w:trPr>
          <w:trHeight w:val="125"/>
          <w:jc w:val="center"/>
        </w:trPr>
        <w:tc>
          <w:tcPr>
            <w:tcW w:w="1710" w:type="dxa"/>
            <w:vAlign w:val="center"/>
          </w:tcPr>
          <w:p w14:paraId="5FFB39DA" w14:textId="77777777" w:rsidR="00226786" w:rsidRPr="00E56B46" w:rsidRDefault="00226786" w:rsidP="00226786">
            <w:pPr>
              <w:pStyle w:val="TAC"/>
            </w:pPr>
            <w:r w:rsidRPr="00E56B46">
              <w:t>IV-1-5-1, IV-2-10-1, IV-2-15-2, IV-2-20-1, IV-2-25-2</w:t>
            </w:r>
          </w:p>
        </w:tc>
        <w:tc>
          <w:tcPr>
            <w:tcW w:w="669" w:type="dxa"/>
            <w:vAlign w:val="center"/>
          </w:tcPr>
          <w:p w14:paraId="5FFB39DB" w14:textId="77777777" w:rsidR="00226786" w:rsidRPr="00E56B46" w:rsidRDefault="00226786" w:rsidP="00226786">
            <w:pPr>
              <w:pStyle w:val="TAC"/>
              <w:rPr>
                <w:rFonts w:eastAsia="Batang"/>
              </w:rPr>
            </w:pPr>
            <w:r w:rsidRPr="00E56B46">
              <w:rPr>
                <w:rFonts w:eastAsia="Batang"/>
              </w:rPr>
              <w:t>Out-of-gap</w:t>
            </w:r>
          </w:p>
        </w:tc>
        <w:tc>
          <w:tcPr>
            <w:tcW w:w="669" w:type="dxa"/>
            <w:vAlign w:val="center"/>
          </w:tcPr>
          <w:p w14:paraId="5FFB39DC" w14:textId="77777777" w:rsidR="00226786" w:rsidRPr="00E56B46" w:rsidRDefault="00226786" w:rsidP="00226786">
            <w:pPr>
              <w:pStyle w:val="TAC"/>
              <w:rPr>
                <w:rFonts w:eastAsia="Batang"/>
              </w:rPr>
            </w:pPr>
            <w:r w:rsidRPr="00E56B46">
              <w:rPr>
                <w:rFonts w:eastAsia="Batang"/>
              </w:rPr>
              <w:t>IV</w:t>
            </w:r>
          </w:p>
        </w:tc>
        <w:tc>
          <w:tcPr>
            <w:tcW w:w="1867" w:type="dxa"/>
            <w:vAlign w:val="center"/>
          </w:tcPr>
          <w:p w14:paraId="5FFB39DD" w14:textId="77777777" w:rsidR="00226786" w:rsidRPr="00E56B46" w:rsidRDefault="00226786" w:rsidP="00226786">
            <w:pPr>
              <w:pStyle w:val="TAC"/>
            </w:pPr>
            <w:r w:rsidRPr="00E56B46">
              <w:t>&lt;REFSENS&gt;+10 dB</w:t>
            </w:r>
          </w:p>
        </w:tc>
        <w:tc>
          <w:tcPr>
            <w:tcW w:w="1572" w:type="dxa"/>
            <w:vAlign w:val="center"/>
          </w:tcPr>
          <w:p w14:paraId="5FFB39DE"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9DF" w14:textId="77777777" w:rsidR="00226786" w:rsidRPr="00E56B46" w:rsidRDefault="00226786" w:rsidP="00226786">
            <w:pPr>
              <w:pStyle w:val="TAC"/>
              <w:rPr>
                <w:rFonts w:eastAsia="Batang"/>
              </w:rPr>
            </w:pPr>
            <w:r w:rsidRPr="00E56B46">
              <w:rPr>
                <w:rFonts w:eastAsia="Batang"/>
              </w:rPr>
              <w:t>Minimum</w:t>
            </w:r>
          </w:p>
        </w:tc>
      </w:tr>
      <w:tr w:rsidR="00254078" w:rsidRPr="00E56B46" w14:paraId="5FFB39E2" w14:textId="77777777" w:rsidTr="00144923">
        <w:trPr>
          <w:trHeight w:val="125"/>
          <w:jc w:val="center"/>
          <w:ins w:id="1678" w:author="Qualcomm" w:date="2014-02-02T15:10:00Z"/>
        </w:trPr>
        <w:tc>
          <w:tcPr>
            <w:tcW w:w="7700" w:type="dxa"/>
            <w:gridSpan w:val="6"/>
            <w:vAlign w:val="center"/>
          </w:tcPr>
          <w:p w14:paraId="5FFB39E1" w14:textId="77777777" w:rsidR="00254078" w:rsidRPr="00E56B46" w:rsidRDefault="00254078">
            <w:pPr>
              <w:pStyle w:val="TAC"/>
              <w:ind w:left="723" w:hanging="723"/>
              <w:jc w:val="left"/>
              <w:rPr>
                <w:ins w:id="1679" w:author="Qualcomm" w:date="2014-02-02T15:10:00Z"/>
                <w:rFonts w:eastAsia="Batang"/>
              </w:rPr>
              <w:pPrChange w:id="1680" w:author="Qualcomm" w:date="2014-02-02T15:11:00Z">
                <w:pPr>
                  <w:pStyle w:val="TAC"/>
                </w:pPr>
              </w:pPrChange>
            </w:pPr>
            <w:ins w:id="1681" w:author="Qualcomm" w:date="2014-02-02T15:11: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 for single band NC-4C-HSDPA.</w:t>
              </w:r>
            </w:ins>
          </w:p>
        </w:tc>
      </w:tr>
    </w:tbl>
    <w:p w14:paraId="5FFB39E3" w14:textId="77777777" w:rsidR="00226786" w:rsidRPr="00E56B46" w:rsidDel="00254078" w:rsidRDefault="00226786" w:rsidP="00226786">
      <w:pPr>
        <w:spacing w:after="0"/>
        <w:rPr>
          <w:del w:id="1682" w:author="Qualcomm" w:date="2014-02-02T15:11:00Z"/>
          <w:rFonts w:eastAsia="Batang"/>
        </w:rPr>
      </w:pPr>
    </w:p>
    <w:p w14:paraId="5FFB39E4" w14:textId="77777777" w:rsidR="00226786" w:rsidRPr="00E56B46" w:rsidRDefault="00226786" w:rsidP="00226786">
      <w:pPr>
        <w:pStyle w:val="NO"/>
      </w:pPr>
      <w:del w:id="1683" w:author="Qualcomm" w:date="2014-02-02T15:11: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7.2E for single band NC-4C-HSDPA.</w:delText>
        </w:r>
      </w:del>
    </w:p>
    <w:p w14:paraId="5FFB39E5" w14:textId="77777777" w:rsidR="00226786" w:rsidRPr="00E56B46" w:rsidRDefault="00226786" w:rsidP="00226786">
      <w:pPr>
        <w:pStyle w:val="Heading4"/>
      </w:pPr>
      <w:bookmarkStart w:id="1684" w:name="_Toc376696609"/>
      <w:r w:rsidRPr="00E56B46">
        <w:t>7.6.3E.2</w:t>
      </w:r>
      <w:r w:rsidRPr="00E56B46">
        <w:tab/>
      </w:r>
      <w:r w:rsidRPr="00E56B46">
        <w:rPr>
          <w:rFonts w:hint="eastAsia"/>
        </w:rPr>
        <w:t>Dual</w:t>
      </w:r>
      <w:r w:rsidRPr="00E56B46">
        <w:t xml:space="preserve"> uplink operation</w:t>
      </w:r>
      <w:bookmarkEnd w:id="1684"/>
    </w:p>
    <w:p w14:paraId="5FFB39E6" w14:textId="77777777" w:rsidR="00226786" w:rsidRPr="00E56B46" w:rsidRDefault="00226786" w:rsidP="00226786">
      <w:r w:rsidRPr="00E56B46">
        <w:rPr>
          <w:rFonts w:eastAsia="Osaka"/>
        </w:rPr>
        <w:t>The BLER measured on each individual cell shall not exceed 0.1 for the parameters specified in Table 7.7K and Table 7.7L.</w:t>
      </w:r>
    </w:p>
    <w:p w14:paraId="5FFB39E7" w14:textId="77777777" w:rsidR="00226786" w:rsidRPr="00E56B46" w:rsidRDefault="00226786" w:rsidP="00226786">
      <w:pPr>
        <w:pStyle w:val="TH"/>
      </w:pPr>
      <w:r w:rsidRPr="00E56B46">
        <w:t xml:space="preserve">Table 7.7KTest parameters for narrow band blocking characteristics for single band NC-4C-HSDPA, </w:t>
      </w:r>
      <w:r w:rsidRPr="00E56B46">
        <w:rPr>
          <w:rFonts w:hint="eastAsia"/>
        </w:rPr>
        <w:t>dual</w:t>
      </w:r>
      <w:r w:rsidRPr="00E56B46">
        <w:t xml:space="preserv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494"/>
      </w:tblGrid>
      <w:tr w:rsidR="00226786" w:rsidRPr="00E56B46" w14:paraId="5FFB39EB" w14:textId="77777777" w:rsidTr="00226786">
        <w:trPr>
          <w:jc w:val="center"/>
        </w:trPr>
        <w:tc>
          <w:tcPr>
            <w:tcW w:w="1980" w:type="dxa"/>
            <w:vAlign w:val="center"/>
          </w:tcPr>
          <w:p w14:paraId="5FFB39E8" w14:textId="77777777" w:rsidR="00226786" w:rsidRPr="00E56B46" w:rsidRDefault="00226786" w:rsidP="00226786">
            <w:pPr>
              <w:pStyle w:val="TAH"/>
            </w:pPr>
            <w:r w:rsidRPr="00E56B46">
              <w:br w:type="page"/>
              <w:t>Parameter</w:t>
            </w:r>
          </w:p>
        </w:tc>
        <w:tc>
          <w:tcPr>
            <w:tcW w:w="687" w:type="dxa"/>
          </w:tcPr>
          <w:p w14:paraId="5FFB39E9" w14:textId="77777777" w:rsidR="00226786" w:rsidRPr="00E56B46" w:rsidRDefault="00226786" w:rsidP="00226786">
            <w:pPr>
              <w:pStyle w:val="TAH"/>
            </w:pPr>
            <w:r w:rsidRPr="00E56B46">
              <w:t>Unit</w:t>
            </w:r>
          </w:p>
        </w:tc>
        <w:tc>
          <w:tcPr>
            <w:tcW w:w="2494" w:type="dxa"/>
          </w:tcPr>
          <w:p w14:paraId="5FFB39EA"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39EF" w14:textId="77777777" w:rsidTr="00226786">
        <w:trPr>
          <w:jc w:val="center"/>
        </w:trPr>
        <w:tc>
          <w:tcPr>
            <w:tcW w:w="1980" w:type="dxa"/>
            <w:vAlign w:val="center"/>
          </w:tcPr>
          <w:p w14:paraId="5FFB39EC"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9ED" w14:textId="77777777" w:rsidR="00226786" w:rsidRPr="00E56B46" w:rsidRDefault="00226786" w:rsidP="00226786">
            <w:pPr>
              <w:pStyle w:val="TAC"/>
            </w:pPr>
            <w:r w:rsidRPr="00E56B46">
              <w:t>dBm</w:t>
            </w:r>
          </w:p>
        </w:tc>
        <w:tc>
          <w:tcPr>
            <w:tcW w:w="2494" w:type="dxa"/>
            <w:vAlign w:val="center"/>
          </w:tcPr>
          <w:p w14:paraId="5FFB39EE" w14:textId="77777777" w:rsidR="00226786" w:rsidRPr="00E56B46" w:rsidRDefault="00226786" w:rsidP="00226786">
            <w:pPr>
              <w:pStyle w:val="TAC"/>
            </w:pPr>
            <w:r w:rsidRPr="00E56B46">
              <w:t>-57</w:t>
            </w:r>
          </w:p>
        </w:tc>
      </w:tr>
      <w:tr w:rsidR="00226786" w:rsidRPr="00E56B46" w14:paraId="5FFB39F4" w14:textId="77777777" w:rsidTr="00226786">
        <w:trPr>
          <w:jc w:val="center"/>
        </w:trPr>
        <w:tc>
          <w:tcPr>
            <w:tcW w:w="1980" w:type="dxa"/>
            <w:vAlign w:val="center"/>
          </w:tcPr>
          <w:p w14:paraId="5FFB39F0"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9F1" w14:textId="77777777" w:rsidR="00226786" w:rsidRPr="00E56B46" w:rsidRDefault="00226786" w:rsidP="00226786">
            <w:pPr>
              <w:pStyle w:val="TAC"/>
            </w:pPr>
            <w:r w:rsidRPr="00E56B46">
              <w:t>(NOTE 2, 3)</w:t>
            </w:r>
          </w:p>
        </w:tc>
        <w:tc>
          <w:tcPr>
            <w:tcW w:w="687" w:type="dxa"/>
            <w:vAlign w:val="center"/>
          </w:tcPr>
          <w:p w14:paraId="5FFB39F2" w14:textId="77777777" w:rsidR="00226786" w:rsidRPr="00E56B46" w:rsidRDefault="00226786" w:rsidP="00226786">
            <w:pPr>
              <w:pStyle w:val="TAC"/>
            </w:pPr>
            <w:r w:rsidRPr="00E56B46">
              <w:t>MHz</w:t>
            </w:r>
          </w:p>
        </w:tc>
        <w:tc>
          <w:tcPr>
            <w:tcW w:w="2494" w:type="dxa"/>
            <w:vAlign w:val="center"/>
          </w:tcPr>
          <w:p w14:paraId="5FFB39F3" w14:textId="77777777" w:rsidR="00226786" w:rsidRPr="00E56B46" w:rsidRDefault="00226786" w:rsidP="00226786">
            <w:pPr>
              <w:pStyle w:val="TAC"/>
            </w:pPr>
            <w:r w:rsidRPr="00E56B46">
              <w:sym w:font="Symbol" w:char="F0B1"/>
            </w:r>
            <w:r w:rsidRPr="00E56B46">
              <w:t>2.7</w:t>
            </w:r>
          </w:p>
        </w:tc>
      </w:tr>
      <w:tr w:rsidR="00254078" w:rsidRPr="00E56B46" w14:paraId="5FFB39F8" w14:textId="77777777" w:rsidTr="00144923">
        <w:trPr>
          <w:jc w:val="center"/>
          <w:ins w:id="1685" w:author="Qualcomm" w:date="2014-02-02T15:11:00Z"/>
        </w:trPr>
        <w:tc>
          <w:tcPr>
            <w:tcW w:w="5161" w:type="dxa"/>
            <w:gridSpan w:val="3"/>
            <w:vAlign w:val="center"/>
          </w:tcPr>
          <w:p w14:paraId="5FFB39F5" w14:textId="77777777" w:rsidR="00254078" w:rsidRDefault="00254078">
            <w:pPr>
              <w:pStyle w:val="TAC"/>
              <w:ind w:left="803" w:hanging="803"/>
              <w:jc w:val="left"/>
              <w:rPr>
                <w:ins w:id="1686" w:author="Qualcomm" w:date="2014-02-02T15:11:00Z"/>
              </w:rPr>
              <w:pPrChange w:id="1687" w:author="Qualcomm" w:date="2014-02-02T15:11:00Z">
                <w:pPr>
                  <w:pStyle w:val="TAC"/>
                </w:pPr>
              </w:pPrChange>
            </w:pPr>
            <w:ins w:id="1688" w:author="Qualcomm" w:date="2014-02-02T15:11:00Z">
              <w:r>
                <w:t>NOTE 1:</w:t>
              </w:r>
              <w:r>
                <w:tab/>
                <w:t>I</w:t>
              </w:r>
              <w:r w:rsidRPr="009C3E78">
                <w:rPr>
                  <w:vertAlign w:val="subscript"/>
                  <w:rPrChange w:id="1689" w:author="Qualcomm" w:date="2014-02-02T16:02:00Z">
                    <w:rPr/>
                  </w:rPrChange>
                </w:rPr>
                <w:t>blocking</w:t>
              </w:r>
              <w:r>
                <w:t xml:space="preserve"> (GMSK) is an interfering signal as defined in TS 45.004 [6]</w:t>
              </w:r>
            </w:ins>
          </w:p>
          <w:p w14:paraId="5FFB39F6" w14:textId="77777777" w:rsidR="00254078" w:rsidRDefault="00254078">
            <w:pPr>
              <w:pStyle w:val="TAC"/>
              <w:ind w:left="803" w:hanging="803"/>
              <w:jc w:val="left"/>
              <w:rPr>
                <w:ins w:id="1690" w:author="Qualcomm" w:date="2014-02-02T15:11:00Z"/>
              </w:rPr>
              <w:pPrChange w:id="1691" w:author="Qualcomm" w:date="2014-02-02T15:11:00Z">
                <w:pPr>
                  <w:pStyle w:val="TAC"/>
                </w:pPr>
              </w:pPrChange>
            </w:pPr>
            <w:ins w:id="1692" w:author="Qualcomm" w:date="2014-02-02T15:11: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9F7" w14:textId="77777777" w:rsidR="00254078" w:rsidRPr="00E56B46" w:rsidRDefault="00254078">
            <w:pPr>
              <w:pStyle w:val="TAC"/>
              <w:ind w:left="803" w:hanging="803"/>
              <w:jc w:val="left"/>
              <w:rPr>
                <w:ins w:id="1693" w:author="Qualcomm" w:date="2014-02-02T15:11:00Z"/>
              </w:rPr>
              <w:pPrChange w:id="1694" w:author="Qualcomm" w:date="2014-02-02T15:12:00Z">
                <w:pPr>
                  <w:pStyle w:val="TAC"/>
                </w:pPr>
              </w:pPrChange>
            </w:pPr>
            <w:ins w:id="1695" w:author="Qualcomm" w:date="2014-02-02T15:11: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39F9" w14:textId="77777777" w:rsidR="00226786" w:rsidRPr="00E56B46" w:rsidDel="00254078" w:rsidRDefault="00226786" w:rsidP="00226786">
      <w:pPr>
        <w:spacing w:after="0"/>
        <w:rPr>
          <w:del w:id="1696" w:author="Qualcomm" w:date="2014-02-02T15:12:00Z"/>
        </w:rPr>
      </w:pPr>
    </w:p>
    <w:p w14:paraId="5FFB39FA" w14:textId="77777777" w:rsidR="00226786" w:rsidRPr="00E56B46" w:rsidDel="00254078" w:rsidRDefault="00226786" w:rsidP="00226786">
      <w:pPr>
        <w:pStyle w:val="NO"/>
        <w:rPr>
          <w:del w:id="1697" w:author="Qualcomm" w:date="2014-02-02T15:12:00Z"/>
        </w:rPr>
      </w:pPr>
      <w:del w:id="1698" w:author="Qualcomm" w:date="2014-02-02T15:12: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9FB" w14:textId="77777777" w:rsidR="00226786" w:rsidRPr="00E56B46" w:rsidDel="00254078" w:rsidRDefault="00226786" w:rsidP="00226786">
      <w:pPr>
        <w:pStyle w:val="NO"/>
        <w:ind w:left="1138" w:hanging="850"/>
        <w:rPr>
          <w:del w:id="1699" w:author="Qualcomm" w:date="2014-02-02T15:12:00Z"/>
        </w:rPr>
      </w:pPr>
      <w:del w:id="1700" w:author="Qualcomm" w:date="2014-02-02T15:12:00Z">
        <w:r w:rsidRPr="00E56B46" w:rsidDel="00254078">
          <w:delText>NOTE 2:</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out-of-gap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w:delText>
        </w:r>
      </w:del>
    </w:p>
    <w:p w14:paraId="5FFB39FC" w14:textId="77777777" w:rsidR="00226786" w:rsidRPr="00E56B46" w:rsidRDefault="00226786" w:rsidP="00226786">
      <w:pPr>
        <w:pStyle w:val="NO"/>
        <w:ind w:left="1138" w:hanging="850"/>
      </w:pPr>
      <w:del w:id="1701" w:author="Qualcomm" w:date="2014-02-02T15:12:00Z">
        <w:r w:rsidRPr="00E56B46" w:rsidDel="00254078">
          <w:delText>NOTE 3:</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in-gap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w:delText>
        </w:r>
      </w:del>
    </w:p>
    <w:p w14:paraId="5FFB39FD" w14:textId="77777777" w:rsidR="00226786" w:rsidRPr="00E56B46" w:rsidRDefault="00226786" w:rsidP="00226786">
      <w:pPr>
        <w:pStyle w:val="TH"/>
      </w:pPr>
      <w:r w:rsidRPr="00E56B46">
        <w:t>Table 7.7L: Narrow band blocking requirements, single band NC-4C-HSDPA, dual uplink operation</w:t>
      </w:r>
    </w:p>
    <w:tbl>
      <w:tblPr>
        <w:tblW w:w="9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707"/>
        <w:gridCol w:w="666"/>
        <w:gridCol w:w="1507"/>
        <w:gridCol w:w="1640"/>
        <w:gridCol w:w="2012"/>
        <w:gridCol w:w="1127"/>
      </w:tblGrid>
      <w:tr w:rsidR="00226786" w:rsidRPr="00E56B46" w14:paraId="5FFB3A05" w14:textId="77777777" w:rsidTr="00226786">
        <w:trPr>
          <w:trHeight w:val="563"/>
          <w:jc w:val="center"/>
        </w:trPr>
        <w:tc>
          <w:tcPr>
            <w:tcW w:w="1579" w:type="dxa"/>
            <w:vAlign w:val="center"/>
          </w:tcPr>
          <w:p w14:paraId="5FFB39FE" w14:textId="77777777" w:rsidR="00226786" w:rsidRPr="00E56B46" w:rsidRDefault="00226786" w:rsidP="00226786">
            <w:pPr>
              <w:pStyle w:val="TAH"/>
            </w:pPr>
            <w:r w:rsidRPr="00E56B46">
              <w:rPr>
                <w:rFonts w:eastAsia="Batang"/>
              </w:rPr>
              <w:t>Single band</w:t>
            </w:r>
            <w:r w:rsidRPr="00E56B46">
              <w:t xml:space="preserve"> NC-4C-HSDPA Configuration</w:t>
            </w:r>
          </w:p>
        </w:tc>
        <w:tc>
          <w:tcPr>
            <w:tcW w:w="707" w:type="dxa"/>
            <w:vAlign w:val="center"/>
          </w:tcPr>
          <w:p w14:paraId="5FFB39FF" w14:textId="77777777" w:rsidR="00226786" w:rsidRPr="00E56B46" w:rsidRDefault="00226786" w:rsidP="00226786">
            <w:pPr>
              <w:pStyle w:val="TAH"/>
              <w:rPr>
                <w:rFonts w:eastAsia="Batang"/>
              </w:rPr>
            </w:pPr>
            <w:r w:rsidRPr="00E56B46">
              <w:rPr>
                <w:rFonts w:eastAsia="Batang"/>
              </w:rPr>
              <w:t>Test type</w:t>
            </w:r>
          </w:p>
        </w:tc>
        <w:tc>
          <w:tcPr>
            <w:tcW w:w="666" w:type="dxa"/>
            <w:vAlign w:val="center"/>
          </w:tcPr>
          <w:p w14:paraId="5FFB3A00" w14:textId="77777777" w:rsidR="00226786" w:rsidRPr="00E56B46" w:rsidRDefault="00226786" w:rsidP="00226786">
            <w:pPr>
              <w:pStyle w:val="TAH"/>
              <w:rPr>
                <w:rFonts w:eastAsia="Batang"/>
              </w:rPr>
            </w:pPr>
            <w:r w:rsidRPr="00E56B46">
              <w:rPr>
                <w:rFonts w:eastAsia="Batang"/>
              </w:rPr>
              <w:t>DL Band</w:t>
            </w:r>
          </w:p>
        </w:tc>
        <w:tc>
          <w:tcPr>
            <w:tcW w:w="1507" w:type="dxa"/>
            <w:vAlign w:val="center"/>
          </w:tcPr>
          <w:p w14:paraId="5FFB3A01" w14:textId="77777777" w:rsidR="00226786" w:rsidRPr="00E56B46" w:rsidRDefault="00226786" w:rsidP="00226786">
            <w:pPr>
              <w:pStyle w:val="TAH"/>
              <w:rPr>
                <w:lang w:val="de-DE"/>
              </w:rPr>
            </w:pPr>
            <w:r w:rsidRPr="00E56B46">
              <w:rPr>
                <w:lang w:val="de-DE"/>
              </w:rPr>
              <w:t>HS-PDSCH_Ec (dBm/3.84MHz)</w:t>
            </w:r>
          </w:p>
        </w:tc>
        <w:tc>
          <w:tcPr>
            <w:tcW w:w="1640" w:type="dxa"/>
            <w:vAlign w:val="center"/>
          </w:tcPr>
          <w:p w14:paraId="5FFB3A02"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012" w:type="dxa"/>
            <w:vAlign w:val="center"/>
          </w:tcPr>
          <w:p w14:paraId="5FFB3A03"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A04" w14:textId="77777777" w:rsidR="00226786" w:rsidRPr="00E56B46" w:rsidRDefault="00226786" w:rsidP="00226786">
            <w:pPr>
              <w:pStyle w:val="TAH"/>
            </w:pPr>
            <w:r w:rsidRPr="00E56B46">
              <w:t xml:space="preserve">UL-DL carrier separation </w:t>
            </w:r>
          </w:p>
        </w:tc>
      </w:tr>
      <w:tr w:rsidR="00226786" w:rsidRPr="00E56B46" w14:paraId="5FFB3A0E" w14:textId="77777777" w:rsidTr="00226786">
        <w:trPr>
          <w:trHeight w:val="125"/>
          <w:jc w:val="center"/>
        </w:trPr>
        <w:tc>
          <w:tcPr>
            <w:tcW w:w="1579" w:type="dxa"/>
            <w:vAlign w:val="center"/>
          </w:tcPr>
          <w:p w14:paraId="5FFB3A06" w14:textId="77777777" w:rsidR="00226786" w:rsidRPr="00E56B46" w:rsidRDefault="00226786" w:rsidP="00226786">
            <w:pPr>
              <w:pStyle w:val="TAC"/>
              <w:rPr>
                <w:rFonts w:eastAsia="Batang"/>
              </w:rPr>
            </w:pPr>
            <w:r w:rsidRPr="00E56B46">
              <w:t>IV-2-10-1, IV-2-15-2, IV-2-20-1, IV-2-25-2</w:t>
            </w:r>
          </w:p>
        </w:tc>
        <w:tc>
          <w:tcPr>
            <w:tcW w:w="707" w:type="dxa"/>
            <w:vAlign w:val="center"/>
          </w:tcPr>
          <w:p w14:paraId="5FFB3A07" w14:textId="77777777" w:rsidR="00226786" w:rsidRPr="00E56B46" w:rsidRDefault="00226786" w:rsidP="00226786">
            <w:pPr>
              <w:pStyle w:val="TAC"/>
              <w:rPr>
                <w:rFonts w:eastAsia="Batang"/>
              </w:rPr>
            </w:pPr>
            <w:r w:rsidRPr="00E56B46">
              <w:rPr>
                <w:rFonts w:eastAsia="Batang"/>
              </w:rPr>
              <w:t>In-gap</w:t>
            </w:r>
          </w:p>
        </w:tc>
        <w:tc>
          <w:tcPr>
            <w:tcW w:w="666" w:type="dxa"/>
            <w:vAlign w:val="center"/>
          </w:tcPr>
          <w:p w14:paraId="5FFB3A08" w14:textId="77777777" w:rsidR="00226786" w:rsidRPr="00E56B46" w:rsidRDefault="00226786" w:rsidP="00226786">
            <w:pPr>
              <w:pStyle w:val="TAC"/>
              <w:rPr>
                <w:rFonts w:eastAsia="Batang"/>
              </w:rPr>
            </w:pPr>
            <w:r w:rsidRPr="00E56B46">
              <w:rPr>
                <w:rFonts w:eastAsia="Batang"/>
              </w:rPr>
              <w:t>IV</w:t>
            </w:r>
          </w:p>
        </w:tc>
        <w:tc>
          <w:tcPr>
            <w:tcW w:w="1507" w:type="dxa"/>
            <w:vAlign w:val="center"/>
          </w:tcPr>
          <w:p w14:paraId="5FFB3A09" w14:textId="77777777" w:rsidR="00226786" w:rsidRPr="00E56B46" w:rsidRDefault="00226786" w:rsidP="00226786">
            <w:pPr>
              <w:pStyle w:val="TAC"/>
            </w:pPr>
            <w:r w:rsidRPr="00E56B46">
              <w:rPr>
                <w:rFonts w:hint="eastAsia"/>
              </w:rPr>
              <w:t>-102.8</w:t>
            </w:r>
          </w:p>
        </w:tc>
        <w:tc>
          <w:tcPr>
            <w:tcW w:w="1640" w:type="dxa"/>
            <w:vAlign w:val="center"/>
          </w:tcPr>
          <w:p w14:paraId="5FFB3A0A" w14:textId="77777777" w:rsidR="00226786" w:rsidRPr="00E56B46" w:rsidRDefault="00226786" w:rsidP="00226786">
            <w:pPr>
              <w:pStyle w:val="TAC"/>
            </w:pPr>
            <w:r w:rsidRPr="00E56B46">
              <w:rPr>
                <w:rFonts w:hint="eastAsia"/>
              </w:rPr>
              <w:t>-92.5</w:t>
            </w:r>
          </w:p>
        </w:tc>
        <w:tc>
          <w:tcPr>
            <w:tcW w:w="2012" w:type="dxa"/>
            <w:vAlign w:val="center"/>
          </w:tcPr>
          <w:p w14:paraId="5FFB3A0B" w14:textId="77777777" w:rsidR="00226786" w:rsidRPr="00E56B46" w:rsidRDefault="00226786" w:rsidP="00226786">
            <w:pPr>
              <w:pStyle w:val="TAC"/>
            </w:pPr>
            <w:r w:rsidRPr="00E56B46">
              <w:t>20 (for Power class 3 and 3bis)</w:t>
            </w:r>
          </w:p>
          <w:p w14:paraId="5FFB3A0C" w14:textId="77777777" w:rsidR="00226786" w:rsidRPr="00E56B46" w:rsidRDefault="00226786" w:rsidP="00226786">
            <w:pPr>
              <w:pStyle w:val="TAC"/>
              <w:rPr>
                <w:rFonts w:eastAsia="Batang"/>
              </w:rPr>
            </w:pPr>
            <w:r w:rsidRPr="00E56B46">
              <w:t>18 (for Power class 4)</w:t>
            </w:r>
          </w:p>
        </w:tc>
        <w:tc>
          <w:tcPr>
            <w:tcW w:w="1127" w:type="dxa"/>
            <w:shd w:val="clear" w:color="auto" w:fill="auto"/>
            <w:vAlign w:val="center"/>
          </w:tcPr>
          <w:p w14:paraId="5FFB3A0D" w14:textId="77777777" w:rsidR="00226786" w:rsidRPr="00E56B46" w:rsidRDefault="00226786" w:rsidP="00226786">
            <w:pPr>
              <w:pStyle w:val="TAC"/>
              <w:rPr>
                <w:rFonts w:eastAsia="Batang"/>
              </w:rPr>
            </w:pPr>
            <w:r w:rsidRPr="00E56B46">
              <w:rPr>
                <w:rFonts w:eastAsia="Batang"/>
              </w:rPr>
              <w:t>Minimum</w:t>
            </w:r>
          </w:p>
        </w:tc>
      </w:tr>
      <w:tr w:rsidR="00226786" w:rsidRPr="00E56B46" w14:paraId="5FFB3A17" w14:textId="77777777" w:rsidTr="00226786">
        <w:trPr>
          <w:trHeight w:val="125"/>
          <w:jc w:val="center"/>
        </w:trPr>
        <w:tc>
          <w:tcPr>
            <w:tcW w:w="1579" w:type="dxa"/>
            <w:vAlign w:val="center"/>
          </w:tcPr>
          <w:p w14:paraId="5FFB3A0F" w14:textId="77777777" w:rsidR="00226786" w:rsidRPr="00E56B46" w:rsidRDefault="00226786" w:rsidP="00226786">
            <w:pPr>
              <w:pStyle w:val="TAC"/>
            </w:pPr>
            <w:r w:rsidRPr="00E56B46">
              <w:t>IV-2-10-1, IV-2-15-2, IV-2-20-1, IV-2-25-2</w:t>
            </w:r>
          </w:p>
        </w:tc>
        <w:tc>
          <w:tcPr>
            <w:tcW w:w="707" w:type="dxa"/>
            <w:vAlign w:val="center"/>
          </w:tcPr>
          <w:p w14:paraId="5FFB3A10" w14:textId="77777777" w:rsidR="00226786" w:rsidRPr="00E56B46" w:rsidRDefault="00226786" w:rsidP="00226786">
            <w:pPr>
              <w:pStyle w:val="TAC"/>
              <w:rPr>
                <w:rFonts w:eastAsia="Batang"/>
              </w:rPr>
            </w:pPr>
            <w:r w:rsidRPr="00E56B46">
              <w:rPr>
                <w:rFonts w:eastAsia="Batang"/>
              </w:rPr>
              <w:t>Out-of-gap</w:t>
            </w:r>
          </w:p>
        </w:tc>
        <w:tc>
          <w:tcPr>
            <w:tcW w:w="666" w:type="dxa"/>
            <w:vAlign w:val="center"/>
          </w:tcPr>
          <w:p w14:paraId="5FFB3A11" w14:textId="77777777" w:rsidR="00226786" w:rsidRPr="00E56B46" w:rsidRDefault="00226786" w:rsidP="00226786">
            <w:pPr>
              <w:pStyle w:val="TAC"/>
              <w:rPr>
                <w:rFonts w:eastAsia="Batang"/>
              </w:rPr>
            </w:pPr>
            <w:r w:rsidRPr="00E56B46">
              <w:rPr>
                <w:rFonts w:eastAsia="Batang"/>
              </w:rPr>
              <w:t>IV</w:t>
            </w:r>
          </w:p>
        </w:tc>
        <w:tc>
          <w:tcPr>
            <w:tcW w:w="1507" w:type="dxa"/>
            <w:vAlign w:val="center"/>
          </w:tcPr>
          <w:p w14:paraId="5FFB3A12" w14:textId="77777777" w:rsidR="00226786" w:rsidRPr="00E56B46" w:rsidRDefault="00226786" w:rsidP="00226786">
            <w:pPr>
              <w:pStyle w:val="TAC"/>
            </w:pPr>
            <w:r w:rsidRPr="00E56B46">
              <w:rPr>
                <w:rFonts w:hint="eastAsia"/>
              </w:rPr>
              <w:t>-102.8</w:t>
            </w:r>
          </w:p>
        </w:tc>
        <w:tc>
          <w:tcPr>
            <w:tcW w:w="1640" w:type="dxa"/>
            <w:vAlign w:val="center"/>
          </w:tcPr>
          <w:p w14:paraId="5FFB3A13" w14:textId="77777777" w:rsidR="00226786" w:rsidRPr="00E56B46" w:rsidRDefault="00226786" w:rsidP="00226786">
            <w:pPr>
              <w:pStyle w:val="TAC"/>
            </w:pPr>
            <w:r w:rsidRPr="00E56B46">
              <w:rPr>
                <w:rFonts w:hint="eastAsia"/>
              </w:rPr>
              <w:t>-92.5</w:t>
            </w:r>
          </w:p>
        </w:tc>
        <w:tc>
          <w:tcPr>
            <w:tcW w:w="2012" w:type="dxa"/>
          </w:tcPr>
          <w:p w14:paraId="5FFB3A14" w14:textId="77777777" w:rsidR="00226786" w:rsidRPr="00E56B46" w:rsidRDefault="00226786" w:rsidP="00226786">
            <w:pPr>
              <w:pStyle w:val="TAC"/>
            </w:pPr>
            <w:r w:rsidRPr="00E56B46">
              <w:t>20 (for Power class 3 and 3bis)</w:t>
            </w:r>
          </w:p>
          <w:p w14:paraId="5FFB3A15" w14:textId="77777777" w:rsidR="00226786" w:rsidRPr="00E56B46" w:rsidRDefault="00226786" w:rsidP="00226786">
            <w:pPr>
              <w:pStyle w:val="TAC"/>
              <w:rPr>
                <w:rFonts w:eastAsia="Batang"/>
              </w:rPr>
            </w:pPr>
            <w:r w:rsidRPr="00E56B46">
              <w:t>18 (for Power class 4)</w:t>
            </w:r>
          </w:p>
        </w:tc>
        <w:tc>
          <w:tcPr>
            <w:tcW w:w="1127" w:type="dxa"/>
            <w:shd w:val="clear" w:color="auto" w:fill="auto"/>
            <w:vAlign w:val="center"/>
          </w:tcPr>
          <w:p w14:paraId="5FFB3A16" w14:textId="77777777" w:rsidR="00226786" w:rsidRPr="00E56B46" w:rsidRDefault="00226786" w:rsidP="00226786">
            <w:pPr>
              <w:pStyle w:val="TAC"/>
              <w:rPr>
                <w:rFonts w:eastAsia="Batang"/>
              </w:rPr>
            </w:pPr>
            <w:r w:rsidRPr="00E56B46">
              <w:rPr>
                <w:rFonts w:eastAsia="Batang"/>
              </w:rPr>
              <w:t>Minimum</w:t>
            </w:r>
          </w:p>
        </w:tc>
      </w:tr>
      <w:tr w:rsidR="00226786" w:rsidRPr="00E56B46" w14:paraId="5FFB3A1A" w14:textId="77777777" w:rsidTr="00226786">
        <w:trPr>
          <w:trHeight w:val="125"/>
          <w:jc w:val="center"/>
        </w:trPr>
        <w:tc>
          <w:tcPr>
            <w:tcW w:w="9238" w:type="dxa"/>
            <w:gridSpan w:val="7"/>
            <w:vAlign w:val="center"/>
          </w:tcPr>
          <w:p w14:paraId="5FFB3A1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A19" w14:textId="77777777" w:rsidR="00226786" w:rsidRPr="00E56B46" w:rsidRDefault="00226786" w:rsidP="00226786">
            <w:pPr>
              <w:pStyle w:val="TAC"/>
              <w:ind w:left="861" w:hanging="861"/>
              <w:jc w:val="left"/>
              <w:rPr>
                <w:rFonts w:eastAsia="Batang"/>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A1B" w14:textId="77777777" w:rsidR="00226786" w:rsidRPr="00E56B46" w:rsidRDefault="00226786" w:rsidP="00226786"/>
    <w:p w14:paraId="5FFB3A1C" w14:textId="77777777" w:rsidR="00226786" w:rsidRPr="00E56B46" w:rsidRDefault="00226786" w:rsidP="00226786">
      <w:pPr>
        <w:pStyle w:val="Heading2"/>
        <w:rPr>
          <w:rFonts w:cs="v5.0.0"/>
        </w:rPr>
      </w:pPr>
      <w:bookmarkStart w:id="1702" w:name="_Toc376696610"/>
      <w:r w:rsidRPr="00E56B46">
        <w:rPr>
          <w:rFonts w:cs="v5.0.0"/>
        </w:rPr>
        <w:t>7.7</w:t>
      </w:r>
      <w:r w:rsidRPr="00E56B46">
        <w:rPr>
          <w:rFonts w:cs="v5.0.0"/>
        </w:rPr>
        <w:tab/>
        <w:t>Spurious response</w:t>
      </w:r>
      <w:bookmarkEnd w:id="1702"/>
    </w:p>
    <w:p w14:paraId="5FFB3A1D" w14:textId="77777777" w:rsidR="00226786" w:rsidRPr="00E56B46" w:rsidRDefault="00226786" w:rsidP="00226786">
      <w:pPr>
        <w:pStyle w:val="Heading3"/>
        <w:rPr>
          <w:rFonts w:cs="v5.0.0"/>
        </w:rPr>
      </w:pPr>
      <w:bookmarkStart w:id="1703" w:name="_Toc376696611"/>
      <w:r w:rsidRPr="00E56B46">
        <w:rPr>
          <w:rFonts w:cs="v5.0.0"/>
        </w:rPr>
        <w:t>7.7.1</w:t>
      </w:r>
      <w:r w:rsidRPr="00E56B46">
        <w:rPr>
          <w:rFonts w:cs="v5.0.0"/>
        </w:rPr>
        <w:tab/>
        <w:t>Minimum requirement</w:t>
      </w:r>
      <w:bookmarkEnd w:id="1703"/>
    </w:p>
    <w:p w14:paraId="5FFB3A1E" w14:textId="77777777" w:rsidR="00226786" w:rsidRPr="00E56B46" w:rsidRDefault="00226786" w:rsidP="00226786">
      <w:pPr>
        <w:keepNext/>
        <w:keepLines/>
        <w:rPr>
          <w:rFonts w:cs="v5.0.0"/>
        </w:rPr>
      </w:pPr>
      <w:r w:rsidRPr="00E56B46">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E56B46">
        <w:t xml:space="preserve">as specified in subclause 7.6.2 </w:t>
      </w:r>
      <w:r w:rsidRPr="00E56B46">
        <w:rPr>
          <w:rFonts w:cs="v5.0.0"/>
        </w:rPr>
        <w:t>is not met.</w:t>
      </w:r>
    </w:p>
    <w:p w14:paraId="5FFB3A1F" w14:textId="77777777" w:rsidR="00226786" w:rsidRPr="00E56B46" w:rsidRDefault="00226786" w:rsidP="00226786">
      <w:pPr>
        <w:keepNext/>
        <w:rPr>
          <w:rFonts w:cs="v5.0.0"/>
        </w:rPr>
      </w:pPr>
      <w:r w:rsidRPr="00E56B46">
        <w:rPr>
          <w:rFonts w:cs="v5.0.0"/>
        </w:rPr>
        <w:t>The BER shall not exceed 0.001 for the parameters specified in Table 7.8.</w:t>
      </w:r>
    </w:p>
    <w:p w14:paraId="5FFB3A20" w14:textId="77777777" w:rsidR="00226786" w:rsidRPr="00E56B46" w:rsidRDefault="00226786" w:rsidP="00226786">
      <w:pPr>
        <w:pStyle w:val="TH"/>
        <w:outlineLvl w:val="0"/>
        <w:rPr>
          <w:rFonts w:cs="v5.0.0"/>
        </w:rPr>
      </w:pPr>
      <w:r w:rsidRPr="00E56B46">
        <w:rPr>
          <w:rFonts w:cs="v5.0.0"/>
        </w:rPr>
        <w:t>Table 7.8: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250"/>
        <w:gridCol w:w="2700"/>
      </w:tblGrid>
      <w:tr w:rsidR="00226786" w:rsidRPr="00E56B46" w14:paraId="5FFB3A24" w14:textId="77777777" w:rsidTr="00226786">
        <w:trPr>
          <w:trHeight w:val="255"/>
        </w:trPr>
        <w:tc>
          <w:tcPr>
            <w:tcW w:w="2160" w:type="dxa"/>
          </w:tcPr>
          <w:p w14:paraId="5FFB3A21" w14:textId="77777777" w:rsidR="00226786" w:rsidRPr="00E56B46" w:rsidRDefault="00226786" w:rsidP="00226786">
            <w:pPr>
              <w:pStyle w:val="TAH"/>
              <w:rPr>
                <w:rFonts w:cs="v5.0.0"/>
              </w:rPr>
            </w:pPr>
            <w:r w:rsidRPr="00E56B46">
              <w:rPr>
                <w:rFonts w:cs="v5.0.0"/>
              </w:rPr>
              <w:br w:type="page"/>
              <w:t>Parameter</w:t>
            </w:r>
          </w:p>
        </w:tc>
        <w:tc>
          <w:tcPr>
            <w:tcW w:w="2250" w:type="dxa"/>
          </w:tcPr>
          <w:p w14:paraId="5FFB3A22" w14:textId="77777777" w:rsidR="00226786" w:rsidRPr="00E56B46" w:rsidRDefault="00226786" w:rsidP="00226786">
            <w:pPr>
              <w:pStyle w:val="TAH"/>
              <w:rPr>
                <w:rFonts w:cs="v5.0.0"/>
              </w:rPr>
            </w:pPr>
            <w:r w:rsidRPr="00E56B46">
              <w:rPr>
                <w:rFonts w:cs="v5.0.0"/>
              </w:rPr>
              <w:t>Unit</w:t>
            </w:r>
          </w:p>
        </w:tc>
        <w:tc>
          <w:tcPr>
            <w:tcW w:w="2700" w:type="dxa"/>
          </w:tcPr>
          <w:p w14:paraId="5FFB3A23" w14:textId="77777777" w:rsidR="00226786" w:rsidRPr="00E56B46" w:rsidRDefault="00226786" w:rsidP="00226786">
            <w:pPr>
              <w:pStyle w:val="TAH"/>
              <w:rPr>
                <w:rFonts w:cs="v5.0.0"/>
              </w:rPr>
            </w:pPr>
            <w:r w:rsidRPr="00E56B46">
              <w:rPr>
                <w:rFonts w:cs="v5.0.0"/>
              </w:rPr>
              <w:t>Level</w:t>
            </w:r>
          </w:p>
        </w:tc>
      </w:tr>
      <w:tr w:rsidR="00226786" w:rsidRPr="00E56B46" w14:paraId="5FFB3A28" w14:textId="77777777" w:rsidTr="00226786">
        <w:trPr>
          <w:trHeight w:val="255"/>
        </w:trPr>
        <w:tc>
          <w:tcPr>
            <w:tcW w:w="2160" w:type="dxa"/>
          </w:tcPr>
          <w:p w14:paraId="5FFB3A25" w14:textId="77777777" w:rsidR="00226786" w:rsidRPr="00E56B46" w:rsidRDefault="00226786" w:rsidP="00226786">
            <w:pPr>
              <w:pStyle w:val="TAL"/>
              <w:rPr>
                <w:rFonts w:cs="v5.0.0"/>
              </w:rPr>
            </w:pPr>
            <w:r w:rsidRPr="00E56B46">
              <w:rPr>
                <w:rFonts w:cs="v5.0.0"/>
              </w:rPr>
              <w:t>DPCH_Ec</w:t>
            </w:r>
          </w:p>
        </w:tc>
        <w:tc>
          <w:tcPr>
            <w:tcW w:w="2250" w:type="dxa"/>
          </w:tcPr>
          <w:p w14:paraId="5FFB3A26" w14:textId="77777777" w:rsidR="00226786" w:rsidRPr="00E56B46" w:rsidRDefault="00226786" w:rsidP="00226786">
            <w:pPr>
              <w:pStyle w:val="TAC"/>
              <w:rPr>
                <w:rFonts w:cs="v5.0.0"/>
              </w:rPr>
            </w:pPr>
            <w:r w:rsidRPr="00E56B46">
              <w:rPr>
                <w:rFonts w:cs="v5.0.0"/>
              </w:rPr>
              <w:t>dBm/3.84 MHz</w:t>
            </w:r>
          </w:p>
        </w:tc>
        <w:tc>
          <w:tcPr>
            <w:tcW w:w="2700" w:type="dxa"/>
          </w:tcPr>
          <w:p w14:paraId="5FFB3A27" w14:textId="77777777" w:rsidR="00226786" w:rsidRPr="00E56B46" w:rsidRDefault="00226786" w:rsidP="00226786">
            <w:pPr>
              <w:pStyle w:val="TAC"/>
              <w:rPr>
                <w:rFonts w:cs="v5.0.0"/>
              </w:rPr>
            </w:pPr>
            <w:r w:rsidRPr="00E56B46">
              <w:t>&lt;REFSENS&gt; +3 dB</w:t>
            </w:r>
          </w:p>
        </w:tc>
      </w:tr>
      <w:tr w:rsidR="00226786" w:rsidRPr="00E56B46" w14:paraId="5FFB3A2C" w14:textId="77777777" w:rsidTr="00226786">
        <w:trPr>
          <w:trHeight w:val="255"/>
        </w:trPr>
        <w:tc>
          <w:tcPr>
            <w:tcW w:w="2160" w:type="dxa"/>
            <w:vAlign w:val="center"/>
          </w:tcPr>
          <w:p w14:paraId="5FFB3A29"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50" w:type="dxa"/>
            <w:vAlign w:val="center"/>
          </w:tcPr>
          <w:p w14:paraId="5FFB3A2A" w14:textId="77777777" w:rsidR="00226786" w:rsidRPr="00E56B46" w:rsidRDefault="00226786" w:rsidP="00226786">
            <w:pPr>
              <w:pStyle w:val="TAC"/>
              <w:rPr>
                <w:rFonts w:cs="v5.0.0"/>
              </w:rPr>
            </w:pPr>
            <w:r w:rsidRPr="00E56B46">
              <w:rPr>
                <w:rFonts w:cs="v5.0.0"/>
              </w:rPr>
              <w:t>dBm/3.84 MHz</w:t>
            </w:r>
          </w:p>
        </w:tc>
        <w:tc>
          <w:tcPr>
            <w:tcW w:w="2700" w:type="dxa"/>
            <w:vAlign w:val="center"/>
          </w:tcPr>
          <w:p w14:paraId="5FFB3A2B"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30" w14:textId="77777777" w:rsidTr="00226786">
        <w:trPr>
          <w:trHeight w:val="255"/>
        </w:trPr>
        <w:tc>
          <w:tcPr>
            <w:tcW w:w="2160" w:type="dxa"/>
            <w:vAlign w:val="center"/>
          </w:tcPr>
          <w:p w14:paraId="5FFB3A2D"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blocking </w:t>
            </w:r>
            <w:r w:rsidRPr="00E56B46">
              <w:rPr>
                <w:rFonts w:cs="v5.0.0"/>
              </w:rPr>
              <w:t>(CW)</w:t>
            </w:r>
          </w:p>
        </w:tc>
        <w:tc>
          <w:tcPr>
            <w:tcW w:w="2250" w:type="dxa"/>
            <w:vAlign w:val="center"/>
          </w:tcPr>
          <w:p w14:paraId="5FFB3A2E" w14:textId="77777777" w:rsidR="00226786" w:rsidRPr="00E56B46" w:rsidRDefault="00226786" w:rsidP="00226786">
            <w:pPr>
              <w:pStyle w:val="TAC"/>
              <w:rPr>
                <w:rFonts w:cs="v5.0.0"/>
              </w:rPr>
            </w:pPr>
            <w:r w:rsidRPr="00E56B46">
              <w:rPr>
                <w:rFonts w:cs="v5.0.0"/>
              </w:rPr>
              <w:t>dBm</w:t>
            </w:r>
          </w:p>
        </w:tc>
        <w:tc>
          <w:tcPr>
            <w:tcW w:w="2700" w:type="dxa"/>
            <w:vAlign w:val="center"/>
          </w:tcPr>
          <w:p w14:paraId="5FFB3A2F" w14:textId="77777777" w:rsidR="00226786" w:rsidRPr="00E56B46" w:rsidRDefault="00226786" w:rsidP="00226786">
            <w:pPr>
              <w:pStyle w:val="TAC"/>
              <w:rPr>
                <w:rFonts w:cs="v5.0.0"/>
              </w:rPr>
            </w:pPr>
            <w:r w:rsidRPr="00E56B46">
              <w:rPr>
                <w:rFonts w:cs="v5.0.0"/>
              </w:rPr>
              <w:t>-44</w:t>
            </w:r>
          </w:p>
        </w:tc>
      </w:tr>
      <w:tr w:rsidR="00226786" w:rsidRPr="00E56B46" w14:paraId="5FFB3A34" w14:textId="77777777" w:rsidTr="00226786">
        <w:trPr>
          <w:trHeight w:val="255"/>
        </w:trPr>
        <w:tc>
          <w:tcPr>
            <w:tcW w:w="2160" w:type="dxa"/>
            <w:vAlign w:val="center"/>
          </w:tcPr>
          <w:p w14:paraId="5FFB3A31" w14:textId="77777777" w:rsidR="00226786" w:rsidRPr="00E56B46" w:rsidRDefault="00226786" w:rsidP="00226786">
            <w:pPr>
              <w:pStyle w:val="TAL"/>
              <w:rPr>
                <w:rFonts w:cs="v5.0.0"/>
              </w:rPr>
            </w:pPr>
            <w:r w:rsidRPr="00E56B46">
              <w:rPr>
                <w:rFonts w:cs="v5.0.0"/>
              </w:rPr>
              <w:t>F</w:t>
            </w:r>
            <w:r w:rsidRPr="00E56B46">
              <w:rPr>
                <w:rFonts w:cs="v5.0.0"/>
                <w:vertAlign w:val="subscript"/>
              </w:rPr>
              <w:t>uw</w:t>
            </w:r>
          </w:p>
        </w:tc>
        <w:tc>
          <w:tcPr>
            <w:tcW w:w="2250" w:type="dxa"/>
            <w:vAlign w:val="center"/>
          </w:tcPr>
          <w:p w14:paraId="5FFB3A32" w14:textId="77777777" w:rsidR="00226786" w:rsidRPr="00E56B46" w:rsidRDefault="00226786" w:rsidP="00226786">
            <w:pPr>
              <w:pStyle w:val="TAC"/>
              <w:rPr>
                <w:rFonts w:cs="v5.0.0"/>
              </w:rPr>
            </w:pPr>
            <w:r w:rsidRPr="00E56B46">
              <w:rPr>
                <w:rFonts w:cs="v5.0.0"/>
              </w:rPr>
              <w:t>MHz</w:t>
            </w:r>
          </w:p>
        </w:tc>
        <w:tc>
          <w:tcPr>
            <w:tcW w:w="2700" w:type="dxa"/>
            <w:vAlign w:val="center"/>
          </w:tcPr>
          <w:p w14:paraId="5FFB3A33" w14:textId="77777777" w:rsidR="00226786" w:rsidRPr="00E56B46" w:rsidRDefault="00226786" w:rsidP="00226786">
            <w:pPr>
              <w:pStyle w:val="TAC"/>
              <w:rPr>
                <w:rFonts w:cs="v5.0.0"/>
              </w:rPr>
            </w:pPr>
            <w:r w:rsidRPr="00E56B46">
              <w:rPr>
                <w:rFonts w:cs="v5.0.0"/>
              </w:rPr>
              <w:t>Spurious response frequencies</w:t>
            </w:r>
          </w:p>
        </w:tc>
      </w:tr>
      <w:tr w:rsidR="00226786" w:rsidRPr="00E56B46" w14:paraId="5FFB3A3A" w14:textId="77777777" w:rsidTr="00226786">
        <w:trPr>
          <w:trHeight w:val="255"/>
        </w:trPr>
        <w:tc>
          <w:tcPr>
            <w:tcW w:w="2160" w:type="dxa"/>
            <w:vAlign w:val="center"/>
          </w:tcPr>
          <w:p w14:paraId="5FFB3A35" w14:textId="77777777" w:rsidR="00226786" w:rsidRPr="00E56B46" w:rsidRDefault="00226786" w:rsidP="00226786">
            <w:pPr>
              <w:pStyle w:val="TAL"/>
              <w:rPr>
                <w:rFonts w:cs="v5.0.0"/>
              </w:rPr>
            </w:pPr>
            <w:r w:rsidRPr="00E56B46">
              <w:t>UE transmitted mean power</w:t>
            </w:r>
          </w:p>
        </w:tc>
        <w:tc>
          <w:tcPr>
            <w:tcW w:w="2250" w:type="dxa"/>
            <w:vAlign w:val="center"/>
          </w:tcPr>
          <w:p w14:paraId="5FFB3A36" w14:textId="77777777" w:rsidR="00226786" w:rsidRPr="00E56B46" w:rsidRDefault="00226786" w:rsidP="00226786">
            <w:pPr>
              <w:pStyle w:val="TAC"/>
              <w:rPr>
                <w:rFonts w:cs="v5.0.0"/>
              </w:rPr>
            </w:pPr>
            <w:r w:rsidRPr="00E56B46">
              <w:t>dBm</w:t>
            </w:r>
          </w:p>
        </w:tc>
        <w:tc>
          <w:tcPr>
            <w:tcW w:w="2700" w:type="dxa"/>
            <w:vAlign w:val="center"/>
          </w:tcPr>
          <w:p w14:paraId="5FFB3A37" w14:textId="77777777" w:rsidR="00226786" w:rsidRPr="00E56B46" w:rsidRDefault="00226786" w:rsidP="00226786">
            <w:pPr>
              <w:pStyle w:val="TAC"/>
            </w:pPr>
            <w:r w:rsidRPr="00E56B46">
              <w:t>20 (for Power class 3 and 3bis)</w:t>
            </w:r>
          </w:p>
          <w:p w14:paraId="5FFB3A38" w14:textId="77777777" w:rsidR="00226786" w:rsidRPr="00E56B46" w:rsidRDefault="00226786" w:rsidP="00226786">
            <w:pPr>
              <w:pStyle w:val="TAC"/>
            </w:pPr>
            <w:r w:rsidRPr="00E56B46">
              <w:t>18 (for Power class 4)</w:t>
            </w:r>
          </w:p>
          <w:p w14:paraId="5FFB3A39" w14:textId="77777777" w:rsidR="00226786" w:rsidRPr="00E56B46" w:rsidRDefault="00226786" w:rsidP="00FC4284">
            <w:pPr>
              <w:pStyle w:val="TAC"/>
              <w:rPr>
                <w:rFonts w:cs="v5.0.0"/>
                <w:lang w:eastAsia="ko-KR"/>
              </w:rPr>
            </w:pPr>
            <w:del w:id="1704" w:author="Qualcomm" w:date="2014-02-02T15:24:00Z">
              <w:r w:rsidRPr="00E56B46" w:rsidDel="00F27EB2">
                <w:delText>Note</w:delText>
              </w:r>
            </w:del>
            <w:ins w:id="1705" w:author="Qualcomm" w:date="2014-02-02T15:24:00Z">
              <w:r w:rsidR="00F27EB2" w:rsidRPr="00E56B46">
                <w:t>N</w:t>
              </w:r>
              <w:r w:rsidR="00F27EB2">
                <w:rPr>
                  <w:rFonts w:hint="eastAsia"/>
                  <w:lang w:eastAsia="ko-KR"/>
                </w:rPr>
                <w:t>OTE 2</w:t>
              </w:r>
            </w:ins>
          </w:p>
        </w:tc>
      </w:tr>
      <w:tr w:rsidR="00226786" w:rsidRPr="00E56B46" w14:paraId="5FFB3A3F" w14:textId="77777777" w:rsidTr="00226786">
        <w:trPr>
          <w:trHeight w:val="255"/>
        </w:trPr>
        <w:tc>
          <w:tcPr>
            <w:tcW w:w="7110" w:type="dxa"/>
            <w:gridSpan w:val="3"/>
            <w:vAlign w:val="center"/>
          </w:tcPr>
          <w:p w14:paraId="5FFB3A3B" w14:textId="77777777" w:rsidR="00F27EB2" w:rsidRDefault="00F27EB2" w:rsidP="00226786">
            <w:pPr>
              <w:pStyle w:val="TAN"/>
              <w:rPr>
                <w:ins w:id="1706" w:author="Qualcomm" w:date="2014-02-02T15:23:00Z"/>
                <w:lang w:eastAsia="ko-KR"/>
              </w:rPr>
            </w:pPr>
            <w:ins w:id="1707" w:author="Qualcomm" w:date="2014-02-02T15:23:00Z">
              <w:r w:rsidRPr="00E56B46">
                <w:t>NOTE 1:</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ins>
          </w:p>
          <w:p w14:paraId="5FFB3A3C" w14:textId="77777777" w:rsidR="00226786" w:rsidDel="00251E22" w:rsidRDefault="00226786">
            <w:pPr>
              <w:pStyle w:val="TAN"/>
              <w:rPr>
                <w:del w:id="1708" w:author="Qualcomm" w:date="2014-02-02T15:25:00Z"/>
                <w:lang w:eastAsia="ko-KR"/>
              </w:rPr>
              <w:pPrChange w:id="1709" w:author="Qualcomm" w:date="2014-02-02T19:15:00Z">
                <w:pPr>
                  <w:pStyle w:val="TAC"/>
                </w:pPr>
              </w:pPrChange>
            </w:pPr>
            <w:del w:id="1710" w:author="Qualcomm" w:date="2014-02-02T15:23:00Z">
              <w:r w:rsidRPr="00E56B46" w:rsidDel="00F27EB2">
                <w:rPr>
                  <w:rFonts w:eastAsia="?? ??"/>
                </w:rPr>
                <w:delText>Note</w:delText>
              </w:r>
            </w:del>
            <w:ins w:id="1711" w:author="Qualcomm" w:date="2014-02-02T15:23:00Z">
              <w:r w:rsidR="00F27EB2" w:rsidRPr="00E56B46">
                <w:rPr>
                  <w:rFonts w:eastAsia="?? ??"/>
                </w:rPr>
                <w:t>N</w:t>
              </w:r>
              <w:r w:rsidR="00F27EB2">
                <w:rPr>
                  <w:rFonts w:hint="eastAsia"/>
                  <w:lang w:eastAsia="ko-KR"/>
                </w:rPr>
                <w:t>OTE 2</w:t>
              </w:r>
            </w:ins>
            <w:r w:rsidRPr="00E56B46">
              <w:rPr>
                <w:rFonts w:eastAsia="?? ??"/>
              </w:rPr>
              <w:t>:</w:t>
            </w:r>
            <w:ins w:id="1712" w:author="Qualcomm" w:date="2014-02-02T15:23:00Z">
              <w:r w:rsidR="00F27EB2" w:rsidRPr="00E56B46">
                <w:t xml:space="preserve"> </w:t>
              </w:r>
              <w:r w:rsidR="00F27EB2" w:rsidRPr="00E56B46">
                <w:tab/>
              </w:r>
            </w:ins>
            <w:del w:id="1713" w:author="Qualcomm" w:date="2014-02-02T15:23:00Z">
              <w:r w:rsidRPr="00E56B46" w:rsidDel="00F27EB2">
                <w:rPr>
                  <w:rFonts w:eastAsia="?? ??"/>
                </w:rPr>
                <w:delText xml:space="preserve"> </w:delText>
              </w:r>
            </w:del>
            <w:r w:rsidRPr="00E56B46">
              <w:rPr>
                <w:rFonts w:eastAsia="?? ??"/>
              </w:rPr>
              <w:t>The UE transmitted mean power shall be reduced by 0.5dB for a UE operating in band XXII.</w:t>
            </w:r>
          </w:p>
          <w:p w14:paraId="5FFB3A3E" w14:textId="3BDA42A1" w:rsidR="00226786" w:rsidRPr="00E56B46" w:rsidRDefault="00226786">
            <w:pPr>
              <w:pStyle w:val="TAN"/>
              <w:pPrChange w:id="1714" w:author="Qualcomm" w:date="2014-02-02T19:15:00Z">
                <w:pPr>
                  <w:pStyle w:val="TAC"/>
                </w:pPr>
              </w:pPrChange>
            </w:pPr>
          </w:p>
        </w:tc>
      </w:tr>
    </w:tbl>
    <w:p w14:paraId="5FFB3A40" w14:textId="77777777" w:rsidR="00226786" w:rsidRPr="00E56B46" w:rsidRDefault="00226786" w:rsidP="00226786"/>
    <w:p w14:paraId="5FFB3A41" w14:textId="77777777" w:rsidR="00226786" w:rsidRPr="00E56B46" w:rsidDel="00F27EB2" w:rsidRDefault="00226786" w:rsidP="00226786">
      <w:pPr>
        <w:pStyle w:val="NO"/>
        <w:rPr>
          <w:del w:id="1715" w:author="Qualcomm" w:date="2014-02-02T15:24:00Z"/>
        </w:rPr>
      </w:pPr>
      <w:del w:id="1716" w:author="Qualcomm" w:date="2014-02-02T15:24:00Z">
        <w:r w:rsidRPr="00E56B46" w:rsidDel="00F27EB2">
          <w:delText>NOTE 1:</w:delText>
        </w:r>
        <w:r w:rsidRPr="00E56B46" w:rsidDel="00F27EB2">
          <w:tab/>
          <w:delText>&lt;REFSENS&gt; and &lt;REFÎ</w:delText>
        </w:r>
        <w:r w:rsidRPr="00E56B46" w:rsidDel="00F27EB2">
          <w:rPr>
            <w:vertAlign w:val="subscript"/>
          </w:rPr>
          <w:delText>or</w:delText>
        </w:r>
        <w:r w:rsidRPr="00E56B46" w:rsidDel="00F27EB2">
          <w:delText>&gt; refer to the DPCH_Ec&lt;REFSENS&gt; and the DPCH&lt;REFÎ</w:delText>
        </w:r>
        <w:r w:rsidRPr="00E56B46" w:rsidDel="00F27EB2">
          <w:rPr>
            <w:vertAlign w:val="subscript"/>
          </w:rPr>
          <w:delText>or</w:delText>
        </w:r>
        <w:r w:rsidRPr="00E56B46" w:rsidDel="00F27EB2">
          <w:delText>&gt; as specified in Table 7.2.</w:delText>
        </w:r>
      </w:del>
    </w:p>
    <w:p w14:paraId="5FFB3A42" w14:textId="77777777" w:rsidR="00226786" w:rsidRPr="00E56B46" w:rsidRDefault="00226786" w:rsidP="00226786">
      <w:pPr>
        <w:pStyle w:val="Heading3"/>
        <w:rPr>
          <w:rFonts w:cs="v5.0.0"/>
        </w:rPr>
      </w:pPr>
      <w:bookmarkStart w:id="1717" w:name="_Toc376696612"/>
      <w:r w:rsidRPr="00E56B46">
        <w:rPr>
          <w:rFonts w:cs="v5.0.0"/>
        </w:rPr>
        <w:t>7.7.2</w:t>
      </w:r>
      <w:r w:rsidRPr="00E56B46">
        <w:rPr>
          <w:rFonts w:cs="v5.0.0"/>
        </w:rPr>
        <w:tab/>
        <w:t>Additional requirement for DC-HSDPA, DB-DC-HSDPA, single band/dual band 4C-HSDPA and single band 8C-HSDPA and single band NC-4C-HSDPA</w:t>
      </w:r>
      <w:bookmarkEnd w:id="1717"/>
    </w:p>
    <w:p w14:paraId="5FFB3A43" w14:textId="77777777" w:rsidR="00226786" w:rsidRPr="00E56B46" w:rsidRDefault="00226786" w:rsidP="00226786">
      <w:pPr>
        <w:keepNext/>
        <w:keepLines/>
        <w:rPr>
          <w:rFonts w:cs="v5.0.0"/>
        </w:rPr>
      </w:pPr>
      <w:r w:rsidRPr="00E56B46">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E56B46">
        <w:t xml:space="preserve">as specified in subclause 7.6.2A, 7.6.2B, 7.6.2C, 7.6.2D or 7.6.2E or 7.6.2F </w:t>
      </w:r>
      <w:r w:rsidRPr="00E56B46">
        <w:rPr>
          <w:rFonts w:cs="v5.0.0"/>
        </w:rPr>
        <w:t>is not met.</w:t>
      </w:r>
    </w:p>
    <w:p w14:paraId="5FFB3A44" w14:textId="77777777" w:rsidR="00226786" w:rsidRPr="00E56B46" w:rsidRDefault="00226786" w:rsidP="00226786">
      <w:pPr>
        <w:keepNext/>
        <w:rPr>
          <w:rFonts w:cs="v5.0.0"/>
        </w:rPr>
      </w:pPr>
      <w:r w:rsidRPr="00E56B46">
        <w:rPr>
          <w:rFonts w:cs="v5.0.0"/>
        </w:rPr>
        <w:t xml:space="preserve">The BLER measured on each individual cell shall not exceed 0.1 for the parameters specified in Table 7.8A. </w:t>
      </w:r>
      <w:r w:rsidRPr="00E56B46">
        <w:t xml:space="preserve">The </w:t>
      </w:r>
      <w:r w:rsidRPr="00E56B46">
        <w:rPr>
          <w:rFonts w:cs="v5.0.0"/>
        </w:rPr>
        <w:t>requirement is not applicable for dual uplink operation.</w:t>
      </w:r>
    </w:p>
    <w:p w14:paraId="5FFB3A45" w14:textId="77777777" w:rsidR="00226786" w:rsidRPr="00E56B46" w:rsidRDefault="00226786" w:rsidP="00226786">
      <w:pPr>
        <w:pStyle w:val="TH"/>
        <w:outlineLvl w:val="0"/>
        <w:rPr>
          <w:rFonts w:cs="v5.0.0"/>
        </w:rPr>
      </w:pPr>
      <w:r w:rsidRPr="00E56B46">
        <w:rPr>
          <w:rFonts w:cs="v5.0.0"/>
        </w:rPr>
        <w:t>Table 7.8A: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250"/>
        <w:gridCol w:w="2700"/>
      </w:tblGrid>
      <w:tr w:rsidR="00226786" w:rsidRPr="00E56B46" w14:paraId="5FFB3A49" w14:textId="77777777" w:rsidTr="00226786">
        <w:trPr>
          <w:trHeight w:val="255"/>
        </w:trPr>
        <w:tc>
          <w:tcPr>
            <w:tcW w:w="2160" w:type="dxa"/>
          </w:tcPr>
          <w:p w14:paraId="5FFB3A46" w14:textId="77777777" w:rsidR="00226786" w:rsidRPr="00E56B46" w:rsidRDefault="00226786" w:rsidP="00226786">
            <w:pPr>
              <w:pStyle w:val="TAH"/>
              <w:rPr>
                <w:rFonts w:cs="v5.0.0"/>
              </w:rPr>
            </w:pPr>
            <w:r w:rsidRPr="00E56B46">
              <w:rPr>
                <w:rFonts w:cs="v5.0.0"/>
              </w:rPr>
              <w:br w:type="page"/>
              <w:t>Parameter</w:t>
            </w:r>
          </w:p>
        </w:tc>
        <w:tc>
          <w:tcPr>
            <w:tcW w:w="2250" w:type="dxa"/>
          </w:tcPr>
          <w:p w14:paraId="5FFB3A47" w14:textId="77777777" w:rsidR="00226786" w:rsidRPr="00E56B46" w:rsidRDefault="00226786" w:rsidP="00226786">
            <w:pPr>
              <w:pStyle w:val="TAH"/>
              <w:rPr>
                <w:rFonts w:cs="v5.0.0"/>
              </w:rPr>
            </w:pPr>
            <w:r w:rsidRPr="00E56B46">
              <w:rPr>
                <w:rFonts w:cs="v5.0.0"/>
              </w:rPr>
              <w:t>Unit</w:t>
            </w:r>
          </w:p>
        </w:tc>
        <w:tc>
          <w:tcPr>
            <w:tcW w:w="2700" w:type="dxa"/>
          </w:tcPr>
          <w:p w14:paraId="5FFB3A48" w14:textId="77777777" w:rsidR="00226786" w:rsidRPr="00E56B46" w:rsidRDefault="00226786" w:rsidP="00226786">
            <w:pPr>
              <w:pStyle w:val="TAH"/>
              <w:rPr>
                <w:rFonts w:cs="v5.0.0"/>
              </w:rPr>
            </w:pPr>
            <w:r w:rsidRPr="00E56B46">
              <w:rPr>
                <w:rFonts w:cs="v5.0.0"/>
              </w:rPr>
              <w:t>Level</w:t>
            </w:r>
          </w:p>
        </w:tc>
      </w:tr>
      <w:tr w:rsidR="00226786" w:rsidRPr="00E56B46" w14:paraId="5FFB3A4D" w14:textId="77777777" w:rsidTr="00226786">
        <w:trPr>
          <w:trHeight w:val="255"/>
        </w:trPr>
        <w:tc>
          <w:tcPr>
            <w:tcW w:w="2160" w:type="dxa"/>
          </w:tcPr>
          <w:p w14:paraId="5FFB3A4A" w14:textId="77777777" w:rsidR="00226786" w:rsidRPr="00E56B46" w:rsidRDefault="00226786" w:rsidP="00226786">
            <w:pPr>
              <w:pStyle w:val="TAL"/>
              <w:rPr>
                <w:rFonts w:cs="v5.0.0"/>
              </w:rPr>
            </w:pPr>
            <w:r w:rsidRPr="00E56B46">
              <w:rPr>
                <w:rFonts w:cs="v5.0.0"/>
              </w:rPr>
              <w:t>HS-PDSCH_Ec</w:t>
            </w:r>
          </w:p>
        </w:tc>
        <w:tc>
          <w:tcPr>
            <w:tcW w:w="2250" w:type="dxa"/>
          </w:tcPr>
          <w:p w14:paraId="5FFB3A4B" w14:textId="77777777" w:rsidR="00226786" w:rsidRPr="00E56B46" w:rsidRDefault="00226786" w:rsidP="00226786">
            <w:pPr>
              <w:pStyle w:val="TAC"/>
              <w:rPr>
                <w:rFonts w:cs="v5.0.0"/>
              </w:rPr>
            </w:pPr>
            <w:r w:rsidRPr="00E56B46">
              <w:rPr>
                <w:rFonts w:cs="v5.0.0"/>
              </w:rPr>
              <w:t>dBm/3.84 MHz</w:t>
            </w:r>
          </w:p>
        </w:tc>
        <w:tc>
          <w:tcPr>
            <w:tcW w:w="2700" w:type="dxa"/>
          </w:tcPr>
          <w:p w14:paraId="5FFB3A4C" w14:textId="77777777" w:rsidR="00226786" w:rsidRPr="00E56B46" w:rsidRDefault="00226786" w:rsidP="00226786">
            <w:pPr>
              <w:pStyle w:val="TAC"/>
              <w:rPr>
                <w:rFonts w:cs="v5.0.0"/>
              </w:rPr>
            </w:pPr>
            <w:r w:rsidRPr="00E56B46">
              <w:t>&lt;REFSENS&gt; +3 dB</w:t>
            </w:r>
          </w:p>
        </w:tc>
      </w:tr>
      <w:tr w:rsidR="00226786" w:rsidRPr="00E56B46" w14:paraId="5FFB3A51" w14:textId="77777777" w:rsidTr="00226786">
        <w:trPr>
          <w:trHeight w:val="255"/>
        </w:trPr>
        <w:tc>
          <w:tcPr>
            <w:tcW w:w="2160" w:type="dxa"/>
            <w:vAlign w:val="center"/>
          </w:tcPr>
          <w:p w14:paraId="5FFB3A4E"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50" w:type="dxa"/>
            <w:vAlign w:val="center"/>
          </w:tcPr>
          <w:p w14:paraId="5FFB3A4F" w14:textId="77777777" w:rsidR="00226786" w:rsidRPr="00E56B46" w:rsidRDefault="00226786" w:rsidP="00226786">
            <w:pPr>
              <w:pStyle w:val="TAC"/>
              <w:rPr>
                <w:rFonts w:cs="v5.0.0"/>
              </w:rPr>
            </w:pPr>
            <w:r w:rsidRPr="00E56B46">
              <w:rPr>
                <w:rFonts w:cs="v5.0.0"/>
              </w:rPr>
              <w:t>dBm/3.84 MHz</w:t>
            </w:r>
          </w:p>
        </w:tc>
        <w:tc>
          <w:tcPr>
            <w:tcW w:w="2700" w:type="dxa"/>
            <w:vAlign w:val="center"/>
          </w:tcPr>
          <w:p w14:paraId="5FFB3A50"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55" w14:textId="77777777" w:rsidTr="00226786">
        <w:trPr>
          <w:trHeight w:val="255"/>
        </w:trPr>
        <w:tc>
          <w:tcPr>
            <w:tcW w:w="2160" w:type="dxa"/>
            <w:vAlign w:val="center"/>
          </w:tcPr>
          <w:p w14:paraId="5FFB3A52"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blocking </w:t>
            </w:r>
            <w:r w:rsidRPr="00E56B46">
              <w:rPr>
                <w:rFonts w:cs="v5.0.0"/>
              </w:rPr>
              <w:t>(CW)</w:t>
            </w:r>
          </w:p>
        </w:tc>
        <w:tc>
          <w:tcPr>
            <w:tcW w:w="2250" w:type="dxa"/>
            <w:vAlign w:val="center"/>
          </w:tcPr>
          <w:p w14:paraId="5FFB3A53" w14:textId="77777777" w:rsidR="00226786" w:rsidRPr="00E56B46" w:rsidRDefault="00226786" w:rsidP="00226786">
            <w:pPr>
              <w:pStyle w:val="TAC"/>
              <w:rPr>
                <w:rFonts w:cs="v5.0.0"/>
              </w:rPr>
            </w:pPr>
            <w:r w:rsidRPr="00E56B46">
              <w:rPr>
                <w:rFonts w:cs="v5.0.0"/>
              </w:rPr>
              <w:t>dBm</w:t>
            </w:r>
          </w:p>
        </w:tc>
        <w:tc>
          <w:tcPr>
            <w:tcW w:w="2700" w:type="dxa"/>
            <w:vAlign w:val="center"/>
          </w:tcPr>
          <w:p w14:paraId="5FFB3A54" w14:textId="77777777" w:rsidR="00226786" w:rsidRPr="00E56B46" w:rsidRDefault="00226786" w:rsidP="00226786">
            <w:pPr>
              <w:pStyle w:val="TAC"/>
              <w:rPr>
                <w:rFonts w:cs="v5.0.0"/>
              </w:rPr>
            </w:pPr>
            <w:r w:rsidRPr="00E56B46">
              <w:rPr>
                <w:rFonts w:cs="v5.0.0"/>
              </w:rPr>
              <w:t>-44</w:t>
            </w:r>
          </w:p>
        </w:tc>
      </w:tr>
      <w:tr w:rsidR="00226786" w:rsidRPr="00E56B46" w14:paraId="5FFB3A59" w14:textId="77777777" w:rsidTr="00226786">
        <w:trPr>
          <w:trHeight w:val="255"/>
        </w:trPr>
        <w:tc>
          <w:tcPr>
            <w:tcW w:w="2160" w:type="dxa"/>
            <w:vAlign w:val="center"/>
          </w:tcPr>
          <w:p w14:paraId="5FFB3A56" w14:textId="77777777" w:rsidR="00226786" w:rsidRPr="00E56B46" w:rsidRDefault="00226786" w:rsidP="00226786">
            <w:pPr>
              <w:pStyle w:val="TAL"/>
              <w:rPr>
                <w:rFonts w:cs="v5.0.0"/>
              </w:rPr>
            </w:pPr>
            <w:r w:rsidRPr="00E56B46">
              <w:rPr>
                <w:rFonts w:cs="v5.0.0"/>
              </w:rPr>
              <w:t>F</w:t>
            </w:r>
            <w:r w:rsidRPr="00E56B46">
              <w:rPr>
                <w:rFonts w:cs="v5.0.0"/>
                <w:vertAlign w:val="subscript"/>
              </w:rPr>
              <w:t>uw</w:t>
            </w:r>
          </w:p>
        </w:tc>
        <w:tc>
          <w:tcPr>
            <w:tcW w:w="2250" w:type="dxa"/>
            <w:vAlign w:val="center"/>
          </w:tcPr>
          <w:p w14:paraId="5FFB3A57" w14:textId="77777777" w:rsidR="00226786" w:rsidRPr="00E56B46" w:rsidRDefault="00226786" w:rsidP="00226786">
            <w:pPr>
              <w:pStyle w:val="TAC"/>
              <w:rPr>
                <w:rFonts w:cs="v5.0.0"/>
              </w:rPr>
            </w:pPr>
            <w:r w:rsidRPr="00E56B46">
              <w:rPr>
                <w:rFonts w:cs="v5.0.0"/>
              </w:rPr>
              <w:t>MHz</w:t>
            </w:r>
          </w:p>
        </w:tc>
        <w:tc>
          <w:tcPr>
            <w:tcW w:w="2700" w:type="dxa"/>
            <w:vAlign w:val="center"/>
          </w:tcPr>
          <w:p w14:paraId="5FFB3A58" w14:textId="77777777" w:rsidR="00226786" w:rsidRPr="00E56B46" w:rsidRDefault="00226786" w:rsidP="00226786">
            <w:pPr>
              <w:pStyle w:val="TAC"/>
              <w:rPr>
                <w:rFonts w:cs="v5.0.0"/>
              </w:rPr>
            </w:pPr>
            <w:r w:rsidRPr="00E56B46">
              <w:rPr>
                <w:rFonts w:cs="v5.0.0"/>
              </w:rPr>
              <w:t>Spurious response frequencies</w:t>
            </w:r>
          </w:p>
        </w:tc>
      </w:tr>
      <w:tr w:rsidR="00226786" w:rsidRPr="00E56B46" w14:paraId="5FFB3A5F" w14:textId="77777777" w:rsidTr="00226786">
        <w:trPr>
          <w:trHeight w:val="255"/>
        </w:trPr>
        <w:tc>
          <w:tcPr>
            <w:tcW w:w="2160" w:type="dxa"/>
            <w:vAlign w:val="center"/>
          </w:tcPr>
          <w:p w14:paraId="5FFB3A5A" w14:textId="77777777" w:rsidR="00226786" w:rsidRPr="00E56B46" w:rsidRDefault="00226786" w:rsidP="00226786">
            <w:pPr>
              <w:pStyle w:val="TAL"/>
              <w:rPr>
                <w:rFonts w:cs="v5.0.0"/>
              </w:rPr>
            </w:pPr>
            <w:r w:rsidRPr="00E56B46">
              <w:t>UE transmitted mean power</w:t>
            </w:r>
          </w:p>
        </w:tc>
        <w:tc>
          <w:tcPr>
            <w:tcW w:w="2250" w:type="dxa"/>
            <w:vAlign w:val="center"/>
          </w:tcPr>
          <w:p w14:paraId="5FFB3A5B" w14:textId="77777777" w:rsidR="00226786" w:rsidRPr="00E56B46" w:rsidRDefault="00226786" w:rsidP="00226786">
            <w:pPr>
              <w:pStyle w:val="TAC"/>
              <w:rPr>
                <w:rFonts w:cs="v5.0.0"/>
              </w:rPr>
            </w:pPr>
            <w:r w:rsidRPr="00E56B46">
              <w:t>dBm</w:t>
            </w:r>
          </w:p>
        </w:tc>
        <w:tc>
          <w:tcPr>
            <w:tcW w:w="2700" w:type="dxa"/>
            <w:vAlign w:val="center"/>
          </w:tcPr>
          <w:p w14:paraId="5FFB3A5C" w14:textId="77777777" w:rsidR="00226786" w:rsidRPr="00E56B46" w:rsidRDefault="00226786" w:rsidP="00226786">
            <w:pPr>
              <w:pStyle w:val="TAC"/>
            </w:pPr>
            <w:r w:rsidRPr="00E56B46">
              <w:t>20 (for Power class 3 and 3bis)</w:t>
            </w:r>
          </w:p>
          <w:p w14:paraId="5FFB3A5D" w14:textId="77777777" w:rsidR="00226786" w:rsidRPr="00E56B46" w:rsidRDefault="00226786" w:rsidP="00226786">
            <w:pPr>
              <w:pStyle w:val="TAC"/>
            </w:pPr>
            <w:r w:rsidRPr="00E56B46">
              <w:t>18 (for Power class 4)</w:t>
            </w:r>
          </w:p>
          <w:p w14:paraId="5FFB3A5E" w14:textId="77777777" w:rsidR="00226786" w:rsidRPr="00E56B46" w:rsidRDefault="00226786" w:rsidP="00FC4284">
            <w:pPr>
              <w:pStyle w:val="TAC"/>
              <w:rPr>
                <w:rFonts w:cs="v5.0.0"/>
                <w:lang w:eastAsia="ko-KR"/>
              </w:rPr>
            </w:pPr>
            <w:r w:rsidRPr="00E56B46">
              <w:t>N</w:t>
            </w:r>
            <w:del w:id="1718" w:author="Qualcomm" w:date="2014-02-02T15:24:00Z">
              <w:r w:rsidRPr="00E56B46" w:rsidDel="00F27EB2">
                <w:delText>ote 1</w:delText>
              </w:r>
            </w:del>
            <w:ins w:id="1719" w:author="Qualcomm" w:date="2014-02-02T15:24:00Z">
              <w:r w:rsidR="00F27EB2">
                <w:rPr>
                  <w:rFonts w:hint="eastAsia"/>
                  <w:lang w:eastAsia="ko-KR"/>
                </w:rPr>
                <w:t>OTE 2</w:t>
              </w:r>
            </w:ins>
          </w:p>
        </w:tc>
      </w:tr>
      <w:tr w:rsidR="00226786" w:rsidRPr="00E56B46" w14:paraId="5FFB3A64" w14:textId="77777777" w:rsidTr="00226786">
        <w:trPr>
          <w:trHeight w:val="255"/>
        </w:trPr>
        <w:tc>
          <w:tcPr>
            <w:tcW w:w="7110" w:type="dxa"/>
            <w:gridSpan w:val="3"/>
            <w:vAlign w:val="center"/>
          </w:tcPr>
          <w:p w14:paraId="5FFB3A60" w14:textId="77777777" w:rsidR="00F27EB2" w:rsidRDefault="00F27EB2" w:rsidP="00226786">
            <w:pPr>
              <w:pStyle w:val="TAN"/>
              <w:rPr>
                <w:ins w:id="1720" w:author="Qualcomm" w:date="2014-02-02T15:24:00Z"/>
                <w:lang w:eastAsia="ko-KR"/>
              </w:rPr>
            </w:pPr>
            <w:ins w:id="1721" w:author="Qualcomm" w:date="2014-02-02T15:24:00Z">
              <w:r w:rsidRPr="00E56B46">
                <w:t>NOTE 1:</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7.2A for DC-HSDPA, Table 7.2B for DB-DC-HSDPA, Table 7.2C for single band 4C-HSDPA, Table 7.2D for dual band 4C-HSDPA and Table 7.2E for single band 8C-HSDPA and 7.2F for single band NC-4C-HSDPA.</w:t>
              </w:r>
            </w:ins>
          </w:p>
          <w:p w14:paraId="5FFB3A61" w14:textId="77777777" w:rsidR="00226786" w:rsidDel="00251E22" w:rsidRDefault="00226786" w:rsidP="00FC4284">
            <w:pPr>
              <w:pStyle w:val="TAN"/>
              <w:rPr>
                <w:del w:id="1722" w:author="Qualcomm" w:date="2014-02-02T15:25:00Z"/>
                <w:lang w:eastAsia="ko-KR"/>
              </w:rPr>
            </w:pPr>
            <w:del w:id="1723" w:author="Qualcomm" w:date="2014-02-02T15:24:00Z">
              <w:r w:rsidRPr="00E56B46" w:rsidDel="00F27EB2">
                <w:rPr>
                  <w:rFonts w:eastAsia="?? ??"/>
                </w:rPr>
                <w:delText xml:space="preserve">Note </w:delText>
              </w:r>
            </w:del>
            <w:ins w:id="1724" w:author="Qualcomm" w:date="2014-02-02T15:24:00Z">
              <w:r w:rsidR="00F27EB2" w:rsidRPr="00E56B46">
                <w:rPr>
                  <w:rFonts w:eastAsia="?? ??"/>
                </w:rPr>
                <w:t>N</w:t>
              </w:r>
              <w:r w:rsidR="00F27EB2">
                <w:rPr>
                  <w:rFonts w:hint="eastAsia"/>
                  <w:lang w:eastAsia="ko-KR"/>
                </w:rPr>
                <w:t>OTE</w:t>
              </w:r>
              <w:r w:rsidR="00F27EB2" w:rsidRPr="00E56B46">
                <w:rPr>
                  <w:rFonts w:eastAsia="?? ??"/>
                </w:rPr>
                <w:t xml:space="preserve"> </w:t>
              </w:r>
            </w:ins>
            <w:del w:id="1725" w:author="Qualcomm" w:date="2014-02-02T15:24:00Z">
              <w:r w:rsidRPr="00E56B46" w:rsidDel="00F27EB2">
                <w:rPr>
                  <w:rFonts w:eastAsia="?? ??"/>
                </w:rPr>
                <w:delText>1</w:delText>
              </w:r>
            </w:del>
            <w:ins w:id="1726" w:author="Qualcomm" w:date="2014-02-02T15:24:00Z">
              <w:r w:rsidR="00F27EB2">
                <w:rPr>
                  <w:rFonts w:hint="eastAsia"/>
                  <w:lang w:eastAsia="ko-KR"/>
                </w:rPr>
                <w:t>2</w:t>
              </w:r>
            </w:ins>
            <w:r w:rsidRPr="00E56B46">
              <w:rPr>
                <w:rFonts w:eastAsia="?? ??"/>
              </w:rPr>
              <w:t>:</w:t>
            </w:r>
            <w:ins w:id="1727" w:author="Qualcomm" w:date="2014-02-02T19:16:00Z">
              <w:r w:rsidR="00251E22" w:rsidRPr="00E56B46">
                <w:t xml:space="preserve"> </w:t>
              </w:r>
              <w:r w:rsidR="00251E22" w:rsidRPr="00E56B46">
                <w:tab/>
              </w:r>
            </w:ins>
            <w:del w:id="1728" w:author="Qualcomm" w:date="2014-02-02T15:24:00Z">
              <w:r w:rsidRPr="00E56B46" w:rsidDel="00F27EB2">
                <w:rPr>
                  <w:rFonts w:eastAsia="?? ??"/>
                </w:rPr>
                <w:delText xml:space="preserve"> </w:delText>
              </w:r>
            </w:del>
            <w:r w:rsidRPr="00E56B46">
              <w:rPr>
                <w:rFonts w:eastAsia="?? ??"/>
              </w:rPr>
              <w:t>The UE transmitted mean power shall be reduced by 0.5dB for a UE operating in band XXII.</w:t>
            </w:r>
          </w:p>
          <w:p w14:paraId="5FFB3A63" w14:textId="4278BB6A" w:rsidR="00226786" w:rsidRPr="00E56B46" w:rsidRDefault="00226786">
            <w:pPr>
              <w:pStyle w:val="TAN"/>
              <w:pPrChange w:id="1729" w:author="Qualcomm" w:date="2014-02-02T20:15:00Z">
                <w:pPr>
                  <w:pStyle w:val="TAC"/>
                </w:pPr>
              </w:pPrChange>
            </w:pPr>
          </w:p>
        </w:tc>
      </w:tr>
    </w:tbl>
    <w:p w14:paraId="5FFB3A65" w14:textId="77777777" w:rsidR="00226786" w:rsidRPr="00E56B46" w:rsidRDefault="00226786" w:rsidP="00226786"/>
    <w:p w14:paraId="5FFB3A66" w14:textId="77777777" w:rsidR="00226786" w:rsidRPr="00E56B46" w:rsidDel="00F27EB2" w:rsidRDefault="00226786" w:rsidP="00226786">
      <w:pPr>
        <w:pStyle w:val="NO"/>
        <w:rPr>
          <w:del w:id="1730" w:author="Qualcomm" w:date="2014-02-02T15:25:00Z"/>
        </w:rPr>
      </w:pPr>
      <w:del w:id="1731" w:author="Qualcomm" w:date="2014-02-02T15:25:00Z">
        <w:r w:rsidRPr="00E56B46" w:rsidDel="00F27EB2">
          <w:delText>NOTE 1:</w:delText>
        </w:r>
        <w:r w:rsidRPr="00E56B46" w:rsidDel="00F27EB2">
          <w:tab/>
          <w:delText>&lt;REFSENS&gt; and &lt;REFÎ</w:delText>
        </w:r>
        <w:r w:rsidRPr="00E56B46" w:rsidDel="00F27EB2">
          <w:rPr>
            <w:vertAlign w:val="subscript"/>
          </w:rPr>
          <w:delText>or</w:delText>
        </w:r>
        <w:r w:rsidRPr="00E56B46" w:rsidDel="00F27EB2">
          <w:delText>&gt; refer to the HS-PDSCH_Ec&lt;REFSENS&gt; and the HS-PDSCH&lt;REFÎ</w:delText>
        </w:r>
        <w:r w:rsidRPr="00E56B46" w:rsidDel="00F27EB2">
          <w:rPr>
            <w:vertAlign w:val="subscript"/>
          </w:rPr>
          <w:delText>or</w:delText>
        </w:r>
        <w:r w:rsidRPr="00E56B46" w:rsidDel="00F27EB2">
          <w:delText>&gt; as specified in Table 7.2A for DC-HSDPA, Table 7.2B for DB-DC-HSDPA, Table 7.2C for single band 4C-HSDPA, Table 7.2D for dual band 4C-HSDPA and Table 7.2E for single band 8C-HSDPA and 7.2F for single band NC-4C-HSDPA.</w:delText>
        </w:r>
      </w:del>
    </w:p>
    <w:p w14:paraId="5FFB3A67" w14:textId="77777777" w:rsidR="00226786" w:rsidRPr="00E56B46" w:rsidRDefault="00226786" w:rsidP="00226786">
      <w:pPr>
        <w:pStyle w:val="Heading2"/>
        <w:rPr>
          <w:rFonts w:cs="v5.0.0"/>
        </w:rPr>
      </w:pPr>
      <w:bookmarkStart w:id="1732" w:name="_Toc376696613"/>
      <w:r w:rsidRPr="00E56B46">
        <w:rPr>
          <w:rFonts w:cs="v5.0.0"/>
        </w:rPr>
        <w:t>7.8</w:t>
      </w:r>
      <w:r w:rsidRPr="00E56B46">
        <w:rPr>
          <w:rFonts w:cs="v5.0.0"/>
        </w:rPr>
        <w:tab/>
        <w:t>Intermodulation characteristics</w:t>
      </w:r>
      <w:bookmarkEnd w:id="1732"/>
    </w:p>
    <w:p w14:paraId="5FFB3A68" w14:textId="77777777" w:rsidR="00226786" w:rsidRPr="00E56B46" w:rsidRDefault="00226786" w:rsidP="00226786">
      <w:pPr>
        <w:numPr>
          <w:ilvl w:val="12"/>
          <w:numId w:val="0"/>
        </w:numPr>
        <w:rPr>
          <w:rFonts w:cs="v5.0.0"/>
        </w:rPr>
      </w:pPr>
      <w:r w:rsidRPr="00E56B46">
        <w:rPr>
          <w:rFonts w:cs="v5.0.0"/>
        </w:rPr>
        <w:t xml:space="preserve">Third and higher order mixing of the two interfering RF signals can produce an interfering signal in the band of the desired channel. Intermodulation response rejection is a measure of the capability of the receiver to receiver a wanted signal on its assigned channel frequency in the presence of two or more interfering signals which have a specific frequency relationship to the wanted signal. </w:t>
      </w:r>
    </w:p>
    <w:p w14:paraId="5FFB3A69" w14:textId="77777777" w:rsidR="00226786" w:rsidRPr="00E56B46" w:rsidRDefault="00226786" w:rsidP="00226786">
      <w:pPr>
        <w:pStyle w:val="Heading3"/>
        <w:rPr>
          <w:rFonts w:cs="v5.0.0"/>
        </w:rPr>
      </w:pPr>
      <w:bookmarkStart w:id="1733" w:name="_Toc376696614"/>
      <w:r w:rsidRPr="00E56B46">
        <w:rPr>
          <w:rFonts w:cs="v5.0.0"/>
        </w:rPr>
        <w:t>7.8.1</w:t>
      </w:r>
      <w:r w:rsidRPr="00E56B46">
        <w:rPr>
          <w:rFonts w:cs="v5.0.0"/>
        </w:rPr>
        <w:tab/>
        <w:t>Minimum requirement</w:t>
      </w:r>
      <w:bookmarkEnd w:id="1733"/>
    </w:p>
    <w:p w14:paraId="5FFB3A6A" w14:textId="77777777" w:rsidR="00226786" w:rsidRPr="00E56B46" w:rsidRDefault="00226786" w:rsidP="00226786">
      <w:pPr>
        <w:rPr>
          <w:rFonts w:eastAsia="Osaka" w:cs="v5.0.0"/>
        </w:rPr>
      </w:pPr>
      <w:r w:rsidRPr="00E56B46">
        <w:rPr>
          <w:rFonts w:eastAsia="Osaka" w:cs="v5.0.0"/>
        </w:rPr>
        <w:t>The BER shall not exceed 0.001 for the parameters specified in Table 7.9.</w:t>
      </w:r>
    </w:p>
    <w:p w14:paraId="5FFB3A6B" w14:textId="77777777" w:rsidR="00226786" w:rsidRPr="00E56B46" w:rsidRDefault="00226786" w:rsidP="00226786">
      <w:pPr>
        <w:pStyle w:val="TH"/>
        <w:outlineLvl w:val="0"/>
        <w:rPr>
          <w:rFonts w:cs="v5.0.0"/>
        </w:rPr>
      </w:pPr>
      <w:r w:rsidRPr="00E56B46">
        <w:rPr>
          <w:rFonts w:cs="v5.0.0"/>
        </w:rPr>
        <w:t>Table 7.9: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145"/>
        <w:gridCol w:w="1146"/>
      </w:tblGrid>
      <w:tr w:rsidR="00226786" w:rsidRPr="00E56B46" w14:paraId="5FFB3A6F" w14:textId="77777777" w:rsidTr="00226786">
        <w:trPr>
          <w:trHeight w:val="240"/>
          <w:jc w:val="center"/>
        </w:trPr>
        <w:tc>
          <w:tcPr>
            <w:tcW w:w="2291" w:type="dxa"/>
          </w:tcPr>
          <w:p w14:paraId="5FFB3A6C" w14:textId="77777777" w:rsidR="00226786" w:rsidRPr="00E56B46" w:rsidRDefault="00226786" w:rsidP="00226786">
            <w:pPr>
              <w:pStyle w:val="TAH"/>
              <w:rPr>
                <w:rFonts w:cs="v5.0.0"/>
              </w:rPr>
            </w:pPr>
            <w:r w:rsidRPr="00E56B46">
              <w:rPr>
                <w:rFonts w:cs="v5.0.0"/>
              </w:rPr>
              <w:br w:type="page"/>
              <w:t>Parameter</w:t>
            </w:r>
          </w:p>
        </w:tc>
        <w:tc>
          <w:tcPr>
            <w:tcW w:w="2291" w:type="dxa"/>
          </w:tcPr>
          <w:p w14:paraId="5FFB3A6D" w14:textId="77777777" w:rsidR="00226786" w:rsidRPr="00E56B46" w:rsidRDefault="00226786" w:rsidP="00226786">
            <w:pPr>
              <w:pStyle w:val="TAH"/>
              <w:rPr>
                <w:rFonts w:cs="v5.0.0"/>
              </w:rPr>
            </w:pPr>
            <w:r w:rsidRPr="00E56B46">
              <w:rPr>
                <w:rFonts w:cs="v5.0.0"/>
              </w:rPr>
              <w:t>Unit</w:t>
            </w:r>
          </w:p>
        </w:tc>
        <w:tc>
          <w:tcPr>
            <w:tcW w:w="2291" w:type="dxa"/>
            <w:gridSpan w:val="2"/>
          </w:tcPr>
          <w:p w14:paraId="5FFB3A6E" w14:textId="77777777" w:rsidR="00226786" w:rsidRPr="00E56B46" w:rsidRDefault="00226786" w:rsidP="00226786">
            <w:pPr>
              <w:pStyle w:val="TAH"/>
              <w:rPr>
                <w:rFonts w:cs="v5.0.0"/>
              </w:rPr>
            </w:pPr>
            <w:r w:rsidRPr="00E56B46">
              <w:rPr>
                <w:rFonts w:cs="v5.0.0"/>
              </w:rPr>
              <w:t>Level</w:t>
            </w:r>
          </w:p>
        </w:tc>
      </w:tr>
      <w:tr w:rsidR="00226786" w:rsidRPr="00E56B46" w14:paraId="5FFB3A73" w14:textId="77777777" w:rsidTr="00226786">
        <w:trPr>
          <w:trHeight w:val="240"/>
          <w:jc w:val="center"/>
        </w:trPr>
        <w:tc>
          <w:tcPr>
            <w:tcW w:w="2291" w:type="dxa"/>
          </w:tcPr>
          <w:p w14:paraId="5FFB3A70" w14:textId="77777777" w:rsidR="00226786" w:rsidRPr="00E56B46" w:rsidRDefault="00226786" w:rsidP="00226786">
            <w:pPr>
              <w:pStyle w:val="TAL"/>
              <w:rPr>
                <w:rFonts w:cs="v5.0.0"/>
              </w:rPr>
            </w:pPr>
            <w:r w:rsidRPr="00E56B46">
              <w:rPr>
                <w:rFonts w:cs="v5.0.0"/>
              </w:rPr>
              <w:t>DPCH_Ec</w:t>
            </w:r>
          </w:p>
        </w:tc>
        <w:tc>
          <w:tcPr>
            <w:tcW w:w="2291" w:type="dxa"/>
          </w:tcPr>
          <w:p w14:paraId="5FFB3A71" w14:textId="77777777" w:rsidR="00226786" w:rsidRPr="00E56B46" w:rsidRDefault="00226786" w:rsidP="00226786">
            <w:pPr>
              <w:pStyle w:val="TAC"/>
              <w:rPr>
                <w:rFonts w:cs="v5.0.0"/>
                <w:b/>
              </w:rPr>
            </w:pPr>
            <w:r w:rsidRPr="00E56B46">
              <w:rPr>
                <w:rFonts w:cs="v5.0.0"/>
              </w:rPr>
              <w:t>dBm/3.84 MHz</w:t>
            </w:r>
          </w:p>
        </w:tc>
        <w:tc>
          <w:tcPr>
            <w:tcW w:w="2291" w:type="dxa"/>
            <w:gridSpan w:val="2"/>
          </w:tcPr>
          <w:p w14:paraId="5FFB3A72" w14:textId="77777777" w:rsidR="00226786" w:rsidRPr="00E56B46" w:rsidRDefault="00226786" w:rsidP="00226786">
            <w:pPr>
              <w:pStyle w:val="TAC"/>
              <w:rPr>
                <w:rFonts w:cs="v5.0.0"/>
              </w:rPr>
            </w:pPr>
            <w:r w:rsidRPr="00E56B46">
              <w:t>&lt;REFSENS&gt; +3 dB</w:t>
            </w:r>
          </w:p>
        </w:tc>
      </w:tr>
      <w:tr w:rsidR="00226786" w:rsidRPr="00E56B46" w14:paraId="5FFB3A77" w14:textId="77777777" w:rsidTr="00226786">
        <w:trPr>
          <w:trHeight w:val="240"/>
          <w:jc w:val="center"/>
        </w:trPr>
        <w:tc>
          <w:tcPr>
            <w:tcW w:w="2291" w:type="dxa"/>
            <w:vAlign w:val="center"/>
          </w:tcPr>
          <w:p w14:paraId="5FFB3A74"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91" w:type="dxa"/>
            <w:vAlign w:val="center"/>
          </w:tcPr>
          <w:p w14:paraId="5FFB3A75" w14:textId="77777777" w:rsidR="00226786" w:rsidRPr="00E56B46" w:rsidRDefault="00226786" w:rsidP="00226786">
            <w:pPr>
              <w:pStyle w:val="TAC"/>
              <w:rPr>
                <w:rFonts w:cs="v5.0.0"/>
              </w:rPr>
            </w:pPr>
            <w:r w:rsidRPr="00E56B46">
              <w:rPr>
                <w:rFonts w:cs="v5.0.0"/>
              </w:rPr>
              <w:t>dBm/3.84 MHz</w:t>
            </w:r>
          </w:p>
        </w:tc>
        <w:tc>
          <w:tcPr>
            <w:tcW w:w="2291" w:type="dxa"/>
            <w:gridSpan w:val="2"/>
            <w:vAlign w:val="center"/>
          </w:tcPr>
          <w:p w14:paraId="5FFB3A76"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7B" w14:textId="77777777" w:rsidTr="00226786">
        <w:trPr>
          <w:trHeight w:val="240"/>
          <w:jc w:val="center"/>
        </w:trPr>
        <w:tc>
          <w:tcPr>
            <w:tcW w:w="2291" w:type="dxa"/>
            <w:vAlign w:val="center"/>
          </w:tcPr>
          <w:p w14:paraId="5FFB3A78"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ouw1 </w:t>
            </w:r>
            <w:r w:rsidRPr="00E56B46">
              <w:rPr>
                <w:rFonts w:cs="v5.0.0"/>
              </w:rPr>
              <w:t>(CW)</w:t>
            </w:r>
          </w:p>
        </w:tc>
        <w:tc>
          <w:tcPr>
            <w:tcW w:w="2291" w:type="dxa"/>
            <w:vAlign w:val="center"/>
          </w:tcPr>
          <w:p w14:paraId="5FFB3A79"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7A" w14:textId="77777777" w:rsidR="00226786" w:rsidRPr="00E56B46" w:rsidRDefault="00226786" w:rsidP="00226786">
            <w:pPr>
              <w:pStyle w:val="TAC"/>
              <w:rPr>
                <w:rFonts w:cs="v5.0.0"/>
              </w:rPr>
            </w:pPr>
            <w:r w:rsidRPr="00E56B46">
              <w:rPr>
                <w:rFonts w:cs="v5.0.0"/>
              </w:rPr>
              <w:t>-46</w:t>
            </w:r>
          </w:p>
        </w:tc>
      </w:tr>
      <w:tr w:rsidR="00226786" w:rsidRPr="00E56B46" w14:paraId="5FFB3A7F" w14:textId="77777777" w:rsidTr="00226786">
        <w:trPr>
          <w:trHeight w:val="240"/>
          <w:jc w:val="center"/>
        </w:trPr>
        <w:tc>
          <w:tcPr>
            <w:tcW w:w="2291" w:type="dxa"/>
            <w:vAlign w:val="center"/>
          </w:tcPr>
          <w:p w14:paraId="5FFB3A7C"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2291" w:type="dxa"/>
            <w:vAlign w:val="center"/>
          </w:tcPr>
          <w:p w14:paraId="5FFB3A7D"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7E" w14:textId="77777777" w:rsidR="00226786" w:rsidRPr="00E56B46" w:rsidRDefault="00226786" w:rsidP="00226786">
            <w:pPr>
              <w:pStyle w:val="TAC"/>
              <w:rPr>
                <w:rFonts w:cs="v5.0.0"/>
              </w:rPr>
            </w:pPr>
            <w:r w:rsidRPr="00E56B46">
              <w:rPr>
                <w:rFonts w:cs="v5.0.0"/>
              </w:rPr>
              <w:t>-46</w:t>
            </w:r>
          </w:p>
        </w:tc>
      </w:tr>
      <w:tr w:rsidR="00226786" w:rsidRPr="00E56B46" w14:paraId="5FFB3A84" w14:textId="77777777" w:rsidTr="00226786">
        <w:trPr>
          <w:trHeight w:val="240"/>
          <w:jc w:val="center"/>
        </w:trPr>
        <w:tc>
          <w:tcPr>
            <w:tcW w:w="2291" w:type="dxa"/>
            <w:vAlign w:val="center"/>
          </w:tcPr>
          <w:p w14:paraId="5FFB3A80" w14:textId="77777777" w:rsidR="00226786" w:rsidRPr="00E56B46" w:rsidRDefault="00226786" w:rsidP="00226786">
            <w:pPr>
              <w:pStyle w:val="TAL"/>
              <w:rPr>
                <w:rFonts w:cs="v5.0.0"/>
              </w:rPr>
            </w:pPr>
            <w:r w:rsidRPr="00E56B46">
              <w:rPr>
                <w:rFonts w:cs="v5.0.0"/>
              </w:rPr>
              <w:t>F</w:t>
            </w:r>
            <w:r w:rsidRPr="00E56B46">
              <w:rPr>
                <w:rFonts w:cs="v5.0.0"/>
                <w:vertAlign w:val="subscript"/>
              </w:rPr>
              <w:t>uw1</w:t>
            </w:r>
            <w:r w:rsidRPr="00E56B46">
              <w:rPr>
                <w:rFonts w:cs="v5.0.0"/>
              </w:rPr>
              <w:t xml:space="preserve"> (offset)</w:t>
            </w:r>
          </w:p>
        </w:tc>
        <w:tc>
          <w:tcPr>
            <w:tcW w:w="2291" w:type="dxa"/>
            <w:vAlign w:val="center"/>
          </w:tcPr>
          <w:p w14:paraId="5FFB3A81" w14:textId="77777777" w:rsidR="00226786" w:rsidRPr="00E56B46" w:rsidRDefault="00226786" w:rsidP="00226786">
            <w:pPr>
              <w:pStyle w:val="TAC"/>
              <w:rPr>
                <w:rFonts w:cs="v5.0.0"/>
              </w:rPr>
            </w:pPr>
            <w:r w:rsidRPr="00E56B46">
              <w:rPr>
                <w:rFonts w:cs="v5.0.0"/>
              </w:rPr>
              <w:t>MHz</w:t>
            </w:r>
          </w:p>
        </w:tc>
        <w:tc>
          <w:tcPr>
            <w:tcW w:w="1145" w:type="dxa"/>
            <w:vAlign w:val="center"/>
          </w:tcPr>
          <w:p w14:paraId="5FFB3A82" w14:textId="77777777" w:rsidR="00226786" w:rsidRPr="00E56B46" w:rsidRDefault="00226786" w:rsidP="00226786">
            <w:pPr>
              <w:pStyle w:val="TAC"/>
              <w:rPr>
                <w:rFonts w:cs="v5.0.0"/>
              </w:rPr>
            </w:pPr>
            <w:r w:rsidRPr="00E56B46">
              <w:rPr>
                <w:rFonts w:cs="v5.0.0"/>
              </w:rPr>
              <w:t>10</w:t>
            </w:r>
          </w:p>
        </w:tc>
        <w:tc>
          <w:tcPr>
            <w:tcW w:w="1146" w:type="dxa"/>
            <w:vAlign w:val="center"/>
          </w:tcPr>
          <w:p w14:paraId="5FFB3A83" w14:textId="77777777" w:rsidR="00226786" w:rsidRPr="00E56B46" w:rsidRDefault="00226786" w:rsidP="00226786">
            <w:pPr>
              <w:pStyle w:val="TAC"/>
              <w:rPr>
                <w:rFonts w:cs="v5.0.0"/>
              </w:rPr>
            </w:pPr>
            <w:r w:rsidRPr="00E56B46">
              <w:rPr>
                <w:rFonts w:cs="v5.0.0"/>
              </w:rPr>
              <w:t>-10</w:t>
            </w:r>
          </w:p>
        </w:tc>
      </w:tr>
      <w:tr w:rsidR="00226786" w:rsidRPr="00E56B46" w14:paraId="5FFB3A89" w14:textId="77777777" w:rsidTr="00226786">
        <w:trPr>
          <w:trHeight w:val="240"/>
          <w:jc w:val="center"/>
        </w:trPr>
        <w:tc>
          <w:tcPr>
            <w:tcW w:w="2291" w:type="dxa"/>
            <w:vAlign w:val="center"/>
          </w:tcPr>
          <w:p w14:paraId="5FFB3A85" w14:textId="77777777" w:rsidR="00226786" w:rsidRPr="00E56B46" w:rsidRDefault="00226786" w:rsidP="00226786">
            <w:pPr>
              <w:pStyle w:val="TAL"/>
              <w:rPr>
                <w:rFonts w:cs="v5.0.0"/>
              </w:rPr>
            </w:pPr>
            <w:r w:rsidRPr="00E56B46">
              <w:rPr>
                <w:rFonts w:cs="v5.0.0"/>
              </w:rPr>
              <w:t>F</w:t>
            </w:r>
            <w:r w:rsidRPr="00E56B46">
              <w:rPr>
                <w:rFonts w:cs="v5.0.0"/>
                <w:vertAlign w:val="subscript"/>
              </w:rPr>
              <w:t>uw2</w:t>
            </w:r>
            <w:r w:rsidRPr="00E56B46">
              <w:rPr>
                <w:rFonts w:cs="v5.0.0"/>
              </w:rPr>
              <w:t xml:space="preserve"> (offset)</w:t>
            </w:r>
          </w:p>
        </w:tc>
        <w:tc>
          <w:tcPr>
            <w:tcW w:w="2291" w:type="dxa"/>
            <w:vAlign w:val="center"/>
          </w:tcPr>
          <w:p w14:paraId="5FFB3A86" w14:textId="77777777" w:rsidR="00226786" w:rsidRPr="00E56B46" w:rsidRDefault="00226786" w:rsidP="00226786">
            <w:pPr>
              <w:pStyle w:val="TAC"/>
              <w:rPr>
                <w:rFonts w:cs="v5.0.0"/>
              </w:rPr>
            </w:pPr>
            <w:r w:rsidRPr="00E56B46">
              <w:rPr>
                <w:rFonts w:cs="v5.0.0"/>
              </w:rPr>
              <w:t>MHz</w:t>
            </w:r>
          </w:p>
        </w:tc>
        <w:tc>
          <w:tcPr>
            <w:tcW w:w="1145" w:type="dxa"/>
            <w:vAlign w:val="center"/>
          </w:tcPr>
          <w:p w14:paraId="5FFB3A87" w14:textId="77777777" w:rsidR="00226786" w:rsidRPr="00E56B46" w:rsidRDefault="00226786" w:rsidP="00226786">
            <w:pPr>
              <w:pStyle w:val="TAC"/>
              <w:rPr>
                <w:rFonts w:cs="v5.0.0"/>
              </w:rPr>
            </w:pPr>
            <w:r w:rsidRPr="00E56B46">
              <w:rPr>
                <w:rFonts w:cs="v5.0.0"/>
              </w:rPr>
              <w:t>20</w:t>
            </w:r>
          </w:p>
        </w:tc>
        <w:tc>
          <w:tcPr>
            <w:tcW w:w="1146" w:type="dxa"/>
            <w:vAlign w:val="center"/>
          </w:tcPr>
          <w:p w14:paraId="5FFB3A88" w14:textId="77777777" w:rsidR="00226786" w:rsidRPr="00E56B46" w:rsidRDefault="00226786" w:rsidP="00226786">
            <w:pPr>
              <w:pStyle w:val="TAC"/>
              <w:rPr>
                <w:rFonts w:cs="v5.0.0"/>
              </w:rPr>
            </w:pPr>
            <w:r w:rsidRPr="00E56B46">
              <w:rPr>
                <w:rFonts w:cs="v5.0.0"/>
              </w:rPr>
              <w:t>-20</w:t>
            </w:r>
          </w:p>
        </w:tc>
      </w:tr>
      <w:tr w:rsidR="00226786" w:rsidRPr="00E56B46" w14:paraId="5FFB3A8F" w14:textId="77777777" w:rsidTr="00226786">
        <w:trPr>
          <w:cantSplit/>
          <w:trHeight w:val="240"/>
          <w:jc w:val="center"/>
        </w:trPr>
        <w:tc>
          <w:tcPr>
            <w:tcW w:w="2291" w:type="dxa"/>
            <w:vAlign w:val="center"/>
          </w:tcPr>
          <w:p w14:paraId="5FFB3A8A" w14:textId="77777777" w:rsidR="00226786" w:rsidRPr="00E56B46" w:rsidRDefault="00226786" w:rsidP="00226786">
            <w:pPr>
              <w:pStyle w:val="TAL"/>
              <w:rPr>
                <w:rFonts w:cs="v5.0.0"/>
              </w:rPr>
            </w:pPr>
            <w:r w:rsidRPr="00E56B46">
              <w:t>UE transmitted mean power</w:t>
            </w:r>
          </w:p>
        </w:tc>
        <w:tc>
          <w:tcPr>
            <w:tcW w:w="2291" w:type="dxa"/>
            <w:vAlign w:val="center"/>
          </w:tcPr>
          <w:p w14:paraId="5FFB3A8B" w14:textId="77777777" w:rsidR="00226786" w:rsidRPr="00E56B46" w:rsidRDefault="00226786" w:rsidP="00226786">
            <w:pPr>
              <w:pStyle w:val="TAC"/>
              <w:rPr>
                <w:rFonts w:cs="v5.0.0"/>
              </w:rPr>
            </w:pPr>
            <w:r w:rsidRPr="00E56B46">
              <w:t>dBm</w:t>
            </w:r>
          </w:p>
        </w:tc>
        <w:tc>
          <w:tcPr>
            <w:tcW w:w="2291" w:type="dxa"/>
            <w:gridSpan w:val="2"/>
            <w:vAlign w:val="center"/>
          </w:tcPr>
          <w:p w14:paraId="5FFB3A8C" w14:textId="77777777" w:rsidR="00226786" w:rsidRPr="00E56B46" w:rsidRDefault="00226786" w:rsidP="00226786">
            <w:pPr>
              <w:pStyle w:val="TAC"/>
            </w:pPr>
            <w:r w:rsidRPr="00E56B46">
              <w:t>20 (for Power class 3 and 3bis)</w:t>
            </w:r>
          </w:p>
          <w:p w14:paraId="5FFB3A8D" w14:textId="77777777" w:rsidR="00226786" w:rsidRPr="00E56B46" w:rsidRDefault="00226786" w:rsidP="00226786">
            <w:pPr>
              <w:pStyle w:val="TAC"/>
            </w:pPr>
            <w:r w:rsidRPr="00E56B46">
              <w:t>18 (for Power class 4)</w:t>
            </w:r>
          </w:p>
          <w:p w14:paraId="5FFB3A8E" w14:textId="77777777" w:rsidR="00226786" w:rsidRPr="00E56B46" w:rsidRDefault="00226786" w:rsidP="00FC4284">
            <w:pPr>
              <w:pStyle w:val="TAC"/>
              <w:rPr>
                <w:rFonts w:cs="v5.0.0"/>
                <w:lang w:eastAsia="ko-KR"/>
              </w:rPr>
            </w:pPr>
            <w:r w:rsidRPr="00E56B46">
              <w:t>N</w:t>
            </w:r>
            <w:del w:id="1734" w:author="Qualcomm" w:date="2014-02-02T15:25:00Z">
              <w:r w:rsidRPr="00E56B46" w:rsidDel="00F27EB2">
                <w:delText>ote 1</w:delText>
              </w:r>
            </w:del>
            <w:ins w:id="1735" w:author="Qualcomm" w:date="2014-02-02T15:25:00Z">
              <w:r w:rsidR="00F27EB2">
                <w:rPr>
                  <w:rFonts w:hint="eastAsia"/>
                  <w:lang w:eastAsia="ko-KR"/>
                </w:rPr>
                <w:t>OTE 3</w:t>
              </w:r>
            </w:ins>
          </w:p>
        </w:tc>
      </w:tr>
      <w:tr w:rsidR="00226786" w:rsidRPr="00E56B46" w14:paraId="5FFB3A95" w14:textId="77777777" w:rsidTr="00226786">
        <w:trPr>
          <w:cantSplit/>
          <w:trHeight w:val="240"/>
          <w:jc w:val="center"/>
        </w:trPr>
        <w:tc>
          <w:tcPr>
            <w:tcW w:w="6873" w:type="dxa"/>
            <w:gridSpan w:val="4"/>
            <w:vAlign w:val="center"/>
          </w:tcPr>
          <w:p w14:paraId="5FFB3A90" w14:textId="77777777" w:rsidR="00F27EB2" w:rsidRPr="00F27EB2" w:rsidRDefault="00F27EB2" w:rsidP="00F27EB2">
            <w:pPr>
              <w:pStyle w:val="TAN"/>
              <w:rPr>
                <w:ins w:id="1736" w:author="Qualcomm" w:date="2014-02-02T15:25:00Z"/>
                <w:rFonts w:eastAsia="?? ??"/>
              </w:rPr>
            </w:pPr>
            <w:ins w:id="1737" w:author="Qualcomm" w:date="2014-02-02T15:25:00Z">
              <w:r w:rsidRPr="00F27EB2">
                <w:rPr>
                  <w:rFonts w:eastAsia="?? ??"/>
                </w:rPr>
                <w:t>NOTE 1:</w:t>
              </w:r>
              <w:r w:rsidRPr="00F27EB2">
                <w:rPr>
                  <w:rFonts w:eastAsia="?? ??"/>
                </w:rPr>
                <w:tab/>
                <w:t>I</w:t>
              </w:r>
              <w:r w:rsidRPr="00EB3FD0">
                <w:rPr>
                  <w:rFonts w:eastAsia="?? ??"/>
                  <w:vertAlign w:val="subscript"/>
                  <w:rPrChange w:id="1738" w:author="Qualcomm" w:date="2014-02-02T15:37:00Z">
                    <w:rPr>
                      <w:rFonts w:eastAsia="?? ??"/>
                    </w:rPr>
                  </w:rPrChange>
                </w:rPr>
                <w:t>ouw2</w:t>
              </w:r>
              <w:r w:rsidRPr="00F27EB2">
                <w:rPr>
                  <w:rFonts w:eastAsia="?? ??"/>
                </w:rPr>
                <w:t xml:space="preserve"> (modulated) consists of the common channels needed for tests as specified in Table C.7 and 16 dedicated data channels as specified in Table C.6.</w:t>
              </w:r>
            </w:ins>
          </w:p>
          <w:p w14:paraId="5FFB3A91" w14:textId="77777777" w:rsidR="00F27EB2" w:rsidRDefault="00F27EB2" w:rsidP="00F27EB2">
            <w:pPr>
              <w:pStyle w:val="TAN"/>
              <w:rPr>
                <w:ins w:id="1739" w:author="Qualcomm" w:date="2014-02-02T15:25:00Z"/>
                <w:lang w:eastAsia="ko-KR"/>
              </w:rPr>
            </w:pPr>
            <w:ins w:id="1740" w:author="Qualcomm" w:date="2014-02-02T15:25:00Z">
              <w:r w:rsidRPr="00F27EB2">
                <w:rPr>
                  <w:rFonts w:eastAsia="?? ??"/>
                </w:rPr>
                <w:t>NOTE 2:</w:t>
              </w:r>
              <w:r w:rsidRPr="00F27EB2">
                <w:rPr>
                  <w:rFonts w:eastAsia="?? ??"/>
                </w:rPr>
                <w:tab/>
                <w:t>&lt;REFSENS&gt; and &lt;REFÎ</w:t>
              </w:r>
            </w:ins>
            <w:ins w:id="1741" w:author="Qualcomm" w:date="2014-02-02T16:04:00Z">
              <w:r w:rsidR="009C3E78" w:rsidRPr="009068AF">
                <w:rPr>
                  <w:rFonts w:eastAsia="Batang" w:cs="Arial"/>
                  <w:szCs w:val="18"/>
                  <w:vertAlign w:val="subscript"/>
                </w:rPr>
                <w:t>or</w:t>
              </w:r>
            </w:ins>
            <w:ins w:id="1742" w:author="Qualcomm" w:date="2014-02-02T15:25:00Z">
              <w:r w:rsidRPr="00F27EB2">
                <w:rPr>
                  <w:rFonts w:eastAsia="?? ??"/>
                </w:rPr>
                <w:t>&gt; refer to the DPCH_Ec&lt;REFSENS&gt; and the DPCH&lt;REFÎ</w:t>
              </w:r>
            </w:ins>
            <w:ins w:id="1743" w:author="Qualcomm" w:date="2014-02-02T16:04:00Z">
              <w:r w:rsidR="009C3E78" w:rsidRPr="009068AF">
                <w:rPr>
                  <w:rFonts w:eastAsia="Batang" w:cs="Arial"/>
                  <w:szCs w:val="18"/>
                  <w:vertAlign w:val="subscript"/>
                </w:rPr>
                <w:t>or</w:t>
              </w:r>
            </w:ins>
            <w:ins w:id="1744" w:author="Qualcomm" w:date="2014-02-02T15:25:00Z">
              <w:r w:rsidRPr="00F27EB2">
                <w:rPr>
                  <w:rFonts w:eastAsia="?? ??"/>
                </w:rPr>
                <w:t xml:space="preserve">&gt; as specified in Table 7.2. </w:t>
              </w:r>
            </w:ins>
          </w:p>
          <w:p w14:paraId="5FFB3A92" w14:textId="77777777" w:rsidR="00226786" w:rsidDel="00233A93" w:rsidRDefault="00226786">
            <w:pPr>
              <w:pStyle w:val="TAN"/>
              <w:rPr>
                <w:del w:id="1745" w:author="Qualcomm" w:date="2014-02-02T15:26:00Z"/>
                <w:lang w:eastAsia="ko-KR"/>
              </w:rPr>
              <w:pPrChange w:id="1746" w:author="Qualcomm" w:date="2014-02-02T15:26:00Z">
                <w:pPr>
                  <w:pStyle w:val="TAC"/>
                </w:pPr>
              </w:pPrChange>
            </w:pPr>
            <w:r w:rsidRPr="00E56B46">
              <w:rPr>
                <w:rFonts w:eastAsia="?? ??"/>
              </w:rPr>
              <w:t>N</w:t>
            </w:r>
            <w:del w:id="1747" w:author="Qualcomm" w:date="2014-02-02T15:25:00Z">
              <w:r w:rsidRPr="00E56B46" w:rsidDel="00F27EB2">
                <w:rPr>
                  <w:rFonts w:eastAsia="?? ??"/>
                </w:rPr>
                <w:delText>ote 1</w:delText>
              </w:r>
            </w:del>
            <w:ins w:id="1748" w:author="Qualcomm" w:date="2014-02-02T15:25:00Z">
              <w:r w:rsidR="00F27EB2">
                <w:rPr>
                  <w:rFonts w:hint="eastAsia"/>
                  <w:lang w:eastAsia="ko-KR"/>
                </w:rPr>
                <w:t>OTE 3</w:t>
              </w:r>
            </w:ins>
            <w:r w:rsidRPr="00E56B46">
              <w:rPr>
                <w:rFonts w:eastAsia="?? ??"/>
              </w:rPr>
              <w:t>:</w:t>
            </w:r>
            <w:ins w:id="1749" w:author="Qualcomm" w:date="2014-02-02T15:25:00Z">
              <w:r w:rsidR="00F27EB2" w:rsidRPr="00F27EB2">
                <w:rPr>
                  <w:rFonts w:eastAsia="?? ??"/>
                </w:rPr>
                <w:t xml:space="preserve"> </w:t>
              </w:r>
              <w:r w:rsidR="00F27EB2" w:rsidRPr="00F27EB2">
                <w:rPr>
                  <w:rFonts w:eastAsia="?? ??"/>
                </w:rPr>
                <w:tab/>
              </w:r>
            </w:ins>
            <w:del w:id="1750" w:author="Qualcomm" w:date="2014-02-02T15:25:00Z">
              <w:r w:rsidRPr="00E56B46" w:rsidDel="00F27EB2">
                <w:rPr>
                  <w:rFonts w:eastAsia="?? ??"/>
                </w:rPr>
                <w:delText xml:space="preserve"> </w:delText>
              </w:r>
            </w:del>
            <w:r w:rsidRPr="00E56B46">
              <w:rPr>
                <w:rFonts w:eastAsia="?? ??"/>
              </w:rPr>
              <w:t>The UE transmitted mean power shall be reduced by 0.5dB for a UE operating in band XXII.</w:t>
            </w:r>
          </w:p>
          <w:p w14:paraId="5FFB3A94" w14:textId="77634CED" w:rsidR="00226786" w:rsidRPr="00E56B46" w:rsidRDefault="00226786">
            <w:pPr>
              <w:pStyle w:val="TAN"/>
              <w:pPrChange w:id="1751" w:author="Qualcomm" w:date="2014-02-02T20:17:00Z">
                <w:pPr>
                  <w:pStyle w:val="TAC"/>
                </w:pPr>
              </w:pPrChange>
            </w:pPr>
          </w:p>
        </w:tc>
      </w:tr>
    </w:tbl>
    <w:p w14:paraId="5FFB3A96" w14:textId="77777777" w:rsidR="00226786" w:rsidRPr="00E56B46" w:rsidRDefault="00226786" w:rsidP="00226786"/>
    <w:p w14:paraId="5FFB3A97" w14:textId="77777777" w:rsidR="00226786" w:rsidRPr="00E56B46" w:rsidDel="00F27EB2" w:rsidRDefault="00226786" w:rsidP="00226786">
      <w:pPr>
        <w:pStyle w:val="NO"/>
        <w:rPr>
          <w:del w:id="1752" w:author="Qualcomm" w:date="2014-02-02T15:26:00Z"/>
        </w:rPr>
      </w:pPr>
      <w:del w:id="1753" w:author="Qualcomm" w:date="2014-02-02T15:26:00Z">
        <w:r w:rsidRPr="00E56B46" w:rsidDel="00F27EB2">
          <w:delText>NOTE 1:</w:delText>
        </w:r>
        <w:r w:rsidRPr="00E56B46" w:rsidDel="00F27EB2">
          <w:tab/>
          <w:delText>I</w:delText>
        </w:r>
        <w:r w:rsidRPr="00E56B46" w:rsidDel="00F27EB2">
          <w:rPr>
            <w:vertAlign w:val="subscript"/>
          </w:rPr>
          <w:delText xml:space="preserve">ouw2 </w:delText>
        </w:r>
        <w:r w:rsidRPr="00E56B46" w:rsidDel="00F27EB2">
          <w:delText>(modulated) consists of the common channels needed for tests as specified in Table C.7 and 16 dedicated data channels as specified in Table C.6.</w:delText>
        </w:r>
      </w:del>
    </w:p>
    <w:p w14:paraId="5FFB3A98" w14:textId="77777777" w:rsidR="00226786" w:rsidRPr="00E56B46" w:rsidDel="00F27EB2" w:rsidRDefault="00226786" w:rsidP="00226786">
      <w:pPr>
        <w:pStyle w:val="NO"/>
        <w:rPr>
          <w:del w:id="1754" w:author="Qualcomm" w:date="2014-02-02T15:26:00Z"/>
        </w:rPr>
      </w:pPr>
      <w:del w:id="1755" w:author="Qualcomm" w:date="2014-02-02T15:26:00Z">
        <w:r w:rsidRPr="00E56B46" w:rsidDel="00F27EB2">
          <w:delText>NOTE 2:</w:delText>
        </w:r>
        <w:r w:rsidRPr="00E56B46" w:rsidDel="00F27EB2">
          <w:tab/>
          <w:delText>&lt;REFSENS&gt; and &lt;REFÎ</w:delText>
        </w:r>
        <w:r w:rsidRPr="00E56B46" w:rsidDel="00F27EB2">
          <w:rPr>
            <w:vertAlign w:val="subscript"/>
          </w:rPr>
          <w:delText>or</w:delText>
        </w:r>
        <w:r w:rsidRPr="00E56B46" w:rsidDel="00F27EB2">
          <w:delText>&gt; refer to the DPCH_Ec&lt;REFSENS&gt; and the DPCH&lt;REFÎ</w:delText>
        </w:r>
        <w:r w:rsidRPr="00E56B46" w:rsidDel="00F27EB2">
          <w:rPr>
            <w:vertAlign w:val="subscript"/>
          </w:rPr>
          <w:delText>or</w:delText>
        </w:r>
        <w:r w:rsidRPr="00E56B46" w:rsidDel="00F27EB2">
          <w:delText xml:space="preserve">&gt; as specified in Table 7.2. </w:delText>
        </w:r>
      </w:del>
    </w:p>
    <w:p w14:paraId="5FFB3A99" w14:textId="77777777" w:rsidR="00226786" w:rsidRPr="00E56B46" w:rsidRDefault="00226786" w:rsidP="00226786">
      <w:pPr>
        <w:pStyle w:val="Heading3"/>
        <w:rPr>
          <w:rFonts w:cs="v5.0.0"/>
        </w:rPr>
      </w:pPr>
      <w:bookmarkStart w:id="1756" w:name="_Toc376696615"/>
      <w:r w:rsidRPr="00E56B46">
        <w:rPr>
          <w:rFonts w:cs="v5.0.0"/>
        </w:rPr>
        <w:t>7.8.1A</w:t>
      </w:r>
      <w:r w:rsidRPr="00E56B46">
        <w:rPr>
          <w:rFonts w:cs="v5.0.0"/>
        </w:rPr>
        <w:tab/>
        <w:t>Additional requirement for DC-HSDPA and DB-DC-HSDPA</w:t>
      </w:r>
      <w:bookmarkEnd w:id="1756"/>
    </w:p>
    <w:p w14:paraId="5FFB3A9A"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7.9AA.</w:t>
      </w:r>
    </w:p>
    <w:p w14:paraId="5FFB3A9B" w14:textId="77777777" w:rsidR="00226786" w:rsidRPr="00E56B46" w:rsidRDefault="00226786" w:rsidP="00226786">
      <w:pPr>
        <w:pStyle w:val="TH"/>
        <w:outlineLvl w:val="0"/>
        <w:rPr>
          <w:rFonts w:cs="v5.0.0"/>
        </w:rPr>
      </w:pPr>
      <w:r w:rsidRPr="00E56B46">
        <w:rPr>
          <w:rFonts w:cs="v5.0.0"/>
        </w:rPr>
        <w:t>Table 7.9AA: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145"/>
        <w:gridCol w:w="1146"/>
      </w:tblGrid>
      <w:tr w:rsidR="00226786" w:rsidRPr="00E56B46" w14:paraId="5FFB3A9F" w14:textId="77777777" w:rsidTr="00226786">
        <w:trPr>
          <w:trHeight w:val="240"/>
          <w:jc w:val="center"/>
        </w:trPr>
        <w:tc>
          <w:tcPr>
            <w:tcW w:w="2291" w:type="dxa"/>
          </w:tcPr>
          <w:p w14:paraId="5FFB3A9C" w14:textId="77777777" w:rsidR="00226786" w:rsidRPr="00E56B46" w:rsidRDefault="00226786" w:rsidP="00226786">
            <w:pPr>
              <w:pStyle w:val="TAH"/>
              <w:rPr>
                <w:rFonts w:cs="v5.0.0"/>
              </w:rPr>
            </w:pPr>
            <w:r w:rsidRPr="00E56B46">
              <w:rPr>
                <w:rFonts w:cs="v5.0.0"/>
              </w:rPr>
              <w:br w:type="page"/>
              <w:t>Parameter</w:t>
            </w:r>
          </w:p>
        </w:tc>
        <w:tc>
          <w:tcPr>
            <w:tcW w:w="2291" w:type="dxa"/>
          </w:tcPr>
          <w:p w14:paraId="5FFB3A9D" w14:textId="77777777" w:rsidR="00226786" w:rsidRPr="00E56B46" w:rsidRDefault="00226786" w:rsidP="00226786">
            <w:pPr>
              <w:pStyle w:val="TAH"/>
              <w:rPr>
                <w:rFonts w:cs="v5.0.0"/>
              </w:rPr>
            </w:pPr>
            <w:r w:rsidRPr="00E56B46">
              <w:rPr>
                <w:rFonts w:cs="v5.0.0"/>
              </w:rPr>
              <w:t>Unit</w:t>
            </w:r>
          </w:p>
        </w:tc>
        <w:tc>
          <w:tcPr>
            <w:tcW w:w="2291" w:type="dxa"/>
            <w:gridSpan w:val="2"/>
          </w:tcPr>
          <w:p w14:paraId="5FFB3A9E" w14:textId="77777777" w:rsidR="00226786" w:rsidRPr="00E56B46" w:rsidRDefault="00226786" w:rsidP="00226786">
            <w:pPr>
              <w:pStyle w:val="TAH"/>
              <w:rPr>
                <w:rFonts w:cs="v5.0.0"/>
              </w:rPr>
            </w:pPr>
            <w:r w:rsidRPr="00E56B46">
              <w:rPr>
                <w:rFonts w:cs="v5.0.0"/>
              </w:rPr>
              <w:t>Level</w:t>
            </w:r>
          </w:p>
        </w:tc>
      </w:tr>
      <w:tr w:rsidR="00226786" w:rsidRPr="00E56B46" w14:paraId="5FFB3AA3" w14:textId="77777777" w:rsidTr="00226786">
        <w:trPr>
          <w:trHeight w:val="240"/>
          <w:jc w:val="center"/>
        </w:trPr>
        <w:tc>
          <w:tcPr>
            <w:tcW w:w="2291" w:type="dxa"/>
          </w:tcPr>
          <w:p w14:paraId="5FFB3AA0" w14:textId="77777777" w:rsidR="00226786" w:rsidRPr="00E56B46" w:rsidRDefault="00226786" w:rsidP="00226786">
            <w:pPr>
              <w:pStyle w:val="TAL"/>
              <w:rPr>
                <w:rFonts w:cs="v5.0.0"/>
              </w:rPr>
            </w:pPr>
            <w:r w:rsidRPr="00E56B46">
              <w:rPr>
                <w:rFonts w:cs="v5.0.0"/>
              </w:rPr>
              <w:t>HS-PDSCH_Ec</w:t>
            </w:r>
          </w:p>
        </w:tc>
        <w:tc>
          <w:tcPr>
            <w:tcW w:w="2291" w:type="dxa"/>
          </w:tcPr>
          <w:p w14:paraId="5FFB3AA1" w14:textId="77777777" w:rsidR="00226786" w:rsidRPr="00E56B46" w:rsidRDefault="00226786" w:rsidP="00226786">
            <w:pPr>
              <w:pStyle w:val="TAC"/>
              <w:rPr>
                <w:rFonts w:cs="v5.0.0"/>
                <w:b/>
              </w:rPr>
            </w:pPr>
            <w:r w:rsidRPr="00E56B46">
              <w:rPr>
                <w:rFonts w:cs="v5.0.0"/>
              </w:rPr>
              <w:t>dBm/3.84 MHz</w:t>
            </w:r>
          </w:p>
        </w:tc>
        <w:tc>
          <w:tcPr>
            <w:tcW w:w="2291" w:type="dxa"/>
            <w:gridSpan w:val="2"/>
          </w:tcPr>
          <w:p w14:paraId="5FFB3AA2" w14:textId="77777777" w:rsidR="00226786" w:rsidRPr="00E56B46" w:rsidRDefault="00226786" w:rsidP="00226786">
            <w:pPr>
              <w:pStyle w:val="TAC"/>
              <w:rPr>
                <w:rFonts w:cs="v5.0.0"/>
              </w:rPr>
            </w:pPr>
            <w:r w:rsidRPr="00E56B46">
              <w:t>&lt;REFSENS&gt; +3 dB</w:t>
            </w:r>
          </w:p>
        </w:tc>
      </w:tr>
      <w:tr w:rsidR="00226786" w:rsidRPr="00E56B46" w14:paraId="5FFB3AA7" w14:textId="77777777" w:rsidTr="00226786">
        <w:trPr>
          <w:trHeight w:val="240"/>
          <w:jc w:val="center"/>
        </w:trPr>
        <w:tc>
          <w:tcPr>
            <w:tcW w:w="2291" w:type="dxa"/>
            <w:vAlign w:val="center"/>
          </w:tcPr>
          <w:p w14:paraId="5FFB3AA4"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91" w:type="dxa"/>
            <w:vAlign w:val="center"/>
          </w:tcPr>
          <w:p w14:paraId="5FFB3AA5" w14:textId="77777777" w:rsidR="00226786" w:rsidRPr="00E56B46" w:rsidRDefault="00226786" w:rsidP="00226786">
            <w:pPr>
              <w:pStyle w:val="TAC"/>
              <w:rPr>
                <w:rFonts w:cs="v5.0.0"/>
              </w:rPr>
            </w:pPr>
            <w:r w:rsidRPr="00E56B46">
              <w:rPr>
                <w:rFonts w:cs="v5.0.0"/>
              </w:rPr>
              <w:t>dBm/3.84 MHz</w:t>
            </w:r>
          </w:p>
        </w:tc>
        <w:tc>
          <w:tcPr>
            <w:tcW w:w="2291" w:type="dxa"/>
            <w:gridSpan w:val="2"/>
            <w:vAlign w:val="center"/>
          </w:tcPr>
          <w:p w14:paraId="5FFB3AA6"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AB" w14:textId="77777777" w:rsidTr="00226786">
        <w:trPr>
          <w:trHeight w:val="240"/>
          <w:jc w:val="center"/>
        </w:trPr>
        <w:tc>
          <w:tcPr>
            <w:tcW w:w="2291" w:type="dxa"/>
            <w:vAlign w:val="center"/>
          </w:tcPr>
          <w:p w14:paraId="5FFB3AA8"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ouw1 </w:t>
            </w:r>
            <w:r w:rsidRPr="00E56B46">
              <w:rPr>
                <w:rFonts w:cs="v5.0.0"/>
              </w:rPr>
              <w:t>(CW)</w:t>
            </w:r>
          </w:p>
        </w:tc>
        <w:tc>
          <w:tcPr>
            <w:tcW w:w="2291" w:type="dxa"/>
            <w:vAlign w:val="center"/>
          </w:tcPr>
          <w:p w14:paraId="5FFB3AA9"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AA" w14:textId="77777777" w:rsidR="00226786" w:rsidRPr="00E56B46" w:rsidRDefault="00226786" w:rsidP="00226786">
            <w:pPr>
              <w:pStyle w:val="TAC"/>
              <w:rPr>
                <w:rFonts w:cs="v5.0.0"/>
              </w:rPr>
            </w:pPr>
            <w:r w:rsidRPr="00E56B46">
              <w:rPr>
                <w:rFonts w:cs="v5.0.0"/>
              </w:rPr>
              <w:t>-46</w:t>
            </w:r>
          </w:p>
        </w:tc>
      </w:tr>
      <w:tr w:rsidR="00226786" w:rsidRPr="00E56B46" w14:paraId="5FFB3AAF" w14:textId="77777777" w:rsidTr="00226786">
        <w:trPr>
          <w:trHeight w:val="240"/>
          <w:jc w:val="center"/>
        </w:trPr>
        <w:tc>
          <w:tcPr>
            <w:tcW w:w="2291" w:type="dxa"/>
            <w:vAlign w:val="center"/>
          </w:tcPr>
          <w:p w14:paraId="5FFB3AAC"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2291" w:type="dxa"/>
            <w:vAlign w:val="center"/>
          </w:tcPr>
          <w:p w14:paraId="5FFB3AAD"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AE" w14:textId="77777777" w:rsidR="00226786" w:rsidRPr="00E56B46" w:rsidRDefault="00226786" w:rsidP="00226786">
            <w:pPr>
              <w:pStyle w:val="TAC"/>
              <w:rPr>
                <w:rFonts w:cs="v5.0.0"/>
              </w:rPr>
            </w:pPr>
            <w:r w:rsidRPr="00E56B46">
              <w:rPr>
                <w:rFonts w:cs="v5.0.0"/>
              </w:rPr>
              <w:t>-46</w:t>
            </w:r>
          </w:p>
        </w:tc>
      </w:tr>
      <w:tr w:rsidR="00226786" w:rsidRPr="00E56B46" w14:paraId="5FFB3AB5" w14:textId="77777777" w:rsidTr="00226786">
        <w:trPr>
          <w:trHeight w:val="240"/>
          <w:jc w:val="center"/>
        </w:trPr>
        <w:tc>
          <w:tcPr>
            <w:tcW w:w="2291" w:type="dxa"/>
            <w:vAlign w:val="center"/>
          </w:tcPr>
          <w:p w14:paraId="5FFB3AB0" w14:textId="77777777" w:rsidR="00226786" w:rsidRPr="00E56B46" w:rsidRDefault="00226786" w:rsidP="00226786">
            <w:pPr>
              <w:pStyle w:val="TAL"/>
              <w:rPr>
                <w:rFonts w:cs="v5.0.0"/>
              </w:rPr>
            </w:pPr>
            <w:r w:rsidRPr="00E56B46">
              <w:rPr>
                <w:rFonts w:cs="v5.0.0"/>
              </w:rPr>
              <w:t>F</w:t>
            </w:r>
            <w:r w:rsidRPr="00E56B46">
              <w:rPr>
                <w:rFonts w:cs="v5.0.0"/>
                <w:vertAlign w:val="subscript"/>
              </w:rPr>
              <w:t>uw1</w:t>
            </w:r>
            <w:r w:rsidRPr="00E56B46">
              <w:rPr>
                <w:rFonts w:cs="v5.0.0"/>
              </w:rPr>
              <w:t xml:space="preserve"> (offset)</w:t>
            </w:r>
          </w:p>
          <w:p w14:paraId="5FFB3AB1" w14:textId="77777777" w:rsidR="00226786" w:rsidRPr="00E56B46" w:rsidRDefault="00226786" w:rsidP="00226786">
            <w:pPr>
              <w:pStyle w:val="TAL"/>
              <w:rPr>
                <w:rFonts w:cs="v5.0.0"/>
              </w:rPr>
            </w:pPr>
            <w:r w:rsidRPr="00E56B46">
              <w:rPr>
                <w:rFonts w:cs="v5.0.0"/>
              </w:rPr>
              <w:t>(NOTE 2)</w:t>
            </w:r>
          </w:p>
        </w:tc>
        <w:tc>
          <w:tcPr>
            <w:tcW w:w="2291" w:type="dxa"/>
            <w:vAlign w:val="center"/>
          </w:tcPr>
          <w:p w14:paraId="5FFB3AB2" w14:textId="77777777" w:rsidR="00226786" w:rsidRPr="00E56B46" w:rsidRDefault="00226786" w:rsidP="00226786">
            <w:pPr>
              <w:pStyle w:val="TAC"/>
              <w:rPr>
                <w:rFonts w:cs="v5.0.0"/>
              </w:rPr>
            </w:pPr>
            <w:r w:rsidRPr="00E56B46">
              <w:rPr>
                <w:rFonts w:cs="v5.0.0"/>
              </w:rPr>
              <w:t>MHz</w:t>
            </w:r>
          </w:p>
        </w:tc>
        <w:tc>
          <w:tcPr>
            <w:tcW w:w="1145" w:type="dxa"/>
            <w:vAlign w:val="center"/>
          </w:tcPr>
          <w:p w14:paraId="5FFB3AB3" w14:textId="77777777" w:rsidR="00226786" w:rsidRPr="00E56B46" w:rsidRDefault="00226786" w:rsidP="00226786">
            <w:pPr>
              <w:pStyle w:val="TAC"/>
              <w:rPr>
                <w:rFonts w:cs="v5.0.0"/>
              </w:rPr>
            </w:pPr>
            <w:r w:rsidRPr="00E56B46">
              <w:rPr>
                <w:rFonts w:cs="v5.0.0"/>
              </w:rPr>
              <w:t>10</w:t>
            </w:r>
          </w:p>
        </w:tc>
        <w:tc>
          <w:tcPr>
            <w:tcW w:w="1146" w:type="dxa"/>
            <w:vAlign w:val="center"/>
          </w:tcPr>
          <w:p w14:paraId="5FFB3AB4" w14:textId="77777777" w:rsidR="00226786" w:rsidRPr="00E56B46" w:rsidRDefault="00226786" w:rsidP="00226786">
            <w:pPr>
              <w:pStyle w:val="TAC"/>
              <w:rPr>
                <w:rFonts w:cs="v5.0.0"/>
              </w:rPr>
            </w:pPr>
            <w:r w:rsidRPr="00E56B46">
              <w:rPr>
                <w:rFonts w:cs="v5.0.0"/>
              </w:rPr>
              <w:t>-10</w:t>
            </w:r>
          </w:p>
        </w:tc>
      </w:tr>
      <w:tr w:rsidR="00226786" w:rsidRPr="00E56B46" w14:paraId="5FFB3ABB" w14:textId="77777777" w:rsidTr="00226786">
        <w:trPr>
          <w:trHeight w:val="240"/>
          <w:jc w:val="center"/>
        </w:trPr>
        <w:tc>
          <w:tcPr>
            <w:tcW w:w="2291" w:type="dxa"/>
            <w:vAlign w:val="center"/>
          </w:tcPr>
          <w:p w14:paraId="5FFB3AB6" w14:textId="77777777" w:rsidR="00226786" w:rsidRPr="00E56B46" w:rsidRDefault="00226786" w:rsidP="00226786">
            <w:pPr>
              <w:pStyle w:val="TAL"/>
              <w:rPr>
                <w:rFonts w:cs="v5.0.0"/>
              </w:rPr>
            </w:pPr>
            <w:r w:rsidRPr="00E56B46">
              <w:rPr>
                <w:rFonts w:cs="v5.0.0"/>
              </w:rPr>
              <w:t>F</w:t>
            </w:r>
            <w:r w:rsidRPr="00E56B46">
              <w:rPr>
                <w:rFonts w:cs="v5.0.0"/>
                <w:vertAlign w:val="subscript"/>
              </w:rPr>
              <w:t>uw2</w:t>
            </w:r>
            <w:r w:rsidRPr="00E56B46">
              <w:rPr>
                <w:rFonts w:cs="v5.0.0"/>
              </w:rPr>
              <w:t xml:space="preserve"> (offset)</w:t>
            </w:r>
          </w:p>
          <w:p w14:paraId="5FFB3AB7" w14:textId="77777777" w:rsidR="00226786" w:rsidRPr="00E56B46" w:rsidRDefault="00226786" w:rsidP="00226786">
            <w:pPr>
              <w:pStyle w:val="TAL"/>
              <w:rPr>
                <w:rFonts w:cs="v5.0.0"/>
              </w:rPr>
            </w:pPr>
            <w:r w:rsidRPr="00E56B46">
              <w:rPr>
                <w:rFonts w:cs="v5.0.0"/>
              </w:rPr>
              <w:t>(NOTE 2)</w:t>
            </w:r>
          </w:p>
        </w:tc>
        <w:tc>
          <w:tcPr>
            <w:tcW w:w="2291" w:type="dxa"/>
            <w:vAlign w:val="center"/>
          </w:tcPr>
          <w:p w14:paraId="5FFB3AB8" w14:textId="77777777" w:rsidR="00226786" w:rsidRPr="00E56B46" w:rsidRDefault="00226786" w:rsidP="00226786">
            <w:pPr>
              <w:pStyle w:val="TAC"/>
              <w:rPr>
                <w:rFonts w:cs="v5.0.0"/>
              </w:rPr>
            </w:pPr>
            <w:r w:rsidRPr="00E56B46">
              <w:rPr>
                <w:rFonts w:cs="v5.0.0"/>
              </w:rPr>
              <w:t>MHz</w:t>
            </w:r>
          </w:p>
        </w:tc>
        <w:tc>
          <w:tcPr>
            <w:tcW w:w="1145" w:type="dxa"/>
            <w:vAlign w:val="center"/>
          </w:tcPr>
          <w:p w14:paraId="5FFB3AB9" w14:textId="77777777" w:rsidR="00226786" w:rsidRPr="00E56B46" w:rsidRDefault="00226786" w:rsidP="00226786">
            <w:pPr>
              <w:pStyle w:val="TAC"/>
              <w:rPr>
                <w:rFonts w:cs="v5.0.0"/>
              </w:rPr>
            </w:pPr>
            <w:r w:rsidRPr="00E56B46">
              <w:rPr>
                <w:rFonts w:cs="v5.0.0"/>
              </w:rPr>
              <w:t>20</w:t>
            </w:r>
          </w:p>
        </w:tc>
        <w:tc>
          <w:tcPr>
            <w:tcW w:w="1146" w:type="dxa"/>
            <w:vAlign w:val="center"/>
          </w:tcPr>
          <w:p w14:paraId="5FFB3ABA" w14:textId="77777777" w:rsidR="00226786" w:rsidRPr="00E56B46" w:rsidRDefault="00226786" w:rsidP="00226786">
            <w:pPr>
              <w:pStyle w:val="TAC"/>
              <w:rPr>
                <w:rFonts w:cs="v5.0.0"/>
              </w:rPr>
            </w:pPr>
            <w:r w:rsidRPr="00E56B46">
              <w:rPr>
                <w:rFonts w:cs="v5.0.0"/>
              </w:rPr>
              <w:t>-20</w:t>
            </w:r>
          </w:p>
        </w:tc>
      </w:tr>
      <w:tr w:rsidR="00226786" w:rsidRPr="00E56B46" w14:paraId="5FFB3AC1" w14:textId="77777777" w:rsidTr="00226786">
        <w:trPr>
          <w:cantSplit/>
          <w:trHeight w:val="240"/>
          <w:jc w:val="center"/>
        </w:trPr>
        <w:tc>
          <w:tcPr>
            <w:tcW w:w="2291" w:type="dxa"/>
            <w:vAlign w:val="center"/>
          </w:tcPr>
          <w:p w14:paraId="5FFB3ABC" w14:textId="77777777" w:rsidR="00226786" w:rsidRPr="00E56B46" w:rsidRDefault="00226786" w:rsidP="00226786">
            <w:pPr>
              <w:pStyle w:val="TAL"/>
              <w:rPr>
                <w:rFonts w:cs="v5.0.0"/>
              </w:rPr>
            </w:pPr>
            <w:r w:rsidRPr="00E56B46">
              <w:t>UE transmitted mean power</w:t>
            </w:r>
          </w:p>
        </w:tc>
        <w:tc>
          <w:tcPr>
            <w:tcW w:w="2291" w:type="dxa"/>
            <w:vAlign w:val="center"/>
          </w:tcPr>
          <w:p w14:paraId="5FFB3ABD" w14:textId="77777777" w:rsidR="00226786" w:rsidRPr="00E56B46" w:rsidRDefault="00226786" w:rsidP="00226786">
            <w:pPr>
              <w:pStyle w:val="TAC"/>
              <w:rPr>
                <w:rFonts w:cs="v5.0.0"/>
              </w:rPr>
            </w:pPr>
            <w:r w:rsidRPr="00E56B46">
              <w:t>dBm</w:t>
            </w:r>
          </w:p>
        </w:tc>
        <w:tc>
          <w:tcPr>
            <w:tcW w:w="2291" w:type="dxa"/>
            <w:gridSpan w:val="2"/>
            <w:vAlign w:val="center"/>
          </w:tcPr>
          <w:p w14:paraId="5FFB3ABE" w14:textId="77777777" w:rsidR="00226786" w:rsidRPr="00E56B46" w:rsidRDefault="00226786" w:rsidP="00226786">
            <w:pPr>
              <w:pStyle w:val="TAC"/>
            </w:pPr>
            <w:r w:rsidRPr="00E56B46">
              <w:t>20 (for Power class 3 and 3bis)</w:t>
            </w:r>
          </w:p>
          <w:p w14:paraId="5FFB3ABF" w14:textId="77777777" w:rsidR="00226786" w:rsidRPr="00E56B46" w:rsidRDefault="00226786" w:rsidP="00226786">
            <w:pPr>
              <w:pStyle w:val="TAC"/>
            </w:pPr>
            <w:r w:rsidRPr="00E56B46">
              <w:t>18 (for Power class 4)</w:t>
            </w:r>
          </w:p>
          <w:p w14:paraId="5FFB3AC0" w14:textId="77777777" w:rsidR="00226786" w:rsidRPr="00E56B46" w:rsidRDefault="00226786" w:rsidP="00FC4284">
            <w:pPr>
              <w:pStyle w:val="TAC"/>
              <w:rPr>
                <w:rFonts w:cs="v5.0.0"/>
                <w:lang w:eastAsia="ko-KR"/>
              </w:rPr>
            </w:pPr>
            <w:r w:rsidRPr="00E56B46">
              <w:t>N</w:t>
            </w:r>
            <w:del w:id="1757" w:author="Qualcomm" w:date="2014-02-02T15:27:00Z">
              <w:r w:rsidRPr="00E56B46" w:rsidDel="00630D83">
                <w:delText>ote 1</w:delText>
              </w:r>
            </w:del>
            <w:ins w:id="1758" w:author="Qualcomm" w:date="2014-02-02T15:27:00Z">
              <w:r w:rsidR="00630D83">
                <w:rPr>
                  <w:rFonts w:hint="eastAsia"/>
                  <w:lang w:eastAsia="ko-KR"/>
                </w:rPr>
                <w:t>OTE 4</w:t>
              </w:r>
            </w:ins>
          </w:p>
        </w:tc>
      </w:tr>
      <w:tr w:rsidR="00226786" w:rsidRPr="00E56B46" w14:paraId="5FFB3AC8" w14:textId="77777777" w:rsidTr="00226786">
        <w:trPr>
          <w:cantSplit/>
          <w:trHeight w:val="240"/>
          <w:jc w:val="center"/>
        </w:trPr>
        <w:tc>
          <w:tcPr>
            <w:tcW w:w="6873" w:type="dxa"/>
            <w:gridSpan w:val="4"/>
            <w:vAlign w:val="center"/>
          </w:tcPr>
          <w:p w14:paraId="5FFB3AC2" w14:textId="77777777" w:rsidR="00630D83" w:rsidRPr="00630D83" w:rsidRDefault="00630D83" w:rsidP="00630D83">
            <w:pPr>
              <w:pStyle w:val="TAN"/>
              <w:rPr>
                <w:ins w:id="1759" w:author="Qualcomm" w:date="2014-02-02T15:26:00Z"/>
                <w:rFonts w:eastAsia="?? ??"/>
              </w:rPr>
            </w:pPr>
            <w:ins w:id="1760" w:author="Qualcomm" w:date="2014-02-02T15:26:00Z">
              <w:r w:rsidRPr="00630D83">
                <w:rPr>
                  <w:rFonts w:eastAsia="?? ??"/>
                </w:rPr>
                <w:t>NOTE 1:</w:t>
              </w:r>
              <w:r w:rsidRPr="00630D83">
                <w:rPr>
                  <w:rFonts w:eastAsia="?? ??"/>
                </w:rPr>
                <w:tab/>
                <w:t>I</w:t>
              </w:r>
              <w:r w:rsidRPr="00EB3FD0">
                <w:rPr>
                  <w:rFonts w:eastAsia="?? ??"/>
                  <w:vertAlign w:val="subscript"/>
                  <w:rPrChange w:id="1761" w:author="Qualcomm" w:date="2014-02-02T15:37:00Z">
                    <w:rPr>
                      <w:rFonts w:eastAsia="?? ??"/>
                    </w:rPr>
                  </w:rPrChange>
                </w:rPr>
                <w:t>ouw2</w:t>
              </w:r>
              <w:r w:rsidRPr="00630D83">
                <w:rPr>
                  <w:rFonts w:eastAsia="?? ??"/>
                </w:rPr>
                <w:t xml:space="preserve"> (modulated) consists of the common channels needed for tests as specified in Table C.7 and 16 dedicated data channels as specified in Table C.6.</w:t>
              </w:r>
            </w:ins>
          </w:p>
          <w:p w14:paraId="5FFB3AC3" w14:textId="77777777" w:rsidR="00630D83" w:rsidRPr="00630D83" w:rsidRDefault="00630D83" w:rsidP="00630D83">
            <w:pPr>
              <w:pStyle w:val="TAN"/>
              <w:rPr>
                <w:ins w:id="1762" w:author="Qualcomm" w:date="2014-02-02T15:26:00Z"/>
                <w:rFonts w:eastAsia="?? ??"/>
              </w:rPr>
            </w:pPr>
            <w:ins w:id="1763" w:author="Qualcomm" w:date="2014-02-02T15:26:00Z">
              <w:r w:rsidRPr="00630D83">
                <w:rPr>
                  <w:rFonts w:eastAsia="?? ??"/>
                </w:rPr>
                <w:t>NOTE 2:</w:t>
              </w:r>
              <w:r w:rsidRPr="00630D83">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AC4" w14:textId="77777777" w:rsidR="00630D83" w:rsidRPr="00DE480F" w:rsidRDefault="00630D83" w:rsidP="00630D83">
            <w:pPr>
              <w:pStyle w:val="TAN"/>
              <w:rPr>
                <w:ins w:id="1764" w:author="Qualcomm" w:date="2014-02-02T15:26:00Z"/>
                <w:lang w:eastAsia="ko-KR"/>
              </w:rPr>
            </w:pPr>
            <w:ins w:id="1765" w:author="Qualcomm" w:date="2014-02-02T15:26:00Z">
              <w:r w:rsidRPr="00630D83">
                <w:rPr>
                  <w:rFonts w:eastAsia="?? ??"/>
                </w:rPr>
                <w:t>NOTE 3:</w:t>
              </w:r>
              <w:r w:rsidRPr="00630D83">
                <w:rPr>
                  <w:rFonts w:eastAsia="?? ??"/>
                </w:rPr>
                <w:tab/>
                <w:t>&lt;REFSENS&gt; and &lt;REFÎ</w:t>
              </w:r>
            </w:ins>
            <w:ins w:id="1766" w:author="Qualcomm" w:date="2014-02-02T16:04:00Z">
              <w:r w:rsidR="009C3E78" w:rsidRPr="009068AF">
                <w:rPr>
                  <w:rFonts w:eastAsia="Batang" w:cs="Arial"/>
                  <w:szCs w:val="18"/>
                  <w:vertAlign w:val="subscript"/>
                </w:rPr>
                <w:t>or</w:t>
              </w:r>
            </w:ins>
            <w:ins w:id="1767" w:author="Qualcomm" w:date="2014-02-02T15:26:00Z">
              <w:r w:rsidRPr="00630D83">
                <w:rPr>
                  <w:rFonts w:eastAsia="?? ??"/>
                </w:rPr>
                <w:t>&gt; refers to the HS-PDSCH_Ec&lt;REFSENS&gt; and the HS-PDSCH&lt;REFÎ</w:t>
              </w:r>
            </w:ins>
            <w:ins w:id="1768" w:author="Qualcomm" w:date="2014-02-02T16:04:00Z">
              <w:r w:rsidR="009C3E78" w:rsidRPr="009068AF">
                <w:rPr>
                  <w:rFonts w:eastAsia="Batang" w:cs="Arial"/>
                  <w:szCs w:val="18"/>
                  <w:vertAlign w:val="subscript"/>
                </w:rPr>
                <w:t>or</w:t>
              </w:r>
            </w:ins>
            <w:ins w:id="1769" w:author="Qualcomm" w:date="2014-02-02T15:26:00Z">
              <w:r w:rsidRPr="00630D83">
                <w:rPr>
                  <w:rFonts w:eastAsia="?? ??"/>
                </w:rPr>
                <w:t>&gt; as specified in Table 7.2A</w:t>
              </w:r>
            </w:ins>
            <w:ins w:id="1770" w:author="Qualcomm" w:date="2014-02-02T20:35:00Z">
              <w:r w:rsidR="00DE480F">
                <w:rPr>
                  <w:rFonts w:hint="eastAsia"/>
                  <w:lang w:eastAsia="ko-KR"/>
                </w:rPr>
                <w:t xml:space="preserve"> for DC-HSDPA and Table 7.2B for DB-DC-HSDPA</w:t>
              </w:r>
            </w:ins>
            <w:ins w:id="1771" w:author="Qualcomm" w:date="2014-02-02T15:26:00Z">
              <w:r w:rsidRPr="00630D83">
                <w:rPr>
                  <w:rFonts w:eastAsia="?? ??"/>
                </w:rPr>
                <w:t>.</w:t>
              </w:r>
            </w:ins>
          </w:p>
          <w:p w14:paraId="5FFB3AC5" w14:textId="77777777" w:rsidR="00226786" w:rsidDel="00233A93" w:rsidRDefault="00226786">
            <w:pPr>
              <w:pStyle w:val="TAN"/>
              <w:rPr>
                <w:del w:id="1772" w:author="Qualcomm" w:date="2014-02-02T15:27:00Z"/>
                <w:lang w:eastAsia="ko-KR"/>
              </w:rPr>
              <w:pPrChange w:id="1773" w:author="Qualcomm" w:date="2014-02-02T15:27:00Z">
                <w:pPr>
                  <w:pStyle w:val="TAC"/>
                </w:pPr>
              </w:pPrChange>
            </w:pPr>
            <w:r w:rsidRPr="00E56B46">
              <w:rPr>
                <w:rFonts w:eastAsia="?? ??"/>
              </w:rPr>
              <w:t>N</w:t>
            </w:r>
            <w:del w:id="1774" w:author="Qualcomm" w:date="2014-02-02T15:26:00Z">
              <w:r w:rsidRPr="00E56B46" w:rsidDel="00630D83">
                <w:rPr>
                  <w:rFonts w:eastAsia="?? ??"/>
                </w:rPr>
                <w:delText>ote 1</w:delText>
              </w:r>
            </w:del>
            <w:ins w:id="1775" w:author="Qualcomm" w:date="2014-02-02T15:26:00Z">
              <w:r w:rsidR="00630D83">
                <w:rPr>
                  <w:rFonts w:hint="eastAsia"/>
                  <w:lang w:eastAsia="ko-KR"/>
                </w:rPr>
                <w:t>OTE 4</w:t>
              </w:r>
            </w:ins>
            <w:r w:rsidRPr="00E56B46">
              <w:rPr>
                <w:rFonts w:eastAsia="?? ??"/>
              </w:rPr>
              <w:t>:</w:t>
            </w:r>
            <w:ins w:id="1776" w:author="Qualcomm" w:date="2014-02-02T15:27:00Z">
              <w:r w:rsidR="00630D83" w:rsidRPr="00630D83">
                <w:rPr>
                  <w:rFonts w:eastAsia="?? ??"/>
                </w:rPr>
                <w:t xml:space="preserve"> </w:t>
              </w:r>
              <w:r w:rsidR="00630D83" w:rsidRPr="00630D83">
                <w:rPr>
                  <w:rFonts w:eastAsia="?? ??"/>
                </w:rPr>
                <w:tab/>
              </w:r>
            </w:ins>
            <w:del w:id="1777" w:author="Qualcomm" w:date="2014-02-02T15:27:00Z">
              <w:r w:rsidRPr="00E56B46" w:rsidDel="00630D83">
                <w:rPr>
                  <w:rFonts w:eastAsia="?? ??"/>
                </w:rPr>
                <w:delText xml:space="preserve"> </w:delText>
              </w:r>
            </w:del>
            <w:r w:rsidRPr="00E56B46">
              <w:rPr>
                <w:rFonts w:eastAsia="?? ??"/>
              </w:rPr>
              <w:t>The UE transmitted mean power shall be reduced by 0.5dB for a UE operating in band XXII.</w:t>
            </w:r>
          </w:p>
          <w:p w14:paraId="5FFB3AC7" w14:textId="680562BF" w:rsidR="00226786" w:rsidRPr="00E56B46" w:rsidRDefault="00226786">
            <w:pPr>
              <w:pStyle w:val="TAN"/>
              <w:rPr>
                <w:b/>
              </w:rPr>
              <w:pPrChange w:id="1778" w:author="Qualcomm" w:date="2014-02-02T20:17:00Z">
                <w:pPr>
                  <w:pStyle w:val="TAC"/>
                </w:pPr>
              </w:pPrChange>
            </w:pPr>
          </w:p>
        </w:tc>
      </w:tr>
    </w:tbl>
    <w:p w14:paraId="5FFB3AC9" w14:textId="77777777" w:rsidR="00226786" w:rsidRPr="00E56B46" w:rsidRDefault="00226786" w:rsidP="00226786"/>
    <w:p w14:paraId="5FFB3ACA" w14:textId="77777777" w:rsidR="00226786" w:rsidRPr="00E56B46" w:rsidDel="00630D83" w:rsidRDefault="00226786" w:rsidP="00226786">
      <w:pPr>
        <w:pStyle w:val="NO"/>
        <w:rPr>
          <w:del w:id="1779" w:author="Qualcomm" w:date="2014-02-02T15:27:00Z"/>
        </w:rPr>
      </w:pPr>
      <w:del w:id="1780" w:author="Qualcomm" w:date="2014-02-02T15:27:00Z">
        <w:r w:rsidRPr="00E56B46" w:rsidDel="00630D83">
          <w:delText>NOTE 1:</w:delText>
        </w:r>
        <w:r w:rsidRPr="00E56B46" w:rsidDel="00630D83">
          <w:tab/>
          <w:delText>I</w:delText>
        </w:r>
        <w:r w:rsidRPr="00E56B46" w:rsidDel="00630D83">
          <w:rPr>
            <w:vertAlign w:val="subscript"/>
          </w:rPr>
          <w:delText xml:space="preserve">ouw2 </w:delText>
        </w:r>
        <w:r w:rsidRPr="00E56B46" w:rsidDel="00630D83">
          <w:delText>(modulated) consists of the common channels needed for tests as specified in Table C.7 and 16 dedicated data channels as specified in Table C.6.</w:delText>
        </w:r>
      </w:del>
    </w:p>
    <w:p w14:paraId="5FFB3ACB" w14:textId="77777777" w:rsidR="00226786" w:rsidRPr="00E56B46" w:rsidDel="00630D83" w:rsidRDefault="00226786" w:rsidP="00226786">
      <w:pPr>
        <w:pStyle w:val="EW"/>
        <w:ind w:left="1134" w:hanging="850"/>
        <w:rPr>
          <w:del w:id="1781" w:author="Qualcomm" w:date="2014-02-02T15:27:00Z"/>
          <w:rFonts w:eastAsia="?? ??" w:cs="v5.0.0"/>
        </w:rPr>
      </w:pPr>
      <w:del w:id="1782" w:author="Qualcomm" w:date="2014-02-02T15:27:00Z">
        <w:r w:rsidRPr="00E56B46" w:rsidDel="00630D83">
          <w:delText>NOTE 2:</w:delText>
        </w:r>
        <w:r w:rsidRPr="00E56B46" w:rsidDel="00630D83">
          <w:rPr>
            <w:rFonts w:cs="v5.0.0"/>
          </w:rPr>
          <w:tab/>
          <w:delText>For DC-HSDPA, n</w:delText>
        </w:r>
        <w:r w:rsidRPr="00E56B46" w:rsidDel="00630D83">
          <w:rPr>
            <w:rFonts w:eastAsia="?? ??" w:cs="v5.0.0"/>
          </w:rPr>
          <w:delText xml:space="preserve">egative offset refers to the assigned channel frequency of the lowest </w:delText>
        </w:r>
        <w:r w:rsidRPr="00E56B46" w:rsidDel="00630D83">
          <w:rPr>
            <w:rFonts w:cs="v5.0.0"/>
          </w:rPr>
          <w:delText xml:space="preserve">carrier frequency used and positive offset refers to the assigned channel frequency of the highest </w:delText>
        </w:r>
        <w:r w:rsidRPr="00E56B46" w:rsidDel="00630D83">
          <w:rPr>
            <w:rFonts w:eastAsia="?? ??" w:cs="v5.0.0"/>
          </w:rPr>
          <w:delText>carrier frequency used. For DB-DC-HSDPA, offset refers to the assigned channel frequencies of the individual cells.</w:delText>
        </w:r>
      </w:del>
    </w:p>
    <w:p w14:paraId="5FFB3ACC" w14:textId="77777777" w:rsidR="00226786" w:rsidRPr="00E56B46" w:rsidDel="00630D83" w:rsidRDefault="00226786" w:rsidP="00226786">
      <w:pPr>
        <w:pStyle w:val="EW"/>
        <w:ind w:left="1134" w:hanging="850"/>
        <w:rPr>
          <w:del w:id="1783" w:author="Qualcomm" w:date="2014-02-02T15:27:00Z"/>
          <w:rFonts w:eastAsia="?? ??" w:cs="v5.0.0"/>
        </w:rPr>
      </w:pPr>
    </w:p>
    <w:p w14:paraId="5FFB3ACD" w14:textId="77777777" w:rsidR="00226786" w:rsidRPr="00E56B46" w:rsidDel="00630D83" w:rsidRDefault="00226786" w:rsidP="00226786">
      <w:pPr>
        <w:pStyle w:val="EW"/>
        <w:ind w:left="1134" w:hanging="850"/>
        <w:rPr>
          <w:del w:id="1784" w:author="Qualcomm" w:date="2014-02-02T15:27:00Z"/>
          <w:rFonts w:eastAsia="?? ??" w:cs="v5.0.0"/>
        </w:rPr>
      </w:pPr>
      <w:del w:id="1785" w:author="Qualcomm" w:date="2014-02-02T15:27:00Z">
        <w:r w:rsidRPr="00E56B46" w:rsidDel="00630D83">
          <w:rPr>
            <w:rFonts w:eastAsia="?? ??" w:cs="v5.0.0"/>
          </w:rPr>
          <w:delText>NOTE 3:</w:delText>
        </w:r>
        <w:r w:rsidRPr="00E56B46" w:rsidDel="00630D83">
          <w:rPr>
            <w:rFonts w:eastAsia="?? ??" w:cs="v5.0.0"/>
          </w:rPr>
          <w:tab/>
        </w:r>
        <w:r w:rsidRPr="00E56B46" w:rsidDel="00630D83">
          <w:delText>&lt;REFSENS&gt; and &lt;REFÎ</w:delText>
        </w:r>
        <w:r w:rsidRPr="00E56B46" w:rsidDel="00630D83">
          <w:rPr>
            <w:vertAlign w:val="subscript"/>
          </w:rPr>
          <w:delText>or</w:delText>
        </w:r>
        <w:r w:rsidRPr="00E56B46" w:rsidDel="00630D83">
          <w:delText>&gt; refers to the HS-PDSCH_Ec&lt;REFSENS&gt; and the HS-PDSCH&lt;REFÎ</w:delText>
        </w:r>
        <w:r w:rsidRPr="00E56B46" w:rsidDel="00630D83">
          <w:rPr>
            <w:vertAlign w:val="subscript"/>
          </w:rPr>
          <w:delText>or</w:delText>
        </w:r>
        <w:r w:rsidRPr="00E56B46" w:rsidDel="00630D83">
          <w:delText>&gt; as specified in Table 7.2A.</w:delText>
        </w:r>
      </w:del>
    </w:p>
    <w:p w14:paraId="5FFB3ACE" w14:textId="77777777" w:rsidR="00226786" w:rsidRPr="00E56B46" w:rsidDel="00630D83" w:rsidRDefault="00226786" w:rsidP="00226786">
      <w:pPr>
        <w:rPr>
          <w:del w:id="1786" w:author="Qualcomm" w:date="2014-02-02T15:27:00Z"/>
        </w:rPr>
      </w:pPr>
    </w:p>
    <w:p w14:paraId="5FFB3ACF" w14:textId="77777777" w:rsidR="00226786" w:rsidRPr="00E56B46" w:rsidRDefault="00226786" w:rsidP="00226786">
      <w:pPr>
        <w:pStyle w:val="Heading3"/>
      </w:pPr>
      <w:bookmarkStart w:id="1787" w:name="_Toc376696616"/>
      <w:r w:rsidRPr="00E56B46">
        <w:t>7.8.1B</w:t>
      </w:r>
      <w:r w:rsidRPr="00E56B46">
        <w:tab/>
        <w:t>Additional requirement for DC-HSUPA</w:t>
      </w:r>
      <w:bookmarkEnd w:id="1787"/>
    </w:p>
    <w:p w14:paraId="5FFB3AD0"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7.9AB and Table 7.9AC.</w:t>
      </w:r>
    </w:p>
    <w:p w14:paraId="5FFB3AD1" w14:textId="77777777" w:rsidR="00226786" w:rsidRPr="00E56B46" w:rsidDel="008B4B83" w:rsidRDefault="00226786" w:rsidP="00226786"/>
    <w:p w14:paraId="5FFB3AD2" w14:textId="77777777" w:rsidR="00226786" w:rsidRPr="00E56B46" w:rsidRDefault="00226786" w:rsidP="00226786">
      <w:pPr>
        <w:pStyle w:val="TH"/>
      </w:pPr>
      <w:r w:rsidRPr="00E56B46">
        <w:t>Table 7.9AB: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422"/>
        <w:gridCol w:w="1321"/>
      </w:tblGrid>
      <w:tr w:rsidR="00226786" w:rsidRPr="00E56B46" w14:paraId="5FFB3AD6" w14:textId="77777777" w:rsidTr="00226786">
        <w:trPr>
          <w:trHeight w:val="240"/>
          <w:jc w:val="center"/>
        </w:trPr>
        <w:tc>
          <w:tcPr>
            <w:tcW w:w="2291" w:type="dxa"/>
          </w:tcPr>
          <w:p w14:paraId="5FFB3AD3" w14:textId="77777777" w:rsidR="00226786" w:rsidRPr="00E56B46" w:rsidRDefault="00226786" w:rsidP="00226786">
            <w:pPr>
              <w:pStyle w:val="TAH"/>
            </w:pPr>
            <w:r w:rsidRPr="00E56B46">
              <w:br w:type="page"/>
              <w:t>Parameter</w:t>
            </w:r>
          </w:p>
        </w:tc>
        <w:tc>
          <w:tcPr>
            <w:tcW w:w="2291" w:type="dxa"/>
          </w:tcPr>
          <w:p w14:paraId="5FFB3AD4" w14:textId="77777777" w:rsidR="00226786" w:rsidRPr="00E56B46" w:rsidRDefault="00226786" w:rsidP="00226786">
            <w:pPr>
              <w:pStyle w:val="TAH"/>
            </w:pPr>
            <w:r w:rsidRPr="00E56B46">
              <w:t>Unit</w:t>
            </w:r>
          </w:p>
        </w:tc>
        <w:tc>
          <w:tcPr>
            <w:tcW w:w="2743" w:type="dxa"/>
            <w:gridSpan w:val="2"/>
          </w:tcPr>
          <w:p w14:paraId="5FFB3AD5" w14:textId="77777777" w:rsidR="00226786" w:rsidRPr="00E56B46" w:rsidRDefault="00226786" w:rsidP="00226786">
            <w:pPr>
              <w:pStyle w:val="TAH"/>
            </w:pPr>
            <w:r w:rsidRPr="00E56B46">
              <w:t>Level</w:t>
            </w:r>
          </w:p>
        </w:tc>
      </w:tr>
      <w:tr w:rsidR="00226786" w:rsidRPr="00E56B46" w14:paraId="5FFB3ADA" w14:textId="77777777" w:rsidTr="00226786">
        <w:trPr>
          <w:trHeight w:val="240"/>
          <w:jc w:val="center"/>
        </w:trPr>
        <w:tc>
          <w:tcPr>
            <w:tcW w:w="2291" w:type="dxa"/>
            <w:vAlign w:val="center"/>
          </w:tcPr>
          <w:p w14:paraId="5FFB3AD7"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291" w:type="dxa"/>
            <w:vAlign w:val="center"/>
          </w:tcPr>
          <w:p w14:paraId="5FFB3AD8" w14:textId="77777777" w:rsidR="00226786" w:rsidRPr="00E56B46" w:rsidRDefault="00226786" w:rsidP="00226786">
            <w:pPr>
              <w:pStyle w:val="TAC"/>
            </w:pPr>
            <w:r w:rsidRPr="00E56B46">
              <w:t>dBm</w:t>
            </w:r>
          </w:p>
        </w:tc>
        <w:tc>
          <w:tcPr>
            <w:tcW w:w="2743" w:type="dxa"/>
            <w:gridSpan w:val="2"/>
            <w:vAlign w:val="center"/>
          </w:tcPr>
          <w:p w14:paraId="5FFB3AD9" w14:textId="77777777" w:rsidR="00226786" w:rsidRPr="00E56B46" w:rsidRDefault="00226786" w:rsidP="00226786">
            <w:pPr>
              <w:pStyle w:val="TAC"/>
            </w:pPr>
            <w:r w:rsidRPr="00E56B46">
              <w:t>-46</w:t>
            </w:r>
          </w:p>
        </w:tc>
      </w:tr>
      <w:tr w:rsidR="00226786" w:rsidRPr="00E56B46" w14:paraId="5FFB3ADE" w14:textId="77777777" w:rsidTr="00226786">
        <w:trPr>
          <w:trHeight w:val="240"/>
          <w:jc w:val="center"/>
        </w:trPr>
        <w:tc>
          <w:tcPr>
            <w:tcW w:w="2291" w:type="dxa"/>
            <w:vAlign w:val="center"/>
          </w:tcPr>
          <w:p w14:paraId="5FFB3ADB" w14:textId="77777777" w:rsidR="00226786" w:rsidRPr="00E56B46" w:rsidRDefault="00226786" w:rsidP="00226786">
            <w:pPr>
              <w:pStyle w:val="TAL"/>
            </w:pPr>
            <w:r w:rsidRPr="00E56B46">
              <w:t>I</w:t>
            </w:r>
            <w:r w:rsidRPr="00E56B46">
              <w:rPr>
                <w:vertAlign w:val="subscript"/>
              </w:rPr>
              <w:t xml:space="preserve">ouw2 </w:t>
            </w:r>
            <w:r w:rsidRPr="00E56B46">
              <w:t>mean power (modulated)</w:t>
            </w:r>
          </w:p>
        </w:tc>
        <w:tc>
          <w:tcPr>
            <w:tcW w:w="2291" w:type="dxa"/>
            <w:vAlign w:val="center"/>
          </w:tcPr>
          <w:p w14:paraId="5FFB3ADC" w14:textId="77777777" w:rsidR="00226786" w:rsidRPr="00E56B46" w:rsidRDefault="00226786" w:rsidP="00226786">
            <w:pPr>
              <w:pStyle w:val="TAC"/>
            </w:pPr>
            <w:r w:rsidRPr="00E56B46">
              <w:t>dBm</w:t>
            </w:r>
          </w:p>
        </w:tc>
        <w:tc>
          <w:tcPr>
            <w:tcW w:w="2743" w:type="dxa"/>
            <w:gridSpan w:val="2"/>
            <w:vAlign w:val="center"/>
          </w:tcPr>
          <w:p w14:paraId="5FFB3ADD" w14:textId="77777777" w:rsidR="00226786" w:rsidRPr="00E56B46" w:rsidRDefault="00226786" w:rsidP="00226786">
            <w:pPr>
              <w:pStyle w:val="TAC"/>
            </w:pPr>
            <w:r w:rsidRPr="00E56B46">
              <w:t>-46</w:t>
            </w:r>
          </w:p>
        </w:tc>
      </w:tr>
      <w:tr w:rsidR="00226786" w:rsidRPr="00E56B46" w14:paraId="5FFB3AE4" w14:textId="77777777" w:rsidTr="00226786">
        <w:trPr>
          <w:trHeight w:val="240"/>
          <w:jc w:val="center"/>
        </w:trPr>
        <w:tc>
          <w:tcPr>
            <w:tcW w:w="2291" w:type="dxa"/>
            <w:vAlign w:val="center"/>
          </w:tcPr>
          <w:p w14:paraId="5FFB3ADF"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AE0" w14:textId="77777777" w:rsidR="00226786" w:rsidRPr="00E56B46" w:rsidRDefault="00226786" w:rsidP="00226786">
            <w:pPr>
              <w:pStyle w:val="TAL"/>
            </w:pPr>
            <w:r w:rsidRPr="00E56B46">
              <w:t>(NOTE 2)</w:t>
            </w:r>
          </w:p>
        </w:tc>
        <w:tc>
          <w:tcPr>
            <w:tcW w:w="2291" w:type="dxa"/>
            <w:vAlign w:val="center"/>
          </w:tcPr>
          <w:p w14:paraId="5FFB3AE1" w14:textId="77777777" w:rsidR="00226786" w:rsidRPr="00E56B46" w:rsidRDefault="00226786" w:rsidP="00226786">
            <w:pPr>
              <w:pStyle w:val="TAC"/>
            </w:pPr>
            <w:r w:rsidRPr="00E56B46">
              <w:t>MHz</w:t>
            </w:r>
          </w:p>
        </w:tc>
        <w:tc>
          <w:tcPr>
            <w:tcW w:w="1422" w:type="dxa"/>
            <w:vAlign w:val="center"/>
          </w:tcPr>
          <w:p w14:paraId="5FFB3AE2" w14:textId="77777777" w:rsidR="00226786" w:rsidRPr="00E56B46" w:rsidRDefault="00226786" w:rsidP="00226786">
            <w:pPr>
              <w:pStyle w:val="TAC"/>
            </w:pPr>
            <w:r w:rsidRPr="00E56B46">
              <w:t>10</w:t>
            </w:r>
          </w:p>
        </w:tc>
        <w:tc>
          <w:tcPr>
            <w:tcW w:w="1321" w:type="dxa"/>
            <w:vAlign w:val="center"/>
          </w:tcPr>
          <w:p w14:paraId="5FFB3AE3" w14:textId="77777777" w:rsidR="00226786" w:rsidRPr="00E56B46" w:rsidRDefault="00226786" w:rsidP="00226786">
            <w:pPr>
              <w:pStyle w:val="TAC"/>
            </w:pPr>
            <w:r w:rsidRPr="00E56B46">
              <w:t>-10</w:t>
            </w:r>
          </w:p>
        </w:tc>
      </w:tr>
      <w:tr w:rsidR="00226786" w:rsidRPr="00E56B46" w14:paraId="5FFB3AEA" w14:textId="77777777" w:rsidTr="00226786">
        <w:trPr>
          <w:trHeight w:val="240"/>
          <w:jc w:val="center"/>
        </w:trPr>
        <w:tc>
          <w:tcPr>
            <w:tcW w:w="2291" w:type="dxa"/>
            <w:vAlign w:val="center"/>
          </w:tcPr>
          <w:p w14:paraId="5FFB3AE5"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AE6" w14:textId="77777777" w:rsidR="00226786" w:rsidRPr="00E56B46" w:rsidRDefault="00226786" w:rsidP="00226786">
            <w:pPr>
              <w:pStyle w:val="TAL"/>
            </w:pPr>
            <w:r w:rsidRPr="00E56B46">
              <w:t>(NOTE 2)</w:t>
            </w:r>
          </w:p>
        </w:tc>
        <w:tc>
          <w:tcPr>
            <w:tcW w:w="2291" w:type="dxa"/>
            <w:vAlign w:val="center"/>
          </w:tcPr>
          <w:p w14:paraId="5FFB3AE7" w14:textId="77777777" w:rsidR="00226786" w:rsidRPr="00E56B46" w:rsidRDefault="00226786" w:rsidP="00226786">
            <w:pPr>
              <w:pStyle w:val="TAC"/>
            </w:pPr>
            <w:r w:rsidRPr="00E56B46">
              <w:t>MHz</w:t>
            </w:r>
          </w:p>
        </w:tc>
        <w:tc>
          <w:tcPr>
            <w:tcW w:w="1422" w:type="dxa"/>
            <w:vAlign w:val="center"/>
          </w:tcPr>
          <w:p w14:paraId="5FFB3AE8" w14:textId="77777777" w:rsidR="00226786" w:rsidRPr="00E56B46" w:rsidRDefault="00226786" w:rsidP="00226786">
            <w:pPr>
              <w:pStyle w:val="TAC"/>
            </w:pPr>
            <w:r w:rsidRPr="00E56B46">
              <w:t>20</w:t>
            </w:r>
          </w:p>
        </w:tc>
        <w:tc>
          <w:tcPr>
            <w:tcW w:w="1321" w:type="dxa"/>
            <w:vAlign w:val="center"/>
          </w:tcPr>
          <w:p w14:paraId="5FFB3AE9" w14:textId="77777777" w:rsidR="00226786" w:rsidRPr="00E56B46" w:rsidRDefault="00226786" w:rsidP="00226786">
            <w:pPr>
              <w:pStyle w:val="TAC"/>
            </w:pPr>
            <w:r w:rsidRPr="00E56B46">
              <w:t>-20</w:t>
            </w:r>
          </w:p>
        </w:tc>
      </w:tr>
      <w:tr w:rsidR="00226786" w:rsidRPr="00E56B46" w14:paraId="5FFB3AF0" w14:textId="77777777" w:rsidTr="00226786">
        <w:trPr>
          <w:cantSplit/>
          <w:trHeight w:val="240"/>
          <w:jc w:val="center"/>
        </w:trPr>
        <w:tc>
          <w:tcPr>
            <w:tcW w:w="2291" w:type="dxa"/>
            <w:vAlign w:val="center"/>
          </w:tcPr>
          <w:p w14:paraId="5FFB3AEB" w14:textId="77777777" w:rsidR="00226786" w:rsidRPr="00E56B46" w:rsidRDefault="00226786" w:rsidP="00226786">
            <w:pPr>
              <w:pStyle w:val="TAL"/>
            </w:pPr>
            <w:r w:rsidRPr="00E56B46">
              <w:t>UE transmitted mean power</w:t>
            </w:r>
          </w:p>
        </w:tc>
        <w:tc>
          <w:tcPr>
            <w:tcW w:w="2291" w:type="dxa"/>
            <w:vAlign w:val="center"/>
          </w:tcPr>
          <w:p w14:paraId="5FFB3AEC" w14:textId="77777777" w:rsidR="00226786" w:rsidRPr="00E56B46" w:rsidRDefault="00226786" w:rsidP="00226786">
            <w:pPr>
              <w:pStyle w:val="TAC"/>
            </w:pPr>
            <w:r w:rsidRPr="00E56B46">
              <w:t>dBm</w:t>
            </w:r>
          </w:p>
        </w:tc>
        <w:tc>
          <w:tcPr>
            <w:tcW w:w="2743" w:type="dxa"/>
            <w:gridSpan w:val="2"/>
            <w:vAlign w:val="center"/>
          </w:tcPr>
          <w:p w14:paraId="5FFB3AED" w14:textId="77777777" w:rsidR="00226786" w:rsidRPr="00E56B46" w:rsidRDefault="00226786" w:rsidP="00226786">
            <w:pPr>
              <w:pStyle w:val="TAC"/>
            </w:pPr>
            <w:r w:rsidRPr="00E56B46">
              <w:t>20 (for Power class 3 and 3bis)</w:t>
            </w:r>
          </w:p>
          <w:p w14:paraId="5FFB3AEE" w14:textId="77777777" w:rsidR="00226786" w:rsidRPr="00E56B46" w:rsidRDefault="00226786" w:rsidP="00226786">
            <w:pPr>
              <w:pStyle w:val="TAC"/>
            </w:pPr>
            <w:r w:rsidRPr="00E56B46">
              <w:t>18 (for Power class 4)</w:t>
            </w:r>
          </w:p>
          <w:p w14:paraId="5FFB3AEF" w14:textId="77777777" w:rsidR="00226786" w:rsidRPr="00E56B46" w:rsidRDefault="00226786" w:rsidP="00FC4284">
            <w:pPr>
              <w:pStyle w:val="TAC"/>
              <w:rPr>
                <w:lang w:eastAsia="ko-KR"/>
              </w:rPr>
            </w:pPr>
            <w:r w:rsidRPr="00E56B46">
              <w:t>N</w:t>
            </w:r>
            <w:del w:id="1788" w:author="Qualcomm" w:date="2014-02-02T15:28:00Z">
              <w:r w:rsidRPr="00E56B46" w:rsidDel="00AD4CDF">
                <w:delText>ote 1</w:delText>
              </w:r>
            </w:del>
            <w:ins w:id="1789" w:author="Qualcomm" w:date="2014-02-02T15:28:00Z">
              <w:r w:rsidR="00AD4CDF">
                <w:rPr>
                  <w:rFonts w:hint="eastAsia"/>
                  <w:lang w:eastAsia="ko-KR"/>
                </w:rPr>
                <w:t>OTE 3</w:t>
              </w:r>
            </w:ins>
          </w:p>
        </w:tc>
      </w:tr>
      <w:tr w:rsidR="00226786" w:rsidRPr="00E56B46" w14:paraId="5FFB3AF6" w14:textId="77777777" w:rsidTr="00226786">
        <w:trPr>
          <w:cantSplit/>
          <w:trHeight w:val="240"/>
          <w:jc w:val="center"/>
        </w:trPr>
        <w:tc>
          <w:tcPr>
            <w:tcW w:w="7325" w:type="dxa"/>
            <w:gridSpan w:val="4"/>
            <w:vAlign w:val="center"/>
          </w:tcPr>
          <w:p w14:paraId="5FFB3AF1" w14:textId="77777777" w:rsidR="00AD4CDF" w:rsidRPr="00AD4CDF" w:rsidRDefault="00AD4CDF" w:rsidP="00AD4CDF">
            <w:pPr>
              <w:pStyle w:val="TAN"/>
              <w:rPr>
                <w:ins w:id="1790" w:author="Qualcomm" w:date="2014-02-02T15:27:00Z"/>
                <w:rFonts w:eastAsia="?? ??"/>
              </w:rPr>
            </w:pPr>
            <w:ins w:id="1791" w:author="Qualcomm" w:date="2014-02-02T15:27:00Z">
              <w:r w:rsidRPr="00AD4CDF">
                <w:rPr>
                  <w:rFonts w:eastAsia="?? ??"/>
                </w:rPr>
                <w:t>NOTE 1:</w:t>
              </w:r>
              <w:r w:rsidRPr="00AD4CDF">
                <w:rPr>
                  <w:rFonts w:eastAsia="?? ??"/>
                </w:rPr>
                <w:tab/>
                <w:t>I</w:t>
              </w:r>
              <w:r w:rsidRPr="00EB3FD0">
                <w:rPr>
                  <w:rFonts w:eastAsia="?? ??"/>
                  <w:vertAlign w:val="subscript"/>
                  <w:rPrChange w:id="1792" w:author="Qualcomm" w:date="2014-02-02T15:38:00Z">
                    <w:rPr>
                      <w:rFonts w:eastAsia="?? ??"/>
                    </w:rPr>
                  </w:rPrChange>
                </w:rPr>
                <w:t>ouw2</w:t>
              </w:r>
              <w:r w:rsidRPr="00AD4CDF">
                <w:rPr>
                  <w:rFonts w:eastAsia="?? ??"/>
                </w:rPr>
                <w:t xml:space="preserve"> (modulated) consists of the common channels needed for tests as specified in Table C.7 and 16 dedicated data channels as specified in Table C.6.</w:t>
              </w:r>
            </w:ins>
          </w:p>
          <w:p w14:paraId="5FFB3AF2" w14:textId="77777777" w:rsidR="00AD4CDF" w:rsidRDefault="00AD4CDF" w:rsidP="00AD4CDF">
            <w:pPr>
              <w:pStyle w:val="TAN"/>
              <w:rPr>
                <w:ins w:id="1793" w:author="Qualcomm" w:date="2014-02-02T15:27:00Z"/>
                <w:lang w:eastAsia="ko-KR"/>
              </w:rPr>
            </w:pPr>
            <w:ins w:id="1794" w:author="Qualcomm" w:date="2014-02-02T15:27:00Z">
              <w:r w:rsidRPr="00AD4CDF">
                <w:rPr>
                  <w:rFonts w:eastAsia="?? ??"/>
                </w:rPr>
                <w:t>NOTE 2:</w:t>
              </w:r>
              <w:r w:rsidRPr="00AD4CDF">
                <w:rPr>
                  <w:rFonts w:eastAsia="?? ??"/>
                </w:rPr>
                <w:tab/>
                <w:t>For DC-HSUPA, negative offset refers to the assigned channel frequency of the lowest carrier frequency used and positive offset refers to the assigned channel frequency of the highest carrier frequency used.</w:t>
              </w:r>
            </w:ins>
          </w:p>
          <w:p w14:paraId="5FFB3AF3" w14:textId="77777777" w:rsidR="00226786" w:rsidDel="00233A93" w:rsidRDefault="00226786">
            <w:pPr>
              <w:pStyle w:val="TAN"/>
              <w:rPr>
                <w:del w:id="1795" w:author="Qualcomm" w:date="2014-02-02T15:28:00Z"/>
                <w:lang w:eastAsia="ko-KR"/>
              </w:rPr>
              <w:pPrChange w:id="1796" w:author="Qualcomm" w:date="2014-02-02T15:28:00Z">
                <w:pPr>
                  <w:pStyle w:val="TAC"/>
                </w:pPr>
              </w:pPrChange>
            </w:pPr>
            <w:del w:id="1797" w:author="Qualcomm" w:date="2014-02-02T15:28:00Z">
              <w:r w:rsidRPr="00E56B46" w:rsidDel="00AD4CDF">
                <w:rPr>
                  <w:rFonts w:eastAsia="?? ??"/>
                </w:rPr>
                <w:delText>Note</w:delText>
              </w:r>
            </w:del>
            <w:ins w:id="1798" w:author="Qualcomm" w:date="2014-02-02T15:28:00Z">
              <w:r w:rsidR="00AD4CDF" w:rsidRPr="00E56B46">
                <w:rPr>
                  <w:rFonts w:eastAsia="?? ??"/>
                </w:rPr>
                <w:t>N</w:t>
              </w:r>
              <w:r w:rsidR="00AD4CDF">
                <w:rPr>
                  <w:rFonts w:hint="eastAsia"/>
                  <w:lang w:eastAsia="ko-KR"/>
                </w:rPr>
                <w:t>OTE 3</w:t>
              </w:r>
            </w:ins>
            <w:r w:rsidRPr="00E56B46">
              <w:rPr>
                <w:rFonts w:eastAsia="?? ??"/>
              </w:rPr>
              <w:t>:</w:t>
            </w:r>
            <w:ins w:id="1799" w:author="Qualcomm" w:date="2014-02-02T15:28:00Z">
              <w:r w:rsidR="00AD4CDF" w:rsidRPr="00AD4CDF">
                <w:rPr>
                  <w:rFonts w:eastAsia="?? ??"/>
                </w:rPr>
                <w:t xml:space="preserve"> </w:t>
              </w:r>
              <w:r w:rsidR="00AD4CDF" w:rsidRPr="00AD4CDF">
                <w:rPr>
                  <w:rFonts w:eastAsia="?? ??"/>
                </w:rPr>
                <w:tab/>
              </w:r>
            </w:ins>
            <w:del w:id="1800" w:author="Qualcomm" w:date="2014-02-02T15:28:00Z">
              <w:r w:rsidRPr="00E56B46" w:rsidDel="00AD4CDF">
                <w:rPr>
                  <w:rFonts w:eastAsia="?? ??"/>
                </w:rPr>
                <w:delText xml:space="preserve"> </w:delText>
              </w:r>
            </w:del>
            <w:r w:rsidRPr="00E56B46">
              <w:rPr>
                <w:rFonts w:eastAsia="?? ??"/>
              </w:rPr>
              <w:t>The UE transmitted mean power shall be reduced by 0.5dB for a UE operating in band XXII.</w:t>
            </w:r>
          </w:p>
          <w:p w14:paraId="5FFB3AF5" w14:textId="2E4A59F7" w:rsidR="00226786" w:rsidRPr="00E56B46" w:rsidRDefault="00226786">
            <w:pPr>
              <w:pStyle w:val="TAN"/>
              <w:pPrChange w:id="1801" w:author="Qualcomm" w:date="2014-02-02T20:17:00Z">
                <w:pPr>
                  <w:pStyle w:val="TAC"/>
                </w:pPr>
              </w:pPrChange>
            </w:pPr>
          </w:p>
        </w:tc>
      </w:tr>
    </w:tbl>
    <w:p w14:paraId="5FFB3AF7" w14:textId="77777777" w:rsidR="00226786" w:rsidRPr="00E56B46" w:rsidRDefault="00226786" w:rsidP="00226786"/>
    <w:p w14:paraId="5FFB3AF8" w14:textId="77777777" w:rsidR="00226786" w:rsidRPr="00E56B46" w:rsidDel="00AD4CDF" w:rsidRDefault="00226786" w:rsidP="00226786">
      <w:pPr>
        <w:pStyle w:val="NO"/>
        <w:rPr>
          <w:del w:id="1802" w:author="Qualcomm" w:date="2014-02-02T15:28:00Z"/>
        </w:rPr>
      </w:pPr>
      <w:del w:id="1803" w:author="Qualcomm" w:date="2014-02-02T15:28:00Z">
        <w:r w:rsidRPr="00E56B46" w:rsidDel="00AD4CDF">
          <w:delText>NOTE 1:</w:delText>
        </w:r>
        <w:r w:rsidRPr="00E56B46" w:rsidDel="00AD4CDF">
          <w:tab/>
          <w:delText>I</w:delText>
        </w:r>
        <w:r w:rsidRPr="00E56B46" w:rsidDel="00AD4CDF">
          <w:rPr>
            <w:vertAlign w:val="subscript"/>
          </w:rPr>
          <w:delText xml:space="preserve">ouw2 </w:delText>
        </w:r>
        <w:r w:rsidRPr="00E56B46" w:rsidDel="00AD4CDF">
          <w:delText>(modulated) consists of the common channels needed for tests as specified in Table C.7 and 16 dedicated data channels as specified in Table C.6.</w:delText>
        </w:r>
      </w:del>
    </w:p>
    <w:p w14:paraId="5FFB3AF9" w14:textId="77777777" w:rsidR="00226786" w:rsidRPr="00E56B46" w:rsidDel="00AD4CDF" w:rsidRDefault="00226786" w:rsidP="00226786">
      <w:pPr>
        <w:pStyle w:val="NO"/>
        <w:rPr>
          <w:del w:id="1804" w:author="Qualcomm" w:date="2014-02-02T15:28:00Z"/>
          <w:rFonts w:eastAsia="?? ??"/>
        </w:rPr>
      </w:pPr>
      <w:del w:id="1805" w:author="Qualcomm" w:date="2014-02-02T15:28:00Z">
        <w:r w:rsidRPr="00E56B46" w:rsidDel="00AD4CDF">
          <w:delText>NOTE 2:</w:delText>
        </w:r>
        <w:r w:rsidRPr="00E56B46" w:rsidDel="00AD4CDF">
          <w:tab/>
          <w:delText>For DC-HSUPA, n</w:delText>
        </w:r>
        <w:r w:rsidRPr="00E56B46" w:rsidDel="00AD4CDF">
          <w:rPr>
            <w:rFonts w:eastAsia="?? ??"/>
          </w:rPr>
          <w:delText xml:space="preserve">egative offset refers to the assigned channel frequency of the lowest </w:delText>
        </w:r>
        <w:r w:rsidRPr="00E56B46" w:rsidDel="00AD4CDF">
          <w:delText xml:space="preserve">carrier frequency used and positive offset refers to the assigned channel frequency of the highest </w:delText>
        </w:r>
        <w:r w:rsidRPr="00E56B46" w:rsidDel="00AD4CDF">
          <w:rPr>
            <w:rFonts w:eastAsia="?? ??"/>
          </w:rPr>
          <w:delText>carrier frequency used.</w:delText>
        </w:r>
      </w:del>
    </w:p>
    <w:p w14:paraId="5FFB3AFA" w14:textId="77777777" w:rsidR="00226786" w:rsidRPr="00E56B46" w:rsidRDefault="00226786" w:rsidP="00226786">
      <w:pPr>
        <w:pStyle w:val="TH"/>
        <w:rPr>
          <w:rFonts w:eastAsia="Osaka" w:cs="v5.0.0"/>
        </w:rPr>
      </w:pPr>
      <w:r w:rsidRPr="00E56B46">
        <w:t>Table 7.9AC: Reference input powers for intermod,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410"/>
        <w:gridCol w:w="1843"/>
      </w:tblGrid>
      <w:tr w:rsidR="00226786" w:rsidRPr="00E56B46" w14:paraId="5FFB3AFF" w14:textId="77777777" w:rsidTr="00226786">
        <w:trPr>
          <w:jc w:val="center"/>
        </w:trPr>
        <w:tc>
          <w:tcPr>
            <w:tcW w:w="1809" w:type="dxa"/>
            <w:vAlign w:val="center"/>
          </w:tcPr>
          <w:p w14:paraId="5FFB3AFB" w14:textId="77777777" w:rsidR="00226786" w:rsidRPr="00E56B46" w:rsidRDefault="00226786" w:rsidP="00226786">
            <w:pPr>
              <w:pStyle w:val="TAH"/>
            </w:pPr>
            <w:r w:rsidRPr="00E56B46">
              <w:t>Operating Band</w:t>
            </w:r>
          </w:p>
        </w:tc>
        <w:tc>
          <w:tcPr>
            <w:tcW w:w="1843" w:type="dxa"/>
            <w:vAlign w:val="center"/>
          </w:tcPr>
          <w:p w14:paraId="5FFB3AFC" w14:textId="77777777" w:rsidR="00226786" w:rsidRPr="00E56B46" w:rsidRDefault="00226786" w:rsidP="00226786">
            <w:pPr>
              <w:pStyle w:val="TAH"/>
            </w:pPr>
            <w:r w:rsidRPr="00E56B46">
              <w:t>Unit</w:t>
            </w:r>
          </w:p>
        </w:tc>
        <w:tc>
          <w:tcPr>
            <w:tcW w:w="2410" w:type="dxa"/>
            <w:vAlign w:val="center"/>
          </w:tcPr>
          <w:p w14:paraId="5FFB3AFD" w14:textId="77777777" w:rsidR="00226786" w:rsidRPr="00E56B46" w:rsidRDefault="00226786" w:rsidP="00226786">
            <w:pPr>
              <w:pStyle w:val="TAH"/>
            </w:pPr>
            <w:r w:rsidRPr="00E56B46">
              <w:t>HS-PDSCH_Ec</w:t>
            </w:r>
          </w:p>
        </w:tc>
        <w:tc>
          <w:tcPr>
            <w:tcW w:w="1843" w:type="dxa"/>
            <w:vAlign w:val="center"/>
          </w:tcPr>
          <w:p w14:paraId="5FFB3AFE" w14:textId="77777777" w:rsidR="00226786" w:rsidRPr="00E56B46" w:rsidRDefault="00226786" w:rsidP="00226786">
            <w:pPr>
              <w:pStyle w:val="TAH"/>
            </w:pPr>
            <w:r w:rsidRPr="00E56B46">
              <w:t>Î</w:t>
            </w:r>
            <w:r w:rsidRPr="00E56B46">
              <w:rPr>
                <w:vertAlign w:val="subscript"/>
              </w:rPr>
              <w:t>or</w:t>
            </w:r>
          </w:p>
        </w:tc>
      </w:tr>
      <w:tr w:rsidR="00226786" w:rsidRPr="00E56B46" w14:paraId="5FFB3B04" w14:textId="77777777" w:rsidTr="00226786">
        <w:trPr>
          <w:jc w:val="center"/>
        </w:trPr>
        <w:tc>
          <w:tcPr>
            <w:tcW w:w="1809" w:type="dxa"/>
            <w:vAlign w:val="center"/>
          </w:tcPr>
          <w:p w14:paraId="5FFB3B00" w14:textId="77777777" w:rsidR="00226786" w:rsidRPr="00E56B46" w:rsidRDefault="00226786" w:rsidP="00226786">
            <w:pPr>
              <w:pStyle w:val="TAC"/>
            </w:pPr>
            <w:r w:rsidRPr="00E56B46">
              <w:t>I</w:t>
            </w:r>
          </w:p>
        </w:tc>
        <w:tc>
          <w:tcPr>
            <w:tcW w:w="1843" w:type="dxa"/>
            <w:vAlign w:val="center"/>
          </w:tcPr>
          <w:p w14:paraId="5FFB3B01" w14:textId="77777777" w:rsidR="00226786" w:rsidRPr="00E56B46" w:rsidRDefault="00226786" w:rsidP="00226786">
            <w:pPr>
              <w:pStyle w:val="TAC"/>
            </w:pPr>
            <w:r w:rsidRPr="00E56B46">
              <w:t>dBm/3.84 MHz</w:t>
            </w:r>
          </w:p>
        </w:tc>
        <w:tc>
          <w:tcPr>
            <w:tcW w:w="2410" w:type="dxa"/>
            <w:vAlign w:val="center"/>
          </w:tcPr>
          <w:p w14:paraId="5FFB3B02" w14:textId="77777777" w:rsidR="00226786" w:rsidRPr="00E56B46" w:rsidRDefault="00226786" w:rsidP="00226786">
            <w:pPr>
              <w:pStyle w:val="TAC"/>
            </w:pPr>
            <w:r w:rsidRPr="00E56B46">
              <w:t>-10</w:t>
            </w:r>
            <w:r w:rsidRPr="00E56B46">
              <w:rPr>
                <w:rFonts w:hint="eastAsia"/>
              </w:rPr>
              <w:t>5</w:t>
            </w:r>
          </w:p>
        </w:tc>
        <w:tc>
          <w:tcPr>
            <w:tcW w:w="1843" w:type="dxa"/>
            <w:vAlign w:val="center"/>
          </w:tcPr>
          <w:p w14:paraId="5FFB3B03" w14:textId="77777777" w:rsidR="00226786" w:rsidRPr="00E56B46" w:rsidRDefault="00226786" w:rsidP="00226786">
            <w:pPr>
              <w:pStyle w:val="TAC"/>
            </w:pPr>
            <w:r w:rsidRPr="00E56B46">
              <w:t>-94.</w:t>
            </w:r>
            <w:r w:rsidRPr="00E56B46">
              <w:rPr>
                <w:rFonts w:hint="eastAsia"/>
              </w:rPr>
              <w:t>7</w:t>
            </w:r>
          </w:p>
        </w:tc>
      </w:tr>
      <w:tr w:rsidR="00226786" w:rsidRPr="00E56B46" w14:paraId="5FFB3B09" w14:textId="77777777" w:rsidTr="00226786">
        <w:trPr>
          <w:jc w:val="center"/>
        </w:trPr>
        <w:tc>
          <w:tcPr>
            <w:tcW w:w="1809" w:type="dxa"/>
            <w:vAlign w:val="center"/>
          </w:tcPr>
          <w:p w14:paraId="5FFB3B05" w14:textId="77777777" w:rsidR="00226786" w:rsidRPr="00E56B46" w:rsidRDefault="00226786" w:rsidP="00226786">
            <w:pPr>
              <w:pStyle w:val="TAC"/>
            </w:pPr>
            <w:r w:rsidRPr="00E56B46">
              <w:t>II</w:t>
            </w:r>
          </w:p>
        </w:tc>
        <w:tc>
          <w:tcPr>
            <w:tcW w:w="1843" w:type="dxa"/>
            <w:vAlign w:val="center"/>
          </w:tcPr>
          <w:p w14:paraId="5FFB3B06" w14:textId="77777777" w:rsidR="00226786" w:rsidRPr="00E56B46" w:rsidRDefault="00226786" w:rsidP="00226786">
            <w:pPr>
              <w:pStyle w:val="TAC"/>
            </w:pPr>
            <w:r w:rsidRPr="00E56B46">
              <w:t>dBm/3.84 MHz</w:t>
            </w:r>
          </w:p>
        </w:tc>
        <w:tc>
          <w:tcPr>
            <w:tcW w:w="2410" w:type="dxa"/>
            <w:vAlign w:val="center"/>
          </w:tcPr>
          <w:p w14:paraId="5FFB3B07" w14:textId="77777777" w:rsidR="00226786" w:rsidRPr="00E56B46" w:rsidRDefault="00226786" w:rsidP="00226786">
            <w:pPr>
              <w:pStyle w:val="TAC"/>
            </w:pPr>
            <w:r w:rsidRPr="00E56B46">
              <w:t>-10</w:t>
            </w:r>
            <w:r w:rsidRPr="00E56B46">
              <w:rPr>
                <w:rFonts w:hint="eastAsia"/>
              </w:rPr>
              <w:t>5.3</w:t>
            </w:r>
          </w:p>
        </w:tc>
        <w:tc>
          <w:tcPr>
            <w:tcW w:w="1843" w:type="dxa"/>
            <w:vAlign w:val="center"/>
          </w:tcPr>
          <w:p w14:paraId="5FFB3B08" w14:textId="77777777" w:rsidR="00226786" w:rsidRPr="00E56B46" w:rsidRDefault="00226786" w:rsidP="00226786">
            <w:pPr>
              <w:pStyle w:val="TAC"/>
            </w:pPr>
            <w:r w:rsidRPr="00E56B46">
              <w:t>-9</w:t>
            </w:r>
            <w:r w:rsidRPr="00E56B46">
              <w:rPr>
                <w:rFonts w:hint="eastAsia"/>
              </w:rPr>
              <w:t>5</w:t>
            </w:r>
          </w:p>
        </w:tc>
      </w:tr>
      <w:tr w:rsidR="00226786" w:rsidRPr="00E56B46" w14:paraId="5FFB3B0E" w14:textId="77777777" w:rsidTr="00226786">
        <w:trPr>
          <w:jc w:val="center"/>
        </w:trPr>
        <w:tc>
          <w:tcPr>
            <w:tcW w:w="1809" w:type="dxa"/>
            <w:vAlign w:val="center"/>
          </w:tcPr>
          <w:p w14:paraId="5FFB3B0A" w14:textId="77777777" w:rsidR="00226786" w:rsidRPr="00E56B46" w:rsidRDefault="00226786" w:rsidP="00226786">
            <w:pPr>
              <w:pStyle w:val="TAC"/>
            </w:pPr>
            <w:r w:rsidRPr="00E56B46">
              <w:t>III</w:t>
            </w:r>
          </w:p>
        </w:tc>
        <w:tc>
          <w:tcPr>
            <w:tcW w:w="1843" w:type="dxa"/>
            <w:vAlign w:val="center"/>
          </w:tcPr>
          <w:p w14:paraId="5FFB3B0B" w14:textId="77777777" w:rsidR="00226786" w:rsidRPr="00E56B46" w:rsidRDefault="00226786" w:rsidP="00226786">
            <w:pPr>
              <w:pStyle w:val="TAC"/>
            </w:pPr>
            <w:r w:rsidRPr="00E56B46">
              <w:t>dBm/3.84 MHz</w:t>
            </w:r>
          </w:p>
        </w:tc>
        <w:tc>
          <w:tcPr>
            <w:tcW w:w="2410" w:type="dxa"/>
            <w:vAlign w:val="center"/>
          </w:tcPr>
          <w:p w14:paraId="5FFB3B0C" w14:textId="77777777" w:rsidR="00226786" w:rsidRPr="00E56B46" w:rsidRDefault="00226786" w:rsidP="00226786">
            <w:pPr>
              <w:pStyle w:val="TAC"/>
            </w:pPr>
            <w:r w:rsidRPr="00E56B46">
              <w:t>-104.1</w:t>
            </w:r>
          </w:p>
        </w:tc>
        <w:tc>
          <w:tcPr>
            <w:tcW w:w="1843" w:type="dxa"/>
            <w:vAlign w:val="center"/>
          </w:tcPr>
          <w:p w14:paraId="5FFB3B0D" w14:textId="77777777" w:rsidR="00226786" w:rsidRPr="00E56B46" w:rsidRDefault="00226786" w:rsidP="00226786">
            <w:pPr>
              <w:pStyle w:val="TAC"/>
            </w:pPr>
            <w:r w:rsidRPr="00E56B46">
              <w:t>-93.8</w:t>
            </w:r>
          </w:p>
        </w:tc>
      </w:tr>
      <w:tr w:rsidR="00226786" w:rsidRPr="00E56B46" w14:paraId="5FFB3B13" w14:textId="77777777" w:rsidTr="00226786">
        <w:trPr>
          <w:jc w:val="center"/>
        </w:trPr>
        <w:tc>
          <w:tcPr>
            <w:tcW w:w="1809" w:type="dxa"/>
            <w:vAlign w:val="center"/>
          </w:tcPr>
          <w:p w14:paraId="5FFB3B0F" w14:textId="77777777" w:rsidR="00226786" w:rsidRPr="00E56B46" w:rsidRDefault="00226786" w:rsidP="00226786">
            <w:pPr>
              <w:pStyle w:val="TAC"/>
            </w:pPr>
            <w:r w:rsidRPr="00E56B46">
              <w:t>IV</w:t>
            </w:r>
          </w:p>
        </w:tc>
        <w:tc>
          <w:tcPr>
            <w:tcW w:w="1843" w:type="dxa"/>
            <w:vAlign w:val="center"/>
          </w:tcPr>
          <w:p w14:paraId="5FFB3B10" w14:textId="77777777" w:rsidR="00226786" w:rsidRPr="00E56B46" w:rsidRDefault="00226786" w:rsidP="00226786">
            <w:pPr>
              <w:pStyle w:val="TAC"/>
            </w:pPr>
            <w:r w:rsidRPr="00E56B46">
              <w:t>dBm/3.84 MHz</w:t>
            </w:r>
          </w:p>
        </w:tc>
        <w:tc>
          <w:tcPr>
            <w:tcW w:w="2410" w:type="dxa"/>
            <w:vAlign w:val="center"/>
          </w:tcPr>
          <w:p w14:paraId="5FFB3B11" w14:textId="77777777" w:rsidR="00226786" w:rsidRPr="00E56B46" w:rsidRDefault="00226786" w:rsidP="00226786">
            <w:pPr>
              <w:pStyle w:val="TAC"/>
            </w:pPr>
            <w:r w:rsidRPr="00E56B46">
              <w:t>-10</w:t>
            </w:r>
            <w:r w:rsidRPr="00E56B46">
              <w:rPr>
                <w:rFonts w:hint="eastAsia"/>
              </w:rPr>
              <w:t>5</w:t>
            </w:r>
          </w:p>
        </w:tc>
        <w:tc>
          <w:tcPr>
            <w:tcW w:w="1843" w:type="dxa"/>
            <w:vAlign w:val="center"/>
          </w:tcPr>
          <w:p w14:paraId="5FFB3B12" w14:textId="77777777" w:rsidR="00226786" w:rsidRPr="00E56B46" w:rsidRDefault="00226786" w:rsidP="00226786">
            <w:pPr>
              <w:pStyle w:val="TAC"/>
            </w:pPr>
            <w:r w:rsidRPr="00E56B46">
              <w:t>-94.</w:t>
            </w:r>
            <w:r w:rsidRPr="00E56B46">
              <w:rPr>
                <w:rFonts w:hint="eastAsia"/>
              </w:rPr>
              <w:t>7</w:t>
            </w:r>
          </w:p>
        </w:tc>
      </w:tr>
      <w:tr w:rsidR="00226786" w:rsidRPr="00E56B46" w14:paraId="5FFB3B18" w14:textId="77777777" w:rsidTr="00226786">
        <w:trPr>
          <w:jc w:val="center"/>
        </w:trPr>
        <w:tc>
          <w:tcPr>
            <w:tcW w:w="1809" w:type="dxa"/>
            <w:vAlign w:val="center"/>
          </w:tcPr>
          <w:p w14:paraId="5FFB3B14" w14:textId="77777777" w:rsidR="00226786" w:rsidRPr="00E56B46" w:rsidRDefault="00226786" w:rsidP="00226786">
            <w:pPr>
              <w:pStyle w:val="TAC"/>
            </w:pPr>
            <w:r w:rsidRPr="00E56B46">
              <w:t>V</w:t>
            </w:r>
          </w:p>
        </w:tc>
        <w:tc>
          <w:tcPr>
            <w:tcW w:w="1843" w:type="dxa"/>
            <w:vAlign w:val="center"/>
          </w:tcPr>
          <w:p w14:paraId="5FFB3B15" w14:textId="77777777" w:rsidR="00226786" w:rsidRPr="00E56B46" w:rsidRDefault="00226786" w:rsidP="00226786">
            <w:pPr>
              <w:pStyle w:val="TAC"/>
            </w:pPr>
            <w:r w:rsidRPr="00E56B46">
              <w:t>dBm/3.84 MHz</w:t>
            </w:r>
          </w:p>
        </w:tc>
        <w:tc>
          <w:tcPr>
            <w:tcW w:w="2410" w:type="dxa"/>
            <w:vAlign w:val="center"/>
          </w:tcPr>
          <w:p w14:paraId="5FFB3B16" w14:textId="77777777" w:rsidR="00226786" w:rsidRPr="00E56B46" w:rsidRDefault="00226786" w:rsidP="00226786">
            <w:pPr>
              <w:pStyle w:val="TAC"/>
            </w:pPr>
            <w:r w:rsidRPr="00E56B46">
              <w:t>-102</w:t>
            </w:r>
          </w:p>
        </w:tc>
        <w:tc>
          <w:tcPr>
            <w:tcW w:w="1843" w:type="dxa"/>
            <w:vAlign w:val="center"/>
          </w:tcPr>
          <w:p w14:paraId="5FFB3B17" w14:textId="77777777" w:rsidR="00226786" w:rsidRPr="00E56B46" w:rsidRDefault="00226786" w:rsidP="00226786">
            <w:pPr>
              <w:pStyle w:val="TAC"/>
            </w:pPr>
            <w:r w:rsidRPr="00E56B46">
              <w:t>-91.7</w:t>
            </w:r>
          </w:p>
        </w:tc>
      </w:tr>
      <w:tr w:rsidR="00226786" w:rsidRPr="00E56B46" w14:paraId="5FFB3B1D" w14:textId="77777777" w:rsidTr="00226786">
        <w:trPr>
          <w:jc w:val="center"/>
        </w:trPr>
        <w:tc>
          <w:tcPr>
            <w:tcW w:w="1809" w:type="dxa"/>
            <w:vAlign w:val="center"/>
          </w:tcPr>
          <w:p w14:paraId="5FFB3B19" w14:textId="77777777" w:rsidR="00226786" w:rsidRPr="00E56B46" w:rsidRDefault="00226786" w:rsidP="00226786">
            <w:pPr>
              <w:pStyle w:val="TAC"/>
            </w:pPr>
            <w:r w:rsidRPr="00E56B46">
              <w:t>VI</w:t>
            </w:r>
          </w:p>
        </w:tc>
        <w:tc>
          <w:tcPr>
            <w:tcW w:w="1843" w:type="dxa"/>
            <w:vAlign w:val="center"/>
          </w:tcPr>
          <w:p w14:paraId="5FFB3B1A" w14:textId="77777777" w:rsidR="00226786" w:rsidRPr="00E56B46" w:rsidRDefault="00226786" w:rsidP="00226786">
            <w:pPr>
              <w:pStyle w:val="TAC"/>
            </w:pPr>
            <w:r w:rsidRPr="00E56B46">
              <w:t>dBm/3.84 MHz</w:t>
            </w:r>
          </w:p>
        </w:tc>
        <w:tc>
          <w:tcPr>
            <w:tcW w:w="2410" w:type="dxa"/>
            <w:vAlign w:val="center"/>
          </w:tcPr>
          <w:p w14:paraId="5FFB3B1B" w14:textId="77777777" w:rsidR="00226786" w:rsidRPr="00E56B46" w:rsidRDefault="00226786" w:rsidP="00226786">
            <w:pPr>
              <w:pStyle w:val="TAC"/>
            </w:pPr>
            <w:r w:rsidRPr="00E56B46">
              <w:t>-102.2</w:t>
            </w:r>
          </w:p>
        </w:tc>
        <w:tc>
          <w:tcPr>
            <w:tcW w:w="1843" w:type="dxa"/>
            <w:vAlign w:val="center"/>
          </w:tcPr>
          <w:p w14:paraId="5FFB3B1C" w14:textId="77777777" w:rsidR="00226786" w:rsidRPr="00E56B46" w:rsidRDefault="00226786" w:rsidP="00226786">
            <w:pPr>
              <w:pStyle w:val="TAC"/>
            </w:pPr>
            <w:r w:rsidRPr="00E56B46">
              <w:t>-91.9</w:t>
            </w:r>
          </w:p>
        </w:tc>
      </w:tr>
      <w:tr w:rsidR="00226786" w:rsidRPr="00E56B46" w14:paraId="5FFB3B22" w14:textId="77777777" w:rsidTr="00226786">
        <w:trPr>
          <w:jc w:val="center"/>
        </w:trPr>
        <w:tc>
          <w:tcPr>
            <w:tcW w:w="1809" w:type="dxa"/>
            <w:vAlign w:val="center"/>
          </w:tcPr>
          <w:p w14:paraId="5FFB3B1E" w14:textId="77777777" w:rsidR="00226786" w:rsidRPr="00E56B46" w:rsidRDefault="00226786" w:rsidP="00226786">
            <w:pPr>
              <w:pStyle w:val="TAC"/>
            </w:pPr>
            <w:r w:rsidRPr="00E56B46">
              <w:t>VII</w:t>
            </w:r>
          </w:p>
        </w:tc>
        <w:tc>
          <w:tcPr>
            <w:tcW w:w="1843" w:type="dxa"/>
            <w:vAlign w:val="center"/>
          </w:tcPr>
          <w:p w14:paraId="5FFB3B1F" w14:textId="77777777" w:rsidR="00226786" w:rsidRPr="00E56B46" w:rsidRDefault="00226786" w:rsidP="00226786">
            <w:pPr>
              <w:pStyle w:val="TAC"/>
            </w:pPr>
            <w:r w:rsidRPr="00E56B46">
              <w:t>dBm/3.84 MHz</w:t>
            </w:r>
          </w:p>
        </w:tc>
        <w:tc>
          <w:tcPr>
            <w:tcW w:w="2410" w:type="dxa"/>
            <w:vAlign w:val="center"/>
          </w:tcPr>
          <w:p w14:paraId="5FFB3B20" w14:textId="77777777" w:rsidR="00226786" w:rsidRPr="00E56B46" w:rsidRDefault="00226786" w:rsidP="00226786">
            <w:pPr>
              <w:pStyle w:val="TAC"/>
            </w:pPr>
            <w:r w:rsidRPr="00E56B46">
              <w:t>-10</w:t>
            </w:r>
            <w:r w:rsidRPr="00E56B46">
              <w:rPr>
                <w:rFonts w:hint="eastAsia"/>
              </w:rPr>
              <w:t>5.3</w:t>
            </w:r>
          </w:p>
        </w:tc>
        <w:tc>
          <w:tcPr>
            <w:tcW w:w="1843" w:type="dxa"/>
            <w:vAlign w:val="center"/>
          </w:tcPr>
          <w:p w14:paraId="5FFB3B21" w14:textId="77777777" w:rsidR="00226786" w:rsidRPr="00E56B46" w:rsidRDefault="00226786" w:rsidP="00226786">
            <w:pPr>
              <w:pStyle w:val="TAC"/>
            </w:pPr>
            <w:r w:rsidRPr="00E56B46">
              <w:t>-9</w:t>
            </w:r>
            <w:r w:rsidRPr="00E56B46">
              <w:rPr>
                <w:rFonts w:hint="eastAsia"/>
              </w:rPr>
              <w:t>5</w:t>
            </w:r>
          </w:p>
        </w:tc>
      </w:tr>
      <w:tr w:rsidR="00226786" w:rsidRPr="00E56B46" w14:paraId="5FFB3B27" w14:textId="77777777" w:rsidTr="00226786">
        <w:trPr>
          <w:jc w:val="center"/>
        </w:trPr>
        <w:tc>
          <w:tcPr>
            <w:tcW w:w="1809" w:type="dxa"/>
            <w:vAlign w:val="center"/>
          </w:tcPr>
          <w:p w14:paraId="5FFB3B23" w14:textId="77777777" w:rsidR="00226786" w:rsidRPr="00E56B46" w:rsidRDefault="00226786" w:rsidP="00226786">
            <w:pPr>
              <w:pStyle w:val="TAC"/>
            </w:pPr>
            <w:r w:rsidRPr="00E56B46">
              <w:t>VIII</w:t>
            </w:r>
          </w:p>
        </w:tc>
        <w:tc>
          <w:tcPr>
            <w:tcW w:w="1843" w:type="dxa"/>
            <w:vAlign w:val="center"/>
          </w:tcPr>
          <w:p w14:paraId="5FFB3B24" w14:textId="77777777" w:rsidR="00226786" w:rsidRPr="00E56B46" w:rsidRDefault="00226786" w:rsidP="00226786">
            <w:pPr>
              <w:pStyle w:val="TAC"/>
            </w:pPr>
            <w:r w:rsidRPr="00E56B46">
              <w:t>dBm/3.84 MHz</w:t>
            </w:r>
          </w:p>
        </w:tc>
        <w:tc>
          <w:tcPr>
            <w:tcW w:w="2410" w:type="dxa"/>
            <w:vAlign w:val="center"/>
          </w:tcPr>
          <w:p w14:paraId="5FFB3B25" w14:textId="77777777" w:rsidR="00226786" w:rsidRPr="00E56B46" w:rsidRDefault="00226786" w:rsidP="00226786">
            <w:pPr>
              <w:pStyle w:val="TAC"/>
            </w:pPr>
            <w:r w:rsidRPr="00E56B46">
              <w:t>-99.8</w:t>
            </w:r>
          </w:p>
        </w:tc>
        <w:tc>
          <w:tcPr>
            <w:tcW w:w="1843" w:type="dxa"/>
            <w:vAlign w:val="center"/>
          </w:tcPr>
          <w:p w14:paraId="5FFB3B26" w14:textId="77777777" w:rsidR="00226786" w:rsidRPr="00E56B46" w:rsidRDefault="00226786" w:rsidP="00226786">
            <w:pPr>
              <w:pStyle w:val="TAC"/>
            </w:pPr>
            <w:r w:rsidRPr="00E56B46">
              <w:t>-89.5</w:t>
            </w:r>
          </w:p>
        </w:tc>
      </w:tr>
      <w:tr w:rsidR="00226786" w:rsidRPr="00E56B46" w14:paraId="5FFB3B2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28" w14:textId="77777777" w:rsidR="00226786" w:rsidRPr="00E56B46" w:rsidRDefault="00226786" w:rsidP="00226786">
            <w:pPr>
              <w:pStyle w:val="TAC"/>
            </w:pPr>
            <w:r w:rsidRPr="00E56B46">
              <w:t>IX</w:t>
            </w:r>
          </w:p>
        </w:tc>
        <w:tc>
          <w:tcPr>
            <w:tcW w:w="1843" w:type="dxa"/>
            <w:tcBorders>
              <w:top w:val="single" w:sz="4" w:space="0" w:color="auto"/>
              <w:left w:val="single" w:sz="4" w:space="0" w:color="auto"/>
              <w:bottom w:val="single" w:sz="4" w:space="0" w:color="auto"/>
              <w:right w:val="single" w:sz="4" w:space="0" w:color="auto"/>
            </w:tcBorders>
            <w:vAlign w:val="center"/>
          </w:tcPr>
          <w:p w14:paraId="5FFB3B29"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2A" w14:textId="77777777" w:rsidR="00226786" w:rsidRPr="00E56B46" w:rsidRDefault="00226786" w:rsidP="00226786">
            <w:pPr>
              <w:pStyle w:val="TAC"/>
            </w:pPr>
            <w:r w:rsidRPr="00E56B46">
              <w:t>-104.6</w:t>
            </w:r>
          </w:p>
        </w:tc>
        <w:tc>
          <w:tcPr>
            <w:tcW w:w="1843" w:type="dxa"/>
            <w:tcBorders>
              <w:top w:val="single" w:sz="4" w:space="0" w:color="auto"/>
              <w:left w:val="single" w:sz="4" w:space="0" w:color="auto"/>
              <w:bottom w:val="single" w:sz="4" w:space="0" w:color="auto"/>
              <w:right w:val="single" w:sz="4" w:space="0" w:color="auto"/>
            </w:tcBorders>
            <w:vAlign w:val="center"/>
          </w:tcPr>
          <w:p w14:paraId="5FFB3B2B" w14:textId="77777777" w:rsidR="00226786" w:rsidRPr="00E56B46" w:rsidRDefault="00226786" w:rsidP="00226786">
            <w:pPr>
              <w:pStyle w:val="TAC"/>
            </w:pPr>
            <w:r w:rsidRPr="00E56B46">
              <w:t>-94.3</w:t>
            </w:r>
          </w:p>
        </w:tc>
      </w:tr>
      <w:tr w:rsidR="00226786" w:rsidRPr="00E56B46" w14:paraId="5FFB3B3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2D"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B2E"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2F" w14:textId="77777777" w:rsidR="00226786" w:rsidRPr="00E56B46" w:rsidRDefault="00226786" w:rsidP="00226786">
            <w:pPr>
              <w:pStyle w:val="TAC"/>
            </w:pPr>
            <w:r w:rsidRPr="00E56B46">
              <w:t>-10</w:t>
            </w:r>
            <w:r w:rsidRPr="00E56B46">
              <w:rPr>
                <w:rFonts w:hint="eastAsia"/>
              </w:rPr>
              <w:t>5</w:t>
            </w:r>
          </w:p>
        </w:tc>
        <w:tc>
          <w:tcPr>
            <w:tcW w:w="1843" w:type="dxa"/>
            <w:tcBorders>
              <w:top w:val="single" w:sz="4" w:space="0" w:color="auto"/>
              <w:left w:val="single" w:sz="4" w:space="0" w:color="auto"/>
              <w:bottom w:val="single" w:sz="4" w:space="0" w:color="auto"/>
              <w:right w:val="single" w:sz="4" w:space="0" w:color="auto"/>
            </w:tcBorders>
            <w:vAlign w:val="center"/>
          </w:tcPr>
          <w:p w14:paraId="5FFB3B30" w14:textId="77777777" w:rsidR="00226786" w:rsidRPr="00E56B46" w:rsidRDefault="00226786" w:rsidP="00226786">
            <w:pPr>
              <w:pStyle w:val="TAC"/>
            </w:pPr>
            <w:r w:rsidRPr="00E56B46">
              <w:t>-94.</w:t>
            </w:r>
            <w:r w:rsidRPr="00E56B46">
              <w:rPr>
                <w:rFonts w:hint="eastAsia"/>
              </w:rPr>
              <w:t>7</w:t>
            </w:r>
          </w:p>
        </w:tc>
      </w:tr>
      <w:tr w:rsidR="00226786" w:rsidRPr="00E56B46" w14:paraId="5FFB3B3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2" w14:textId="77777777" w:rsidR="00226786" w:rsidRPr="00E56B46" w:rsidRDefault="00226786" w:rsidP="00226786">
            <w:pPr>
              <w:pStyle w:val="TAC"/>
            </w:pPr>
            <w:r w:rsidRPr="00E56B46">
              <w:t>XI</w:t>
            </w:r>
          </w:p>
        </w:tc>
        <w:tc>
          <w:tcPr>
            <w:tcW w:w="1843" w:type="dxa"/>
            <w:tcBorders>
              <w:top w:val="single" w:sz="4" w:space="0" w:color="auto"/>
              <w:left w:val="single" w:sz="4" w:space="0" w:color="auto"/>
              <w:bottom w:val="single" w:sz="4" w:space="0" w:color="auto"/>
              <w:right w:val="single" w:sz="4" w:space="0" w:color="auto"/>
            </w:tcBorders>
            <w:vAlign w:val="center"/>
          </w:tcPr>
          <w:p w14:paraId="5FFB3B33"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4" w14:textId="77777777" w:rsidR="00226786" w:rsidRPr="00E56B46" w:rsidRDefault="00226786" w:rsidP="00226786">
            <w:pPr>
              <w:pStyle w:val="TAC"/>
            </w:pPr>
            <w:r w:rsidRPr="00E56B46">
              <w:t>-100</w:t>
            </w:r>
          </w:p>
        </w:tc>
        <w:tc>
          <w:tcPr>
            <w:tcW w:w="1843" w:type="dxa"/>
            <w:tcBorders>
              <w:top w:val="single" w:sz="4" w:space="0" w:color="auto"/>
              <w:left w:val="single" w:sz="4" w:space="0" w:color="auto"/>
              <w:bottom w:val="single" w:sz="4" w:space="0" w:color="auto"/>
              <w:right w:val="single" w:sz="4" w:space="0" w:color="auto"/>
            </w:tcBorders>
            <w:vAlign w:val="center"/>
          </w:tcPr>
          <w:p w14:paraId="5FFB3B35" w14:textId="77777777" w:rsidR="00226786" w:rsidRPr="00E56B46" w:rsidRDefault="00226786" w:rsidP="00226786">
            <w:pPr>
              <w:pStyle w:val="TAC"/>
            </w:pPr>
            <w:r w:rsidRPr="00E56B46">
              <w:t>-89.7</w:t>
            </w:r>
          </w:p>
        </w:tc>
      </w:tr>
      <w:tr w:rsidR="00226786" w:rsidRPr="00E56B46" w14:paraId="5FFB3B3B"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7"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B38"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9"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3A" w14:textId="77777777" w:rsidR="00226786" w:rsidRPr="00E56B46" w:rsidRDefault="00226786" w:rsidP="00226786">
            <w:pPr>
              <w:pStyle w:val="TAC"/>
            </w:pPr>
            <w:r w:rsidRPr="00E56B46">
              <w:t>N/A</w:t>
            </w:r>
          </w:p>
        </w:tc>
      </w:tr>
      <w:tr w:rsidR="00226786" w:rsidRPr="00E56B46" w14:paraId="5FFB3B40"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C"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B3D"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E"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3F" w14:textId="77777777" w:rsidR="00226786" w:rsidRPr="00E56B46" w:rsidRDefault="00226786" w:rsidP="00226786">
            <w:pPr>
              <w:pStyle w:val="TAC"/>
            </w:pPr>
            <w:r w:rsidRPr="00E56B46">
              <w:t>N/A</w:t>
            </w:r>
          </w:p>
        </w:tc>
      </w:tr>
      <w:tr w:rsidR="00226786" w:rsidRPr="00E56B46" w14:paraId="5FFB3B45"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1"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B42"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43"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44" w14:textId="77777777" w:rsidR="00226786" w:rsidRPr="00E56B46" w:rsidRDefault="00226786" w:rsidP="00226786">
            <w:pPr>
              <w:pStyle w:val="TAC"/>
            </w:pPr>
            <w:r w:rsidRPr="00E56B46">
              <w:t>N/A</w:t>
            </w:r>
          </w:p>
        </w:tc>
      </w:tr>
      <w:tr w:rsidR="00226786" w:rsidRPr="00E56B46" w14:paraId="5FFB3B4A"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6" w14:textId="77777777" w:rsidR="00226786" w:rsidRPr="00E56B46" w:rsidRDefault="00226786" w:rsidP="00226786">
            <w:pPr>
              <w:pStyle w:val="TAC"/>
            </w:pPr>
            <w:r w:rsidRPr="00E56B46">
              <w:t>XIX</w:t>
            </w:r>
          </w:p>
        </w:tc>
        <w:tc>
          <w:tcPr>
            <w:tcW w:w="1843" w:type="dxa"/>
            <w:tcBorders>
              <w:top w:val="single" w:sz="4" w:space="0" w:color="auto"/>
              <w:left w:val="single" w:sz="4" w:space="0" w:color="auto"/>
              <w:bottom w:val="single" w:sz="4" w:space="0" w:color="auto"/>
              <w:right w:val="single" w:sz="4" w:space="0" w:color="auto"/>
            </w:tcBorders>
            <w:vAlign w:val="center"/>
          </w:tcPr>
          <w:p w14:paraId="5FFB3B47"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48" w14:textId="77777777" w:rsidR="00226786" w:rsidRPr="00E56B46" w:rsidRDefault="00226786" w:rsidP="00226786">
            <w:pPr>
              <w:pStyle w:val="TAC"/>
            </w:pPr>
            <w:r w:rsidRPr="00E56B46">
              <w:t>-102.2</w:t>
            </w:r>
          </w:p>
        </w:tc>
        <w:tc>
          <w:tcPr>
            <w:tcW w:w="1843" w:type="dxa"/>
            <w:tcBorders>
              <w:top w:val="single" w:sz="4" w:space="0" w:color="auto"/>
              <w:left w:val="single" w:sz="4" w:space="0" w:color="auto"/>
              <w:bottom w:val="single" w:sz="4" w:space="0" w:color="auto"/>
              <w:right w:val="single" w:sz="4" w:space="0" w:color="auto"/>
            </w:tcBorders>
            <w:vAlign w:val="center"/>
          </w:tcPr>
          <w:p w14:paraId="5FFB3B49" w14:textId="77777777" w:rsidR="00226786" w:rsidRPr="00E56B46" w:rsidRDefault="00226786" w:rsidP="00226786">
            <w:pPr>
              <w:pStyle w:val="TAC"/>
            </w:pPr>
            <w:r w:rsidRPr="00E56B46">
              <w:t>-91.9</w:t>
            </w:r>
          </w:p>
        </w:tc>
      </w:tr>
      <w:tr w:rsidR="00226786" w:rsidRPr="00E56B46" w14:paraId="5FFB3B4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B" w14:textId="77777777" w:rsidR="00226786" w:rsidRPr="00E56B46" w:rsidRDefault="00226786" w:rsidP="00226786">
            <w:pPr>
              <w:pStyle w:val="TAC"/>
            </w:pPr>
            <w:r w:rsidRPr="00E56B46">
              <w:t>XX</w:t>
            </w:r>
          </w:p>
        </w:tc>
        <w:tc>
          <w:tcPr>
            <w:tcW w:w="1843" w:type="dxa"/>
            <w:tcBorders>
              <w:top w:val="single" w:sz="4" w:space="0" w:color="auto"/>
              <w:left w:val="single" w:sz="4" w:space="0" w:color="auto"/>
              <w:bottom w:val="single" w:sz="4" w:space="0" w:color="auto"/>
              <w:right w:val="single" w:sz="4" w:space="0" w:color="auto"/>
            </w:tcBorders>
            <w:vAlign w:val="center"/>
          </w:tcPr>
          <w:p w14:paraId="5FFB3B4C"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4D" w14:textId="77777777" w:rsidR="00226786" w:rsidRPr="00E56B46" w:rsidRDefault="00226786" w:rsidP="00226786">
            <w:pPr>
              <w:pStyle w:val="TAC"/>
            </w:pPr>
            <w:r w:rsidRPr="00E56B46">
              <w:t>TBD</w:t>
            </w:r>
          </w:p>
        </w:tc>
        <w:tc>
          <w:tcPr>
            <w:tcW w:w="1843" w:type="dxa"/>
            <w:tcBorders>
              <w:top w:val="single" w:sz="4" w:space="0" w:color="auto"/>
              <w:left w:val="single" w:sz="4" w:space="0" w:color="auto"/>
              <w:bottom w:val="single" w:sz="4" w:space="0" w:color="auto"/>
              <w:right w:val="single" w:sz="4" w:space="0" w:color="auto"/>
            </w:tcBorders>
            <w:vAlign w:val="bottom"/>
          </w:tcPr>
          <w:p w14:paraId="5FFB3B4E" w14:textId="77777777" w:rsidR="00226786" w:rsidRPr="00E56B46" w:rsidRDefault="00226786" w:rsidP="00226786">
            <w:pPr>
              <w:pStyle w:val="TAC"/>
            </w:pPr>
            <w:r w:rsidRPr="00E56B46">
              <w:t>TBD</w:t>
            </w:r>
          </w:p>
        </w:tc>
      </w:tr>
      <w:tr w:rsidR="00226786" w:rsidRPr="00E56B46" w14:paraId="5FFB3B5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0" w14:textId="77777777" w:rsidR="00226786" w:rsidRPr="00E56B46" w:rsidRDefault="00226786" w:rsidP="00226786">
            <w:pPr>
              <w:pStyle w:val="TAC"/>
            </w:pPr>
            <w:r w:rsidRPr="00E56B46">
              <w:t>XXI</w:t>
            </w:r>
          </w:p>
        </w:tc>
        <w:tc>
          <w:tcPr>
            <w:tcW w:w="1843" w:type="dxa"/>
            <w:tcBorders>
              <w:top w:val="single" w:sz="4" w:space="0" w:color="auto"/>
              <w:left w:val="single" w:sz="4" w:space="0" w:color="auto"/>
              <w:bottom w:val="single" w:sz="4" w:space="0" w:color="auto"/>
              <w:right w:val="single" w:sz="4" w:space="0" w:color="auto"/>
            </w:tcBorders>
            <w:vAlign w:val="center"/>
          </w:tcPr>
          <w:p w14:paraId="5FFB3B51"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52" w14:textId="77777777" w:rsidR="00226786" w:rsidRPr="00E56B46" w:rsidRDefault="00226786" w:rsidP="00226786">
            <w:pPr>
              <w:pStyle w:val="TAC"/>
            </w:pPr>
            <w:r w:rsidRPr="00E56B46">
              <w:t>-100</w:t>
            </w:r>
          </w:p>
        </w:tc>
        <w:tc>
          <w:tcPr>
            <w:tcW w:w="1843" w:type="dxa"/>
            <w:tcBorders>
              <w:top w:val="single" w:sz="4" w:space="0" w:color="auto"/>
              <w:left w:val="single" w:sz="4" w:space="0" w:color="auto"/>
              <w:bottom w:val="single" w:sz="4" w:space="0" w:color="auto"/>
              <w:right w:val="single" w:sz="4" w:space="0" w:color="auto"/>
            </w:tcBorders>
            <w:vAlign w:val="center"/>
          </w:tcPr>
          <w:p w14:paraId="5FFB3B53" w14:textId="77777777" w:rsidR="00226786" w:rsidRPr="00E56B46" w:rsidRDefault="00226786" w:rsidP="00226786">
            <w:pPr>
              <w:pStyle w:val="TAC"/>
            </w:pPr>
            <w:r w:rsidRPr="00E56B46">
              <w:t>-89.7</w:t>
            </w:r>
          </w:p>
        </w:tc>
      </w:tr>
      <w:tr w:rsidR="00226786" w:rsidRPr="00E56B46" w14:paraId="5FFB3B59"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5" w14:textId="77777777" w:rsidR="00226786" w:rsidRPr="00E56B46" w:rsidRDefault="00226786" w:rsidP="00226786">
            <w:pPr>
              <w:pStyle w:val="TAC"/>
            </w:pPr>
            <w:r w:rsidRPr="00E56B46">
              <w:t>XXII</w:t>
            </w:r>
          </w:p>
        </w:tc>
        <w:tc>
          <w:tcPr>
            <w:tcW w:w="1843" w:type="dxa"/>
            <w:tcBorders>
              <w:top w:val="single" w:sz="4" w:space="0" w:color="auto"/>
              <w:left w:val="single" w:sz="4" w:space="0" w:color="auto"/>
              <w:bottom w:val="single" w:sz="4" w:space="0" w:color="auto"/>
              <w:right w:val="single" w:sz="4" w:space="0" w:color="auto"/>
            </w:tcBorders>
            <w:vAlign w:val="center"/>
          </w:tcPr>
          <w:p w14:paraId="5FFB3B56"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57" w14:textId="77777777" w:rsidR="00226786" w:rsidRPr="00E56B46" w:rsidRDefault="00226786" w:rsidP="00226786">
            <w:pPr>
              <w:pStyle w:val="TAC"/>
            </w:pPr>
            <w:r w:rsidRPr="00E56B46">
              <w:t>-104.1</w:t>
            </w:r>
          </w:p>
        </w:tc>
        <w:tc>
          <w:tcPr>
            <w:tcW w:w="1843" w:type="dxa"/>
            <w:tcBorders>
              <w:top w:val="single" w:sz="4" w:space="0" w:color="auto"/>
              <w:left w:val="single" w:sz="4" w:space="0" w:color="auto"/>
              <w:bottom w:val="single" w:sz="4" w:space="0" w:color="auto"/>
              <w:right w:val="single" w:sz="4" w:space="0" w:color="auto"/>
            </w:tcBorders>
            <w:vAlign w:val="bottom"/>
          </w:tcPr>
          <w:p w14:paraId="5FFB3B58" w14:textId="77777777" w:rsidR="00226786" w:rsidRPr="00E56B46" w:rsidRDefault="00226786" w:rsidP="00226786">
            <w:pPr>
              <w:pStyle w:val="TAC"/>
            </w:pPr>
            <w:r w:rsidRPr="00E56B46">
              <w:t>-93.8</w:t>
            </w:r>
          </w:p>
        </w:tc>
      </w:tr>
      <w:tr w:rsidR="00226786" w:rsidRPr="00E56B46" w14:paraId="5FFB3B5E"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A"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B5B"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5C" w14:textId="77777777" w:rsidR="00226786" w:rsidRPr="00E56B46" w:rsidRDefault="00226786" w:rsidP="00226786">
            <w:pPr>
              <w:pStyle w:val="TAC"/>
            </w:pPr>
            <w:r w:rsidRPr="00E56B46">
              <w:rPr>
                <w:rFonts w:hint="eastAsia"/>
              </w:rPr>
              <w:t>-103.5</w:t>
            </w:r>
          </w:p>
        </w:tc>
        <w:tc>
          <w:tcPr>
            <w:tcW w:w="1843" w:type="dxa"/>
            <w:tcBorders>
              <w:top w:val="single" w:sz="4" w:space="0" w:color="auto"/>
              <w:left w:val="single" w:sz="4" w:space="0" w:color="auto"/>
              <w:bottom w:val="single" w:sz="4" w:space="0" w:color="auto"/>
              <w:right w:val="single" w:sz="4" w:space="0" w:color="auto"/>
            </w:tcBorders>
            <w:vAlign w:val="bottom"/>
          </w:tcPr>
          <w:p w14:paraId="5FFB3B5D" w14:textId="77777777" w:rsidR="00226786" w:rsidRPr="00E56B46" w:rsidRDefault="00226786" w:rsidP="00226786">
            <w:pPr>
              <w:pStyle w:val="TAC"/>
            </w:pPr>
            <w:r w:rsidRPr="00E56B46">
              <w:rPr>
                <w:rFonts w:hint="eastAsia"/>
              </w:rPr>
              <w:t>-93.2</w:t>
            </w:r>
          </w:p>
        </w:tc>
      </w:tr>
      <w:tr w:rsidR="00226786" w:rsidRPr="00E56B46" w14:paraId="5FFB3B63"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F"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B60"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61" w14:textId="77777777" w:rsidR="00226786" w:rsidRPr="00E56B46" w:rsidRDefault="00226786" w:rsidP="00226786">
            <w:pPr>
              <w:pStyle w:val="TAC"/>
            </w:pPr>
            <w:r w:rsidRPr="00E56B46">
              <w:t>-99.8</w:t>
            </w:r>
          </w:p>
        </w:tc>
        <w:tc>
          <w:tcPr>
            <w:tcW w:w="1843" w:type="dxa"/>
            <w:tcBorders>
              <w:top w:val="single" w:sz="4" w:space="0" w:color="auto"/>
              <w:left w:val="single" w:sz="4" w:space="0" w:color="auto"/>
              <w:bottom w:val="single" w:sz="4" w:space="0" w:color="auto"/>
              <w:right w:val="single" w:sz="4" w:space="0" w:color="auto"/>
            </w:tcBorders>
            <w:vAlign w:val="center"/>
          </w:tcPr>
          <w:p w14:paraId="5FFB3B62" w14:textId="77777777" w:rsidR="00226786" w:rsidRPr="00E56B46" w:rsidRDefault="00226786" w:rsidP="00226786">
            <w:pPr>
              <w:pStyle w:val="TAC"/>
            </w:pPr>
            <w:r w:rsidRPr="00E56B46">
              <w:t>-89.5</w:t>
            </w:r>
          </w:p>
        </w:tc>
      </w:tr>
      <w:tr w:rsidR="00226786" w:rsidRPr="00E56B46" w14:paraId="5FFB3B6B" w14:textId="77777777" w:rsidTr="00226786">
        <w:trPr>
          <w:cantSplit/>
          <w:jc w:val="center"/>
        </w:trPr>
        <w:tc>
          <w:tcPr>
            <w:tcW w:w="7905" w:type="dxa"/>
            <w:gridSpan w:val="4"/>
          </w:tcPr>
          <w:p w14:paraId="5FFB3B67" w14:textId="77777777" w:rsidR="00226786" w:rsidRPr="00E56B46" w:rsidRDefault="00226786" w:rsidP="00226786">
            <w:pPr>
              <w:pStyle w:val="TAN"/>
            </w:pPr>
            <w:r w:rsidRPr="00E56B46">
              <w:t>NOTE 1</w:t>
            </w:r>
            <w:r w:rsidRPr="00E56B46">
              <w:tab/>
              <w:t>For the UE which supports both Band III and Band IX operating frequencies, the reference sensitivity level of TBD dBm &lt;REF_Ec</w:t>
            </w:r>
            <w:r w:rsidRPr="00E56B46">
              <w:rPr>
                <w:vertAlign w:val="subscript"/>
              </w:rPr>
              <w:t>,intermod</w:t>
            </w:r>
            <w:r w:rsidRPr="00E56B46">
              <w:t>&gt;</w:t>
            </w:r>
            <w:r w:rsidRPr="00E56B46">
              <w:rPr>
                <w:sz w:val="20"/>
              </w:rPr>
              <w:t xml:space="preserve"> </w:t>
            </w:r>
            <w:r w:rsidRPr="00E56B46">
              <w:t>shall apply for Band IX. The corresponding &lt;REFÎ</w:t>
            </w:r>
            <w:r w:rsidRPr="00E56B46">
              <w:rPr>
                <w:vertAlign w:val="subscript"/>
              </w:rPr>
              <w:t>or,intermod</w:t>
            </w:r>
            <w:r w:rsidRPr="00E56B46">
              <w:t xml:space="preserve">&gt; is TBD dBm </w:t>
            </w:r>
          </w:p>
          <w:p w14:paraId="5FFB3B68" w14:textId="77777777" w:rsidR="00226786" w:rsidRPr="00E56B46" w:rsidRDefault="00226786" w:rsidP="00226786">
            <w:pPr>
              <w:pStyle w:val="TAN"/>
            </w:pPr>
            <w:r w:rsidRPr="00E56B46">
              <w:t>NOTE 2</w:t>
            </w:r>
            <w:r w:rsidRPr="00E56B46">
              <w:tab/>
              <w:t xml:space="preserve">For the UE which supports both Band XI and Band XXI operating frequencies, the reference input power level is FFS. </w:t>
            </w:r>
          </w:p>
          <w:p w14:paraId="5FFB3B69" w14:textId="77777777" w:rsidR="00226786" w:rsidRPr="00E56B46" w:rsidRDefault="00226786" w:rsidP="00226786">
            <w:pPr>
              <w:pStyle w:val="TAN"/>
            </w:pPr>
            <w:r w:rsidRPr="00E56B46">
              <w:t>NOTE 3</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B6A" w14:textId="77777777" w:rsidR="00226786" w:rsidRPr="00E56B46" w:rsidRDefault="00226786" w:rsidP="00226786">
            <w:pPr>
              <w:pStyle w:val="TAN"/>
            </w:pPr>
            <w:r w:rsidRPr="00E56B46">
              <w:t>NOTE 4</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B6C" w14:textId="77777777" w:rsidR="00226786" w:rsidRPr="00E56B46" w:rsidRDefault="00226786" w:rsidP="00226786"/>
    <w:p w14:paraId="5FFB3B6D" w14:textId="77777777" w:rsidR="00226786" w:rsidRPr="00E56B46" w:rsidRDefault="00226786" w:rsidP="00226786">
      <w:pPr>
        <w:pStyle w:val="Heading3"/>
        <w:rPr>
          <w:rFonts w:cs="v5.0.0"/>
        </w:rPr>
      </w:pPr>
      <w:bookmarkStart w:id="1806" w:name="_Toc376696617"/>
      <w:r w:rsidRPr="00E56B46">
        <w:rPr>
          <w:rFonts w:cs="v5.0.0"/>
        </w:rPr>
        <w:t>7.8.1C</w:t>
      </w:r>
      <w:r w:rsidRPr="00E56B46">
        <w:rPr>
          <w:rFonts w:cs="v5.0.0"/>
        </w:rPr>
        <w:tab/>
        <w:t>Additional requirement for single band 4C-HSDPA</w:t>
      </w:r>
      <w:bookmarkEnd w:id="1806"/>
    </w:p>
    <w:p w14:paraId="5FFB3B6E" w14:textId="77777777" w:rsidR="00226786" w:rsidRPr="00E56B46" w:rsidRDefault="00226786" w:rsidP="00226786">
      <w:pPr>
        <w:pStyle w:val="Heading4"/>
      </w:pPr>
      <w:bookmarkStart w:id="1807" w:name="_Toc376696618"/>
      <w:r w:rsidRPr="00E56B46">
        <w:t>7.8.1C.1</w:t>
      </w:r>
      <w:r w:rsidRPr="00E56B46">
        <w:tab/>
        <w:t>Single uplink operation</w:t>
      </w:r>
      <w:bookmarkEnd w:id="1807"/>
    </w:p>
    <w:p w14:paraId="5FFB3B6F"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7.9AD and Table 7.9AE.</w:t>
      </w:r>
    </w:p>
    <w:p w14:paraId="5FFB3B70" w14:textId="77777777" w:rsidR="00226786" w:rsidRPr="00E56B46" w:rsidRDefault="00226786" w:rsidP="00226786">
      <w:pPr>
        <w:pStyle w:val="TH"/>
        <w:outlineLvl w:val="0"/>
        <w:rPr>
          <w:rFonts w:cs="v5.0.0"/>
        </w:rPr>
      </w:pPr>
      <w:r w:rsidRPr="00E56B46">
        <w:rPr>
          <w:rFonts w:cs="v5.0.0"/>
        </w:rPr>
        <w:t>Table 7.9AD: Test parameters for receive intermodulation characteristics, 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B74" w14:textId="77777777" w:rsidTr="00226786">
        <w:trPr>
          <w:trHeight w:val="240"/>
          <w:jc w:val="center"/>
        </w:trPr>
        <w:tc>
          <w:tcPr>
            <w:tcW w:w="2291" w:type="dxa"/>
            <w:vAlign w:val="center"/>
          </w:tcPr>
          <w:p w14:paraId="5FFB3B71" w14:textId="77777777" w:rsidR="00226786" w:rsidRPr="00E56B46" w:rsidRDefault="00226786" w:rsidP="00226786">
            <w:pPr>
              <w:pStyle w:val="TAH"/>
              <w:rPr>
                <w:rFonts w:cs="v5.0.0"/>
              </w:rPr>
            </w:pPr>
            <w:r w:rsidRPr="00E56B46">
              <w:rPr>
                <w:rFonts w:cs="v5.0.0"/>
              </w:rPr>
              <w:br w:type="page"/>
              <w:t>Parameter</w:t>
            </w:r>
          </w:p>
        </w:tc>
        <w:tc>
          <w:tcPr>
            <w:tcW w:w="687" w:type="dxa"/>
          </w:tcPr>
          <w:p w14:paraId="5FFB3B72" w14:textId="77777777" w:rsidR="00226786" w:rsidRPr="00E56B46" w:rsidRDefault="00226786" w:rsidP="00226786">
            <w:pPr>
              <w:pStyle w:val="TAH"/>
              <w:rPr>
                <w:rFonts w:cs="v5.0.0"/>
              </w:rPr>
            </w:pPr>
            <w:r w:rsidRPr="00E56B46">
              <w:rPr>
                <w:rFonts w:cs="v5.0.0"/>
              </w:rPr>
              <w:t>Unit</w:t>
            </w:r>
          </w:p>
        </w:tc>
        <w:tc>
          <w:tcPr>
            <w:tcW w:w="2782" w:type="dxa"/>
            <w:gridSpan w:val="2"/>
          </w:tcPr>
          <w:p w14:paraId="5FFB3B73" w14:textId="77777777" w:rsidR="00226786" w:rsidRPr="00E56B46" w:rsidRDefault="00226786" w:rsidP="00226786">
            <w:pPr>
              <w:pStyle w:val="TAH"/>
              <w:rPr>
                <w:rFonts w:cs="v5.0.0"/>
              </w:rPr>
            </w:pPr>
            <w:r w:rsidRPr="00E56B46">
              <w:rPr>
                <w:rFonts w:cs="v5.0.0"/>
              </w:rPr>
              <w:t>Level</w:t>
            </w:r>
          </w:p>
        </w:tc>
      </w:tr>
      <w:tr w:rsidR="00226786" w:rsidRPr="00E56B46" w14:paraId="5FFB3B78" w14:textId="77777777" w:rsidTr="00226786">
        <w:trPr>
          <w:trHeight w:val="240"/>
          <w:jc w:val="center"/>
        </w:trPr>
        <w:tc>
          <w:tcPr>
            <w:tcW w:w="2291" w:type="dxa"/>
            <w:vAlign w:val="center"/>
          </w:tcPr>
          <w:p w14:paraId="5FFB3B75"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B76"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B77" w14:textId="77777777" w:rsidR="00226786" w:rsidRPr="00E56B46" w:rsidRDefault="00226786" w:rsidP="00226786">
            <w:pPr>
              <w:pStyle w:val="TAC"/>
              <w:rPr>
                <w:rFonts w:cs="v5.0.0"/>
              </w:rPr>
            </w:pPr>
            <w:r w:rsidRPr="00E56B46">
              <w:rPr>
                <w:rFonts w:cs="v5.0.0"/>
              </w:rPr>
              <w:t>-46</w:t>
            </w:r>
          </w:p>
        </w:tc>
      </w:tr>
      <w:tr w:rsidR="00226786" w:rsidRPr="00E56B46" w14:paraId="5FFB3B7C" w14:textId="77777777" w:rsidTr="00226786">
        <w:trPr>
          <w:trHeight w:val="240"/>
          <w:jc w:val="center"/>
        </w:trPr>
        <w:tc>
          <w:tcPr>
            <w:tcW w:w="2291" w:type="dxa"/>
            <w:vAlign w:val="center"/>
          </w:tcPr>
          <w:p w14:paraId="5FFB3B7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B7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B7B" w14:textId="77777777" w:rsidR="00226786" w:rsidRPr="00E56B46" w:rsidRDefault="00226786" w:rsidP="00226786">
            <w:pPr>
              <w:pStyle w:val="TAC"/>
              <w:rPr>
                <w:rFonts w:cs="v5.0.0"/>
              </w:rPr>
            </w:pPr>
            <w:r w:rsidRPr="00E56B46">
              <w:rPr>
                <w:rFonts w:cs="v5.0.0"/>
              </w:rPr>
              <w:t>-46</w:t>
            </w:r>
          </w:p>
        </w:tc>
      </w:tr>
      <w:tr w:rsidR="00226786" w:rsidRPr="00E56B46" w14:paraId="5FFB3B82" w14:textId="77777777" w:rsidTr="00226786">
        <w:trPr>
          <w:trHeight w:val="240"/>
          <w:jc w:val="center"/>
        </w:trPr>
        <w:tc>
          <w:tcPr>
            <w:tcW w:w="2291" w:type="dxa"/>
            <w:vAlign w:val="center"/>
          </w:tcPr>
          <w:p w14:paraId="5FFB3B7D"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B7E"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7F" w14:textId="77777777" w:rsidR="00226786" w:rsidRPr="00E56B46" w:rsidRDefault="00226786" w:rsidP="00226786">
            <w:pPr>
              <w:pStyle w:val="TAC"/>
              <w:rPr>
                <w:rFonts w:cs="v5.0.0"/>
              </w:rPr>
            </w:pPr>
            <w:r w:rsidRPr="00E56B46">
              <w:rPr>
                <w:rFonts w:cs="v5.0.0"/>
              </w:rPr>
              <w:t>MHz</w:t>
            </w:r>
          </w:p>
        </w:tc>
        <w:tc>
          <w:tcPr>
            <w:tcW w:w="1391" w:type="dxa"/>
            <w:vAlign w:val="center"/>
          </w:tcPr>
          <w:p w14:paraId="5FFB3B80" w14:textId="77777777" w:rsidR="00226786" w:rsidRPr="00E56B46" w:rsidRDefault="00226786" w:rsidP="00226786">
            <w:pPr>
              <w:pStyle w:val="TAC"/>
              <w:rPr>
                <w:rFonts w:cs="v5.0.0"/>
              </w:rPr>
            </w:pPr>
            <w:r w:rsidRPr="00E56B46">
              <w:rPr>
                <w:rFonts w:cs="v5.0.0"/>
              </w:rPr>
              <w:t>10</w:t>
            </w:r>
          </w:p>
        </w:tc>
        <w:tc>
          <w:tcPr>
            <w:tcW w:w="1391" w:type="dxa"/>
            <w:vAlign w:val="center"/>
          </w:tcPr>
          <w:p w14:paraId="5FFB3B81" w14:textId="77777777" w:rsidR="00226786" w:rsidRPr="00E56B46" w:rsidRDefault="00226786" w:rsidP="00226786">
            <w:pPr>
              <w:pStyle w:val="TAC"/>
              <w:rPr>
                <w:rFonts w:cs="v5.0.0"/>
              </w:rPr>
            </w:pPr>
            <w:r w:rsidRPr="00E56B46">
              <w:rPr>
                <w:rFonts w:cs="v5.0.0"/>
              </w:rPr>
              <w:t>-10</w:t>
            </w:r>
          </w:p>
        </w:tc>
      </w:tr>
      <w:tr w:rsidR="00226786" w:rsidRPr="00E56B46" w14:paraId="5FFB3B88" w14:textId="77777777" w:rsidTr="00226786">
        <w:trPr>
          <w:trHeight w:val="240"/>
          <w:jc w:val="center"/>
        </w:trPr>
        <w:tc>
          <w:tcPr>
            <w:tcW w:w="2291" w:type="dxa"/>
            <w:vAlign w:val="center"/>
          </w:tcPr>
          <w:p w14:paraId="5FFB3B83"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B84"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85" w14:textId="77777777" w:rsidR="00226786" w:rsidRPr="00E56B46" w:rsidRDefault="00226786" w:rsidP="00226786">
            <w:pPr>
              <w:pStyle w:val="TAC"/>
              <w:rPr>
                <w:rFonts w:cs="v5.0.0"/>
              </w:rPr>
            </w:pPr>
            <w:r w:rsidRPr="00E56B46">
              <w:rPr>
                <w:rFonts w:cs="v5.0.0"/>
              </w:rPr>
              <w:t>MHz</w:t>
            </w:r>
          </w:p>
        </w:tc>
        <w:tc>
          <w:tcPr>
            <w:tcW w:w="1391" w:type="dxa"/>
            <w:vAlign w:val="center"/>
          </w:tcPr>
          <w:p w14:paraId="5FFB3B86" w14:textId="77777777" w:rsidR="00226786" w:rsidRPr="00E56B46" w:rsidRDefault="00226786" w:rsidP="00226786">
            <w:pPr>
              <w:pStyle w:val="TAC"/>
              <w:rPr>
                <w:rFonts w:cs="v5.0.0"/>
              </w:rPr>
            </w:pPr>
            <w:r w:rsidRPr="00E56B46">
              <w:rPr>
                <w:rFonts w:cs="v5.0.0"/>
              </w:rPr>
              <w:t>20</w:t>
            </w:r>
          </w:p>
        </w:tc>
        <w:tc>
          <w:tcPr>
            <w:tcW w:w="1391" w:type="dxa"/>
            <w:vAlign w:val="center"/>
          </w:tcPr>
          <w:p w14:paraId="5FFB3B87" w14:textId="77777777" w:rsidR="00226786" w:rsidRPr="00E56B46" w:rsidRDefault="00226786" w:rsidP="00226786">
            <w:pPr>
              <w:pStyle w:val="TAC"/>
              <w:rPr>
                <w:rFonts w:cs="v5.0.0"/>
              </w:rPr>
            </w:pPr>
            <w:r w:rsidRPr="00E56B46">
              <w:rPr>
                <w:rFonts w:cs="v5.0.0"/>
              </w:rPr>
              <w:t>-20</w:t>
            </w:r>
          </w:p>
        </w:tc>
      </w:tr>
      <w:tr w:rsidR="00226786" w:rsidRPr="00E56B46" w14:paraId="5FFB3B8D" w14:textId="77777777" w:rsidTr="00226786">
        <w:trPr>
          <w:cantSplit/>
          <w:trHeight w:val="240"/>
          <w:jc w:val="center"/>
        </w:trPr>
        <w:tc>
          <w:tcPr>
            <w:tcW w:w="2291" w:type="dxa"/>
            <w:vAlign w:val="center"/>
          </w:tcPr>
          <w:p w14:paraId="5FFB3B89"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B8A" w14:textId="77777777" w:rsidR="00226786" w:rsidRPr="00E56B46" w:rsidRDefault="00226786" w:rsidP="00226786">
            <w:pPr>
              <w:pStyle w:val="TAC"/>
              <w:rPr>
                <w:rFonts w:cs="v5.0.0"/>
              </w:rPr>
            </w:pPr>
            <w:r w:rsidRPr="00E56B46">
              <w:t>dBm</w:t>
            </w:r>
          </w:p>
        </w:tc>
        <w:tc>
          <w:tcPr>
            <w:tcW w:w="2782" w:type="dxa"/>
            <w:gridSpan w:val="2"/>
            <w:vAlign w:val="center"/>
          </w:tcPr>
          <w:p w14:paraId="5FFB3B8B" w14:textId="77777777" w:rsidR="00226786" w:rsidRPr="00E56B46" w:rsidRDefault="00226786" w:rsidP="00226786">
            <w:pPr>
              <w:pStyle w:val="TAC"/>
            </w:pPr>
            <w:r w:rsidRPr="00E56B46">
              <w:t>20 (for Power class 3 and 3bis)</w:t>
            </w:r>
          </w:p>
          <w:p w14:paraId="5FFB3B8C" w14:textId="77777777" w:rsidR="00226786" w:rsidRPr="00E56B46" w:rsidRDefault="00226786" w:rsidP="00226786">
            <w:pPr>
              <w:pStyle w:val="TAC"/>
              <w:rPr>
                <w:rFonts w:cs="v5.0.0"/>
              </w:rPr>
            </w:pPr>
            <w:r w:rsidRPr="00E56B46">
              <w:t>18 (for Power class 4)</w:t>
            </w:r>
          </w:p>
        </w:tc>
      </w:tr>
      <w:tr w:rsidR="00AD4CDF" w:rsidRPr="00E56B46" w14:paraId="5FFB3B90" w14:textId="77777777" w:rsidTr="00144923">
        <w:trPr>
          <w:cantSplit/>
          <w:trHeight w:val="240"/>
          <w:jc w:val="center"/>
          <w:ins w:id="1808" w:author="Qualcomm" w:date="2014-02-02T15:28:00Z"/>
        </w:trPr>
        <w:tc>
          <w:tcPr>
            <w:tcW w:w="5760" w:type="dxa"/>
            <w:gridSpan w:val="4"/>
            <w:vAlign w:val="center"/>
          </w:tcPr>
          <w:p w14:paraId="5FFB3B8E" w14:textId="77777777" w:rsidR="00AD4CDF" w:rsidRDefault="00AD4CDF">
            <w:pPr>
              <w:pStyle w:val="TAC"/>
              <w:ind w:left="833" w:hanging="833"/>
              <w:jc w:val="left"/>
              <w:rPr>
                <w:ins w:id="1809" w:author="Qualcomm" w:date="2014-02-02T15:28:00Z"/>
              </w:rPr>
              <w:pPrChange w:id="1810" w:author="Qualcomm" w:date="2014-02-02T15:28:00Z">
                <w:pPr>
                  <w:pStyle w:val="TAC"/>
                </w:pPr>
              </w:pPrChange>
            </w:pPr>
            <w:ins w:id="1811" w:author="Qualcomm" w:date="2014-02-02T15:28:00Z">
              <w:r>
                <w:t>NOTE 1:</w:t>
              </w:r>
              <w:r>
                <w:tab/>
                <w:t>I</w:t>
              </w:r>
              <w:r w:rsidRPr="00EB3FD0">
                <w:rPr>
                  <w:vertAlign w:val="subscript"/>
                  <w:rPrChange w:id="1812" w:author="Qualcomm" w:date="2014-02-02T15:38:00Z">
                    <w:rPr/>
                  </w:rPrChange>
                </w:rPr>
                <w:t>ouw2</w:t>
              </w:r>
              <w:r>
                <w:t xml:space="preserve"> (modulated) consists of the common channels needed for tests as specified in Table C.7 and 16 dedicated data channels as specified in Table C.6.</w:t>
              </w:r>
            </w:ins>
          </w:p>
          <w:p w14:paraId="5FFB3B8F" w14:textId="77777777" w:rsidR="00AD4CDF" w:rsidRPr="00E56B46" w:rsidRDefault="00AD4CDF">
            <w:pPr>
              <w:pStyle w:val="TAC"/>
              <w:ind w:left="833" w:hanging="833"/>
              <w:jc w:val="left"/>
              <w:rPr>
                <w:ins w:id="1813" w:author="Qualcomm" w:date="2014-02-02T15:28:00Z"/>
              </w:rPr>
              <w:pPrChange w:id="1814" w:author="Qualcomm" w:date="2014-02-02T15:28:00Z">
                <w:pPr>
                  <w:pStyle w:val="TAC"/>
                </w:pPr>
              </w:pPrChange>
            </w:pPr>
            <w:ins w:id="1815" w:author="Qualcomm" w:date="2014-02-02T15:28: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B91" w14:textId="77777777" w:rsidR="00226786" w:rsidRPr="00E56B46" w:rsidDel="00AD4CDF" w:rsidRDefault="00226786" w:rsidP="00226786">
      <w:pPr>
        <w:spacing w:after="0"/>
        <w:rPr>
          <w:del w:id="1816" w:author="Qualcomm" w:date="2014-02-02T15:29:00Z"/>
        </w:rPr>
      </w:pPr>
    </w:p>
    <w:p w14:paraId="5FFB3B92" w14:textId="77777777" w:rsidR="00226786" w:rsidRPr="00E56B46" w:rsidDel="00AD4CDF" w:rsidRDefault="00226786" w:rsidP="00226786">
      <w:pPr>
        <w:pStyle w:val="NO"/>
        <w:ind w:left="1138" w:hanging="850"/>
        <w:rPr>
          <w:del w:id="1817" w:author="Qualcomm" w:date="2014-02-02T15:29:00Z"/>
        </w:rPr>
      </w:pPr>
      <w:del w:id="1818" w:author="Qualcomm" w:date="2014-02-02T15:29:00Z">
        <w:r w:rsidRPr="00E56B46" w:rsidDel="00AD4CDF">
          <w:delText>NOTE 1:</w:delText>
        </w:r>
        <w:r w:rsidRPr="00E56B46" w:rsidDel="00AD4CDF">
          <w:tab/>
          <w:delText>I</w:delText>
        </w:r>
        <w:r w:rsidRPr="00E56B46" w:rsidDel="00AD4CDF">
          <w:rPr>
            <w:vertAlign w:val="subscript"/>
          </w:rPr>
          <w:delText xml:space="preserve">ouw2 </w:delText>
        </w:r>
        <w:r w:rsidRPr="00E56B46" w:rsidDel="00AD4CDF">
          <w:delText>(modulated) consists of the common channels needed for tests as specified in Table C.7 and 16 dedicated data channels as specified in Table C.6.</w:delText>
        </w:r>
      </w:del>
    </w:p>
    <w:p w14:paraId="5FFB3B93" w14:textId="77777777" w:rsidR="00226786" w:rsidRPr="00E56B46" w:rsidDel="00AD4CDF" w:rsidRDefault="00226786" w:rsidP="00226786">
      <w:pPr>
        <w:pStyle w:val="EW"/>
        <w:ind w:left="1134" w:hanging="850"/>
        <w:rPr>
          <w:del w:id="1819" w:author="Qualcomm" w:date="2014-02-02T15:29:00Z"/>
          <w:rFonts w:eastAsia="?? ??" w:cs="v5.0.0"/>
        </w:rPr>
      </w:pPr>
      <w:del w:id="1820" w:author="Qualcomm" w:date="2014-02-02T15:29:00Z">
        <w:r w:rsidRPr="00E56B46" w:rsidDel="00AD4CDF">
          <w:delText>NOTE 2:</w:delText>
        </w:r>
        <w:r w:rsidRPr="00E56B46" w:rsidDel="00AD4CDF">
          <w:rPr>
            <w:rFonts w:cs="v5.0.0"/>
          </w:rPr>
          <w:tab/>
        </w:r>
        <w:r w:rsidRPr="00E56B46" w:rsidDel="00AD4CDF">
          <w:rPr>
            <w:rFonts w:eastAsia="?? ??"/>
          </w:rPr>
          <w:delText>For single band 4C-HSDPA, negative offset refers to the assigned channel frequency of the lowest carrier frequencies, and positive offset refers to the assigned channel frequency of the highest carrier frequencies</w:delText>
        </w:r>
        <w:r w:rsidRPr="00E56B46" w:rsidDel="00AD4CDF">
          <w:rPr>
            <w:rFonts w:eastAsia="?? ??" w:cs="v5.0.0"/>
          </w:rPr>
          <w:delText>.</w:delText>
        </w:r>
      </w:del>
    </w:p>
    <w:p w14:paraId="5FFB3B94" w14:textId="77777777" w:rsidR="00226786" w:rsidRPr="00E56B46" w:rsidRDefault="00226786" w:rsidP="00226786">
      <w:pPr>
        <w:pStyle w:val="EW"/>
        <w:ind w:left="1134" w:hanging="850"/>
        <w:rPr>
          <w:rFonts w:eastAsia="?? ??" w:cs="v5.0.0"/>
        </w:rPr>
      </w:pPr>
    </w:p>
    <w:p w14:paraId="5FFB3B95" w14:textId="77777777" w:rsidR="00226786" w:rsidRPr="00E56B46" w:rsidRDefault="00226786" w:rsidP="00226786">
      <w:pPr>
        <w:pStyle w:val="TH"/>
      </w:pPr>
      <w:r w:rsidRPr="00E56B46">
        <w:t>Table 7.9AE: Intermodulation requirements, 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B9C" w14:textId="77777777" w:rsidTr="00AD4CDF">
        <w:trPr>
          <w:trHeight w:val="843"/>
          <w:jc w:val="center"/>
        </w:trPr>
        <w:tc>
          <w:tcPr>
            <w:tcW w:w="1396" w:type="dxa"/>
            <w:vAlign w:val="center"/>
          </w:tcPr>
          <w:p w14:paraId="5FFB3B96"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3B97"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925" w:type="dxa"/>
            <w:vAlign w:val="center"/>
          </w:tcPr>
          <w:p w14:paraId="5FFB3B98"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4" w:type="dxa"/>
            <w:vAlign w:val="center"/>
          </w:tcPr>
          <w:p w14:paraId="5FFB3B99" w14:textId="77777777" w:rsidR="00226786" w:rsidRPr="00E56B46" w:rsidRDefault="00226786" w:rsidP="00226786">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B9A"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3B9B"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BA2" w14:textId="77777777" w:rsidTr="00226786">
        <w:trPr>
          <w:trHeight w:val="75"/>
          <w:jc w:val="center"/>
        </w:trPr>
        <w:tc>
          <w:tcPr>
            <w:tcW w:w="1396" w:type="dxa"/>
            <w:vAlign w:val="center"/>
          </w:tcPr>
          <w:p w14:paraId="5FFB3B9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I-3</w:t>
            </w:r>
          </w:p>
        </w:tc>
        <w:tc>
          <w:tcPr>
            <w:tcW w:w="666" w:type="dxa"/>
            <w:vAlign w:val="center"/>
          </w:tcPr>
          <w:p w14:paraId="5FFB3B9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945" w:type="dxa"/>
            <w:vAlign w:val="center"/>
          </w:tcPr>
          <w:p w14:paraId="5FFB3B9F" w14:textId="77777777" w:rsidR="00226786" w:rsidRPr="00E56B46" w:rsidRDefault="00226786" w:rsidP="00226786">
            <w:pPr>
              <w:pStyle w:val="TAL"/>
              <w:jc w:val="center"/>
              <w:rPr>
                <w:rFonts w:cs="Arial"/>
                <w:szCs w:val="18"/>
              </w:rPr>
            </w:pPr>
            <w:r w:rsidRPr="00E56B46">
              <w:rPr>
                <w:szCs w:val="18"/>
              </w:rPr>
              <w:t>&lt;REFSENS&gt;+3 dB</w:t>
            </w:r>
          </w:p>
        </w:tc>
        <w:tc>
          <w:tcPr>
            <w:tcW w:w="1619" w:type="dxa"/>
            <w:vAlign w:val="center"/>
          </w:tcPr>
          <w:p w14:paraId="5FFB3BA0" w14:textId="77777777" w:rsidR="00226786" w:rsidRPr="00E56B46" w:rsidRDefault="00226786" w:rsidP="00226786">
            <w:pPr>
              <w:pStyle w:val="TAL"/>
              <w:jc w:val="center"/>
              <w:rPr>
                <w:rFonts w:cs="Arial"/>
                <w:szCs w:val="18"/>
              </w:rPr>
            </w:pPr>
            <w:r w:rsidRPr="00E56B46">
              <w:rPr>
                <w:szCs w:val="18"/>
              </w:rPr>
              <w:t>&lt;REFÎ</w:t>
            </w:r>
            <w:r w:rsidRPr="00E56B46">
              <w:rPr>
                <w:szCs w:val="18"/>
                <w:vertAlign w:val="subscript"/>
              </w:rPr>
              <w:t>or</w:t>
            </w:r>
            <w:r w:rsidRPr="00E56B46">
              <w:rPr>
                <w:szCs w:val="18"/>
              </w:rPr>
              <w:t>&gt;+3 dB</w:t>
            </w:r>
          </w:p>
        </w:tc>
        <w:tc>
          <w:tcPr>
            <w:tcW w:w="1102" w:type="dxa"/>
            <w:shd w:val="clear" w:color="auto" w:fill="auto"/>
            <w:vAlign w:val="center"/>
          </w:tcPr>
          <w:p w14:paraId="5FFB3BA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BA8" w14:textId="77777777" w:rsidTr="00226786">
        <w:trPr>
          <w:trHeight w:val="75"/>
          <w:jc w:val="center"/>
        </w:trPr>
        <w:tc>
          <w:tcPr>
            <w:tcW w:w="1396" w:type="dxa"/>
            <w:vAlign w:val="center"/>
          </w:tcPr>
          <w:p w14:paraId="5FFB3BA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r w:rsidRPr="00E56B46">
              <w:rPr>
                <w:rFonts w:ascii="Arial" w:eastAsia="Batang" w:hAnsi="Arial" w:cs="Arial" w:hint="eastAsia"/>
                <w:sz w:val="18"/>
                <w:szCs w:val="18"/>
              </w:rPr>
              <w:t>I</w:t>
            </w:r>
            <w:r w:rsidRPr="00E56B46">
              <w:rPr>
                <w:rFonts w:ascii="Arial" w:eastAsia="Batang" w:hAnsi="Arial" w:cs="Arial"/>
                <w:sz w:val="18"/>
                <w:szCs w:val="18"/>
              </w:rPr>
              <w:t>-3</w:t>
            </w:r>
            <w:r w:rsidRPr="00E56B46">
              <w:rPr>
                <w:rFonts w:ascii="Arial" w:eastAsia="Batang" w:hAnsi="Arial" w:cs="Arial" w:hint="eastAsia"/>
                <w:sz w:val="18"/>
                <w:szCs w:val="18"/>
              </w:rPr>
              <w:t>, II-4</w:t>
            </w:r>
          </w:p>
        </w:tc>
        <w:tc>
          <w:tcPr>
            <w:tcW w:w="666" w:type="dxa"/>
            <w:vAlign w:val="center"/>
          </w:tcPr>
          <w:p w14:paraId="5FFB3BA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hint="eastAsia"/>
                <w:sz w:val="18"/>
                <w:szCs w:val="18"/>
              </w:rPr>
              <w:t>I</w:t>
            </w:r>
            <w:r w:rsidRPr="00E56B46">
              <w:rPr>
                <w:rFonts w:ascii="Arial" w:eastAsia="Batang" w:hAnsi="Arial" w:cs="Arial"/>
                <w:sz w:val="18"/>
                <w:szCs w:val="18"/>
              </w:rPr>
              <w:t>I</w:t>
            </w:r>
          </w:p>
        </w:tc>
        <w:tc>
          <w:tcPr>
            <w:tcW w:w="1945" w:type="dxa"/>
            <w:vAlign w:val="center"/>
          </w:tcPr>
          <w:p w14:paraId="5FFB3BA5" w14:textId="77777777" w:rsidR="00226786" w:rsidRPr="00E56B46" w:rsidRDefault="00226786" w:rsidP="00226786">
            <w:pPr>
              <w:pStyle w:val="TAL"/>
              <w:jc w:val="center"/>
              <w:rPr>
                <w:szCs w:val="18"/>
              </w:rPr>
            </w:pPr>
            <w:r w:rsidRPr="00E56B46">
              <w:rPr>
                <w:szCs w:val="18"/>
              </w:rPr>
              <w:t>&lt;REFSENS&gt;+3 dB</w:t>
            </w:r>
          </w:p>
        </w:tc>
        <w:tc>
          <w:tcPr>
            <w:tcW w:w="1619" w:type="dxa"/>
            <w:vAlign w:val="center"/>
          </w:tcPr>
          <w:p w14:paraId="5FFB3BA6"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102" w:type="dxa"/>
            <w:shd w:val="clear" w:color="auto" w:fill="auto"/>
            <w:vAlign w:val="center"/>
          </w:tcPr>
          <w:p w14:paraId="5FFB3BA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AD4CDF" w:rsidRPr="00E56B46" w14:paraId="5FFB3BAA" w14:textId="77777777" w:rsidTr="00144923">
        <w:trPr>
          <w:trHeight w:val="75"/>
          <w:jc w:val="center"/>
          <w:ins w:id="1821" w:author="Qualcomm" w:date="2014-02-02T15:29:00Z"/>
        </w:trPr>
        <w:tc>
          <w:tcPr>
            <w:tcW w:w="6728" w:type="dxa"/>
            <w:gridSpan w:val="5"/>
            <w:vAlign w:val="center"/>
          </w:tcPr>
          <w:p w14:paraId="5FFB3BA9" w14:textId="77777777" w:rsidR="00AD4CDF" w:rsidRPr="00E56B46" w:rsidRDefault="00AD4CDF">
            <w:pPr>
              <w:pStyle w:val="BodyText"/>
              <w:spacing w:after="0"/>
              <w:ind w:left="687" w:hanging="687"/>
              <w:rPr>
                <w:ins w:id="1822" w:author="Qualcomm" w:date="2014-02-02T15:29:00Z"/>
                <w:rFonts w:ascii="Arial" w:eastAsia="Batang" w:hAnsi="Arial" w:cs="Arial"/>
                <w:sz w:val="18"/>
                <w:szCs w:val="18"/>
              </w:rPr>
              <w:pPrChange w:id="1823" w:author="Qualcomm" w:date="2014-02-02T15:29:00Z">
                <w:pPr>
                  <w:pStyle w:val="BodyText"/>
                  <w:spacing w:after="0"/>
                  <w:jc w:val="center"/>
                </w:pPr>
              </w:pPrChange>
            </w:pPr>
            <w:ins w:id="1824" w:author="Qualcomm" w:date="2014-02-02T15:29:00Z">
              <w:r w:rsidRPr="00AD4CDF">
                <w:rPr>
                  <w:rFonts w:ascii="Arial" w:eastAsia="Batang" w:hAnsi="Arial" w:cs="Arial"/>
                  <w:sz w:val="18"/>
                  <w:szCs w:val="18"/>
                </w:rPr>
                <w:t xml:space="preserve">NOTE: </w:t>
              </w:r>
              <w:r w:rsidRPr="00AD4CDF">
                <w:rPr>
                  <w:rFonts w:ascii="Arial" w:eastAsia="Batang" w:hAnsi="Arial" w:cs="Arial"/>
                  <w:sz w:val="18"/>
                  <w:szCs w:val="18"/>
                </w:rPr>
                <w:tab/>
                <w:t>&lt;REFSENS&gt; and &lt;REFÎ</w:t>
              </w:r>
            </w:ins>
            <w:ins w:id="1825" w:author="Qualcomm" w:date="2014-02-02T16:04:00Z">
              <w:r w:rsidR="009C3E78" w:rsidRPr="009068AF">
                <w:rPr>
                  <w:rFonts w:ascii="Arial" w:eastAsia="Batang" w:hAnsi="Arial" w:cs="Arial"/>
                  <w:sz w:val="18"/>
                  <w:szCs w:val="18"/>
                  <w:vertAlign w:val="subscript"/>
                </w:rPr>
                <w:t>or</w:t>
              </w:r>
            </w:ins>
            <w:ins w:id="1826" w:author="Qualcomm" w:date="2014-02-02T15:29:00Z">
              <w:r w:rsidRPr="00AD4CDF">
                <w:rPr>
                  <w:rFonts w:ascii="Arial" w:eastAsia="Batang" w:hAnsi="Arial" w:cs="Arial"/>
                  <w:sz w:val="18"/>
                  <w:szCs w:val="18"/>
                </w:rPr>
                <w:t>&gt; refer to the HS-PDSCH_Ec&lt;REFSENS&gt; and the HS-PDSCH&lt;REFÎ</w:t>
              </w:r>
            </w:ins>
            <w:ins w:id="1827" w:author="Qualcomm" w:date="2014-02-02T16:04:00Z">
              <w:r w:rsidR="009C3E78" w:rsidRPr="009068AF">
                <w:rPr>
                  <w:rFonts w:ascii="Arial" w:eastAsia="Batang" w:hAnsi="Arial" w:cs="Arial"/>
                  <w:sz w:val="18"/>
                  <w:szCs w:val="18"/>
                  <w:vertAlign w:val="subscript"/>
                </w:rPr>
                <w:t>or</w:t>
              </w:r>
            </w:ins>
            <w:ins w:id="1828" w:author="Qualcomm" w:date="2014-02-02T15:29:00Z">
              <w:r w:rsidRPr="00AD4CDF">
                <w:rPr>
                  <w:rFonts w:ascii="Arial" w:eastAsia="Batang" w:hAnsi="Arial" w:cs="Arial"/>
                  <w:sz w:val="18"/>
                  <w:szCs w:val="18"/>
                </w:rPr>
                <w:t>&gt; as specified in Table 7.2C for single band 4C-HSDPA.</w:t>
              </w:r>
            </w:ins>
          </w:p>
        </w:tc>
      </w:tr>
    </w:tbl>
    <w:p w14:paraId="5FFB3BAB" w14:textId="77777777" w:rsidR="00226786" w:rsidRPr="00E56B46" w:rsidDel="00AD4CDF" w:rsidRDefault="00226786" w:rsidP="00226786">
      <w:pPr>
        <w:spacing w:after="0"/>
        <w:rPr>
          <w:del w:id="1829" w:author="Qualcomm" w:date="2014-02-02T15:29:00Z"/>
        </w:rPr>
      </w:pPr>
    </w:p>
    <w:p w14:paraId="5FFB3BAC" w14:textId="77777777" w:rsidR="00226786" w:rsidRPr="00E56B46" w:rsidRDefault="00226786" w:rsidP="00226786">
      <w:pPr>
        <w:pStyle w:val="NO"/>
        <w:ind w:left="1138" w:hanging="850"/>
      </w:pPr>
      <w:del w:id="1830" w:author="Qualcomm" w:date="2014-02-02T15:29:00Z">
        <w:r w:rsidRPr="00E56B46" w:rsidDel="00AD4CDF">
          <w:rPr>
            <w:rFonts w:eastAsia="?? ??" w:cs="v5.0.0"/>
          </w:rPr>
          <w:delText xml:space="preserve">NOTE: </w:delText>
        </w:r>
        <w:r w:rsidRPr="00E56B46" w:rsidDel="00AD4CDF">
          <w:rPr>
            <w:rFonts w:cs="v5.0.0"/>
          </w:rPr>
          <w:tab/>
        </w:r>
        <w:r w:rsidRPr="00E56B46" w:rsidDel="00AD4CDF">
          <w:delText>&lt;REFSENS&gt; and &lt;REFÎ</w:delText>
        </w:r>
        <w:r w:rsidRPr="00E56B46" w:rsidDel="00AD4CDF">
          <w:rPr>
            <w:vertAlign w:val="subscript"/>
          </w:rPr>
          <w:delText>or</w:delText>
        </w:r>
        <w:r w:rsidRPr="00E56B46" w:rsidDel="00AD4CDF">
          <w:delText>&gt; refer to the HS-PDSCH_Ec&lt;REFSENS&gt; and the HS-PDSCH&lt;REFÎ</w:delText>
        </w:r>
        <w:r w:rsidRPr="00E56B46" w:rsidDel="00AD4CDF">
          <w:rPr>
            <w:vertAlign w:val="subscript"/>
          </w:rPr>
          <w:delText>or</w:delText>
        </w:r>
        <w:r w:rsidRPr="00E56B46" w:rsidDel="00AD4CDF">
          <w:delText>&gt; as specified in Table 7.2C for single band 4C-HSDPA.</w:delText>
        </w:r>
      </w:del>
    </w:p>
    <w:p w14:paraId="5FFB3BAD" w14:textId="77777777" w:rsidR="00226786" w:rsidRPr="00E56B46" w:rsidRDefault="00226786" w:rsidP="00226786">
      <w:pPr>
        <w:pStyle w:val="Heading4"/>
      </w:pPr>
      <w:bookmarkStart w:id="1831" w:name="_Toc376696619"/>
      <w:r w:rsidRPr="00E56B46">
        <w:t>7.8.1C.2</w:t>
      </w:r>
      <w:r w:rsidRPr="00E56B46">
        <w:tab/>
        <w:t>Dual uplink operation</w:t>
      </w:r>
      <w:bookmarkEnd w:id="1831"/>
    </w:p>
    <w:p w14:paraId="5FFB3BAE"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7.9AF and Table 7.9AG.</w:t>
      </w:r>
    </w:p>
    <w:p w14:paraId="5FFB3BAF" w14:textId="77777777" w:rsidR="00226786" w:rsidRPr="00E56B46" w:rsidRDefault="00226786" w:rsidP="00226786">
      <w:pPr>
        <w:pStyle w:val="TH"/>
      </w:pPr>
      <w:r w:rsidRPr="00E56B46">
        <w:t>Table 7.9AF: Receive intermodulation characteristics for 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BB3" w14:textId="77777777" w:rsidTr="00226786">
        <w:trPr>
          <w:trHeight w:val="240"/>
          <w:jc w:val="center"/>
        </w:trPr>
        <w:tc>
          <w:tcPr>
            <w:tcW w:w="2291" w:type="dxa"/>
            <w:vAlign w:val="center"/>
          </w:tcPr>
          <w:p w14:paraId="5FFB3BB0" w14:textId="77777777" w:rsidR="00226786" w:rsidRPr="00E56B46" w:rsidRDefault="00226786" w:rsidP="00226786">
            <w:pPr>
              <w:pStyle w:val="TAH"/>
            </w:pPr>
            <w:r w:rsidRPr="00E56B46">
              <w:br w:type="page"/>
              <w:t>Parameter</w:t>
            </w:r>
          </w:p>
        </w:tc>
        <w:tc>
          <w:tcPr>
            <w:tcW w:w="687" w:type="dxa"/>
          </w:tcPr>
          <w:p w14:paraId="5FFB3BB1" w14:textId="77777777" w:rsidR="00226786" w:rsidRPr="00E56B46" w:rsidRDefault="00226786" w:rsidP="00226786">
            <w:pPr>
              <w:pStyle w:val="TAH"/>
            </w:pPr>
            <w:r w:rsidRPr="00E56B46">
              <w:t>Unit</w:t>
            </w:r>
          </w:p>
        </w:tc>
        <w:tc>
          <w:tcPr>
            <w:tcW w:w="2743" w:type="dxa"/>
            <w:gridSpan w:val="2"/>
          </w:tcPr>
          <w:p w14:paraId="5FFB3BB2" w14:textId="77777777" w:rsidR="00226786" w:rsidRPr="00E56B46" w:rsidRDefault="00226786" w:rsidP="00226786">
            <w:pPr>
              <w:pStyle w:val="TAH"/>
            </w:pPr>
            <w:r w:rsidRPr="00E56B46">
              <w:t>Level</w:t>
            </w:r>
          </w:p>
        </w:tc>
      </w:tr>
      <w:tr w:rsidR="00226786" w:rsidRPr="00E56B46" w14:paraId="5FFB3BB7" w14:textId="77777777" w:rsidTr="00226786">
        <w:trPr>
          <w:trHeight w:val="240"/>
          <w:jc w:val="center"/>
        </w:trPr>
        <w:tc>
          <w:tcPr>
            <w:tcW w:w="2291" w:type="dxa"/>
            <w:vAlign w:val="center"/>
          </w:tcPr>
          <w:p w14:paraId="5FFB3BB4"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BB5" w14:textId="77777777" w:rsidR="00226786" w:rsidRPr="00E56B46" w:rsidRDefault="00226786" w:rsidP="00226786">
            <w:pPr>
              <w:pStyle w:val="TAC"/>
            </w:pPr>
            <w:r w:rsidRPr="00E56B46">
              <w:t>dBm</w:t>
            </w:r>
          </w:p>
        </w:tc>
        <w:tc>
          <w:tcPr>
            <w:tcW w:w="2743" w:type="dxa"/>
            <w:gridSpan w:val="2"/>
            <w:vAlign w:val="center"/>
          </w:tcPr>
          <w:p w14:paraId="5FFB3BB6" w14:textId="77777777" w:rsidR="00226786" w:rsidRPr="00E56B46" w:rsidRDefault="00226786" w:rsidP="00226786">
            <w:pPr>
              <w:pStyle w:val="TAC"/>
            </w:pPr>
            <w:r w:rsidRPr="00E56B46">
              <w:t>-46</w:t>
            </w:r>
          </w:p>
        </w:tc>
      </w:tr>
      <w:tr w:rsidR="00226786" w:rsidRPr="00E56B46" w14:paraId="5FFB3BBB" w14:textId="77777777" w:rsidTr="00226786">
        <w:trPr>
          <w:trHeight w:val="240"/>
          <w:jc w:val="center"/>
        </w:trPr>
        <w:tc>
          <w:tcPr>
            <w:tcW w:w="2291" w:type="dxa"/>
            <w:vAlign w:val="center"/>
          </w:tcPr>
          <w:p w14:paraId="5FFB3BB8"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BB9" w14:textId="77777777" w:rsidR="00226786" w:rsidRPr="00E56B46" w:rsidRDefault="00226786" w:rsidP="00226786">
            <w:pPr>
              <w:pStyle w:val="TAC"/>
            </w:pPr>
            <w:r w:rsidRPr="00E56B46">
              <w:t>dBm</w:t>
            </w:r>
          </w:p>
        </w:tc>
        <w:tc>
          <w:tcPr>
            <w:tcW w:w="2743" w:type="dxa"/>
            <w:gridSpan w:val="2"/>
            <w:vAlign w:val="center"/>
          </w:tcPr>
          <w:p w14:paraId="5FFB3BBA" w14:textId="77777777" w:rsidR="00226786" w:rsidRPr="00E56B46" w:rsidRDefault="00226786" w:rsidP="00226786">
            <w:pPr>
              <w:pStyle w:val="TAC"/>
            </w:pPr>
            <w:r w:rsidRPr="00E56B46">
              <w:t>-46</w:t>
            </w:r>
          </w:p>
        </w:tc>
      </w:tr>
      <w:tr w:rsidR="00226786" w:rsidRPr="00E56B46" w14:paraId="5FFB3BC1" w14:textId="77777777" w:rsidTr="00226786">
        <w:trPr>
          <w:trHeight w:val="240"/>
          <w:jc w:val="center"/>
        </w:trPr>
        <w:tc>
          <w:tcPr>
            <w:tcW w:w="2291" w:type="dxa"/>
            <w:vAlign w:val="center"/>
          </w:tcPr>
          <w:p w14:paraId="5FFB3BBC"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BBD" w14:textId="77777777" w:rsidR="00226786" w:rsidRPr="00E56B46" w:rsidRDefault="00226786" w:rsidP="00226786">
            <w:pPr>
              <w:pStyle w:val="TAL"/>
              <w:jc w:val="center"/>
            </w:pPr>
            <w:r w:rsidRPr="00E56B46">
              <w:t>(NOTE 2)</w:t>
            </w:r>
          </w:p>
        </w:tc>
        <w:tc>
          <w:tcPr>
            <w:tcW w:w="687" w:type="dxa"/>
            <w:vAlign w:val="center"/>
          </w:tcPr>
          <w:p w14:paraId="5FFB3BBE" w14:textId="77777777" w:rsidR="00226786" w:rsidRPr="00E56B46" w:rsidRDefault="00226786" w:rsidP="00226786">
            <w:pPr>
              <w:pStyle w:val="TAC"/>
            </w:pPr>
            <w:r w:rsidRPr="00E56B46">
              <w:t>MHz</w:t>
            </w:r>
          </w:p>
        </w:tc>
        <w:tc>
          <w:tcPr>
            <w:tcW w:w="1422" w:type="dxa"/>
            <w:vAlign w:val="center"/>
          </w:tcPr>
          <w:p w14:paraId="5FFB3BBF" w14:textId="77777777" w:rsidR="00226786" w:rsidRPr="00E56B46" w:rsidRDefault="00226786" w:rsidP="00226786">
            <w:pPr>
              <w:pStyle w:val="TAC"/>
            </w:pPr>
            <w:r w:rsidRPr="00E56B46">
              <w:t>10</w:t>
            </w:r>
          </w:p>
        </w:tc>
        <w:tc>
          <w:tcPr>
            <w:tcW w:w="1321" w:type="dxa"/>
            <w:vAlign w:val="center"/>
          </w:tcPr>
          <w:p w14:paraId="5FFB3BC0" w14:textId="77777777" w:rsidR="00226786" w:rsidRPr="00E56B46" w:rsidRDefault="00226786" w:rsidP="00226786">
            <w:pPr>
              <w:pStyle w:val="TAC"/>
            </w:pPr>
            <w:r w:rsidRPr="00E56B46">
              <w:t>-10</w:t>
            </w:r>
          </w:p>
        </w:tc>
      </w:tr>
      <w:tr w:rsidR="00226786" w:rsidRPr="00E56B46" w14:paraId="5FFB3BC7" w14:textId="77777777" w:rsidTr="00226786">
        <w:trPr>
          <w:trHeight w:val="240"/>
          <w:jc w:val="center"/>
        </w:trPr>
        <w:tc>
          <w:tcPr>
            <w:tcW w:w="2291" w:type="dxa"/>
            <w:vAlign w:val="center"/>
          </w:tcPr>
          <w:p w14:paraId="5FFB3BC2"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BC3" w14:textId="77777777" w:rsidR="00226786" w:rsidRPr="00E56B46" w:rsidRDefault="00226786" w:rsidP="00226786">
            <w:pPr>
              <w:pStyle w:val="TAL"/>
              <w:jc w:val="center"/>
            </w:pPr>
            <w:r w:rsidRPr="00E56B46">
              <w:t>(NOTE 2)</w:t>
            </w:r>
          </w:p>
        </w:tc>
        <w:tc>
          <w:tcPr>
            <w:tcW w:w="687" w:type="dxa"/>
            <w:vAlign w:val="center"/>
          </w:tcPr>
          <w:p w14:paraId="5FFB3BC4" w14:textId="77777777" w:rsidR="00226786" w:rsidRPr="00E56B46" w:rsidRDefault="00226786" w:rsidP="00226786">
            <w:pPr>
              <w:pStyle w:val="TAC"/>
            </w:pPr>
            <w:r w:rsidRPr="00E56B46">
              <w:t>MHz</w:t>
            </w:r>
          </w:p>
        </w:tc>
        <w:tc>
          <w:tcPr>
            <w:tcW w:w="1422" w:type="dxa"/>
            <w:vAlign w:val="center"/>
          </w:tcPr>
          <w:p w14:paraId="5FFB3BC5" w14:textId="77777777" w:rsidR="00226786" w:rsidRPr="00E56B46" w:rsidRDefault="00226786" w:rsidP="00226786">
            <w:pPr>
              <w:pStyle w:val="TAC"/>
            </w:pPr>
            <w:r w:rsidRPr="00E56B46">
              <w:t>20</w:t>
            </w:r>
          </w:p>
        </w:tc>
        <w:tc>
          <w:tcPr>
            <w:tcW w:w="1321" w:type="dxa"/>
            <w:vAlign w:val="center"/>
          </w:tcPr>
          <w:p w14:paraId="5FFB3BC6" w14:textId="77777777" w:rsidR="00226786" w:rsidRPr="00E56B46" w:rsidRDefault="00226786" w:rsidP="00226786">
            <w:pPr>
              <w:pStyle w:val="TAC"/>
            </w:pPr>
            <w:r w:rsidRPr="00E56B46">
              <w:t>-20</w:t>
            </w:r>
          </w:p>
        </w:tc>
      </w:tr>
      <w:tr w:rsidR="00EA441E" w:rsidRPr="00E56B46" w14:paraId="5FFB3BCA" w14:textId="77777777" w:rsidTr="00144923">
        <w:trPr>
          <w:trHeight w:val="240"/>
          <w:jc w:val="center"/>
          <w:ins w:id="1832" w:author="Qualcomm" w:date="2014-02-02T15:30:00Z"/>
        </w:trPr>
        <w:tc>
          <w:tcPr>
            <w:tcW w:w="5721" w:type="dxa"/>
            <w:gridSpan w:val="4"/>
            <w:vAlign w:val="center"/>
          </w:tcPr>
          <w:p w14:paraId="5FFB3BC8" w14:textId="77777777" w:rsidR="00EA441E" w:rsidRDefault="00EA441E">
            <w:pPr>
              <w:pStyle w:val="TAC"/>
              <w:ind w:left="813" w:hanging="813"/>
              <w:jc w:val="left"/>
              <w:rPr>
                <w:ins w:id="1833" w:author="Qualcomm" w:date="2014-02-02T15:30:00Z"/>
              </w:rPr>
              <w:pPrChange w:id="1834" w:author="Qualcomm" w:date="2014-02-02T15:30:00Z">
                <w:pPr>
                  <w:pStyle w:val="TAC"/>
                </w:pPr>
              </w:pPrChange>
            </w:pPr>
            <w:ins w:id="1835" w:author="Qualcomm" w:date="2014-02-02T15:30:00Z">
              <w:r>
                <w:t>NOTE 1:</w:t>
              </w:r>
              <w:r>
                <w:tab/>
                <w:t>I</w:t>
              </w:r>
              <w:r w:rsidRPr="00EB3FD0">
                <w:rPr>
                  <w:vertAlign w:val="subscript"/>
                  <w:rPrChange w:id="1836" w:author="Qualcomm" w:date="2014-02-02T15:38:00Z">
                    <w:rPr/>
                  </w:rPrChange>
                </w:rPr>
                <w:t>ouw2</w:t>
              </w:r>
              <w:r>
                <w:t xml:space="preserve"> (modulated) consists of the common channels needed for tests as specified in Table C.7 and 16 dedicated data channels as specified in Table C.6.</w:t>
              </w:r>
            </w:ins>
          </w:p>
          <w:p w14:paraId="5FFB3BC9" w14:textId="77777777" w:rsidR="00EA441E" w:rsidRPr="00E56B46" w:rsidRDefault="00EA441E">
            <w:pPr>
              <w:pStyle w:val="TAC"/>
              <w:ind w:left="813" w:hanging="813"/>
              <w:jc w:val="left"/>
              <w:rPr>
                <w:ins w:id="1837" w:author="Qualcomm" w:date="2014-02-02T15:30:00Z"/>
              </w:rPr>
              <w:pPrChange w:id="1838" w:author="Qualcomm" w:date="2014-02-02T15:30:00Z">
                <w:pPr>
                  <w:pStyle w:val="TAC"/>
                </w:pPr>
              </w:pPrChange>
            </w:pPr>
            <w:ins w:id="1839" w:author="Qualcomm" w:date="2014-02-02T15:30: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BCB" w14:textId="77777777" w:rsidR="00226786" w:rsidRPr="00E56B46" w:rsidDel="00EA441E" w:rsidRDefault="00226786" w:rsidP="00226786">
      <w:pPr>
        <w:spacing w:after="0"/>
        <w:rPr>
          <w:del w:id="1840" w:author="Qualcomm" w:date="2014-02-02T15:30:00Z"/>
        </w:rPr>
      </w:pPr>
    </w:p>
    <w:p w14:paraId="5FFB3BCC" w14:textId="77777777" w:rsidR="00226786" w:rsidRPr="00E56B46" w:rsidDel="00EA441E" w:rsidRDefault="00226786" w:rsidP="00226786">
      <w:pPr>
        <w:pStyle w:val="NO"/>
        <w:ind w:left="1138" w:hanging="850"/>
        <w:rPr>
          <w:del w:id="1841" w:author="Qualcomm" w:date="2014-02-02T15:30:00Z"/>
        </w:rPr>
      </w:pPr>
      <w:del w:id="1842" w:author="Qualcomm" w:date="2014-02-02T15:30: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BCD" w14:textId="77777777" w:rsidR="00226786" w:rsidRPr="00E56B46" w:rsidDel="00EA441E" w:rsidRDefault="00226786" w:rsidP="00226786">
      <w:pPr>
        <w:pStyle w:val="NO"/>
        <w:rPr>
          <w:del w:id="1843" w:author="Qualcomm" w:date="2014-02-02T15:30:00Z"/>
          <w:rFonts w:eastAsia="?? ??"/>
        </w:rPr>
      </w:pPr>
      <w:del w:id="1844" w:author="Qualcomm" w:date="2014-02-02T15:30:00Z">
        <w:r w:rsidRPr="00E56B46" w:rsidDel="00EA441E">
          <w:delText>NOTE 2:</w:delText>
        </w:r>
        <w:r w:rsidRPr="00E56B46" w:rsidDel="00EA441E">
          <w:tab/>
        </w:r>
        <w:r w:rsidRPr="00E56B46" w:rsidDel="00EA441E">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BCE" w14:textId="77777777" w:rsidR="00226786" w:rsidRPr="00E56B46" w:rsidRDefault="00226786" w:rsidP="00226786">
      <w:pPr>
        <w:rPr>
          <w:rFonts w:eastAsia="?? ??"/>
        </w:rPr>
      </w:pPr>
    </w:p>
    <w:p w14:paraId="5FFB3BCF" w14:textId="77777777" w:rsidR="00226786" w:rsidRPr="00E56B46" w:rsidRDefault="00226786" w:rsidP="00226786">
      <w:pPr>
        <w:pStyle w:val="TH"/>
        <w:tabs>
          <w:tab w:val="center" w:pos="4819"/>
          <w:tab w:val="right" w:pos="9639"/>
        </w:tabs>
      </w:pPr>
      <w:r w:rsidRPr="00E56B46">
        <w:t>Table 7.9AG: Intermodulation requirements, 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BD7" w14:textId="77777777" w:rsidTr="00226786">
        <w:trPr>
          <w:trHeight w:val="843"/>
          <w:jc w:val="center"/>
        </w:trPr>
        <w:tc>
          <w:tcPr>
            <w:tcW w:w="1396" w:type="dxa"/>
            <w:vAlign w:val="center"/>
          </w:tcPr>
          <w:p w14:paraId="5FFB3BD0"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3BD1"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522" w:type="dxa"/>
            <w:vAlign w:val="center"/>
          </w:tcPr>
          <w:p w14:paraId="5FFB3BD2"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BD3" w14:textId="77777777" w:rsidR="00226786" w:rsidRPr="00E56B46" w:rsidRDefault="00226786" w:rsidP="00226786">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BD4"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724" w:type="dxa"/>
            <w:vAlign w:val="center"/>
          </w:tcPr>
          <w:p w14:paraId="5FFB3BD5"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30" w:type="dxa"/>
            <w:shd w:val="clear" w:color="auto" w:fill="auto"/>
            <w:vAlign w:val="center"/>
          </w:tcPr>
          <w:p w14:paraId="5FFB3BD6"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BDF" w14:textId="77777777" w:rsidTr="00226786">
        <w:trPr>
          <w:trHeight w:val="75"/>
          <w:jc w:val="center"/>
        </w:trPr>
        <w:tc>
          <w:tcPr>
            <w:tcW w:w="1396" w:type="dxa"/>
            <w:vAlign w:val="center"/>
          </w:tcPr>
          <w:p w14:paraId="5FFB3BD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I-3</w:t>
            </w:r>
          </w:p>
        </w:tc>
        <w:tc>
          <w:tcPr>
            <w:tcW w:w="666" w:type="dxa"/>
            <w:vAlign w:val="center"/>
          </w:tcPr>
          <w:p w14:paraId="5FFB3BD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22" w:type="dxa"/>
            <w:vAlign w:val="center"/>
          </w:tcPr>
          <w:p w14:paraId="5FFB3BDA" w14:textId="77777777" w:rsidR="00226786" w:rsidRPr="00E56B46" w:rsidRDefault="00226786" w:rsidP="00226786">
            <w:pPr>
              <w:pStyle w:val="TAL"/>
              <w:jc w:val="center"/>
              <w:rPr>
                <w:rFonts w:cs="Arial"/>
                <w:szCs w:val="18"/>
              </w:rPr>
            </w:pPr>
            <w:r w:rsidRPr="00E56B46">
              <w:rPr>
                <w:rFonts w:cs="Arial"/>
                <w:szCs w:val="18"/>
              </w:rPr>
              <w:t>-105</w:t>
            </w:r>
          </w:p>
        </w:tc>
        <w:tc>
          <w:tcPr>
            <w:tcW w:w="1507" w:type="dxa"/>
            <w:vAlign w:val="center"/>
          </w:tcPr>
          <w:p w14:paraId="5FFB3BDB" w14:textId="77777777" w:rsidR="00226786" w:rsidRPr="00E56B46" w:rsidRDefault="00226786" w:rsidP="00226786">
            <w:pPr>
              <w:pStyle w:val="TAL"/>
              <w:jc w:val="center"/>
              <w:rPr>
                <w:rFonts w:cs="Arial"/>
                <w:szCs w:val="18"/>
              </w:rPr>
            </w:pPr>
            <w:r w:rsidRPr="00E56B46">
              <w:rPr>
                <w:szCs w:val="18"/>
              </w:rPr>
              <w:t>-94.7</w:t>
            </w:r>
          </w:p>
        </w:tc>
        <w:tc>
          <w:tcPr>
            <w:tcW w:w="2724" w:type="dxa"/>
          </w:tcPr>
          <w:p w14:paraId="5FFB3BDC" w14:textId="77777777" w:rsidR="00226786" w:rsidRPr="00E56B46" w:rsidRDefault="00226786" w:rsidP="00226786">
            <w:pPr>
              <w:pStyle w:val="TAC"/>
            </w:pPr>
            <w:r w:rsidRPr="00E56B46">
              <w:t>20 (for Power class 3 and 3bis)</w:t>
            </w:r>
          </w:p>
          <w:p w14:paraId="5FFB3BDD" w14:textId="77777777" w:rsidR="00226786" w:rsidRPr="00E56B46" w:rsidRDefault="00226786" w:rsidP="00226786">
            <w:pPr>
              <w:pStyle w:val="BodyText"/>
              <w:spacing w:after="0"/>
              <w:jc w:val="center"/>
              <w:rPr>
                <w:rFonts w:ascii="Arial" w:eastAsia="Batang" w:hAnsi="Arial" w:cs="Arial"/>
                <w:sz w:val="18"/>
                <w:szCs w:val="18"/>
              </w:rPr>
            </w:pPr>
            <w:r w:rsidRPr="00E56B46">
              <w:t>18 (for Power class 4)</w:t>
            </w:r>
          </w:p>
        </w:tc>
        <w:tc>
          <w:tcPr>
            <w:tcW w:w="1130" w:type="dxa"/>
            <w:shd w:val="clear" w:color="auto" w:fill="auto"/>
            <w:vAlign w:val="center"/>
          </w:tcPr>
          <w:p w14:paraId="5FFB3BD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BE7" w14:textId="77777777" w:rsidTr="00226786">
        <w:trPr>
          <w:trHeight w:val="75"/>
          <w:jc w:val="center"/>
        </w:trPr>
        <w:tc>
          <w:tcPr>
            <w:tcW w:w="1396" w:type="dxa"/>
            <w:vAlign w:val="center"/>
          </w:tcPr>
          <w:p w14:paraId="5FFB3BE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r w:rsidRPr="00E56B46">
              <w:rPr>
                <w:rFonts w:ascii="Arial" w:eastAsia="Batang" w:hAnsi="Arial" w:cs="Arial" w:hint="eastAsia"/>
                <w:sz w:val="18"/>
                <w:szCs w:val="18"/>
              </w:rPr>
              <w:t>I</w:t>
            </w:r>
            <w:r w:rsidRPr="00E56B46">
              <w:rPr>
                <w:rFonts w:ascii="Arial" w:eastAsia="Batang" w:hAnsi="Arial" w:cs="Arial"/>
                <w:sz w:val="18"/>
                <w:szCs w:val="18"/>
              </w:rPr>
              <w:t>-3</w:t>
            </w:r>
            <w:r w:rsidRPr="00E56B46">
              <w:rPr>
                <w:rFonts w:ascii="Arial" w:eastAsia="Batang" w:hAnsi="Arial" w:cs="Arial" w:hint="eastAsia"/>
                <w:sz w:val="18"/>
                <w:szCs w:val="18"/>
              </w:rPr>
              <w:t>, II-4</w:t>
            </w:r>
          </w:p>
        </w:tc>
        <w:tc>
          <w:tcPr>
            <w:tcW w:w="666" w:type="dxa"/>
            <w:vAlign w:val="center"/>
          </w:tcPr>
          <w:p w14:paraId="5FFB3BE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hint="eastAsia"/>
                <w:sz w:val="18"/>
                <w:szCs w:val="18"/>
              </w:rPr>
              <w:t>I</w:t>
            </w:r>
            <w:r w:rsidRPr="00E56B46">
              <w:rPr>
                <w:rFonts w:ascii="Arial" w:eastAsia="Batang" w:hAnsi="Arial" w:cs="Arial"/>
                <w:sz w:val="18"/>
                <w:szCs w:val="18"/>
              </w:rPr>
              <w:t>I</w:t>
            </w:r>
          </w:p>
        </w:tc>
        <w:tc>
          <w:tcPr>
            <w:tcW w:w="1522" w:type="dxa"/>
            <w:vAlign w:val="center"/>
          </w:tcPr>
          <w:p w14:paraId="5FFB3BE2" w14:textId="77777777" w:rsidR="00226786" w:rsidRPr="00E56B46" w:rsidRDefault="00226786" w:rsidP="00226786">
            <w:pPr>
              <w:pStyle w:val="TAL"/>
              <w:jc w:val="center"/>
              <w:rPr>
                <w:rFonts w:cs="Arial"/>
                <w:szCs w:val="18"/>
              </w:rPr>
            </w:pPr>
            <w:r w:rsidRPr="00E56B46">
              <w:rPr>
                <w:rFonts w:cs="Arial"/>
                <w:szCs w:val="18"/>
              </w:rPr>
              <w:t>-105</w:t>
            </w:r>
            <w:r w:rsidRPr="00E56B46">
              <w:rPr>
                <w:rFonts w:cs="Arial" w:hint="eastAsia"/>
                <w:szCs w:val="18"/>
              </w:rPr>
              <w:t>.3</w:t>
            </w:r>
          </w:p>
        </w:tc>
        <w:tc>
          <w:tcPr>
            <w:tcW w:w="1507" w:type="dxa"/>
            <w:vAlign w:val="center"/>
          </w:tcPr>
          <w:p w14:paraId="5FFB3BE3" w14:textId="77777777" w:rsidR="00226786" w:rsidRPr="00E56B46" w:rsidRDefault="00226786" w:rsidP="00226786">
            <w:pPr>
              <w:pStyle w:val="TAL"/>
              <w:jc w:val="center"/>
              <w:rPr>
                <w:szCs w:val="18"/>
              </w:rPr>
            </w:pPr>
            <w:r w:rsidRPr="00E56B46">
              <w:rPr>
                <w:szCs w:val="18"/>
              </w:rPr>
              <w:t>-9</w:t>
            </w:r>
            <w:r w:rsidRPr="00E56B46">
              <w:rPr>
                <w:rFonts w:hint="eastAsia"/>
                <w:szCs w:val="18"/>
              </w:rPr>
              <w:t>5</w:t>
            </w:r>
            <w:r w:rsidRPr="00E56B46">
              <w:rPr>
                <w:szCs w:val="18"/>
              </w:rPr>
              <w:t>.</w:t>
            </w:r>
            <w:r w:rsidRPr="00E56B46">
              <w:rPr>
                <w:rFonts w:hint="eastAsia"/>
                <w:szCs w:val="18"/>
              </w:rPr>
              <w:t>0</w:t>
            </w:r>
          </w:p>
        </w:tc>
        <w:tc>
          <w:tcPr>
            <w:tcW w:w="2724" w:type="dxa"/>
          </w:tcPr>
          <w:p w14:paraId="5FFB3BE4" w14:textId="77777777" w:rsidR="00226786" w:rsidRPr="00E56B46" w:rsidRDefault="00226786" w:rsidP="00226786">
            <w:pPr>
              <w:pStyle w:val="TAC"/>
            </w:pPr>
            <w:r w:rsidRPr="00E56B46">
              <w:t>20 (for Power class 3 and 3bis)</w:t>
            </w:r>
          </w:p>
          <w:p w14:paraId="5FFB3BE5" w14:textId="77777777" w:rsidR="00226786" w:rsidRPr="00E56B46" w:rsidRDefault="00226786" w:rsidP="00226786">
            <w:pPr>
              <w:pStyle w:val="TAC"/>
            </w:pPr>
            <w:r w:rsidRPr="00E56B46">
              <w:t>18 (for Power class 4)</w:t>
            </w:r>
          </w:p>
        </w:tc>
        <w:tc>
          <w:tcPr>
            <w:tcW w:w="1130" w:type="dxa"/>
            <w:shd w:val="clear" w:color="auto" w:fill="auto"/>
            <w:vAlign w:val="center"/>
          </w:tcPr>
          <w:p w14:paraId="5FFB3BE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BEA" w14:textId="77777777" w:rsidTr="00226786">
        <w:trPr>
          <w:trHeight w:val="75"/>
          <w:jc w:val="center"/>
        </w:trPr>
        <w:tc>
          <w:tcPr>
            <w:tcW w:w="8945" w:type="dxa"/>
            <w:gridSpan w:val="6"/>
            <w:vAlign w:val="center"/>
          </w:tcPr>
          <w:p w14:paraId="5FFB3BE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BE9" w14:textId="77777777" w:rsidR="00226786" w:rsidRPr="00E56B46" w:rsidRDefault="00226786" w:rsidP="00226786">
            <w:pPr>
              <w:pStyle w:val="TAN"/>
              <w:rPr>
                <w:rFonts w:eastAsia="Batang" w:cs="Arial"/>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BEB" w14:textId="77777777" w:rsidR="00226786" w:rsidRPr="00E56B46" w:rsidRDefault="00226786" w:rsidP="00226786">
      <w:pPr>
        <w:pStyle w:val="TH"/>
        <w:tabs>
          <w:tab w:val="center" w:pos="4819"/>
          <w:tab w:val="right" w:pos="9639"/>
        </w:tabs>
        <w:jc w:val="left"/>
      </w:pPr>
    </w:p>
    <w:p w14:paraId="5FFB3BEC" w14:textId="77777777" w:rsidR="00226786" w:rsidRPr="00E56B46" w:rsidRDefault="00226786" w:rsidP="00226786">
      <w:pPr>
        <w:pStyle w:val="Heading3"/>
      </w:pPr>
      <w:bookmarkStart w:id="1845" w:name="_Toc376696620"/>
      <w:r w:rsidRPr="00E56B46">
        <w:t>7.8.1D</w:t>
      </w:r>
      <w:r w:rsidRPr="00E56B46">
        <w:tab/>
        <w:t>Additional requirement for dual band 4C-HSDPA</w:t>
      </w:r>
      <w:bookmarkEnd w:id="1845"/>
    </w:p>
    <w:p w14:paraId="5FFB3BED" w14:textId="77777777" w:rsidR="00226786" w:rsidRPr="00E56B46" w:rsidRDefault="00226786" w:rsidP="00226786">
      <w:pPr>
        <w:pStyle w:val="Heading4"/>
      </w:pPr>
      <w:bookmarkStart w:id="1846" w:name="_Toc376696621"/>
      <w:r w:rsidRPr="00E56B46">
        <w:t>7.8.1D.1</w:t>
      </w:r>
      <w:r w:rsidRPr="00E56B46">
        <w:tab/>
        <w:t>Single uplink operation</w:t>
      </w:r>
      <w:bookmarkEnd w:id="1846"/>
    </w:p>
    <w:p w14:paraId="5FFB3BEE"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7.9AH and Table 7.9AI.</w:t>
      </w:r>
    </w:p>
    <w:p w14:paraId="5FFB3BEF" w14:textId="77777777" w:rsidR="00226786" w:rsidRPr="00E56B46" w:rsidRDefault="00226786" w:rsidP="00226786">
      <w:pPr>
        <w:pStyle w:val="TH"/>
        <w:outlineLvl w:val="0"/>
        <w:rPr>
          <w:rFonts w:cs="v5.0.0"/>
        </w:rPr>
      </w:pPr>
      <w:r w:rsidRPr="00E56B46">
        <w:rPr>
          <w:rFonts w:cs="v5.0.0"/>
        </w:rPr>
        <w:t>Table 7.9AH: Test parameters for receive intermodulation characteristics, 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68"/>
        <w:gridCol w:w="1369"/>
      </w:tblGrid>
      <w:tr w:rsidR="00226786" w:rsidRPr="00E56B46" w14:paraId="5FFB3BF3" w14:textId="77777777" w:rsidTr="00226786">
        <w:trPr>
          <w:trHeight w:val="240"/>
          <w:jc w:val="center"/>
        </w:trPr>
        <w:tc>
          <w:tcPr>
            <w:tcW w:w="2291" w:type="dxa"/>
            <w:vAlign w:val="center"/>
          </w:tcPr>
          <w:p w14:paraId="5FFB3BF0" w14:textId="77777777" w:rsidR="00226786" w:rsidRPr="00E56B46" w:rsidRDefault="00226786" w:rsidP="00226786">
            <w:pPr>
              <w:pStyle w:val="TAH"/>
              <w:rPr>
                <w:rFonts w:cs="v5.0.0"/>
              </w:rPr>
            </w:pPr>
            <w:r w:rsidRPr="00E56B46">
              <w:rPr>
                <w:rFonts w:cs="v5.0.0"/>
              </w:rPr>
              <w:br w:type="page"/>
              <w:t>Parameter</w:t>
            </w:r>
          </w:p>
        </w:tc>
        <w:tc>
          <w:tcPr>
            <w:tcW w:w="687" w:type="dxa"/>
          </w:tcPr>
          <w:p w14:paraId="5FFB3BF1" w14:textId="77777777" w:rsidR="00226786" w:rsidRPr="00E56B46" w:rsidRDefault="00226786" w:rsidP="00226786">
            <w:pPr>
              <w:pStyle w:val="TAH"/>
              <w:rPr>
                <w:rFonts w:cs="v5.0.0"/>
              </w:rPr>
            </w:pPr>
            <w:r w:rsidRPr="00E56B46">
              <w:rPr>
                <w:rFonts w:cs="v5.0.0"/>
              </w:rPr>
              <w:t>Unit</w:t>
            </w:r>
          </w:p>
        </w:tc>
        <w:tc>
          <w:tcPr>
            <w:tcW w:w="2737" w:type="dxa"/>
            <w:gridSpan w:val="2"/>
          </w:tcPr>
          <w:p w14:paraId="5FFB3BF2" w14:textId="77777777" w:rsidR="00226786" w:rsidRPr="00E56B46" w:rsidRDefault="00226786" w:rsidP="00226786">
            <w:pPr>
              <w:pStyle w:val="TAH"/>
              <w:rPr>
                <w:rFonts w:cs="v5.0.0"/>
              </w:rPr>
            </w:pPr>
            <w:r w:rsidRPr="00E56B46">
              <w:rPr>
                <w:rFonts w:cs="v5.0.0"/>
              </w:rPr>
              <w:t>Level</w:t>
            </w:r>
          </w:p>
        </w:tc>
      </w:tr>
      <w:tr w:rsidR="00226786" w:rsidRPr="00E56B46" w14:paraId="5FFB3BF7" w14:textId="77777777" w:rsidTr="00226786">
        <w:trPr>
          <w:trHeight w:val="240"/>
          <w:jc w:val="center"/>
        </w:trPr>
        <w:tc>
          <w:tcPr>
            <w:tcW w:w="2291" w:type="dxa"/>
            <w:vAlign w:val="center"/>
          </w:tcPr>
          <w:p w14:paraId="5FFB3BF4"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BF5" w14:textId="77777777" w:rsidR="00226786" w:rsidRPr="00E56B46" w:rsidRDefault="00226786" w:rsidP="00226786">
            <w:pPr>
              <w:pStyle w:val="TAC"/>
              <w:rPr>
                <w:rFonts w:cs="v5.0.0"/>
              </w:rPr>
            </w:pPr>
            <w:r w:rsidRPr="00E56B46">
              <w:rPr>
                <w:rFonts w:cs="v5.0.0"/>
              </w:rPr>
              <w:t>dBm</w:t>
            </w:r>
          </w:p>
        </w:tc>
        <w:tc>
          <w:tcPr>
            <w:tcW w:w="2737" w:type="dxa"/>
            <w:gridSpan w:val="2"/>
            <w:vAlign w:val="center"/>
          </w:tcPr>
          <w:p w14:paraId="5FFB3BF6" w14:textId="77777777" w:rsidR="00226786" w:rsidRPr="00E56B46" w:rsidRDefault="00226786" w:rsidP="00226786">
            <w:pPr>
              <w:pStyle w:val="TAC"/>
              <w:rPr>
                <w:rFonts w:cs="v5.0.0"/>
              </w:rPr>
            </w:pPr>
            <w:r w:rsidRPr="00E56B46">
              <w:rPr>
                <w:rFonts w:cs="v5.0.0"/>
              </w:rPr>
              <w:t>-46</w:t>
            </w:r>
          </w:p>
        </w:tc>
      </w:tr>
      <w:tr w:rsidR="00226786" w:rsidRPr="00E56B46" w14:paraId="5FFB3BFB" w14:textId="77777777" w:rsidTr="00226786">
        <w:trPr>
          <w:trHeight w:val="240"/>
          <w:jc w:val="center"/>
        </w:trPr>
        <w:tc>
          <w:tcPr>
            <w:tcW w:w="2291" w:type="dxa"/>
            <w:vAlign w:val="center"/>
          </w:tcPr>
          <w:p w14:paraId="5FFB3BF8"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BF9" w14:textId="77777777" w:rsidR="00226786" w:rsidRPr="00E56B46" w:rsidRDefault="00226786" w:rsidP="00226786">
            <w:pPr>
              <w:pStyle w:val="TAC"/>
              <w:rPr>
                <w:rFonts w:cs="v5.0.0"/>
              </w:rPr>
            </w:pPr>
            <w:r w:rsidRPr="00E56B46">
              <w:rPr>
                <w:rFonts w:cs="v5.0.0"/>
              </w:rPr>
              <w:t>dBm</w:t>
            </w:r>
          </w:p>
        </w:tc>
        <w:tc>
          <w:tcPr>
            <w:tcW w:w="2737" w:type="dxa"/>
            <w:gridSpan w:val="2"/>
            <w:vAlign w:val="center"/>
          </w:tcPr>
          <w:p w14:paraId="5FFB3BFA" w14:textId="77777777" w:rsidR="00226786" w:rsidRPr="00E56B46" w:rsidRDefault="00226786" w:rsidP="00226786">
            <w:pPr>
              <w:pStyle w:val="TAC"/>
              <w:rPr>
                <w:rFonts w:cs="v5.0.0"/>
              </w:rPr>
            </w:pPr>
            <w:r w:rsidRPr="00E56B46">
              <w:rPr>
                <w:rFonts w:cs="v5.0.0"/>
              </w:rPr>
              <w:t>-46</w:t>
            </w:r>
          </w:p>
        </w:tc>
      </w:tr>
      <w:tr w:rsidR="00226786" w:rsidRPr="00E56B46" w14:paraId="5FFB3C01" w14:textId="77777777" w:rsidTr="00226786">
        <w:trPr>
          <w:trHeight w:val="240"/>
          <w:jc w:val="center"/>
        </w:trPr>
        <w:tc>
          <w:tcPr>
            <w:tcW w:w="2291" w:type="dxa"/>
            <w:vAlign w:val="center"/>
          </w:tcPr>
          <w:p w14:paraId="5FFB3BFC"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BFD"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FE" w14:textId="77777777" w:rsidR="00226786" w:rsidRPr="00E56B46" w:rsidRDefault="00226786" w:rsidP="00226786">
            <w:pPr>
              <w:pStyle w:val="TAC"/>
              <w:rPr>
                <w:rFonts w:cs="v5.0.0"/>
              </w:rPr>
            </w:pPr>
            <w:r w:rsidRPr="00E56B46">
              <w:rPr>
                <w:rFonts w:cs="v5.0.0"/>
              </w:rPr>
              <w:t>MHz</w:t>
            </w:r>
          </w:p>
        </w:tc>
        <w:tc>
          <w:tcPr>
            <w:tcW w:w="1368" w:type="dxa"/>
            <w:vAlign w:val="center"/>
          </w:tcPr>
          <w:p w14:paraId="5FFB3BFF" w14:textId="77777777" w:rsidR="00226786" w:rsidRPr="00E56B46" w:rsidRDefault="00226786" w:rsidP="00226786">
            <w:pPr>
              <w:pStyle w:val="TAC"/>
              <w:rPr>
                <w:rFonts w:cs="v5.0.0"/>
              </w:rPr>
            </w:pPr>
            <w:r w:rsidRPr="00E56B46">
              <w:rPr>
                <w:rFonts w:cs="v5.0.0"/>
              </w:rPr>
              <w:t>10</w:t>
            </w:r>
          </w:p>
        </w:tc>
        <w:tc>
          <w:tcPr>
            <w:tcW w:w="1369" w:type="dxa"/>
            <w:vAlign w:val="center"/>
          </w:tcPr>
          <w:p w14:paraId="5FFB3C00" w14:textId="77777777" w:rsidR="00226786" w:rsidRPr="00E56B46" w:rsidRDefault="00226786" w:rsidP="00226786">
            <w:pPr>
              <w:pStyle w:val="TAC"/>
              <w:rPr>
                <w:rFonts w:cs="v5.0.0"/>
              </w:rPr>
            </w:pPr>
            <w:r w:rsidRPr="00E56B46">
              <w:rPr>
                <w:rFonts w:cs="v5.0.0"/>
              </w:rPr>
              <w:t>-10</w:t>
            </w:r>
          </w:p>
        </w:tc>
      </w:tr>
      <w:tr w:rsidR="00226786" w:rsidRPr="00E56B46" w14:paraId="5FFB3C07" w14:textId="77777777" w:rsidTr="00226786">
        <w:trPr>
          <w:trHeight w:val="240"/>
          <w:jc w:val="center"/>
        </w:trPr>
        <w:tc>
          <w:tcPr>
            <w:tcW w:w="2291" w:type="dxa"/>
            <w:vAlign w:val="center"/>
          </w:tcPr>
          <w:p w14:paraId="5FFB3C02"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C03"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C04" w14:textId="77777777" w:rsidR="00226786" w:rsidRPr="00E56B46" w:rsidRDefault="00226786" w:rsidP="00226786">
            <w:pPr>
              <w:pStyle w:val="TAC"/>
              <w:rPr>
                <w:rFonts w:cs="v5.0.0"/>
              </w:rPr>
            </w:pPr>
            <w:r w:rsidRPr="00E56B46">
              <w:rPr>
                <w:rFonts w:cs="v5.0.0"/>
              </w:rPr>
              <w:t>MHz</w:t>
            </w:r>
          </w:p>
        </w:tc>
        <w:tc>
          <w:tcPr>
            <w:tcW w:w="1368" w:type="dxa"/>
            <w:vAlign w:val="center"/>
          </w:tcPr>
          <w:p w14:paraId="5FFB3C05" w14:textId="77777777" w:rsidR="00226786" w:rsidRPr="00E56B46" w:rsidRDefault="00226786" w:rsidP="00226786">
            <w:pPr>
              <w:pStyle w:val="TAC"/>
              <w:rPr>
                <w:rFonts w:cs="v5.0.0"/>
              </w:rPr>
            </w:pPr>
            <w:r w:rsidRPr="00E56B46">
              <w:rPr>
                <w:rFonts w:cs="v5.0.0"/>
              </w:rPr>
              <w:t>20</w:t>
            </w:r>
          </w:p>
        </w:tc>
        <w:tc>
          <w:tcPr>
            <w:tcW w:w="1369" w:type="dxa"/>
            <w:vAlign w:val="center"/>
          </w:tcPr>
          <w:p w14:paraId="5FFB3C06" w14:textId="77777777" w:rsidR="00226786" w:rsidRPr="00E56B46" w:rsidRDefault="00226786" w:rsidP="00226786">
            <w:pPr>
              <w:pStyle w:val="TAC"/>
              <w:rPr>
                <w:rFonts w:cs="v5.0.0"/>
              </w:rPr>
            </w:pPr>
            <w:r w:rsidRPr="00E56B46">
              <w:rPr>
                <w:rFonts w:cs="v5.0.0"/>
              </w:rPr>
              <w:t>-20</w:t>
            </w:r>
          </w:p>
        </w:tc>
      </w:tr>
      <w:tr w:rsidR="00226786" w:rsidRPr="00E56B46" w14:paraId="5FFB3C0C" w14:textId="77777777" w:rsidTr="00226786">
        <w:trPr>
          <w:cantSplit/>
          <w:trHeight w:val="240"/>
          <w:jc w:val="center"/>
        </w:trPr>
        <w:tc>
          <w:tcPr>
            <w:tcW w:w="2291" w:type="dxa"/>
            <w:vAlign w:val="center"/>
          </w:tcPr>
          <w:p w14:paraId="5FFB3C08"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C09" w14:textId="77777777" w:rsidR="00226786" w:rsidRPr="00E56B46" w:rsidRDefault="00226786" w:rsidP="00226786">
            <w:pPr>
              <w:pStyle w:val="TAC"/>
              <w:rPr>
                <w:rFonts w:cs="v5.0.0"/>
              </w:rPr>
            </w:pPr>
            <w:r w:rsidRPr="00E56B46">
              <w:t>dBm</w:t>
            </w:r>
          </w:p>
        </w:tc>
        <w:tc>
          <w:tcPr>
            <w:tcW w:w="2737" w:type="dxa"/>
            <w:gridSpan w:val="2"/>
            <w:vAlign w:val="center"/>
          </w:tcPr>
          <w:p w14:paraId="5FFB3C0A" w14:textId="77777777" w:rsidR="00226786" w:rsidRPr="00E56B46" w:rsidRDefault="00226786" w:rsidP="00226786">
            <w:pPr>
              <w:pStyle w:val="TAC"/>
            </w:pPr>
            <w:r w:rsidRPr="00E56B46">
              <w:t>20 (for Power class 3 and 3bis)</w:t>
            </w:r>
          </w:p>
          <w:p w14:paraId="5FFB3C0B" w14:textId="77777777" w:rsidR="00226786" w:rsidRPr="00E56B46" w:rsidRDefault="00226786" w:rsidP="00226786">
            <w:pPr>
              <w:pStyle w:val="TAC"/>
              <w:rPr>
                <w:rFonts w:cs="v5.0.0"/>
              </w:rPr>
            </w:pPr>
            <w:r w:rsidRPr="00E56B46">
              <w:t>18 (for Power class 4)</w:t>
            </w:r>
          </w:p>
        </w:tc>
      </w:tr>
      <w:tr w:rsidR="00EA441E" w:rsidRPr="00E56B46" w14:paraId="5FFB3C0F" w14:textId="77777777" w:rsidTr="00144923">
        <w:trPr>
          <w:cantSplit/>
          <w:trHeight w:val="240"/>
          <w:jc w:val="center"/>
          <w:ins w:id="1847" w:author="Qualcomm" w:date="2014-02-02T15:30:00Z"/>
        </w:trPr>
        <w:tc>
          <w:tcPr>
            <w:tcW w:w="5715" w:type="dxa"/>
            <w:gridSpan w:val="4"/>
            <w:vAlign w:val="center"/>
          </w:tcPr>
          <w:p w14:paraId="5FFB3C0D" w14:textId="77777777" w:rsidR="00EA441E" w:rsidRDefault="00EA441E">
            <w:pPr>
              <w:pStyle w:val="TAC"/>
              <w:ind w:left="810" w:hanging="810"/>
              <w:jc w:val="left"/>
              <w:rPr>
                <w:ins w:id="1848" w:author="Qualcomm" w:date="2014-02-02T15:31:00Z"/>
              </w:rPr>
              <w:pPrChange w:id="1849" w:author="Qualcomm" w:date="2014-02-02T15:31:00Z">
                <w:pPr>
                  <w:pStyle w:val="TAC"/>
                </w:pPr>
              </w:pPrChange>
            </w:pPr>
            <w:ins w:id="1850" w:author="Qualcomm" w:date="2014-02-02T15:31:00Z">
              <w:r>
                <w:t>NOTE 1:</w:t>
              </w:r>
              <w:r>
                <w:tab/>
                <w:t>I</w:t>
              </w:r>
              <w:r w:rsidRPr="00EB3FD0">
                <w:rPr>
                  <w:vertAlign w:val="subscript"/>
                  <w:rPrChange w:id="1851" w:author="Qualcomm" w:date="2014-02-02T15:38:00Z">
                    <w:rPr/>
                  </w:rPrChange>
                </w:rPr>
                <w:t>ouw2</w:t>
              </w:r>
              <w:r>
                <w:t xml:space="preserve"> (modulated) consists of the common channels needed for tests as specified in Table C.7 and 16 dedicated data channels as specified in Table C.6.</w:t>
              </w:r>
            </w:ins>
          </w:p>
          <w:p w14:paraId="5FFB3C0E" w14:textId="77777777" w:rsidR="00EA441E" w:rsidRPr="00E56B46" w:rsidRDefault="00EA441E">
            <w:pPr>
              <w:pStyle w:val="TAC"/>
              <w:ind w:left="810" w:hanging="810"/>
              <w:jc w:val="left"/>
              <w:rPr>
                <w:ins w:id="1852" w:author="Qualcomm" w:date="2014-02-02T15:30:00Z"/>
              </w:rPr>
              <w:pPrChange w:id="1853" w:author="Qualcomm" w:date="2014-02-02T15:31:00Z">
                <w:pPr>
                  <w:pStyle w:val="TAC"/>
                </w:pPr>
              </w:pPrChange>
            </w:pPr>
            <w:ins w:id="1854" w:author="Qualcomm" w:date="2014-02-02T15:31: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C10" w14:textId="77777777" w:rsidR="00226786" w:rsidRPr="00E56B46" w:rsidDel="00EA441E" w:rsidRDefault="00226786" w:rsidP="00226786">
      <w:pPr>
        <w:spacing w:after="0"/>
        <w:rPr>
          <w:del w:id="1855" w:author="Qualcomm" w:date="2014-02-02T15:31:00Z"/>
        </w:rPr>
      </w:pPr>
    </w:p>
    <w:p w14:paraId="5FFB3C11" w14:textId="77777777" w:rsidR="00226786" w:rsidRPr="00E56B46" w:rsidDel="00EA441E" w:rsidRDefault="00226786" w:rsidP="00226786">
      <w:pPr>
        <w:pStyle w:val="NO"/>
        <w:ind w:left="1138" w:hanging="850"/>
        <w:rPr>
          <w:del w:id="1856" w:author="Qualcomm" w:date="2014-02-02T15:31:00Z"/>
        </w:rPr>
      </w:pPr>
      <w:del w:id="1857" w:author="Qualcomm" w:date="2014-02-02T15:31: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C12" w14:textId="77777777" w:rsidR="00226786" w:rsidRPr="00E56B46" w:rsidRDefault="00226786" w:rsidP="00226786">
      <w:pPr>
        <w:pStyle w:val="EW"/>
        <w:spacing w:after="180"/>
        <w:ind w:left="1138" w:hanging="850"/>
        <w:rPr>
          <w:rFonts w:eastAsia="?? ??" w:cs="v5.0.0"/>
        </w:rPr>
      </w:pPr>
      <w:del w:id="1858" w:author="Qualcomm" w:date="2014-02-02T15:31:00Z">
        <w:r w:rsidRPr="00E56B46" w:rsidDel="00EA441E">
          <w:delText>NOTE 2:</w:delText>
        </w:r>
        <w:r w:rsidRPr="00E56B46" w:rsidDel="00EA441E">
          <w:rPr>
            <w:rFonts w:cs="v5.0.0"/>
          </w:rPr>
          <w:tab/>
        </w:r>
        <w:r w:rsidRPr="00E56B46" w:rsidDel="00EA441E">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r w:rsidRPr="00E56B46" w:rsidDel="00EA441E">
          <w:rPr>
            <w:rFonts w:eastAsia="?? ??" w:cs="v5.0.0"/>
          </w:rPr>
          <w:delText>.</w:delText>
        </w:r>
      </w:del>
    </w:p>
    <w:p w14:paraId="5FFB3C13" w14:textId="77777777" w:rsidR="00226786" w:rsidRPr="00E56B46" w:rsidRDefault="00226786" w:rsidP="00226786">
      <w:pPr>
        <w:pStyle w:val="TH"/>
      </w:pPr>
      <w:r w:rsidRPr="00E56B46">
        <w:t>Table 7.9AI: Intermodulation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7"/>
        <w:gridCol w:w="674"/>
        <w:gridCol w:w="1805"/>
        <w:gridCol w:w="1507"/>
        <w:gridCol w:w="1244"/>
        <w:tblGridChange w:id="1859">
          <w:tblGrid>
            <w:gridCol w:w="1398"/>
            <w:gridCol w:w="674"/>
            <w:gridCol w:w="3"/>
            <w:gridCol w:w="671"/>
            <w:gridCol w:w="3"/>
            <w:gridCol w:w="1804"/>
            <w:gridCol w:w="1"/>
            <w:gridCol w:w="1506"/>
            <w:gridCol w:w="1"/>
            <w:gridCol w:w="1244"/>
          </w:tblGrid>
        </w:tblGridChange>
      </w:tblGrid>
      <w:tr w:rsidR="00226786" w:rsidRPr="00E56B46" w14:paraId="5FFB3C1A" w14:textId="77777777" w:rsidTr="00233A93">
        <w:trPr>
          <w:trHeight w:val="843"/>
          <w:jc w:val="center"/>
        </w:trPr>
        <w:tc>
          <w:tcPr>
            <w:tcW w:w="1398" w:type="dxa"/>
            <w:vAlign w:val="center"/>
          </w:tcPr>
          <w:p w14:paraId="5FFB3C14"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Dual band</w:t>
            </w:r>
            <w:r w:rsidRPr="00E56B46">
              <w:rPr>
                <w:rFonts w:ascii="Arial" w:hAnsi="Arial" w:cs="Arial"/>
                <w:b/>
                <w:sz w:val="18"/>
                <w:szCs w:val="18"/>
              </w:rPr>
              <w:t xml:space="preserve"> 4C-HSDPA Configuration</w:t>
            </w:r>
          </w:p>
        </w:tc>
        <w:tc>
          <w:tcPr>
            <w:tcW w:w="677" w:type="dxa"/>
            <w:vAlign w:val="center"/>
          </w:tcPr>
          <w:p w14:paraId="5FFB3C15"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674" w:type="dxa"/>
            <w:vAlign w:val="center"/>
          </w:tcPr>
          <w:p w14:paraId="5FFB3C16"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805" w:type="dxa"/>
            <w:vAlign w:val="center"/>
          </w:tcPr>
          <w:p w14:paraId="5FFB3C17"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C18"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244" w:type="dxa"/>
            <w:shd w:val="clear" w:color="auto" w:fill="auto"/>
            <w:vAlign w:val="center"/>
          </w:tcPr>
          <w:p w14:paraId="5FFB3C19"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C22" w14:textId="77777777" w:rsidTr="00233A93">
        <w:trPr>
          <w:trHeight w:val="75"/>
          <w:jc w:val="center"/>
        </w:trPr>
        <w:tc>
          <w:tcPr>
            <w:tcW w:w="1398" w:type="dxa"/>
            <w:vMerge w:val="restart"/>
            <w:vAlign w:val="center"/>
          </w:tcPr>
          <w:p w14:paraId="5FFB3C1B" w14:textId="77777777" w:rsidR="00226786" w:rsidRPr="00E56B46" w:rsidRDefault="00226786" w:rsidP="00226786">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I-2-VIII-1</w:t>
            </w:r>
          </w:p>
          <w:p w14:paraId="5FFB3C1C" w14:textId="77777777" w:rsidR="00226786" w:rsidRPr="00E56B46" w:rsidRDefault="00226786" w:rsidP="00226786">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I-3-VIII-1, I-2-VIII-2</w:t>
            </w:r>
            <w:r w:rsidRPr="00E56B46">
              <w:rPr>
                <w:lang w:val="sv-SE"/>
              </w:rPr>
              <w:t xml:space="preserve">, </w:t>
            </w:r>
            <w:r w:rsidRPr="00E56B46">
              <w:rPr>
                <w:rFonts w:ascii="Arial" w:eastAsia="Batang" w:hAnsi="Arial" w:cs="Arial"/>
                <w:sz w:val="18"/>
                <w:szCs w:val="18"/>
                <w:lang w:val="sv-SE"/>
              </w:rPr>
              <w:t>I-1-VIII-2</w:t>
            </w:r>
          </w:p>
        </w:tc>
        <w:tc>
          <w:tcPr>
            <w:tcW w:w="677" w:type="dxa"/>
          </w:tcPr>
          <w:p w14:paraId="5FFB3C1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74" w:type="dxa"/>
            <w:vMerge w:val="restart"/>
            <w:shd w:val="clear" w:color="auto" w:fill="auto"/>
            <w:vAlign w:val="center"/>
          </w:tcPr>
          <w:p w14:paraId="5FFB3C1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805" w:type="dxa"/>
            <w:vAlign w:val="center"/>
          </w:tcPr>
          <w:p w14:paraId="5FFB3C1F"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0" w:author="Qualcomm" w:date="2014-02-03T13:12:00Z">
                  <w:rPr>
                    <w:sz w:val="18"/>
                    <w:szCs w:val="18"/>
                  </w:rPr>
                </w:rPrChange>
              </w:rPr>
              <w:t>&lt;REFSENS&gt;+3 dB</w:t>
            </w:r>
          </w:p>
        </w:tc>
        <w:tc>
          <w:tcPr>
            <w:tcW w:w="1507" w:type="dxa"/>
            <w:vAlign w:val="center"/>
          </w:tcPr>
          <w:p w14:paraId="5FFB3C20"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1" w:author="Qualcomm" w:date="2014-02-03T13:12:00Z">
                  <w:rPr>
                    <w:sz w:val="18"/>
                    <w:szCs w:val="18"/>
                  </w:rPr>
                </w:rPrChange>
              </w:rPr>
              <w:t>&lt;REFÎ</w:t>
            </w:r>
            <w:r w:rsidRPr="00F63035">
              <w:rPr>
                <w:rFonts w:ascii="Arial" w:hAnsi="Arial" w:cs="Arial"/>
                <w:sz w:val="18"/>
                <w:szCs w:val="18"/>
                <w:vertAlign w:val="subscript"/>
                <w:rPrChange w:id="1862" w:author="Qualcomm" w:date="2014-02-03T13:12:00Z">
                  <w:rPr>
                    <w:sz w:val="18"/>
                    <w:szCs w:val="18"/>
                    <w:vertAlign w:val="subscript"/>
                  </w:rPr>
                </w:rPrChange>
              </w:rPr>
              <w:t>or</w:t>
            </w:r>
            <w:r w:rsidRPr="00F63035">
              <w:rPr>
                <w:rFonts w:ascii="Arial" w:hAnsi="Arial" w:cs="Arial"/>
                <w:sz w:val="18"/>
                <w:szCs w:val="18"/>
                <w:rPrChange w:id="1863" w:author="Qualcomm" w:date="2014-02-03T13:12:00Z">
                  <w:rPr>
                    <w:sz w:val="18"/>
                    <w:szCs w:val="18"/>
                  </w:rPr>
                </w:rPrChange>
              </w:rPr>
              <w:t>&gt;+3 dB</w:t>
            </w:r>
          </w:p>
        </w:tc>
        <w:tc>
          <w:tcPr>
            <w:tcW w:w="1244" w:type="dxa"/>
            <w:shd w:val="clear" w:color="auto" w:fill="auto"/>
            <w:vAlign w:val="center"/>
          </w:tcPr>
          <w:p w14:paraId="5FFB3C2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C29" w14:textId="77777777" w:rsidTr="00233A93">
        <w:trPr>
          <w:trHeight w:val="75"/>
          <w:jc w:val="center"/>
        </w:trPr>
        <w:tc>
          <w:tcPr>
            <w:tcW w:w="1398" w:type="dxa"/>
            <w:vMerge/>
            <w:vAlign w:val="center"/>
          </w:tcPr>
          <w:p w14:paraId="5FFB3C23"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tcBorders>
          </w:tcPr>
          <w:p w14:paraId="5FFB3C2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74" w:type="dxa"/>
            <w:vMerge/>
            <w:tcBorders>
              <w:bottom w:val="single" w:sz="4" w:space="0" w:color="auto"/>
            </w:tcBorders>
            <w:shd w:val="clear" w:color="auto" w:fill="auto"/>
            <w:vAlign w:val="center"/>
          </w:tcPr>
          <w:p w14:paraId="5FFB3C25"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bottom w:val="single" w:sz="4" w:space="0" w:color="auto"/>
              <w:right w:val="single" w:sz="4" w:space="0" w:color="auto"/>
            </w:tcBorders>
            <w:vAlign w:val="center"/>
          </w:tcPr>
          <w:p w14:paraId="5FFB3C26"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4"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27"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5" w:author="Qualcomm" w:date="2014-02-03T13:12:00Z">
                  <w:rPr>
                    <w:sz w:val="18"/>
                    <w:szCs w:val="18"/>
                  </w:rPr>
                </w:rPrChange>
              </w:rPr>
              <w:t>&lt;REFÎ</w:t>
            </w:r>
            <w:r w:rsidRPr="00F63035">
              <w:rPr>
                <w:rFonts w:ascii="Arial" w:hAnsi="Arial" w:cs="Arial"/>
                <w:sz w:val="18"/>
                <w:szCs w:val="18"/>
                <w:vertAlign w:val="subscript"/>
                <w:rPrChange w:id="1866" w:author="Qualcomm" w:date="2014-02-03T13:12:00Z">
                  <w:rPr>
                    <w:sz w:val="18"/>
                    <w:szCs w:val="18"/>
                    <w:vertAlign w:val="subscript"/>
                  </w:rPr>
                </w:rPrChange>
              </w:rPr>
              <w:t>or</w:t>
            </w:r>
            <w:r w:rsidRPr="00F63035">
              <w:rPr>
                <w:rFonts w:ascii="Arial" w:hAnsi="Arial" w:cs="Arial"/>
                <w:sz w:val="18"/>
                <w:szCs w:val="18"/>
                <w:rPrChange w:id="1867"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28"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30" w14:textId="77777777" w:rsidTr="00233A93">
        <w:trPr>
          <w:trHeight w:val="75"/>
          <w:jc w:val="center"/>
        </w:trPr>
        <w:tc>
          <w:tcPr>
            <w:tcW w:w="1398" w:type="dxa"/>
            <w:vMerge/>
            <w:vAlign w:val="center"/>
          </w:tcPr>
          <w:p w14:paraId="5FFB3C2A"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right w:val="single" w:sz="4" w:space="0" w:color="auto"/>
            </w:tcBorders>
          </w:tcPr>
          <w:p w14:paraId="5FFB3C2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2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805" w:type="dxa"/>
            <w:tcBorders>
              <w:top w:val="single" w:sz="4" w:space="0" w:color="auto"/>
              <w:left w:val="single" w:sz="4" w:space="0" w:color="auto"/>
              <w:bottom w:val="single" w:sz="4" w:space="0" w:color="auto"/>
              <w:right w:val="single" w:sz="4" w:space="0" w:color="auto"/>
            </w:tcBorders>
            <w:vAlign w:val="center"/>
          </w:tcPr>
          <w:p w14:paraId="5FFB3C2D"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8"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2E"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9" w:author="Qualcomm" w:date="2014-02-03T13:12:00Z">
                  <w:rPr>
                    <w:sz w:val="18"/>
                    <w:szCs w:val="18"/>
                  </w:rPr>
                </w:rPrChange>
              </w:rPr>
              <w:t>&lt;REFÎ</w:t>
            </w:r>
            <w:r w:rsidRPr="00F63035">
              <w:rPr>
                <w:rFonts w:ascii="Arial" w:hAnsi="Arial" w:cs="Arial"/>
                <w:sz w:val="18"/>
                <w:szCs w:val="18"/>
                <w:vertAlign w:val="subscript"/>
                <w:rPrChange w:id="1870" w:author="Qualcomm" w:date="2014-02-03T13:12:00Z">
                  <w:rPr>
                    <w:sz w:val="18"/>
                    <w:szCs w:val="18"/>
                    <w:vertAlign w:val="subscript"/>
                  </w:rPr>
                </w:rPrChange>
              </w:rPr>
              <w:t>or</w:t>
            </w:r>
            <w:r w:rsidRPr="00F63035">
              <w:rPr>
                <w:rFonts w:ascii="Arial" w:hAnsi="Arial" w:cs="Arial"/>
                <w:sz w:val="18"/>
                <w:szCs w:val="18"/>
                <w:rPrChange w:id="1871"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2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37" w14:textId="77777777" w:rsidTr="00233A93">
        <w:trPr>
          <w:trHeight w:val="75"/>
          <w:jc w:val="center"/>
        </w:trPr>
        <w:tc>
          <w:tcPr>
            <w:tcW w:w="1398" w:type="dxa"/>
            <w:vMerge/>
            <w:tcBorders>
              <w:bottom w:val="single" w:sz="4" w:space="0" w:color="auto"/>
            </w:tcBorders>
            <w:vAlign w:val="center"/>
          </w:tcPr>
          <w:p w14:paraId="5FFB3C31"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bottom w:val="single" w:sz="4" w:space="0" w:color="auto"/>
              <w:right w:val="single" w:sz="4" w:space="0" w:color="auto"/>
            </w:tcBorders>
          </w:tcPr>
          <w:p w14:paraId="5FFB3C3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74" w:type="dxa"/>
            <w:vMerge/>
            <w:tcBorders>
              <w:left w:val="single" w:sz="4" w:space="0" w:color="auto"/>
              <w:bottom w:val="single" w:sz="4" w:space="0" w:color="auto"/>
              <w:right w:val="single" w:sz="4" w:space="0" w:color="auto"/>
            </w:tcBorders>
            <w:shd w:val="clear" w:color="auto" w:fill="auto"/>
            <w:vAlign w:val="center"/>
          </w:tcPr>
          <w:p w14:paraId="5FFB3C33"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34"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2"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35"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3" w:author="Qualcomm" w:date="2014-02-03T13:12:00Z">
                  <w:rPr>
                    <w:sz w:val="18"/>
                    <w:szCs w:val="18"/>
                  </w:rPr>
                </w:rPrChange>
              </w:rPr>
              <w:t>&lt;REFÎ</w:t>
            </w:r>
            <w:r w:rsidRPr="00F63035">
              <w:rPr>
                <w:rFonts w:ascii="Arial" w:hAnsi="Arial" w:cs="Arial"/>
                <w:sz w:val="18"/>
                <w:szCs w:val="18"/>
                <w:vertAlign w:val="subscript"/>
                <w:rPrChange w:id="1874" w:author="Qualcomm" w:date="2014-02-03T13:12:00Z">
                  <w:rPr>
                    <w:sz w:val="18"/>
                    <w:szCs w:val="18"/>
                    <w:vertAlign w:val="subscript"/>
                  </w:rPr>
                </w:rPrChange>
              </w:rPr>
              <w:t>or</w:t>
            </w:r>
            <w:r w:rsidRPr="00F63035">
              <w:rPr>
                <w:rFonts w:ascii="Arial" w:hAnsi="Arial" w:cs="Arial"/>
                <w:sz w:val="18"/>
                <w:szCs w:val="18"/>
                <w:rPrChange w:id="1875"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36"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40" w14:textId="77777777" w:rsidTr="00233A93">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C3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p w14:paraId="5FFB3C3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p w14:paraId="5FFB3C3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
          <w:p w14:paraId="5FFB3C3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3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805" w:type="dxa"/>
            <w:tcBorders>
              <w:top w:val="single" w:sz="4" w:space="0" w:color="auto"/>
              <w:left w:val="single" w:sz="4" w:space="0" w:color="auto"/>
              <w:bottom w:val="single" w:sz="4" w:space="0" w:color="auto"/>
              <w:right w:val="single" w:sz="4" w:space="0" w:color="auto"/>
            </w:tcBorders>
            <w:vAlign w:val="center"/>
          </w:tcPr>
          <w:p w14:paraId="5FFB3C3D"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6"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3E"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7" w:author="Qualcomm" w:date="2014-02-03T13:12:00Z">
                  <w:rPr>
                    <w:sz w:val="18"/>
                    <w:szCs w:val="18"/>
                  </w:rPr>
                </w:rPrChange>
              </w:rPr>
              <w:t>&lt;REFÎ</w:t>
            </w:r>
            <w:r w:rsidRPr="00F63035">
              <w:rPr>
                <w:rFonts w:ascii="Arial" w:hAnsi="Arial" w:cs="Arial"/>
                <w:sz w:val="18"/>
                <w:szCs w:val="18"/>
                <w:vertAlign w:val="subscript"/>
                <w:rPrChange w:id="1878" w:author="Qualcomm" w:date="2014-02-03T13:12:00Z">
                  <w:rPr>
                    <w:sz w:val="18"/>
                    <w:szCs w:val="18"/>
                    <w:vertAlign w:val="subscript"/>
                  </w:rPr>
                </w:rPrChange>
              </w:rPr>
              <w:t>or</w:t>
            </w:r>
            <w:r w:rsidRPr="00F63035">
              <w:rPr>
                <w:rFonts w:ascii="Arial" w:hAnsi="Arial" w:cs="Arial"/>
                <w:sz w:val="18"/>
                <w:szCs w:val="18"/>
                <w:rPrChange w:id="1879"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3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47" w14:textId="77777777" w:rsidTr="00233A93">
        <w:trPr>
          <w:trHeight w:val="75"/>
          <w:jc w:val="center"/>
        </w:trPr>
        <w:tc>
          <w:tcPr>
            <w:tcW w:w="1398" w:type="dxa"/>
            <w:vMerge/>
            <w:tcBorders>
              <w:left w:val="single" w:sz="4" w:space="0" w:color="auto"/>
              <w:right w:val="single" w:sz="4" w:space="0" w:color="auto"/>
            </w:tcBorders>
            <w:vAlign w:val="center"/>
          </w:tcPr>
          <w:p w14:paraId="5FFB3C41"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4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C43"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44"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0"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45"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1" w:author="Qualcomm" w:date="2014-02-03T13:12:00Z">
                  <w:rPr>
                    <w:sz w:val="18"/>
                    <w:szCs w:val="18"/>
                  </w:rPr>
                </w:rPrChange>
              </w:rPr>
              <w:t>&lt;REFÎ</w:t>
            </w:r>
            <w:r w:rsidRPr="00F63035">
              <w:rPr>
                <w:rFonts w:ascii="Arial" w:hAnsi="Arial" w:cs="Arial"/>
                <w:sz w:val="18"/>
                <w:szCs w:val="18"/>
                <w:vertAlign w:val="subscript"/>
                <w:rPrChange w:id="1882" w:author="Qualcomm" w:date="2014-02-03T13:12:00Z">
                  <w:rPr>
                    <w:sz w:val="18"/>
                    <w:szCs w:val="18"/>
                    <w:vertAlign w:val="subscript"/>
                  </w:rPr>
                </w:rPrChange>
              </w:rPr>
              <w:t>or</w:t>
            </w:r>
            <w:r w:rsidRPr="00F63035">
              <w:rPr>
                <w:rFonts w:ascii="Arial" w:hAnsi="Arial" w:cs="Arial"/>
                <w:sz w:val="18"/>
                <w:szCs w:val="18"/>
                <w:rPrChange w:id="1883"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46"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4E" w14:textId="77777777" w:rsidTr="00233A93">
        <w:trPr>
          <w:trHeight w:val="75"/>
          <w:jc w:val="center"/>
        </w:trPr>
        <w:tc>
          <w:tcPr>
            <w:tcW w:w="1398" w:type="dxa"/>
            <w:vMerge/>
            <w:tcBorders>
              <w:left w:val="single" w:sz="4" w:space="0" w:color="auto"/>
              <w:right w:val="single" w:sz="4" w:space="0" w:color="auto"/>
            </w:tcBorders>
            <w:vAlign w:val="center"/>
          </w:tcPr>
          <w:p w14:paraId="5FFB3C48"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4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4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805" w:type="dxa"/>
            <w:tcBorders>
              <w:top w:val="single" w:sz="4" w:space="0" w:color="auto"/>
              <w:left w:val="single" w:sz="4" w:space="0" w:color="auto"/>
              <w:bottom w:val="single" w:sz="4" w:space="0" w:color="auto"/>
              <w:right w:val="single" w:sz="4" w:space="0" w:color="auto"/>
            </w:tcBorders>
            <w:vAlign w:val="center"/>
          </w:tcPr>
          <w:p w14:paraId="5FFB3C4B"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4"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4C"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5" w:author="Qualcomm" w:date="2014-02-03T13:12:00Z">
                  <w:rPr>
                    <w:sz w:val="18"/>
                    <w:szCs w:val="18"/>
                  </w:rPr>
                </w:rPrChange>
              </w:rPr>
              <w:t>&lt;REFÎ</w:t>
            </w:r>
            <w:r w:rsidRPr="00F63035">
              <w:rPr>
                <w:rFonts w:ascii="Arial" w:hAnsi="Arial" w:cs="Arial"/>
                <w:sz w:val="18"/>
                <w:szCs w:val="18"/>
                <w:vertAlign w:val="subscript"/>
                <w:rPrChange w:id="1886" w:author="Qualcomm" w:date="2014-02-03T13:12:00Z">
                  <w:rPr>
                    <w:sz w:val="18"/>
                    <w:szCs w:val="18"/>
                    <w:vertAlign w:val="subscript"/>
                  </w:rPr>
                </w:rPrChange>
              </w:rPr>
              <w:t>or</w:t>
            </w:r>
            <w:r w:rsidRPr="00F63035">
              <w:rPr>
                <w:rFonts w:ascii="Arial" w:hAnsi="Arial" w:cs="Arial"/>
                <w:sz w:val="18"/>
                <w:szCs w:val="18"/>
                <w:rPrChange w:id="1887"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4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55" w14:textId="77777777" w:rsidTr="00233A93">
        <w:trPr>
          <w:trHeight w:val="75"/>
          <w:jc w:val="center"/>
        </w:trPr>
        <w:tc>
          <w:tcPr>
            <w:tcW w:w="1398" w:type="dxa"/>
            <w:vMerge/>
            <w:tcBorders>
              <w:left w:val="single" w:sz="4" w:space="0" w:color="auto"/>
              <w:bottom w:val="single" w:sz="4" w:space="0" w:color="auto"/>
              <w:right w:val="single" w:sz="4" w:space="0" w:color="auto"/>
            </w:tcBorders>
            <w:vAlign w:val="center"/>
          </w:tcPr>
          <w:p w14:paraId="5FFB3C4F"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5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C51"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52"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8"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53"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9" w:author="Qualcomm" w:date="2014-02-03T13:12:00Z">
                  <w:rPr>
                    <w:sz w:val="18"/>
                    <w:szCs w:val="18"/>
                  </w:rPr>
                </w:rPrChange>
              </w:rPr>
              <w:t>&lt;REFÎ</w:t>
            </w:r>
            <w:r w:rsidRPr="00F63035">
              <w:rPr>
                <w:rFonts w:ascii="Arial" w:hAnsi="Arial" w:cs="Arial"/>
                <w:sz w:val="18"/>
                <w:szCs w:val="18"/>
                <w:vertAlign w:val="subscript"/>
                <w:rPrChange w:id="1890" w:author="Qualcomm" w:date="2014-02-03T13:12:00Z">
                  <w:rPr>
                    <w:sz w:val="18"/>
                    <w:szCs w:val="18"/>
                    <w:vertAlign w:val="subscript"/>
                  </w:rPr>
                </w:rPrChange>
              </w:rPr>
              <w:t>or</w:t>
            </w:r>
            <w:r w:rsidRPr="00F63035">
              <w:rPr>
                <w:rFonts w:ascii="Arial" w:hAnsi="Arial" w:cs="Arial"/>
                <w:sz w:val="18"/>
                <w:szCs w:val="18"/>
                <w:rPrChange w:id="1891"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5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5E" w14:textId="77777777" w:rsidTr="00233A93">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C5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p w14:paraId="5FFB3C5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p w14:paraId="5FFB3C5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
          <w:p w14:paraId="5FFB3C5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5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3C5B"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2"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5C"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3" w:author="Qualcomm" w:date="2014-02-03T13:12:00Z">
                  <w:rPr>
                    <w:sz w:val="18"/>
                    <w:szCs w:val="18"/>
                  </w:rPr>
                </w:rPrChange>
              </w:rPr>
              <w:t>&lt;REFÎ</w:t>
            </w:r>
            <w:r w:rsidRPr="00F63035">
              <w:rPr>
                <w:rFonts w:ascii="Arial" w:hAnsi="Arial" w:cs="Arial"/>
                <w:sz w:val="18"/>
                <w:szCs w:val="18"/>
                <w:vertAlign w:val="subscript"/>
                <w:rPrChange w:id="1894" w:author="Qualcomm" w:date="2014-02-03T13:12:00Z">
                  <w:rPr>
                    <w:sz w:val="18"/>
                    <w:szCs w:val="18"/>
                    <w:vertAlign w:val="subscript"/>
                  </w:rPr>
                </w:rPrChange>
              </w:rPr>
              <w:t>or</w:t>
            </w:r>
            <w:r w:rsidRPr="00F63035">
              <w:rPr>
                <w:rFonts w:ascii="Arial" w:hAnsi="Arial" w:cs="Arial"/>
                <w:sz w:val="18"/>
                <w:szCs w:val="18"/>
                <w:rPrChange w:id="1895"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5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65" w14:textId="77777777" w:rsidTr="00233A93">
        <w:trPr>
          <w:trHeight w:val="75"/>
          <w:jc w:val="center"/>
        </w:trPr>
        <w:tc>
          <w:tcPr>
            <w:tcW w:w="1398" w:type="dxa"/>
            <w:vMerge/>
            <w:tcBorders>
              <w:left w:val="single" w:sz="4" w:space="0" w:color="auto"/>
              <w:right w:val="single" w:sz="4" w:space="0" w:color="auto"/>
            </w:tcBorders>
            <w:vAlign w:val="center"/>
          </w:tcPr>
          <w:p w14:paraId="5FFB3C5F"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3C61"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62"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6"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63"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7" w:author="Qualcomm" w:date="2014-02-03T13:12:00Z">
                  <w:rPr>
                    <w:sz w:val="18"/>
                    <w:szCs w:val="18"/>
                  </w:rPr>
                </w:rPrChange>
              </w:rPr>
              <w:t>&lt;REFÎ</w:t>
            </w:r>
            <w:r w:rsidRPr="00F63035">
              <w:rPr>
                <w:rFonts w:ascii="Arial" w:hAnsi="Arial" w:cs="Arial"/>
                <w:sz w:val="18"/>
                <w:szCs w:val="18"/>
                <w:vertAlign w:val="subscript"/>
                <w:rPrChange w:id="1898" w:author="Qualcomm" w:date="2014-02-03T13:12:00Z">
                  <w:rPr>
                    <w:sz w:val="18"/>
                    <w:szCs w:val="18"/>
                    <w:vertAlign w:val="subscript"/>
                  </w:rPr>
                </w:rPrChange>
              </w:rPr>
              <w:t>or</w:t>
            </w:r>
            <w:r w:rsidRPr="00F63035">
              <w:rPr>
                <w:rFonts w:ascii="Arial" w:hAnsi="Arial" w:cs="Arial"/>
                <w:sz w:val="18"/>
                <w:szCs w:val="18"/>
                <w:rPrChange w:id="1899"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6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6C" w14:textId="77777777" w:rsidTr="00233A93">
        <w:trPr>
          <w:trHeight w:val="75"/>
          <w:jc w:val="center"/>
        </w:trPr>
        <w:tc>
          <w:tcPr>
            <w:tcW w:w="1398" w:type="dxa"/>
            <w:vMerge/>
            <w:tcBorders>
              <w:left w:val="single" w:sz="4" w:space="0" w:color="auto"/>
              <w:right w:val="single" w:sz="4" w:space="0" w:color="auto"/>
            </w:tcBorders>
            <w:vAlign w:val="center"/>
          </w:tcPr>
          <w:p w14:paraId="5FFB3C66"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6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3C69"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900"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6A"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901" w:author="Qualcomm" w:date="2014-02-03T13:12:00Z">
                  <w:rPr>
                    <w:sz w:val="18"/>
                    <w:szCs w:val="18"/>
                  </w:rPr>
                </w:rPrChange>
              </w:rPr>
              <w:t>&lt;REFÎ</w:t>
            </w:r>
            <w:r w:rsidRPr="00F63035">
              <w:rPr>
                <w:rFonts w:ascii="Arial" w:hAnsi="Arial" w:cs="Arial"/>
                <w:sz w:val="18"/>
                <w:szCs w:val="18"/>
                <w:vertAlign w:val="subscript"/>
                <w:rPrChange w:id="1902" w:author="Qualcomm" w:date="2014-02-03T13:12:00Z">
                  <w:rPr>
                    <w:sz w:val="18"/>
                    <w:szCs w:val="18"/>
                    <w:vertAlign w:val="subscript"/>
                  </w:rPr>
                </w:rPrChange>
              </w:rPr>
              <w:t>or</w:t>
            </w:r>
            <w:r w:rsidRPr="00F63035">
              <w:rPr>
                <w:rFonts w:ascii="Arial" w:hAnsi="Arial" w:cs="Arial"/>
                <w:sz w:val="18"/>
                <w:szCs w:val="18"/>
                <w:rPrChange w:id="1903"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6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73" w14:textId="77777777" w:rsidTr="00233A93">
        <w:trPr>
          <w:trHeight w:val="75"/>
          <w:jc w:val="center"/>
        </w:trPr>
        <w:tc>
          <w:tcPr>
            <w:tcW w:w="1398" w:type="dxa"/>
            <w:vMerge/>
            <w:tcBorders>
              <w:left w:val="single" w:sz="4" w:space="0" w:color="auto"/>
              <w:right w:val="single" w:sz="4" w:space="0" w:color="auto"/>
            </w:tcBorders>
            <w:vAlign w:val="center"/>
          </w:tcPr>
          <w:p w14:paraId="5FFB3C6D"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vMerge/>
            <w:tcBorders>
              <w:left w:val="single" w:sz="4" w:space="0" w:color="auto"/>
              <w:right w:val="single" w:sz="4" w:space="0" w:color="auto"/>
            </w:tcBorders>
            <w:shd w:val="clear" w:color="auto" w:fill="auto"/>
            <w:vAlign w:val="center"/>
          </w:tcPr>
          <w:p w14:paraId="5FFB3C6F"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70"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904"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71"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905" w:author="Qualcomm" w:date="2014-02-03T13:12:00Z">
                  <w:rPr>
                    <w:sz w:val="18"/>
                    <w:szCs w:val="18"/>
                  </w:rPr>
                </w:rPrChange>
              </w:rPr>
              <w:t>&lt;REFÎ</w:t>
            </w:r>
            <w:r w:rsidRPr="00F63035">
              <w:rPr>
                <w:rFonts w:ascii="Arial" w:hAnsi="Arial" w:cs="Arial"/>
                <w:sz w:val="18"/>
                <w:szCs w:val="18"/>
                <w:vertAlign w:val="subscript"/>
                <w:rPrChange w:id="1906" w:author="Qualcomm" w:date="2014-02-03T13:12:00Z">
                  <w:rPr>
                    <w:sz w:val="18"/>
                    <w:szCs w:val="18"/>
                    <w:vertAlign w:val="subscript"/>
                  </w:rPr>
                </w:rPrChange>
              </w:rPr>
              <w:t>or</w:t>
            </w:r>
            <w:r w:rsidRPr="00F63035">
              <w:rPr>
                <w:rFonts w:ascii="Arial" w:hAnsi="Arial" w:cs="Arial"/>
                <w:sz w:val="18"/>
                <w:szCs w:val="18"/>
                <w:rPrChange w:id="1907"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7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3C7B" w14:textId="77777777" w:rsidTr="00233A93">
        <w:trPr>
          <w:trHeight w:val="75"/>
          <w:jc w:val="center"/>
        </w:trPr>
        <w:tc>
          <w:tcPr>
            <w:tcW w:w="1398" w:type="dxa"/>
            <w:vMerge w:val="restart"/>
            <w:tcBorders>
              <w:left w:val="single" w:sz="4" w:space="0" w:color="auto"/>
              <w:right w:val="single" w:sz="4" w:space="0" w:color="auto"/>
            </w:tcBorders>
            <w:vAlign w:val="center"/>
          </w:tcPr>
          <w:p w14:paraId="5FFB3C7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II-1-V-2</w:t>
            </w:r>
          </w:p>
          <w:p w14:paraId="5FFB3C75"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7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left w:val="single" w:sz="4" w:space="0" w:color="auto"/>
              <w:right w:val="single" w:sz="4" w:space="0" w:color="auto"/>
            </w:tcBorders>
            <w:shd w:val="clear" w:color="auto" w:fill="auto"/>
            <w:vAlign w:val="center"/>
          </w:tcPr>
          <w:p w14:paraId="5FFB3C7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3C78" w14:textId="77777777" w:rsidR="00226786" w:rsidRPr="00F63035" w:rsidRDefault="00226786" w:rsidP="00226786">
            <w:pPr>
              <w:pStyle w:val="BodyText"/>
              <w:spacing w:after="0"/>
              <w:jc w:val="center"/>
              <w:rPr>
                <w:rFonts w:ascii="Arial" w:hAnsi="Arial" w:cs="Arial"/>
                <w:sz w:val="18"/>
                <w:szCs w:val="18"/>
                <w:rPrChange w:id="1908" w:author="Qualcomm" w:date="2014-02-03T13:12:00Z">
                  <w:rPr>
                    <w:sz w:val="18"/>
                    <w:szCs w:val="18"/>
                  </w:rPr>
                </w:rPrChange>
              </w:rPr>
            </w:pPr>
            <w:r w:rsidRPr="00F63035">
              <w:rPr>
                <w:rFonts w:ascii="Arial" w:hAnsi="Arial" w:cs="Arial"/>
                <w:sz w:val="18"/>
                <w:szCs w:val="18"/>
                <w:rPrChange w:id="1909"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79" w14:textId="77777777" w:rsidR="00226786" w:rsidRPr="00F63035" w:rsidRDefault="00226786" w:rsidP="00226786">
            <w:pPr>
              <w:pStyle w:val="BodyText"/>
              <w:spacing w:after="0"/>
              <w:jc w:val="center"/>
              <w:rPr>
                <w:rFonts w:ascii="Arial" w:hAnsi="Arial" w:cs="Arial"/>
                <w:sz w:val="18"/>
                <w:szCs w:val="18"/>
                <w:rPrChange w:id="1910" w:author="Qualcomm" w:date="2014-02-03T13:12:00Z">
                  <w:rPr>
                    <w:sz w:val="18"/>
                    <w:szCs w:val="18"/>
                  </w:rPr>
                </w:rPrChange>
              </w:rPr>
            </w:pPr>
            <w:r w:rsidRPr="00F63035">
              <w:rPr>
                <w:rFonts w:ascii="Arial" w:hAnsi="Arial" w:cs="Arial"/>
                <w:sz w:val="18"/>
                <w:szCs w:val="18"/>
                <w:rPrChange w:id="1911" w:author="Qualcomm" w:date="2014-02-03T13:12:00Z">
                  <w:rPr>
                    <w:sz w:val="18"/>
                    <w:szCs w:val="18"/>
                  </w:rPr>
                </w:rPrChange>
              </w:rPr>
              <w:t>&lt;REFÎ</w:t>
            </w:r>
            <w:r w:rsidRPr="00F63035">
              <w:rPr>
                <w:rFonts w:ascii="Arial" w:hAnsi="Arial" w:cs="Arial"/>
                <w:sz w:val="18"/>
                <w:szCs w:val="18"/>
                <w:vertAlign w:val="subscript"/>
                <w:rPrChange w:id="1912" w:author="Qualcomm" w:date="2014-02-03T13:12:00Z">
                  <w:rPr>
                    <w:sz w:val="18"/>
                    <w:szCs w:val="18"/>
                    <w:vertAlign w:val="subscript"/>
                  </w:rPr>
                </w:rPrChange>
              </w:rPr>
              <w:t>or</w:t>
            </w:r>
            <w:r w:rsidRPr="00F63035">
              <w:rPr>
                <w:rFonts w:ascii="Arial" w:hAnsi="Arial" w:cs="Arial"/>
                <w:sz w:val="18"/>
                <w:szCs w:val="18"/>
                <w:rPrChange w:id="1913"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7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C82" w14:textId="77777777" w:rsidTr="00233A93">
        <w:trPr>
          <w:trHeight w:val="75"/>
          <w:jc w:val="center"/>
        </w:trPr>
        <w:tc>
          <w:tcPr>
            <w:tcW w:w="1398" w:type="dxa"/>
            <w:vMerge/>
            <w:tcBorders>
              <w:left w:val="single" w:sz="4" w:space="0" w:color="auto"/>
              <w:right w:val="single" w:sz="4" w:space="0" w:color="auto"/>
            </w:tcBorders>
            <w:vAlign w:val="center"/>
          </w:tcPr>
          <w:p w14:paraId="5FFB3C7C"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7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3C7E"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7F" w14:textId="77777777" w:rsidR="00226786" w:rsidRPr="00F63035" w:rsidRDefault="00226786" w:rsidP="00226786">
            <w:pPr>
              <w:pStyle w:val="BodyText"/>
              <w:spacing w:after="0"/>
              <w:jc w:val="center"/>
              <w:rPr>
                <w:rFonts w:ascii="Arial" w:hAnsi="Arial" w:cs="Arial"/>
                <w:sz w:val="18"/>
                <w:szCs w:val="18"/>
                <w:rPrChange w:id="1914" w:author="Qualcomm" w:date="2014-02-03T13:12:00Z">
                  <w:rPr>
                    <w:sz w:val="18"/>
                    <w:szCs w:val="18"/>
                  </w:rPr>
                </w:rPrChange>
              </w:rPr>
            </w:pPr>
            <w:r w:rsidRPr="00F63035">
              <w:rPr>
                <w:rFonts w:ascii="Arial" w:hAnsi="Arial" w:cs="Arial"/>
                <w:sz w:val="18"/>
                <w:szCs w:val="18"/>
                <w:rPrChange w:id="1915"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80" w14:textId="77777777" w:rsidR="00226786" w:rsidRPr="00F63035" w:rsidRDefault="00226786" w:rsidP="00226786">
            <w:pPr>
              <w:pStyle w:val="BodyText"/>
              <w:spacing w:after="0"/>
              <w:jc w:val="center"/>
              <w:rPr>
                <w:rFonts w:ascii="Arial" w:hAnsi="Arial" w:cs="Arial"/>
                <w:sz w:val="18"/>
                <w:szCs w:val="18"/>
                <w:rPrChange w:id="1916" w:author="Qualcomm" w:date="2014-02-03T13:12:00Z">
                  <w:rPr>
                    <w:sz w:val="18"/>
                    <w:szCs w:val="18"/>
                  </w:rPr>
                </w:rPrChange>
              </w:rPr>
            </w:pPr>
            <w:r w:rsidRPr="00F63035">
              <w:rPr>
                <w:rFonts w:ascii="Arial" w:hAnsi="Arial" w:cs="Arial"/>
                <w:sz w:val="18"/>
                <w:szCs w:val="18"/>
                <w:rPrChange w:id="1917" w:author="Qualcomm" w:date="2014-02-03T13:12:00Z">
                  <w:rPr>
                    <w:sz w:val="18"/>
                    <w:szCs w:val="18"/>
                  </w:rPr>
                </w:rPrChange>
              </w:rPr>
              <w:t>&lt;REFÎ</w:t>
            </w:r>
            <w:r w:rsidRPr="00F63035">
              <w:rPr>
                <w:rFonts w:ascii="Arial" w:hAnsi="Arial" w:cs="Arial"/>
                <w:sz w:val="18"/>
                <w:szCs w:val="18"/>
                <w:vertAlign w:val="subscript"/>
                <w:rPrChange w:id="1918" w:author="Qualcomm" w:date="2014-02-03T13:12:00Z">
                  <w:rPr>
                    <w:sz w:val="18"/>
                    <w:szCs w:val="18"/>
                    <w:vertAlign w:val="subscript"/>
                  </w:rPr>
                </w:rPrChange>
              </w:rPr>
              <w:t>or</w:t>
            </w:r>
            <w:r w:rsidRPr="00F63035">
              <w:rPr>
                <w:rFonts w:ascii="Arial" w:hAnsi="Arial" w:cs="Arial"/>
                <w:sz w:val="18"/>
                <w:szCs w:val="18"/>
                <w:rPrChange w:id="1919"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8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C89" w14:textId="77777777" w:rsidTr="00233A93">
        <w:trPr>
          <w:trHeight w:val="75"/>
          <w:jc w:val="center"/>
        </w:trPr>
        <w:tc>
          <w:tcPr>
            <w:tcW w:w="1398" w:type="dxa"/>
            <w:vMerge/>
            <w:tcBorders>
              <w:left w:val="single" w:sz="4" w:space="0" w:color="auto"/>
              <w:right w:val="single" w:sz="4" w:space="0" w:color="auto"/>
            </w:tcBorders>
            <w:vAlign w:val="center"/>
          </w:tcPr>
          <w:p w14:paraId="5FFB3C83"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8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4" w:type="dxa"/>
            <w:vMerge w:val="restart"/>
            <w:tcBorders>
              <w:left w:val="single" w:sz="4" w:space="0" w:color="auto"/>
              <w:right w:val="single" w:sz="4" w:space="0" w:color="auto"/>
            </w:tcBorders>
            <w:shd w:val="clear" w:color="auto" w:fill="auto"/>
            <w:vAlign w:val="center"/>
          </w:tcPr>
          <w:p w14:paraId="5FFB3C8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3C86" w14:textId="77777777" w:rsidR="00226786" w:rsidRPr="00F63035" w:rsidRDefault="00226786" w:rsidP="00226786">
            <w:pPr>
              <w:pStyle w:val="BodyText"/>
              <w:spacing w:after="0"/>
              <w:jc w:val="center"/>
              <w:rPr>
                <w:rFonts w:ascii="Arial" w:hAnsi="Arial" w:cs="Arial"/>
                <w:sz w:val="18"/>
                <w:szCs w:val="18"/>
                <w:rPrChange w:id="1920" w:author="Qualcomm" w:date="2014-02-03T13:12:00Z">
                  <w:rPr>
                    <w:sz w:val="18"/>
                    <w:szCs w:val="18"/>
                  </w:rPr>
                </w:rPrChange>
              </w:rPr>
            </w:pPr>
            <w:r w:rsidRPr="00F63035">
              <w:rPr>
                <w:rFonts w:ascii="Arial" w:hAnsi="Arial" w:cs="Arial"/>
                <w:sz w:val="18"/>
                <w:szCs w:val="18"/>
                <w:rPrChange w:id="1921"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87" w14:textId="77777777" w:rsidR="00226786" w:rsidRPr="00F63035" w:rsidRDefault="00226786" w:rsidP="00226786">
            <w:pPr>
              <w:pStyle w:val="BodyText"/>
              <w:spacing w:after="0"/>
              <w:jc w:val="center"/>
              <w:rPr>
                <w:rFonts w:ascii="Arial" w:hAnsi="Arial" w:cs="Arial"/>
                <w:sz w:val="18"/>
                <w:szCs w:val="18"/>
                <w:rPrChange w:id="1922" w:author="Qualcomm" w:date="2014-02-03T13:12:00Z">
                  <w:rPr>
                    <w:sz w:val="18"/>
                    <w:szCs w:val="18"/>
                  </w:rPr>
                </w:rPrChange>
              </w:rPr>
            </w:pPr>
            <w:r w:rsidRPr="00F63035">
              <w:rPr>
                <w:rFonts w:ascii="Arial" w:hAnsi="Arial" w:cs="Arial"/>
                <w:sz w:val="18"/>
                <w:szCs w:val="18"/>
                <w:rPrChange w:id="1923" w:author="Qualcomm" w:date="2014-02-03T13:12:00Z">
                  <w:rPr>
                    <w:sz w:val="18"/>
                    <w:szCs w:val="18"/>
                  </w:rPr>
                </w:rPrChange>
              </w:rPr>
              <w:t>&lt;REFÎ</w:t>
            </w:r>
            <w:r w:rsidRPr="00F63035">
              <w:rPr>
                <w:rFonts w:ascii="Arial" w:hAnsi="Arial" w:cs="Arial"/>
                <w:sz w:val="18"/>
                <w:szCs w:val="18"/>
                <w:vertAlign w:val="subscript"/>
                <w:rPrChange w:id="1924" w:author="Qualcomm" w:date="2014-02-03T13:12:00Z">
                  <w:rPr>
                    <w:sz w:val="18"/>
                    <w:szCs w:val="18"/>
                    <w:vertAlign w:val="subscript"/>
                  </w:rPr>
                </w:rPrChange>
              </w:rPr>
              <w:t>or</w:t>
            </w:r>
            <w:r w:rsidRPr="00F63035">
              <w:rPr>
                <w:rFonts w:ascii="Arial" w:hAnsi="Arial" w:cs="Arial"/>
                <w:sz w:val="18"/>
                <w:szCs w:val="18"/>
                <w:rPrChange w:id="1925"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8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C90" w14:textId="77777777" w:rsidTr="00233A93">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6" w:author="Qualcomm" w:date="2014-02-02T15:31: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jc w:val="center"/>
          <w:trPrChange w:id="1927" w:author="Qualcomm" w:date="2014-02-02T15:31:00Z">
            <w:trPr>
              <w:trHeight w:val="75"/>
              <w:jc w:val="center"/>
            </w:trPr>
          </w:trPrChange>
        </w:trPr>
        <w:tc>
          <w:tcPr>
            <w:tcW w:w="1398" w:type="dxa"/>
            <w:vMerge/>
            <w:tcBorders>
              <w:left w:val="single" w:sz="4" w:space="0" w:color="auto"/>
              <w:right w:val="single" w:sz="4" w:space="0" w:color="auto"/>
            </w:tcBorders>
            <w:vAlign w:val="center"/>
            <w:tcPrChange w:id="1928" w:author="Qualcomm" w:date="2014-02-02T15:31:00Z">
              <w:tcPr>
                <w:tcW w:w="1398" w:type="dxa"/>
                <w:vMerge/>
                <w:tcBorders>
                  <w:left w:val="single" w:sz="4" w:space="0" w:color="auto"/>
                  <w:bottom w:val="single" w:sz="4" w:space="0" w:color="auto"/>
                  <w:right w:val="single" w:sz="4" w:space="0" w:color="auto"/>
                </w:tcBorders>
                <w:vAlign w:val="center"/>
              </w:tcPr>
            </w:tcPrChange>
          </w:tcPr>
          <w:p w14:paraId="5FFB3C8A" w14:textId="77777777" w:rsidR="00226786" w:rsidRPr="00E56B46" w:rsidRDefault="00226786" w:rsidP="00226786">
            <w:pPr>
              <w:pStyle w:val="BodyText"/>
              <w:spacing w:after="0"/>
              <w:jc w:val="center"/>
              <w:rPr>
                <w:rFonts w:ascii="Arial" w:eastAsia="Batang"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1929" w:author="Qualcomm" w:date="2014-02-02T15:31:00Z">
              <w:tcPr>
                <w:tcW w:w="674" w:type="dxa"/>
                <w:tcBorders>
                  <w:top w:val="single" w:sz="4" w:space="0" w:color="auto"/>
                  <w:left w:val="single" w:sz="4" w:space="0" w:color="auto"/>
                  <w:bottom w:val="single" w:sz="4" w:space="0" w:color="auto"/>
                  <w:right w:val="single" w:sz="4" w:space="0" w:color="auto"/>
                </w:tcBorders>
              </w:tcPr>
            </w:tcPrChange>
          </w:tcPr>
          <w:p w14:paraId="5FFB3C8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4" w:type="dxa"/>
            <w:vMerge/>
            <w:tcBorders>
              <w:left w:val="single" w:sz="4" w:space="0" w:color="auto"/>
              <w:right w:val="single" w:sz="4" w:space="0" w:color="auto"/>
            </w:tcBorders>
            <w:shd w:val="clear" w:color="auto" w:fill="auto"/>
            <w:vAlign w:val="center"/>
            <w:tcPrChange w:id="1930" w:author="Qualcomm" w:date="2014-02-02T15:31:00Z">
              <w:tcPr>
                <w:tcW w:w="674" w:type="dxa"/>
                <w:gridSpan w:val="2"/>
                <w:vMerge/>
                <w:tcBorders>
                  <w:left w:val="single" w:sz="4" w:space="0" w:color="auto"/>
                  <w:bottom w:val="single" w:sz="4" w:space="0" w:color="auto"/>
                  <w:right w:val="single" w:sz="4" w:space="0" w:color="auto"/>
                </w:tcBorders>
                <w:shd w:val="clear" w:color="auto" w:fill="auto"/>
                <w:vAlign w:val="center"/>
              </w:tcPr>
            </w:tcPrChange>
          </w:tcPr>
          <w:p w14:paraId="5FFB3C8C" w14:textId="77777777" w:rsidR="00226786" w:rsidRPr="00E56B46" w:rsidRDefault="00226786" w:rsidP="00226786">
            <w:pPr>
              <w:pStyle w:val="BodyText"/>
              <w:spacing w:after="0"/>
              <w:jc w:val="center"/>
              <w:rPr>
                <w:rFonts w:ascii="Arial" w:eastAsia="Batang"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Change w:id="1931" w:author="Qualcomm" w:date="2014-02-02T15:31:00Z">
              <w:tcPr>
                <w:tcW w:w="1807" w:type="dxa"/>
                <w:gridSpan w:val="2"/>
                <w:tcBorders>
                  <w:top w:val="single" w:sz="4" w:space="0" w:color="auto"/>
                  <w:left w:val="single" w:sz="4" w:space="0" w:color="auto"/>
                  <w:bottom w:val="single" w:sz="4" w:space="0" w:color="auto"/>
                  <w:right w:val="single" w:sz="4" w:space="0" w:color="auto"/>
                </w:tcBorders>
                <w:vAlign w:val="center"/>
              </w:tcPr>
            </w:tcPrChange>
          </w:tcPr>
          <w:p w14:paraId="5FFB3C8D" w14:textId="77777777" w:rsidR="00226786" w:rsidRPr="00F63035" w:rsidRDefault="00226786" w:rsidP="00226786">
            <w:pPr>
              <w:pStyle w:val="BodyText"/>
              <w:spacing w:after="0"/>
              <w:jc w:val="center"/>
              <w:rPr>
                <w:rFonts w:ascii="Arial" w:hAnsi="Arial" w:cs="Arial"/>
                <w:sz w:val="18"/>
                <w:szCs w:val="18"/>
                <w:rPrChange w:id="1932" w:author="Qualcomm" w:date="2014-02-03T13:12:00Z">
                  <w:rPr>
                    <w:sz w:val="18"/>
                    <w:szCs w:val="18"/>
                  </w:rPr>
                </w:rPrChange>
              </w:rPr>
            </w:pPr>
            <w:r w:rsidRPr="00F63035">
              <w:rPr>
                <w:rFonts w:ascii="Arial" w:hAnsi="Arial" w:cs="Arial"/>
                <w:sz w:val="18"/>
                <w:szCs w:val="18"/>
                <w:rPrChange w:id="1933"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Change w:id="1934" w:author="Qualcomm" w:date="2014-02-02T15:31:00Z">
              <w:tcPr>
                <w:tcW w:w="1507" w:type="dxa"/>
                <w:gridSpan w:val="2"/>
                <w:tcBorders>
                  <w:top w:val="single" w:sz="4" w:space="0" w:color="auto"/>
                  <w:left w:val="single" w:sz="4" w:space="0" w:color="auto"/>
                  <w:bottom w:val="single" w:sz="4" w:space="0" w:color="auto"/>
                  <w:right w:val="single" w:sz="4" w:space="0" w:color="auto"/>
                </w:tcBorders>
                <w:vAlign w:val="center"/>
              </w:tcPr>
            </w:tcPrChange>
          </w:tcPr>
          <w:p w14:paraId="5FFB3C8E" w14:textId="77777777" w:rsidR="00226786" w:rsidRPr="00F63035" w:rsidRDefault="00226786" w:rsidP="00226786">
            <w:pPr>
              <w:pStyle w:val="BodyText"/>
              <w:spacing w:after="0"/>
              <w:jc w:val="center"/>
              <w:rPr>
                <w:rFonts w:ascii="Arial" w:hAnsi="Arial" w:cs="Arial"/>
                <w:sz w:val="18"/>
                <w:szCs w:val="18"/>
                <w:rPrChange w:id="1935" w:author="Qualcomm" w:date="2014-02-03T13:12:00Z">
                  <w:rPr>
                    <w:sz w:val="18"/>
                    <w:szCs w:val="18"/>
                  </w:rPr>
                </w:rPrChange>
              </w:rPr>
            </w:pPr>
            <w:r w:rsidRPr="00F63035">
              <w:rPr>
                <w:rFonts w:ascii="Arial" w:hAnsi="Arial" w:cs="Arial"/>
                <w:sz w:val="18"/>
                <w:szCs w:val="18"/>
                <w:rPrChange w:id="1936" w:author="Qualcomm" w:date="2014-02-03T13:12:00Z">
                  <w:rPr>
                    <w:sz w:val="18"/>
                    <w:szCs w:val="18"/>
                  </w:rPr>
                </w:rPrChange>
              </w:rPr>
              <w:t>&lt;REFÎ</w:t>
            </w:r>
            <w:r w:rsidRPr="00F63035">
              <w:rPr>
                <w:rFonts w:ascii="Arial" w:hAnsi="Arial" w:cs="Arial"/>
                <w:sz w:val="18"/>
                <w:szCs w:val="18"/>
                <w:vertAlign w:val="subscript"/>
                <w:rPrChange w:id="1937" w:author="Qualcomm" w:date="2014-02-03T13:12:00Z">
                  <w:rPr>
                    <w:sz w:val="18"/>
                    <w:szCs w:val="18"/>
                    <w:vertAlign w:val="subscript"/>
                  </w:rPr>
                </w:rPrChange>
              </w:rPr>
              <w:t>or</w:t>
            </w:r>
            <w:r w:rsidRPr="00F63035">
              <w:rPr>
                <w:rFonts w:ascii="Arial" w:hAnsi="Arial" w:cs="Arial"/>
                <w:sz w:val="18"/>
                <w:szCs w:val="18"/>
                <w:rPrChange w:id="1938"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Change w:id="1939" w:author="Qualcomm" w:date="2014-02-02T15:31:00Z">
              <w:tcPr>
                <w:tcW w:w="1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3C8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33A93" w:rsidRPr="00E56B46" w14:paraId="5FFB3CA1" w14:textId="77777777" w:rsidTr="00144923">
        <w:trPr>
          <w:trHeight w:val="75"/>
          <w:jc w:val="center"/>
          <w:ins w:id="1940" w:author="Qualcomm" w:date="2014-02-02T15:31:00Z"/>
        </w:trPr>
        <w:tc>
          <w:tcPr>
            <w:tcW w:w="7305" w:type="dxa"/>
            <w:gridSpan w:val="6"/>
            <w:tcBorders>
              <w:left w:val="single" w:sz="4" w:space="0" w:color="auto"/>
              <w:bottom w:val="single" w:sz="4" w:space="0" w:color="auto"/>
              <w:right w:val="single" w:sz="4" w:space="0" w:color="auto"/>
            </w:tcBorders>
            <w:vAlign w:val="center"/>
          </w:tcPr>
          <w:p w14:paraId="5FFB3CA0" w14:textId="77777777" w:rsidR="00233A93" w:rsidRPr="00E56B46" w:rsidRDefault="00233A93">
            <w:pPr>
              <w:pStyle w:val="BodyText"/>
              <w:spacing w:after="0"/>
              <w:ind w:left="705" w:hanging="705"/>
              <w:rPr>
                <w:ins w:id="1941" w:author="Qualcomm" w:date="2014-02-02T15:31:00Z"/>
                <w:rFonts w:ascii="Arial" w:eastAsia="Batang" w:hAnsi="Arial" w:cs="Arial"/>
                <w:sz w:val="18"/>
                <w:szCs w:val="18"/>
              </w:rPr>
              <w:pPrChange w:id="1942" w:author="Qualcomm" w:date="2014-02-02T15:31:00Z">
                <w:pPr>
                  <w:pStyle w:val="BodyText"/>
                  <w:spacing w:after="0"/>
                  <w:jc w:val="center"/>
                </w:pPr>
              </w:pPrChange>
            </w:pPr>
            <w:ins w:id="1943" w:author="Qualcomm" w:date="2014-02-02T15:31:00Z">
              <w:r w:rsidRPr="00EA441E">
                <w:rPr>
                  <w:rFonts w:ascii="Arial" w:eastAsia="Batang" w:hAnsi="Arial" w:cs="Arial"/>
                  <w:sz w:val="18"/>
                  <w:szCs w:val="18"/>
                </w:rPr>
                <w:t xml:space="preserve">NOTE: </w:t>
              </w:r>
              <w:r w:rsidRPr="00EA441E">
                <w:rPr>
                  <w:rFonts w:ascii="Arial" w:eastAsia="Batang" w:hAnsi="Arial" w:cs="Arial"/>
                  <w:sz w:val="18"/>
                  <w:szCs w:val="18"/>
                </w:rPr>
                <w:tab/>
                <w:t>&lt;REFSENS&gt; and &lt;REFÎ</w:t>
              </w:r>
            </w:ins>
            <w:ins w:id="1944" w:author="Qualcomm" w:date="2014-02-02T16:05:00Z">
              <w:r w:rsidRPr="009068AF">
                <w:rPr>
                  <w:rFonts w:ascii="Arial" w:eastAsia="Batang" w:hAnsi="Arial" w:cs="Arial"/>
                  <w:sz w:val="18"/>
                  <w:szCs w:val="18"/>
                  <w:vertAlign w:val="subscript"/>
                </w:rPr>
                <w:t>or</w:t>
              </w:r>
            </w:ins>
            <w:ins w:id="1945" w:author="Qualcomm" w:date="2014-02-02T15:31:00Z">
              <w:r w:rsidRPr="00EA441E">
                <w:rPr>
                  <w:rFonts w:ascii="Arial" w:eastAsia="Batang" w:hAnsi="Arial" w:cs="Arial"/>
                  <w:sz w:val="18"/>
                  <w:szCs w:val="18"/>
                </w:rPr>
                <w:t>&gt; refer to the HS-PDSCH_Ec&lt;REFSENS&gt; and the HS-PDSCH&lt;REFÎ</w:t>
              </w:r>
            </w:ins>
            <w:ins w:id="1946" w:author="Qualcomm" w:date="2014-02-02T16:05:00Z">
              <w:r w:rsidRPr="009068AF">
                <w:rPr>
                  <w:rFonts w:ascii="Arial" w:eastAsia="Batang" w:hAnsi="Arial" w:cs="Arial"/>
                  <w:sz w:val="18"/>
                  <w:szCs w:val="18"/>
                  <w:vertAlign w:val="subscript"/>
                </w:rPr>
                <w:t>or</w:t>
              </w:r>
            </w:ins>
            <w:ins w:id="1947" w:author="Qualcomm" w:date="2014-02-02T15:31:00Z">
              <w:r w:rsidRPr="00EA441E">
                <w:rPr>
                  <w:rFonts w:ascii="Arial" w:eastAsia="Batang" w:hAnsi="Arial" w:cs="Arial"/>
                  <w:sz w:val="18"/>
                  <w:szCs w:val="18"/>
                </w:rPr>
                <w:t>&gt; as specified in Table 7.2D for dual band 4C-HSDPA.</w:t>
              </w:r>
            </w:ins>
          </w:p>
        </w:tc>
      </w:tr>
    </w:tbl>
    <w:p w14:paraId="5FFB3CA2" w14:textId="77777777" w:rsidR="00226786" w:rsidRPr="00E56B46" w:rsidDel="00EA441E" w:rsidRDefault="00226786" w:rsidP="00226786">
      <w:pPr>
        <w:spacing w:after="0"/>
        <w:rPr>
          <w:del w:id="1948" w:author="Qualcomm" w:date="2014-02-02T15:32:00Z"/>
        </w:rPr>
      </w:pPr>
    </w:p>
    <w:p w14:paraId="5FFB3CA3" w14:textId="77777777" w:rsidR="00226786" w:rsidRPr="00E56B46" w:rsidRDefault="00226786" w:rsidP="00226786">
      <w:pPr>
        <w:pStyle w:val="NO"/>
        <w:ind w:left="1138" w:hanging="850"/>
      </w:pPr>
      <w:del w:id="1949" w:author="Qualcomm" w:date="2014-02-02T15:32:00Z">
        <w:r w:rsidRPr="00E56B46" w:rsidDel="00EA441E">
          <w:rPr>
            <w:rFonts w:eastAsia="?? ??" w:cs="v5.0.0"/>
          </w:rPr>
          <w:delText xml:space="preserve">NOTE: </w:delText>
        </w:r>
        <w:r w:rsidRPr="00E56B46" w:rsidDel="00EA441E">
          <w:rPr>
            <w:rFonts w:cs="v5.0.0"/>
          </w:rPr>
          <w:tab/>
        </w:r>
        <w:r w:rsidRPr="00E56B46" w:rsidDel="00EA441E">
          <w:delText>&lt;REFSENS&gt; and &lt;REFÎ</w:delText>
        </w:r>
        <w:r w:rsidRPr="00E56B46" w:rsidDel="00EA441E">
          <w:rPr>
            <w:vertAlign w:val="subscript"/>
          </w:rPr>
          <w:delText>or</w:delText>
        </w:r>
        <w:r w:rsidRPr="00E56B46" w:rsidDel="00EA441E">
          <w:delText>&gt; refer to the HS-PDSCH_Ec&lt;REFSENS&gt; and the HS-PDSCH&lt;REFÎ</w:delText>
        </w:r>
        <w:r w:rsidRPr="00E56B46" w:rsidDel="00EA441E">
          <w:rPr>
            <w:vertAlign w:val="subscript"/>
          </w:rPr>
          <w:delText>or</w:delText>
        </w:r>
        <w:r w:rsidRPr="00E56B46" w:rsidDel="00EA441E">
          <w:delText>&gt; as specified in Table 7.2D for dual band 4C-HSDPA.</w:delText>
        </w:r>
      </w:del>
    </w:p>
    <w:p w14:paraId="5FFB3CA4" w14:textId="77777777" w:rsidR="00226786" w:rsidRPr="00E56B46" w:rsidRDefault="00226786" w:rsidP="00226786">
      <w:pPr>
        <w:pStyle w:val="Heading4"/>
      </w:pPr>
      <w:bookmarkStart w:id="1950" w:name="_Toc376696622"/>
      <w:r w:rsidRPr="00E56B46">
        <w:t>7.8.1D.2</w:t>
      </w:r>
      <w:r w:rsidRPr="00E56B46">
        <w:tab/>
        <w:t>Dual uplink operation</w:t>
      </w:r>
      <w:bookmarkEnd w:id="1950"/>
    </w:p>
    <w:p w14:paraId="5FFB3CA5"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7.9AJ and Table 7.9AK.</w:t>
      </w:r>
    </w:p>
    <w:p w14:paraId="5FFB3CA6" w14:textId="77777777" w:rsidR="00226786" w:rsidRPr="00E56B46" w:rsidRDefault="00226786" w:rsidP="00226786">
      <w:pPr>
        <w:pStyle w:val="TH"/>
      </w:pPr>
      <w:r w:rsidRPr="00E56B46">
        <w:t>Table 7.9AJ: Receive intermodulation characteristics for dual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CAA" w14:textId="77777777" w:rsidTr="00226786">
        <w:trPr>
          <w:trHeight w:val="240"/>
          <w:jc w:val="center"/>
        </w:trPr>
        <w:tc>
          <w:tcPr>
            <w:tcW w:w="2291" w:type="dxa"/>
            <w:vAlign w:val="center"/>
          </w:tcPr>
          <w:p w14:paraId="5FFB3CA7" w14:textId="77777777" w:rsidR="00226786" w:rsidRPr="00E56B46" w:rsidRDefault="00226786" w:rsidP="00226786">
            <w:pPr>
              <w:pStyle w:val="TAH"/>
            </w:pPr>
            <w:r w:rsidRPr="00E56B46">
              <w:br w:type="page"/>
              <w:t>Parameter</w:t>
            </w:r>
          </w:p>
        </w:tc>
        <w:tc>
          <w:tcPr>
            <w:tcW w:w="687" w:type="dxa"/>
          </w:tcPr>
          <w:p w14:paraId="5FFB3CA8" w14:textId="77777777" w:rsidR="00226786" w:rsidRPr="00E56B46" w:rsidRDefault="00226786" w:rsidP="00226786">
            <w:pPr>
              <w:pStyle w:val="TAH"/>
            </w:pPr>
            <w:r w:rsidRPr="00E56B46">
              <w:t>Unit</w:t>
            </w:r>
          </w:p>
        </w:tc>
        <w:tc>
          <w:tcPr>
            <w:tcW w:w="2743" w:type="dxa"/>
            <w:gridSpan w:val="2"/>
          </w:tcPr>
          <w:p w14:paraId="5FFB3CA9" w14:textId="77777777" w:rsidR="00226786" w:rsidRPr="00E56B46" w:rsidRDefault="00226786" w:rsidP="00226786">
            <w:pPr>
              <w:pStyle w:val="TAH"/>
            </w:pPr>
            <w:r w:rsidRPr="00E56B46">
              <w:t>Level</w:t>
            </w:r>
          </w:p>
        </w:tc>
      </w:tr>
      <w:tr w:rsidR="00226786" w:rsidRPr="00E56B46" w14:paraId="5FFB3CAE" w14:textId="77777777" w:rsidTr="00226786">
        <w:trPr>
          <w:trHeight w:val="240"/>
          <w:jc w:val="center"/>
        </w:trPr>
        <w:tc>
          <w:tcPr>
            <w:tcW w:w="2291" w:type="dxa"/>
            <w:vAlign w:val="center"/>
          </w:tcPr>
          <w:p w14:paraId="5FFB3CAB"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CAC" w14:textId="77777777" w:rsidR="00226786" w:rsidRPr="00E56B46" w:rsidRDefault="00226786" w:rsidP="00226786">
            <w:pPr>
              <w:pStyle w:val="TAC"/>
            </w:pPr>
            <w:r w:rsidRPr="00E56B46">
              <w:t>dBm</w:t>
            </w:r>
          </w:p>
        </w:tc>
        <w:tc>
          <w:tcPr>
            <w:tcW w:w="2743" w:type="dxa"/>
            <w:gridSpan w:val="2"/>
            <w:vAlign w:val="center"/>
          </w:tcPr>
          <w:p w14:paraId="5FFB3CAD" w14:textId="77777777" w:rsidR="00226786" w:rsidRPr="00E56B46" w:rsidRDefault="00226786" w:rsidP="00226786">
            <w:pPr>
              <w:pStyle w:val="TAC"/>
            </w:pPr>
            <w:r w:rsidRPr="00E56B46">
              <w:t>-46</w:t>
            </w:r>
          </w:p>
        </w:tc>
      </w:tr>
      <w:tr w:rsidR="00226786" w:rsidRPr="00E56B46" w14:paraId="5FFB3CB2" w14:textId="77777777" w:rsidTr="00226786">
        <w:trPr>
          <w:trHeight w:val="240"/>
          <w:jc w:val="center"/>
        </w:trPr>
        <w:tc>
          <w:tcPr>
            <w:tcW w:w="2291" w:type="dxa"/>
            <w:vAlign w:val="center"/>
          </w:tcPr>
          <w:p w14:paraId="5FFB3CAF"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CB0" w14:textId="77777777" w:rsidR="00226786" w:rsidRPr="00E56B46" w:rsidRDefault="00226786" w:rsidP="00226786">
            <w:pPr>
              <w:pStyle w:val="TAC"/>
            </w:pPr>
            <w:r w:rsidRPr="00E56B46">
              <w:t>dBm</w:t>
            </w:r>
          </w:p>
        </w:tc>
        <w:tc>
          <w:tcPr>
            <w:tcW w:w="2743" w:type="dxa"/>
            <w:gridSpan w:val="2"/>
            <w:vAlign w:val="center"/>
          </w:tcPr>
          <w:p w14:paraId="5FFB3CB1" w14:textId="77777777" w:rsidR="00226786" w:rsidRPr="00E56B46" w:rsidRDefault="00226786" w:rsidP="00226786">
            <w:pPr>
              <w:pStyle w:val="TAC"/>
            </w:pPr>
            <w:r w:rsidRPr="00E56B46">
              <w:t>-46</w:t>
            </w:r>
          </w:p>
        </w:tc>
      </w:tr>
      <w:tr w:rsidR="00226786" w:rsidRPr="00E56B46" w14:paraId="5FFB3CB8" w14:textId="77777777" w:rsidTr="00226786">
        <w:trPr>
          <w:trHeight w:val="240"/>
          <w:jc w:val="center"/>
        </w:trPr>
        <w:tc>
          <w:tcPr>
            <w:tcW w:w="2291" w:type="dxa"/>
            <w:vAlign w:val="center"/>
          </w:tcPr>
          <w:p w14:paraId="5FFB3CB3"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CB4" w14:textId="77777777" w:rsidR="00226786" w:rsidRPr="00E56B46" w:rsidRDefault="00226786" w:rsidP="00226786">
            <w:pPr>
              <w:pStyle w:val="TAL"/>
              <w:jc w:val="center"/>
            </w:pPr>
            <w:r w:rsidRPr="00E56B46">
              <w:t>(NOTE 2)</w:t>
            </w:r>
          </w:p>
        </w:tc>
        <w:tc>
          <w:tcPr>
            <w:tcW w:w="687" w:type="dxa"/>
            <w:vAlign w:val="center"/>
          </w:tcPr>
          <w:p w14:paraId="5FFB3CB5" w14:textId="77777777" w:rsidR="00226786" w:rsidRPr="00E56B46" w:rsidRDefault="00226786" w:rsidP="00226786">
            <w:pPr>
              <w:pStyle w:val="TAC"/>
            </w:pPr>
            <w:r w:rsidRPr="00E56B46">
              <w:t>MHz</w:t>
            </w:r>
          </w:p>
        </w:tc>
        <w:tc>
          <w:tcPr>
            <w:tcW w:w="1422" w:type="dxa"/>
            <w:vAlign w:val="center"/>
          </w:tcPr>
          <w:p w14:paraId="5FFB3CB6" w14:textId="77777777" w:rsidR="00226786" w:rsidRPr="00E56B46" w:rsidRDefault="00226786" w:rsidP="00226786">
            <w:pPr>
              <w:pStyle w:val="TAC"/>
            </w:pPr>
            <w:r w:rsidRPr="00E56B46">
              <w:t>10</w:t>
            </w:r>
          </w:p>
        </w:tc>
        <w:tc>
          <w:tcPr>
            <w:tcW w:w="1321" w:type="dxa"/>
            <w:vAlign w:val="center"/>
          </w:tcPr>
          <w:p w14:paraId="5FFB3CB7" w14:textId="77777777" w:rsidR="00226786" w:rsidRPr="00E56B46" w:rsidRDefault="00226786" w:rsidP="00226786">
            <w:pPr>
              <w:pStyle w:val="TAC"/>
            </w:pPr>
            <w:r w:rsidRPr="00E56B46">
              <w:t>-10</w:t>
            </w:r>
          </w:p>
        </w:tc>
      </w:tr>
      <w:tr w:rsidR="00226786" w:rsidRPr="00E56B46" w14:paraId="5FFB3CBE" w14:textId="77777777" w:rsidTr="00226786">
        <w:trPr>
          <w:trHeight w:val="240"/>
          <w:jc w:val="center"/>
        </w:trPr>
        <w:tc>
          <w:tcPr>
            <w:tcW w:w="2291" w:type="dxa"/>
            <w:vAlign w:val="center"/>
          </w:tcPr>
          <w:p w14:paraId="5FFB3CB9"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CBA" w14:textId="77777777" w:rsidR="00226786" w:rsidRPr="00E56B46" w:rsidRDefault="00226786" w:rsidP="00226786">
            <w:pPr>
              <w:pStyle w:val="TAL"/>
              <w:jc w:val="center"/>
            </w:pPr>
            <w:r w:rsidRPr="00E56B46">
              <w:t>(NOTE 2)</w:t>
            </w:r>
          </w:p>
        </w:tc>
        <w:tc>
          <w:tcPr>
            <w:tcW w:w="687" w:type="dxa"/>
            <w:vAlign w:val="center"/>
          </w:tcPr>
          <w:p w14:paraId="5FFB3CBB" w14:textId="77777777" w:rsidR="00226786" w:rsidRPr="00E56B46" w:rsidRDefault="00226786" w:rsidP="00226786">
            <w:pPr>
              <w:pStyle w:val="TAC"/>
            </w:pPr>
            <w:r w:rsidRPr="00E56B46">
              <w:t>MHz</w:t>
            </w:r>
          </w:p>
        </w:tc>
        <w:tc>
          <w:tcPr>
            <w:tcW w:w="1422" w:type="dxa"/>
            <w:vAlign w:val="center"/>
          </w:tcPr>
          <w:p w14:paraId="5FFB3CBC" w14:textId="77777777" w:rsidR="00226786" w:rsidRPr="00E56B46" w:rsidRDefault="00226786" w:rsidP="00226786">
            <w:pPr>
              <w:pStyle w:val="TAC"/>
            </w:pPr>
            <w:r w:rsidRPr="00E56B46">
              <w:t>20</w:t>
            </w:r>
          </w:p>
        </w:tc>
        <w:tc>
          <w:tcPr>
            <w:tcW w:w="1321" w:type="dxa"/>
            <w:vAlign w:val="center"/>
          </w:tcPr>
          <w:p w14:paraId="5FFB3CBD" w14:textId="77777777" w:rsidR="00226786" w:rsidRPr="00E56B46" w:rsidRDefault="00226786" w:rsidP="00226786">
            <w:pPr>
              <w:pStyle w:val="TAC"/>
            </w:pPr>
            <w:r w:rsidRPr="00E56B46">
              <w:t>-20</w:t>
            </w:r>
          </w:p>
        </w:tc>
      </w:tr>
      <w:tr w:rsidR="00226786" w:rsidRPr="00E56B46" w14:paraId="5FFB3CC3" w14:textId="77777777" w:rsidTr="00226786">
        <w:trPr>
          <w:cantSplit/>
          <w:trHeight w:val="240"/>
          <w:jc w:val="center"/>
        </w:trPr>
        <w:tc>
          <w:tcPr>
            <w:tcW w:w="2291" w:type="dxa"/>
            <w:vAlign w:val="center"/>
          </w:tcPr>
          <w:p w14:paraId="5FFB3CBF" w14:textId="77777777" w:rsidR="00226786" w:rsidRPr="00E56B46" w:rsidRDefault="00226786" w:rsidP="00226786">
            <w:pPr>
              <w:pStyle w:val="TAL"/>
              <w:jc w:val="center"/>
            </w:pPr>
            <w:r w:rsidRPr="00E56B46">
              <w:t>UE transmitted mean power</w:t>
            </w:r>
          </w:p>
        </w:tc>
        <w:tc>
          <w:tcPr>
            <w:tcW w:w="687" w:type="dxa"/>
            <w:vAlign w:val="center"/>
          </w:tcPr>
          <w:p w14:paraId="5FFB3CC0" w14:textId="77777777" w:rsidR="00226786" w:rsidRPr="00E56B46" w:rsidRDefault="00226786" w:rsidP="00226786">
            <w:pPr>
              <w:pStyle w:val="TAC"/>
            </w:pPr>
            <w:r w:rsidRPr="00E56B46">
              <w:t>dBm</w:t>
            </w:r>
          </w:p>
        </w:tc>
        <w:tc>
          <w:tcPr>
            <w:tcW w:w="2743" w:type="dxa"/>
            <w:gridSpan w:val="2"/>
            <w:vAlign w:val="center"/>
          </w:tcPr>
          <w:p w14:paraId="5FFB3CC1" w14:textId="77777777" w:rsidR="00226786" w:rsidRPr="00E56B46" w:rsidRDefault="00226786" w:rsidP="00226786">
            <w:pPr>
              <w:pStyle w:val="TAC"/>
            </w:pPr>
            <w:r w:rsidRPr="00E56B46">
              <w:t>20 (for Power class 3 and 3bis)</w:t>
            </w:r>
          </w:p>
          <w:p w14:paraId="5FFB3CC2" w14:textId="77777777" w:rsidR="00226786" w:rsidRPr="00E56B46" w:rsidRDefault="00226786" w:rsidP="00226786">
            <w:pPr>
              <w:pStyle w:val="TAC"/>
            </w:pPr>
            <w:r w:rsidRPr="00E56B46">
              <w:t>18 (for Power class 4)</w:t>
            </w:r>
          </w:p>
        </w:tc>
      </w:tr>
      <w:tr w:rsidR="00EA441E" w:rsidRPr="00E56B46" w14:paraId="5FFB3CC6" w14:textId="77777777" w:rsidTr="00144923">
        <w:trPr>
          <w:cantSplit/>
          <w:trHeight w:val="240"/>
          <w:jc w:val="center"/>
          <w:ins w:id="1951" w:author="Qualcomm" w:date="2014-02-02T15:32:00Z"/>
        </w:trPr>
        <w:tc>
          <w:tcPr>
            <w:tcW w:w="5721" w:type="dxa"/>
            <w:gridSpan w:val="4"/>
            <w:vAlign w:val="center"/>
          </w:tcPr>
          <w:p w14:paraId="5FFB3CC4" w14:textId="77777777" w:rsidR="00EA441E" w:rsidRDefault="00EA441E">
            <w:pPr>
              <w:pStyle w:val="TAC"/>
              <w:ind w:left="813" w:hanging="813"/>
              <w:jc w:val="left"/>
              <w:rPr>
                <w:ins w:id="1952" w:author="Qualcomm" w:date="2014-02-02T15:32:00Z"/>
              </w:rPr>
              <w:pPrChange w:id="1953" w:author="Qualcomm" w:date="2014-02-02T15:32:00Z">
                <w:pPr>
                  <w:pStyle w:val="TAC"/>
                </w:pPr>
              </w:pPrChange>
            </w:pPr>
            <w:ins w:id="1954" w:author="Qualcomm" w:date="2014-02-02T15:32:00Z">
              <w:r>
                <w:t>NOTE 1:</w:t>
              </w:r>
              <w:r>
                <w:tab/>
                <w:t>I</w:t>
              </w:r>
              <w:r w:rsidRPr="00EB3FD0">
                <w:rPr>
                  <w:vertAlign w:val="subscript"/>
                  <w:rPrChange w:id="1955" w:author="Qualcomm" w:date="2014-02-02T15:38:00Z">
                    <w:rPr/>
                  </w:rPrChange>
                </w:rPr>
                <w:t>ouw2</w:t>
              </w:r>
              <w:r>
                <w:t xml:space="preserve"> (modulated) consists of the common channels needed for tests as specified in Table C.7 and 16 dedicated data channels as specified in Table C.6.</w:t>
              </w:r>
            </w:ins>
          </w:p>
          <w:p w14:paraId="5FFB3CC5" w14:textId="77777777" w:rsidR="00EA441E" w:rsidRPr="00E56B46" w:rsidRDefault="00EA441E">
            <w:pPr>
              <w:pStyle w:val="TAC"/>
              <w:ind w:left="813" w:hanging="813"/>
              <w:jc w:val="left"/>
              <w:rPr>
                <w:ins w:id="1956" w:author="Qualcomm" w:date="2014-02-02T15:32:00Z"/>
              </w:rPr>
              <w:pPrChange w:id="1957" w:author="Qualcomm" w:date="2014-02-02T15:32:00Z">
                <w:pPr>
                  <w:pStyle w:val="TAC"/>
                </w:pPr>
              </w:pPrChange>
            </w:pPr>
            <w:ins w:id="1958" w:author="Qualcomm" w:date="2014-02-02T15:32: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CC7" w14:textId="77777777" w:rsidR="00226786" w:rsidRPr="00E56B46" w:rsidDel="00EA441E" w:rsidRDefault="00226786" w:rsidP="00226786">
      <w:pPr>
        <w:spacing w:after="0"/>
        <w:rPr>
          <w:del w:id="1959" w:author="Qualcomm" w:date="2014-02-02T15:32:00Z"/>
        </w:rPr>
      </w:pPr>
    </w:p>
    <w:p w14:paraId="5FFB3CC8" w14:textId="77777777" w:rsidR="00226786" w:rsidRPr="00E56B46" w:rsidDel="00EA441E" w:rsidRDefault="00226786" w:rsidP="00226786">
      <w:pPr>
        <w:pStyle w:val="NO"/>
        <w:ind w:left="1138" w:hanging="850"/>
        <w:rPr>
          <w:del w:id="1960" w:author="Qualcomm" w:date="2014-02-02T15:32:00Z"/>
        </w:rPr>
      </w:pPr>
      <w:del w:id="1961" w:author="Qualcomm" w:date="2014-02-02T15:32: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CC9" w14:textId="77777777" w:rsidR="00226786" w:rsidRPr="00E56B46" w:rsidRDefault="00226786" w:rsidP="00226786">
      <w:pPr>
        <w:pStyle w:val="NO"/>
        <w:rPr>
          <w:rFonts w:eastAsia="?? ??"/>
        </w:rPr>
      </w:pPr>
      <w:del w:id="1962" w:author="Qualcomm" w:date="2014-02-02T15:32:00Z">
        <w:r w:rsidRPr="00E56B46" w:rsidDel="00EA441E">
          <w:delText>NOTE 2:</w:delText>
        </w:r>
        <w:r w:rsidRPr="00E56B46" w:rsidDel="00EA441E">
          <w:tab/>
        </w:r>
        <w:r w:rsidRPr="00E56B46" w:rsidDel="00EA441E">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CCA" w14:textId="77777777" w:rsidR="00226786" w:rsidRPr="00E56B46" w:rsidRDefault="00226786" w:rsidP="00226786">
      <w:pPr>
        <w:pStyle w:val="TH"/>
      </w:pPr>
      <w:r w:rsidRPr="00E56B46">
        <w:t>Table 7.9AK: Intermodulation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3CD2" w14:textId="77777777" w:rsidTr="00226786">
        <w:trPr>
          <w:trHeight w:val="843"/>
          <w:jc w:val="center"/>
        </w:trPr>
        <w:tc>
          <w:tcPr>
            <w:tcW w:w="1408" w:type="dxa"/>
            <w:vAlign w:val="center"/>
          </w:tcPr>
          <w:p w14:paraId="5FFB3CCB"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Dual band</w:t>
            </w:r>
            <w:r w:rsidRPr="00E56B46">
              <w:rPr>
                <w:rFonts w:ascii="Arial" w:hAnsi="Arial" w:cs="Arial"/>
                <w:b/>
                <w:sz w:val="18"/>
                <w:szCs w:val="18"/>
              </w:rPr>
              <w:t xml:space="preserve"> 4C-HSDPA Configuration</w:t>
            </w:r>
          </w:p>
        </w:tc>
        <w:tc>
          <w:tcPr>
            <w:tcW w:w="692" w:type="dxa"/>
            <w:vAlign w:val="center"/>
          </w:tcPr>
          <w:p w14:paraId="5FFB3CCC"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692" w:type="dxa"/>
            <w:vAlign w:val="center"/>
          </w:tcPr>
          <w:p w14:paraId="5FFB3CCD"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507" w:type="dxa"/>
            <w:vAlign w:val="center"/>
          </w:tcPr>
          <w:p w14:paraId="5FFB3CCE"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CC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2922" w:type="dxa"/>
            <w:shd w:val="clear" w:color="auto" w:fill="auto"/>
            <w:vAlign w:val="center"/>
          </w:tcPr>
          <w:p w14:paraId="5FFB3CD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3CD1"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CDC" w14:textId="77777777" w:rsidTr="00226786">
        <w:trPr>
          <w:trHeight w:val="75"/>
          <w:jc w:val="center"/>
        </w:trPr>
        <w:tc>
          <w:tcPr>
            <w:tcW w:w="1408" w:type="dxa"/>
            <w:vMerge w:val="restart"/>
            <w:vAlign w:val="center"/>
          </w:tcPr>
          <w:p w14:paraId="5FFB3CD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I-2-VIII-1</w:t>
            </w:r>
          </w:p>
          <w:p w14:paraId="5FFB3CD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I-3-VIII-1</w:t>
            </w:r>
          </w:p>
        </w:tc>
        <w:tc>
          <w:tcPr>
            <w:tcW w:w="692" w:type="dxa"/>
            <w:vAlign w:val="center"/>
          </w:tcPr>
          <w:p w14:paraId="5FFB3CD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shd w:val="clear" w:color="auto" w:fill="auto"/>
            <w:vAlign w:val="center"/>
          </w:tcPr>
          <w:p w14:paraId="5FFB3CD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vAlign w:val="center"/>
          </w:tcPr>
          <w:p w14:paraId="5FFB3CD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vAlign w:val="center"/>
          </w:tcPr>
          <w:p w14:paraId="5FFB3CD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shd w:val="clear" w:color="auto" w:fill="auto"/>
            <w:vAlign w:val="center"/>
          </w:tcPr>
          <w:p w14:paraId="5FFB3CD9" w14:textId="77777777" w:rsidR="00226786" w:rsidRPr="00E56B46" w:rsidRDefault="00226786" w:rsidP="00226786">
            <w:pPr>
              <w:pStyle w:val="TAC"/>
            </w:pPr>
            <w:r w:rsidRPr="00E56B46">
              <w:t>20 (for Power class 3 and 3bis)</w:t>
            </w:r>
          </w:p>
          <w:p w14:paraId="5FFB3CDA"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3CD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E5" w14:textId="77777777" w:rsidTr="00226786">
        <w:trPr>
          <w:trHeight w:val="75"/>
          <w:jc w:val="center"/>
        </w:trPr>
        <w:tc>
          <w:tcPr>
            <w:tcW w:w="1408" w:type="dxa"/>
            <w:vMerge/>
            <w:vAlign w:val="center"/>
          </w:tcPr>
          <w:p w14:paraId="5FFB3CDD"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bottom w:val="single" w:sz="4" w:space="0" w:color="auto"/>
            </w:tcBorders>
            <w:vAlign w:val="center"/>
          </w:tcPr>
          <w:p w14:paraId="5FFB3CD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vMerge/>
            <w:tcBorders>
              <w:bottom w:val="single" w:sz="4" w:space="0" w:color="auto"/>
            </w:tcBorders>
            <w:shd w:val="clear" w:color="auto" w:fill="auto"/>
            <w:vAlign w:val="center"/>
          </w:tcPr>
          <w:p w14:paraId="5FFB3CDF"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CE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-103.6</w:t>
            </w:r>
          </w:p>
        </w:tc>
        <w:tc>
          <w:tcPr>
            <w:tcW w:w="1507" w:type="dxa"/>
            <w:tcBorders>
              <w:top w:val="single" w:sz="4" w:space="0" w:color="auto"/>
              <w:left w:val="single" w:sz="4" w:space="0" w:color="auto"/>
              <w:bottom w:val="single" w:sz="4" w:space="0" w:color="auto"/>
              <w:right w:val="single" w:sz="4" w:space="0" w:color="auto"/>
            </w:tcBorders>
            <w:vAlign w:val="center"/>
          </w:tcPr>
          <w:p w14:paraId="5FFB3CE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-93.3</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E2" w14:textId="77777777" w:rsidR="00226786" w:rsidRPr="00E56B46" w:rsidRDefault="00226786" w:rsidP="00226786">
            <w:pPr>
              <w:pStyle w:val="TAC"/>
            </w:pPr>
            <w:r w:rsidRPr="00E56B46">
              <w:t>20 (for Power class 3 and 3bis)</w:t>
            </w:r>
          </w:p>
          <w:p w14:paraId="5FFB3CE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E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EE" w14:textId="77777777" w:rsidTr="00226786">
        <w:trPr>
          <w:trHeight w:val="75"/>
          <w:jc w:val="center"/>
        </w:trPr>
        <w:tc>
          <w:tcPr>
            <w:tcW w:w="1408" w:type="dxa"/>
            <w:vMerge w:val="restart"/>
            <w:vAlign w:val="center"/>
          </w:tcPr>
          <w:p w14:paraId="5FFB3CE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I-2-VIII-2</w:t>
            </w:r>
          </w:p>
        </w:tc>
        <w:tc>
          <w:tcPr>
            <w:tcW w:w="692" w:type="dxa"/>
            <w:tcBorders>
              <w:top w:val="single" w:sz="4" w:space="0" w:color="auto"/>
              <w:bottom w:val="single" w:sz="4" w:space="0" w:color="auto"/>
            </w:tcBorders>
            <w:vAlign w:val="center"/>
          </w:tcPr>
          <w:p w14:paraId="5FFB3CE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shd w:val="clear" w:color="auto" w:fill="auto"/>
            <w:vAlign w:val="center"/>
          </w:tcPr>
          <w:p w14:paraId="5FFB3CE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bottom w:val="single" w:sz="4" w:space="0" w:color="auto"/>
              <w:right w:val="single" w:sz="4" w:space="0" w:color="auto"/>
            </w:tcBorders>
            <w:vAlign w:val="center"/>
          </w:tcPr>
          <w:p w14:paraId="5FFB3CE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CE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EB" w14:textId="77777777" w:rsidR="00226786" w:rsidRPr="00E56B46" w:rsidRDefault="00226786" w:rsidP="00226786">
            <w:pPr>
              <w:pStyle w:val="TAC"/>
            </w:pPr>
            <w:r w:rsidRPr="00E56B46">
              <w:t>20 (for Power class 3 and 3bis)</w:t>
            </w:r>
          </w:p>
          <w:p w14:paraId="5FFB3CE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E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F7" w14:textId="77777777" w:rsidTr="00226786">
        <w:trPr>
          <w:trHeight w:val="75"/>
          <w:jc w:val="center"/>
        </w:trPr>
        <w:tc>
          <w:tcPr>
            <w:tcW w:w="1408" w:type="dxa"/>
            <w:vMerge/>
            <w:vAlign w:val="center"/>
          </w:tcPr>
          <w:p w14:paraId="5FFB3CEF"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bottom w:val="single" w:sz="4" w:space="0" w:color="auto"/>
            </w:tcBorders>
            <w:vAlign w:val="center"/>
          </w:tcPr>
          <w:p w14:paraId="5FFB3CF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vMerge/>
            <w:tcBorders>
              <w:bottom w:val="single" w:sz="4" w:space="0" w:color="auto"/>
            </w:tcBorders>
            <w:shd w:val="clear" w:color="auto" w:fill="auto"/>
            <w:vAlign w:val="center"/>
          </w:tcPr>
          <w:p w14:paraId="5FFB3CF1"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CF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-103.6</w:t>
            </w:r>
          </w:p>
        </w:tc>
        <w:tc>
          <w:tcPr>
            <w:tcW w:w="1507" w:type="dxa"/>
            <w:tcBorders>
              <w:top w:val="single" w:sz="4" w:space="0" w:color="auto"/>
              <w:left w:val="single" w:sz="4" w:space="0" w:color="auto"/>
              <w:bottom w:val="single" w:sz="4" w:space="0" w:color="auto"/>
              <w:right w:val="single" w:sz="4" w:space="0" w:color="auto"/>
            </w:tcBorders>
            <w:vAlign w:val="center"/>
          </w:tcPr>
          <w:p w14:paraId="5FFB3CF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-93.3</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F4" w14:textId="77777777" w:rsidR="00226786" w:rsidRPr="00E56B46" w:rsidRDefault="00226786" w:rsidP="00226786">
            <w:pPr>
              <w:pStyle w:val="TAC"/>
            </w:pPr>
            <w:r w:rsidRPr="00E56B46">
              <w:t>20 (for Power class 3 and 3bis)</w:t>
            </w:r>
          </w:p>
          <w:p w14:paraId="5FFB3CF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F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00" w14:textId="77777777" w:rsidTr="00226786">
        <w:trPr>
          <w:trHeight w:val="75"/>
          <w:jc w:val="center"/>
        </w:trPr>
        <w:tc>
          <w:tcPr>
            <w:tcW w:w="1408" w:type="dxa"/>
            <w:vMerge/>
            <w:vAlign w:val="center"/>
          </w:tcPr>
          <w:p w14:paraId="5FFB3CF8"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bottom w:val="single" w:sz="4" w:space="0" w:color="auto"/>
            </w:tcBorders>
            <w:vAlign w:val="center"/>
          </w:tcPr>
          <w:p w14:paraId="5FFB3CF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shd w:val="clear" w:color="auto" w:fill="auto"/>
            <w:vAlign w:val="center"/>
          </w:tcPr>
          <w:p w14:paraId="5FFB3CF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507" w:type="dxa"/>
            <w:tcBorders>
              <w:top w:val="single" w:sz="4" w:space="0" w:color="auto"/>
              <w:bottom w:val="single" w:sz="4" w:space="0" w:color="auto"/>
              <w:right w:val="single" w:sz="4" w:space="0" w:color="auto"/>
            </w:tcBorders>
            <w:vAlign w:val="center"/>
          </w:tcPr>
          <w:p w14:paraId="5FFB3CF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-104.8</w:t>
            </w:r>
          </w:p>
        </w:tc>
        <w:tc>
          <w:tcPr>
            <w:tcW w:w="1507" w:type="dxa"/>
            <w:tcBorders>
              <w:top w:val="single" w:sz="4" w:space="0" w:color="auto"/>
              <w:left w:val="single" w:sz="4" w:space="0" w:color="auto"/>
              <w:bottom w:val="single" w:sz="4" w:space="0" w:color="auto"/>
              <w:right w:val="single" w:sz="4" w:space="0" w:color="auto"/>
            </w:tcBorders>
            <w:vAlign w:val="center"/>
          </w:tcPr>
          <w:p w14:paraId="5FFB3CF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-94.5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FD" w14:textId="77777777" w:rsidR="00226786" w:rsidRPr="00E56B46" w:rsidRDefault="00226786" w:rsidP="00226786">
            <w:pPr>
              <w:pStyle w:val="TAC"/>
            </w:pPr>
            <w:r w:rsidRPr="00E56B46">
              <w:t>20 (for Power class 3 and 3bis)</w:t>
            </w:r>
          </w:p>
          <w:p w14:paraId="5FFB3CF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F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09" w14:textId="77777777" w:rsidTr="00226786">
        <w:trPr>
          <w:trHeight w:val="75"/>
          <w:jc w:val="center"/>
        </w:trPr>
        <w:tc>
          <w:tcPr>
            <w:tcW w:w="1408" w:type="dxa"/>
            <w:vMerge/>
            <w:vAlign w:val="center"/>
          </w:tcPr>
          <w:p w14:paraId="5FFB3D01"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bottom w:val="single" w:sz="4" w:space="0" w:color="auto"/>
            </w:tcBorders>
            <w:vAlign w:val="center"/>
          </w:tcPr>
          <w:p w14:paraId="5FFB3D0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vMerge/>
            <w:tcBorders>
              <w:bottom w:val="single" w:sz="4" w:space="0" w:color="auto"/>
            </w:tcBorders>
            <w:shd w:val="clear" w:color="auto" w:fill="auto"/>
            <w:vAlign w:val="center"/>
          </w:tcPr>
          <w:p w14:paraId="5FFB3D03"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D0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-98.7</w:t>
            </w:r>
          </w:p>
        </w:tc>
        <w:tc>
          <w:tcPr>
            <w:tcW w:w="1507" w:type="dxa"/>
            <w:tcBorders>
              <w:top w:val="single" w:sz="4" w:space="0" w:color="auto"/>
              <w:left w:val="single" w:sz="4" w:space="0" w:color="auto"/>
              <w:bottom w:val="single" w:sz="4" w:space="0" w:color="auto"/>
              <w:right w:val="single" w:sz="4" w:space="0" w:color="auto"/>
            </w:tcBorders>
            <w:vAlign w:val="center"/>
          </w:tcPr>
          <w:p w14:paraId="5FFB3D0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-88.4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06" w14:textId="77777777" w:rsidR="00226786" w:rsidRPr="00E56B46" w:rsidRDefault="00226786" w:rsidP="00226786">
            <w:pPr>
              <w:pStyle w:val="TAC"/>
            </w:pPr>
            <w:r w:rsidRPr="00E56B46">
              <w:t>20 (for Power class 3 and 3bis)</w:t>
            </w:r>
          </w:p>
          <w:p w14:paraId="5FFB3D0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0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12" w14:textId="77777777" w:rsidTr="00226786">
        <w:trPr>
          <w:trHeight w:val="75"/>
          <w:jc w:val="center"/>
        </w:trPr>
        <w:tc>
          <w:tcPr>
            <w:tcW w:w="1408" w:type="dxa"/>
            <w:vMerge w:val="restart"/>
            <w:vAlign w:val="center"/>
          </w:tcPr>
          <w:p w14:paraId="5FFB3D0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I-1-VIII-2</w:t>
            </w:r>
          </w:p>
        </w:tc>
        <w:tc>
          <w:tcPr>
            <w:tcW w:w="692" w:type="dxa"/>
            <w:tcBorders>
              <w:top w:val="single" w:sz="4" w:space="0" w:color="auto"/>
              <w:bottom w:val="single" w:sz="4" w:space="0" w:color="auto"/>
            </w:tcBorders>
            <w:vAlign w:val="center"/>
          </w:tcPr>
          <w:p w14:paraId="5FFB3D0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shd w:val="clear" w:color="auto" w:fill="auto"/>
            <w:vAlign w:val="center"/>
          </w:tcPr>
          <w:p w14:paraId="5FFB3D0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507" w:type="dxa"/>
            <w:tcBorders>
              <w:top w:val="single" w:sz="4" w:space="0" w:color="auto"/>
              <w:bottom w:val="single" w:sz="4" w:space="0" w:color="auto"/>
              <w:right w:val="single" w:sz="4" w:space="0" w:color="auto"/>
            </w:tcBorders>
            <w:vAlign w:val="center"/>
          </w:tcPr>
          <w:p w14:paraId="5FFB3D0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-104.8</w:t>
            </w:r>
          </w:p>
        </w:tc>
        <w:tc>
          <w:tcPr>
            <w:tcW w:w="1507" w:type="dxa"/>
            <w:tcBorders>
              <w:top w:val="single" w:sz="4" w:space="0" w:color="auto"/>
              <w:left w:val="single" w:sz="4" w:space="0" w:color="auto"/>
              <w:bottom w:val="single" w:sz="4" w:space="0" w:color="auto"/>
              <w:right w:val="single" w:sz="4" w:space="0" w:color="auto"/>
            </w:tcBorders>
            <w:vAlign w:val="center"/>
          </w:tcPr>
          <w:p w14:paraId="5FFB3D0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-94.5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0F" w14:textId="77777777" w:rsidR="00226786" w:rsidRPr="00E56B46" w:rsidRDefault="00226786" w:rsidP="00226786">
            <w:pPr>
              <w:pStyle w:val="TAC"/>
            </w:pPr>
            <w:r w:rsidRPr="00E56B46">
              <w:t>20 (for Power class 3 and 3bis)</w:t>
            </w:r>
          </w:p>
          <w:p w14:paraId="5FFB3D1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1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1B" w14:textId="77777777" w:rsidTr="00226786">
        <w:trPr>
          <w:trHeight w:val="75"/>
          <w:jc w:val="center"/>
        </w:trPr>
        <w:tc>
          <w:tcPr>
            <w:tcW w:w="1408" w:type="dxa"/>
            <w:vMerge/>
            <w:vAlign w:val="center"/>
          </w:tcPr>
          <w:p w14:paraId="5FFB3D13"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bottom w:val="single" w:sz="4" w:space="0" w:color="auto"/>
            </w:tcBorders>
            <w:vAlign w:val="center"/>
          </w:tcPr>
          <w:p w14:paraId="5FFB3D1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vMerge/>
            <w:tcBorders>
              <w:bottom w:val="single" w:sz="4" w:space="0" w:color="auto"/>
            </w:tcBorders>
            <w:shd w:val="clear" w:color="auto" w:fill="auto"/>
            <w:vAlign w:val="center"/>
          </w:tcPr>
          <w:p w14:paraId="5FFB3D15"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D16"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-98.7</w:t>
            </w:r>
          </w:p>
        </w:tc>
        <w:tc>
          <w:tcPr>
            <w:tcW w:w="1507" w:type="dxa"/>
            <w:tcBorders>
              <w:top w:val="single" w:sz="4" w:space="0" w:color="auto"/>
              <w:left w:val="single" w:sz="4" w:space="0" w:color="auto"/>
              <w:bottom w:val="single" w:sz="4" w:space="0" w:color="auto"/>
              <w:right w:val="single" w:sz="4" w:space="0" w:color="auto"/>
            </w:tcBorders>
            <w:vAlign w:val="center"/>
          </w:tcPr>
          <w:p w14:paraId="5FFB3D17"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-88.4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18" w14:textId="77777777" w:rsidR="00226786" w:rsidRPr="00E56B46" w:rsidRDefault="00226786" w:rsidP="00226786">
            <w:pPr>
              <w:pStyle w:val="TAC"/>
            </w:pPr>
            <w:r w:rsidRPr="00E56B46">
              <w:t>20 (for Power class 3 and 3bis)</w:t>
            </w:r>
          </w:p>
          <w:p w14:paraId="5FFB3D1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1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2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1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3D1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1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D1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2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21" w14:textId="77777777" w:rsidR="00226786" w:rsidRPr="00E56B46" w:rsidRDefault="00226786" w:rsidP="00226786">
            <w:pPr>
              <w:pStyle w:val="TAC"/>
            </w:pPr>
            <w:r w:rsidRPr="00E56B46">
              <w:t>20 (for Power class 3 and 3bis)</w:t>
            </w:r>
          </w:p>
          <w:p w14:paraId="5FFB3D2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2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2D" w14:textId="77777777" w:rsidTr="00226786">
        <w:trPr>
          <w:trHeight w:val="75"/>
          <w:jc w:val="center"/>
        </w:trPr>
        <w:tc>
          <w:tcPr>
            <w:tcW w:w="1408" w:type="dxa"/>
            <w:vMerge/>
            <w:tcBorders>
              <w:left w:val="single" w:sz="4" w:space="0" w:color="auto"/>
              <w:right w:val="single" w:sz="4" w:space="0" w:color="auto"/>
            </w:tcBorders>
            <w:vAlign w:val="center"/>
          </w:tcPr>
          <w:p w14:paraId="5FFB3D25"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2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27"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2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2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2A" w14:textId="77777777" w:rsidR="00226786" w:rsidRPr="00E56B46" w:rsidRDefault="00226786" w:rsidP="00226786">
            <w:pPr>
              <w:pStyle w:val="TAC"/>
            </w:pPr>
            <w:r w:rsidRPr="00E56B46">
              <w:t>20 (for Power class 3 and 3bis)</w:t>
            </w:r>
          </w:p>
          <w:p w14:paraId="5FFB3D2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2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3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2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3D2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3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D3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3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33" w14:textId="77777777" w:rsidR="00226786" w:rsidRPr="00E56B46" w:rsidRDefault="00226786" w:rsidP="00226786">
            <w:pPr>
              <w:pStyle w:val="TAC"/>
            </w:pPr>
            <w:r w:rsidRPr="00E56B46">
              <w:t>20 (for Power class 3 and 3bis)</w:t>
            </w:r>
          </w:p>
          <w:p w14:paraId="5FFB3D3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3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3F" w14:textId="77777777" w:rsidTr="00226786">
        <w:trPr>
          <w:trHeight w:val="75"/>
          <w:jc w:val="center"/>
        </w:trPr>
        <w:tc>
          <w:tcPr>
            <w:tcW w:w="1408" w:type="dxa"/>
            <w:vMerge/>
            <w:tcBorders>
              <w:left w:val="single" w:sz="4" w:space="0" w:color="auto"/>
              <w:right w:val="single" w:sz="4" w:space="0" w:color="auto"/>
            </w:tcBorders>
            <w:vAlign w:val="center"/>
          </w:tcPr>
          <w:p w14:paraId="5FFB3D37"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3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39"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3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3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3C" w14:textId="77777777" w:rsidR="00226786" w:rsidRPr="00E56B46" w:rsidRDefault="00226786" w:rsidP="00226786">
            <w:pPr>
              <w:pStyle w:val="TAC"/>
            </w:pPr>
            <w:r w:rsidRPr="00E56B46">
              <w:t>20 (for Power class 3 and 3bis)</w:t>
            </w:r>
          </w:p>
          <w:p w14:paraId="5FFB3D3D"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3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4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4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3D4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4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D4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4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45" w14:textId="77777777" w:rsidR="00226786" w:rsidRPr="00E56B46" w:rsidRDefault="00226786" w:rsidP="00226786">
            <w:pPr>
              <w:pStyle w:val="TAC"/>
            </w:pPr>
            <w:r w:rsidRPr="00E56B46">
              <w:t>20 (for Power class 3 and 3bis)</w:t>
            </w:r>
          </w:p>
          <w:p w14:paraId="5FFB3D46"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4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51" w14:textId="77777777" w:rsidTr="00226786">
        <w:trPr>
          <w:trHeight w:val="75"/>
          <w:jc w:val="center"/>
        </w:trPr>
        <w:tc>
          <w:tcPr>
            <w:tcW w:w="1408" w:type="dxa"/>
            <w:vMerge/>
            <w:tcBorders>
              <w:left w:val="single" w:sz="4" w:space="0" w:color="auto"/>
              <w:right w:val="single" w:sz="4" w:space="0" w:color="auto"/>
            </w:tcBorders>
            <w:vAlign w:val="center"/>
          </w:tcPr>
          <w:p w14:paraId="5FFB3D49"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4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4B"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4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4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4E" w14:textId="77777777" w:rsidR="00226786" w:rsidRPr="00E56B46" w:rsidRDefault="00226786" w:rsidP="00226786">
            <w:pPr>
              <w:pStyle w:val="TAC"/>
            </w:pPr>
            <w:r w:rsidRPr="00E56B46">
              <w:t>20 (for Power class 3 and 3bis)</w:t>
            </w:r>
          </w:p>
          <w:p w14:paraId="5FFB3D4F"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5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5A" w14:textId="77777777" w:rsidTr="00226786">
        <w:trPr>
          <w:trHeight w:val="75"/>
          <w:jc w:val="center"/>
        </w:trPr>
        <w:tc>
          <w:tcPr>
            <w:tcW w:w="1408" w:type="dxa"/>
            <w:vMerge/>
            <w:tcBorders>
              <w:left w:val="single" w:sz="4" w:space="0" w:color="auto"/>
              <w:right w:val="single" w:sz="4" w:space="0" w:color="auto"/>
            </w:tcBorders>
            <w:vAlign w:val="center"/>
          </w:tcPr>
          <w:p w14:paraId="5FFB3D52"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5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5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D5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5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57" w14:textId="77777777" w:rsidR="00226786" w:rsidRPr="00E56B46" w:rsidRDefault="00226786" w:rsidP="00226786">
            <w:pPr>
              <w:pStyle w:val="TAC"/>
            </w:pPr>
            <w:r w:rsidRPr="00E56B46">
              <w:t>20 (for Power class 3 and 3bis)</w:t>
            </w:r>
          </w:p>
          <w:p w14:paraId="5FFB3D58"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5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6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D5B"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5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5D"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5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5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60" w14:textId="77777777" w:rsidR="00226786" w:rsidRPr="00E56B46" w:rsidRDefault="00226786" w:rsidP="00226786">
            <w:pPr>
              <w:pStyle w:val="TAC"/>
            </w:pPr>
            <w:r w:rsidRPr="00E56B46">
              <w:t>20 (for Power class 3 and 3bis)</w:t>
            </w:r>
          </w:p>
          <w:p w14:paraId="5FFB3D6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6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6C"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6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tc>
        <w:tc>
          <w:tcPr>
            <w:tcW w:w="692" w:type="dxa"/>
            <w:tcBorders>
              <w:top w:val="single" w:sz="4" w:space="0" w:color="auto"/>
              <w:left w:val="single" w:sz="4" w:space="0" w:color="auto"/>
              <w:bottom w:val="single" w:sz="4" w:space="0" w:color="auto"/>
              <w:right w:val="single" w:sz="4" w:space="0" w:color="auto"/>
            </w:tcBorders>
            <w:vAlign w:val="center"/>
          </w:tcPr>
          <w:p w14:paraId="5FFB3D6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6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6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6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hAnsi="Arial" w:cs="Arial"/>
                <w:sz w:val="18"/>
                <w:szCs w:val="18"/>
              </w:rPr>
              <w:t>-</w:t>
            </w:r>
            <w:r w:rsidRPr="00E56B46">
              <w:rPr>
                <w:rFonts w:ascii="Arial" w:eastAsia="Batang"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69" w14:textId="77777777" w:rsidR="00226786" w:rsidRPr="00E56B46" w:rsidRDefault="00226786" w:rsidP="00226786">
            <w:pPr>
              <w:pStyle w:val="TAC"/>
            </w:pPr>
            <w:r w:rsidRPr="00E56B46">
              <w:t>20 (for Power class 3 and 3bis)</w:t>
            </w:r>
          </w:p>
          <w:p w14:paraId="5FFB3D6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6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75" w14:textId="77777777" w:rsidTr="00226786">
        <w:trPr>
          <w:trHeight w:val="75"/>
          <w:jc w:val="center"/>
        </w:trPr>
        <w:tc>
          <w:tcPr>
            <w:tcW w:w="1408" w:type="dxa"/>
            <w:vMerge/>
            <w:tcBorders>
              <w:left w:val="single" w:sz="4" w:space="0" w:color="auto"/>
              <w:right w:val="single" w:sz="4" w:space="0" w:color="auto"/>
            </w:tcBorders>
            <w:vAlign w:val="center"/>
          </w:tcPr>
          <w:p w14:paraId="5FFB3D6D"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6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6F"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7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7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72" w14:textId="77777777" w:rsidR="00226786" w:rsidRPr="00E56B46" w:rsidRDefault="00226786" w:rsidP="00226786">
            <w:pPr>
              <w:pStyle w:val="TAC"/>
            </w:pPr>
            <w:r w:rsidRPr="00E56B46">
              <w:t>20 (for Power class 3 and 3bis)</w:t>
            </w:r>
          </w:p>
          <w:p w14:paraId="5FFB3D7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7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7E"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7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tc>
        <w:tc>
          <w:tcPr>
            <w:tcW w:w="692" w:type="dxa"/>
            <w:tcBorders>
              <w:top w:val="single" w:sz="4" w:space="0" w:color="auto"/>
              <w:left w:val="single" w:sz="4" w:space="0" w:color="auto"/>
              <w:bottom w:val="single" w:sz="4" w:space="0" w:color="auto"/>
              <w:right w:val="single" w:sz="4" w:space="0" w:color="auto"/>
            </w:tcBorders>
            <w:vAlign w:val="center"/>
          </w:tcPr>
          <w:p w14:paraId="5FFB3D7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7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D7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7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7B" w14:textId="77777777" w:rsidR="00226786" w:rsidRPr="00E56B46" w:rsidRDefault="00226786" w:rsidP="00226786">
            <w:pPr>
              <w:pStyle w:val="TAC"/>
            </w:pPr>
            <w:r w:rsidRPr="00E56B46">
              <w:t>20 (for Power class 3 and 3bis)</w:t>
            </w:r>
          </w:p>
          <w:p w14:paraId="5FFB3D7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7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87" w14:textId="77777777" w:rsidTr="00226786">
        <w:trPr>
          <w:trHeight w:val="75"/>
          <w:jc w:val="center"/>
        </w:trPr>
        <w:tc>
          <w:tcPr>
            <w:tcW w:w="1408" w:type="dxa"/>
            <w:vMerge/>
            <w:tcBorders>
              <w:left w:val="single" w:sz="4" w:space="0" w:color="auto"/>
              <w:right w:val="single" w:sz="4" w:space="0" w:color="auto"/>
            </w:tcBorders>
            <w:vAlign w:val="center"/>
          </w:tcPr>
          <w:p w14:paraId="5FFB3D7F"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8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81"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8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-103.9</w:t>
            </w:r>
          </w:p>
        </w:tc>
        <w:tc>
          <w:tcPr>
            <w:tcW w:w="1507" w:type="dxa"/>
            <w:tcBorders>
              <w:top w:val="single" w:sz="4" w:space="0" w:color="auto"/>
              <w:left w:val="single" w:sz="4" w:space="0" w:color="auto"/>
              <w:bottom w:val="single" w:sz="4" w:space="0" w:color="auto"/>
              <w:right w:val="single" w:sz="4" w:space="0" w:color="auto"/>
            </w:tcBorders>
            <w:vAlign w:val="center"/>
          </w:tcPr>
          <w:p w14:paraId="5FFB3D8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-93.6</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84" w14:textId="77777777" w:rsidR="00226786" w:rsidRPr="00E56B46" w:rsidRDefault="00226786" w:rsidP="00226786">
            <w:pPr>
              <w:pStyle w:val="TAC"/>
            </w:pPr>
            <w:r w:rsidRPr="00E56B46">
              <w:t>20 (for Power class 3 and 3bis)</w:t>
            </w:r>
          </w:p>
          <w:p w14:paraId="5FFB3D8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8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90"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8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92" w:type="dxa"/>
            <w:tcBorders>
              <w:top w:val="single" w:sz="4" w:space="0" w:color="auto"/>
              <w:left w:val="single" w:sz="4" w:space="0" w:color="auto"/>
              <w:bottom w:val="single" w:sz="4" w:space="0" w:color="auto"/>
              <w:right w:val="single" w:sz="4" w:space="0" w:color="auto"/>
            </w:tcBorders>
            <w:vAlign w:val="center"/>
          </w:tcPr>
          <w:p w14:paraId="5FFB3D8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8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D8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8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8D" w14:textId="77777777" w:rsidR="00226786" w:rsidRPr="00E56B46" w:rsidRDefault="00226786" w:rsidP="00226786">
            <w:pPr>
              <w:pStyle w:val="TAC"/>
            </w:pPr>
            <w:r w:rsidRPr="00E56B46">
              <w:t>20 (for Power class 3 and 3bis)</w:t>
            </w:r>
          </w:p>
          <w:p w14:paraId="5FFB3D8E"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8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99" w14:textId="77777777" w:rsidTr="00226786">
        <w:trPr>
          <w:trHeight w:val="75"/>
          <w:jc w:val="center"/>
        </w:trPr>
        <w:tc>
          <w:tcPr>
            <w:tcW w:w="1408" w:type="dxa"/>
            <w:vMerge/>
            <w:tcBorders>
              <w:left w:val="single" w:sz="4" w:space="0" w:color="auto"/>
              <w:right w:val="single" w:sz="4" w:space="0" w:color="auto"/>
            </w:tcBorders>
            <w:vAlign w:val="center"/>
          </w:tcPr>
          <w:p w14:paraId="5FFB3D91"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9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93"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9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-103.9</w:t>
            </w:r>
          </w:p>
        </w:tc>
        <w:tc>
          <w:tcPr>
            <w:tcW w:w="1507" w:type="dxa"/>
            <w:tcBorders>
              <w:top w:val="single" w:sz="4" w:space="0" w:color="auto"/>
              <w:left w:val="single" w:sz="4" w:space="0" w:color="auto"/>
              <w:bottom w:val="single" w:sz="4" w:space="0" w:color="auto"/>
              <w:right w:val="single" w:sz="4" w:space="0" w:color="auto"/>
            </w:tcBorders>
            <w:vAlign w:val="center"/>
          </w:tcPr>
          <w:p w14:paraId="5FFB3D9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-93.6</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96" w14:textId="77777777" w:rsidR="00226786" w:rsidRPr="00E56B46" w:rsidRDefault="00226786" w:rsidP="00226786">
            <w:pPr>
              <w:pStyle w:val="TAC"/>
            </w:pPr>
            <w:r w:rsidRPr="00E56B46">
              <w:t>20 (for Power class 3 and 3bis)</w:t>
            </w:r>
          </w:p>
          <w:p w14:paraId="5FFB3D97"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9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A2" w14:textId="77777777" w:rsidTr="00226786">
        <w:trPr>
          <w:trHeight w:val="75"/>
          <w:jc w:val="center"/>
        </w:trPr>
        <w:tc>
          <w:tcPr>
            <w:tcW w:w="1408" w:type="dxa"/>
            <w:vMerge/>
            <w:tcBorders>
              <w:left w:val="single" w:sz="4" w:space="0" w:color="auto"/>
              <w:right w:val="single" w:sz="4" w:space="0" w:color="auto"/>
            </w:tcBorders>
            <w:vAlign w:val="center"/>
          </w:tcPr>
          <w:p w14:paraId="5FFB3D9A"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9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9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9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9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9F" w14:textId="77777777" w:rsidR="00226786" w:rsidRPr="00E56B46" w:rsidRDefault="00226786" w:rsidP="00226786">
            <w:pPr>
              <w:pStyle w:val="TAC"/>
            </w:pPr>
            <w:r w:rsidRPr="00E56B46">
              <w:t>20 (for Power class 3 and 3bis)</w:t>
            </w:r>
          </w:p>
          <w:p w14:paraId="5FFB3DA0"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A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AB" w14:textId="77777777" w:rsidTr="00226786">
        <w:trPr>
          <w:trHeight w:val="75"/>
          <w:jc w:val="center"/>
        </w:trPr>
        <w:tc>
          <w:tcPr>
            <w:tcW w:w="1408" w:type="dxa"/>
            <w:vMerge/>
            <w:tcBorders>
              <w:left w:val="single" w:sz="4" w:space="0" w:color="auto"/>
              <w:right w:val="single" w:sz="4" w:space="0" w:color="auto"/>
            </w:tcBorders>
            <w:vAlign w:val="center"/>
          </w:tcPr>
          <w:p w14:paraId="5FFB3DA3"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A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3DA5"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A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A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A8" w14:textId="77777777" w:rsidR="00226786" w:rsidRPr="00E56B46" w:rsidRDefault="00226786" w:rsidP="00226786">
            <w:pPr>
              <w:pStyle w:val="TAC"/>
            </w:pPr>
            <w:r w:rsidRPr="00E56B46">
              <w:t>20 (for Power class 3 and 3bis)</w:t>
            </w:r>
          </w:p>
          <w:p w14:paraId="5FFB3DA9"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A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B4" w14:textId="77777777" w:rsidTr="00226786">
        <w:trPr>
          <w:trHeight w:val="75"/>
          <w:jc w:val="center"/>
        </w:trPr>
        <w:tc>
          <w:tcPr>
            <w:tcW w:w="1408" w:type="dxa"/>
            <w:vMerge w:val="restart"/>
            <w:tcBorders>
              <w:left w:val="single" w:sz="4" w:space="0" w:color="auto"/>
              <w:right w:val="single" w:sz="4" w:space="0" w:color="auto"/>
            </w:tcBorders>
            <w:vAlign w:val="center"/>
          </w:tcPr>
          <w:p w14:paraId="5FFB3DA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DA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left w:val="single" w:sz="4" w:space="0" w:color="auto"/>
              <w:right w:val="single" w:sz="4" w:space="0" w:color="auto"/>
            </w:tcBorders>
            <w:shd w:val="clear" w:color="auto" w:fill="auto"/>
            <w:vAlign w:val="center"/>
          </w:tcPr>
          <w:p w14:paraId="5FFB3DA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A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-104.4</w:t>
            </w:r>
          </w:p>
        </w:tc>
        <w:tc>
          <w:tcPr>
            <w:tcW w:w="1507" w:type="dxa"/>
            <w:tcBorders>
              <w:top w:val="single" w:sz="4" w:space="0" w:color="auto"/>
              <w:left w:val="single" w:sz="4" w:space="0" w:color="auto"/>
              <w:bottom w:val="single" w:sz="4" w:space="0" w:color="auto"/>
              <w:right w:val="single" w:sz="4" w:space="0" w:color="auto"/>
            </w:tcBorders>
            <w:vAlign w:val="center"/>
          </w:tcPr>
          <w:p w14:paraId="5FFB3DB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-94.1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B1" w14:textId="77777777" w:rsidR="00226786" w:rsidRPr="00E56B46" w:rsidRDefault="00226786" w:rsidP="00226786">
            <w:pPr>
              <w:pStyle w:val="TAC"/>
            </w:pPr>
            <w:r w:rsidRPr="00E56B46">
              <w:t>20 (for Power class 3 and 3bis)</w:t>
            </w:r>
          </w:p>
          <w:p w14:paraId="5FFB3DB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B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BD"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DB5"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B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B7"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B8"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B9"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BA" w14:textId="77777777" w:rsidR="00226786" w:rsidRPr="00E56B46" w:rsidRDefault="00226786" w:rsidP="00226786">
            <w:pPr>
              <w:pStyle w:val="TAC"/>
            </w:pPr>
            <w:r w:rsidRPr="00E56B46">
              <w:t>20 (for Power class 3 and 3bis)</w:t>
            </w:r>
          </w:p>
          <w:p w14:paraId="5FFB3DB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B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3DD0" w14:textId="77777777" w:rsidR="00226786" w:rsidRPr="00E56B46" w:rsidRDefault="00226786" w:rsidP="00226786"/>
    <w:p w14:paraId="5FFB3DD1" w14:textId="77777777" w:rsidR="00226786" w:rsidRPr="00E56B46" w:rsidRDefault="00226786" w:rsidP="00226786">
      <w:pPr>
        <w:pStyle w:val="Heading3"/>
        <w:rPr>
          <w:rFonts w:cs="v5.0.0"/>
        </w:rPr>
      </w:pPr>
      <w:bookmarkStart w:id="1963" w:name="_Toc376696623"/>
      <w:r w:rsidRPr="00E56B46">
        <w:rPr>
          <w:rFonts w:cs="v5.0.0"/>
        </w:rPr>
        <w:t>7.8.1E</w:t>
      </w:r>
      <w:r w:rsidRPr="00E56B46">
        <w:rPr>
          <w:rFonts w:cs="v5.0.0"/>
        </w:rPr>
        <w:tab/>
        <w:t>Additional requirement for single band 8C-HSDPA</w:t>
      </w:r>
      <w:bookmarkEnd w:id="1963"/>
    </w:p>
    <w:p w14:paraId="5FFB3DD2" w14:textId="77777777" w:rsidR="00226786" w:rsidRPr="00E56B46" w:rsidRDefault="00226786" w:rsidP="00226786">
      <w:pPr>
        <w:pStyle w:val="Heading4"/>
      </w:pPr>
      <w:bookmarkStart w:id="1964" w:name="_Toc376696624"/>
      <w:r w:rsidRPr="00E56B46">
        <w:t>7.8.1E.1</w:t>
      </w:r>
      <w:r w:rsidRPr="00E56B46">
        <w:tab/>
        <w:t>Single uplink operation</w:t>
      </w:r>
      <w:bookmarkEnd w:id="1964"/>
    </w:p>
    <w:p w14:paraId="5FFB3DD3"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7.9AL and Table 7.9AM.</w:t>
      </w:r>
    </w:p>
    <w:p w14:paraId="5FFB3DD4" w14:textId="77777777" w:rsidR="00226786" w:rsidRPr="00E56B46" w:rsidRDefault="00226786" w:rsidP="00226786">
      <w:pPr>
        <w:pStyle w:val="TH"/>
        <w:outlineLvl w:val="0"/>
        <w:rPr>
          <w:rFonts w:cs="v5.0.0"/>
        </w:rPr>
      </w:pPr>
      <w:r w:rsidRPr="00E56B46">
        <w:rPr>
          <w:rFonts w:cs="v5.0.0"/>
        </w:rPr>
        <w:t>Table 7.9AL: Test parameters for receive intermodulation characteristics, single band 8C-HSDPA,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DD8" w14:textId="77777777" w:rsidTr="00226786">
        <w:trPr>
          <w:trHeight w:val="240"/>
          <w:jc w:val="center"/>
        </w:trPr>
        <w:tc>
          <w:tcPr>
            <w:tcW w:w="2291" w:type="dxa"/>
            <w:vAlign w:val="center"/>
          </w:tcPr>
          <w:p w14:paraId="5FFB3DD5" w14:textId="77777777" w:rsidR="00226786" w:rsidRPr="00E56B46" w:rsidRDefault="00226786" w:rsidP="00226786">
            <w:pPr>
              <w:pStyle w:val="TAH"/>
              <w:rPr>
                <w:rFonts w:cs="v5.0.0"/>
              </w:rPr>
            </w:pPr>
            <w:r w:rsidRPr="00E56B46">
              <w:rPr>
                <w:rFonts w:cs="v5.0.0"/>
              </w:rPr>
              <w:br w:type="page"/>
              <w:t>Parameter</w:t>
            </w:r>
          </w:p>
        </w:tc>
        <w:tc>
          <w:tcPr>
            <w:tcW w:w="687" w:type="dxa"/>
          </w:tcPr>
          <w:p w14:paraId="5FFB3DD6" w14:textId="77777777" w:rsidR="00226786" w:rsidRPr="00E56B46" w:rsidRDefault="00226786" w:rsidP="00226786">
            <w:pPr>
              <w:pStyle w:val="TAH"/>
              <w:rPr>
                <w:rFonts w:cs="v5.0.0"/>
              </w:rPr>
            </w:pPr>
            <w:r w:rsidRPr="00E56B46">
              <w:rPr>
                <w:rFonts w:cs="v5.0.0"/>
              </w:rPr>
              <w:t>Unit</w:t>
            </w:r>
          </w:p>
        </w:tc>
        <w:tc>
          <w:tcPr>
            <w:tcW w:w="2782" w:type="dxa"/>
            <w:gridSpan w:val="2"/>
          </w:tcPr>
          <w:p w14:paraId="5FFB3DD7" w14:textId="77777777" w:rsidR="00226786" w:rsidRPr="00E56B46" w:rsidRDefault="00226786" w:rsidP="00226786">
            <w:pPr>
              <w:pStyle w:val="TAH"/>
              <w:rPr>
                <w:rFonts w:cs="v5.0.0"/>
              </w:rPr>
            </w:pPr>
            <w:r w:rsidRPr="00E56B46">
              <w:rPr>
                <w:rFonts w:cs="v5.0.0"/>
              </w:rPr>
              <w:t>Level</w:t>
            </w:r>
          </w:p>
        </w:tc>
      </w:tr>
      <w:tr w:rsidR="00226786" w:rsidRPr="00E56B46" w14:paraId="5FFB3DDC" w14:textId="77777777" w:rsidTr="00226786">
        <w:trPr>
          <w:trHeight w:val="240"/>
          <w:jc w:val="center"/>
        </w:trPr>
        <w:tc>
          <w:tcPr>
            <w:tcW w:w="2291" w:type="dxa"/>
            <w:vAlign w:val="center"/>
          </w:tcPr>
          <w:p w14:paraId="5FFB3DD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DD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DDB" w14:textId="77777777" w:rsidR="00226786" w:rsidRPr="00E56B46" w:rsidRDefault="00226786" w:rsidP="00226786">
            <w:pPr>
              <w:pStyle w:val="TAC"/>
              <w:rPr>
                <w:rFonts w:cs="v5.0.0"/>
              </w:rPr>
            </w:pPr>
            <w:r w:rsidRPr="00E56B46">
              <w:rPr>
                <w:rFonts w:cs="v5.0.0"/>
              </w:rPr>
              <w:t>-46</w:t>
            </w:r>
          </w:p>
        </w:tc>
      </w:tr>
      <w:tr w:rsidR="00226786" w:rsidRPr="00E56B46" w14:paraId="5FFB3DE0" w14:textId="77777777" w:rsidTr="00226786">
        <w:trPr>
          <w:trHeight w:val="240"/>
          <w:jc w:val="center"/>
        </w:trPr>
        <w:tc>
          <w:tcPr>
            <w:tcW w:w="2291" w:type="dxa"/>
            <w:vAlign w:val="center"/>
          </w:tcPr>
          <w:p w14:paraId="5FFB3DDD"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DDE"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DDF" w14:textId="77777777" w:rsidR="00226786" w:rsidRPr="00E56B46" w:rsidRDefault="00226786" w:rsidP="00226786">
            <w:pPr>
              <w:pStyle w:val="TAC"/>
              <w:rPr>
                <w:rFonts w:cs="v5.0.0"/>
              </w:rPr>
            </w:pPr>
            <w:r w:rsidRPr="00E56B46">
              <w:rPr>
                <w:rFonts w:cs="v5.0.0"/>
              </w:rPr>
              <w:t>-46</w:t>
            </w:r>
          </w:p>
        </w:tc>
      </w:tr>
      <w:tr w:rsidR="00226786" w:rsidRPr="00E56B46" w14:paraId="5FFB3DE6" w14:textId="77777777" w:rsidTr="00226786">
        <w:trPr>
          <w:trHeight w:val="240"/>
          <w:jc w:val="center"/>
        </w:trPr>
        <w:tc>
          <w:tcPr>
            <w:tcW w:w="2291" w:type="dxa"/>
            <w:vAlign w:val="center"/>
          </w:tcPr>
          <w:p w14:paraId="5FFB3DE1"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DE2"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DE3" w14:textId="77777777" w:rsidR="00226786" w:rsidRPr="00E56B46" w:rsidRDefault="00226786" w:rsidP="00226786">
            <w:pPr>
              <w:pStyle w:val="TAC"/>
              <w:rPr>
                <w:rFonts w:cs="v5.0.0"/>
              </w:rPr>
            </w:pPr>
            <w:r w:rsidRPr="00E56B46">
              <w:rPr>
                <w:rFonts w:cs="v5.0.0"/>
              </w:rPr>
              <w:t>MHz</w:t>
            </w:r>
          </w:p>
        </w:tc>
        <w:tc>
          <w:tcPr>
            <w:tcW w:w="1391" w:type="dxa"/>
            <w:vAlign w:val="center"/>
          </w:tcPr>
          <w:p w14:paraId="5FFB3DE4" w14:textId="77777777" w:rsidR="00226786" w:rsidRPr="00E56B46" w:rsidRDefault="00226786" w:rsidP="00226786">
            <w:pPr>
              <w:pStyle w:val="TAC"/>
              <w:rPr>
                <w:rFonts w:cs="v5.0.0"/>
              </w:rPr>
            </w:pPr>
            <w:r w:rsidRPr="00E56B46">
              <w:rPr>
                <w:rFonts w:cs="v5.0.0"/>
              </w:rPr>
              <w:t>10</w:t>
            </w:r>
          </w:p>
        </w:tc>
        <w:tc>
          <w:tcPr>
            <w:tcW w:w="1391" w:type="dxa"/>
            <w:vAlign w:val="center"/>
          </w:tcPr>
          <w:p w14:paraId="5FFB3DE5" w14:textId="77777777" w:rsidR="00226786" w:rsidRPr="00E56B46" w:rsidRDefault="00226786" w:rsidP="00226786">
            <w:pPr>
              <w:pStyle w:val="TAC"/>
              <w:rPr>
                <w:rFonts w:cs="v5.0.0"/>
              </w:rPr>
            </w:pPr>
            <w:r w:rsidRPr="00E56B46">
              <w:rPr>
                <w:rFonts w:cs="v5.0.0"/>
              </w:rPr>
              <w:t>-10</w:t>
            </w:r>
          </w:p>
        </w:tc>
      </w:tr>
      <w:tr w:rsidR="00226786" w:rsidRPr="00E56B46" w14:paraId="5FFB3DEC" w14:textId="77777777" w:rsidTr="00226786">
        <w:trPr>
          <w:trHeight w:val="240"/>
          <w:jc w:val="center"/>
        </w:trPr>
        <w:tc>
          <w:tcPr>
            <w:tcW w:w="2291" w:type="dxa"/>
            <w:vAlign w:val="center"/>
          </w:tcPr>
          <w:p w14:paraId="5FFB3DE7"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DE8"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DE9" w14:textId="77777777" w:rsidR="00226786" w:rsidRPr="00E56B46" w:rsidRDefault="00226786" w:rsidP="00226786">
            <w:pPr>
              <w:pStyle w:val="TAC"/>
              <w:rPr>
                <w:rFonts w:cs="v5.0.0"/>
              </w:rPr>
            </w:pPr>
            <w:r w:rsidRPr="00E56B46">
              <w:rPr>
                <w:rFonts w:cs="v5.0.0"/>
              </w:rPr>
              <w:t>MHz</w:t>
            </w:r>
          </w:p>
        </w:tc>
        <w:tc>
          <w:tcPr>
            <w:tcW w:w="1391" w:type="dxa"/>
            <w:vAlign w:val="center"/>
          </w:tcPr>
          <w:p w14:paraId="5FFB3DEA" w14:textId="77777777" w:rsidR="00226786" w:rsidRPr="00E56B46" w:rsidRDefault="00226786" w:rsidP="00226786">
            <w:pPr>
              <w:pStyle w:val="TAC"/>
              <w:rPr>
                <w:rFonts w:cs="v5.0.0"/>
              </w:rPr>
            </w:pPr>
            <w:r w:rsidRPr="00E56B46">
              <w:rPr>
                <w:rFonts w:cs="v5.0.0"/>
              </w:rPr>
              <w:t>20</w:t>
            </w:r>
          </w:p>
        </w:tc>
        <w:tc>
          <w:tcPr>
            <w:tcW w:w="1391" w:type="dxa"/>
            <w:vAlign w:val="center"/>
          </w:tcPr>
          <w:p w14:paraId="5FFB3DEB" w14:textId="77777777" w:rsidR="00226786" w:rsidRPr="00E56B46" w:rsidRDefault="00226786" w:rsidP="00226786">
            <w:pPr>
              <w:pStyle w:val="TAC"/>
              <w:rPr>
                <w:rFonts w:cs="v5.0.0"/>
              </w:rPr>
            </w:pPr>
            <w:r w:rsidRPr="00E56B46">
              <w:rPr>
                <w:rFonts w:cs="v5.0.0"/>
              </w:rPr>
              <w:t>-20</w:t>
            </w:r>
          </w:p>
        </w:tc>
      </w:tr>
      <w:tr w:rsidR="00226786" w:rsidRPr="00E56B46" w14:paraId="5FFB3DF1" w14:textId="77777777" w:rsidTr="00226786">
        <w:trPr>
          <w:cantSplit/>
          <w:trHeight w:val="240"/>
          <w:jc w:val="center"/>
        </w:trPr>
        <w:tc>
          <w:tcPr>
            <w:tcW w:w="2291" w:type="dxa"/>
            <w:vAlign w:val="center"/>
          </w:tcPr>
          <w:p w14:paraId="5FFB3DED"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DEE" w14:textId="77777777" w:rsidR="00226786" w:rsidRPr="00E56B46" w:rsidRDefault="00226786" w:rsidP="00226786">
            <w:pPr>
              <w:pStyle w:val="TAC"/>
              <w:rPr>
                <w:rFonts w:cs="v5.0.0"/>
              </w:rPr>
            </w:pPr>
            <w:r w:rsidRPr="00E56B46">
              <w:t>dBm</w:t>
            </w:r>
          </w:p>
        </w:tc>
        <w:tc>
          <w:tcPr>
            <w:tcW w:w="2782" w:type="dxa"/>
            <w:gridSpan w:val="2"/>
            <w:vAlign w:val="center"/>
          </w:tcPr>
          <w:p w14:paraId="5FFB3DEF" w14:textId="77777777" w:rsidR="00226786" w:rsidRPr="00E56B46" w:rsidRDefault="00226786" w:rsidP="00226786">
            <w:pPr>
              <w:pStyle w:val="TAC"/>
            </w:pPr>
            <w:r w:rsidRPr="00E56B46">
              <w:t>20 (for Power class 3 and 3bis)</w:t>
            </w:r>
          </w:p>
          <w:p w14:paraId="5FFB3DF0" w14:textId="77777777" w:rsidR="00226786" w:rsidRPr="00E56B46" w:rsidRDefault="00226786" w:rsidP="00226786">
            <w:pPr>
              <w:pStyle w:val="TAC"/>
              <w:rPr>
                <w:rFonts w:cs="v5.0.0"/>
              </w:rPr>
            </w:pPr>
            <w:r w:rsidRPr="00E56B46">
              <w:t>18 (for Power class 4)</w:t>
            </w:r>
          </w:p>
        </w:tc>
      </w:tr>
      <w:tr w:rsidR="00307A12" w:rsidRPr="00E56B46" w14:paraId="5FFB3DF4" w14:textId="77777777" w:rsidTr="00144923">
        <w:trPr>
          <w:cantSplit/>
          <w:trHeight w:val="240"/>
          <w:jc w:val="center"/>
          <w:ins w:id="1965" w:author="Qualcomm" w:date="2014-02-02T15:32:00Z"/>
        </w:trPr>
        <w:tc>
          <w:tcPr>
            <w:tcW w:w="5760" w:type="dxa"/>
            <w:gridSpan w:val="4"/>
            <w:vAlign w:val="center"/>
          </w:tcPr>
          <w:p w14:paraId="5FFB3DF2" w14:textId="77777777" w:rsidR="00307A12" w:rsidRDefault="00307A12">
            <w:pPr>
              <w:pStyle w:val="TAC"/>
              <w:ind w:left="833" w:hanging="833"/>
              <w:jc w:val="left"/>
              <w:rPr>
                <w:ins w:id="1966" w:author="Qualcomm" w:date="2014-02-02T15:33:00Z"/>
              </w:rPr>
              <w:pPrChange w:id="1967" w:author="Qualcomm" w:date="2014-02-02T15:33:00Z">
                <w:pPr>
                  <w:pStyle w:val="TAC"/>
                </w:pPr>
              </w:pPrChange>
            </w:pPr>
            <w:ins w:id="1968" w:author="Qualcomm" w:date="2014-02-02T15:33:00Z">
              <w:r>
                <w:t>NOTE 1:</w:t>
              </w:r>
              <w:r>
                <w:tab/>
                <w:t>I</w:t>
              </w:r>
              <w:r w:rsidRPr="00EB3FD0">
                <w:rPr>
                  <w:vertAlign w:val="subscript"/>
                  <w:rPrChange w:id="1969" w:author="Qualcomm" w:date="2014-02-02T15:38:00Z">
                    <w:rPr/>
                  </w:rPrChange>
                </w:rPr>
                <w:t>ouw2</w:t>
              </w:r>
              <w:r>
                <w:t xml:space="preserve"> (modulated) consists of the common channels needed for tests as specified in Table C.7 and 16 dedicated data channels as specified in Table C.6.</w:t>
              </w:r>
            </w:ins>
          </w:p>
          <w:p w14:paraId="5FFB3DF3" w14:textId="77777777" w:rsidR="00307A12" w:rsidRPr="00E56B46" w:rsidRDefault="00307A12">
            <w:pPr>
              <w:pStyle w:val="TAC"/>
              <w:ind w:left="833" w:hanging="833"/>
              <w:jc w:val="left"/>
              <w:rPr>
                <w:ins w:id="1970" w:author="Qualcomm" w:date="2014-02-02T15:32:00Z"/>
              </w:rPr>
              <w:pPrChange w:id="1971" w:author="Qualcomm" w:date="2014-02-02T15:33:00Z">
                <w:pPr>
                  <w:pStyle w:val="TAC"/>
                </w:pPr>
              </w:pPrChange>
            </w:pPr>
            <w:ins w:id="1972" w:author="Qualcomm" w:date="2014-02-02T15:33: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DF5" w14:textId="77777777" w:rsidR="00226786" w:rsidRPr="00E56B46" w:rsidRDefault="00226786" w:rsidP="00226786">
      <w:pPr>
        <w:spacing w:after="0"/>
      </w:pPr>
    </w:p>
    <w:p w14:paraId="5FFB3DF6" w14:textId="77777777" w:rsidR="00226786" w:rsidRPr="00E56B46" w:rsidDel="00307A12" w:rsidRDefault="00226786" w:rsidP="00226786">
      <w:pPr>
        <w:pStyle w:val="NO"/>
        <w:ind w:left="1138" w:hanging="850"/>
        <w:rPr>
          <w:del w:id="1973" w:author="Qualcomm" w:date="2014-02-02T15:33:00Z"/>
        </w:rPr>
      </w:pPr>
      <w:del w:id="1974" w:author="Qualcomm" w:date="2014-02-02T15:33:00Z">
        <w:r w:rsidRPr="00E56B46" w:rsidDel="00307A12">
          <w:delText>NOTE 1:</w:delText>
        </w:r>
        <w:r w:rsidRPr="00E56B46" w:rsidDel="00307A12">
          <w:tab/>
          <w:delText>I</w:delText>
        </w:r>
        <w:r w:rsidRPr="00E56B46" w:rsidDel="00307A12">
          <w:rPr>
            <w:vertAlign w:val="subscript"/>
          </w:rPr>
          <w:delText xml:space="preserve">ouw2 </w:delText>
        </w:r>
        <w:r w:rsidRPr="00E56B46" w:rsidDel="00307A12">
          <w:delText>(modulated) consists of the common channels needed for tests as specified in Table C.7 and 16 dedicated data channels as specified in Table C.6.</w:delText>
        </w:r>
      </w:del>
    </w:p>
    <w:p w14:paraId="5FFB3DF7" w14:textId="77777777" w:rsidR="00226786" w:rsidRPr="00E56B46" w:rsidDel="00307A12" w:rsidRDefault="00226786" w:rsidP="00226786">
      <w:pPr>
        <w:pStyle w:val="EW"/>
        <w:ind w:left="1134" w:hanging="850"/>
        <w:rPr>
          <w:del w:id="1975" w:author="Qualcomm" w:date="2014-02-02T15:33:00Z"/>
          <w:rFonts w:eastAsia="?? ??" w:cs="v5.0.0"/>
        </w:rPr>
      </w:pPr>
      <w:del w:id="1976" w:author="Qualcomm" w:date="2014-02-02T15:33:00Z">
        <w:r w:rsidRPr="00E56B46" w:rsidDel="00307A12">
          <w:delText>NOTE 2:</w:delText>
        </w:r>
        <w:r w:rsidRPr="00E56B46" w:rsidDel="00307A12">
          <w:rPr>
            <w:rFonts w:cs="v5.0.0"/>
          </w:rPr>
          <w:tab/>
        </w:r>
        <w:r w:rsidRPr="00E56B46" w:rsidDel="00307A12">
          <w:rPr>
            <w:rFonts w:eastAsia="?? ??"/>
          </w:rPr>
          <w:delText>For single band 8C-HSDPA, negative offset refers to the assigned channel frequency of the lowest carrier frequency, and positive offset refers to the assigned channel frequency of the highest carrier frequency</w:delText>
        </w:r>
        <w:r w:rsidRPr="00E56B46" w:rsidDel="00307A12">
          <w:rPr>
            <w:rFonts w:eastAsia="?? ??" w:cs="v5.0.0"/>
          </w:rPr>
          <w:delText>.</w:delText>
        </w:r>
      </w:del>
    </w:p>
    <w:p w14:paraId="5FFB3DF8" w14:textId="77777777" w:rsidR="00226786" w:rsidRPr="00E56B46" w:rsidDel="00307A12" w:rsidRDefault="00226786" w:rsidP="00226786">
      <w:pPr>
        <w:pStyle w:val="EW"/>
        <w:ind w:left="1134" w:hanging="850"/>
        <w:rPr>
          <w:del w:id="1977" w:author="Qualcomm" w:date="2014-02-02T15:33:00Z"/>
          <w:rFonts w:eastAsia="?? ??" w:cs="v5.0.0"/>
        </w:rPr>
      </w:pPr>
    </w:p>
    <w:p w14:paraId="5FFB3DF9" w14:textId="77777777" w:rsidR="00226786" w:rsidRPr="00E56B46" w:rsidRDefault="00226786" w:rsidP="00226786">
      <w:pPr>
        <w:pStyle w:val="TH"/>
      </w:pPr>
      <w:r w:rsidRPr="00E56B46">
        <w:t>Table 7.9AM: Intermodulation requirements, single band 8C-HSDPA,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E00" w14:textId="77777777" w:rsidTr="00226786">
        <w:trPr>
          <w:trHeight w:val="843"/>
          <w:jc w:val="center"/>
        </w:trPr>
        <w:tc>
          <w:tcPr>
            <w:tcW w:w="1396" w:type="dxa"/>
            <w:vAlign w:val="center"/>
          </w:tcPr>
          <w:p w14:paraId="5FFB3DFA"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3DFB"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925" w:type="dxa"/>
            <w:vAlign w:val="center"/>
          </w:tcPr>
          <w:p w14:paraId="5FFB3DFC"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4" w:type="dxa"/>
            <w:vAlign w:val="center"/>
          </w:tcPr>
          <w:p w14:paraId="5FFB3DFD" w14:textId="77777777" w:rsidR="00226786" w:rsidRPr="00E56B46" w:rsidRDefault="00226786" w:rsidP="00226786">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DFE"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3DF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E06" w14:textId="77777777" w:rsidTr="00226786">
        <w:trPr>
          <w:trHeight w:val="75"/>
          <w:jc w:val="center"/>
        </w:trPr>
        <w:tc>
          <w:tcPr>
            <w:tcW w:w="1396" w:type="dxa"/>
            <w:vAlign w:val="center"/>
          </w:tcPr>
          <w:p w14:paraId="5FFB3E0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I-8</w:t>
            </w:r>
          </w:p>
        </w:tc>
        <w:tc>
          <w:tcPr>
            <w:tcW w:w="666" w:type="dxa"/>
            <w:vAlign w:val="center"/>
          </w:tcPr>
          <w:p w14:paraId="5FFB3E0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925" w:type="dxa"/>
            <w:vAlign w:val="center"/>
          </w:tcPr>
          <w:p w14:paraId="5FFB3E03" w14:textId="77777777" w:rsidR="00226786" w:rsidRPr="00E56B46" w:rsidRDefault="00226786" w:rsidP="00226786">
            <w:pPr>
              <w:pStyle w:val="TAL"/>
              <w:jc w:val="center"/>
              <w:rPr>
                <w:rFonts w:cs="Arial"/>
                <w:szCs w:val="18"/>
              </w:rPr>
            </w:pPr>
            <w:r w:rsidRPr="00E56B46">
              <w:rPr>
                <w:szCs w:val="18"/>
              </w:rPr>
              <w:t>&lt;REFSENS&gt;+3 dB</w:t>
            </w:r>
          </w:p>
        </w:tc>
        <w:tc>
          <w:tcPr>
            <w:tcW w:w="1614" w:type="dxa"/>
            <w:vAlign w:val="center"/>
          </w:tcPr>
          <w:p w14:paraId="5FFB3E04" w14:textId="77777777" w:rsidR="00226786" w:rsidRPr="00E56B46" w:rsidRDefault="00226786" w:rsidP="00226786">
            <w:pPr>
              <w:pStyle w:val="TAL"/>
              <w:jc w:val="center"/>
              <w:rPr>
                <w:rFonts w:cs="Arial"/>
                <w:szCs w:val="18"/>
              </w:rPr>
            </w:pPr>
            <w:r w:rsidRPr="00E56B46">
              <w:rPr>
                <w:szCs w:val="18"/>
              </w:rPr>
              <w:t>&lt;REFÎ</w:t>
            </w:r>
            <w:r w:rsidRPr="00E56B46">
              <w:rPr>
                <w:szCs w:val="18"/>
                <w:vertAlign w:val="subscript"/>
              </w:rPr>
              <w:t>or</w:t>
            </w:r>
            <w:r w:rsidRPr="00E56B46">
              <w:rPr>
                <w:szCs w:val="18"/>
              </w:rPr>
              <w:t>&gt;+3 dB</w:t>
            </w:r>
          </w:p>
        </w:tc>
        <w:tc>
          <w:tcPr>
            <w:tcW w:w="1127" w:type="dxa"/>
            <w:shd w:val="clear" w:color="auto" w:fill="auto"/>
            <w:vAlign w:val="center"/>
          </w:tcPr>
          <w:p w14:paraId="5FFB3E0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307A12" w:rsidRPr="00E56B46" w14:paraId="5FFB3E08" w14:textId="77777777" w:rsidTr="00144923">
        <w:trPr>
          <w:trHeight w:val="75"/>
          <w:jc w:val="center"/>
          <w:ins w:id="1978" w:author="Qualcomm" w:date="2014-02-02T15:33:00Z"/>
        </w:trPr>
        <w:tc>
          <w:tcPr>
            <w:tcW w:w="6728" w:type="dxa"/>
            <w:gridSpan w:val="5"/>
            <w:vAlign w:val="center"/>
          </w:tcPr>
          <w:p w14:paraId="5FFB3E07" w14:textId="77777777" w:rsidR="00307A12" w:rsidRPr="00E56B46" w:rsidRDefault="00307A12">
            <w:pPr>
              <w:pStyle w:val="BodyText"/>
              <w:spacing w:after="0"/>
              <w:ind w:left="687" w:hanging="687"/>
              <w:rPr>
                <w:ins w:id="1979" w:author="Qualcomm" w:date="2014-02-02T15:33:00Z"/>
                <w:rFonts w:ascii="Arial" w:eastAsia="Batang" w:hAnsi="Arial" w:cs="Arial"/>
                <w:sz w:val="18"/>
                <w:szCs w:val="18"/>
              </w:rPr>
              <w:pPrChange w:id="1980" w:author="Qualcomm" w:date="2014-02-02T15:33:00Z">
                <w:pPr>
                  <w:pStyle w:val="BodyText"/>
                  <w:spacing w:after="0"/>
                  <w:jc w:val="center"/>
                </w:pPr>
              </w:pPrChange>
            </w:pPr>
            <w:ins w:id="1981" w:author="Qualcomm" w:date="2014-02-02T15:33:00Z">
              <w:r w:rsidRPr="00307A12">
                <w:rPr>
                  <w:rFonts w:ascii="Arial" w:eastAsia="Batang" w:hAnsi="Arial" w:cs="Arial"/>
                  <w:sz w:val="18"/>
                  <w:szCs w:val="18"/>
                </w:rPr>
                <w:t xml:space="preserve">NOTE: </w:t>
              </w:r>
              <w:r w:rsidRPr="00307A12">
                <w:rPr>
                  <w:rFonts w:ascii="Arial" w:eastAsia="Batang" w:hAnsi="Arial" w:cs="Arial"/>
                  <w:sz w:val="18"/>
                  <w:szCs w:val="18"/>
                </w:rPr>
                <w:tab/>
                <w:t>&lt;REFSENS&gt; and &lt;REFÎ</w:t>
              </w:r>
            </w:ins>
            <w:ins w:id="1982" w:author="Qualcomm" w:date="2014-02-02T16:05:00Z">
              <w:r w:rsidR="009C3E78" w:rsidRPr="009068AF">
                <w:rPr>
                  <w:rFonts w:ascii="Arial" w:eastAsia="Batang" w:hAnsi="Arial" w:cs="Arial"/>
                  <w:sz w:val="18"/>
                  <w:szCs w:val="18"/>
                  <w:vertAlign w:val="subscript"/>
                </w:rPr>
                <w:t>or</w:t>
              </w:r>
            </w:ins>
            <w:ins w:id="1983" w:author="Qualcomm" w:date="2014-02-02T15:33:00Z">
              <w:r w:rsidRPr="00307A12">
                <w:rPr>
                  <w:rFonts w:ascii="Arial" w:eastAsia="Batang" w:hAnsi="Arial" w:cs="Arial"/>
                  <w:sz w:val="18"/>
                  <w:szCs w:val="18"/>
                </w:rPr>
                <w:t>&gt; refer to the HS-PDSCH_Ec&lt;REFSENS&gt; and the HS-PDSCH&lt;REFÎ</w:t>
              </w:r>
            </w:ins>
            <w:ins w:id="1984" w:author="Qualcomm" w:date="2014-02-02T16:05:00Z">
              <w:r w:rsidR="009C3E78" w:rsidRPr="009068AF">
                <w:rPr>
                  <w:rFonts w:ascii="Arial" w:eastAsia="Batang" w:hAnsi="Arial" w:cs="Arial"/>
                  <w:sz w:val="18"/>
                  <w:szCs w:val="18"/>
                  <w:vertAlign w:val="subscript"/>
                </w:rPr>
                <w:t>or</w:t>
              </w:r>
            </w:ins>
            <w:ins w:id="1985" w:author="Qualcomm" w:date="2014-02-02T15:33:00Z">
              <w:r w:rsidRPr="00307A12">
                <w:rPr>
                  <w:rFonts w:ascii="Arial" w:eastAsia="Batang" w:hAnsi="Arial" w:cs="Arial"/>
                  <w:sz w:val="18"/>
                  <w:szCs w:val="18"/>
                </w:rPr>
                <w:t>&gt; as specified in Table 7.2E for single band 8C-HSDPA.</w:t>
              </w:r>
            </w:ins>
          </w:p>
        </w:tc>
      </w:tr>
    </w:tbl>
    <w:p w14:paraId="5FFB3E09" w14:textId="77777777" w:rsidR="00226786" w:rsidRPr="00E56B46" w:rsidDel="00307A12" w:rsidRDefault="00226786" w:rsidP="00226786">
      <w:pPr>
        <w:spacing w:after="0"/>
        <w:rPr>
          <w:del w:id="1986" w:author="Qualcomm" w:date="2014-02-02T15:33:00Z"/>
        </w:rPr>
      </w:pPr>
    </w:p>
    <w:p w14:paraId="5FFB3E0A" w14:textId="77777777" w:rsidR="00226786" w:rsidRPr="00E56B46" w:rsidRDefault="00226786" w:rsidP="00226786">
      <w:pPr>
        <w:pStyle w:val="NO"/>
        <w:ind w:left="1138" w:hanging="850"/>
      </w:pPr>
      <w:del w:id="1987" w:author="Qualcomm" w:date="2014-02-02T15:33:00Z">
        <w:r w:rsidRPr="00E56B46" w:rsidDel="00307A12">
          <w:rPr>
            <w:rFonts w:eastAsia="?? ??" w:cs="v5.0.0"/>
          </w:rPr>
          <w:delText xml:space="preserve">NOTE: </w:delText>
        </w:r>
        <w:r w:rsidRPr="00E56B46" w:rsidDel="00307A12">
          <w:rPr>
            <w:rFonts w:cs="v5.0.0"/>
          </w:rPr>
          <w:tab/>
        </w:r>
        <w:r w:rsidRPr="00E56B46" w:rsidDel="00307A12">
          <w:delText>&lt;REFSENS&gt; and &lt;REFÎ</w:delText>
        </w:r>
        <w:r w:rsidRPr="00E56B46" w:rsidDel="00307A12">
          <w:rPr>
            <w:vertAlign w:val="subscript"/>
          </w:rPr>
          <w:delText>or</w:delText>
        </w:r>
        <w:r w:rsidRPr="00E56B46" w:rsidDel="00307A12">
          <w:delText>&gt; refer to the HS-PDSCH_Ec&lt;REFSENS&gt; and the HS-PDSCH&lt;REFÎ</w:delText>
        </w:r>
        <w:r w:rsidRPr="00E56B46" w:rsidDel="00307A12">
          <w:rPr>
            <w:vertAlign w:val="subscript"/>
          </w:rPr>
          <w:delText>or</w:delText>
        </w:r>
        <w:r w:rsidRPr="00E56B46" w:rsidDel="00307A12">
          <w:delText>&gt; as specified in Table 7.2E for single band 8C-HSDPA.</w:delText>
        </w:r>
      </w:del>
    </w:p>
    <w:p w14:paraId="5FFB3E0B" w14:textId="77777777" w:rsidR="00226786" w:rsidRPr="00E56B46" w:rsidRDefault="00226786" w:rsidP="00226786">
      <w:pPr>
        <w:pStyle w:val="Heading4"/>
      </w:pPr>
      <w:bookmarkStart w:id="1988" w:name="_Toc376696625"/>
      <w:r w:rsidRPr="00E56B46">
        <w:t>7.8.</w:t>
      </w:r>
      <w:del w:id="1989" w:author="Qualcomm" w:date="2014-02-02T21:21:00Z">
        <w:r w:rsidRPr="00E56B46" w:rsidDel="00C712CB">
          <w:delText>1C</w:delText>
        </w:r>
      </w:del>
      <w:ins w:id="1990" w:author="Qualcomm" w:date="2014-02-02T21:21:00Z">
        <w:r w:rsidR="00C712CB" w:rsidRPr="00E56B46">
          <w:t>1</w:t>
        </w:r>
        <w:r w:rsidR="00C712CB">
          <w:rPr>
            <w:rFonts w:hint="eastAsia"/>
            <w:lang w:eastAsia="ko-KR"/>
          </w:rPr>
          <w:t>E</w:t>
        </w:r>
      </w:ins>
      <w:r w:rsidRPr="00E56B46">
        <w:t>.2</w:t>
      </w:r>
      <w:r w:rsidRPr="00E56B46">
        <w:tab/>
        <w:t>Dual uplink operation</w:t>
      </w:r>
      <w:bookmarkEnd w:id="1988"/>
    </w:p>
    <w:p w14:paraId="5FFB3E0C"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7.9AN and Table 7.9AO.</w:t>
      </w:r>
    </w:p>
    <w:p w14:paraId="5FFB3E0D" w14:textId="77777777" w:rsidR="00226786" w:rsidRPr="00E56B46" w:rsidRDefault="00226786" w:rsidP="00226786">
      <w:pPr>
        <w:pStyle w:val="TH"/>
      </w:pPr>
      <w:r w:rsidRPr="00E56B46">
        <w:t>Table 7.9AN: Receive intermodulation characteristics for single band 8C-HSDPA,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E11" w14:textId="77777777" w:rsidTr="00226786">
        <w:trPr>
          <w:trHeight w:val="240"/>
          <w:jc w:val="center"/>
        </w:trPr>
        <w:tc>
          <w:tcPr>
            <w:tcW w:w="2291" w:type="dxa"/>
            <w:vAlign w:val="center"/>
          </w:tcPr>
          <w:p w14:paraId="5FFB3E0E" w14:textId="77777777" w:rsidR="00226786" w:rsidRPr="00E56B46" w:rsidRDefault="00226786" w:rsidP="00226786">
            <w:pPr>
              <w:pStyle w:val="TAH"/>
            </w:pPr>
            <w:r w:rsidRPr="00E56B46">
              <w:br w:type="page"/>
              <w:t>Parameter</w:t>
            </w:r>
          </w:p>
        </w:tc>
        <w:tc>
          <w:tcPr>
            <w:tcW w:w="687" w:type="dxa"/>
          </w:tcPr>
          <w:p w14:paraId="5FFB3E0F" w14:textId="77777777" w:rsidR="00226786" w:rsidRPr="00E56B46" w:rsidRDefault="00226786" w:rsidP="00226786">
            <w:pPr>
              <w:pStyle w:val="TAH"/>
            </w:pPr>
            <w:r w:rsidRPr="00E56B46">
              <w:t>Unit</w:t>
            </w:r>
          </w:p>
        </w:tc>
        <w:tc>
          <w:tcPr>
            <w:tcW w:w="2743" w:type="dxa"/>
            <w:gridSpan w:val="2"/>
          </w:tcPr>
          <w:p w14:paraId="5FFB3E10" w14:textId="77777777" w:rsidR="00226786" w:rsidRPr="00E56B46" w:rsidRDefault="00226786" w:rsidP="00226786">
            <w:pPr>
              <w:pStyle w:val="TAH"/>
            </w:pPr>
            <w:r w:rsidRPr="00E56B46">
              <w:t>Level</w:t>
            </w:r>
          </w:p>
        </w:tc>
      </w:tr>
      <w:tr w:rsidR="00226786" w:rsidRPr="00E56B46" w14:paraId="5FFB3E15" w14:textId="77777777" w:rsidTr="00226786">
        <w:trPr>
          <w:trHeight w:val="240"/>
          <w:jc w:val="center"/>
        </w:trPr>
        <w:tc>
          <w:tcPr>
            <w:tcW w:w="2291" w:type="dxa"/>
            <w:vAlign w:val="center"/>
          </w:tcPr>
          <w:p w14:paraId="5FFB3E12"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E13" w14:textId="77777777" w:rsidR="00226786" w:rsidRPr="00E56B46" w:rsidRDefault="00226786" w:rsidP="00226786">
            <w:pPr>
              <w:pStyle w:val="TAC"/>
            </w:pPr>
            <w:r w:rsidRPr="00E56B46">
              <w:t>dBm</w:t>
            </w:r>
          </w:p>
        </w:tc>
        <w:tc>
          <w:tcPr>
            <w:tcW w:w="2743" w:type="dxa"/>
            <w:gridSpan w:val="2"/>
            <w:vAlign w:val="center"/>
          </w:tcPr>
          <w:p w14:paraId="5FFB3E14" w14:textId="77777777" w:rsidR="00226786" w:rsidRPr="00E56B46" w:rsidRDefault="00226786" w:rsidP="00226786">
            <w:pPr>
              <w:pStyle w:val="TAC"/>
            </w:pPr>
            <w:r w:rsidRPr="00E56B46">
              <w:t>-46</w:t>
            </w:r>
          </w:p>
        </w:tc>
      </w:tr>
      <w:tr w:rsidR="00226786" w:rsidRPr="00E56B46" w14:paraId="5FFB3E19" w14:textId="77777777" w:rsidTr="00226786">
        <w:trPr>
          <w:trHeight w:val="240"/>
          <w:jc w:val="center"/>
        </w:trPr>
        <w:tc>
          <w:tcPr>
            <w:tcW w:w="2291" w:type="dxa"/>
            <w:vAlign w:val="center"/>
          </w:tcPr>
          <w:p w14:paraId="5FFB3E16"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E17" w14:textId="77777777" w:rsidR="00226786" w:rsidRPr="00E56B46" w:rsidRDefault="00226786" w:rsidP="00226786">
            <w:pPr>
              <w:pStyle w:val="TAC"/>
            </w:pPr>
            <w:r w:rsidRPr="00E56B46">
              <w:t>dBm</w:t>
            </w:r>
          </w:p>
        </w:tc>
        <w:tc>
          <w:tcPr>
            <w:tcW w:w="2743" w:type="dxa"/>
            <w:gridSpan w:val="2"/>
            <w:vAlign w:val="center"/>
          </w:tcPr>
          <w:p w14:paraId="5FFB3E18" w14:textId="77777777" w:rsidR="00226786" w:rsidRPr="00E56B46" w:rsidRDefault="00226786" w:rsidP="00226786">
            <w:pPr>
              <w:pStyle w:val="TAC"/>
            </w:pPr>
            <w:r w:rsidRPr="00E56B46">
              <w:t>-46</w:t>
            </w:r>
          </w:p>
        </w:tc>
      </w:tr>
      <w:tr w:rsidR="00226786" w:rsidRPr="00E56B46" w14:paraId="5FFB3E1F" w14:textId="77777777" w:rsidTr="00226786">
        <w:trPr>
          <w:trHeight w:val="240"/>
          <w:jc w:val="center"/>
        </w:trPr>
        <w:tc>
          <w:tcPr>
            <w:tcW w:w="2291" w:type="dxa"/>
            <w:vAlign w:val="center"/>
          </w:tcPr>
          <w:p w14:paraId="5FFB3E1A"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E1B" w14:textId="77777777" w:rsidR="00226786" w:rsidRPr="00E56B46" w:rsidRDefault="00226786" w:rsidP="00226786">
            <w:pPr>
              <w:pStyle w:val="TAL"/>
              <w:jc w:val="center"/>
            </w:pPr>
            <w:r w:rsidRPr="00E56B46">
              <w:t>(NOTE 2)</w:t>
            </w:r>
          </w:p>
        </w:tc>
        <w:tc>
          <w:tcPr>
            <w:tcW w:w="687" w:type="dxa"/>
            <w:vAlign w:val="center"/>
          </w:tcPr>
          <w:p w14:paraId="5FFB3E1C" w14:textId="77777777" w:rsidR="00226786" w:rsidRPr="00E56B46" w:rsidRDefault="00226786" w:rsidP="00226786">
            <w:pPr>
              <w:pStyle w:val="TAC"/>
            </w:pPr>
            <w:r w:rsidRPr="00E56B46">
              <w:t>MHz</w:t>
            </w:r>
          </w:p>
        </w:tc>
        <w:tc>
          <w:tcPr>
            <w:tcW w:w="1422" w:type="dxa"/>
            <w:vAlign w:val="center"/>
          </w:tcPr>
          <w:p w14:paraId="5FFB3E1D" w14:textId="77777777" w:rsidR="00226786" w:rsidRPr="00E56B46" w:rsidRDefault="00226786" w:rsidP="00226786">
            <w:pPr>
              <w:pStyle w:val="TAC"/>
            </w:pPr>
            <w:r w:rsidRPr="00E56B46">
              <w:t>10</w:t>
            </w:r>
          </w:p>
        </w:tc>
        <w:tc>
          <w:tcPr>
            <w:tcW w:w="1321" w:type="dxa"/>
            <w:vAlign w:val="center"/>
          </w:tcPr>
          <w:p w14:paraId="5FFB3E1E" w14:textId="77777777" w:rsidR="00226786" w:rsidRPr="00E56B46" w:rsidRDefault="00226786" w:rsidP="00226786">
            <w:pPr>
              <w:pStyle w:val="TAC"/>
            </w:pPr>
            <w:r w:rsidRPr="00E56B46">
              <w:t>-10</w:t>
            </w:r>
          </w:p>
        </w:tc>
      </w:tr>
      <w:tr w:rsidR="00226786" w:rsidRPr="00E56B46" w14:paraId="5FFB3E25" w14:textId="77777777" w:rsidTr="00226786">
        <w:trPr>
          <w:trHeight w:val="240"/>
          <w:jc w:val="center"/>
        </w:trPr>
        <w:tc>
          <w:tcPr>
            <w:tcW w:w="2291" w:type="dxa"/>
            <w:vAlign w:val="center"/>
          </w:tcPr>
          <w:p w14:paraId="5FFB3E20"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E21" w14:textId="77777777" w:rsidR="00226786" w:rsidRPr="00E56B46" w:rsidRDefault="00226786" w:rsidP="00226786">
            <w:pPr>
              <w:pStyle w:val="TAL"/>
              <w:jc w:val="center"/>
            </w:pPr>
            <w:r w:rsidRPr="00E56B46">
              <w:t>(NOTE 2)</w:t>
            </w:r>
          </w:p>
        </w:tc>
        <w:tc>
          <w:tcPr>
            <w:tcW w:w="687" w:type="dxa"/>
            <w:vAlign w:val="center"/>
          </w:tcPr>
          <w:p w14:paraId="5FFB3E22" w14:textId="77777777" w:rsidR="00226786" w:rsidRPr="00E56B46" w:rsidRDefault="00226786" w:rsidP="00226786">
            <w:pPr>
              <w:pStyle w:val="TAC"/>
            </w:pPr>
            <w:r w:rsidRPr="00E56B46">
              <w:t>MHz</w:t>
            </w:r>
          </w:p>
        </w:tc>
        <w:tc>
          <w:tcPr>
            <w:tcW w:w="1422" w:type="dxa"/>
            <w:vAlign w:val="center"/>
          </w:tcPr>
          <w:p w14:paraId="5FFB3E23" w14:textId="77777777" w:rsidR="00226786" w:rsidRPr="00E56B46" w:rsidRDefault="00226786" w:rsidP="00226786">
            <w:pPr>
              <w:pStyle w:val="TAC"/>
            </w:pPr>
            <w:r w:rsidRPr="00E56B46">
              <w:t>20</w:t>
            </w:r>
          </w:p>
        </w:tc>
        <w:tc>
          <w:tcPr>
            <w:tcW w:w="1321" w:type="dxa"/>
            <w:vAlign w:val="center"/>
          </w:tcPr>
          <w:p w14:paraId="5FFB3E24" w14:textId="77777777" w:rsidR="00226786" w:rsidRPr="00E56B46" w:rsidRDefault="00226786" w:rsidP="00226786">
            <w:pPr>
              <w:pStyle w:val="TAC"/>
            </w:pPr>
            <w:r w:rsidRPr="00E56B46">
              <w:t>-20</w:t>
            </w:r>
          </w:p>
        </w:tc>
      </w:tr>
      <w:tr w:rsidR="00307A12" w:rsidRPr="00E56B46" w14:paraId="5FFB3E28" w14:textId="77777777" w:rsidTr="00144923">
        <w:trPr>
          <w:trHeight w:val="240"/>
          <w:jc w:val="center"/>
          <w:ins w:id="1991" w:author="Qualcomm" w:date="2014-02-02T15:34:00Z"/>
        </w:trPr>
        <w:tc>
          <w:tcPr>
            <w:tcW w:w="5721" w:type="dxa"/>
            <w:gridSpan w:val="4"/>
            <w:vAlign w:val="center"/>
          </w:tcPr>
          <w:p w14:paraId="5FFB3E26" w14:textId="77777777" w:rsidR="00307A12" w:rsidRDefault="00307A12">
            <w:pPr>
              <w:pStyle w:val="TAC"/>
              <w:ind w:left="813" w:hanging="813"/>
              <w:jc w:val="left"/>
              <w:rPr>
                <w:ins w:id="1992" w:author="Qualcomm" w:date="2014-02-02T15:34:00Z"/>
              </w:rPr>
              <w:pPrChange w:id="1993" w:author="Qualcomm" w:date="2014-02-02T15:34:00Z">
                <w:pPr>
                  <w:pStyle w:val="TAC"/>
                </w:pPr>
              </w:pPrChange>
            </w:pPr>
            <w:ins w:id="1994" w:author="Qualcomm" w:date="2014-02-02T15:34:00Z">
              <w:r>
                <w:t>NOTE 1:</w:t>
              </w:r>
              <w:r>
                <w:tab/>
                <w:t>I</w:t>
              </w:r>
              <w:r w:rsidRPr="00EB3FD0">
                <w:rPr>
                  <w:vertAlign w:val="subscript"/>
                  <w:rPrChange w:id="1995" w:author="Qualcomm" w:date="2014-02-02T15:38:00Z">
                    <w:rPr/>
                  </w:rPrChange>
                </w:rPr>
                <w:t>ouw2</w:t>
              </w:r>
              <w:r>
                <w:t xml:space="preserve"> (modulated) consists of the common channels needed for tests as specified in Table C.7 and 16 dedicated data channels as specified in Table C.6.</w:t>
              </w:r>
            </w:ins>
          </w:p>
          <w:p w14:paraId="5FFB3E27" w14:textId="77777777" w:rsidR="00307A12" w:rsidRPr="00E56B46" w:rsidRDefault="00307A12">
            <w:pPr>
              <w:pStyle w:val="TAC"/>
              <w:ind w:left="813" w:hanging="813"/>
              <w:jc w:val="left"/>
              <w:rPr>
                <w:ins w:id="1996" w:author="Qualcomm" w:date="2014-02-02T15:34:00Z"/>
              </w:rPr>
              <w:pPrChange w:id="1997" w:author="Qualcomm" w:date="2014-02-02T15:34:00Z">
                <w:pPr>
                  <w:pStyle w:val="TAC"/>
                </w:pPr>
              </w:pPrChange>
            </w:pPr>
            <w:ins w:id="1998" w:author="Qualcomm" w:date="2014-02-02T15:34: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E29" w14:textId="77777777" w:rsidR="00226786" w:rsidRPr="00E56B46" w:rsidDel="00307A12" w:rsidRDefault="00226786" w:rsidP="00226786">
      <w:pPr>
        <w:spacing w:after="0"/>
        <w:rPr>
          <w:del w:id="1999" w:author="Qualcomm" w:date="2014-02-02T15:34:00Z"/>
        </w:rPr>
      </w:pPr>
    </w:p>
    <w:p w14:paraId="5FFB3E2A" w14:textId="77777777" w:rsidR="00226786" w:rsidRPr="00E56B46" w:rsidDel="00307A12" w:rsidRDefault="00226786" w:rsidP="00226786">
      <w:pPr>
        <w:pStyle w:val="NO"/>
        <w:ind w:left="1138" w:hanging="850"/>
        <w:rPr>
          <w:del w:id="2000" w:author="Qualcomm" w:date="2014-02-02T15:34:00Z"/>
        </w:rPr>
      </w:pPr>
      <w:del w:id="2001" w:author="Qualcomm" w:date="2014-02-02T15:34:00Z">
        <w:r w:rsidRPr="00E56B46" w:rsidDel="00307A12">
          <w:delText>NOTE 1:</w:delText>
        </w:r>
        <w:r w:rsidRPr="00E56B46" w:rsidDel="00307A12">
          <w:tab/>
          <w:delText>I</w:delText>
        </w:r>
        <w:r w:rsidRPr="00E56B46" w:rsidDel="00307A12">
          <w:rPr>
            <w:vertAlign w:val="subscript"/>
          </w:rPr>
          <w:delText xml:space="preserve">ouw2 </w:delText>
        </w:r>
        <w:r w:rsidRPr="00E56B46" w:rsidDel="00307A12">
          <w:delText>(modulated) consists of the common channels needed for tests as specified in Table C.7 and 16 dedicated data channels as specified in Table C.6.</w:delText>
        </w:r>
      </w:del>
    </w:p>
    <w:p w14:paraId="5FFB3E2B" w14:textId="77777777" w:rsidR="00226786" w:rsidRPr="00E56B46" w:rsidRDefault="00226786" w:rsidP="00226786">
      <w:pPr>
        <w:pStyle w:val="NO"/>
        <w:rPr>
          <w:rFonts w:eastAsia="?? ??"/>
        </w:rPr>
      </w:pPr>
      <w:del w:id="2002" w:author="Qualcomm" w:date="2014-02-02T15:34:00Z">
        <w:r w:rsidRPr="00E56B46" w:rsidDel="00307A12">
          <w:delText>NOTE 2:</w:delText>
        </w:r>
        <w:r w:rsidRPr="00E56B46" w:rsidDel="00307A12">
          <w:tab/>
        </w:r>
        <w:r w:rsidRPr="00E56B46" w:rsidDel="00307A12">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E2C" w14:textId="77777777" w:rsidR="00226786" w:rsidRPr="00E56B46" w:rsidRDefault="00226786" w:rsidP="00226786">
      <w:pPr>
        <w:pStyle w:val="TH"/>
        <w:tabs>
          <w:tab w:val="center" w:pos="4819"/>
          <w:tab w:val="right" w:pos="9639"/>
        </w:tabs>
      </w:pPr>
      <w:r w:rsidRPr="00E56B46">
        <w:t>Table 7.9AO: Intermodulation requirements, single band 8C-HSDPA,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E34" w14:textId="77777777" w:rsidTr="00226786">
        <w:trPr>
          <w:trHeight w:val="843"/>
          <w:jc w:val="center"/>
        </w:trPr>
        <w:tc>
          <w:tcPr>
            <w:tcW w:w="1396" w:type="dxa"/>
            <w:vAlign w:val="center"/>
          </w:tcPr>
          <w:p w14:paraId="5FFB3E2D"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3E2E"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522" w:type="dxa"/>
            <w:vAlign w:val="center"/>
          </w:tcPr>
          <w:p w14:paraId="5FFB3E2F"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E30" w14:textId="77777777" w:rsidR="00226786" w:rsidRPr="00E56B46" w:rsidRDefault="00226786" w:rsidP="00226786">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E31"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724" w:type="dxa"/>
            <w:vAlign w:val="center"/>
          </w:tcPr>
          <w:p w14:paraId="5FFB3E3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30" w:type="dxa"/>
            <w:shd w:val="clear" w:color="auto" w:fill="auto"/>
            <w:vAlign w:val="center"/>
          </w:tcPr>
          <w:p w14:paraId="5FFB3E3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E3C" w14:textId="77777777" w:rsidTr="00226786">
        <w:trPr>
          <w:trHeight w:val="75"/>
          <w:jc w:val="center"/>
        </w:trPr>
        <w:tc>
          <w:tcPr>
            <w:tcW w:w="1396" w:type="dxa"/>
            <w:vAlign w:val="center"/>
          </w:tcPr>
          <w:p w14:paraId="5FFB3E3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I-8</w:t>
            </w:r>
          </w:p>
        </w:tc>
        <w:tc>
          <w:tcPr>
            <w:tcW w:w="666" w:type="dxa"/>
            <w:vAlign w:val="center"/>
          </w:tcPr>
          <w:p w14:paraId="5FFB3E3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22" w:type="dxa"/>
            <w:vAlign w:val="center"/>
          </w:tcPr>
          <w:p w14:paraId="5FFB3E37" w14:textId="77777777" w:rsidR="00226786" w:rsidRPr="00E56B46" w:rsidRDefault="00226786" w:rsidP="00226786">
            <w:pPr>
              <w:pStyle w:val="TAL"/>
              <w:jc w:val="center"/>
              <w:rPr>
                <w:rFonts w:cs="Arial"/>
                <w:szCs w:val="18"/>
              </w:rPr>
            </w:pPr>
            <w:r w:rsidRPr="00E56B46">
              <w:rPr>
                <w:rFonts w:cs="Arial"/>
                <w:szCs w:val="18"/>
              </w:rPr>
              <w:t>-105</w:t>
            </w:r>
          </w:p>
        </w:tc>
        <w:tc>
          <w:tcPr>
            <w:tcW w:w="1507" w:type="dxa"/>
            <w:vAlign w:val="center"/>
          </w:tcPr>
          <w:p w14:paraId="5FFB3E38" w14:textId="77777777" w:rsidR="00226786" w:rsidRPr="00E56B46" w:rsidRDefault="00226786" w:rsidP="00226786">
            <w:pPr>
              <w:pStyle w:val="TAL"/>
              <w:jc w:val="center"/>
              <w:rPr>
                <w:rFonts w:cs="Arial"/>
                <w:szCs w:val="18"/>
              </w:rPr>
            </w:pPr>
            <w:r w:rsidRPr="00E56B46">
              <w:rPr>
                <w:szCs w:val="18"/>
              </w:rPr>
              <w:t>-94.7</w:t>
            </w:r>
          </w:p>
        </w:tc>
        <w:tc>
          <w:tcPr>
            <w:tcW w:w="2724" w:type="dxa"/>
          </w:tcPr>
          <w:p w14:paraId="5FFB3E39" w14:textId="77777777" w:rsidR="00226786" w:rsidRPr="00E56B46" w:rsidRDefault="00226786" w:rsidP="00226786">
            <w:pPr>
              <w:pStyle w:val="TAC"/>
            </w:pPr>
            <w:r w:rsidRPr="00E56B46">
              <w:t>20 (for Power class 3 and 3bis)</w:t>
            </w:r>
          </w:p>
          <w:p w14:paraId="5FFB3E3A" w14:textId="77777777" w:rsidR="00226786" w:rsidRPr="00E56B46" w:rsidRDefault="00226786" w:rsidP="00226786">
            <w:pPr>
              <w:pStyle w:val="BodyText"/>
              <w:spacing w:after="0"/>
              <w:jc w:val="center"/>
              <w:rPr>
                <w:rFonts w:ascii="Arial" w:eastAsia="Batang" w:hAnsi="Arial" w:cs="Arial"/>
                <w:sz w:val="18"/>
                <w:szCs w:val="18"/>
              </w:rPr>
            </w:pPr>
            <w:r w:rsidRPr="00E56B46">
              <w:t>18 (for Power class 4)</w:t>
            </w:r>
          </w:p>
        </w:tc>
        <w:tc>
          <w:tcPr>
            <w:tcW w:w="1130" w:type="dxa"/>
            <w:shd w:val="clear" w:color="auto" w:fill="auto"/>
            <w:vAlign w:val="center"/>
          </w:tcPr>
          <w:p w14:paraId="5FFB3E3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E3F" w14:textId="77777777" w:rsidTr="00226786">
        <w:trPr>
          <w:trHeight w:val="75"/>
          <w:jc w:val="center"/>
        </w:trPr>
        <w:tc>
          <w:tcPr>
            <w:tcW w:w="8945" w:type="dxa"/>
            <w:gridSpan w:val="6"/>
            <w:vAlign w:val="center"/>
          </w:tcPr>
          <w:p w14:paraId="5FFB3E3D"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E3E" w14:textId="77777777" w:rsidR="00226786" w:rsidRPr="00E56B46" w:rsidRDefault="00226786" w:rsidP="00226786">
            <w:pPr>
              <w:pStyle w:val="TAN"/>
              <w:rPr>
                <w:rFonts w:eastAsia="Batang" w:cs="Arial"/>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E40" w14:textId="77777777" w:rsidR="00226786" w:rsidRPr="00E56B46" w:rsidRDefault="00226786" w:rsidP="00226786"/>
    <w:p w14:paraId="5FFB3E41" w14:textId="77777777" w:rsidR="00226786" w:rsidRPr="00E56B46" w:rsidRDefault="00226786" w:rsidP="00226786">
      <w:pPr>
        <w:pStyle w:val="Heading3"/>
        <w:rPr>
          <w:rFonts w:cs="v5.0.0"/>
        </w:rPr>
      </w:pPr>
      <w:bookmarkStart w:id="2003" w:name="_Toc376696626"/>
      <w:r w:rsidRPr="00E56B46">
        <w:rPr>
          <w:rFonts w:cs="v5.0.0"/>
        </w:rPr>
        <w:t>7.8.1F</w:t>
      </w:r>
      <w:r w:rsidRPr="00E56B46">
        <w:rPr>
          <w:rFonts w:cs="v5.0.0"/>
        </w:rPr>
        <w:tab/>
        <w:t>Additional requirement for single band NC-4C-HSDPA</w:t>
      </w:r>
      <w:bookmarkEnd w:id="2003"/>
    </w:p>
    <w:p w14:paraId="5FFB3E42" w14:textId="77777777" w:rsidR="00226786" w:rsidRPr="00E56B46" w:rsidRDefault="00226786" w:rsidP="00226786">
      <w:pPr>
        <w:pStyle w:val="Heading4"/>
      </w:pPr>
      <w:bookmarkStart w:id="2004" w:name="_Toc376696627"/>
      <w:r w:rsidRPr="00E56B46">
        <w:t>7.8.1F.1</w:t>
      </w:r>
      <w:r w:rsidRPr="00E56B46">
        <w:tab/>
        <w:t>Single uplink operation</w:t>
      </w:r>
      <w:bookmarkEnd w:id="2004"/>
    </w:p>
    <w:p w14:paraId="5FFB3E43"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7.9AP and Table 7.9AQ.</w:t>
      </w:r>
    </w:p>
    <w:p w14:paraId="5FFB3E44" w14:textId="77777777" w:rsidR="00226786" w:rsidRPr="00E56B46" w:rsidRDefault="00226786" w:rsidP="00226786">
      <w:pPr>
        <w:pStyle w:val="TH"/>
        <w:outlineLvl w:val="0"/>
        <w:rPr>
          <w:rFonts w:cs="v5.0.0"/>
        </w:rPr>
      </w:pPr>
      <w:r w:rsidRPr="00E56B46">
        <w:rPr>
          <w:rFonts w:cs="v5.0.0"/>
        </w:rPr>
        <w:t>Table 7.9AP: Test parameters for receive intermodulation characteristics, single band NC-4C-HSDPA,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E48" w14:textId="77777777" w:rsidTr="00226786">
        <w:trPr>
          <w:trHeight w:val="240"/>
          <w:jc w:val="center"/>
        </w:trPr>
        <w:tc>
          <w:tcPr>
            <w:tcW w:w="2291" w:type="dxa"/>
            <w:vAlign w:val="center"/>
          </w:tcPr>
          <w:p w14:paraId="5FFB3E45" w14:textId="77777777" w:rsidR="00226786" w:rsidRPr="00E56B46" w:rsidRDefault="00226786" w:rsidP="00226786">
            <w:pPr>
              <w:pStyle w:val="TAH"/>
              <w:rPr>
                <w:rFonts w:cs="v5.0.0"/>
              </w:rPr>
            </w:pPr>
            <w:r w:rsidRPr="00E56B46">
              <w:rPr>
                <w:rFonts w:cs="v5.0.0"/>
              </w:rPr>
              <w:br w:type="page"/>
              <w:t>Parameter</w:t>
            </w:r>
          </w:p>
        </w:tc>
        <w:tc>
          <w:tcPr>
            <w:tcW w:w="687" w:type="dxa"/>
          </w:tcPr>
          <w:p w14:paraId="5FFB3E46" w14:textId="77777777" w:rsidR="00226786" w:rsidRPr="00E56B46" w:rsidRDefault="00226786" w:rsidP="00226786">
            <w:pPr>
              <w:pStyle w:val="TAH"/>
              <w:rPr>
                <w:rFonts w:cs="v5.0.0"/>
              </w:rPr>
            </w:pPr>
            <w:r w:rsidRPr="00E56B46">
              <w:rPr>
                <w:rFonts w:cs="v5.0.0"/>
              </w:rPr>
              <w:t>Unit</w:t>
            </w:r>
          </w:p>
        </w:tc>
        <w:tc>
          <w:tcPr>
            <w:tcW w:w="2782" w:type="dxa"/>
            <w:gridSpan w:val="2"/>
          </w:tcPr>
          <w:p w14:paraId="5FFB3E47" w14:textId="77777777" w:rsidR="00226786" w:rsidRPr="00E56B46" w:rsidRDefault="00226786" w:rsidP="00226786">
            <w:pPr>
              <w:pStyle w:val="TAH"/>
              <w:rPr>
                <w:rFonts w:cs="v5.0.0"/>
              </w:rPr>
            </w:pPr>
            <w:r w:rsidRPr="00E56B46">
              <w:rPr>
                <w:rFonts w:cs="v5.0.0"/>
              </w:rPr>
              <w:t>Level</w:t>
            </w:r>
          </w:p>
        </w:tc>
      </w:tr>
      <w:tr w:rsidR="00226786" w:rsidRPr="00E56B46" w14:paraId="5FFB3E4C" w14:textId="77777777" w:rsidTr="00226786">
        <w:trPr>
          <w:trHeight w:val="240"/>
          <w:jc w:val="center"/>
        </w:trPr>
        <w:tc>
          <w:tcPr>
            <w:tcW w:w="2291" w:type="dxa"/>
            <w:vAlign w:val="center"/>
          </w:tcPr>
          <w:p w14:paraId="5FFB3E4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E4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E4B" w14:textId="77777777" w:rsidR="00226786" w:rsidRPr="00E56B46" w:rsidRDefault="00226786" w:rsidP="00226786">
            <w:pPr>
              <w:pStyle w:val="TAC"/>
              <w:rPr>
                <w:rFonts w:cs="v5.0.0"/>
              </w:rPr>
            </w:pPr>
            <w:r w:rsidRPr="00E56B46">
              <w:rPr>
                <w:rFonts w:cs="v5.0.0"/>
              </w:rPr>
              <w:t>-46</w:t>
            </w:r>
          </w:p>
        </w:tc>
      </w:tr>
      <w:tr w:rsidR="00226786" w:rsidRPr="00E56B46" w14:paraId="5FFB3E50" w14:textId="77777777" w:rsidTr="00226786">
        <w:trPr>
          <w:trHeight w:val="240"/>
          <w:jc w:val="center"/>
        </w:trPr>
        <w:tc>
          <w:tcPr>
            <w:tcW w:w="2291" w:type="dxa"/>
            <w:vAlign w:val="center"/>
          </w:tcPr>
          <w:p w14:paraId="5FFB3E4D"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E4E"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E4F" w14:textId="77777777" w:rsidR="00226786" w:rsidRPr="00E56B46" w:rsidRDefault="00226786" w:rsidP="00226786">
            <w:pPr>
              <w:pStyle w:val="TAC"/>
              <w:rPr>
                <w:rFonts w:cs="v5.0.0"/>
              </w:rPr>
            </w:pPr>
            <w:r w:rsidRPr="00E56B46">
              <w:rPr>
                <w:rFonts w:cs="v5.0.0"/>
              </w:rPr>
              <w:t>-46</w:t>
            </w:r>
          </w:p>
        </w:tc>
      </w:tr>
      <w:tr w:rsidR="00226786" w:rsidRPr="00E56B46" w14:paraId="5FFB3E56" w14:textId="77777777" w:rsidTr="00226786">
        <w:trPr>
          <w:trHeight w:val="240"/>
          <w:jc w:val="center"/>
        </w:trPr>
        <w:tc>
          <w:tcPr>
            <w:tcW w:w="2291" w:type="dxa"/>
            <w:vAlign w:val="center"/>
          </w:tcPr>
          <w:p w14:paraId="5FFB3E51"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E52"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E53" w14:textId="77777777" w:rsidR="00226786" w:rsidRPr="00E56B46" w:rsidRDefault="00226786" w:rsidP="00226786">
            <w:pPr>
              <w:pStyle w:val="TAC"/>
              <w:rPr>
                <w:rFonts w:cs="v5.0.0"/>
              </w:rPr>
            </w:pPr>
            <w:r w:rsidRPr="00E56B46">
              <w:rPr>
                <w:rFonts w:cs="v5.0.0"/>
              </w:rPr>
              <w:t>MHz</w:t>
            </w:r>
          </w:p>
        </w:tc>
        <w:tc>
          <w:tcPr>
            <w:tcW w:w="1391" w:type="dxa"/>
            <w:vAlign w:val="center"/>
          </w:tcPr>
          <w:p w14:paraId="5FFB3E54" w14:textId="77777777" w:rsidR="00226786" w:rsidRPr="00E56B46" w:rsidRDefault="00226786" w:rsidP="00226786">
            <w:pPr>
              <w:pStyle w:val="TAC"/>
              <w:rPr>
                <w:rFonts w:cs="v5.0.0"/>
              </w:rPr>
            </w:pPr>
            <w:r w:rsidRPr="00E56B46">
              <w:rPr>
                <w:rFonts w:cs="v5.0.0"/>
              </w:rPr>
              <w:t>10</w:t>
            </w:r>
          </w:p>
        </w:tc>
        <w:tc>
          <w:tcPr>
            <w:tcW w:w="1391" w:type="dxa"/>
            <w:vAlign w:val="center"/>
          </w:tcPr>
          <w:p w14:paraId="5FFB3E55" w14:textId="77777777" w:rsidR="00226786" w:rsidRPr="00E56B46" w:rsidRDefault="00226786" w:rsidP="00226786">
            <w:pPr>
              <w:pStyle w:val="TAC"/>
              <w:rPr>
                <w:rFonts w:cs="v5.0.0"/>
              </w:rPr>
            </w:pPr>
            <w:r w:rsidRPr="00E56B46">
              <w:rPr>
                <w:rFonts w:cs="v5.0.0"/>
              </w:rPr>
              <w:t>-10</w:t>
            </w:r>
          </w:p>
        </w:tc>
      </w:tr>
      <w:tr w:rsidR="00226786" w:rsidRPr="00E56B46" w14:paraId="5FFB3E5C" w14:textId="77777777" w:rsidTr="00226786">
        <w:trPr>
          <w:trHeight w:val="240"/>
          <w:jc w:val="center"/>
        </w:trPr>
        <w:tc>
          <w:tcPr>
            <w:tcW w:w="2291" w:type="dxa"/>
            <w:vAlign w:val="center"/>
          </w:tcPr>
          <w:p w14:paraId="5FFB3E57"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E58"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E59" w14:textId="77777777" w:rsidR="00226786" w:rsidRPr="00E56B46" w:rsidRDefault="00226786" w:rsidP="00226786">
            <w:pPr>
              <w:pStyle w:val="TAC"/>
              <w:rPr>
                <w:rFonts w:cs="v5.0.0"/>
              </w:rPr>
            </w:pPr>
            <w:r w:rsidRPr="00E56B46">
              <w:rPr>
                <w:rFonts w:cs="v5.0.0"/>
              </w:rPr>
              <w:t>MHz</w:t>
            </w:r>
          </w:p>
        </w:tc>
        <w:tc>
          <w:tcPr>
            <w:tcW w:w="1391" w:type="dxa"/>
            <w:vAlign w:val="center"/>
          </w:tcPr>
          <w:p w14:paraId="5FFB3E5A" w14:textId="77777777" w:rsidR="00226786" w:rsidRPr="00E56B46" w:rsidRDefault="00226786" w:rsidP="00226786">
            <w:pPr>
              <w:pStyle w:val="TAC"/>
              <w:rPr>
                <w:rFonts w:cs="v5.0.0"/>
              </w:rPr>
            </w:pPr>
            <w:r w:rsidRPr="00E56B46">
              <w:rPr>
                <w:rFonts w:cs="v5.0.0"/>
              </w:rPr>
              <w:t>20</w:t>
            </w:r>
          </w:p>
        </w:tc>
        <w:tc>
          <w:tcPr>
            <w:tcW w:w="1391" w:type="dxa"/>
            <w:vAlign w:val="center"/>
          </w:tcPr>
          <w:p w14:paraId="5FFB3E5B" w14:textId="77777777" w:rsidR="00226786" w:rsidRPr="00E56B46" w:rsidRDefault="00226786" w:rsidP="00226786">
            <w:pPr>
              <w:pStyle w:val="TAC"/>
              <w:rPr>
                <w:rFonts w:cs="v5.0.0"/>
              </w:rPr>
            </w:pPr>
            <w:r w:rsidRPr="00E56B46">
              <w:rPr>
                <w:rFonts w:cs="v5.0.0"/>
              </w:rPr>
              <w:t>-20</w:t>
            </w:r>
          </w:p>
        </w:tc>
      </w:tr>
      <w:tr w:rsidR="00226786" w:rsidRPr="00E56B46" w14:paraId="5FFB3E61" w14:textId="77777777" w:rsidTr="00226786">
        <w:trPr>
          <w:cantSplit/>
          <w:trHeight w:val="240"/>
          <w:jc w:val="center"/>
        </w:trPr>
        <w:tc>
          <w:tcPr>
            <w:tcW w:w="2291" w:type="dxa"/>
            <w:vAlign w:val="center"/>
          </w:tcPr>
          <w:p w14:paraId="5FFB3E5D"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E5E" w14:textId="77777777" w:rsidR="00226786" w:rsidRPr="00E56B46" w:rsidRDefault="00226786" w:rsidP="00226786">
            <w:pPr>
              <w:pStyle w:val="TAC"/>
              <w:rPr>
                <w:rFonts w:cs="v5.0.0"/>
              </w:rPr>
            </w:pPr>
            <w:r w:rsidRPr="00E56B46">
              <w:t>dBm</w:t>
            </w:r>
          </w:p>
        </w:tc>
        <w:tc>
          <w:tcPr>
            <w:tcW w:w="2782" w:type="dxa"/>
            <w:gridSpan w:val="2"/>
            <w:vAlign w:val="center"/>
          </w:tcPr>
          <w:p w14:paraId="5FFB3E5F" w14:textId="77777777" w:rsidR="00226786" w:rsidRPr="00E56B46" w:rsidRDefault="00226786" w:rsidP="00226786">
            <w:pPr>
              <w:pStyle w:val="TAC"/>
            </w:pPr>
            <w:r w:rsidRPr="00E56B46">
              <w:t>20 (for Power class 3 and 3bis)</w:t>
            </w:r>
          </w:p>
          <w:p w14:paraId="5FFB3E60" w14:textId="77777777" w:rsidR="00226786" w:rsidRPr="00E56B46" w:rsidRDefault="00226786" w:rsidP="00226786">
            <w:pPr>
              <w:pStyle w:val="TAC"/>
              <w:rPr>
                <w:rFonts w:cs="v5.0.0"/>
              </w:rPr>
            </w:pPr>
            <w:r w:rsidRPr="00E56B46">
              <w:t>18 (for Power class 4)</w:t>
            </w:r>
          </w:p>
        </w:tc>
      </w:tr>
      <w:tr w:rsidR="003B4F0E" w:rsidRPr="00E56B46" w14:paraId="5FFB3E64" w14:textId="77777777" w:rsidTr="00144923">
        <w:trPr>
          <w:cantSplit/>
          <w:trHeight w:val="240"/>
          <w:jc w:val="center"/>
          <w:ins w:id="2005" w:author="Qualcomm" w:date="2014-02-02T15:34:00Z"/>
        </w:trPr>
        <w:tc>
          <w:tcPr>
            <w:tcW w:w="5760" w:type="dxa"/>
            <w:gridSpan w:val="4"/>
            <w:vAlign w:val="center"/>
          </w:tcPr>
          <w:p w14:paraId="5FFB3E62" w14:textId="77777777" w:rsidR="003B4F0E" w:rsidRDefault="003B4F0E">
            <w:pPr>
              <w:pStyle w:val="TAC"/>
              <w:ind w:left="833" w:hanging="833"/>
              <w:jc w:val="left"/>
              <w:rPr>
                <w:ins w:id="2006" w:author="Qualcomm" w:date="2014-02-02T15:35:00Z"/>
              </w:rPr>
              <w:pPrChange w:id="2007" w:author="Qualcomm" w:date="2014-02-02T15:35:00Z">
                <w:pPr>
                  <w:pStyle w:val="TAC"/>
                </w:pPr>
              </w:pPrChange>
            </w:pPr>
            <w:ins w:id="2008" w:author="Qualcomm" w:date="2014-02-02T15:35:00Z">
              <w:r>
                <w:t>NOTE 1:</w:t>
              </w:r>
              <w:r>
                <w:tab/>
                <w:t>I</w:t>
              </w:r>
              <w:r w:rsidRPr="003B4F0E">
                <w:rPr>
                  <w:vertAlign w:val="subscript"/>
                  <w:rPrChange w:id="2009" w:author="Qualcomm" w:date="2014-02-02T15:35:00Z">
                    <w:rPr/>
                  </w:rPrChange>
                </w:rPr>
                <w:t>ouw2</w:t>
              </w:r>
              <w:r>
                <w:t xml:space="preserve"> (modulated) consists of the common channels needed for tests as specified in Table C.7 and 16 dedicated data channels as specified in Table C.6.</w:t>
              </w:r>
            </w:ins>
          </w:p>
          <w:p w14:paraId="5FFB3E63" w14:textId="77777777" w:rsidR="003B4F0E" w:rsidRPr="00E56B46" w:rsidRDefault="003B4F0E">
            <w:pPr>
              <w:pStyle w:val="TAC"/>
              <w:ind w:left="833" w:hanging="833"/>
              <w:jc w:val="left"/>
              <w:rPr>
                <w:ins w:id="2010" w:author="Qualcomm" w:date="2014-02-02T15:34:00Z"/>
              </w:rPr>
              <w:pPrChange w:id="2011" w:author="Qualcomm" w:date="2014-02-02T15:35:00Z">
                <w:pPr>
                  <w:pStyle w:val="TAC"/>
                </w:pPr>
              </w:pPrChange>
            </w:pPr>
            <w:ins w:id="2012" w:author="Qualcomm" w:date="2014-02-02T15:35: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3E65" w14:textId="77777777" w:rsidR="00226786" w:rsidRPr="00E56B46" w:rsidDel="003B4F0E" w:rsidRDefault="00226786" w:rsidP="00226786">
      <w:pPr>
        <w:spacing w:after="0"/>
        <w:rPr>
          <w:del w:id="2013" w:author="Qualcomm" w:date="2014-02-02T15:35:00Z"/>
        </w:rPr>
      </w:pPr>
    </w:p>
    <w:p w14:paraId="5FFB3E66" w14:textId="77777777" w:rsidR="00226786" w:rsidRPr="00E56B46" w:rsidDel="003B4F0E" w:rsidRDefault="00226786" w:rsidP="00226786">
      <w:pPr>
        <w:pStyle w:val="NO"/>
        <w:ind w:left="1138" w:hanging="850"/>
        <w:rPr>
          <w:del w:id="2014" w:author="Qualcomm" w:date="2014-02-02T15:35:00Z"/>
        </w:rPr>
      </w:pPr>
      <w:del w:id="2015" w:author="Qualcomm" w:date="2014-02-02T15:35:00Z">
        <w:r w:rsidRPr="00E56B46" w:rsidDel="003B4F0E">
          <w:delText>NOTE 1:</w:delText>
        </w:r>
        <w:r w:rsidRPr="00E56B46" w:rsidDel="003B4F0E">
          <w:tab/>
          <w:delText>I</w:delText>
        </w:r>
        <w:r w:rsidRPr="00E56B46" w:rsidDel="003B4F0E">
          <w:rPr>
            <w:vertAlign w:val="subscript"/>
          </w:rPr>
          <w:delText xml:space="preserve">ouw2 </w:delText>
        </w:r>
        <w:r w:rsidRPr="00E56B46" w:rsidDel="003B4F0E">
          <w:delText>(modulated) consists of the common channels needed for tests as specified in Table C.7 and 16 dedicated data channels as specified in Table C.6.</w:delText>
        </w:r>
      </w:del>
    </w:p>
    <w:p w14:paraId="5FFB3E67" w14:textId="77777777" w:rsidR="00226786" w:rsidRPr="00E56B46" w:rsidDel="003B4F0E" w:rsidRDefault="00226786" w:rsidP="00226786">
      <w:pPr>
        <w:pStyle w:val="NO"/>
        <w:ind w:left="1138" w:hanging="850"/>
        <w:rPr>
          <w:del w:id="2016" w:author="Qualcomm" w:date="2014-02-02T15:35:00Z"/>
        </w:rPr>
      </w:pPr>
      <w:del w:id="2017" w:author="Qualcomm" w:date="2014-02-02T15:35:00Z">
        <w:r w:rsidRPr="00E56B46" w:rsidDel="003B4F0E">
          <w:delText>NOTE 2:</w:delText>
        </w:r>
        <w:r w:rsidRPr="00E56B46" w:rsidDel="003B4F0E">
          <w:tab/>
          <w:delText xml:space="preserve">For </w:delText>
        </w:r>
        <w:r w:rsidRPr="00E56B46" w:rsidDel="003B4F0E">
          <w:rPr>
            <w:rFonts w:hint="eastAsia"/>
          </w:rPr>
          <w:delText>s</w:delText>
        </w:r>
        <w:r w:rsidRPr="00E56B46" w:rsidDel="003B4F0E">
          <w:delText xml:space="preserve">ingle band NC-4C-HSPDA </w:delText>
        </w:r>
        <w:r w:rsidRPr="00E56B46" w:rsidDel="003B4F0E">
          <w:rPr>
            <w:rFonts w:hint="eastAsia"/>
          </w:rPr>
          <w:delText>out-of-gap</w:delText>
        </w:r>
        <w:r w:rsidRPr="00E56B46" w:rsidDel="003B4F0E">
          <w:delText>, negative offset refers to the assigned channel frequency of the lowe</w:delText>
        </w:r>
        <w:r w:rsidRPr="00E56B46" w:rsidDel="003B4F0E">
          <w:rPr>
            <w:rFonts w:hint="eastAsia"/>
          </w:rPr>
          <w:delText>st</w:delText>
        </w:r>
        <w:r w:rsidRPr="00E56B46" w:rsidDel="003B4F0E">
          <w:delText xml:space="preserve"> carrier belonging to the lowe</w:delText>
        </w:r>
        <w:r w:rsidRPr="00E56B46" w:rsidDel="003B4F0E">
          <w:rPr>
            <w:rFonts w:hint="eastAsia"/>
          </w:rPr>
          <w:delText>r</w:delText>
        </w:r>
        <w:r w:rsidRPr="00E56B46" w:rsidDel="003B4F0E">
          <w:delText xml:space="preserve"> subblock of carriers, and positive offset refers to the assigned channel frequency of the highe</w:delText>
        </w:r>
        <w:r w:rsidRPr="00E56B46" w:rsidDel="003B4F0E">
          <w:rPr>
            <w:rFonts w:hint="eastAsia"/>
          </w:rPr>
          <w:delText>st</w:delText>
        </w:r>
        <w:r w:rsidRPr="00E56B46" w:rsidDel="003B4F0E">
          <w:delText xml:space="preserve"> carrier belonging to the highe</w:delText>
        </w:r>
        <w:r w:rsidRPr="00E56B46" w:rsidDel="003B4F0E">
          <w:rPr>
            <w:rFonts w:hint="eastAsia"/>
          </w:rPr>
          <w:delText>r</w:delText>
        </w:r>
        <w:r w:rsidRPr="00E56B46" w:rsidDel="003B4F0E">
          <w:delText xml:space="preserve"> subblock of carriers.</w:delText>
        </w:r>
      </w:del>
    </w:p>
    <w:p w14:paraId="5FFB3E68" w14:textId="77777777" w:rsidR="00226786" w:rsidRPr="00E56B46" w:rsidRDefault="00226786" w:rsidP="00226786">
      <w:pPr>
        <w:pStyle w:val="EW"/>
        <w:ind w:left="0" w:firstLine="0"/>
        <w:rPr>
          <w:rFonts w:eastAsia="?? ??" w:cs="v5.0.0"/>
        </w:rPr>
      </w:pPr>
    </w:p>
    <w:p w14:paraId="5FFB3E69" w14:textId="77777777" w:rsidR="00226786" w:rsidRPr="00E56B46" w:rsidRDefault="00226786" w:rsidP="00226786">
      <w:pPr>
        <w:pStyle w:val="TH"/>
      </w:pPr>
      <w:r w:rsidRPr="00E56B46">
        <w:t>Table 7.9AQ: Intermodulation requirements, single band NC-4C-HSDPA, single uplink operation</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1050"/>
        <w:gridCol w:w="666"/>
        <w:gridCol w:w="1822"/>
        <w:gridCol w:w="1507"/>
        <w:gridCol w:w="1487"/>
      </w:tblGrid>
      <w:tr w:rsidR="00226786" w:rsidRPr="00E56B46" w14:paraId="5FFB3E71" w14:textId="77777777" w:rsidTr="00226786">
        <w:trPr>
          <w:trHeight w:val="843"/>
          <w:jc w:val="center"/>
        </w:trPr>
        <w:tc>
          <w:tcPr>
            <w:tcW w:w="2292" w:type="dxa"/>
            <w:vAlign w:val="center"/>
          </w:tcPr>
          <w:p w14:paraId="5FFB3E6A"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NC-4C-HSDPA Configuration</w:t>
            </w:r>
          </w:p>
        </w:tc>
        <w:tc>
          <w:tcPr>
            <w:tcW w:w="1050" w:type="dxa"/>
            <w:vAlign w:val="center"/>
          </w:tcPr>
          <w:p w14:paraId="5FFB3E6B" w14:textId="77777777" w:rsidR="00226786" w:rsidRPr="00E56B46" w:rsidRDefault="00226786" w:rsidP="00226786">
            <w:pPr>
              <w:pStyle w:val="BodyText"/>
              <w:spacing w:after="0"/>
              <w:jc w:val="center"/>
              <w:rPr>
                <w:rFonts w:ascii="Arial" w:eastAsia="Batang" w:hAnsi="Arial" w:cs="Arial"/>
                <w:b/>
                <w:sz w:val="18"/>
                <w:szCs w:val="18"/>
              </w:rPr>
            </w:pPr>
            <w:r w:rsidRPr="00E56B46">
              <w:rPr>
                <w:rFonts w:eastAsia="Batang"/>
                <w:b/>
              </w:rPr>
              <w:t>Test type</w:t>
            </w:r>
          </w:p>
        </w:tc>
        <w:tc>
          <w:tcPr>
            <w:tcW w:w="666" w:type="dxa"/>
            <w:vAlign w:val="center"/>
          </w:tcPr>
          <w:p w14:paraId="5FFB3E6C"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822" w:type="dxa"/>
            <w:vAlign w:val="center"/>
          </w:tcPr>
          <w:p w14:paraId="5FFB3E6D"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shd w:val="clear" w:color="auto" w:fill="auto"/>
            <w:vAlign w:val="center"/>
          </w:tcPr>
          <w:p w14:paraId="5FFB3E6E" w14:textId="77777777" w:rsidR="00226786" w:rsidRPr="00E56B46" w:rsidRDefault="00226786" w:rsidP="00226786">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E6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487" w:type="dxa"/>
            <w:vAlign w:val="center"/>
          </w:tcPr>
          <w:p w14:paraId="5FFB3E7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E78" w14:textId="77777777" w:rsidTr="00226786">
        <w:trPr>
          <w:trHeight w:val="75"/>
          <w:jc w:val="center"/>
        </w:trPr>
        <w:tc>
          <w:tcPr>
            <w:tcW w:w="2292" w:type="dxa"/>
            <w:vAlign w:val="center"/>
          </w:tcPr>
          <w:p w14:paraId="5FFB3E72"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I-1-5-1, I-2-5-1, I-3-10-1</w:t>
            </w:r>
          </w:p>
        </w:tc>
        <w:tc>
          <w:tcPr>
            <w:tcW w:w="1050" w:type="dxa"/>
            <w:vAlign w:val="center"/>
          </w:tcPr>
          <w:p w14:paraId="5FFB3E7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rPr>
              <w:t>Out-of-gap</w:t>
            </w:r>
          </w:p>
        </w:tc>
        <w:tc>
          <w:tcPr>
            <w:tcW w:w="666" w:type="dxa"/>
            <w:vAlign w:val="center"/>
          </w:tcPr>
          <w:p w14:paraId="5FFB3E7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822" w:type="dxa"/>
            <w:vAlign w:val="center"/>
          </w:tcPr>
          <w:p w14:paraId="5FFB3E75" w14:textId="77777777" w:rsidR="00226786" w:rsidRPr="00E56B46" w:rsidRDefault="00226786" w:rsidP="00226786">
            <w:pPr>
              <w:pStyle w:val="TAL"/>
              <w:jc w:val="center"/>
              <w:rPr>
                <w:szCs w:val="18"/>
              </w:rPr>
            </w:pPr>
            <w:r w:rsidRPr="00E56B46">
              <w:rPr>
                <w:szCs w:val="18"/>
              </w:rPr>
              <w:t>&lt;REFSENS&gt;+3 dB</w:t>
            </w:r>
          </w:p>
        </w:tc>
        <w:tc>
          <w:tcPr>
            <w:tcW w:w="1507" w:type="dxa"/>
            <w:vAlign w:val="center"/>
          </w:tcPr>
          <w:p w14:paraId="5FFB3E76"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487" w:type="dxa"/>
            <w:shd w:val="clear" w:color="auto" w:fill="auto"/>
            <w:vAlign w:val="center"/>
          </w:tcPr>
          <w:p w14:paraId="5FFB3E7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E7F" w14:textId="77777777" w:rsidTr="00226786">
        <w:trPr>
          <w:trHeight w:val="75"/>
          <w:jc w:val="center"/>
        </w:trPr>
        <w:tc>
          <w:tcPr>
            <w:tcW w:w="2292" w:type="dxa"/>
          </w:tcPr>
          <w:p w14:paraId="5FFB3E79"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IV-1-5-1, IV-2-10-1, IV-2-15-2, IV-2-20-1, IV-2-25-2</w:t>
            </w:r>
          </w:p>
        </w:tc>
        <w:tc>
          <w:tcPr>
            <w:tcW w:w="1050" w:type="dxa"/>
            <w:vAlign w:val="center"/>
          </w:tcPr>
          <w:p w14:paraId="5FFB3E7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rPr>
              <w:t>Out-of-gap</w:t>
            </w:r>
          </w:p>
        </w:tc>
        <w:tc>
          <w:tcPr>
            <w:tcW w:w="666" w:type="dxa"/>
            <w:vAlign w:val="center"/>
          </w:tcPr>
          <w:p w14:paraId="5FFB3E7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822" w:type="dxa"/>
            <w:vAlign w:val="center"/>
          </w:tcPr>
          <w:p w14:paraId="5FFB3E7C" w14:textId="77777777" w:rsidR="00226786" w:rsidRPr="00E56B46" w:rsidRDefault="00226786" w:rsidP="00226786">
            <w:pPr>
              <w:pStyle w:val="TAL"/>
              <w:jc w:val="center"/>
              <w:rPr>
                <w:szCs w:val="18"/>
              </w:rPr>
            </w:pPr>
            <w:r w:rsidRPr="00E56B46">
              <w:rPr>
                <w:szCs w:val="18"/>
              </w:rPr>
              <w:t>&lt;REFSENS&gt;+3 dB</w:t>
            </w:r>
          </w:p>
        </w:tc>
        <w:tc>
          <w:tcPr>
            <w:tcW w:w="1507" w:type="dxa"/>
            <w:vAlign w:val="center"/>
          </w:tcPr>
          <w:p w14:paraId="5FFB3E7D"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487" w:type="dxa"/>
            <w:shd w:val="clear" w:color="auto" w:fill="auto"/>
            <w:vAlign w:val="center"/>
          </w:tcPr>
          <w:p w14:paraId="5FFB3E7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822359" w:rsidRPr="00E56B46" w14:paraId="5FFB3E81" w14:textId="77777777" w:rsidTr="00144923">
        <w:trPr>
          <w:trHeight w:val="75"/>
          <w:jc w:val="center"/>
          <w:ins w:id="2018" w:author="Qualcomm" w:date="2014-02-02T15:35:00Z"/>
        </w:trPr>
        <w:tc>
          <w:tcPr>
            <w:tcW w:w="8824" w:type="dxa"/>
            <w:gridSpan w:val="6"/>
          </w:tcPr>
          <w:p w14:paraId="5FFB3E80" w14:textId="77777777" w:rsidR="00822359" w:rsidRPr="00E56B46" w:rsidRDefault="00822359">
            <w:pPr>
              <w:pStyle w:val="BodyText"/>
              <w:spacing w:after="0"/>
              <w:ind w:left="655" w:hanging="655"/>
              <w:rPr>
                <w:ins w:id="2019" w:author="Qualcomm" w:date="2014-02-02T15:35:00Z"/>
                <w:rFonts w:ascii="Arial" w:eastAsia="Batang" w:hAnsi="Arial" w:cs="Arial"/>
                <w:sz w:val="18"/>
                <w:szCs w:val="18"/>
              </w:rPr>
              <w:pPrChange w:id="2020" w:author="Qualcomm" w:date="2014-02-02T15:35:00Z">
                <w:pPr>
                  <w:pStyle w:val="BodyText"/>
                  <w:spacing w:after="0"/>
                  <w:jc w:val="center"/>
                </w:pPr>
              </w:pPrChange>
            </w:pPr>
            <w:ins w:id="2021" w:author="Qualcomm" w:date="2014-02-02T15:35:00Z">
              <w:r w:rsidRPr="00822359">
                <w:rPr>
                  <w:rFonts w:ascii="Arial" w:eastAsia="Batang" w:hAnsi="Arial" w:cs="Arial"/>
                  <w:sz w:val="18"/>
                  <w:szCs w:val="18"/>
                </w:rPr>
                <w:t xml:space="preserve">NOTE: </w:t>
              </w:r>
              <w:r w:rsidRPr="00822359">
                <w:rPr>
                  <w:rFonts w:ascii="Arial" w:eastAsia="Batang" w:hAnsi="Arial" w:cs="Arial"/>
                  <w:sz w:val="18"/>
                  <w:szCs w:val="18"/>
                </w:rPr>
                <w:tab/>
                <w:t>&lt;REFSENS&gt; and &lt;REFÎ</w:t>
              </w:r>
            </w:ins>
            <w:ins w:id="2022" w:author="Qualcomm" w:date="2014-02-02T16:05:00Z">
              <w:r w:rsidR="009C3E78" w:rsidRPr="009068AF">
                <w:rPr>
                  <w:rFonts w:ascii="Arial" w:eastAsia="Batang" w:hAnsi="Arial" w:cs="Arial"/>
                  <w:sz w:val="18"/>
                  <w:szCs w:val="18"/>
                  <w:vertAlign w:val="subscript"/>
                </w:rPr>
                <w:t>or</w:t>
              </w:r>
            </w:ins>
            <w:ins w:id="2023" w:author="Qualcomm" w:date="2014-02-02T15:35:00Z">
              <w:r w:rsidRPr="00822359">
                <w:rPr>
                  <w:rFonts w:ascii="Arial" w:eastAsia="Batang" w:hAnsi="Arial" w:cs="Arial"/>
                  <w:sz w:val="18"/>
                  <w:szCs w:val="18"/>
                </w:rPr>
                <w:t>&gt; refer to the HS-PDSCH_Ec&lt;REFSENS&gt; and the HS-PDSCH&lt;REFÎ</w:t>
              </w:r>
            </w:ins>
            <w:ins w:id="2024" w:author="Qualcomm" w:date="2014-02-02T16:05:00Z">
              <w:r w:rsidR="009C3E78" w:rsidRPr="009068AF">
                <w:rPr>
                  <w:rFonts w:ascii="Arial" w:eastAsia="Batang" w:hAnsi="Arial" w:cs="Arial"/>
                  <w:sz w:val="18"/>
                  <w:szCs w:val="18"/>
                  <w:vertAlign w:val="subscript"/>
                </w:rPr>
                <w:t>or</w:t>
              </w:r>
            </w:ins>
            <w:ins w:id="2025" w:author="Qualcomm" w:date="2014-02-02T15:35:00Z">
              <w:r w:rsidRPr="00822359">
                <w:rPr>
                  <w:rFonts w:ascii="Arial" w:eastAsia="Batang" w:hAnsi="Arial" w:cs="Arial"/>
                  <w:sz w:val="18"/>
                  <w:szCs w:val="18"/>
                </w:rPr>
                <w:t>&gt; as specified in Table 7.2E for single band NC-4C-HSDPA.</w:t>
              </w:r>
            </w:ins>
          </w:p>
        </w:tc>
      </w:tr>
    </w:tbl>
    <w:p w14:paraId="5FFB3E82" w14:textId="77777777" w:rsidR="00226786" w:rsidRPr="00E56B46" w:rsidDel="00822359" w:rsidRDefault="00226786" w:rsidP="00226786">
      <w:pPr>
        <w:spacing w:after="0"/>
        <w:rPr>
          <w:del w:id="2026" w:author="Qualcomm" w:date="2014-02-02T15:36:00Z"/>
        </w:rPr>
      </w:pPr>
    </w:p>
    <w:p w14:paraId="5FFB3E83" w14:textId="77777777" w:rsidR="00226786" w:rsidRPr="00E56B46" w:rsidRDefault="00226786" w:rsidP="00226786">
      <w:pPr>
        <w:pStyle w:val="NO"/>
        <w:ind w:left="1138" w:hanging="850"/>
      </w:pPr>
      <w:del w:id="2027" w:author="Qualcomm" w:date="2014-02-02T15:36:00Z">
        <w:r w:rsidRPr="00E56B46" w:rsidDel="00822359">
          <w:rPr>
            <w:rFonts w:eastAsia="?? ??" w:cs="v5.0.0"/>
          </w:rPr>
          <w:delText xml:space="preserve">NOTE: </w:delText>
        </w:r>
        <w:r w:rsidRPr="00E56B46" w:rsidDel="00822359">
          <w:rPr>
            <w:rFonts w:cs="v5.0.0"/>
          </w:rPr>
          <w:tab/>
        </w:r>
        <w:r w:rsidRPr="00E56B46" w:rsidDel="00822359">
          <w:delText>&lt;REFSENS&gt; and &lt;REFÎ</w:delText>
        </w:r>
        <w:r w:rsidRPr="00E56B46" w:rsidDel="00822359">
          <w:rPr>
            <w:vertAlign w:val="subscript"/>
          </w:rPr>
          <w:delText>or</w:delText>
        </w:r>
        <w:r w:rsidRPr="00E56B46" w:rsidDel="00822359">
          <w:delText>&gt; refer to the HS-PDSCH_Ec&lt;REFSENS&gt; and the HS-PDSCH&lt;REFÎ</w:delText>
        </w:r>
        <w:r w:rsidRPr="00E56B46" w:rsidDel="00822359">
          <w:rPr>
            <w:vertAlign w:val="subscript"/>
          </w:rPr>
          <w:delText>or</w:delText>
        </w:r>
        <w:r w:rsidRPr="00E56B46" w:rsidDel="00822359">
          <w:delText>&gt; as specified in Table 7.2E for single band NC-4C-HSDPA.</w:delText>
        </w:r>
      </w:del>
    </w:p>
    <w:p w14:paraId="5FFB3E84" w14:textId="77777777" w:rsidR="00226786" w:rsidRPr="00E56B46" w:rsidRDefault="00226786" w:rsidP="00226786">
      <w:pPr>
        <w:pStyle w:val="Heading4"/>
      </w:pPr>
      <w:bookmarkStart w:id="2028" w:name="_Toc376696628"/>
      <w:r w:rsidRPr="00E56B46">
        <w:t>7.8.1F.2</w:t>
      </w:r>
      <w:r w:rsidRPr="00E56B46">
        <w:tab/>
        <w:t>Dual uplink operation</w:t>
      </w:r>
      <w:bookmarkEnd w:id="2028"/>
    </w:p>
    <w:p w14:paraId="5FFB3E85"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7.9AR and Table 7.9AS.</w:t>
      </w:r>
    </w:p>
    <w:p w14:paraId="5FFB3E86" w14:textId="77777777" w:rsidR="00226786" w:rsidRPr="00E56B46" w:rsidRDefault="00226786" w:rsidP="00226786">
      <w:pPr>
        <w:pStyle w:val="TH"/>
      </w:pPr>
      <w:r w:rsidRPr="00E56B46">
        <w:t>Table 7.9AR: Receive intermodulation characteristics for single band NC-4C-HSDPA,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E8A" w14:textId="77777777" w:rsidTr="00226786">
        <w:trPr>
          <w:trHeight w:val="240"/>
          <w:jc w:val="center"/>
        </w:trPr>
        <w:tc>
          <w:tcPr>
            <w:tcW w:w="2291" w:type="dxa"/>
            <w:vAlign w:val="center"/>
          </w:tcPr>
          <w:p w14:paraId="5FFB3E87" w14:textId="77777777" w:rsidR="00226786" w:rsidRPr="00E56B46" w:rsidRDefault="00226786" w:rsidP="00226786">
            <w:pPr>
              <w:pStyle w:val="TAH"/>
            </w:pPr>
            <w:r w:rsidRPr="00E56B46">
              <w:br w:type="page"/>
              <w:t>Parameter</w:t>
            </w:r>
          </w:p>
        </w:tc>
        <w:tc>
          <w:tcPr>
            <w:tcW w:w="687" w:type="dxa"/>
          </w:tcPr>
          <w:p w14:paraId="5FFB3E88" w14:textId="77777777" w:rsidR="00226786" w:rsidRPr="00E56B46" w:rsidRDefault="00226786" w:rsidP="00226786">
            <w:pPr>
              <w:pStyle w:val="TAH"/>
            </w:pPr>
            <w:r w:rsidRPr="00E56B46">
              <w:t>Unit</w:t>
            </w:r>
          </w:p>
        </w:tc>
        <w:tc>
          <w:tcPr>
            <w:tcW w:w="2743" w:type="dxa"/>
            <w:gridSpan w:val="2"/>
          </w:tcPr>
          <w:p w14:paraId="5FFB3E89" w14:textId="77777777" w:rsidR="00226786" w:rsidRPr="00E56B46" w:rsidRDefault="00226786" w:rsidP="00226786">
            <w:pPr>
              <w:pStyle w:val="TAH"/>
            </w:pPr>
            <w:r w:rsidRPr="00E56B46">
              <w:t>Level</w:t>
            </w:r>
          </w:p>
        </w:tc>
      </w:tr>
      <w:tr w:rsidR="00226786" w:rsidRPr="00E56B46" w14:paraId="5FFB3E8E" w14:textId="77777777" w:rsidTr="00226786">
        <w:trPr>
          <w:trHeight w:val="240"/>
          <w:jc w:val="center"/>
        </w:trPr>
        <w:tc>
          <w:tcPr>
            <w:tcW w:w="2291" w:type="dxa"/>
            <w:vAlign w:val="center"/>
          </w:tcPr>
          <w:p w14:paraId="5FFB3E8B"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E8C" w14:textId="77777777" w:rsidR="00226786" w:rsidRPr="00E56B46" w:rsidRDefault="00226786" w:rsidP="00226786">
            <w:pPr>
              <w:pStyle w:val="TAC"/>
            </w:pPr>
            <w:r w:rsidRPr="00E56B46">
              <w:t>dBm</w:t>
            </w:r>
          </w:p>
        </w:tc>
        <w:tc>
          <w:tcPr>
            <w:tcW w:w="2743" w:type="dxa"/>
            <w:gridSpan w:val="2"/>
            <w:vAlign w:val="center"/>
          </w:tcPr>
          <w:p w14:paraId="5FFB3E8D" w14:textId="77777777" w:rsidR="00226786" w:rsidRPr="00E56B46" w:rsidRDefault="00226786" w:rsidP="00226786">
            <w:pPr>
              <w:pStyle w:val="TAC"/>
            </w:pPr>
            <w:r w:rsidRPr="00E56B46">
              <w:t>-46</w:t>
            </w:r>
          </w:p>
        </w:tc>
      </w:tr>
      <w:tr w:rsidR="00226786" w:rsidRPr="00E56B46" w14:paraId="5FFB3E92" w14:textId="77777777" w:rsidTr="00226786">
        <w:trPr>
          <w:trHeight w:val="240"/>
          <w:jc w:val="center"/>
        </w:trPr>
        <w:tc>
          <w:tcPr>
            <w:tcW w:w="2291" w:type="dxa"/>
            <w:vAlign w:val="center"/>
          </w:tcPr>
          <w:p w14:paraId="5FFB3E8F"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E90" w14:textId="77777777" w:rsidR="00226786" w:rsidRPr="00E56B46" w:rsidRDefault="00226786" w:rsidP="00226786">
            <w:pPr>
              <w:pStyle w:val="TAC"/>
            </w:pPr>
            <w:r w:rsidRPr="00E56B46">
              <w:t>dBm</w:t>
            </w:r>
          </w:p>
        </w:tc>
        <w:tc>
          <w:tcPr>
            <w:tcW w:w="2743" w:type="dxa"/>
            <w:gridSpan w:val="2"/>
            <w:vAlign w:val="center"/>
          </w:tcPr>
          <w:p w14:paraId="5FFB3E91" w14:textId="77777777" w:rsidR="00226786" w:rsidRPr="00E56B46" w:rsidRDefault="00226786" w:rsidP="00226786">
            <w:pPr>
              <w:pStyle w:val="TAC"/>
            </w:pPr>
            <w:r w:rsidRPr="00E56B46">
              <w:t>-46</w:t>
            </w:r>
          </w:p>
        </w:tc>
      </w:tr>
      <w:tr w:rsidR="00226786" w:rsidRPr="00E56B46" w14:paraId="5FFB3E98" w14:textId="77777777" w:rsidTr="00226786">
        <w:trPr>
          <w:trHeight w:val="240"/>
          <w:jc w:val="center"/>
        </w:trPr>
        <w:tc>
          <w:tcPr>
            <w:tcW w:w="2291" w:type="dxa"/>
            <w:vAlign w:val="center"/>
          </w:tcPr>
          <w:p w14:paraId="5FFB3E93"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E94" w14:textId="77777777" w:rsidR="00226786" w:rsidRPr="00E56B46" w:rsidRDefault="00226786" w:rsidP="00226786">
            <w:pPr>
              <w:pStyle w:val="TAL"/>
              <w:jc w:val="center"/>
            </w:pPr>
            <w:r w:rsidRPr="00E56B46">
              <w:t>(NOTE 2)</w:t>
            </w:r>
          </w:p>
        </w:tc>
        <w:tc>
          <w:tcPr>
            <w:tcW w:w="687" w:type="dxa"/>
            <w:vAlign w:val="center"/>
          </w:tcPr>
          <w:p w14:paraId="5FFB3E95" w14:textId="77777777" w:rsidR="00226786" w:rsidRPr="00E56B46" w:rsidRDefault="00226786" w:rsidP="00226786">
            <w:pPr>
              <w:pStyle w:val="TAC"/>
            </w:pPr>
            <w:r w:rsidRPr="00E56B46">
              <w:t>MHz</w:t>
            </w:r>
          </w:p>
        </w:tc>
        <w:tc>
          <w:tcPr>
            <w:tcW w:w="1422" w:type="dxa"/>
            <w:vAlign w:val="center"/>
          </w:tcPr>
          <w:p w14:paraId="5FFB3E96" w14:textId="77777777" w:rsidR="00226786" w:rsidRPr="00E56B46" w:rsidRDefault="00226786" w:rsidP="00226786">
            <w:pPr>
              <w:pStyle w:val="TAC"/>
            </w:pPr>
            <w:r w:rsidRPr="00E56B46">
              <w:t>10</w:t>
            </w:r>
          </w:p>
        </w:tc>
        <w:tc>
          <w:tcPr>
            <w:tcW w:w="1321" w:type="dxa"/>
            <w:vAlign w:val="center"/>
          </w:tcPr>
          <w:p w14:paraId="5FFB3E97" w14:textId="77777777" w:rsidR="00226786" w:rsidRPr="00E56B46" w:rsidRDefault="00226786" w:rsidP="00226786">
            <w:pPr>
              <w:pStyle w:val="TAC"/>
            </w:pPr>
            <w:r w:rsidRPr="00E56B46">
              <w:t>-10</w:t>
            </w:r>
          </w:p>
        </w:tc>
      </w:tr>
      <w:tr w:rsidR="00226786" w:rsidRPr="00E56B46" w14:paraId="5FFB3E9E" w14:textId="77777777" w:rsidTr="00226786">
        <w:trPr>
          <w:trHeight w:val="240"/>
          <w:jc w:val="center"/>
        </w:trPr>
        <w:tc>
          <w:tcPr>
            <w:tcW w:w="2291" w:type="dxa"/>
            <w:vAlign w:val="center"/>
          </w:tcPr>
          <w:p w14:paraId="5FFB3E99"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E9A" w14:textId="77777777" w:rsidR="00226786" w:rsidRPr="00E56B46" w:rsidRDefault="00226786" w:rsidP="00226786">
            <w:pPr>
              <w:pStyle w:val="TAL"/>
              <w:jc w:val="center"/>
            </w:pPr>
            <w:r w:rsidRPr="00E56B46">
              <w:t>(NOTE 2)</w:t>
            </w:r>
          </w:p>
        </w:tc>
        <w:tc>
          <w:tcPr>
            <w:tcW w:w="687" w:type="dxa"/>
            <w:vAlign w:val="center"/>
          </w:tcPr>
          <w:p w14:paraId="5FFB3E9B" w14:textId="77777777" w:rsidR="00226786" w:rsidRPr="00E56B46" w:rsidRDefault="00226786" w:rsidP="00226786">
            <w:pPr>
              <w:pStyle w:val="TAC"/>
            </w:pPr>
            <w:r w:rsidRPr="00E56B46">
              <w:t>MHz</w:t>
            </w:r>
          </w:p>
        </w:tc>
        <w:tc>
          <w:tcPr>
            <w:tcW w:w="1422" w:type="dxa"/>
            <w:vAlign w:val="center"/>
          </w:tcPr>
          <w:p w14:paraId="5FFB3E9C" w14:textId="77777777" w:rsidR="00226786" w:rsidRPr="00E56B46" w:rsidRDefault="00226786" w:rsidP="00226786">
            <w:pPr>
              <w:pStyle w:val="TAC"/>
            </w:pPr>
            <w:r w:rsidRPr="00E56B46">
              <w:t>20</w:t>
            </w:r>
          </w:p>
        </w:tc>
        <w:tc>
          <w:tcPr>
            <w:tcW w:w="1321" w:type="dxa"/>
            <w:vAlign w:val="center"/>
          </w:tcPr>
          <w:p w14:paraId="5FFB3E9D" w14:textId="77777777" w:rsidR="00226786" w:rsidRPr="00E56B46" w:rsidRDefault="00226786" w:rsidP="00226786">
            <w:pPr>
              <w:pStyle w:val="TAC"/>
            </w:pPr>
            <w:r w:rsidRPr="00E56B46">
              <w:t>-20</w:t>
            </w:r>
          </w:p>
        </w:tc>
      </w:tr>
      <w:tr w:rsidR="00EB3FD0" w:rsidRPr="00E56B46" w14:paraId="5FFB3EA1" w14:textId="77777777" w:rsidTr="00144923">
        <w:trPr>
          <w:trHeight w:val="240"/>
          <w:jc w:val="center"/>
          <w:ins w:id="2029" w:author="Qualcomm" w:date="2014-02-02T15:36:00Z"/>
        </w:trPr>
        <w:tc>
          <w:tcPr>
            <w:tcW w:w="5721" w:type="dxa"/>
            <w:gridSpan w:val="4"/>
            <w:vAlign w:val="center"/>
          </w:tcPr>
          <w:p w14:paraId="5FFB3E9F" w14:textId="77777777" w:rsidR="00EB3FD0" w:rsidRDefault="00EB3FD0">
            <w:pPr>
              <w:pStyle w:val="TAC"/>
              <w:ind w:left="813" w:hanging="813"/>
              <w:jc w:val="left"/>
              <w:rPr>
                <w:ins w:id="2030" w:author="Qualcomm" w:date="2014-02-02T15:36:00Z"/>
              </w:rPr>
              <w:pPrChange w:id="2031" w:author="Qualcomm" w:date="2014-02-02T15:36:00Z">
                <w:pPr>
                  <w:pStyle w:val="TAC"/>
                </w:pPr>
              </w:pPrChange>
            </w:pPr>
            <w:ins w:id="2032" w:author="Qualcomm" w:date="2014-02-02T15:36:00Z">
              <w:r>
                <w:t>NOTE 1:</w:t>
              </w:r>
              <w:r>
                <w:tab/>
                <w:t>I</w:t>
              </w:r>
              <w:r w:rsidRPr="00EB3FD0">
                <w:rPr>
                  <w:vertAlign w:val="subscript"/>
                  <w:rPrChange w:id="2033" w:author="Qualcomm" w:date="2014-02-02T15:36:00Z">
                    <w:rPr/>
                  </w:rPrChange>
                </w:rPr>
                <w:t>ouw2</w:t>
              </w:r>
              <w:r>
                <w:t xml:space="preserve"> (modulated) consists of the common channels needed for tests as specified in Table C.7 and 16 dedicated data channels as specified in Table C.6.</w:t>
              </w:r>
            </w:ins>
          </w:p>
          <w:p w14:paraId="5FFB3EA0" w14:textId="77777777" w:rsidR="00EB3FD0" w:rsidRPr="00E56B46" w:rsidRDefault="00EB3FD0">
            <w:pPr>
              <w:pStyle w:val="TAC"/>
              <w:ind w:left="813" w:hanging="813"/>
              <w:jc w:val="left"/>
              <w:rPr>
                <w:ins w:id="2034" w:author="Qualcomm" w:date="2014-02-02T15:36:00Z"/>
              </w:rPr>
              <w:pPrChange w:id="2035" w:author="Qualcomm" w:date="2014-02-02T15:36:00Z">
                <w:pPr>
                  <w:pStyle w:val="TAC"/>
                </w:pPr>
              </w:pPrChange>
            </w:pPr>
            <w:ins w:id="2036" w:author="Qualcomm" w:date="2014-02-02T15:36: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3EA2" w14:textId="77777777" w:rsidR="00226786" w:rsidRPr="00E56B46" w:rsidDel="00EB3FD0" w:rsidRDefault="00226786" w:rsidP="00226786">
      <w:pPr>
        <w:spacing w:after="0"/>
        <w:rPr>
          <w:del w:id="2037" w:author="Qualcomm" w:date="2014-02-02T15:36:00Z"/>
        </w:rPr>
      </w:pPr>
    </w:p>
    <w:p w14:paraId="5FFB3EA3" w14:textId="77777777" w:rsidR="00226786" w:rsidRPr="00E56B46" w:rsidDel="00EB3FD0" w:rsidRDefault="00226786" w:rsidP="00226786">
      <w:pPr>
        <w:pStyle w:val="NO"/>
        <w:ind w:left="1138" w:hanging="850"/>
        <w:rPr>
          <w:del w:id="2038" w:author="Qualcomm" w:date="2014-02-02T15:36:00Z"/>
        </w:rPr>
      </w:pPr>
      <w:del w:id="2039" w:author="Qualcomm" w:date="2014-02-02T15:36:00Z">
        <w:r w:rsidRPr="00E56B46" w:rsidDel="00EB3FD0">
          <w:delText>NOTE 1:</w:delText>
        </w:r>
        <w:r w:rsidRPr="00E56B46" w:rsidDel="00EB3FD0">
          <w:tab/>
          <w:delText>I</w:delText>
        </w:r>
        <w:r w:rsidRPr="00E56B46" w:rsidDel="00EB3FD0">
          <w:rPr>
            <w:vertAlign w:val="subscript"/>
          </w:rPr>
          <w:delText xml:space="preserve">ouw2 </w:delText>
        </w:r>
        <w:r w:rsidRPr="00E56B46" w:rsidDel="00EB3FD0">
          <w:delText>(modulated) consists of the common channels needed for tests as specified in Table C.7 and 16 dedicated data channels as specified in Table C.6.</w:delText>
        </w:r>
      </w:del>
    </w:p>
    <w:p w14:paraId="5FFB3EA4" w14:textId="77777777" w:rsidR="00226786" w:rsidRPr="00E56B46" w:rsidRDefault="00226786" w:rsidP="00226786">
      <w:pPr>
        <w:pStyle w:val="NO"/>
        <w:ind w:left="1138" w:hanging="850"/>
      </w:pPr>
      <w:del w:id="2040" w:author="Qualcomm" w:date="2014-02-02T15:36:00Z">
        <w:r w:rsidRPr="00E56B46" w:rsidDel="00EB3FD0">
          <w:delText>NOTE 2:</w:delText>
        </w:r>
        <w:r w:rsidRPr="00E56B46" w:rsidDel="00EB3FD0">
          <w:tab/>
          <w:delText xml:space="preserve">For </w:delText>
        </w:r>
        <w:r w:rsidRPr="00E56B46" w:rsidDel="00EB3FD0">
          <w:rPr>
            <w:rFonts w:hint="eastAsia"/>
          </w:rPr>
          <w:delText>s</w:delText>
        </w:r>
        <w:r w:rsidRPr="00E56B46" w:rsidDel="00EB3FD0">
          <w:delText xml:space="preserve">ingle band NC-4C-HSPDA </w:delText>
        </w:r>
        <w:r w:rsidRPr="00E56B46" w:rsidDel="00EB3FD0">
          <w:rPr>
            <w:rFonts w:hint="eastAsia"/>
          </w:rPr>
          <w:delText>out-of-gap</w:delText>
        </w:r>
        <w:r w:rsidRPr="00E56B46" w:rsidDel="00EB3FD0">
          <w:delText>, negative offset refers to the assigned channel frequency of the lowe</w:delText>
        </w:r>
        <w:r w:rsidRPr="00E56B46" w:rsidDel="00EB3FD0">
          <w:rPr>
            <w:rFonts w:hint="eastAsia"/>
          </w:rPr>
          <w:delText>st</w:delText>
        </w:r>
        <w:r w:rsidRPr="00E56B46" w:rsidDel="00EB3FD0">
          <w:delText xml:space="preserve"> carrier belonging to the lowe</w:delText>
        </w:r>
        <w:r w:rsidRPr="00E56B46" w:rsidDel="00EB3FD0">
          <w:rPr>
            <w:rFonts w:hint="eastAsia"/>
          </w:rPr>
          <w:delText>r</w:delText>
        </w:r>
        <w:r w:rsidRPr="00E56B46" w:rsidDel="00EB3FD0">
          <w:delText xml:space="preserve"> subblock of carriers, and positive offset refers to the assigned channel frequency of the highe</w:delText>
        </w:r>
        <w:r w:rsidRPr="00E56B46" w:rsidDel="00EB3FD0">
          <w:rPr>
            <w:rFonts w:hint="eastAsia"/>
          </w:rPr>
          <w:delText>st</w:delText>
        </w:r>
        <w:r w:rsidRPr="00E56B46" w:rsidDel="00EB3FD0">
          <w:delText xml:space="preserve"> carrier belonging to the highe</w:delText>
        </w:r>
        <w:r w:rsidRPr="00E56B46" w:rsidDel="00EB3FD0">
          <w:rPr>
            <w:rFonts w:hint="eastAsia"/>
          </w:rPr>
          <w:delText>r</w:delText>
        </w:r>
        <w:r w:rsidRPr="00E56B46" w:rsidDel="00EB3FD0">
          <w:delText xml:space="preserve"> subblock of carriers.</w:delText>
        </w:r>
      </w:del>
    </w:p>
    <w:p w14:paraId="5FFB3EA5" w14:textId="77777777" w:rsidR="00226786" w:rsidRPr="00E56B46" w:rsidRDefault="00226786" w:rsidP="00226786">
      <w:pPr>
        <w:pStyle w:val="TH"/>
        <w:tabs>
          <w:tab w:val="center" w:pos="4819"/>
          <w:tab w:val="right" w:pos="9639"/>
        </w:tabs>
      </w:pPr>
      <w:r w:rsidRPr="00E56B46">
        <w:t>Table 7.9AS: Intermodulation requirements, single band NC-4C-HSDPA, dual uplink operation</w:t>
      </w:r>
    </w:p>
    <w:tbl>
      <w:tblPr>
        <w:tblW w:w="9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885"/>
        <w:gridCol w:w="666"/>
        <w:gridCol w:w="1507"/>
        <w:gridCol w:w="1507"/>
        <w:gridCol w:w="2551"/>
        <w:gridCol w:w="1127"/>
      </w:tblGrid>
      <w:tr w:rsidR="00226786" w:rsidRPr="00E56B46" w14:paraId="5FFB3EAE" w14:textId="77777777" w:rsidTr="00226786">
        <w:trPr>
          <w:trHeight w:val="843"/>
          <w:jc w:val="center"/>
        </w:trPr>
        <w:tc>
          <w:tcPr>
            <w:tcW w:w="1663" w:type="dxa"/>
            <w:vAlign w:val="center"/>
          </w:tcPr>
          <w:p w14:paraId="5FFB3EA6"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Single band</w:t>
            </w:r>
            <w:r w:rsidRPr="00E56B46">
              <w:rPr>
                <w:rFonts w:ascii="Arial" w:hAnsi="Arial" w:cs="Arial"/>
                <w:b/>
                <w:sz w:val="18"/>
                <w:szCs w:val="18"/>
              </w:rPr>
              <w:t xml:space="preserve"> NC-4C-HSDPA Configuration</w:t>
            </w:r>
          </w:p>
        </w:tc>
        <w:tc>
          <w:tcPr>
            <w:tcW w:w="885" w:type="dxa"/>
            <w:vAlign w:val="center"/>
          </w:tcPr>
          <w:p w14:paraId="5FFB3EA7" w14:textId="77777777" w:rsidR="00226786" w:rsidRPr="00E56B46" w:rsidRDefault="00226786" w:rsidP="00226786">
            <w:pPr>
              <w:pStyle w:val="BodyText"/>
              <w:spacing w:after="0"/>
              <w:jc w:val="center"/>
              <w:rPr>
                <w:rFonts w:ascii="Arial" w:eastAsia="Batang" w:hAnsi="Arial" w:cs="Arial"/>
                <w:b/>
                <w:sz w:val="18"/>
                <w:szCs w:val="18"/>
              </w:rPr>
            </w:pPr>
            <w:r w:rsidRPr="00E56B46">
              <w:rPr>
                <w:rFonts w:eastAsia="Batang"/>
                <w:b/>
              </w:rPr>
              <w:t>Test type</w:t>
            </w:r>
          </w:p>
        </w:tc>
        <w:tc>
          <w:tcPr>
            <w:tcW w:w="666" w:type="dxa"/>
            <w:vAlign w:val="center"/>
          </w:tcPr>
          <w:p w14:paraId="5FFB3EA8"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1507" w:type="dxa"/>
            <w:vAlign w:val="center"/>
          </w:tcPr>
          <w:p w14:paraId="5FFB3EA9"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EAA" w14:textId="77777777" w:rsidR="00226786" w:rsidRPr="00E56B46" w:rsidRDefault="00226786" w:rsidP="00226786">
            <w:pPr>
              <w:pStyle w:val="BodyText"/>
              <w:spacing w:after="0"/>
              <w:jc w:val="center"/>
              <w:rPr>
                <w:rFonts w:ascii="Arial" w:eastAsia="Batang"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EAB"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551" w:type="dxa"/>
            <w:vAlign w:val="center"/>
          </w:tcPr>
          <w:p w14:paraId="5FFB3EAC"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3EAD"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EB7" w14:textId="77777777" w:rsidTr="00226786">
        <w:trPr>
          <w:trHeight w:val="75"/>
          <w:jc w:val="center"/>
        </w:trPr>
        <w:tc>
          <w:tcPr>
            <w:tcW w:w="1663" w:type="dxa"/>
            <w:vAlign w:val="center"/>
          </w:tcPr>
          <w:p w14:paraId="5FFB3EAF"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I-2-5-1, I-3-10-1</w:t>
            </w:r>
          </w:p>
        </w:tc>
        <w:tc>
          <w:tcPr>
            <w:tcW w:w="885" w:type="dxa"/>
            <w:vAlign w:val="center"/>
          </w:tcPr>
          <w:p w14:paraId="5FFB3EB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rPr>
              <w:t>Out-of-gap</w:t>
            </w:r>
          </w:p>
        </w:tc>
        <w:tc>
          <w:tcPr>
            <w:tcW w:w="666" w:type="dxa"/>
            <w:vAlign w:val="center"/>
          </w:tcPr>
          <w:p w14:paraId="5FFB3EB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vAlign w:val="center"/>
          </w:tcPr>
          <w:p w14:paraId="5FFB3EB2" w14:textId="77777777" w:rsidR="00226786" w:rsidRPr="00E56B46" w:rsidRDefault="00226786" w:rsidP="00226786">
            <w:pPr>
              <w:pStyle w:val="TAL"/>
              <w:jc w:val="center"/>
              <w:rPr>
                <w:rFonts w:cs="Arial"/>
                <w:szCs w:val="18"/>
              </w:rPr>
            </w:pPr>
            <w:r w:rsidRPr="00E56B46">
              <w:t>-105</w:t>
            </w:r>
          </w:p>
        </w:tc>
        <w:tc>
          <w:tcPr>
            <w:tcW w:w="1507" w:type="dxa"/>
            <w:vAlign w:val="center"/>
          </w:tcPr>
          <w:p w14:paraId="5FFB3EB3" w14:textId="77777777" w:rsidR="00226786" w:rsidRPr="00E56B46" w:rsidRDefault="00226786" w:rsidP="00226786">
            <w:pPr>
              <w:pStyle w:val="TAL"/>
              <w:jc w:val="center"/>
              <w:rPr>
                <w:szCs w:val="18"/>
              </w:rPr>
            </w:pPr>
            <w:r w:rsidRPr="00E56B46">
              <w:t>-94.7</w:t>
            </w:r>
          </w:p>
        </w:tc>
        <w:tc>
          <w:tcPr>
            <w:tcW w:w="2551" w:type="dxa"/>
            <w:vAlign w:val="center"/>
          </w:tcPr>
          <w:p w14:paraId="5FFB3EB4" w14:textId="77777777" w:rsidR="00226786" w:rsidRPr="00E56B46" w:rsidRDefault="00226786" w:rsidP="00226786">
            <w:pPr>
              <w:pStyle w:val="TAC"/>
            </w:pPr>
            <w:r w:rsidRPr="00E56B46">
              <w:t>20 (for Power class 3 and 3bis)</w:t>
            </w:r>
          </w:p>
          <w:p w14:paraId="5FFB3EB5" w14:textId="77777777" w:rsidR="00226786" w:rsidRPr="00E56B46" w:rsidRDefault="00226786" w:rsidP="00226786">
            <w:pPr>
              <w:pStyle w:val="TAC"/>
            </w:pPr>
            <w:r w:rsidRPr="00E56B46">
              <w:t>18 (for Power class 4)</w:t>
            </w:r>
          </w:p>
        </w:tc>
        <w:tc>
          <w:tcPr>
            <w:tcW w:w="1127" w:type="dxa"/>
            <w:shd w:val="clear" w:color="auto" w:fill="auto"/>
            <w:vAlign w:val="center"/>
          </w:tcPr>
          <w:p w14:paraId="5FFB3EB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EC0" w14:textId="77777777" w:rsidTr="00226786">
        <w:trPr>
          <w:trHeight w:val="75"/>
          <w:jc w:val="center"/>
        </w:trPr>
        <w:tc>
          <w:tcPr>
            <w:tcW w:w="1663" w:type="dxa"/>
          </w:tcPr>
          <w:p w14:paraId="5FFB3EB8"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IV-2-10-1, IV-2-15-2, IV-2-20-1, IV-2-25-2</w:t>
            </w:r>
          </w:p>
        </w:tc>
        <w:tc>
          <w:tcPr>
            <w:tcW w:w="885" w:type="dxa"/>
            <w:vAlign w:val="center"/>
          </w:tcPr>
          <w:p w14:paraId="5FFB3EB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rPr>
              <w:t>Out-of-gap</w:t>
            </w:r>
          </w:p>
        </w:tc>
        <w:tc>
          <w:tcPr>
            <w:tcW w:w="666" w:type="dxa"/>
            <w:vAlign w:val="center"/>
          </w:tcPr>
          <w:p w14:paraId="5FFB3EB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hint="eastAsia"/>
                <w:sz w:val="18"/>
                <w:szCs w:val="18"/>
              </w:rPr>
              <w:t>I</w:t>
            </w:r>
            <w:r w:rsidRPr="00E56B46">
              <w:rPr>
                <w:rFonts w:ascii="Arial" w:eastAsia="Batang" w:hAnsi="Arial" w:cs="Arial"/>
                <w:sz w:val="18"/>
                <w:szCs w:val="18"/>
              </w:rPr>
              <w:t>V</w:t>
            </w:r>
          </w:p>
        </w:tc>
        <w:tc>
          <w:tcPr>
            <w:tcW w:w="1507" w:type="dxa"/>
            <w:vAlign w:val="center"/>
          </w:tcPr>
          <w:p w14:paraId="5FFB3EBB" w14:textId="77777777" w:rsidR="00226786" w:rsidRPr="00E56B46" w:rsidRDefault="00226786" w:rsidP="00226786">
            <w:pPr>
              <w:pStyle w:val="TAL"/>
              <w:jc w:val="center"/>
              <w:rPr>
                <w:rFonts w:cs="Arial"/>
                <w:szCs w:val="18"/>
              </w:rPr>
            </w:pPr>
            <w:r w:rsidRPr="00E56B46">
              <w:rPr>
                <w:rFonts w:hint="eastAsia"/>
              </w:rPr>
              <w:t>-104.7</w:t>
            </w:r>
          </w:p>
        </w:tc>
        <w:tc>
          <w:tcPr>
            <w:tcW w:w="1507" w:type="dxa"/>
            <w:vAlign w:val="center"/>
          </w:tcPr>
          <w:p w14:paraId="5FFB3EBC" w14:textId="77777777" w:rsidR="00226786" w:rsidRPr="00E56B46" w:rsidRDefault="00226786" w:rsidP="00226786">
            <w:pPr>
              <w:pStyle w:val="TAL"/>
              <w:jc w:val="center"/>
              <w:rPr>
                <w:szCs w:val="18"/>
              </w:rPr>
            </w:pPr>
            <w:r w:rsidRPr="00E56B46">
              <w:rPr>
                <w:rFonts w:hint="eastAsia"/>
              </w:rPr>
              <w:t>-94.4</w:t>
            </w:r>
          </w:p>
        </w:tc>
        <w:tc>
          <w:tcPr>
            <w:tcW w:w="2551" w:type="dxa"/>
            <w:vAlign w:val="center"/>
          </w:tcPr>
          <w:p w14:paraId="5FFB3EBD" w14:textId="77777777" w:rsidR="00226786" w:rsidRPr="00E56B46" w:rsidRDefault="00226786" w:rsidP="00226786">
            <w:pPr>
              <w:pStyle w:val="TAC"/>
            </w:pPr>
            <w:r w:rsidRPr="00E56B46">
              <w:t>20 (for Power class 3 and 3bis)</w:t>
            </w:r>
          </w:p>
          <w:p w14:paraId="5FFB3EBE" w14:textId="77777777" w:rsidR="00226786" w:rsidRPr="00E56B46" w:rsidRDefault="00226786" w:rsidP="00226786">
            <w:pPr>
              <w:pStyle w:val="TAC"/>
            </w:pPr>
            <w:r w:rsidRPr="00E56B46">
              <w:t>18 (for Power class 4)</w:t>
            </w:r>
          </w:p>
        </w:tc>
        <w:tc>
          <w:tcPr>
            <w:tcW w:w="1127" w:type="dxa"/>
            <w:shd w:val="clear" w:color="auto" w:fill="auto"/>
            <w:vAlign w:val="center"/>
          </w:tcPr>
          <w:p w14:paraId="5FFB3EB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3EC3" w14:textId="77777777" w:rsidTr="00226786">
        <w:trPr>
          <w:trHeight w:val="75"/>
          <w:jc w:val="center"/>
        </w:trPr>
        <w:tc>
          <w:tcPr>
            <w:tcW w:w="9906" w:type="dxa"/>
            <w:gridSpan w:val="7"/>
          </w:tcPr>
          <w:p w14:paraId="5FFB3EC1"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EC2" w14:textId="77777777" w:rsidR="00226786" w:rsidRPr="00E56B46" w:rsidRDefault="00226786" w:rsidP="00226786">
            <w:pPr>
              <w:pStyle w:val="BodyText"/>
              <w:spacing w:after="0"/>
              <w:ind w:left="835" w:hanging="835"/>
              <w:rPr>
                <w:rFonts w:ascii="Arial" w:eastAsia="Batang" w:hAnsi="Arial" w:cs="Arial"/>
                <w:sz w:val="18"/>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EC4" w14:textId="77777777" w:rsidR="00226786" w:rsidRPr="00E56B46" w:rsidRDefault="00226786" w:rsidP="00226786"/>
    <w:p w14:paraId="5FFB3EC5" w14:textId="77777777" w:rsidR="00226786" w:rsidRPr="00E56B46" w:rsidRDefault="00226786" w:rsidP="00226786">
      <w:pPr>
        <w:pStyle w:val="Heading3"/>
      </w:pPr>
      <w:bookmarkStart w:id="2041" w:name="_Toc376696629"/>
      <w:r w:rsidRPr="00E56B46">
        <w:t>7.8.2</w:t>
      </w:r>
      <w:r w:rsidRPr="00E56B46">
        <w:tab/>
        <w:t>Minimum requirement (Narrow band)</w:t>
      </w:r>
      <w:bookmarkEnd w:id="2041"/>
    </w:p>
    <w:p w14:paraId="5FFB3EC6" w14:textId="77777777" w:rsidR="00226786" w:rsidRPr="00E56B46" w:rsidRDefault="00226786" w:rsidP="00226786">
      <w:pPr>
        <w:rPr>
          <w:rFonts w:eastAsia="Osaka"/>
        </w:rPr>
      </w:pPr>
      <w:r w:rsidRPr="00E56B46">
        <w:rPr>
          <w:rFonts w:eastAsia="Osaka"/>
        </w:rPr>
        <w:t>The BER shall not exceed 0.001 for the parameters specified in Table 7.9A.</w:t>
      </w:r>
    </w:p>
    <w:p w14:paraId="5FFB3EC7" w14:textId="77777777" w:rsidR="00226786" w:rsidRPr="00E56B46" w:rsidRDefault="00226786" w:rsidP="00226786">
      <w:pPr>
        <w:pStyle w:val="TH"/>
        <w:outlineLvl w:val="0"/>
      </w:pPr>
      <w:r w:rsidRPr="00E56B46">
        <w:t>Table 7.9A: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ECC" w14:textId="77777777" w:rsidTr="00226786">
        <w:trPr>
          <w:jc w:val="center"/>
        </w:trPr>
        <w:tc>
          <w:tcPr>
            <w:tcW w:w="2291" w:type="dxa"/>
          </w:tcPr>
          <w:p w14:paraId="5FFB3EC8" w14:textId="77777777" w:rsidR="00226786" w:rsidRPr="00E56B46" w:rsidRDefault="00226786" w:rsidP="00226786">
            <w:pPr>
              <w:pStyle w:val="TAH"/>
            </w:pPr>
            <w:r w:rsidRPr="00E56B46">
              <w:br w:type="page"/>
              <w:t>Parameter</w:t>
            </w:r>
          </w:p>
        </w:tc>
        <w:tc>
          <w:tcPr>
            <w:tcW w:w="2119" w:type="dxa"/>
          </w:tcPr>
          <w:p w14:paraId="5FFB3EC9" w14:textId="77777777" w:rsidR="00226786" w:rsidRPr="00E56B46" w:rsidRDefault="00226786" w:rsidP="00226786">
            <w:pPr>
              <w:pStyle w:val="TAH"/>
            </w:pPr>
            <w:r w:rsidRPr="00E56B46">
              <w:t>Unit</w:t>
            </w:r>
          </w:p>
        </w:tc>
        <w:tc>
          <w:tcPr>
            <w:tcW w:w="2017" w:type="dxa"/>
            <w:gridSpan w:val="2"/>
          </w:tcPr>
          <w:p w14:paraId="5FFB3ECA" w14:textId="77777777" w:rsidR="00226786" w:rsidRPr="00E56B46" w:rsidRDefault="00226786" w:rsidP="00226786">
            <w:pPr>
              <w:pStyle w:val="TAH"/>
              <w:rPr>
                <w:lang w:val="de-DE"/>
              </w:rPr>
            </w:pPr>
            <w:r w:rsidRPr="00E56B46">
              <w:rPr>
                <w:lang w:val="de-DE"/>
              </w:rPr>
              <w:t>Band II, IV, V, X, XXV, XXVI</w:t>
            </w:r>
          </w:p>
        </w:tc>
        <w:tc>
          <w:tcPr>
            <w:tcW w:w="2056" w:type="dxa"/>
            <w:gridSpan w:val="2"/>
          </w:tcPr>
          <w:p w14:paraId="5FFB3ECB" w14:textId="77777777" w:rsidR="00226786" w:rsidRPr="00E56B46" w:rsidRDefault="00226786" w:rsidP="00226786">
            <w:pPr>
              <w:pStyle w:val="TAH"/>
              <w:rPr>
                <w:lang w:val="de-DE"/>
              </w:rPr>
            </w:pPr>
            <w:r w:rsidRPr="00E56B46">
              <w:rPr>
                <w:lang w:val="de-DE"/>
              </w:rPr>
              <w:t>Band III, VIII, XII, XIII, XIV</w:t>
            </w:r>
          </w:p>
        </w:tc>
      </w:tr>
      <w:tr w:rsidR="00226786" w:rsidRPr="00E56B46" w14:paraId="5FFB3ED1" w14:textId="77777777" w:rsidTr="00226786">
        <w:trPr>
          <w:jc w:val="center"/>
        </w:trPr>
        <w:tc>
          <w:tcPr>
            <w:tcW w:w="2291" w:type="dxa"/>
          </w:tcPr>
          <w:p w14:paraId="5FFB3ECD" w14:textId="77777777" w:rsidR="00226786" w:rsidRPr="00E56B46" w:rsidRDefault="00226786" w:rsidP="00226786">
            <w:pPr>
              <w:pStyle w:val="TAL"/>
            </w:pPr>
            <w:r w:rsidRPr="00E56B46">
              <w:t>DPCH_Ec</w:t>
            </w:r>
          </w:p>
        </w:tc>
        <w:tc>
          <w:tcPr>
            <w:tcW w:w="2119" w:type="dxa"/>
          </w:tcPr>
          <w:p w14:paraId="5FFB3ECE" w14:textId="77777777" w:rsidR="00226786" w:rsidRPr="00E56B46" w:rsidRDefault="00226786" w:rsidP="00226786">
            <w:pPr>
              <w:pStyle w:val="TAC"/>
              <w:rPr>
                <w:b/>
              </w:rPr>
            </w:pPr>
            <w:r w:rsidRPr="00E56B46">
              <w:t>dBm/3.84 MHz</w:t>
            </w:r>
          </w:p>
        </w:tc>
        <w:tc>
          <w:tcPr>
            <w:tcW w:w="2017" w:type="dxa"/>
            <w:gridSpan w:val="2"/>
          </w:tcPr>
          <w:p w14:paraId="5FFB3ECF" w14:textId="77777777" w:rsidR="00226786" w:rsidRPr="00E56B46" w:rsidRDefault="00226786" w:rsidP="00226786">
            <w:pPr>
              <w:pStyle w:val="TAC"/>
            </w:pPr>
            <w:r w:rsidRPr="00E56B46">
              <w:t>&lt;REFSENS&gt;+ 10 dB</w:t>
            </w:r>
          </w:p>
        </w:tc>
        <w:tc>
          <w:tcPr>
            <w:tcW w:w="2056" w:type="dxa"/>
            <w:gridSpan w:val="2"/>
          </w:tcPr>
          <w:p w14:paraId="5FFB3ED0" w14:textId="77777777" w:rsidR="00226786" w:rsidRPr="00E56B46" w:rsidRDefault="00226786" w:rsidP="00226786">
            <w:pPr>
              <w:pStyle w:val="TAC"/>
            </w:pPr>
            <w:r w:rsidRPr="00E56B46">
              <w:t>&lt;REFSENS&gt;+ 10 dB</w:t>
            </w:r>
          </w:p>
        </w:tc>
      </w:tr>
      <w:tr w:rsidR="00226786" w:rsidRPr="00E56B46" w14:paraId="5FFB3ED6" w14:textId="77777777" w:rsidTr="00226786">
        <w:trPr>
          <w:trHeight w:val="401"/>
          <w:jc w:val="center"/>
        </w:trPr>
        <w:tc>
          <w:tcPr>
            <w:tcW w:w="2291" w:type="dxa"/>
            <w:vAlign w:val="center"/>
          </w:tcPr>
          <w:p w14:paraId="5FFB3ED2" w14:textId="77777777" w:rsidR="00226786" w:rsidRPr="00E56B46" w:rsidRDefault="00226786" w:rsidP="00226786">
            <w:pPr>
              <w:pStyle w:val="TAL"/>
            </w:pPr>
            <w:r w:rsidRPr="00E56B46">
              <w:t>Î</w:t>
            </w:r>
            <w:r w:rsidRPr="00E56B46">
              <w:rPr>
                <w:vertAlign w:val="subscript"/>
              </w:rPr>
              <w:t>or</w:t>
            </w:r>
          </w:p>
        </w:tc>
        <w:tc>
          <w:tcPr>
            <w:tcW w:w="2119" w:type="dxa"/>
            <w:vAlign w:val="center"/>
          </w:tcPr>
          <w:p w14:paraId="5FFB3ED3" w14:textId="77777777" w:rsidR="00226786" w:rsidRPr="00E56B46" w:rsidRDefault="00226786" w:rsidP="00226786">
            <w:pPr>
              <w:pStyle w:val="TAC"/>
            </w:pPr>
            <w:r w:rsidRPr="00E56B46">
              <w:t>dBm/3.84 MHz</w:t>
            </w:r>
          </w:p>
        </w:tc>
        <w:tc>
          <w:tcPr>
            <w:tcW w:w="2017" w:type="dxa"/>
            <w:gridSpan w:val="2"/>
            <w:vAlign w:val="center"/>
          </w:tcPr>
          <w:p w14:paraId="5FFB3ED4" w14:textId="77777777" w:rsidR="00226786" w:rsidRPr="00E56B46" w:rsidRDefault="00226786" w:rsidP="00226786">
            <w:pPr>
              <w:pStyle w:val="TAC"/>
            </w:pPr>
            <w:r w:rsidRPr="00E56B46">
              <w:t>&lt;REFÎ</w:t>
            </w:r>
            <w:r w:rsidRPr="00E56B46">
              <w:rPr>
                <w:vertAlign w:val="subscript"/>
              </w:rPr>
              <w:t>or</w:t>
            </w:r>
            <w:r w:rsidRPr="00E56B46">
              <w:t>&gt; + 10 dB</w:t>
            </w:r>
          </w:p>
        </w:tc>
        <w:tc>
          <w:tcPr>
            <w:tcW w:w="2056" w:type="dxa"/>
            <w:gridSpan w:val="2"/>
            <w:vAlign w:val="center"/>
          </w:tcPr>
          <w:p w14:paraId="5FFB3ED5" w14:textId="77777777" w:rsidR="00226786" w:rsidRPr="00E56B46" w:rsidRDefault="00226786" w:rsidP="00226786">
            <w:pPr>
              <w:pStyle w:val="TAC"/>
            </w:pPr>
            <w:r w:rsidRPr="00E56B46">
              <w:t>&lt;REFÎ</w:t>
            </w:r>
            <w:r w:rsidRPr="00E56B46">
              <w:rPr>
                <w:vertAlign w:val="subscript"/>
              </w:rPr>
              <w:t>or</w:t>
            </w:r>
            <w:r w:rsidRPr="00E56B46">
              <w:t>&gt; +10 dB</w:t>
            </w:r>
          </w:p>
        </w:tc>
      </w:tr>
      <w:tr w:rsidR="00226786" w:rsidRPr="00E56B46" w14:paraId="5FFB3EDB" w14:textId="77777777" w:rsidTr="00226786">
        <w:trPr>
          <w:jc w:val="center"/>
        </w:trPr>
        <w:tc>
          <w:tcPr>
            <w:tcW w:w="2291" w:type="dxa"/>
            <w:vAlign w:val="center"/>
          </w:tcPr>
          <w:p w14:paraId="5FFB3ED7"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ED8" w14:textId="77777777" w:rsidR="00226786" w:rsidRPr="00E56B46" w:rsidRDefault="00226786" w:rsidP="00226786">
            <w:pPr>
              <w:pStyle w:val="TAC"/>
            </w:pPr>
            <w:r w:rsidRPr="00E56B46">
              <w:t>dBm</w:t>
            </w:r>
          </w:p>
        </w:tc>
        <w:tc>
          <w:tcPr>
            <w:tcW w:w="2017" w:type="dxa"/>
            <w:gridSpan w:val="2"/>
            <w:vAlign w:val="center"/>
          </w:tcPr>
          <w:p w14:paraId="5FFB3ED9" w14:textId="77777777" w:rsidR="00226786" w:rsidRPr="00E56B46" w:rsidRDefault="00226786" w:rsidP="00226786">
            <w:pPr>
              <w:pStyle w:val="TAC"/>
            </w:pPr>
            <w:r w:rsidRPr="00E56B46">
              <w:t>-44</w:t>
            </w:r>
          </w:p>
        </w:tc>
        <w:tc>
          <w:tcPr>
            <w:tcW w:w="2056" w:type="dxa"/>
            <w:gridSpan w:val="2"/>
            <w:vAlign w:val="center"/>
          </w:tcPr>
          <w:p w14:paraId="5FFB3EDA" w14:textId="77777777" w:rsidR="00226786" w:rsidRPr="00E56B46" w:rsidRDefault="00226786" w:rsidP="00226786">
            <w:pPr>
              <w:pStyle w:val="TAC"/>
            </w:pPr>
            <w:r w:rsidRPr="00E56B46">
              <w:t>-43</w:t>
            </w:r>
          </w:p>
        </w:tc>
      </w:tr>
      <w:tr w:rsidR="00226786" w:rsidRPr="00E56B46" w14:paraId="5FFB3EE0" w14:textId="77777777" w:rsidTr="00226786">
        <w:trPr>
          <w:jc w:val="center"/>
        </w:trPr>
        <w:tc>
          <w:tcPr>
            <w:tcW w:w="2291" w:type="dxa"/>
            <w:vAlign w:val="center"/>
          </w:tcPr>
          <w:p w14:paraId="5FFB3EDC"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EDD" w14:textId="77777777" w:rsidR="00226786" w:rsidRPr="00E56B46" w:rsidRDefault="00226786" w:rsidP="00226786">
            <w:pPr>
              <w:pStyle w:val="TAC"/>
            </w:pPr>
            <w:r w:rsidRPr="00E56B46">
              <w:t>dBm</w:t>
            </w:r>
          </w:p>
        </w:tc>
        <w:tc>
          <w:tcPr>
            <w:tcW w:w="2017" w:type="dxa"/>
            <w:gridSpan w:val="2"/>
            <w:vAlign w:val="center"/>
          </w:tcPr>
          <w:p w14:paraId="5FFB3EDE" w14:textId="77777777" w:rsidR="00226786" w:rsidRPr="00E56B46" w:rsidRDefault="00226786" w:rsidP="00226786">
            <w:pPr>
              <w:pStyle w:val="TAC"/>
            </w:pPr>
            <w:r w:rsidRPr="00E56B46">
              <w:t>-44</w:t>
            </w:r>
          </w:p>
        </w:tc>
        <w:tc>
          <w:tcPr>
            <w:tcW w:w="2056" w:type="dxa"/>
            <w:gridSpan w:val="2"/>
            <w:vAlign w:val="center"/>
          </w:tcPr>
          <w:p w14:paraId="5FFB3EDF" w14:textId="77777777" w:rsidR="00226786" w:rsidRPr="00E56B46" w:rsidRDefault="00226786" w:rsidP="00226786">
            <w:pPr>
              <w:pStyle w:val="TAC"/>
            </w:pPr>
            <w:r w:rsidRPr="00E56B46">
              <w:t>-43</w:t>
            </w:r>
          </w:p>
        </w:tc>
      </w:tr>
      <w:tr w:rsidR="00226786" w:rsidRPr="00E56B46" w14:paraId="5FFB3EE7" w14:textId="77777777" w:rsidTr="00226786">
        <w:trPr>
          <w:jc w:val="center"/>
        </w:trPr>
        <w:tc>
          <w:tcPr>
            <w:tcW w:w="2291" w:type="dxa"/>
            <w:vAlign w:val="center"/>
          </w:tcPr>
          <w:p w14:paraId="5FFB3EE1" w14:textId="77777777" w:rsidR="00226786" w:rsidRPr="00E56B46" w:rsidRDefault="00226786" w:rsidP="00226786">
            <w:pPr>
              <w:pStyle w:val="TAL"/>
            </w:pPr>
            <w:r w:rsidRPr="00E56B46">
              <w:t>F</w:t>
            </w:r>
            <w:r w:rsidRPr="00E56B46">
              <w:rPr>
                <w:vertAlign w:val="subscript"/>
              </w:rPr>
              <w:t>uw1</w:t>
            </w:r>
            <w:r w:rsidRPr="00E56B46">
              <w:t xml:space="preserve"> (offset)</w:t>
            </w:r>
          </w:p>
        </w:tc>
        <w:tc>
          <w:tcPr>
            <w:tcW w:w="2119" w:type="dxa"/>
            <w:vAlign w:val="center"/>
          </w:tcPr>
          <w:p w14:paraId="5FFB3EE2" w14:textId="77777777" w:rsidR="00226786" w:rsidRPr="00E56B46" w:rsidRDefault="00226786" w:rsidP="00226786">
            <w:pPr>
              <w:pStyle w:val="TAC"/>
            </w:pPr>
            <w:r w:rsidRPr="00E56B46">
              <w:t>MHz</w:t>
            </w:r>
          </w:p>
        </w:tc>
        <w:tc>
          <w:tcPr>
            <w:tcW w:w="1096" w:type="dxa"/>
            <w:vAlign w:val="center"/>
          </w:tcPr>
          <w:p w14:paraId="5FFB3EE3" w14:textId="77777777" w:rsidR="00226786" w:rsidRPr="00E56B46" w:rsidRDefault="00226786" w:rsidP="00226786">
            <w:pPr>
              <w:pStyle w:val="TAC"/>
            </w:pPr>
            <w:r w:rsidRPr="00E56B46">
              <w:t>3.5</w:t>
            </w:r>
          </w:p>
        </w:tc>
        <w:tc>
          <w:tcPr>
            <w:tcW w:w="921" w:type="dxa"/>
            <w:vAlign w:val="center"/>
          </w:tcPr>
          <w:p w14:paraId="5FFB3EE4" w14:textId="77777777" w:rsidR="00226786" w:rsidRPr="00E56B46" w:rsidRDefault="00226786" w:rsidP="00226786">
            <w:pPr>
              <w:pStyle w:val="TAC"/>
            </w:pPr>
            <w:r w:rsidRPr="00E56B46">
              <w:t>-3.5</w:t>
            </w:r>
          </w:p>
        </w:tc>
        <w:tc>
          <w:tcPr>
            <w:tcW w:w="990" w:type="dxa"/>
            <w:vAlign w:val="center"/>
          </w:tcPr>
          <w:p w14:paraId="5FFB3EE5" w14:textId="77777777" w:rsidR="00226786" w:rsidRPr="00E56B46" w:rsidRDefault="00226786" w:rsidP="00226786">
            <w:pPr>
              <w:pStyle w:val="TAC"/>
            </w:pPr>
            <w:r w:rsidRPr="00E56B46">
              <w:t>3.6</w:t>
            </w:r>
          </w:p>
        </w:tc>
        <w:tc>
          <w:tcPr>
            <w:tcW w:w="1066" w:type="dxa"/>
            <w:vAlign w:val="center"/>
          </w:tcPr>
          <w:p w14:paraId="5FFB3EE6" w14:textId="77777777" w:rsidR="00226786" w:rsidRPr="00E56B46" w:rsidRDefault="00226786" w:rsidP="00226786">
            <w:pPr>
              <w:pStyle w:val="TAC"/>
            </w:pPr>
            <w:r w:rsidRPr="00E56B46">
              <w:t>-3.6</w:t>
            </w:r>
          </w:p>
        </w:tc>
      </w:tr>
      <w:tr w:rsidR="00226786" w:rsidRPr="00E56B46" w14:paraId="5FFB3EEE" w14:textId="77777777" w:rsidTr="00226786">
        <w:trPr>
          <w:jc w:val="center"/>
        </w:trPr>
        <w:tc>
          <w:tcPr>
            <w:tcW w:w="2291" w:type="dxa"/>
            <w:vAlign w:val="center"/>
          </w:tcPr>
          <w:p w14:paraId="5FFB3EE8" w14:textId="77777777" w:rsidR="00226786" w:rsidRPr="00E56B46" w:rsidRDefault="00226786" w:rsidP="00226786">
            <w:pPr>
              <w:pStyle w:val="TAL"/>
            </w:pPr>
            <w:r w:rsidRPr="00E56B46">
              <w:t>F</w:t>
            </w:r>
            <w:r w:rsidRPr="00E56B46">
              <w:rPr>
                <w:vertAlign w:val="subscript"/>
              </w:rPr>
              <w:t>uw2</w:t>
            </w:r>
            <w:r w:rsidRPr="00E56B46">
              <w:t xml:space="preserve"> (offset)</w:t>
            </w:r>
          </w:p>
        </w:tc>
        <w:tc>
          <w:tcPr>
            <w:tcW w:w="2119" w:type="dxa"/>
            <w:vAlign w:val="center"/>
          </w:tcPr>
          <w:p w14:paraId="5FFB3EE9" w14:textId="77777777" w:rsidR="00226786" w:rsidRPr="00E56B46" w:rsidRDefault="00226786" w:rsidP="00226786">
            <w:pPr>
              <w:pStyle w:val="TAC"/>
            </w:pPr>
            <w:r w:rsidRPr="00E56B46">
              <w:t>MHz</w:t>
            </w:r>
          </w:p>
        </w:tc>
        <w:tc>
          <w:tcPr>
            <w:tcW w:w="1096" w:type="dxa"/>
            <w:vAlign w:val="center"/>
          </w:tcPr>
          <w:p w14:paraId="5FFB3EEA" w14:textId="77777777" w:rsidR="00226786" w:rsidRPr="00E56B46" w:rsidRDefault="00226786" w:rsidP="00226786">
            <w:pPr>
              <w:pStyle w:val="TAC"/>
            </w:pPr>
            <w:r w:rsidRPr="00E56B46">
              <w:t>5.9</w:t>
            </w:r>
          </w:p>
        </w:tc>
        <w:tc>
          <w:tcPr>
            <w:tcW w:w="921" w:type="dxa"/>
            <w:vAlign w:val="center"/>
          </w:tcPr>
          <w:p w14:paraId="5FFB3EEB" w14:textId="77777777" w:rsidR="00226786" w:rsidRPr="00E56B46" w:rsidRDefault="00226786" w:rsidP="00226786">
            <w:pPr>
              <w:pStyle w:val="TAC"/>
            </w:pPr>
            <w:r w:rsidRPr="00E56B46">
              <w:t>-5.9</w:t>
            </w:r>
          </w:p>
        </w:tc>
        <w:tc>
          <w:tcPr>
            <w:tcW w:w="990" w:type="dxa"/>
            <w:vAlign w:val="center"/>
          </w:tcPr>
          <w:p w14:paraId="5FFB3EEC" w14:textId="77777777" w:rsidR="00226786" w:rsidRPr="00E56B46" w:rsidRDefault="00226786" w:rsidP="00226786">
            <w:pPr>
              <w:pStyle w:val="TAC"/>
            </w:pPr>
            <w:r w:rsidRPr="00E56B46">
              <w:t>6.0</w:t>
            </w:r>
          </w:p>
        </w:tc>
        <w:tc>
          <w:tcPr>
            <w:tcW w:w="1066" w:type="dxa"/>
            <w:vAlign w:val="center"/>
          </w:tcPr>
          <w:p w14:paraId="5FFB3EED" w14:textId="77777777" w:rsidR="00226786" w:rsidRPr="00E56B46" w:rsidRDefault="00226786" w:rsidP="00226786">
            <w:pPr>
              <w:pStyle w:val="TAC"/>
            </w:pPr>
            <w:r w:rsidRPr="00E56B46">
              <w:t>-6.0</w:t>
            </w:r>
          </w:p>
        </w:tc>
      </w:tr>
      <w:tr w:rsidR="00226786" w:rsidRPr="00E56B46" w14:paraId="5FFB3EF3" w14:textId="77777777" w:rsidTr="00226786">
        <w:trPr>
          <w:cantSplit/>
          <w:jc w:val="center"/>
        </w:trPr>
        <w:tc>
          <w:tcPr>
            <w:tcW w:w="2291" w:type="dxa"/>
            <w:vAlign w:val="center"/>
          </w:tcPr>
          <w:p w14:paraId="5FFB3EEF" w14:textId="77777777" w:rsidR="00226786" w:rsidRPr="00E56B46" w:rsidRDefault="00226786" w:rsidP="00226786">
            <w:pPr>
              <w:pStyle w:val="TAL"/>
            </w:pPr>
            <w:r w:rsidRPr="00E56B46">
              <w:t>UE transmitted mean power</w:t>
            </w:r>
          </w:p>
        </w:tc>
        <w:tc>
          <w:tcPr>
            <w:tcW w:w="2119" w:type="dxa"/>
            <w:vAlign w:val="center"/>
          </w:tcPr>
          <w:p w14:paraId="5FFB3EF0" w14:textId="77777777" w:rsidR="00226786" w:rsidRPr="00E56B46" w:rsidRDefault="00226786" w:rsidP="00226786">
            <w:pPr>
              <w:pStyle w:val="TAC"/>
            </w:pPr>
            <w:r w:rsidRPr="00E56B46">
              <w:t>dBm</w:t>
            </w:r>
          </w:p>
        </w:tc>
        <w:tc>
          <w:tcPr>
            <w:tcW w:w="4073" w:type="dxa"/>
            <w:gridSpan w:val="4"/>
            <w:vAlign w:val="center"/>
          </w:tcPr>
          <w:p w14:paraId="5FFB3EF1" w14:textId="77777777" w:rsidR="00226786" w:rsidRPr="00E56B46" w:rsidRDefault="00226786" w:rsidP="00226786">
            <w:pPr>
              <w:pStyle w:val="TAC"/>
            </w:pPr>
            <w:r w:rsidRPr="00E56B46">
              <w:t>20 (for Power class 3 and 3bis)</w:t>
            </w:r>
          </w:p>
          <w:p w14:paraId="5FFB3EF2" w14:textId="77777777" w:rsidR="00226786" w:rsidRPr="00E56B46" w:rsidRDefault="00226786" w:rsidP="00226786">
            <w:pPr>
              <w:pStyle w:val="TAC"/>
            </w:pPr>
            <w:r w:rsidRPr="00E56B46">
              <w:t>18 (for Power class 4)</w:t>
            </w:r>
          </w:p>
        </w:tc>
      </w:tr>
      <w:tr w:rsidR="00FD1372" w:rsidRPr="00E56B46" w14:paraId="5FFB3EF6" w14:textId="77777777" w:rsidTr="00144923">
        <w:trPr>
          <w:cantSplit/>
          <w:jc w:val="center"/>
          <w:ins w:id="2042" w:author="Qualcomm" w:date="2014-02-02T15:39:00Z"/>
        </w:trPr>
        <w:tc>
          <w:tcPr>
            <w:tcW w:w="8483" w:type="dxa"/>
            <w:gridSpan w:val="6"/>
            <w:vAlign w:val="center"/>
          </w:tcPr>
          <w:p w14:paraId="5FFB3EF4" w14:textId="77777777" w:rsidR="00FD1372" w:rsidRDefault="00FD1372">
            <w:pPr>
              <w:pStyle w:val="TAC"/>
              <w:ind w:left="844" w:hanging="844"/>
              <w:jc w:val="left"/>
              <w:rPr>
                <w:ins w:id="2043" w:author="Qualcomm" w:date="2014-02-02T15:39:00Z"/>
              </w:rPr>
              <w:pPrChange w:id="2044" w:author="Qualcomm" w:date="2014-02-02T15:39:00Z">
                <w:pPr>
                  <w:pStyle w:val="TAC"/>
                </w:pPr>
              </w:pPrChange>
            </w:pPr>
            <w:ins w:id="2045" w:author="Qualcomm" w:date="2014-02-02T15:39:00Z">
              <w:r>
                <w:t>NOTE 1:</w:t>
              </w:r>
              <w:r>
                <w:tab/>
                <w:t>I</w:t>
              </w:r>
              <w:r w:rsidRPr="00FD1372">
                <w:rPr>
                  <w:vertAlign w:val="subscript"/>
                  <w:rPrChange w:id="2046" w:author="Qualcomm" w:date="2014-02-02T15:39:00Z">
                    <w:rPr/>
                  </w:rPrChange>
                </w:rPr>
                <w:t>ouw2</w:t>
              </w:r>
              <w:r>
                <w:t xml:space="preserve"> (GMSK) is an interfering signal as defined in TS 45.004 [6].</w:t>
              </w:r>
            </w:ins>
          </w:p>
          <w:p w14:paraId="5FFB3EF5" w14:textId="77777777" w:rsidR="00FD1372" w:rsidRPr="00E56B46" w:rsidRDefault="00FD1372">
            <w:pPr>
              <w:pStyle w:val="TAC"/>
              <w:ind w:left="844" w:hanging="844"/>
              <w:jc w:val="left"/>
              <w:rPr>
                <w:ins w:id="2047" w:author="Qualcomm" w:date="2014-02-02T15:39:00Z"/>
              </w:rPr>
              <w:pPrChange w:id="2048" w:author="Qualcomm" w:date="2014-02-02T15:39:00Z">
                <w:pPr>
                  <w:pStyle w:val="TAC"/>
                </w:pPr>
              </w:pPrChange>
            </w:pPr>
            <w:ins w:id="2049" w:author="Qualcomm" w:date="2014-02-02T15:39:00Z">
              <w:r>
                <w:t>NOTE 2:</w:t>
              </w:r>
              <w:r>
                <w:tab/>
                <w:t>&lt;REFSENS&gt; and &lt;REFÎ</w:t>
              </w:r>
              <w:r w:rsidRPr="00FD1372">
                <w:rPr>
                  <w:vertAlign w:val="subscript"/>
                  <w:rPrChange w:id="2050" w:author="Qualcomm" w:date="2014-02-02T15:39:00Z">
                    <w:rPr/>
                  </w:rPrChange>
                </w:rPr>
                <w:t>or</w:t>
              </w:r>
              <w:r>
                <w:t>&gt; refer to the DPCH_Ec&lt;REFSENS&gt; and the DPCH&lt;REFÎ</w:t>
              </w:r>
              <w:r w:rsidRPr="00FD1372">
                <w:rPr>
                  <w:vertAlign w:val="subscript"/>
                  <w:rPrChange w:id="2051" w:author="Qualcomm" w:date="2014-02-02T15:40:00Z">
                    <w:rPr/>
                  </w:rPrChange>
                </w:rPr>
                <w:t>or</w:t>
              </w:r>
              <w:r>
                <w:t>&gt; as specified in Table 7.2.</w:t>
              </w:r>
            </w:ins>
          </w:p>
        </w:tc>
      </w:tr>
    </w:tbl>
    <w:p w14:paraId="5FFB3EF7" w14:textId="77777777" w:rsidR="00226786" w:rsidRPr="00E56B46" w:rsidRDefault="00226786" w:rsidP="00226786"/>
    <w:p w14:paraId="5FFB3EF8" w14:textId="77777777" w:rsidR="00226786" w:rsidRPr="00E56B46" w:rsidDel="00FD1372" w:rsidRDefault="00226786" w:rsidP="00226786">
      <w:pPr>
        <w:pStyle w:val="NO"/>
        <w:rPr>
          <w:del w:id="2052" w:author="Qualcomm" w:date="2014-02-02T15:40:00Z"/>
        </w:rPr>
      </w:pPr>
      <w:del w:id="2053" w:author="Qualcomm" w:date="2014-02-02T15:40:00Z">
        <w:r w:rsidRPr="00E56B46" w:rsidDel="00FD1372">
          <w:delText>NOTE 1:</w:delText>
        </w:r>
        <w:r w:rsidRPr="00E56B46" w:rsidDel="00FD1372">
          <w:tab/>
          <w:delText>I</w:delText>
        </w:r>
        <w:r w:rsidRPr="00E56B46" w:rsidDel="00FD1372">
          <w:rPr>
            <w:vertAlign w:val="subscript"/>
          </w:rPr>
          <w:delText xml:space="preserve">ouw2 </w:delText>
        </w:r>
        <w:r w:rsidRPr="00E56B46" w:rsidDel="00FD1372">
          <w:delText>(GMSK) is an interfering signal as defined in TS 45.004 [6].</w:delText>
        </w:r>
      </w:del>
    </w:p>
    <w:p w14:paraId="5FFB3EF9" w14:textId="77777777" w:rsidR="00226786" w:rsidRPr="00E56B46" w:rsidDel="00FD1372" w:rsidRDefault="00226786" w:rsidP="00226786">
      <w:pPr>
        <w:pStyle w:val="NO"/>
        <w:rPr>
          <w:del w:id="2054" w:author="Qualcomm" w:date="2014-02-02T15:40:00Z"/>
        </w:rPr>
      </w:pPr>
      <w:del w:id="2055" w:author="Qualcomm" w:date="2014-02-02T15:40:00Z">
        <w:r w:rsidRPr="00E56B46" w:rsidDel="00FD1372">
          <w:delText>NOTE 2:</w:delText>
        </w:r>
        <w:r w:rsidRPr="00E56B46" w:rsidDel="00FD1372">
          <w:tab/>
          <w:delText>&lt;REFSENS&gt; and &lt;REFÎ</w:delText>
        </w:r>
        <w:r w:rsidRPr="00E56B46" w:rsidDel="00FD1372">
          <w:rPr>
            <w:vertAlign w:val="subscript"/>
          </w:rPr>
          <w:delText>or</w:delText>
        </w:r>
        <w:r w:rsidRPr="00E56B46" w:rsidDel="00FD1372">
          <w:delText>&gt; refer to the DPCH_Ec&lt;REFSENS&gt; and the DPCH&lt;REFÎ</w:delText>
        </w:r>
        <w:r w:rsidRPr="00E56B46" w:rsidDel="00FD1372">
          <w:rPr>
            <w:vertAlign w:val="subscript"/>
          </w:rPr>
          <w:delText>or</w:delText>
        </w:r>
        <w:r w:rsidRPr="00E56B46" w:rsidDel="00FD1372">
          <w:delText>&gt; as specified in Table 7.2.</w:delText>
        </w:r>
      </w:del>
    </w:p>
    <w:p w14:paraId="5FFB3EFA" w14:textId="77777777" w:rsidR="00226786" w:rsidRPr="00E56B46" w:rsidRDefault="00226786" w:rsidP="00226786">
      <w:pPr>
        <w:pStyle w:val="Heading3"/>
      </w:pPr>
      <w:bookmarkStart w:id="2056" w:name="_Toc376696630"/>
      <w:r w:rsidRPr="00E56B46">
        <w:t>7.8.2A</w:t>
      </w:r>
      <w:r w:rsidRPr="00E56B46">
        <w:tab/>
        <w:t>Additional requirement for DC-HSDPA and DB-DC-HSDPA (Narrow band)</w:t>
      </w:r>
      <w:bookmarkEnd w:id="2056"/>
    </w:p>
    <w:p w14:paraId="5FFB3EFB"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7.9B.</w:t>
      </w:r>
    </w:p>
    <w:p w14:paraId="5FFB3EFC" w14:textId="77777777" w:rsidR="00226786" w:rsidRPr="00E56B46" w:rsidRDefault="00226786" w:rsidP="00226786">
      <w:pPr>
        <w:pStyle w:val="TH"/>
        <w:outlineLvl w:val="0"/>
      </w:pPr>
      <w:r w:rsidRPr="00E56B46">
        <w:t>Table 7.9B: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F01" w14:textId="77777777" w:rsidTr="00226786">
        <w:trPr>
          <w:jc w:val="center"/>
        </w:trPr>
        <w:tc>
          <w:tcPr>
            <w:tcW w:w="2291" w:type="dxa"/>
          </w:tcPr>
          <w:p w14:paraId="5FFB3EFD" w14:textId="77777777" w:rsidR="00226786" w:rsidRPr="00E56B46" w:rsidRDefault="00226786" w:rsidP="00226786">
            <w:pPr>
              <w:pStyle w:val="TAH"/>
            </w:pPr>
            <w:r w:rsidRPr="00E56B46">
              <w:br w:type="page"/>
              <w:t>Parameter</w:t>
            </w:r>
          </w:p>
        </w:tc>
        <w:tc>
          <w:tcPr>
            <w:tcW w:w="2119" w:type="dxa"/>
          </w:tcPr>
          <w:p w14:paraId="5FFB3EFE" w14:textId="77777777" w:rsidR="00226786" w:rsidRPr="00E56B46" w:rsidRDefault="00226786" w:rsidP="00226786">
            <w:pPr>
              <w:pStyle w:val="TAH"/>
            </w:pPr>
            <w:r w:rsidRPr="00E56B46">
              <w:t>Unit</w:t>
            </w:r>
          </w:p>
        </w:tc>
        <w:tc>
          <w:tcPr>
            <w:tcW w:w="2017" w:type="dxa"/>
            <w:gridSpan w:val="2"/>
          </w:tcPr>
          <w:p w14:paraId="5FFB3EFF" w14:textId="77777777" w:rsidR="00226786" w:rsidRPr="00E56B46" w:rsidRDefault="00226786" w:rsidP="00226786">
            <w:pPr>
              <w:pStyle w:val="TAH"/>
              <w:rPr>
                <w:lang w:val="de-DE"/>
              </w:rPr>
            </w:pPr>
            <w:r w:rsidRPr="00E56B46">
              <w:rPr>
                <w:lang w:val="de-DE"/>
              </w:rPr>
              <w:t>Band II, IV, V, X, XXV, XXVI</w:t>
            </w:r>
          </w:p>
        </w:tc>
        <w:tc>
          <w:tcPr>
            <w:tcW w:w="2056" w:type="dxa"/>
            <w:gridSpan w:val="2"/>
          </w:tcPr>
          <w:p w14:paraId="5FFB3F00" w14:textId="77777777" w:rsidR="00226786" w:rsidRPr="00E56B46" w:rsidRDefault="00226786" w:rsidP="00226786">
            <w:pPr>
              <w:pStyle w:val="TAH"/>
              <w:rPr>
                <w:lang w:val="de-DE"/>
              </w:rPr>
            </w:pPr>
            <w:r w:rsidRPr="00E56B46">
              <w:rPr>
                <w:lang w:val="de-DE"/>
              </w:rPr>
              <w:t>Band III, VIII, XII, XIII, XIV</w:t>
            </w:r>
          </w:p>
        </w:tc>
      </w:tr>
      <w:tr w:rsidR="00226786" w:rsidRPr="00E56B46" w14:paraId="5FFB3F06" w14:textId="77777777" w:rsidTr="00226786">
        <w:trPr>
          <w:jc w:val="center"/>
        </w:trPr>
        <w:tc>
          <w:tcPr>
            <w:tcW w:w="2291" w:type="dxa"/>
          </w:tcPr>
          <w:p w14:paraId="5FFB3F02" w14:textId="77777777" w:rsidR="00226786" w:rsidRPr="00E56B46" w:rsidRDefault="00226786" w:rsidP="00226786">
            <w:pPr>
              <w:pStyle w:val="TAL"/>
            </w:pPr>
            <w:r w:rsidRPr="00E56B46">
              <w:t>HS-PDSCH_Ec</w:t>
            </w:r>
          </w:p>
        </w:tc>
        <w:tc>
          <w:tcPr>
            <w:tcW w:w="2119" w:type="dxa"/>
          </w:tcPr>
          <w:p w14:paraId="5FFB3F03" w14:textId="77777777" w:rsidR="00226786" w:rsidRPr="00E56B46" w:rsidRDefault="00226786" w:rsidP="00226786">
            <w:pPr>
              <w:pStyle w:val="TAC"/>
              <w:rPr>
                <w:b/>
              </w:rPr>
            </w:pPr>
            <w:r w:rsidRPr="00E56B46">
              <w:t>dBm/3.84 MHz</w:t>
            </w:r>
          </w:p>
        </w:tc>
        <w:tc>
          <w:tcPr>
            <w:tcW w:w="2017" w:type="dxa"/>
            <w:gridSpan w:val="2"/>
          </w:tcPr>
          <w:p w14:paraId="5FFB3F04" w14:textId="77777777" w:rsidR="00226786" w:rsidRPr="00E56B46" w:rsidRDefault="00226786" w:rsidP="00226786">
            <w:pPr>
              <w:pStyle w:val="TAC"/>
            </w:pPr>
            <w:r w:rsidRPr="00E56B46">
              <w:t>&lt;REFSENS&gt;+ 10 dB</w:t>
            </w:r>
          </w:p>
        </w:tc>
        <w:tc>
          <w:tcPr>
            <w:tcW w:w="2056" w:type="dxa"/>
            <w:gridSpan w:val="2"/>
          </w:tcPr>
          <w:p w14:paraId="5FFB3F05" w14:textId="77777777" w:rsidR="00226786" w:rsidRPr="00E56B46" w:rsidRDefault="00226786" w:rsidP="00226786">
            <w:pPr>
              <w:pStyle w:val="TAC"/>
            </w:pPr>
            <w:r w:rsidRPr="00E56B46">
              <w:t>&lt;REFSENS&gt;+ 10 dB</w:t>
            </w:r>
          </w:p>
        </w:tc>
      </w:tr>
      <w:tr w:rsidR="00226786" w:rsidRPr="00E56B46" w14:paraId="5FFB3F0B" w14:textId="77777777" w:rsidTr="00226786">
        <w:trPr>
          <w:trHeight w:val="401"/>
          <w:jc w:val="center"/>
        </w:trPr>
        <w:tc>
          <w:tcPr>
            <w:tcW w:w="2291" w:type="dxa"/>
            <w:vAlign w:val="center"/>
          </w:tcPr>
          <w:p w14:paraId="5FFB3F07" w14:textId="77777777" w:rsidR="00226786" w:rsidRPr="00E56B46" w:rsidRDefault="00226786" w:rsidP="00226786">
            <w:pPr>
              <w:pStyle w:val="TAL"/>
            </w:pPr>
            <w:r w:rsidRPr="00E56B46">
              <w:t>Î</w:t>
            </w:r>
            <w:r w:rsidRPr="00E56B46">
              <w:rPr>
                <w:vertAlign w:val="subscript"/>
              </w:rPr>
              <w:t>or</w:t>
            </w:r>
          </w:p>
        </w:tc>
        <w:tc>
          <w:tcPr>
            <w:tcW w:w="2119" w:type="dxa"/>
            <w:vAlign w:val="center"/>
          </w:tcPr>
          <w:p w14:paraId="5FFB3F08" w14:textId="77777777" w:rsidR="00226786" w:rsidRPr="00E56B46" w:rsidRDefault="00226786" w:rsidP="00226786">
            <w:pPr>
              <w:pStyle w:val="TAC"/>
            </w:pPr>
            <w:r w:rsidRPr="00E56B46">
              <w:t>dBm/3.84 MHz</w:t>
            </w:r>
          </w:p>
        </w:tc>
        <w:tc>
          <w:tcPr>
            <w:tcW w:w="2017" w:type="dxa"/>
            <w:gridSpan w:val="2"/>
            <w:vAlign w:val="center"/>
          </w:tcPr>
          <w:p w14:paraId="5FFB3F09" w14:textId="77777777" w:rsidR="00226786" w:rsidRPr="00E56B46" w:rsidRDefault="00226786" w:rsidP="00226786">
            <w:pPr>
              <w:pStyle w:val="TAC"/>
            </w:pPr>
            <w:r w:rsidRPr="00E56B46">
              <w:t>&lt;REFÎ</w:t>
            </w:r>
            <w:r w:rsidRPr="00E56B46">
              <w:rPr>
                <w:vertAlign w:val="subscript"/>
              </w:rPr>
              <w:t>or</w:t>
            </w:r>
            <w:r w:rsidRPr="00E56B46">
              <w:t>&gt; + 10 dB</w:t>
            </w:r>
          </w:p>
        </w:tc>
        <w:tc>
          <w:tcPr>
            <w:tcW w:w="2056" w:type="dxa"/>
            <w:gridSpan w:val="2"/>
            <w:vAlign w:val="center"/>
          </w:tcPr>
          <w:p w14:paraId="5FFB3F0A" w14:textId="77777777" w:rsidR="00226786" w:rsidRPr="00E56B46" w:rsidRDefault="00226786" w:rsidP="00226786">
            <w:pPr>
              <w:pStyle w:val="TAC"/>
            </w:pPr>
            <w:r w:rsidRPr="00E56B46">
              <w:t>&lt;REFÎ</w:t>
            </w:r>
            <w:r w:rsidRPr="00E56B46">
              <w:rPr>
                <w:vertAlign w:val="subscript"/>
              </w:rPr>
              <w:t>or</w:t>
            </w:r>
            <w:r w:rsidRPr="00E56B46">
              <w:t>&gt; +10 dB</w:t>
            </w:r>
          </w:p>
        </w:tc>
      </w:tr>
      <w:tr w:rsidR="00226786" w:rsidRPr="00E56B46" w14:paraId="5FFB3F10" w14:textId="77777777" w:rsidTr="00226786">
        <w:trPr>
          <w:jc w:val="center"/>
        </w:trPr>
        <w:tc>
          <w:tcPr>
            <w:tcW w:w="2291" w:type="dxa"/>
            <w:vAlign w:val="center"/>
          </w:tcPr>
          <w:p w14:paraId="5FFB3F0C"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F0D" w14:textId="77777777" w:rsidR="00226786" w:rsidRPr="00E56B46" w:rsidRDefault="00226786" w:rsidP="00226786">
            <w:pPr>
              <w:pStyle w:val="TAC"/>
            </w:pPr>
            <w:r w:rsidRPr="00E56B46">
              <w:t>dBm</w:t>
            </w:r>
          </w:p>
        </w:tc>
        <w:tc>
          <w:tcPr>
            <w:tcW w:w="2017" w:type="dxa"/>
            <w:gridSpan w:val="2"/>
            <w:vAlign w:val="center"/>
          </w:tcPr>
          <w:p w14:paraId="5FFB3F0E" w14:textId="77777777" w:rsidR="00226786" w:rsidRPr="00E56B46" w:rsidRDefault="00226786" w:rsidP="00226786">
            <w:pPr>
              <w:pStyle w:val="TAC"/>
            </w:pPr>
            <w:r w:rsidRPr="00E56B46">
              <w:t>-44</w:t>
            </w:r>
          </w:p>
        </w:tc>
        <w:tc>
          <w:tcPr>
            <w:tcW w:w="2056" w:type="dxa"/>
            <w:gridSpan w:val="2"/>
            <w:vAlign w:val="center"/>
          </w:tcPr>
          <w:p w14:paraId="5FFB3F0F" w14:textId="77777777" w:rsidR="00226786" w:rsidRPr="00E56B46" w:rsidRDefault="00226786" w:rsidP="00226786">
            <w:pPr>
              <w:pStyle w:val="TAC"/>
            </w:pPr>
            <w:r w:rsidRPr="00E56B46">
              <w:t>-43</w:t>
            </w:r>
          </w:p>
        </w:tc>
      </w:tr>
      <w:tr w:rsidR="00226786" w:rsidRPr="00E56B46" w14:paraId="5FFB3F15" w14:textId="77777777" w:rsidTr="00226786">
        <w:trPr>
          <w:jc w:val="center"/>
        </w:trPr>
        <w:tc>
          <w:tcPr>
            <w:tcW w:w="2291" w:type="dxa"/>
            <w:vAlign w:val="center"/>
          </w:tcPr>
          <w:p w14:paraId="5FFB3F11"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F12" w14:textId="77777777" w:rsidR="00226786" w:rsidRPr="00E56B46" w:rsidRDefault="00226786" w:rsidP="00226786">
            <w:pPr>
              <w:pStyle w:val="TAC"/>
            </w:pPr>
            <w:r w:rsidRPr="00E56B46">
              <w:t>dBm</w:t>
            </w:r>
          </w:p>
        </w:tc>
        <w:tc>
          <w:tcPr>
            <w:tcW w:w="2017" w:type="dxa"/>
            <w:gridSpan w:val="2"/>
            <w:vAlign w:val="center"/>
          </w:tcPr>
          <w:p w14:paraId="5FFB3F13" w14:textId="77777777" w:rsidR="00226786" w:rsidRPr="00E56B46" w:rsidRDefault="00226786" w:rsidP="00226786">
            <w:pPr>
              <w:pStyle w:val="TAC"/>
            </w:pPr>
            <w:r w:rsidRPr="00E56B46">
              <w:t>-44</w:t>
            </w:r>
          </w:p>
        </w:tc>
        <w:tc>
          <w:tcPr>
            <w:tcW w:w="2056" w:type="dxa"/>
            <w:gridSpan w:val="2"/>
            <w:vAlign w:val="center"/>
          </w:tcPr>
          <w:p w14:paraId="5FFB3F14" w14:textId="77777777" w:rsidR="00226786" w:rsidRPr="00E56B46" w:rsidRDefault="00226786" w:rsidP="00226786">
            <w:pPr>
              <w:pStyle w:val="TAC"/>
            </w:pPr>
            <w:r w:rsidRPr="00E56B46">
              <w:t>-43</w:t>
            </w:r>
          </w:p>
        </w:tc>
      </w:tr>
      <w:tr w:rsidR="00226786" w:rsidRPr="00E56B46" w14:paraId="5FFB3F1D" w14:textId="77777777" w:rsidTr="00226786">
        <w:trPr>
          <w:jc w:val="center"/>
        </w:trPr>
        <w:tc>
          <w:tcPr>
            <w:tcW w:w="2291" w:type="dxa"/>
            <w:vAlign w:val="center"/>
          </w:tcPr>
          <w:p w14:paraId="5FFB3F16"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F17" w14:textId="77777777" w:rsidR="00226786" w:rsidRPr="00E56B46" w:rsidRDefault="00226786" w:rsidP="00226786">
            <w:pPr>
              <w:pStyle w:val="TAL"/>
            </w:pPr>
            <w:r w:rsidRPr="00E56B46">
              <w:t>(NOTE 2)</w:t>
            </w:r>
          </w:p>
        </w:tc>
        <w:tc>
          <w:tcPr>
            <w:tcW w:w="2119" w:type="dxa"/>
            <w:vAlign w:val="center"/>
          </w:tcPr>
          <w:p w14:paraId="5FFB3F18" w14:textId="77777777" w:rsidR="00226786" w:rsidRPr="00E56B46" w:rsidRDefault="00226786" w:rsidP="00226786">
            <w:pPr>
              <w:pStyle w:val="TAC"/>
            </w:pPr>
            <w:r w:rsidRPr="00E56B46">
              <w:t>MHz</w:t>
            </w:r>
          </w:p>
        </w:tc>
        <w:tc>
          <w:tcPr>
            <w:tcW w:w="1096" w:type="dxa"/>
            <w:vAlign w:val="center"/>
          </w:tcPr>
          <w:p w14:paraId="5FFB3F19" w14:textId="77777777" w:rsidR="00226786" w:rsidRPr="00E56B46" w:rsidRDefault="00226786" w:rsidP="00226786">
            <w:pPr>
              <w:pStyle w:val="TAC"/>
            </w:pPr>
            <w:r w:rsidRPr="00E56B46">
              <w:t>3.5</w:t>
            </w:r>
          </w:p>
        </w:tc>
        <w:tc>
          <w:tcPr>
            <w:tcW w:w="921" w:type="dxa"/>
            <w:vAlign w:val="center"/>
          </w:tcPr>
          <w:p w14:paraId="5FFB3F1A" w14:textId="77777777" w:rsidR="00226786" w:rsidRPr="00E56B46" w:rsidRDefault="00226786" w:rsidP="00226786">
            <w:pPr>
              <w:pStyle w:val="TAC"/>
            </w:pPr>
            <w:r w:rsidRPr="00E56B46">
              <w:t>-3.5</w:t>
            </w:r>
          </w:p>
        </w:tc>
        <w:tc>
          <w:tcPr>
            <w:tcW w:w="990" w:type="dxa"/>
            <w:vAlign w:val="center"/>
          </w:tcPr>
          <w:p w14:paraId="5FFB3F1B" w14:textId="77777777" w:rsidR="00226786" w:rsidRPr="00E56B46" w:rsidRDefault="00226786" w:rsidP="00226786">
            <w:pPr>
              <w:pStyle w:val="TAC"/>
            </w:pPr>
            <w:r w:rsidRPr="00E56B46">
              <w:t>3.6</w:t>
            </w:r>
          </w:p>
        </w:tc>
        <w:tc>
          <w:tcPr>
            <w:tcW w:w="1066" w:type="dxa"/>
            <w:vAlign w:val="center"/>
          </w:tcPr>
          <w:p w14:paraId="5FFB3F1C" w14:textId="77777777" w:rsidR="00226786" w:rsidRPr="00E56B46" w:rsidRDefault="00226786" w:rsidP="00226786">
            <w:pPr>
              <w:pStyle w:val="TAC"/>
            </w:pPr>
            <w:r w:rsidRPr="00E56B46">
              <w:t>-3.6</w:t>
            </w:r>
          </w:p>
        </w:tc>
      </w:tr>
      <w:tr w:rsidR="00226786" w:rsidRPr="00E56B46" w14:paraId="5FFB3F25" w14:textId="77777777" w:rsidTr="00226786">
        <w:trPr>
          <w:jc w:val="center"/>
        </w:trPr>
        <w:tc>
          <w:tcPr>
            <w:tcW w:w="2291" w:type="dxa"/>
            <w:vAlign w:val="center"/>
          </w:tcPr>
          <w:p w14:paraId="5FFB3F1E"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F1F" w14:textId="77777777" w:rsidR="00226786" w:rsidRPr="00E56B46" w:rsidRDefault="00226786" w:rsidP="00226786">
            <w:pPr>
              <w:pStyle w:val="TAL"/>
            </w:pPr>
            <w:r w:rsidRPr="00E56B46">
              <w:t>(NOTE 2)</w:t>
            </w:r>
          </w:p>
        </w:tc>
        <w:tc>
          <w:tcPr>
            <w:tcW w:w="2119" w:type="dxa"/>
            <w:vAlign w:val="center"/>
          </w:tcPr>
          <w:p w14:paraId="5FFB3F20" w14:textId="77777777" w:rsidR="00226786" w:rsidRPr="00E56B46" w:rsidRDefault="00226786" w:rsidP="00226786">
            <w:pPr>
              <w:pStyle w:val="TAC"/>
            </w:pPr>
            <w:r w:rsidRPr="00E56B46">
              <w:t>MHz</w:t>
            </w:r>
          </w:p>
        </w:tc>
        <w:tc>
          <w:tcPr>
            <w:tcW w:w="1096" w:type="dxa"/>
            <w:vAlign w:val="center"/>
          </w:tcPr>
          <w:p w14:paraId="5FFB3F21" w14:textId="77777777" w:rsidR="00226786" w:rsidRPr="00E56B46" w:rsidRDefault="00226786" w:rsidP="00226786">
            <w:pPr>
              <w:pStyle w:val="TAC"/>
            </w:pPr>
            <w:r w:rsidRPr="00E56B46">
              <w:t>5.9</w:t>
            </w:r>
          </w:p>
        </w:tc>
        <w:tc>
          <w:tcPr>
            <w:tcW w:w="921" w:type="dxa"/>
            <w:vAlign w:val="center"/>
          </w:tcPr>
          <w:p w14:paraId="5FFB3F22" w14:textId="77777777" w:rsidR="00226786" w:rsidRPr="00E56B46" w:rsidRDefault="00226786" w:rsidP="00226786">
            <w:pPr>
              <w:pStyle w:val="TAC"/>
            </w:pPr>
            <w:r w:rsidRPr="00E56B46">
              <w:t>-5.9</w:t>
            </w:r>
          </w:p>
        </w:tc>
        <w:tc>
          <w:tcPr>
            <w:tcW w:w="990" w:type="dxa"/>
            <w:vAlign w:val="center"/>
          </w:tcPr>
          <w:p w14:paraId="5FFB3F23" w14:textId="77777777" w:rsidR="00226786" w:rsidRPr="00E56B46" w:rsidRDefault="00226786" w:rsidP="00226786">
            <w:pPr>
              <w:pStyle w:val="TAC"/>
            </w:pPr>
            <w:r w:rsidRPr="00E56B46">
              <w:t>6.0</w:t>
            </w:r>
          </w:p>
        </w:tc>
        <w:tc>
          <w:tcPr>
            <w:tcW w:w="1066" w:type="dxa"/>
            <w:vAlign w:val="center"/>
          </w:tcPr>
          <w:p w14:paraId="5FFB3F24" w14:textId="77777777" w:rsidR="00226786" w:rsidRPr="00E56B46" w:rsidRDefault="00226786" w:rsidP="00226786">
            <w:pPr>
              <w:pStyle w:val="TAC"/>
            </w:pPr>
            <w:r w:rsidRPr="00E56B46">
              <w:t>-6.0</w:t>
            </w:r>
          </w:p>
        </w:tc>
      </w:tr>
      <w:tr w:rsidR="00226786" w:rsidRPr="00E56B46" w14:paraId="5FFB3F2A" w14:textId="77777777" w:rsidTr="00226786">
        <w:trPr>
          <w:cantSplit/>
          <w:jc w:val="center"/>
        </w:trPr>
        <w:tc>
          <w:tcPr>
            <w:tcW w:w="2291" w:type="dxa"/>
            <w:vAlign w:val="center"/>
          </w:tcPr>
          <w:p w14:paraId="5FFB3F26" w14:textId="77777777" w:rsidR="00226786" w:rsidRPr="00E56B46" w:rsidRDefault="00226786" w:rsidP="00226786">
            <w:pPr>
              <w:pStyle w:val="TAL"/>
            </w:pPr>
            <w:r w:rsidRPr="00E56B46">
              <w:t>UE transmitted mean power</w:t>
            </w:r>
          </w:p>
        </w:tc>
        <w:tc>
          <w:tcPr>
            <w:tcW w:w="2119" w:type="dxa"/>
            <w:vAlign w:val="center"/>
          </w:tcPr>
          <w:p w14:paraId="5FFB3F27" w14:textId="77777777" w:rsidR="00226786" w:rsidRPr="00E56B46" w:rsidRDefault="00226786" w:rsidP="00226786">
            <w:pPr>
              <w:pStyle w:val="TAC"/>
            </w:pPr>
            <w:r w:rsidRPr="00E56B46">
              <w:t>dBm</w:t>
            </w:r>
          </w:p>
        </w:tc>
        <w:tc>
          <w:tcPr>
            <w:tcW w:w="4073" w:type="dxa"/>
            <w:gridSpan w:val="4"/>
            <w:vAlign w:val="center"/>
          </w:tcPr>
          <w:p w14:paraId="5FFB3F28" w14:textId="77777777" w:rsidR="00226786" w:rsidRPr="00E56B46" w:rsidRDefault="00226786" w:rsidP="00226786">
            <w:pPr>
              <w:pStyle w:val="TAC"/>
            </w:pPr>
            <w:r w:rsidRPr="00E56B46">
              <w:t>20 (for Power class 3 and 3bis)</w:t>
            </w:r>
          </w:p>
          <w:p w14:paraId="5FFB3F29" w14:textId="77777777" w:rsidR="00226786" w:rsidRPr="00E56B46" w:rsidRDefault="00226786" w:rsidP="00226786">
            <w:pPr>
              <w:pStyle w:val="TAC"/>
            </w:pPr>
            <w:r w:rsidRPr="00E56B46">
              <w:t>18 (for Power class 4)</w:t>
            </w:r>
          </w:p>
        </w:tc>
      </w:tr>
      <w:tr w:rsidR="00E61F79" w:rsidRPr="00E56B46" w14:paraId="5FFB3F2E" w14:textId="77777777" w:rsidTr="00144923">
        <w:trPr>
          <w:cantSplit/>
          <w:jc w:val="center"/>
          <w:ins w:id="2057" w:author="Qualcomm" w:date="2014-02-02T15:40:00Z"/>
        </w:trPr>
        <w:tc>
          <w:tcPr>
            <w:tcW w:w="8483" w:type="dxa"/>
            <w:gridSpan w:val="6"/>
            <w:vAlign w:val="center"/>
          </w:tcPr>
          <w:p w14:paraId="5FFB3F2B" w14:textId="77777777" w:rsidR="00E61F79" w:rsidRDefault="00E61F79">
            <w:pPr>
              <w:pStyle w:val="TAC"/>
              <w:ind w:left="844" w:hanging="844"/>
              <w:jc w:val="left"/>
              <w:rPr>
                <w:ins w:id="2058" w:author="Qualcomm" w:date="2014-02-02T15:40:00Z"/>
              </w:rPr>
              <w:pPrChange w:id="2059" w:author="Qualcomm" w:date="2014-02-02T15:40:00Z">
                <w:pPr>
                  <w:pStyle w:val="TAC"/>
                </w:pPr>
              </w:pPrChange>
            </w:pPr>
            <w:ins w:id="2060" w:author="Qualcomm" w:date="2014-02-02T15:40:00Z">
              <w:r>
                <w:t>NOTE 1:</w:t>
              </w:r>
              <w:r>
                <w:tab/>
                <w:t>I</w:t>
              </w:r>
              <w:r w:rsidRPr="00E61F79">
                <w:rPr>
                  <w:vertAlign w:val="subscript"/>
                  <w:rPrChange w:id="2061" w:author="Qualcomm" w:date="2014-02-02T15:41:00Z">
                    <w:rPr/>
                  </w:rPrChange>
                </w:rPr>
                <w:t>ouw2</w:t>
              </w:r>
              <w:r>
                <w:t xml:space="preserve"> (GMSK) is an interfering signal as defined in TS 45.004 [6].</w:t>
              </w:r>
            </w:ins>
          </w:p>
          <w:p w14:paraId="5FFB3F2C" w14:textId="77777777" w:rsidR="00E61F79" w:rsidRDefault="00E61F79">
            <w:pPr>
              <w:pStyle w:val="TAC"/>
              <w:ind w:left="844" w:hanging="844"/>
              <w:jc w:val="left"/>
              <w:rPr>
                <w:ins w:id="2062" w:author="Qualcomm" w:date="2014-02-02T15:40:00Z"/>
              </w:rPr>
              <w:pPrChange w:id="2063" w:author="Qualcomm" w:date="2014-02-02T15:41:00Z">
                <w:pPr>
                  <w:pStyle w:val="TAC"/>
                </w:pPr>
              </w:pPrChange>
            </w:pPr>
            <w:ins w:id="2064" w:author="Qualcomm" w:date="2014-02-02T15:40:00Z">
              <w:r>
                <w:t>NOTE 2:</w:t>
              </w:r>
              <w: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F2D" w14:textId="77777777" w:rsidR="00E61F79" w:rsidRPr="00E56B46" w:rsidRDefault="00E61F79">
            <w:pPr>
              <w:pStyle w:val="TAC"/>
              <w:ind w:left="844" w:hanging="844"/>
              <w:jc w:val="left"/>
              <w:rPr>
                <w:ins w:id="2065" w:author="Qualcomm" w:date="2014-02-02T15:40:00Z"/>
              </w:rPr>
              <w:pPrChange w:id="2066" w:author="Qualcomm" w:date="2014-02-02T15:40:00Z">
                <w:pPr>
                  <w:pStyle w:val="TAC"/>
                </w:pPr>
              </w:pPrChange>
            </w:pPr>
            <w:ins w:id="2067" w:author="Qualcomm" w:date="2014-02-02T15:40:00Z">
              <w:r>
                <w:t>NOTE3:</w:t>
              </w:r>
              <w:r>
                <w:tab/>
                <w:t>&lt;REFSENS&gt; and &lt;REFÎ</w:t>
              </w:r>
              <w:r w:rsidRPr="00E61F79">
                <w:rPr>
                  <w:vertAlign w:val="subscript"/>
                  <w:rPrChange w:id="2068" w:author="Qualcomm" w:date="2014-02-02T15:41:00Z">
                    <w:rPr/>
                  </w:rPrChange>
                </w:rPr>
                <w:t>or</w:t>
              </w:r>
              <w:r>
                <w:t>&gt; refers to the HS-PDSCH_Ec&lt;REFSENS&gt; and the HS-PDSCH&lt;REFÎ</w:t>
              </w:r>
              <w:r w:rsidRPr="00E61F79">
                <w:rPr>
                  <w:vertAlign w:val="subscript"/>
                  <w:rPrChange w:id="2069" w:author="Qualcomm" w:date="2014-02-02T15:41:00Z">
                    <w:rPr/>
                  </w:rPrChange>
                </w:rPr>
                <w:t>or</w:t>
              </w:r>
              <w:r>
                <w:t>&gt; as specified in Table 7.2A for DC-HSDPA and Table 7.2B for DB-DC-HSDPA.</w:t>
              </w:r>
            </w:ins>
          </w:p>
        </w:tc>
      </w:tr>
    </w:tbl>
    <w:p w14:paraId="5FFB3F2F" w14:textId="77777777" w:rsidR="00226786" w:rsidRPr="00E56B46" w:rsidRDefault="00226786" w:rsidP="00226786"/>
    <w:p w14:paraId="5FFB3F30" w14:textId="77777777" w:rsidR="00226786" w:rsidRPr="00E56B46" w:rsidDel="00E61F79" w:rsidRDefault="00226786" w:rsidP="00226786">
      <w:pPr>
        <w:pStyle w:val="NO"/>
        <w:rPr>
          <w:del w:id="2070" w:author="Qualcomm" w:date="2014-02-02T15:41:00Z"/>
        </w:rPr>
      </w:pPr>
      <w:del w:id="2071" w:author="Qualcomm" w:date="2014-02-02T15:41:00Z">
        <w:r w:rsidRPr="00E56B46" w:rsidDel="00E61F79">
          <w:delText>NOTE 1:</w:delText>
        </w:r>
        <w:r w:rsidRPr="00E56B46" w:rsidDel="00E61F79">
          <w:tab/>
          <w:delText>I</w:delText>
        </w:r>
        <w:r w:rsidRPr="00E56B46" w:rsidDel="00E61F79">
          <w:rPr>
            <w:vertAlign w:val="subscript"/>
          </w:rPr>
          <w:delText xml:space="preserve">ouw2 </w:delText>
        </w:r>
        <w:r w:rsidRPr="00E56B46" w:rsidDel="00E61F79">
          <w:delText>(GMSK) is an interfering signal as defined in TS 45.004 [6].</w:delText>
        </w:r>
      </w:del>
    </w:p>
    <w:p w14:paraId="5FFB3F31" w14:textId="77777777" w:rsidR="00226786" w:rsidRPr="00E56B46" w:rsidDel="00E61F79" w:rsidRDefault="00226786" w:rsidP="00226786">
      <w:pPr>
        <w:pStyle w:val="EW"/>
        <w:ind w:left="1134" w:hanging="850"/>
        <w:rPr>
          <w:del w:id="2072" w:author="Qualcomm" w:date="2014-02-02T15:41:00Z"/>
          <w:rFonts w:eastAsia="?? ??" w:cs="v5.0.0"/>
        </w:rPr>
      </w:pPr>
      <w:del w:id="2073" w:author="Qualcomm" w:date="2014-02-02T15:41:00Z">
        <w:r w:rsidRPr="00E56B46" w:rsidDel="00E61F79">
          <w:delText>NOTE 2:</w:delText>
        </w:r>
        <w:r w:rsidRPr="00E56B46" w:rsidDel="00E61F79">
          <w:tab/>
          <w:delText>For DC-HSDPA, n</w:delText>
        </w:r>
        <w:r w:rsidRPr="00E56B46" w:rsidDel="00E61F79">
          <w:rPr>
            <w:rFonts w:eastAsia="?? ??" w:cs="v5.0.0"/>
          </w:rPr>
          <w:delText xml:space="preserve">egative offset refers to the assigned channel frequency of the lowest </w:delText>
        </w:r>
        <w:r w:rsidRPr="00E56B46" w:rsidDel="00E61F79">
          <w:rPr>
            <w:rFonts w:cs="v5.0.0"/>
          </w:rPr>
          <w:delText xml:space="preserve">carrier frequency used and positive offset refers to the assigned channel frequency of the highest </w:delText>
        </w:r>
        <w:r w:rsidRPr="00E56B46" w:rsidDel="00E61F79">
          <w:rPr>
            <w:rFonts w:eastAsia="?? ??" w:cs="v5.0.0"/>
          </w:rPr>
          <w:delText>carrier frequency used. For DB-DC-HSDPA, offset refers to the assigned channel frequencies of the individual cells.</w:delText>
        </w:r>
      </w:del>
    </w:p>
    <w:p w14:paraId="5FFB3F32" w14:textId="77777777" w:rsidR="00226786" w:rsidRPr="00E56B46" w:rsidDel="00E61F79" w:rsidRDefault="00226786" w:rsidP="00226786">
      <w:pPr>
        <w:pStyle w:val="EW"/>
        <w:ind w:left="1134" w:hanging="850"/>
        <w:rPr>
          <w:del w:id="2074" w:author="Qualcomm" w:date="2014-02-02T15:41:00Z"/>
          <w:rFonts w:eastAsia="?? ??" w:cs="v5.0.0"/>
        </w:rPr>
      </w:pPr>
    </w:p>
    <w:p w14:paraId="5FFB3F33" w14:textId="77777777" w:rsidR="00226786" w:rsidRPr="00E56B46" w:rsidDel="00E61F79" w:rsidRDefault="00226786" w:rsidP="00226786">
      <w:pPr>
        <w:pStyle w:val="EW"/>
        <w:ind w:left="1134" w:hanging="850"/>
        <w:rPr>
          <w:del w:id="2075" w:author="Qualcomm" w:date="2014-02-02T15:41:00Z"/>
          <w:rFonts w:eastAsia="?? ??" w:cs="v5.0.0"/>
        </w:rPr>
      </w:pPr>
      <w:del w:id="2076" w:author="Qualcomm" w:date="2014-02-02T15:41:00Z">
        <w:r w:rsidRPr="00E56B46" w:rsidDel="00E61F79">
          <w:delText>NOTE3:</w:delText>
        </w:r>
        <w:r w:rsidRPr="00E56B46" w:rsidDel="00E61F79">
          <w:tab/>
          <w:delText>&lt;REFSENS&gt; and &lt;REFÎ</w:delText>
        </w:r>
        <w:r w:rsidRPr="00E56B46" w:rsidDel="00E61F79">
          <w:rPr>
            <w:vertAlign w:val="subscript"/>
          </w:rPr>
          <w:delText>or</w:delText>
        </w:r>
        <w:r w:rsidRPr="00E56B46" w:rsidDel="00E61F79">
          <w:delText>&gt; refers to the HS-PDSCH_Ec&lt;REFSENS&gt; and the HS-PDSCH&lt;REFÎ</w:delText>
        </w:r>
        <w:r w:rsidRPr="00E56B46" w:rsidDel="00E61F79">
          <w:rPr>
            <w:vertAlign w:val="subscript"/>
          </w:rPr>
          <w:delText>or</w:delText>
        </w:r>
        <w:r w:rsidRPr="00E56B46" w:rsidDel="00E61F79">
          <w:delText>&gt; as specified in Table 7.2A for DC-HSDPA and Table 7.2B for DB-DC-HSDPA.</w:delText>
        </w:r>
      </w:del>
    </w:p>
    <w:p w14:paraId="5FFB3F34" w14:textId="77777777" w:rsidR="00226786" w:rsidRPr="00E56B46" w:rsidDel="00E61F79" w:rsidRDefault="00226786" w:rsidP="00226786">
      <w:pPr>
        <w:pStyle w:val="NO"/>
        <w:rPr>
          <w:del w:id="2077" w:author="Qualcomm" w:date="2014-02-02T15:41:00Z"/>
        </w:rPr>
      </w:pPr>
    </w:p>
    <w:p w14:paraId="5FFB3F35" w14:textId="77777777" w:rsidR="00226786" w:rsidRPr="00E56B46" w:rsidRDefault="00226786" w:rsidP="00226786">
      <w:pPr>
        <w:pStyle w:val="Heading3"/>
      </w:pPr>
      <w:bookmarkStart w:id="2078" w:name="_Toc376696631"/>
      <w:r w:rsidRPr="00E56B46">
        <w:t>7.8.2B</w:t>
      </w:r>
      <w:r w:rsidRPr="00E56B46">
        <w:tab/>
        <w:t>Additional requirement for DC-HSUPA (Narrow band)</w:t>
      </w:r>
      <w:bookmarkEnd w:id="2078"/>
    </w:p>
    <w:p w14:paraId="5FFB3F3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7.9C and Table 7.9D.</w:t>
      </w:r>
    </w:p>
    <w:p w14:paraId="5FFB3F37" w14:textId="77777777" w:rsidR="00226786" w:rsidRPr="00E56B46" w:rsidRDefault="00226786" w:rsidP="00226786">
      <w:pPr>
        <w:pStyle w:val="TH"/>
      </w:pPr>
      <w:r w:rsidRPr="00E56B46">
        <w:t>Table 7.9C: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F3C" w14:textId="77777777" w:rsidTr="00226786">
        <w:trPr>
          <w:jc w:val="center"/>
        </w:trPr>
        <w:tc>
          <w:tcPr>
            <w:tcW w:w="2291" w:type="dxa"/>
          </w:tcPr>
          <w:p w14:paraId="5FFB3F38" w14:textId="77777777" w:rsidR="00226786" w:rsidRPr="00E56B46" w:rsidRDefault="00226786" w:rsidP="00226786">
            <w:pPr>
              <w:pStyle w:val="TAH"/>
            </w:pPr>
            <w:r w:rsidRPr="00E56B46">
              <w:br w:type="page"/>
              <w:t>Parameter</w:t>
            </w:r>
          </w:p>
        </w:tc>
        <w:tc>
          <w:tcPr>
            <w:tcW w:w="2119" w:type="dxa"/>
          </w:tcPr>
          <w:p w14:paraId="5FFB3F39" w14:textId="77777777" w:rsidR="00226786" w:rsidRPr="00E56B46" w:rsidRDefault="00226786" w:rsidP="00226786">
            <w:pPr>
              <w:pStyle w:val="TAH"/>
            </w:pPr>
            <w:r w:rsidRPr="00E56B46">
              <w:t>Unit</w:t>
            </w:r>
          </w:p>
        </w:tc>
        <w:tc>
          <w:tcPr>
            <w:tcW w:w="2017" w:type="dxa"/>
            <w:gridSpan w:val="2"/>
          </w:tcPr>
          <w:p w14:paraId="5FFB3F3A" w14:textId="77777777" w:rsidR="00226786" w:rsidRPr="00E56B46" w:rsidRDefault="00226786" w:rsidP="00226786">
            <w:pPr>
              <w:pStyle w:val="TAH"/>
              <w:rPr>
                <w:lang w:val="de-DE"/>
              </w:rPr>
            </w:pPr>
            <w:r w:rsidRPr="00E56B46">
              <w:rPr>
                <w:lang w:val="de-DE"/>
              </w:rPr>
              <w:t>Band II, IV, V, X,XXV, XXVI</w:t>
            </w:r>
          </w:p>
        </w:tc>
        <w:tc>
          <w:tcPr>
            <w:tcW w:w="2056" w:type="dxa"/>
            <w:gridSpan w:val="2"/>
          </w:tcPr>
          <w:p w14:paraId="5FFB3F3B" w14:textId="77777777" w:rsidR="00226786" w:rsidRPr="00E56B46" w:rsidRDefault="00226786" w:rsidP="00226786">
            <w:pPr>
              <w:pStyle w:val="TAH"/>
              <w:rPr>
                <w:lang w:val="de-DE"/>
              </w:rPr>
            </w:pPr>
            <w:r w:rsidRPr="00E56B46">
              <w:rPr>
                <w:lang w:val="de-DE"/>
              </w:rPr>
              <w:t>Band III, VIII, XII, XIII, XIV</w:t>
            </w:r>
          </w:p>
        </w:tc>
      </w:tr>
      <w:tr w:rsidR="00226786" w:rsidRPr="00E56B46" w14:paraId="5FFB3F41" w14:textId="77777777" w:rsidTr="00226786">
        <w:trPr>
          <w:jc w:val="center"/>
        </w:trPr>
        <w:tc>
          <w:tcPr>
            <w:tcW w:w="2291" w:type="dxa"/>
            <w:vAlign w:val="center"/>
          </w:tcPr>
          <w:p w14:paraId="5FFB3F3D"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F3E" w14:textId="77777777" w:rsidR="00226786" w:rsidRPr="00E56B46" w:rsidRDefault="00226786" w:rsidP="00226786">
            <w:pPr>
              <w:pStyle w:val="TAC"/>
            </w:pPr>
            <w:r w:rsidRPr="00E56B46">
              <w:t>dBm</w:t>
            </w:r>
          </w:p>
        </w:tc>
        <w:tc>
          <w:tcPr>
            <w:tcW w:w="2017" w:type="dxa"/>
            <w:gridSpan w:val="2"/>
            <w:vAlign w:val="center"/>
          </w:tcPr>
          <w:p w14:paraId="5FFB3F3F" w14:textId="77777777" w:rsidR="00226786" w:rsidRPr="00E56B46" w:rsidRDefault="00226786" w:rsidP="00226786">
            <w:pPr>
              <w:pStyle w:val="TAC"/>
            </w:pPr>
            <w:r w:rsidRPr="00E56B46">
              <w:t>-44</w:t>
            </w:r>
          </w:p>
        </w:tc>
        <w:tc>
          <w:tcPr>
            <w:tcW w:w="2056" w:type="dxa"/>
            <w:gridSpan w:val="2"/>
            <w:vAlign w:val="center"/>
          </w:tcPr>
          <w:p w14:paraId="5FFB3F40" w14:textId="77777777" w:rsidR="00226786" w:rsidRPr="00E56B46" w:rsidRDefault="00226786" w:rsidP="00226786">
            <w:pPr>
              <w:pStyle w:val="TAC"/>
            </w:pPr>
            <w:r w:rsidRPr="00E56B46">
              <w:t>-43</w:t>
            </w:r>
          </w:p>
        </w:tc>
      </w:tr>
      <w:tr w:rsidR="00226786" w:rsidRPr="00E56B46" w14:paraId="5FFB3F46" w14:textId="77777777" w:rsidTr="00226786">
        <w:trPr>
          <w:jc w:val="center"/>
        </w:trPr>
        <w:tc>
          <w:tcPr>
            <w:tcW w:w="2291" w:type="dxa"/>
            <w:vAlign w:val="center"/>
          </w:tcPr>
          <w:p w14:paraId="5FFB3F42"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F43" w14:textId="77777777" w:rsidR="00226786" w:rsidRPr="00E56B46" w:rsidRDefault="00226786" w:rsidP="00226786">
            <w:pPr>
              <w:pStyle w:val="TAC"/>
            </w:pPr>
            <w:r w:rsidRPr="00E56B46">
              <w:t>dBm</w:t>
            </w:r>
          </w:p>
        </w:tc>
        <w:tc>
          <w:tcPr>
            <w:tcW w:w="2017" w:type="dxa"/>
            <w:gridSpan w:val="2"/>
            <w:vAlign w:val="center"/>
          </w:tcPr>
          <w:p w14:paraId="5FFB3F44" w14:textId="77777777" w:rsidR="00226786" w:rsidRPr="00E56B46" w:rsidRDefault="00226786" w:rsidP="00226786">
            <w:pPr>
              <w:pStyle w:val="TAC"/>
            </w:pPr>
            <w:r w:rsidRPr="00E56B46">
              <w:t>-44</w:t>
            </w:r>
          </w:p>
        </w:tc>
        <w:tc>
          <w:tcPr>
            <w:tcW w:w="2056" w:type="dxa"/>
            <w:gridSpan w:val="2"/>
            <w:vAlign w:val="center"/>
          </w:tcPr>
          <w:p w14:paraId="5FFB3F45" w14:textId="77777777" w:rsidR="00226786" w:rsidRPr="00E56B46" w:rsidRDefault="00226786" w:rsidP="00226786">
            <w:pPr>
              <w:pStyle w:val="TAC"/>
            </w:pPr>
            <w:r w:rsidRPr="00E56B46">
              <w:t>-43</w:t>
            </w:r>
          </w:p>
        </w:tc>
      </w:tr>
      <w:tr w:rsidR="00226786" w:rsidRPr="00E56B46" w14:paraId="5FFB3F4E" w14:textId="77777777" w:rsidTr="00226786">
        <w:trPr>
          <w:jc w:val="center"/>
        </w:trPr>
        <w:tc>
          <w:tcPr>
            <w:tcW w:w="2291" w:type="dxa"/>
            <w:vAlign w:val="center"/>
          </w:tcPr>
          <w:p w14:paraId="5FFB3F47"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F48" w14:textId="77777777" w:rsidR="00226786" w:rsidRPr="00E56B46" w:rsidRDefault="00226786" w:rsidP="00226786">
            <w:pPr>
              <w:pStyle w:val="TAL"/>
            </w:pPr>
            <w:r w:rsidRPr="00E56B46">
              <w:t>(NOTE 2)</w:t>
            </w:r>
          </w:p>
        </w:tc>
        <w:tc>
          <w:tcPr>
            <w:tcW w:w="2119" w:type="dxa"/>
            <w:vAlign w:val="center"/>
          </w:tcPr>
          <w:p w14:paraId="5FFB3F49" w14:textId="77777777" w:rsidR="00226786" w:rsidRPr="00E56B46" w:rsidRDefault="00226786" w:rsidP="00226786">
            <w:pPr>
              <w:pStyle w:val="TAC"/>
            </w:pPr>
            <w:r w:rsidRPr="00E56B46">
              <w:t>MHz</w:t>
            </w:r>
          </w:p>
        </w:tc>
        <w:tc>
          <w:tcPr>
            <w:tcW w:w="1096" w:type="dxa"/>
            <w:vAlign w:val="center"/>
          </w:tcPr>
          <w:p w14:paraId="5FFB3F4A" w14:textId="77777777" w:rsidR="00226786" w:rsidRPr="00E56B46" w:rsidRDefault="00226786" w:rsidP="00226786">
            <w:pPr>
              <w:pStyle w:val="TAC"/>
            </w:pPr>
            <w:r w:rsidRPr="00E56B46">
              <w:t>3.5</w:t>
            </w:r>
          </w:p>
        </w:tc>
        <w:tc>
          <w:tcPr>
            <w:tcW w:w="921" w:type="dxa"/>
            <w:vAlign w:val="center"/>
          </w:tcPr>
          <w:p w14:paraId="5FFB3F4B" w14:textId="77777777" w:rsidR="00226786" w:rsidRPr="00E56B46" w:rsidRDefault="00226786" w:rsidP="00226786">
            <w:pPr>
              <w:pStyle w:val="TAC"/>
            </w:pPr>
            <w:r w:rsidRPr="00E56B46">
              <w:t>-3.5</w:t>
            </w:r>
          </w:p>
        </w:tc>
        <w:tc>
          <w:tcPr>
            <w:tcW w:w="990" w:type="dxa"/>
            <w:vAlign w:val="center"/>
          </w:tcPr>
          <w:p w14:paraId="5FFB3F4C" w14:textId="77777777" w:rsidR="00226786" w:rsidRPr="00E56B46" w:rsidRDefault="00226786" w:rsidP="00226786">
            <w:pPr>
              <w:pStyle w:val="TAC"/>
            </w:pPr>
            <w:r w:rsidRPr="00E56B46">
              <w:t>3.6</w:t>
            </w:r>
          </w:p>
        </w:tc>
        <w:tc>
          <w:tcPr>
            <w:tcW w:w="1066" w:type="dxa"/>
            <w:vAlign w:val="center"/>
          </w:tcPr>
          <w:p w14:paraId="5FFB3F4D" w14:textId="77777777" w:rsidR="00226786" w:rsidRPr="00E56B46" w:rsidRDefault="00226786" w:rsidP="00226786">
            <w:pPr>
              <w:pStyle w:val="TAC"/>
            </w:pPr>
            <w:r w:rsidRPr="00E56B46">
              <w:t>-3.6</w:t>
            </w:r>
          </w:p>
        </w:tc>
      </w:tr>
      <w:tr w:rsidR="00226786" w:rsidRPr="00E56B46" w14:paraId="5FFB3F56" w14:textId="77777777" w:rsidTr="00226786">
        <w:trPr>
          <w:jc w:val="center"/>
        </w:trPr>
        <w:tc>
          <w:tcPr>
            <w:tcW w:w="2291" w:type="dxa"/>
            <w:vAlign w:val="center"/>
          </w:tcPr>
          <w:p w14:paraId="5FFB3F4F"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F50" w14:textId="77777777" w:rsidR="00226786" w:rsidRPr="00E56B46" w:rsidRDefault="00226786" w:rsidP="00226786">
            <w:pPr>
              <w:pStyle w:val="TAL"/>
            </w:pPr>
            <w:r w:rsidRPr="00E56B46">
              <w:t>(NOTE 2)</w:t>
            </w:r>
          </w:p>
        </w:tc>
        <w:tc>
          <w:tcPr>
            <w:tcW w:w="2119" w:type="dxa"/>
            <w:vAlign w:val="center"/>
          </w:tcPr>
          <w:p w14:paraId="5FFB3F51" w14:textId="77777777" w:rsidR="00226786" w:rsidRPr="00E56B46" w:rsidRDefault="00226786" w:rsidP="00226786">
            <w:pPr>
              <w:pStyle w:val="TAC"/>
            </w:pPr>
            <w:r w:rsidRPr="00E56B46">
              <w:t>MHz</w:t>
            </w:r>
          </w:p>
        </w:tc>
        <w:tc>
          <w:tcPr>
            <w:tcW w:w="1096" w:type="dxa"/>
            <w:vAlign w:val="center"/>
          </w:tcPr>
          <w:p w14:paraId="5FFB3F52" w14:textId="77777777" w:rsidR="00226786" w:rsidRPr="00E56B46" w:rsidRDefault="00226786" w:rsidP="00226786">
            <w:pPr>
              <w:pStyle w:val="TAC"/>
            </w:pPr>
            <w:r w:rsidRPr="00E56B46">
              <w:t>5.9</w:t>
            </w:r>
          </w:p>
        </w:tc>
        <w:tc>
          <w:tcPr>
            <w:tcW w:w="921" w:type="dxa"/>
            <w:vAlign w:val="center"/>
          </w:tcPr>
          <w:p w14:paraId="5FFB3F53" w14:textId="77777777" w:rsidR="00226786" w:rsidRPr="00E56B46" w:rsidRDefault="00226786" w:rsidP="00226786">
            <w:pPr>
              <w:pStyle w:val="TAC"/>
            </w:pPr>
            <w:r w:rsidRPr="00E56B46">
              <w:t>-5.9</w:t>
            </w:r>
          </w:p>
        </w:tc>
        <w:tc>
          <w:tcPr>
            <w:tcW w:w="990" w:type="dxa"/>
            <w:vAlign w:val="center"/>
          </w:tcPr>
          <w:p w14:paraId="5FFB3F54" w14:textId="77777777" w:rsidR="00226786" w:rsidRPr="00E56B46" w:rsidRDefault="00226786" w:rsidP="00226786">
            <w:pPr>
              <w:pStyle w:val="TAC"/>
            </w:pPr>
            <w:r w:rsidRPr="00E56B46">
              <w:t>6.0</w:t>
            </w:r>
          </w:p>
        </w:tc>
        <w:tc>
          <w:tcPr>
            <w:tcW w:w="1066" w:type="dxa"/>
            <w:vAlign w:val="center"/>
          </w:tcPr>
          <w:p w14:paraId="5FFB3F55" w14:textId="77777777" w:rsidR="00226786" w:rsidRPr="00E56B46" w:rsidRDefault="00226786" w:rsidP="00226786">
            <w:pPr>
              <w:pStyle w:val="TAC"/>
            </w:pPr>
            <w:r w:rsidRPr="00E56B46">
              <w:t>-6.0</w:t>
            </w:r>
          </w:p>
        </w:tc>
      </w:tr>
      <w:tr w:rsidR="00226786" w:rsidRPr="00E56B46" w14:paraId="5FFB3F5B" w14:textId="77777777" w:rsidTr="00226786">
        <w:trPr>
          <w:cantSplit/>
          <w:jc w:val="center"/>
        </w:trPr>
        <w:tc>
          <w:tcPr>
            <w:tcW w:w="2291" w:type="dxa"/>
            <w:vAlign w:val="center"/>
          </w:tcPr>
          <w:p w14:paraId="5FFB3F57" w14:textId="77777777" w:rsidR="00226786" w:rsidRPr="00E56B46" w:rsidRDefault="00226786" w:rsidP="00226786">
            <w:pPr>
              <w:pStyle w:val="TAL"/>
            </w:pPr>
            <w:r w:rsidRPr="00E56B46">
              <w:t>UE transmitted mean power</w:t>
            </w:r>
          </w:p>
        </w:tc>
        <w:tc>
          <w:tcPr>
            <w:tcW w:w="2119" w:type="dxa"/>
            <w:vAlign w:val="center"/>
          </w:tcPr>
          <w:p w14:paraId="5FFB3F58" w14:textId="77777777" w:rsidR="00226786" w:rsidRPr="00E56B46" w:rsidRDefault="00226786" w:rsidP="00226786">
            <w:pPr>
              <w:pStyle w:val="TAC"/>
            </w:pPr>
            <w:r w:rsidRPr="00E56B46">
              <w:t>dBm</w:t>
            </w:r>
          </w:p>
        </w:tc>
        <w:tc>
          <w:tcPr>
            <w:tcW w:w="4073" w:type="dxa"/>
            <w:gridSpan w:val="4"/>
            <w:vAlign w:val="center"/>
          </w:tcPr>
          <w:p w14:paraId="5FFB3F59" w14:textId="77777777" w:rsidR="00226786" w:rsidRPr="00E56B46" w:rsidRDefault="00226786" w:rsidP="00226786">
            <w:pPr>
              <w:pStyle w:val="TAC"/>
            </w:pPr>
            <w:r w:rsidRPr="00E56B46">
              <w:t>20 (for Power class 3 and 3bis)</w:t>
            </w:r>
          </w:p>
          <w:p w14:paraId="5FFB3F5A" w14:textId="77777777" w:rsidR="00226786" w:rsidRPr="00E56B46" w:rsidRDefault="00226786" w:rsidP="00226786">
            <w:pPr>
              <w:pStyle w:val="TAC"/>
            </w:pPr>
            <w:r w:rsidRPr="00E56B46">
              <w:t>18 (for Power class 4)</w:t>
            </w:r>
          </w:p>
        </w:tc>
      </w:tr>
      <w:tr w:rsidR="00144923" w:rsidRPr="00E56B46" w14:paraId="5FFB3F5E" w14:textId="77777777" w:rsidTr="00144923">
        <w:trPr>
          <w:cantSplit/>
          <w:jc w:val="center"/>
          <w:ins w:id="2079" w:author="Qualcomm" w:date="2014-02-02T15:42:00Z"/>
        </w:trPr>
        <w:tc>
          <w:tcPr>
            <w:tcW w:w="8483" w:type="dxa"/>
            <w:gridSpan w:val="6"/>
            <w:vAlign w:val="center"/>
          </w:tcPr>
          <w:p w14:paraId="5FFB3F5C" w14:textId="77777777" w:rsidR="00144923" w:rsidRDefault="00144923">
            <w:pPr>
              <w:pStyle w:val="TAC"/>
              <w:ind w:left="844" w:hanging="844"/>
              <w:jc w:val="left"/>
              <w:rPr>
                <w:ins w:id="2080" w:author="Qualcomm" w:date="2014-02-02T15:42:00Z"/>
              </w:rPr>
              <w:pPrChange w:id="2081" w:author="Qualcomm" w:date="2014-02-02T15:42:00Z">
                <w:pPr>
                  <w:pStyle w:val="TAC"/>
                </w:pPr>
              </w:pPrChange>
            </w:pPr>
            <w:ins w:id="2082" w:author="Qualcomm" w:date="2014-02-02T15:42:00Z">
              <w:r>
                <w:t>NOTE 1:</w:t>
              </w:r>
              <w:r>
                <w:tab/>
                <w:t>I</w:t>
              </w:r>
              <w:r w:rsidRPr="00144923">
                <w:rPr>
                  <w:vertAlign w:val="subscript"/>
                  <w:rPrChange w:id="2083" w:author="Qualcomm" w:date="2014-02-02T15:42:00Z">
                    <w:rPr/>
                  </w:rPrChange>
                </w:rPr>
                <w:t>ouw2</w:t>
              </w:r>
              <w:r>
                <w:t xml:space="preserve"> (GMSK) is an interfering signal as defined in TS 45.004 [6].</w:t>
              </w:r>
            </w:ins>
          </w:p>
          <w:p w14:paraId="5FFB3F5D" w14:textId="77777777" w:rsidR="00144923" w:rsidRPr="00E56B46" w:rsidRDefault="00144923">
            <w:pPr>
              <w:pStyle w:val="TAC"/>
              <w:ind w:left="844" w:hanging="844"/>
              <w:jc w:val="left"/>
              <w:rPr>
                <w:ins w:id="2084" w:author="Qualcomm" w:date="2014-02-02T15:42:00Z"/>
              </w:rPr>
              <w:pPrChange w:id="2085" w:author="Qualcomm" w:date="2014-02-02T15:42:00Z">
                <w:pPr>
                  <w:pStyle w:val="TAC"/>
                </w:pPr>
              </w:pPrChange>
            </w:pPr>
            <w:ins w:id="2086" w:author="Qualcomm" w:date="2014-02-02T15:42:00Z">
              <w:r>
                <w:t>NOTE 2:</w:t>
              </w:r>
              <w:r>
                <w:tab/>
                <w:t>For DC-HSUPA, negative offset refers to the assigned channel frequency of the lowest carrier frequency used and positive offset refers to the assigned channel frequency of the highest carrier frequency used.</w:t>
              </w:r>
            </w:ins>
          </w:p>
        </w:tc>
      </w:tr>
    </w:tbl>
    <w:p w14:paraId="5FFB3F5F" w14:textId="77777777" w:rsidR="00226786" w:rsidRPr="00E56B46" w:rsidDel="00144923" w:rsidRDefault="00226786" w:rsidP="00226786">
      <w:pPr>
        <w:keepNext/>
        <w:keepLines/>
        <w:spacing w:after="0"/>
        <w:ind w:left="851" w:hanging="851"/>
        <w:rPr>
          <w:del w:id="2087" w:author="Qualcomm" w:date="2014-02-02T15:42:00Z"/>
          <w:rFonts w:ascii="Arial" w:hAnsi="Arial"/>
          <w:sz w:val="18"/>
        </w:rPr>
      </w:pPr>
    </w:p>
    <w:p w14:paraId="5FFB3F60" w14:textId="77777777" w:rsidR="00226786" w:rsidRPr="00E56B46" w:rsidDel="00144923" w:rsidRDefault="00226786" w:rsidP="00226786">
      <w:pPr>
        <w:pStyle w:val="NO"/>
        <w:rPr>
          <w:del w:id="2088" w:author="Qualcomm" w:date="2014-02-02T15:42:00Z"/>
        </w:rPr>
      </w:pPr>
      <w:del w:id="2089" w:author="Qualcomm" w:date="2014-02-02T15:42: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61" w14:textId="77777777" w:rsidR="00226786" w:rsidRPr="00E56B46" w:rsidRDefault="00226786" w:rsidP="00226786">
      <w:pPr>
        <w:pStyle w:val="NO"/>
        <w:rPr>
          <w:rFonts w:eastAsia="?? ??"/>
        </w:rPr>
      </w:pPr>
      <w:del w:id="2090" w:author="Qualcomm" w:date="2014-02-02T15:42:00Z">
        <w:r w:rsidRPr="00E56B46" w:rsidDel="00144923">
          <w:delText>NOTE 2:</w:delText>
        </w:r>
        <w:r w:rsidRPr="00E56B46" w:rsidDel="00144923">
          <w:tab/>
          <w:delText>For DC-HSUPA, n</w:delText>
        </w:r>
        <w:r w:rsidRPr="00E56B46" w:rsidDel="00144923">
          <w:rPr>
            <w:rFonts w:eastAsia="?? ??"/>
          </w:rPr>
          <w:delText xml:space="preserve">egative offset refers to the assigned channel frequency of the lowest </w:delText>
        </w:r>
        <w:r w:rsidRPr="00E56B46" w:rsidDel="00144923">
          <w:delText xml:space="preserve">carrier frequency used and positive offset refers to the assigned channel frequency of the highest </w:delText>
        </w:r>
        <w:r w:rsidRPr="00E56B46" w:rsidDel="00144923">
          <w:rPr>
            <w:rFonts w:eastAsia="?? ??"/>
          </w:rPr>
          <w:delText>carrier frequency used.</w:delText>
        </w:r>
      </w:del>
    </w:p>
    <w:p w14:paraId="5FFB3F62" w14:textId="77777777" w:rsidR="00226786" w:rsidRPr="00E56B46" w:rsidRDefault="00226786" w:rsidP="00226786">
      <w:pPr>
        <w:pStyle w:val="TH"/>
        <w:rPr>
          <w:rFonts w:eastAsia="Osaka" w:cs="v5.0.0"/>
        </w:rPr>
      </w:pPr>
      <w:r w:rsidRPr="00E56B46">
        <w:t>Table 7.9D: Reference input powers for intermodulation, narrow-band,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552"/>
        <w:gridCol w:w="2502"/>
      </w:tblGrid>
      <w:tr w:rsidR="00226786" w:rsidRPr="00E56B46" w14:paraId="5FFB3F67" w14:textId="77777777" w:rsidTr="00226786">
        <w:trPr>
          <w:jc w:val="center"/>
        </w:trPr>
        <w:tc>
          <w:tcPr>
            <w:tcW w:w="1809" w:type="dxa"/>
            <w:vAlign w:val="center"/>
          </w:tcPr>
          <w:p w14:paraId="5FFB3F63" w14:textId="77777777" w:rsidR="00226786" w:rsidRPr="00E56B46" w:rsidRDefault="00226786" w:rsidP="00226786">
            <w:pPr>
              <w:pStyle w:val="TAH"/>
            </w:pPr>
            <w:r w:rsidRPr="00E56B46">
              <w:t>Operating Band</w:t>
            </w:r>
          </w:p>
        </w:tc>
        <w:tc>
          <w:tcPr>
            <w:tcW w:w="1843" w:type="dxa"/>
            <w:vAlign w:val="center"/>
          </w:tcPr>
          <w:p w14:paraId="5FFB3F64" w14:textId="77777777" w:rsidR="00226786" w:rsidRPr="00E56B46" w:rsidRDefault="00226786" w:rsidP="00226786">
            <w:pPr>
              <w:pStyle w:val="TAH"/>
            </w:pPr>
            <w:r w:rsidRPr="00E56B46">
              <w:t>Unit</w:t>
            </w:r>
          </w:p>
        </w:tc>
        <w:tc>
          <w:tcPr>
            <w:tcW w:w="2552" w:type="dxa"/>
            <w:vAlign w:val="center"/>
          </w:tcPr>
          <w:p w14:paraId="5FFB3F65" w14:textId="77777777" w:rsidR="00226786" w:rsidRPr="00E56B46" w:rsidRDefault="00226786" w:rsidP="00226786">
            <w:pPr>
              <w:pStyle w:val="TAH"/>
            </w:pPr>
            <w:r w:rsidRPr="00E56B46">
              <w:t>HS-PDSCH_Ec</w:t>
            </w:r>
          </w:p>
        </w:tc>
        <w:tc>
          <w:tcPr>
            <w:tcW w:w="2502" w:type="dxa"/>
            <w:vAlign w:val="center"/>
          </w:tcPr>
          <w:p w14:paraId="5FFB3F66" w14:textId="77777777" w:rsidR="00226786" w:rsidRPr="00E56B46" w:rsidRDefault="00226786" w:rsidP="00226786">
            <w:pPr>
              <w:pStyle w:val="TAH"/>
            </w:pPr>
            <w:r w:rsidRPr="00E56B46">
              <w:t>Î</w:t>
            </w:r>
            <w:r w:rsidRPr="00E56B46">
              <w:rPr>
                <w:vertAlign w:val="subscript"/>
              </w:rPr>
              <w:t>or</w:t>
            </w:r>
          </w:p>
        </w:tc>
      </w:tr>
      <w:tr w:rsidR="00226786" w:rsidRPr="00E56B46" w14:paraId="5FFB3F6C" w14:textId="77777777" w:rsidTr="00226786">
        <w:trPr>
          <w:jc w:val="center"/>
        </w:trPr>
        <w:tc>
          <w:tcPr>
            <w:tcW w:w="1809" w:type="dxa"/>
            <w:vAlign w:val="center"/>
          </w:tcPr>
          <w:p w14:paraId="5FFB3F68" w14:textId="77777777" w:rsidR="00226786" w:rsidRPr="00E56B46" w:rsidRDefault="00226786" w:rsidP="00226786">
            <w:pPr>
              <w:pStyle w:val="TAC"/>
            </w:pPr>
            <w:r w:rsidRPr="00E56B46">
              <w:t>II</w:t>
            </w:r>
          </w:p>
        </w:tc>
        <w:tc>
          <w:tcPr>
            <w:tcW w:w="1843" w:type="dxa"/>
            <w:vAlign w:val="center"/>
          </w:tcPr>
          <w:p w14:paraId="5FFB3F69" w14:textId="77777777" w:rsidR="00226786" w:rsidRPr="00E56B46" w:rsidRDefault="00226786" w:rsidP="00226786">
            <w:pPr>
              <w:pStyle w:val="TAC"/>
            </w:pPr>
            <w:r w:rsidRPr="00E56B46">
              <w:t>dBm/3.84 MHz</w:t>
            </w:r>
          </w:p>
        </w:tc>
        <w:tc>
          <w:tcPr>
            <w:tcW w:w="2552" w:type="dxa"/>
            <w:vAlign w:val="center"/>
          </w:tcPr>
          <w:p w14:paraId="5FFB3F6A"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6B" w14:textId="77777777" w:rsidR="00226786" w:rsidRPr="00E56B46" w:rsidRDefault="00226786" w:rsidP="00226786">
            <w:pPr>
              <w:pStyle w:val="TAC"/>
            </w:pPr>
            <w:r w:rsidRPr="00E56B46">
              <w:t>-76.</w:t>
            </w:r>
            <w:r w:rsidRPr="00E56B46">
              <w:rPr>
                <w:rFonts w:hint="eastAsia"/>
              </w:rPr>
              <w:t>6</w:t>
            </w:r>
          </w:p>
        </w:tc>
      </w:tr>
      <w:tr w:rsidR="00226786" w:rsidRPr="00E56B46" w14:paraId="5FFB3F71" w14:textId="77777777" w:rsidTr="00226786">
        <w:trPr>
          <w:jc w:val="center"/>
        </w:trPr>
        <w:tc>
          <w:tcPr>
            <w:tcW w:w="1809" w:type="dxa"/>
            <w:vAlign w:val="center"/>
          </w:tcPr>
          <w:p w14:paraId="5FFB3F6D" w14:textId="77777777" w:rsidR="00226786" w:rsidRPr="00E56B46" w:rsidRDefault="00226786" w:rsidP="00226786">
            <w:pPr>
              <w:pStyle w:val="TAC"/>
            </w:pPr>
            <w:r w:rsidRPr="00E56B46">
              <w:t>III</w:t>
            </w:r>
          </w:p>
        </w:tc>
        <w:tc>
          <w:tcPr>
            <w:tcW w:w="1843" w:type="dxa"/>
            <w:vAlign w:val="center"/>
          </w:tcPr>
          <w:p w14:paraId="5FFB3F6E" w14:textId="77777777" w:rsidR="00226786" w:rsidRPr="00E56B46" w:rsidRDefault="00226786" w:rsidP="00226786">
            <w:pPr>
              <w:pStyle w:val="TAC"/>
            </w:pPr>
            <w:r w:rsidRPr="00E56B46">
              <w:t>dBm/3.84 MHz</w:t>
            </w:r>
          </w:p>
        </w:tc>
        <w:tc>
          <w:tcPr>
            <w:tcW w:w="2552" w:type="dxa"/>
            <w:vAlign w:val="center"/>
          </w:tcPr>
          <w:p w14:paraId="5FFB3F6F" w14:textId="77777777" w:rsidR="00226786" w:rsidRPr="00E56B46" w:rsidRDefault="00226786" w:rsidP="00226786">
            <w:pPr>
              <w:pStyle w:val="TAC"/>
            </w:pPr>
            <w:r w:rsidRPr="00E56B46">
              <w:t>-85.7</w:t>
            </w:r>
          </w:p>
        </w:tc>
        <w:tc>
          <w:tcPr>
            <w:tcW w:w="2502" w:type="dxa"/>
            <w:vAlign w:val="center"/>
          </w:tcPr>
          <w:p w14:paraId="5FFB3F70" w14:textId="77777777" w:rsidR="00226786" w:rsidRPr="00E56B46" w:rsidRDefault="00226786" w:rsidP="00226786">
            <w:pPr>
              <w:pStyle w:val="TAC"/>
            </w:pPr>
            <w:r w:rsidRPr="00E56B46">
              <w:t>-75.4</w:t>
            </w:r>
          </w:p>
        </w:tc>
      </w:tr>
      <w:tr w:rsidR="00226786" w:rsidRPr="00E56B46" w14:paraId="5FFB3F76" w14:textId="77777777" w:rsidTr="00226786">
        <w:trPr>
          <w:jc w:val="center"/>
        </w:trPr>
        <w:tc>
          <w:tcPr>
            <w:tcW w:w="1809" w:type="dxa"/>
            <w:vAlign w:val="center"/>
          </w:tcPr>
          <w:p w14:paraId="5FFB3F72" w14:textId="77777777" w:rsidR="00226786" w:rsidRPr="00E56B46" w:rsidRDefault="00226786" w:rsidP="00226786">
            <w:pPr>
              <w:pStyle w:val="TAC"/>
            </w:pPr>
            <w:r w:rsidRPr="00E56B46">
              <w:t>IV</w:t>
            </w:r>
          </w:p>
        </w:tc>
        <w:tc>
          <w:tcPr>
            <w:tcW w:w="1843" w:type="dxa"/>
            <w:vAlign w:val="center"/>
          </w:tcPr>
          <w:p w14:paraId="5FFB3F73" w14:textId="77777777" w:rsidR="00226786" w:rsidRPr="00E56B46" w:rsidRDefault="00226786" w:rsidP="00226786">
            <w:pPr>
              <w:pStyle w:val="TAC"/>
            </w:pPr>
            <w:r w:rsidRPr="00E56B46">
              <w:t>dBm/3.84 MHz</w:t>
            </w:r>
          </w:p>
        </w:tc>
        <w:tc>
          <w:tcPr>
            <w:tcW w:w="2552" w:type="dxa"/>
            <w:vAlign w:val="center"/>
          </w:tcPr>
          <w:p w14:paraId="5FFB3F74"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75" w14:textId="77777777" w:rsidR="00226786" w:rsidRPr="00E56B46" w:rsidRDefault="00226786" w:rsidP="00226786">
            <w:pPr>
              <w:pStyle w:val="TAC"/>
            </w:pPr>
            <w:r w:rsidRPr="00E56B46">
              <w:t>-76.</w:t>
            </w:r>
            <w:r w:rsidRPr="00E56B46">
              <w:rPr>
                <w:rFonts w:hint="eastAsia"/>
              </w:rPr>
              <w:t>6</w:t>
            </w:r>
          </w:p>
        </w:tc>
      </w:tr>
      <w:tr w:rsidR="00226786" w:rsidRPr="00E56B46" w14:paraId="5FFB3F7B" w14:textId="77777777" w:rsidTr="00226786">
        <w:trPr>
          <w:jc w:val="center"/>
        </w:trPr>
        <w:tc>
          <w:tcPr>
            <w:tcW w:w="1809" w:type="dxa"/>
            <w:vAlign w:val="center"/>
          </w:tcPr>
          <w:p w14:paraId="5FFB3F77" w14:textId="77777777" w:rsidR="00226786" w:rsidRPr="00E56B46" w:rsidRDefault="00226786" w:rsidP="00226786">
            <w:pPr>
              <w:pStyle w:val="TAC"/>
            </w:pPr>
            <w:r w:rsidRPr="00E56B46">
              <w:t>V</w:t>
            </w:r>
          </w:p>
        </w:tc>
        <w:tc>
          <w:tcPr>
            <w:tcW w:w="1843" w:type="dxa"/>
            <w:vAlign w:val="center"/>
          </w:tcPr>
          <w:p w14:paraId="5FFB3F78" w14:textId="77777777" w:rsidR="00226786" w:rsidRPr="00E56B46" w:rsidRDefault="00226786" w:rsidP="00226786">
            <w:pPr>
              <w:pStyle w:val="TAC"/>
            </w:pPr>
            <w:r w:rsidRPr="00E56B46">
              <w:t>dBm/3.84 MHz</w:t>
            </w:r>
          </w:p>
        </w:tc>
        <w:tc>
          <w:tcPr>
            <w:tcW w:w="2552" w:type="dxa"/>
            <w:vAlign w:val="center"/>
          </w:tcPr>
          <w:p w14:paraId="5FFB3F79"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7A" w14:textId="77777777" w:rsidR="00226786" w:rsidRPr="00E56B46" w:rsidRDefault="00226786" w:rsidP="00226786">
            <w:pPr>
              <w:pStyle w:val="TAC"/>
            </w:pPr>
            <w:r w:rsidRPr="00E56B46">
              <w:t>-76.</w:t>
            </w:r>
            <w:r w:rsidRPr="00E56B46">
              <w:rPr>
                <w:rFonts w:hint="eastAsia"/>
              </w:rPr>
              <w:t>6</w:t>
            </w:r>
          </w:p>
        </w:tc>
      </w:tr>
      <w:tr w:rsidR="00226786" w:rsidRPr="00E56B46" w14:paraId="5FFB3F80" w14:textId="77777777" w:rsidTr="00226786">
        <w:trPr>
          <w:jc w:val="center"/>
        </w:trPr>
        <w:tc>
          <w:tcPr>
            <w:tcW w:w="1809" w:type="dxa"/>
            <w:vAlign w:val="center"/>
          </w:tcPr>
          <w:p w14:paraId="5FFB3F7C" w14:textId="77777777" w:rsidR="00226786" w:rsidRPr="00E56B46" w:rsidRDefault="00226786" w:rsidP="00226786">
            <w:pPr>
              <w:pStyle w:val="TAC"/>
            </w:pPr>
            <w:r w:rsidRPr="00E56B46">
              <w:t>VIII</w:t>
            </w:r>
          </w:p>
        </w:tc>
        <w:tc>
          <w:tcPr>
            <w:tcW w:w="1843" w:type="dxa"/>
            <w:vAlign w:val="center"/>
          </w:tcPr>
          <w:p w14:paraId="5FFB3F7D" w14:textId="77777777" w:rsidR="00226786" w:rsidRPr="00E56B46" w:rsidRDefault="00226786" w:rsidP="00226786">
            <w:pPr>
              <w:pStyle w:val="TAC"/>
            </w:pPr>
            <w:r w:rsidRPr="00E56B46">
              <w:t>dBm/3.84 MHz</w:t>
            </w:r>
          </w:p>
        </w:tc>
        <w:tc>
          <w:tcPr>
            <w:tcW w:w="2552" w:type="dxa"/>
            <w:vAlign w:val="center"/>
          </w:tcPr>
          <w:p w14:paraId="5FFB3F7E" w14:textId="77777777" w:rsidR="00226786" w:rsidRPr="00E56B46" w:rsidRDefault="00226786" w:rsidP="00226786">
            <w:pPr>
              <w:pStyle w:val="TAC"/>
            </w:pPr>
            <w:r w:rsidRPr="00E56B46">
              <w:t>-85.6</w:t>
            </w:r>
          </w:p>
        </w:tc>
        <w:tc>
          <w:tcPr>
            <w:tcW w:w="2502" w:type="dxa"/>
            <w:vAlign w:val="center"/>
          </w:tcPr>
          <w:p w14:paraId="5FFB3F7F" w14:textId="77777777" w:rsidR="00226786" w:rsidRPr="00E56B46" w:rsidRDefault="00226786" w:rsidP="00226786">
            <w:pPr>
              <w:pStyle w:val="TAC"/>
            </w:pPr>
            <w:r w:rsidRPr="00E56B46">
              <w:t>-75.3</w:t>
            </w:r>
          </w:p>
        </w:tc>
      </w:tr>
      <w:tr w:rsidR="00226786" w:rsidRPr="00E56B46" w14:paraId="5FFB3F85"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1"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F82"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3" w14:textId="77777777" w:rsidR="00226786" w:rsidRPr="00E56B46" w:rsidRDefault="00226786" w:rsidP="00226786">
            <w:pPr>
              <w:pStyle w:val="TAC"/>
            </w:pPr>
            <w:r w:rsidRPr="00E56B46">
              <w:t>-86.</w:t>
            </w:r>
            <w:r w:rsidRPr="00E56B46">
              <w:rPr>
                <w:rFonts w:hint="eastAsia"/>
              </w:rPr>
              <w:t>9</w:t>
            </w:r>
          </w:p>
        </w:tc>
        <w:tc>
          <w:tcPr>
            <w:tcW w:w="2502" w:type="dxa"/>
            <w:tcBorders>
              <w:top w:val="single" w:sz="4" w:space="0" w:color="auto"/>
              <w:left w:val="single" w:sz="4" w:space="0" w:color="auto"/>
              <w:bottom w:val="single" w:sz="4" w:space="0" w:color="auto"/>
              <w:right w:val="single" w:sz="4" w:space="0" w:color="auto"/>
            </w:tcBorders>
            <w:vAlign w:val="center"/>
          </w:tcPr>
          <w:p w14:paraId="5FFB3F84" w14:textId="77777777" w:rsidR="00226786" w:rsidRPr="00E56B46" w:rsidRDefault="00226786" w:rsidP="00226786">
            <w:pPr>
              <w:pStyle w:val="TAC"/>
            </w:pPr>
            <w:r w:rsidRPr="00E56B46">
              <w:t>-76.</w:t>
            </w:r>
            <w:r w:rsidRPr="00E56B46">
              <w:rPr>
                <w:rFonts w:hint="eastAsia"/>
              </w:rPr>
              <w:t>6</w:t>
            </w:r>
          </w:p>
        </w:tc>
      </w:tr>
      <w:tr w:rsidR="00226786" w:rsidRPr="00E56B46" w14:paraId="5FFB3F8A"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6"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F87"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8"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89" w14:textId="77777777" w:rsidR="00226786" w:rsidRPr="00E56B46" w:rsidRDefault="00226786" w:rsidP="00226786">
            <w:pPr>
              <w:pStyle w:val="TAC"/>
            </w:pPr>
            <w:r w:rsidRPr="00E56B46">
              <w:t>N/A</w:t>
            </w:r>
          </w:p>
        </w:tc>
      </w:tr>
      <w:tr w:rsidR="00226786" w:rsidRPr="00E56B46" w14:paraId="5FFB3F8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B"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F8C"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D"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8E" w14:textId="77777777" w:rsidR="00226786" w:rsidRPr="00E56B46" w:rsidRDefault="00226786" w:rsidP="00226786">
            <w:pPr>
              <w:pStyle w:val="TAC"/>
            </w:pPr>
            <w:r w:rsidRPr="00E56B46">
              <w:t>N/A</w:t>
            </w:r>
          </w:p>
        </w:tc>
      </w:tr>
      <w:tr w:rsidR="00226786" w:rsidRPr="00E56B46" w14:paraId="5FFB3F9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0"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F91"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92"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93" w14:textId="77777777" w:rsidR="00226786" w:rsidRPr="00E56B46" w:rsidRDefault="00226786" w:rsidP="00226786">
            <w:pPr>
              <w:pStyle w:val="TAC"/>
            </w:pPr>
            <w:r w:rsidRPr="00E56B46">
              <w:t>N/A</w:t>
            </w:r>
          </w:p>
        </w:tc>
      </w:tr>
      <w:tr w:rsidR="00226786" w:rsidRPr="00E56B46" w14:paraId="5FFB3F99"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5"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F96"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bottom"/>
          </w:tcPr>
          <w:p w14:paraId="5FFB3F97" w14:textId="77777777" w:rsidR="00226786" w:rsidRPr="00E56B46" w:rsidRDefault="00226786" w:rsidP="00226786">
            <w:pPr>
              <w:pStyle w:val="TAC"/>
            </w:pPr>
            <w:r w:rsidRPr="00E56B46">
              <w:rPr>
                <w:rFonts w:hint="eastAsia"/>
              </w:rPr>
              <w:t>-84.7</w:t>
            </w:r>
          </w:p>
        </w:tc>
        <w:tc>
          <w:tcPr>
            <w:tcW w:w="2502" w:type="dxa"/>
            <w:tcBorders>
              <w:top w:val="single" w:sz="4" w:space="0" w:color="auto"/>
              <w:left w:val="single" w:sz="4" w:space="0" w:color="auto"/>
              <w:bottom w:val="single" w:sz="4" w:space="0" w:color="auto"/>
              <w:right w:val="single" w:sz="4" w:space="0" w:color="auto"/>
            </w:tcBorders>
            <w:vAlign w:val="bottom"/>
          </w:tcPr>
          <w:p w14:paraId="5FFB3F98" w14:textId="77777777" w:rsidR="00226786" w:rsidRPr="00E56B46" w:rsidRDefault="00226786" w:rsidP="00226786">
            <w:pPr>
              <w:pStyle w:val="TAC"/>
            </w:pPr>
            <w:r w:rsidRPr="00E56B46">
              <w:rPr>
                <w:rFonts w:hint="eastAsia"/>
              </w:rPr>
              <w:t>-74.4</w:t>
            </w:r>
          </w:p>
        </w:tc>
      </w:tr>
      <w:tr w:rsidR="00226786" w:rsidRPr="00E56B46" w14:paraId="5FFB3F9E"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A"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F9B"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9C" w14:textId="77777777" w:rsidR="00226786" w:rsidRPr="00E56B46" w:rsidRDefault="00226786" w:rsidP="00226786">
            <w:pPr>
              <w:pStyle w:val="TAC"/>
            </w:pPr>
            <w:r w:rsidRPr="00E56B46">
              <w:t>-85.6</w:t>
            </w:r>
          </w:p>
        </w:tc>
        <w:tc>
          <w:tcPr>
            <w:tcW w:w="2502" w:type="dxa"/>
            <w:tcBorders>
              <w:top w:val="single" w:sz="4" w:space="0" w:color="auto"/>
              <w:left w:val="single" w:sz="4" w:space="0" w:color="auto"/>
              <w:bottom w:val="single" w:sz="4" w:space="0" w:color="auto"/>
              <w:right w:val="single" w:sz="4" w:space="0" w:color="auto"/>
            </w:tcBorders>
            <w:vAlign w:val="center"/>
          </w:tcPr>
          <w:p w14:paraId="5FFB3F9D" w14:textId="77777777" w:rsidR="00226786" w:rsidRPr="00E56B46" w:rsidRDefault="00226786" w:rsidP="00226786">
            <w:pPr>
              <w:pStyle w:val="TAC"/>
            </w:pPr>
            <w:r w:rsidRPr="00E56B46">
              <w:t>-75.3</w:t>
            </w:r>
          </w:p>
        </w:tc>
      </w:tr>
      <w:tr w:rsidR="00226786" w:rsidRPr="00E56B46" w14:paraId="5FFB3FA1" w14:textId="77777777" w:rsidTr="00226786">
        <w:trPr>
          <w:jc w:val="center"/>
        </w:trPr>
        <w:tc>
          <w:tcPr>
            <w:tcW w:w="8706" w:type="dxa"/>
            <w:gridSpan w:val="4"/>
            <w:tcBorders>
              <w:top w:val="single" w:sz="4" w:space="0" w:color="auto"/>
              <w:left w:val="single" w:sz="4" w:space="0" w:color="auto"/>
              <w:bottom w:val="single" w:sz="4" w:space="0" w:color="auto"/>
              <w:right w:val="single" w:sz="4" w:space="0" w:color="auto"/>
            </w:tcBorders>
            <w:vAlign w:val="center"/>
          </w:tcPr>
          <w:p w14:paraId="5FFB3F9F"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FA0" w14:textId="77777777" w:rsidR="00226786" w:rsidRPr="00E56B46" w:rsidRDefault="00226786" w:rsidP="00226786">
            <w:pPr>
              <w:pStyle w:val="TAN"/>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FA2" w14:textId="77777777" w:rsidR="00226786" w:rsidRPr="00E56B46" w:rsidRDefault="00226786" w:rsidP="00226786"/>
    <w:p w14:paraId="5FFB3FA3" w14:textId="77777777" w:rsidR="00226786" w:rsidRPr="00E56B46" w:rsidRDefault="00226786" w:rsidP="00226786">
      <w:pPr>
        <w:pStyle w:val="Heading3"/>
      </w:pPr>
      <w:bookmarkStart w:id="2091" w:name="_Toc376696632"/>
      <w:r w:rsidRPr="00E56B46">
        <w:t>7.8.2C</w:t>
      </w:r>
      <w:r w:rsidRPr="00E56B46">
        <w:tab/>
        <w:t>Additional requirement for single band 4C-HSDPA (Narrow band)</w:t>
      </w:r>
      <w:bookmarkEnd w:id="2091"/>
    </w:p>
    <w:p w14:paraId="5FFB3FA4" w14:textId="77777777" w:rsidR="00226786" w:rsidRPr="00E56B46" w:rsidRDefault="00226786" w:rsidP="00226786">
      <w:pPr>
        <w:pStyle w:val="Heading4"/>
      </w:pPr>
      <w:bookmarkStart w:id="2092" w:name="_Toc376696633"/>
      <w:r w:rsidRPr="00E56B46">
        <w:t>7.8.2</w:t>
      </w:r>
      <w:r w:rsidRPr="00E56B46">
        <w:rPr>
          <w:rFonts w:hint="eastAsia"/>
        </w:rPr>
        <w:t>C</w:t>
      </w:r>
      <w:r w:rsidRPr="00E56B46">
        <w:t>.1</w:t>
      </w:r>
      <w:r w:rsidRPr="00E56B46">
        <w:tab/>
        <w:t>Single uplink operation</w:t>
      </w:r>
      <w:bookmarkEnd w:id="2092"/>
    </w:p>
    <w:p w14:paraId="5FFB3FA5"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w:t>
      </w:r>
      <w:r w:rsidRPr="00E56B46">
        <w:rPr>
          <w:rFonts w:eastAsia="Osaka" w:hint="eastAsia"/>
        </w:rPr>
        <w:t>DA</w:t>
      </w:r>
      <w:r w:rsidRPr="00E56B46">
        <w:rPr>
          <w:rFonts w:eastAsia="Osaka"/>
        </w:rPr>
        <w:t xml:space="preserve"> and Table 7.9</w:t>
      </w:r>
      <w:r w:rsidRPr="00E56B46">
        <w:rPr>
          <w:rFonts w:eastAsia="Osaka" w:hint="eastAsia"/>
        </w:rPr>
        <w:t>DB</w:t>
      </w:r>
      <w:r w:rsidRPr="00E56B46">
        <w:rPr>
          <w:rFonts w:eastAsia="Osaka"/>
        </w:rPr>
        <w:t>.</w:t>
      </w:r>
    </w:p>
    <w:p w14:paraId="5FFB3FA6" w14:textId="77777777" w:rsidR="00226786" w:rsidRPr="00E56B46" w:rsidRDefault="00226786" w:rsidP="00226786">
      <w:pPr>
        <w:pStyle w:val="TH"/>
      </w:pPr>
      <w:r w:rsidRPr="00E56B46">
        <w:t>Table 7.9</w:t>
      </w:r>
      <w:r w:rsidRPr="00E56B46">
        <w:rPr>
          <w:rFonts w:hint="eastAsia"/>
        </w:rPr>
        <w:t>DA</w:t>
      </w:r>
      <w:r w:rsidRPr="00E56B46">
        <w:t xml:space="preserve">: Test parameters for receive narrow-band intermodulation characteristics, </w:t>
      </w:r>
      <w:r w:rsidRPr="00E56B46">
        <w:rPr>
          <w:rFonts w:hint="eastAsia"/>
        </w:rPr>
        <w:t>single</w:t>
      </w:r>
      <w:r w:rsidRPr="00E56B46">
        <w:t xml:space="preserve"> band 4C-HSDPA, single uplink operation</w:t>
      </w:r>
    </w:p>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507"/>
        <w:gridCol w:w="1508"/>
      </w:tblGrid>
      <w:tr w:rsidR="00226786" w:rsidRPr="00E56B46" w14:paraId="5FFB3FAA" w14:textId="77777777" w:rsidTr="00226786">
        <w:trPr>
          <w:jc w:val="center"/>
        </w:trPr>
        <w:tc>
          <w:tcPr>
            <w:tcW w:w="2291" w:type="dxa"/>
            <w:vAlign w:val="center"/>
          </w:tcPr>
          <w:p w14:paraId="5FFB3FA7" w14:textId="77777777" w:rsidR="00226786" w:rsidRPr="00E56B46" w:rsidRDefault="00226786" w:rsidP="00226786">
            <w:pPr>
              <w:pStyle w:val="TAH"/>
            </w:pPr>
            <w:r w:rsidRPr="00E56B46">
              <w:br w:type="page"/>
              <w:t>Parameter</w:t>
            </w:r>
          </w:p>
        </w:tc>
        <w:tc>
          <w:tcPr>
            <w:tcW w:w="687" w:type="dxa"/>
          </w:tcPr>
          <w:p w14:paraId="5FFB3FA8" w14:textId="77777777" w:rsidR="00226786" w:rsidRPr="00E56B46" w:rsidRDefault="00226786" w:rsidP="00226786">
            <w:pPr>
              <w:pStyle w:val="TAH"/>
            </w:pPr>
            <w:r w:rsidRPr="00E56B46">
              <w:t>Unit</w:t>
            </w:r>
          </w:p>
        </w:tc>
        <w:tc>
          <w:tcPr>
            <w:tcW w:w="3015" w:type="dxa"/>
            <w:gridSpan w:val="2"/>
          </w:tcPr>
          <w:p w14:paraId="5FFB3FA9" w14:textId="77777777" w:rsidR="00226786" w:rsidRPr="00E56B46" w:rsidRDefault="00226786" w:rsidP="00226786">
            <w:pPr>
              <w:pStyle w:val="TAH"/>
            </w:pPr>
            <w:r w:rsidRPr="00E56B46">
              <w:t>Band II</w:t>
            </w:r>
          </w:p>
        </w:tc>
      </w:tr>
      <w:tr w:rsidR="00226786" w:rsidRPr="00E56B46" w14:paraId="5FFB3FAE" w14:textId="77777777" w:rsidTr="00226786">
        <w:trPr>
          <w:jc w:val="center"/>
        </w:trPr>
        <w:tc>
          <w:tcPr>
            <w:tcW w:w="2291" w:type="dxa"/>
            <w:vAlign w:val="center"/>
          </w:tcPr>
          <w:p w14:paraId="5FFB3FAB"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687" w:type="dxa"/>
            <w:vAlign w:val="center"/>
          </w:tcPr>
          <w:p w14:paraId="5FFB3FAC" w14:textId="77777777" w:rsidR="00226786" w:rsidRPr="00E56B46" w:rsidRDefault="00226786" w:rsidP="00226786">
            <w:pPr>
              <w:pStyle w:val="TAC"/>
            </w:pPr>
            <w:r w:rsidRPr="00E56B46">
              <w:t>dBm</w:t>
            </w:r>
          </w:p>
        </w:tc>
        <w:tc>
          <w:tcPr>
            <w:tcW w:w="3015" w:type="dxa"/>
            <w:gridSpan w:val="2"/>
            <w:vAlign w:val="center"/>
          </w:tcPr>
          <w:p w14:paraId="5FFB3FAD" w14:textId="77777777" w:rsidR="00226786" w:rsidRPr="00E56B46" w:rsidRDefault="00226786" w:rsidP="00226786">
            <w:pPr>
              <w:pStyle w:val="TAC"/>
            </w:pPr>
            <w:r w:rsidRPr="00E56B46">
              <w:t>-44</w:t>
            </w:r>
          </w:p>
        </w:tc>
      </w:tr>
      <w:tr w:rsidR="00226786" w:rsidRPr="00E56B46" w14:paraId="5FFB3FB2" w14:textId="77777777" w:rsidTr="00226786">
        <w:trPr>
          <w:jc w:val="center"/>
        </w:trPr>
        <w:tc>
          <w:tcPr>
            <w:tcW w:w="2291" w:type="dxa"/>
            <w:vAlign w:val="center"/>
          </w:tcPr>
          <w:p w14:paraId="5FFB3FAF"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687" w:type="dxa"/>
            <w:vAlign w:val="center"/>
          </w:tcPr>
          <w:p w14:paraId="5FFB3FB0" w14:textId="77777777" w:rsidR="00226786" w:rsidRPr="00E56B46" w:rsidRDefault="00226786" w:rsidP="00226786">
            <w:pPr>
              <w:pStyle w:val="TAC"/>
            </w:pPr>
            <w:r w:rsidRPr="00E56B46">
              <w:t>dBm</w:t>
            </w:r>
          </w:p>
        </w:tc>
        <w:tc>
          <w:tcPr>
            <w:tcW w:w="3015" w:type="dxa"/>
            <w:gridSpan w:val="2"/>
            <w:vAlign w:val="center"/>
          </w:tcPr>
          <w:p w14:paraId="5FFB3FB1" w14:textId="77777777" w:rsidR="00226786" w:rsidRPr="00E56B46" w:rsidRDefault="00226786" w:rsidP="00226786">
            <w:pPr>
              <w:pStyle w:val="TAC"/>
            </w:pPr>
            <w:r w:rsidRPr="00E56B46">
              <w:t>-44</w:t>
            </w:r>
          </w:p>
        </w:tc>
      </w:tr>
      <w:tr w:rsidR="00226786" w:rsidRPr="00E56B46" w14:paraId="5FFB3FB8" w14:textId="77777777" w:rsidTr="00226786">
        <w:trPr>
          <w:jc w:val="center"/>
        </w:trPr>
        <w:tc>
          <w:tcPr>
            <w:tcW w:w="2291" w:type="dxa"/>
            <w:vAlign w:val="center"/>
          </w:tcPr>
          <w:p w14:paraId="5FFB3FB3"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3FB4" w14:textId="77777777" w:rsidR="00226786" w:rsidRPr="00E56B46" w:rsidRDefault="00226786" w:rsidP="00226786">
            <w:pPr>
              <w:pStyle w:val="TAC"/>
            </w:pPr>
            <w:r w:rsidRPr="00E56B46">
              <w:t>(NOTE 2)</w:t>
            </w:r>
          </w:p>
        </w:tc>
        <w:tc>
          <w:tcPr>
            <w:tcW w:w="687" w:type="dxa"/>
            <w:vAlign w:val="center"/>
          </w:tcPr>
          <w:p w14:paraId="5FFB3FB5" w14:textId="77777777" w:rsidR="00226786" w:rsidRPr="00E56B46" w:rsidRDefault="00226786" w:rsidP="00226786">
            <w:pPr>
              <w:pStyle w:val="TAC"/>
            </w:pPr>
            <w:r w:rsidRPr="00E56B46">
              <w:t>MHz</w:t>
            </w:r>
          </w:p>
        </w:tc>
        <w:tc>
          <w:tcPr>
            <w:tcW w:w="1507" w:type="dxa"/>
            <w:vAlign w:val="center"/>
          </w:tcPr>
          <w:p w14:paraId="5FFB3FB6" w14:textId="77777777" w:rsidR="00226786" w:rsidRPr="00E56B46" w:rsidRDefault="00226786" w:rsidP="00226786">
            <w:pPr>
              <w:pStyle w:val="TAC"/>
            </w:pPr>
            <w:r w:rsidRPr="00E56B46">
              <w:t>3.5</w:t>
            </w:r>
          </w:p>
        </w:tc>
        <w:tc>
          <w:tcPr>
            <w:tcW w:w="1508" w:type="dxa"/>
            <w:vAlign w:val="center"/>
          </w:tcPr>
          <w:p w14:paraId="5FFB3FB7" w14:textId="77777777" w:rsidR="00226786" w:rsidRPr="00E56B46" w:rsidRDefault="00226786" w:rsidP="00226786">
            <w:pPr>
              <w:pStyle w:val="TAC"/>
            </w:pPr>
            <w:r w:rsidRPr="00E56B46">
              <w:t>-3.5</w:t>
            </w:r>
          </w:p>
        </w:tc>
      </w:tr>
      <w:tr w:rsidR="00226786" w:rsidRPr="00E56B46" w14:paraId="5FFB3FBE" w14:textId="77777777" w:rsidTr="00226786">
        <w:trPr>
          <w:jc w:val="center"/>
        </w:trPr>
        <w:tc>
          <w:tcPr>
            <w:tcW w:w="2291" w:type="dxa"/>
            <w:vAlign w:val="center"/>
          </w:tcPr>
          <w:p w14:paraId="5FFB3FB9"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3FBA" w14:textId="77777777" w:rsidR="00226786" w:rsidRPr="00E56B46" w:rsidRDefault="00226786" w:rsidP="00226786">
            <w:pPr>
              <w:pStyle w:val="TAC"/>
            </w:pPr>
            <w:r w:rsidRPr="00E56B46">
              <w:t>(NOTE 2)</w:t>
            </w:r>
          </w:p>
        </w:tc>
        <w:tc>
          <w:tcPr>
            <w:tcW w:w="687" w:type="dxa"/>
            <w:vAlign w:val="center"/>
          </w:tcPr>
          <w:p w14:paraId="5FFB3FBB" w14:textId="77777777" w:rsidR="00226786" w:rsidRPr="00E56B46" w:rsidRDefault="00226786" w:rsidP="00226786">
            <w:pPr>
              <w:pStyle w:val="TAC"/>
            </w:pPr>
            <w:r w:rsidRPr="00E56B46">
              <w:t>MHz</w:t>
            </w:r>
          </w:p>
        </w:tc>
        <w:tc>
          <w:tcPr>
            <w:tcW w:w="1507" w:type="dxa"/>
            <w:vAlign w:val="center"/>
          </w:tcPr>
          <w:p w14:paraId="5FFB3FBC" w14:textId="77777777" w:rsidR="00226786" w:rsidRPr="00E56B46" w:rsidRDefault="00226786" w:rsidP="00226786">
            <w:pPr>
              <w:pStyle w:val="TAC"/>
            </w:pPr>
            <w:r w:rsidRPr="00E56B46">
              <w:t>5.9</w:t>
            </w:r>
          </w:p>
        </w:tc>
        <w:tc>
          <w:tcPr>
            <w:tcW w:w="1508" w:type="dxa"/>
            <w:vAlign w:val="center"/>
          </w:tcPr>
          <w:p w14:paraId="5FFB3FBD" w14:textId="77777777" w:rsidR="00226786" w:rsidRPr="00E56B46" w:rsidRDefault="00226786" w:rsidP="00226786">
            <w:pPr>
              <w:pStyle w:val="TAC"/>
            </w:pPr>
            <w:r w:rsidRPr="00E56B46">
              <w:t>-5.9</w:t>
            </w:r>
          </w:p>
        </w:tc>
      </w:tr>
      <w:tr w:rsidR="00226786" w:rsidRPr="00E56B46" w14:paraId="5FFB3FC3" w14:textId="77777777" w:rsidTr="00226786">
        <w:trPr>
          <w:cantSplit/>
          <w:jc w:val="center"/>
        </w:trPr>
        <w:tc>
          <w:tcPr>
            <w:tcW w:w="2291" w:type="dxa"/>
            <w:vAlign w:val="center"/>
          </w:tcPr>
          <w:p w14:paraId="5FFB3FBF" w14:textId="77777777" w:rsidR="00226786" w:rsidRPr="00E56B46" w:rsidRDefault="00226786" w:rsidP="00226786">
            <w:pPr>
              <w:pStyle w:val="TAC"/>
            </w:pPr>
            <w:r w:rsidRPr="00E56B46">
              <w:t>UE transmitted mean power</w:t>
            </w:r>
          </w:p>
        </w:tc>
        <w:tc>
          <w:tcPr>
            <w:tcW w:w="687" w:type="dxa"/>
            <w:vAlign w:val="center"/>
          </w:tcPr>
          <w:p w14:paraId="5FFB3FC0" w14:textId="77777777" w:rsidR="00226786" w:rsidRPr="00E56B46" w:rsidRDefault="00226786" w:rsidP="00226786">
            <w:pPr>
              <w:pStyle w:val="TAC"/>
            </w:pPr>
            <w:r w:rsidRPr="00E56B46">
              <w:t>dBm</w:t>
            </w:r>
          </w:p>
        </w:tc>
        <w:tc>
          <w:tcPr>
            <w:tcW w:w="3015" w:type="dxa"/>
            <w:gridSpan w:val="2"/>
            <w:vAlign w:val="center"/>
          </w:tcPr>
          <w:p w14:paraId="5FFB3FC1" w14:textId="77777777" w:rsidR="00226786" w:rsidRPr="00E56B46" w:rsidRDefault="00226786" w:rsidP="00226786">
            <w:pPr>
              <w:pStyle w:val="TAC"/>
            </w:pPr>
            <w:r w:rsidRPr="00E56B46">
              <w:t>20 (for Power class 3 and 3bis)</w:t>
            </w:r>
          </w:p>
          <w:p w14:paraId="5FFB3FC2" w14:textId="77777777" w:rsidR="00226786" w:rsidRPr="00E56B46" w:rsidRDefault="00226786" w:rsidP="00226786">
            <w:pPr>
              <w:pStyle w:val="TAC"/>
            </w:pPr>
            <w:r w:rsidRPr="00E56B46">
              <w:t>18 (for Power class 4)</w:t>
            </w:r>
          </w:p>
        </w:tc>
      </w:tr>
      <w:tr w:rsidR="00144923" w:rsidRPr="00E56B46" w14:paraId="5FFB3FC6" w14:textId="77777777" w:rsidTr="00144923">
        <w:trPr>
          <w:cantSplit/>
          <w:jc w:val="center"/>
          <w:ins w:id="2093" w:author="Qualcomm" w:date="2014-02-02T15:43:00Z"/>
        </w:trPr>
        <w:tc>
          <w:tcPr>
            <w:tcW w:w="5993" w:type="dxa"/>
            <w:gridSpan w:val="4"/>
            <w:vAlign w:val="center"/>
          </w:tcPr>
          <w:p w14:paraId="5FFB3FC4" w14:textId="77777777" w:rsidR="00144923" w:rsidRDefault="00144923">
            <w:pPr>
              <w:pStyle w:val="TAC"/>
              <w:ind w:left="859" w:hanging="859"/>
              <w:jc w:val="left"/>
              <w:rPr>
                <w:ins w:id="2094" w:author="Qualcomm" w:date="2014-02-02T15:43:00Z"/>
              </w:rPr>
              <w:pPrChange w:id="2095" w:author="Qualcomm" w:date="2014-02-02T15:43:00Z">
                <w:pPr>
                  <w:pStyle w:val="TAC"/>
                </w:pPr>
              </w:pPrChange>
            </w:pPr>
            <w:ins w:id="2096" w:author="Qualcomm" w:date="2014-02-02T15:43:00Z">
              <w:r>
                <w:t>NOTE 1:</w:t>
              </w:r>
              <w:r>
                <w:tab/>
                <w:t>I</w:t>
              </w:r>
              <w:r w:rsidRPr="00144923">
                <w:rPr>
                  <w:vertAlign w:val="subscript"/>
                  <w:rPrChange w:id="2097" w:author="Qualcomm" w:date="2014-02-02T15:43:00Z">
                    <w:rPr/>
                  </w:rPrChange>
                </w:rPr>
                <w:t>ouw2</w:t>
              </w:r>
              <w:r>
                <w:t xml:space="preserve"> (GMSK) is an interfering signal as defined in TS 45.004 [6].</w:t>
              </w:r>
            </w:ins>
          </w:p>
          <w:p w14:paraId="5FFB3FC5" w14:textId="77777777" w:rsidR="00144923" w:rsidRPr="00E56B46" w:rsidRDefault="00144923">
            <w:pPr>
              <w:pStyle w:val="TAC"/>
              <w:ind w:left="859" w:hanging="859"/>
              <w:jc w:val="left"/>
              <w:rPr>
                <w:ins w:id="2098" w:author="Qualcomm" w:date="2014-02-02T15:43:00Z"/>
              </w:rPr>
              <w:pPrChange w:id="2099" w:author="Qualcomm" w:date="2014-02-02T15:43:00Z">
                <w:pPr>
                  <w:pStyle w:val="TAC"/>
                </w:pPr>
              </w:pPrChange>
            </w:pPr>
            <w:ins w:id="2100" w:author="Qualcomm" w:date="2014-02-02T15:43: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FC7" w14:textId="77777777" w:rsidR="00226786" w:rsidRPr="00E56B46" w:rsidDel="00144923" w:rsidRDefault="00226786" w:rsidP="00226786">
      <w:pPr>
        <w:spacing w:after="0"/>
        <w:rPr>
          <w:del w:id="2101" w:author="Qualcomm" w:date="2014-02-02T15:43:00Z"/>
        </w:rPr>
      </w:pPr>
    </w:p>
    <w:p w14:paraId="5FFB3FC8" w14:textId="77777777" w:rsidR="00226786" w:rsidRPr="00E56B46" w:rsidDel="00144923" w:rsidRDefault="00226786" w:rsidP="00226786">
      <w:pPr>
        <w:pStyle w:val="NO"/>
        <w:rPr>
          <w:del w:id="2102" w:author="Qualcomm" w:date="2014-02-02T15:43:00Z"/>
        </w:rPr>
      </w:pPr>
      <w:del w:id="2103" w:author="Qualcomm" w:date="2014-02-02T15:43: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C9" w14:textId="77777777" w:rsidR="00226786" w:rsidRPr="00E56B46" w:rsidDel="00144923" w:rsidRDefault="00226786" w:rsidP="00226786">
      <w:pPr>
        <w:pStyle w:val="NO"/>
        <w:rPr>
          <w:del w:id="2104" w:author="Qualcomm" w:date="2014-02-02T15:43:00Z"/>
          <w:rFonts w:eastAsia="?? ??"/>
        </w:rPr>
      </w:pPr>
      <w:del w:id="2105" w:author="Qualcomm" w:date="2014-02-02T15:43:00Z">
        <w:r w:rsidRPr="00E56B46" w:rsidDel="00144923">
          <w:delText>NOTE 2:</w:delText>
        </w:r>
        <w:r w:rsidRPr="00E56B46" w:rsidDel="00144923">
          <w:tab/>
        </w:r>
        <w:r w:rsidRPr="00E56B46" w:rsidDel="00144923">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FCA" w14:textId="77777777" w:rsidR="00226786" w:rsidRPr="00E56B46" w:rsidRDefault="00226786" w:rsidP="00226786">
      <w:pPr>
        <w:rPr>
          <w:rFonts w:eastAsia="?? ??"/>
        </w:rPr>
      </w:pPr>
    </w:p>
    <w:p w14:paraId="5FFB3FCB" w14:textId="77777777" w:rsidR="00226786" w:rsidRPr="00E56B46" w:rsidRDefault="00226786" w:rsidP="00226786">
      <w:pPr>
        <w:pStyle w:val="TH"/>
      </w:pPr>
      <w:r w:rsidRPr="00E56B46">
        <w:t>Table 7.9</w:t>
      </w:r>
      <w:r w:rsidRPr="00E56B46">
        <w:rPr>
          <w:rFonts w:hint="eastAsia"/>
        </w:rPr>
        <w:t>DB</w:t>
      </w:r>
      <w:r w:rsidRPr="00E56B46">
        <w:t>: Narrow-band intermodulation requirements, single band 4C-HSDPA, single uplink operation</w:t>
      </w:r>
    </w:p>
    <w:tbl>
      <w:tblPr>
        <w:tblW w:w="7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106" w:author="Qualcomm" w:date="2014-02-02T15:44:00Z">
          <w:tblPr>
            <w:tblW w:w="6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7"/>
        <w:gridCol w:w="670"/>
        <w:gridCol w:w="2104"/>
        <w:gridCol w:w="1777"/>
        <w:gridCol w:w="1302"/>
        <w:tblGridChange w:id="2107">
          <w:tblGrid>
            <w:gridCol w:w="1398"/>
            <w:gridCol w:w="672"/>
            <w:gridCol w:w="1929"/>
            <w:gridCol w:w="1620"/>
            <w:gridCol w:w="1175"/>
            <w:gridCol w:w="456"/>
          </w:tblGrid>
        </w:tblGridChange>
      </w:tblGrid>
      <w:tr w:rsidR="00226786" w:rsidRPr="00E56B46" w14:paraId="5FFB3FD1" w14:textId="77777777" w:rsidTr="00144923">
        <w:trPr>
          <w:trHeight w:val="843"/>
          <w:jc w:val="center"/>
          <w:trPrChange w:id="2108" w:author="Qualcomm" w:date="2014-02-02T15:44:00Z">
            <w:trPr>
              <w:gridAfter w:val="0"/>
              <w:trHeight w:val="843"/>
              <w:jc w:val="center"/>
            </w:trPr>
          </w:trPrChange>
        </w:trPr>
        <w:tc>
          <w:tcPr>
            <w:tcW w:w="1397" w:type="dxa"/>
            <w:vAlign w:val="center"/>
            <w:tcPrChange w:id="2109" w:author="Qualcomm" w:date="2014-02-02T15:44:00Z">
              <w:tcPr>
                <w:tcW w:w="1398" w:type="dxa"/>
                <w:vAlign w:val="center"/>
              </w:tcPr>
            </w:tcPrChange>
          </w:tcPr>
          <w:p w14:paraId="5FFB3FCC" w14:textId="77777777" w:rsidR="00226786" w:rsidRPr="00E56B46" w:rsidRDefault="00226786" w:rsidP="00226786">
            <w:pPr>
              <w:pStyle w:val="TAH"/>
            </w:pPr>
            <w:r w:rsidRPr="00E56B46">
              <w:rPr>
                <w:rFonts w:eastAsia="Batang"/>
              </w:rPr>
              <w:t>Single band</w:t>
            </w:r>
            <w:r w:rsidRPr="00E56B46">
              <w:t xml:space="preserve"> 4C-HSDPA Configuration</w:t>
            </w:r>
          </w:p>
        </w:tc>
        <w:tc>
          <w:tcPr>
            <w:tcW w:w="670" w:type="dxa"/>
            <w:vAlign w:val="center"/>
            <w:tcPrChange w:id="2110" w:author="Qualcomm" w:date="2014-02-02T15:44:00Z">
              <w:tcPr>
                <w:tcW w:w="672" w:type="dxa"/>
                <w:vAlign w:val="center"/>
              </w:tcPr>
            </w:tcPrChange>
          </w:tcPr>
          <w:p w14:paraId="5FFB3FCD" w14:textId="77777777" w:rsidR="00226786" w:rsidRPr="00E56B46" w:rsidRDefault="00226786" w:rsidP="00226786">
            <w:pPr>
              <w:pStyle w:val="TAH"/>
              <w:rPr>
                <w:rFonts w:eastAsia="Batang"/>
              </w:rPr>
            </w:pPr>
            <w:r w:rsidRPr="00E56B46">
              <w:rPr>
                <w:rFonts w:eastAsia="Batang"/>
              </w:rPr>
              <w:t>DL Band</w:t>
            </w:r>
          </w:p>
        </w:tc>
        <w:tc>
          <w:tcPr>
            <w:tcW w:w="2104" w:type="dxa"/>
            <w:vAlign w:val="center"/>
            <w:tcPrChange w:id="2111" w:author="Qualcomm" w:date="2014-02-02T15:44:00Z">
              <w:tcPr>
                <w:tcW w:w="1929" w:type="dxa"/>
                <w:vAlign w:val="center"/>
              </w:tcPr>
            </w:tcPrChange>
          </w:tcPr>
          <w:p w14:paraId="5FFB3FCE" w14:textId="77777777" w:rsidR="00226786" w:rsidRPr="00E56B46" w:rsidRDefault="00226786" w:rsidP="00226786">
            <w:pPr>
              <w:pStyle w:val="TAH"/>
              <w:rPr>
                <w:lang w:val="de-DE"/>
              </w:rPr>
            </w:pPr>
            <w:r w:rsidRPr="00E56B46">
              <w:rPr>
                <w:lang w:val="de-DE"/>
              </w:rPr>
              <w:t>HS-PDSCH_Ec (dBm/3.84MHz)</w:t>
            </w:r>
          </w:p>
        </w:tc>
        <w:tc>
          <w:tcPr>
            <w:tcW w:w="1777" w:type="dxa"/>
            <w:vAlign w:val="center"/>
            <w:tcPrChange w:id="2112" w:author="Qualcomm" w:date="2014-02-02T15:44:00Z">
              <w:tcPr>
                <w:tcW w:w="1620" w:type="dxa"/>
                <w:vAlign w:val="center"/>
              </w:tcPr>
            </w:tcPrChange>
          </w:tcPr>
          <w:p w14:paraId="5FFB3FCF"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302" w:type="dxa"/>
            <w:shd w:val="clear" w:color="auto" w:fill="auto"/>
            <w:vAlign w:val="center"/>
            <w:tcPrChange w:id="2113" w:author="Qualcomm" w:date="2014-02-02T15:44:00Z">
              <w:tcPr>
                <w:tcW w:w="1175" w:type="dxa"/>
                <w:shd w:val="clear" w:color="auto" w:fill="auto"/>
                <w:vAlign w:val="center"/>
              </w:tcPr>
            </w:tcPrChange>
          </w:tcPr>
          <w:p w14:paraId="5FFB3FD0" w14:textId="77777777" w:rsidR="00226786" w:rsidRPr="00E56B46" w:rsidRDefault="00226786" w:rsidP="00226786">
            <w:pPr>
              <w:pStyle w:val="TAH"/>
            </w:pPr>
            <w:r w:rsidRPr="00E56B46">
              <w:t xml:space="preserve">UL-DL carrier separation </w:t>
            </w:r>
          </w:p>
        </w:tc>
      </w:tr>
      <w:tr w:rsidR="00226786" w:rsidRPr="00E56B46" w14:paraId="5FFB3FD7" w14:textId="77777777" w:rsidTr="00144923">
        <w:trPr>
          <w:trHeight w:val="314"/>
          <w:jc w:val="center"/>
          <w:trPrChange w:id="2114" w:author="Qualcomm" w:date="2014-02-02T15:44:00Z">
            <w:trPr>
              <w:gridAfter w:val="0"/>
              <w:trHeight w:val="621"/>
              <w:jc w:val="center"/>
            </w:trPr>
          </w:trPrChange>
        </w:trPr>
        <w:tc>
          <w:tcPr>
            <w:tcW w:w="1397" w:type="dxa"/>
            <w:vAlign w:val="center"/>
            <w:tcPrChange w:id="2115" w:author="Qualcomm" w:date="2014-02-02T15:44:00Z">
              <w:tcPr>
                <w:tcW w:w="1398" w:type="dxa"/>
                <w:vAlign w:val="center"/>
              </w:tcPr>
            </w:tcPrChange>
          </w:tcPr>
          <w:p w14:paraId="5FFB3FD2" w14:textId="77777777" w:rsidR="00226786" w:rsidRPr="00E56B46" w:rsidRDefault="00226786" w:rsidP="00226786">
            <w:pPr>
              <w:pStyle w:val="TAC"/>
              <w:rPr>
                <w:rFonts w:eastAsia="Batang"/>
              </w:rPr>
            </w:pPr>
            <w:r w:rsidRPr="00E56B46">
              <w:rPr>
                <w:rFonts w:eastAsia="Batang" w:hint="eastAsia"/>
              </w:rPr>
              <w:t>II-3, II-4</w:t>
            </w:r>
          </w:p>
        </w:tc>
        <w:tc>
          <w:tcPr>
            <w:tcW w:w="670" w:type="dxa"/>
            <w:vAlign w:val="center"/>
            <w:tcPrChange w:id="2116" w:author="Qualcomm" w:date="2014-02-02T15:44:00Z">
              <w:tcPr>
                <w:tcW w:w="672" w:type="dxa"/>
                <w:vAlign w:val="center"/>
              </w:tcPr>
            </w:tcPrChange>
          </w:tcPr>
          <w:p w14:paraId="5FFB3FD3" w14:textId="77777777" w:rsidR="00226786" w:rsidRPr="00E56B46" w:rsidRDefault="00226786" w:rsidP="00226786">
            <w:pPr>
              <w:pStyle w:val="TAC"/>
              <w:rPr>
                <w:rFonts w:eastAsia="Batang"/>
              </w:rPr>
            </w:pPr>
            <w:r w:rsidRPr="00E56B46">
              <w:rPr>
                <w:rFonts w:eastAsia="Batang"/>
              </w:rPr>
              <w:t>II</w:t>
            </w:r>
          </w:p>
        </w:tc>
        <w:tc>
          <w:tcPr>
            <w:tcW w:w="2104" w:type="dxa"/>
            <w:vAlign w:val="center"/>
            <w:tcPrChange w:id="2117" w:author="Qualcomm" w:date="2014-02-02T15:44:00Z">
              <w:tcPr>
                <w:tcW w:w="1929" w:type="dxa"/>
                <w:vAlign w:val="center"/>
              </w:tcPr>
            </w:tcPrChange>
          </w:tcPr>
          <w:p w14:paraId="5FFB3FD4" w14:textId="77777777" w:rsidR="00226786" w:rsidRPr="00E56B46" w:rsidRDefault="00226786" w:rsidP="00226786">
            <w:pPr>
              <w:pStyle w:val="TAC"/>
            </w:pPr>
            <w:r w:rsidRPr="00E56B46">
              <w:t>&lt;REFSENS&gt;+1</w:t>
            </w:r>
            <w:r w:rsidRPr="00E56B46">
              <w:rPr>
                <w:rFonts w:hint="eastAsia"/>
              </w:rPr>
              <w:t>5</w:t>
            </w:r>
            <w:r w:rsidRPr="00E56B46">
              <w:t>.</w:t>
            </w:r>
            <w:r w:rsidRPr="00E56B46">
              <w:rPr>
                <w:rFonts w:hint="eastAsia"/>
              </w:rPr>
              <w:t>5</w:t>
            </w:r>
            <w:r w:rsidRPr="00E56B46">
              <w:t xml:space="preserve"> dB</w:t>
            </w:r>
          </w:p>
        </w:tc>
        <w:tc>
          <w:tcPr>
            <w:tcW w:w="1777" w:type="dxa"/>
            <w:vAlign w:val="center"/>
            <w:tcPrChange w:id="2118" w:author="Qualcomm" w:date="2014-02-02T15:44:00Z">
              <w:tcPr>
                <w:tcW w:w="1620" w:type="dxa"/>
                <w:vAlign w:val="center"/>
              </w:tcPr>
            </w:tcPrChange>
          </w:tcPr>
          <w:p w14:paraId="5FFB3FD5" w14:textId="77777777" w:rsidR="00226786" w:rsidRPr="00E56B46" w:rsidRDefault="00226786" w:rsidP="00226786">
            <w:pPr>
              <w:pStyle w:val="TAC"/>
            </w:pPr>
            <w:r w:rsidRPr="00E56B46">
              <w:t>&lt;REFÎ</w:t>
            </w:r>
            <w:r w:rsidRPr="00E56B46">
              <w:rPr>
                <w:vertAlign w:val="subscript"/>
              </w:rPr>
              <w:t>or</w:t>
            </w:r>
            <w:r w:rsidRPr="00E56B46">
              <w:t>&gt;+1</w:t>
            </w:r>
            <w:r w:rsidRPr="00E56B46">
              <w:rPr>
                <w:rFonts w:hint="eastAsia"/>
              </w:rPr>
              <w:t>5</w:t>
            </w:r>
            <w:r w:rsidRPr="00E56B46">
              <w:t>.</w:t>
            </w:r>
            <w:r w:rsidRPr="00E56B46">
              <w:rPr>
                <w:rFonts w:hint="eastAsia"/>
              </w:rPr>
              <w:t>5</w:t>
            </w:r>
            <w:r w:rsidRPr="00E56B46">
              <w:t xml:space="preserve"> dB</w:t>
            </w:r>
          </w:p>
        </w:tc>
        <w:tc>
          <w:tcPr>
            <w:tcW w:w="1302" w:type="dxa"/>
            <w:shd w:val="clear" w:color="auto" w:fill="auto"/>
            <w:vAlign w:val="center"/>
            <w:tcPrChange w:id="2119" w:author="Qualcomm" w:date="2014-02-02T15:44:00Z">
              <w:tcPr>
                <w:tcW w:w="1175" w:type="dxa"/>
                <w:shd w:val="clear" w:color="auto" w:fill="auto"/>
                <w:vAlign w:val="center"/>
              </w:tcPr>
            </w:tcPrChange>
          </w:tcPr>
          <w:p w14:paraId="5FFB3FD6" w14:textId="77777777" w:rsidR="00226786" w:rsidRPr="00E56B46" w:rsidRDefault="00226786" w:rsidP="00226786">
            <w:pPr>
              <w:pStyle w:val="TAC"/>
              <w:rPr>
                <w:rFonts w:eastAsia="Batang"/>
              </w:rPr>
            </w:pPr>
            <w:r w:rsidRPr="00E56B46">
              <w:rPr>
                <w:rFonts w:eastAsia="Batang"/>
              </w:rPr>
              <w:t>Minimum</w:t>
            </w:r>
          </w:p>
        </w:tc>
      </w:tr>
      <w:tr w:rsidR="00144923" w:rsidRPr="00E56B46" w14:paraId="5FFB3FD9" w14:textId="77777777" w:rsidTr="00144923">
        <w:trPr>
          <w:trHeight w:val="314"/>
          <w:jc w:val="center"/>
          <w:ins w:id="2120" w:author="Qualcomm" w:date="2014-02-02T15:44:00Z"/>
        </w:trPr>
        <w:tc>
          <w:tcPr>
            <w:tcW w:w="7250" w:type="dxa"/>
            <w:gridSpan w:val="5"/>
            <w:vAlign w:val="center"/>
          </w:tcPr>
          <w:p w14:paraId="5FFB3FD8" w14:textId="77777777" w:rsidR="00144923" w:rsidRPr="00E56B46" w:rsidRDefault="00144923">
            <w:pPr>
              <w:pStyle w:val="TAC"/>
              <w:ind w:left="588" w:hanging="588"/>
              <w:jc w:val="left"/>
              <w:rPr>
                <w:ins w:id="2121" w:author="Qualcomm" w:date="2014-02-02T15:44:00Z"/>
                <w:rFonts w:eastAsia="Batang"/>
              </w:rPr>
              <w:pPrChange w:id="2122" w:author="Qualcomm" w:date="2014-02-02T15:44:00Z">
                <w:pPr>
                  <w:pStyle w:val="TAC"/>
                </w:pPr>
              </w:pPrChange>
            </w:pPr>
            <w:ins w:id="2123" w:author="Qualcomm" w:date="2014-02-02T15:44:00Z">
              <w:r w:rsidRPr="00E56B46">
                <w:rPr>
                  <w:rFonts w:eastAsia="?? ??" w:cs="v5.0.0"/>
                </w:rPr>
                <w:t xml:space="preserve">NOTE: </w:t>
              </w:r>
              <w:r w:rsidRPr="00E56B46">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w:t>
              </w:r>
              <w:r w:rsidRPr="00E56B46">
                <w:rPr>
                  <w:rFonts w:hint="eastAsia"/>
                </w:rPr>
                <w:t>C</w:t>
              </w:r>
              <w:r w:rsidRPr="00E56B46">
                <w:t xml:space="preserve"> for single band 4C-HSDPA.</w:t>
              </w:r>
            </w:ins>
          </w:p>
        </w:tc>
      </w:tr>
    </w:tbl>
    <w:p w14:paraId="5FFB3FDA" w14:textId="77777777" w:rsidR="00226786" w:rsidRPr="00E56B46" w:rsidRDefault="00226786" w:rsidP="00226786">
      <w:pPr>
        <w:spacing w:after="0"/>
        <w:rPr>
          <w:rFonts w:eastAsia="Batang"/>
        </w:rPr>
      </w:pPr>
    </w:p>
    <w:p w14:paraId="5FFB3FDB" w14:textId="77777777" w:rsidR="00226786" w:rsidRPr="00E56B46" w:rsidDel="00144923" w:rsidRDefault="00226786" w:rsidP="00226786">
      <w:pPr>
        <w:pStyle w:val="NO"/>
        <w:rPr>
          <w:del w:id="2124" w:author="Qualcomm" w:date="2014-02-02T15:45:00Z"/>
          <w:rFonts w:eastAsia="?? ??" w:cs="v5.0.0"/>
        </w:rPr>
      </w:pPr>
      <w:del w:id="2125" w:author="Qualcomm" w:date="2014-02-02T15:45:00Z">
        <w:r w:rsidRPr="00E56B46" w:rsidDel="00144923">
          <w:rPr>
            <w:rFonts w:eastAsia="?? ??" w:cs="v5.0.0"/>
          </w:rPr>
          <w:delText xml:space="preserve">NOTE: </w:delText>
        </w:r>
        <w:r w:rsidRPr="00E56B46" w:rsidDel="00144923">
          <w:delText>&lt;REFSENS&gt; and &lt;REFÎ</w:delText>
        </w:r>
        <w:r w:rsidRPr="00E56B46" w:rsidDel="00144923">
          <w:rPr>
            <w:vertAlign w:val="subscript"/>
          </w:rPr>
          <w:delText>or</w:delText>
        </w:r>
        <w:r w:rsidRPr="00E56B46" w:rsidDel="00144923">
          <w:delText>&gt; refers to the HS-PDSCH_Ec&lt;REFSENS&gt; and the HS-PDSCH&lt;REFÎ</w:delText>
        </w:r>
        <w:r w:rsidRPr="00E56B46" w:rsidDel="00144923">
          <w:rPr>
            <w:vertAlign w:val="subscript"/>
          </w:rPr>
          <w:delText>or</w:delText>
        </w:r>
        <w:r w:rsidRPr="00E56B46" w:rsidDel="00144923">
          <w:delText>&gt; as specified in Table 7.2</w:delText>
        </w:r>
        <w:r w:rsidRPr="00E56B46" w:rsidDel="00144923">
          <w:rPr>
            <w:rFonts w:hint="eastAsia"/>
          </w:rPr>
          <w:delText>C</w:delText>
        </w:r>
        <w:r w:rsidRPr="00E56B46" w:rsidDel="00144923">
          <w:delText xml:space="preserve"> for single band 4C-HSDPA.</w:delText>
        </w:r>
      </w:del>
    </w:p>
    <w:p w14:paraId="5FFB3FDC" w14:textId="77777777" w:rsidR="00226786" w:rsidRPr="00E56B46" w:rsidRDefault="00226786" w:rsidP="00226786">
      <w:pPr>
        <w:pStyle w:val="Heading4"/>
      </w:pPr>
      <w:bookmarkStart w:id="2126" w:name="_Toc376696634"/>
      <w:r w:rsidRPr="00E56B46">
        <w:t>7.8.2</w:t>
      </w:r>
      <w:r w:rsidRPr="00E56B46">
        <w:rPr>
          <w:rFonts w:hint="eastAsia"/>
        </w:rPr>
        <w:t>C</w:t>
      </w:r>
      <w:r w:rsidRPr="00E56B46">
        <w:t>.2</w:t>
      </w:r>
      <w:r w:rsidRPr="00E56B46">
        <w:tab/>
        <w:t>Dual uplink operation</w:t>
      </w:r>
      <w:bookmarkEnd w:id="2126"/>
    </w:p>
    <w:p w14:paraId="5FFB3FDD"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w:t>
      </w:r>
      <w:r w:rsidRPr="00E56B46">
        <w:rPr>
          <w:rFonts w:eastAsia="Osaka" w:hint="eastAsia"/>
        </w:rPr>
        <w:t>DC</w:t>
      </w:r>
      <w:r w:rsidRPr="00E56B46">
        <w:rPr>
          <w:rFonts w:eastAsia="Osaka"/>
        </w:rPr>
        <w:t xml:space="preserve"> and Table 7.9</w:t>
      </w:r>
      <w:r w:rsidRPr="00E56B46">
        <w:rPr>
          <w:rFonts w:eastAsia="Osaka" w:hint="eastAsia"/>
        </w:rPr>
        <w:t>DD</w:t>
      </w:r>
      <w:r w:rsidRPr="00E56B46">
        <w:rPr>
          <w:rFonts w:eastAsia="Osaka"/>
        </w:rPr>
        <w:t>.</w:t>
      </w:r>
    </w:p>
    <w:p w14:paraId="5FFB3FDE" w14:textId="77777777" w:rsidR="00226786" w:rsidRPr="00E56B46" w:rsidRDefault="00226786" w:rsidP="00226786">
      <w:pPr>
        <w:pStyle w:val="TH"/>
      </w:pPr>
      <w:r w:rsidRPr="00E56B46">
        <w:t>Table 7.9</w:t>
      </w:r>
      <w:r w:rsidRPr="00E56B46">
        <w:rPr>
          <w:rFonts w:hint="eastAsia"/>
        </w:rPr>
        <w:t>DC</w:t>
      </w:r>
      <w:r w:rsidRPr="00E56B46">
        <w:t>: Test parameters for receive narrow-band intermodulation characteristics, single band 4C-HSDPA, dual uplink operation</w:t>
      </w:r>
    </w:p>
    <w:tbl>
      <w:tblPr>
        <w:tblW w:w="5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27" w:author="Qualcomm" w:date="2014-02-02T15:45:00Z">
          <w:tblPr>
            <w:tblW w:w="4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37"/>
        <w:gridCol w:w="859"/>
        <w:gridCol w:w="1440"/>
        <w:gridCol w:w="1395"/>
        <w:tblGridChange w:id="2128">
          <w:tblGrid>
            <w:gridCol w:w="1337"/>
            <w:gridCol w:w="687"/>
            <w:gridCol w:w="1096"/>
            <w:gridCol w:w="921"/>
          </w:tblGrid>
        </w:tblGridChange>
      </w:tblGrid>
      <w:tr w:rsidR="00226786" w:rsidRPr="00E56B46" w14:paraId="5FFB3FE2" w14:textId="77777777" w:rsidTr="00144923">
        <w:trPr>
          <w:jc w:val="center"/>
          <w:trPrChange w:id="2129" w:author="Qualcomm" w:date="2014-02-02T15:45:00Z">
            <w:trPr>
              <w:jc w:val="center"/>
            </w:trPr>
          </w:trPrChange>
        </w:trPr>
        <w:tc>
          <w:tcPr>
            <w:tcW w:w="1337" w:type="dxa"/>
            <w:vAlign w:val="center"/>
            <w:tcPrChange w:id="2130" w:author="Qualcomm" w:date="2014-02-02T15:45:00Z">
              <w:tcPr>
                <w:tcW w:w="1337" w:type="dxa"/>
                <w:vAlign w:val="center"/>
              </w:tcPr>
            </w:tcPrChange>
          </w:tcPr>
          <w:p w14:paraId="5FFB3FDF" w14:textId="77777777" w:rsidR="00226786" w:rsidRPr="00E56B46" w:rsidRDefault="00226786" w:rsidP="00226786">
            <w:pPr>
              <w:pStyle w:val="TAH"/>
            </w:pPr>
            <w:r w:rsidRPr="00E56B46">
              <w:br w:type="page"/>
              <w:t>Parameter</w:t>
            </w:r>
          </w:p>
        </w:tc>
        <w:tc>
          <w:tcPr>
            <w:tcW w:w="859" w:type="dxa"/>
            <w:tcPrChange w:id="2131" w:author="Qualcomm" w:date="2014-02-02T15:45:00Z">
              <w:tcPr>
                <w:tcW w:w="687" w:type="dxa"/>
              </w:tcPr>
            </w:tcPrChange>
          </w:tcPr>
          <w:p w14:paraId="5FFB3FE0" w14:textId="77777777" w:rsidR="00226786" w:rsidRPr="00E56B46" w:rsidRDefault="00226786" w:rsidP="00226786">
            <w:pPr>
              <w:pStyle w:val="TAH"/>
            </w:pPr>
            <w:r w:rsidRPr="00E56B46">
              <w:t>Unit</w:t>
            </w:r>
          </w:p>
        </w:tc>
        <w:tc>
          <w:tcPr>
            <w:tcW w:w="2835" w:type="dxa"/>
            <w:gridSpan w:val="2"/>
            <w:tcPrChange w:id="2132" w:author="Qualcomm" w:date="2014-02-02T15:45:00Z">
              <w:tcPr>
                <w:tcW w:w="2017" w:type="dxa"/>
                <w:gridSpan w:val="2"/>
              </w:tcPr>
            </w:tcPrChange>
          </w:tcPr>
          <w:p w14:paraId="5FFB3FE1" w14:textId="77777777" w:rsidR="00226786" w:rsidRPr="00E56B46" w:rsidRDefault="00226786" w:rsidP="00226786">
            <w:pPr>
              <w:pStyle w:val="TAH"/>
            </w:pPr>
            <w:r w:rsidRPr="00E56B46">
              <w:t>Band II</w:t>
            </w:r>
          </w:p>
        </w:tc>
      </w:tr>
      <w:tr w:rsidR="00226786" w:rsidRPr="00E56B46" w14:paraId="5FFB3FE6" w14:textId="77777777" w:rsidTr="00144923">
        <w:trPr>
          <w:jc w:val="center"/>
          <w:trPrChange w:id="2133" w:author="Qualcomm" w:date="2014-02-02T15:45:00Z">
            <w:trPr>
              <w:jc w:val="center"/>
            </w:trPr>
          </w:trPrChange>
        </w:trPr>
        <w:tc>
          <w:tcPr>
            <w:tcW w:w="1337" w:type="dxa"/>
            <w:vAlign w:val="center"/>
            <w:tcPrChange w:id="2134" w:author="Qualcomm" w:date="2014-02-02T15:45:00Z">
              <w:tcPr>
                <w:tcW w:w="1337" w:type="dxa"/>
                <w:vAlign w:val="center"/>
              </w:tcPr>
            </w:tcPrChange>
          </w:tcPr>
          <w:p w14:paraId="5FFB3FE3"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859" w:type="dxa"/>
            <w:vAlign w:val="center"/>
            <w:tcPrChange w:id="2135" w:author="Qualcomm" w:date="2014-02-02T15:45:00Z">
              <w:tcPr>
                <w:tcW w:w="687" w:type="dxa"/>
                <w:vAlign w:val="center"/>
              </w:tcPr>
            </w:tcPrChange>
          </w:tcPr>
          <w:p w14:paraId="5FFB3FE4" w14:textId="77777777" w:rsidR="00226786" w:rsidRPr="00E56B46" w:rsidRDefault="00226786" w:rsidP="00226786">
            <w:pPr>
              <w:pStyle w:val="TAC"/>
            </w:pPr>
            <w:r w:rsidRPr="00E56B46">
              <w:t>dBm</w:t>
            </w:r>
          </w:p>
        </w:tc>
        <w:tc>
          <w:tcPr>
            <w:tcW w:w="2835" w:type="dxa"/>
            <w:gridSpan w:val="2"/>
            <w:vAlign w:val="center"/>
            <w:tcPrChange w:id="2136" w:author="Qualcomm" w:date="2014-02-02T15:45:00Z">
              <w:tcPr>
                <w:tcW w:w="2017" w:type="dxa"/>
                <w:gridSpan w:val="2"/>
                <w:vAlign w:val="center"/>
              </w:tcPr>
            </w:tcPrChange>
          </w:tcPr>
          <w:p w14:paraId="5FFB3FE5" w14:textId="77777777" w:rsidR="00226786" w:rsidRPr="00E56B46" w:rsidRDefault="00226786" w:rsidP="00226786">
            <w:pPr>
              <w:pStyle w:val="TAC"/>
            </w:pPr>
            <w:r w:rsidRPr="00E56B46">
              <w:t>-44</w:t>
            </w:r>
          </w:p>
        </w:tc>
      </w:tr>
      <w:tr w:rsidR="00226786" w:rsidRPr="00E56B46" w14:paraId="5FFB3FEA" w14:textId="77777777" w:rsidTr="00144923">
        <w:trPr>
          <w:jc w:val="center"/>
          <w:trPrChange w:id="2137" w:author="Qualcomm" w:date="2014-02-02T15:45:00Z">
            <w:trPr>
              <w:jc w:val="center"/>
            </w:trPr>
          </w:trPrChange>
        </w:trPr>
        <w:tc>
          <w:tcPr>
            <w:tcW w:w="1337" w:type="dxa"/>
            <w:vAlign w:val="center"/>
            <w:tcPrChange w:id="2138" w:author="Qualcomm" w:date="2014-02-02T15:45:00Z">
              <w:tcPr>
                <w:tcW w:w="1337" w:type="dxa"/>
                <w:vAlign w:val="center"/>
              </w:tcPr>
            </w:tcPrChange>
          </w:tcPr>
          <w:p w14:paraId="5FFB3FE7"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859" w:type="dxa"/>
            <w:vAlign w:val="center"/>
            <w:tcPrChange w:id="2139" w:author="Qualcomm" w:date="2014-02-02T15:45:00Z">
              <w:tcPr>
                <w:tcW w:w="687" w:type="dxa"/>
                <w:vAlign w:val="center"/>
              </w:tcPr>
            </w:tcPrChange>
          </w:tcPr>
          <w:p w14:paraId="5FFB3FE8" w14:textId="77777777" w:rsidR="00226786" w:rsidRPr="00E56B46" w:rsidRDefault="00226786" w:rsidP="00226786">
            <w:pPr>
              <w:pStyle w:val="TAC"/>
            </w:pPr>
            <w:r w:rsidRPr="00E56B46">
              <w:t>dBm</w:t>
            </w:r>
          </w:p>
        </w:tc>
        <w:tc>
          <w:tcPr>
            <w:tcW w:w="2835" w:type="dxa"/>
            <w:gridSpan w:val="2"/>
            <w:vAlign w:val="center"/>
            <w:tcPrChange w:id="2140" w:author="Qualcomm" w:date="2014-02-02T15:45:00Z">
              <w:tcPr>
                <w:tcW w:w="2017" w:type="dxa"/>
                <w:gridSpan w:val="2"/>
                <w:vAlign w:val="center"/>
              </w:tcPr>
            </w:tcPrChange>
          </w:tcPr>
          <w:p w14:paraId="5FFB3FE9" w14:textId="77777777" w:rsidR="00226786" w:rsidRPr="00E56B46" w:rsidRDefault="00226786" w:rsidP="00226786">
            <w:pPr>
              <w:pStyle w:val="TAC"/>
            </w:pPr>
            <w:r w:rsidRPr="00E56B46">
              <w:t>-44</w:t>
            </w:r>
          </w:p>
        </w:tc>
      </w:tr>
      <w:tr w:rsidR="00226786" w:rsidRPr="00E56B46" w14:paraId="5FFB3FF0" w14:textId="77777777" w:rsidTr="00144923">
        <w:trPr>
          <w:jc w:val="center"/>
          <w:trPrChange w:id="2141" w:author="Qualcomm" w:date="2014-02-02T15:45:00Z">
            <w:trPr>
              <w:jc w:val="center"/>
            </w:trPr>
          </w:trPrChange>
        </w:trPr>
        <w:tc>
          <w:tcPr>
            <w:tcW w:w="1337" w:type="dxa"/>
            <w:vAlign w:val="center"/>
            <w:tcPrChange w:id="2142" w:author="Qualcomm" w:date="2014-02-02T15:45:00Z">
              <w:tcPr>
                <w:tcW w:w="1337" w:type="dxa"/>
                <w:vAlign w:val="center"/>
              </w:tcPr>
            </w:tcPrChange>
          </w:tcPr>
          <w:p w14:paraId="5FFB3FEB"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3FEC" w14:textId="77777777" w:rsidR="00226786" w:rsidRPr="00E56B46" w:rsidRDefault="00226786" w:rsidP="00226786">
            <w:pPr>
              <w:pStyle w:val="TAC"/>
            </w:pPr>
            <w:r w:rsidRPr="00E56B46">
              <w:t>(NOTE 2)</w:t>
            </w:r>
          </w:p>
        </w:tc>
        <w:tc>
          <w:tcPr>
            <w:tcW w:w="859" w:type="dxa"/>
            <w:vAlign w:val="center"/>
            <w:tcPrChange w:id="2143" w:author="Qualcomm" w:date="2014-02-02T15:45:00Z">
              <w:tcPr>
                <w:tcW w:w="687" w:type="dxa"/>
                <w:vAlign w:val="center"/>
              </w:tcPr>
            </w:tcPrChange>
          </w:tcPr>
          <w:p w14:paraId="5FFB3FED" w14:textId="77777777" w:rsidR="00226786" w:rsidRPr="00E56B46" w:rsidRDefault="00226786" w:rsidP="00226786">
            <w:pPr>
              <w:pStyle w:val="TAC"/>
            </w:pPr>
            <w:r w:rsidRPr="00E56B46">
              <w:t>MHz</w:t>
            </w:r>
          </w:p>
        </w:tc>
        <w:tc>
          <w:tcPr>
            <w:tcW w:w="1440" w:type="dxa"/>
            <w:vAlign w:val="center"/>
            <w:tcPrChange w:id="2144" w:author="Qualcomm" w:date="2014-02-02T15:45:00Z">
              <w:tcPr>
                <w:tcW w:w="1096" w:type="dxa"/>
                <w:vAlign w:val="center"/>
              </w:tcPr>
            </w:tcPrChange>
          </w:tcPr>
          <w:p w14:paraId="5FFB3FEE" w14:textId="77777777" w:rsidR="00226786" w:rsidRPr="00E56B46" w:rsidRDefault="00226786" w:rsidP="00226786">
            <w:pPr>
              <w:pStyle w:val="TAC"/>
            </w:pPr>
            <w:r w:rsidRPr="00E56B46">
              <w:t>3.5</w:t>
            </w:r>
          </w:p>
        </w:tc>
        <w:tc>
          <w:tcPr>
            <w:tcW w:w="1395" w:type="dxa"/>
            <w:vAlign w:val="center"/>
            <w:tcPrChange w:id="2145" w:author="Qualcomm" w:date="2014-02-02T15:45:00Z">
              <w:tcPr>
                <w:tcW w:w="921" w:type="dxa"/>
                <w:vAlign w:val="center"/>
              </w:tcPr>
            </w:tcPrChange>
          </w:tcPr>
          <w:p w14:paraId="5FFB3FEF" w14:textId="77777777" w:rsidR="00226786" w:rsidRPr="00E56B46" w:rsidRDefault="00226786" w:rsidP="00226786">
            <w:pPr>
              <w:pStyle w:val="TAC"/>
            </w:pPr>
            <w:r w:rsidRPr="00E56B46">
              <w:t>-3.5</w:t>
            </w:r>
          </w:p>
        </w:tc>
      </w:tr>
      <w:tr w:rsidR="00226786" w:rsidRPr="00E56B46" w14:paraId="5FFB3FF6" w14:textId="77777777" w:rsidTr="00144923">
        <w:trPr>
          <w:jc w:val="center"/>
          <w:trPrChange w:id="2146" w:author="Qualcomm" w:date="2014-02-02T15:45:00Z">
            <w:trPr>
              <w:jc w:val="center"/>
            </w:trPr>
          </w:trPrChange>
        </w:trPr>
        <w:tc>
          <w:tcPr>
            <w:tcW w:w="1337" w:type="dxa"/>
            <w:vAlign w:val="center"/>
            <w:tcPrChange w:id="2147" w:author="Qualcomm" w:date="2014-02-02T15:45:00Z">
              <w:tcPr>
                <w:tcW w:w="1337" w:type="dxa"/>
                <w:vAlign w:val="center"/>
              </w:tcPr>
            </w:tcPrChange>
          </w:tcPr>
          <w:p w14:paraId="5FFB3FF1"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3FF2" w14:textId="77777777" w:rsidR="00226786" w:rsidRPr="00E56B46" w:rsidRDefault="00226786" w:rsidP="00226786">
            <w:pPr>
              <w:pStyle w:val="TAC"/>
            </w:pPr>
            <w:r w:rsidRPr="00E56B46">
              <w:t>(NOTE 2)</w:t>
            </w:r>
          </w:p>
        </w:tc>
        <w:tc>
          <w:tcPr>
            <w:tcW w:w="859" w:type="dxa"/>
            <w:vAlign w:val="center"/>
            <w:tcPrChange w:id="2148" w:author="Qualcomm" w:date="2014-02-02T15:45:00Z">
              <w:tcPr>
                <w:tcW w:w="687" w:type="dxa"/>
                <w:vAlign w:val="center"/>
              </w:tcPr>
            </w:tcPrChange>
          </w:tcPr>
          <w:p w14:paraId="5FFB3FF3" w14:textId="77777777" w:rsidR="00226786" w:rsidRPr="00E56B46" w:rsidRDefault="00226786" w:rsidP="00226786">
            <w:pPr>
              <w:pStyle w:val="TAC"/>
            </w:pPr>
            <w:r w:rsidRPr="00E56B46">
              <w:t>MHz</w:t>
            </w:r>
          </w:p>
        </w:tc>
        <w:tc>
          <w:tcPr>
            <w:tcW w:w="1440" w:type="dxa"/>
            <w:vAlign w:val="center"/>
            <w:tcPrChange w:id="2149" w:author="Qualcomm" w:date="2014-02-02T15:45:00Z">
              <w:tcPr>
                <w:tcW w:w="1096" w:type="dxa"/>
                <w:vAlign w:val="center"/>
              </w:tcPr>
            </w:tcPrChange>
          </w:tcPr>
          <w:p w14:paraId="5FFB3FF4" w14:textId="77777777" w:rsidR="00226786" w:rsidRPr="00E56B46" w:rsidRDefault="00226786" w:rsidP="00226786">
            <w:pPr>
              <w:pStyle w:val="TAC"/>
            </w:pPr>
            <w:r w:rsidRPr="00E56B46">
              <w:t>5.9</w:t>
            </w:r>
          </w:p>
        </w:tc>
        <w:tc>
          <w:tcPr>
            <w:tcW w:w="1395" w:type="dxa"/>
            <w:vAlign w:val="center"/>
            <w:tcPrChange w:id="2150" w:author="Qualcomm" w:date="2014-02-02T15:45:00Z">
              <w:tcPr>
                <w:tcW w:w="921" w:type="dxa"/>
                <w:vAlign w:val="center"/>
              </w:tcPr>
            </w:tcPrChange>
          </w:tcPr>
          <w:p w14:paraId="5FFB3FF5" w14:textId="77777777" w:rsidR="00226786" w:rsidRPr="00E56B46" w:rsidRDefault="00226786" w:rsidP="00226786">
            <w:pPr>
              <w:pStyle w:val="TAC"/>
            </w:pPr>
            <w:r w:rsidRPr="00E56B46">
              <w:t>-5.9</w:t>
            </w:r>
          </w:p>
        </w:tc>
      </w:tr>
      <w:tr w:rsidR="00144923" w:rsidRPr="00E56B46" w14:paraId="5FFB3FF9" w14:textId="77777777" w:rsidTr="00144923">
        <w:trPr>
          <w:jc w:val="center"/>
          <w:ins w:id="2151" w:author="Qualcomm" w:date="2014-02-02T15:45:00Z"/>
          <w:trPrChange w:id="2152" w:author="Qualcomm" w:date="2014-02-02T15:45:00Z">
            <w:trPr>
              <w:jc w:val="center"/>
            </w:trPr>
          </w:trPrChange>
        </w:trPr>
        <w:tc>
          <w:tcPr>
            <w:tcW w:w="5031" w:type="dxa"/>
            <w:gridSpan w:val="4"/>
            <w:vAlign w:val="center"/>
            <w:tcPrChange w:id="2153" w:author="Qualcomm" w:date="2014-02-02T15:45:00Z">
              <w:tcPr>
                <w:tcW w:w="4041" w:type="dxa"/>
                <w:gridSpan w:val="4"/>
                <w:vAlign w:val="center"/>
              </w:tcPr>
            </w:tcPrChange>
          </w:tcPr>
          <w:p w14:paraId="5FFB3FF7" w14:textId="77777777" w:rsidR="00144923" w:rsidRDefault="00144923">
            <w:pPr>
              <w:pStyle w:val="TAC"/>
              <w:ind w:left="828" w:hanging="828"/>
              <w:jc w:val="left"/>
              <w:rPr>
                <w:ins w:id="2154" w:author="Qualcomm" w:date="2014-02-02T15:45:00Z"/>
              </w:rPr>
              <w:pPrChange w:id="2155" w:author="Qualcomm" w:date="2014-02-02T15:45:00Z">
                <w:pPr>
                  <w:pStyle w:val="TAC"/>
                </w:pPr>
              </w:pPrChange>
            </w:pPr>
            <w:ins w:id="2156" w:author="Qualcomm" w:date="2014-02-02T15:45:00Z">
              <w:r>
                <w:t>NOTE 1:</w:t>
              </w:r>
              <w:r>
                <w:tab/>
                <w:t>I</w:t>
              </w:r>
              <w:r w:rsidRPr="00144923">
                <w:rPr>
                  <w:vertAlign w:val="subscript"/>
                  <w:rPrChange w:id="2157" w:author="Qualcomm" w:date="2014-02-02T15:46:00Z">
                    <w:rPr/>
                  </w:rPrChange>
                </w:rPr>
                <w:t>ouw2</w:t>
              </w:r>
              <w:r>
                <w:t xml:space="preserve"> (GMSK) is an interfering signal as defined in TS 45.004 [6].</w:t>
              </w:r>
            </w:ins>
          </w:p>
          <w:p w14:paraId="5FFB3FF8" w14:textId="77777777" w:rsidR="00144923" w:rsidRPr="00E56B46" w:rsidRDefault="00144923">
            <w:pPr>
              <w:pStyle w:val="TAC"/>
              <w:ind w:left="828" w:hanging="828"/>
              <w:jc w:val="left"/>
              <w:rPr>
                <w:ins w:id="2158" w:author="Qualcomm" w:date="2014-02-02T15:45:00Z"/>
              </w:rPr>
              <w:pPrChange w:id="2159" w:author="Qualcomm" w:date="2014-02-02T15:46:00Z">
                <w:pPr>
                  <w:pStyle w:val="TAC"/>
                </w:pPr>
              </w:pPrChange>
            </w:pPr>
            <w:ins w:id="2160" w:author="Qualcomm" w:date="2014-02-02T15:45: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FFA" w14:textId="77777777" w:rsidR="00226786" w:rsidRPr="00E56B46" w:rsidDel="00144923" w:rsidRDefault="00226786" w:rsidP="00226786">
      <w:pPr>
        <w:spacing w:after="0"/>
        <w:rPr>
          <w:del w:id="2161" w:author="Qualcomm" w:date="2014-02-02T15:46:00Z"/>
        </w:rPr>
      </w:pPr>
    </w:p>
    <w:p w14:paraId="5FFB3FFB" w14:textId="77777777" w:rsidR="00226786" w:rsidRPr="00E56B46" w:rsidDel="00144923" w:rsidRDefault="00226786" w:rsidP="00226786">
      <w:pPr>
        <w:pStyle w:val="NO"/>
        <w:rPr>
          <w:del w:id="2162" w:author="Qualcomm" w:date="2014-02-02T15:46:00Z"/>
        </w:rPr>
      </w:pPr>
      <w:del w:id="2163" w:author="Qualcomm" w:date="2014-02-02T15:46: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FC" w14:textId="77777777" w:rsidR="00226786" w:rsidRPr="00E56B46" w:rsidDel="00144923" w:rsidRDefault="00226786" w:rsidP="00226786">
      <w:pPr>
        <w:pStyle w:val="NO"/>
        <w:rPr>
          <w:del w:id="2164" w:author="Qualcomm" w:date="2014-02-02T15:46:00Z"/>
          <w:rFonts w:eastAsia="?? ??"/>
        </w:rPr>
      </w:pPr>
      <w:del w:id="2165" w:author="Qualcomm" w:date="2014-02-02T15:46:00Z">
        <w:r w:rsidRPr="00E56B46" w:rsidDel="00144923">
          <w:delText>NOTE 2:</w:delText>
        </w:r>
        <w:r w:rsidRPr="00E56B46" w:rsidDel="00144923">
          <w:tab/>
        </w:r>
        <w:r w:rsidRPr="00E56B46" w:rsidDel="00144923">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FFD" w14:textId="77777777" w:rsidR="00226786" w:rsidRPr="00E56B46" w:rsidRDefault="00226786" w:rsidP="00226786">
      <w:pPr>
        <w:rPr>
          <w:rFonts w:eastAsia="?? ??"/>
        </w:rPr>
      </w:pPr>
    </w:p>
    <w:p w14:paraId="5FFB3FFE" w14:textId="77777777" w:rsidR="00226786" w:rsidRPr="00E56B46" w:rsidRDefault="00226786" w:rsidP="00226786">
      <w:pPr>
        <w:pStyle w:val="TH"/>
      </w:pPr>
      <w:r w:rsidRPr="00E56B46">
        <w:t>Table 7.9</w:t>
      </w:r>
      <w:r w:rsidRPr="00E56B46">
        <w:rPr>
          <w:rFonts w:hint="eastAsia"/>
        </w:rPr>
        <w:t>DD</w:t>
      </w:r>
      <w:r w:rsidRPr="00E56B46">
        <w:t>: Narrow-band intermodulation requirements, single band 4C-HSDPA, dual uplink operation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1507"/>
        <w:gridCol w:w="1507"/>
        <w:gridCol w:w="2922"/>
        <w:gridCol w:w="1127"/>
      </w:tblGrid>
      <w:tr w:rsidR="00226786" w:rsidRPr="00E56B46" w14:paraId="5FFB4005" w14:textId="77777777" w:rsidTr="00226786">
        <w:trPr>
          <w:trHeight w:val="682"/>
          <w:jc w:val="center"/>
        </w:trPr>
        <w:tc>
          <w:tcPr>
            <w:tcW w:w="1408" w:type="dxa"/>
            <w:vAlign w:val="center"/>
          </w:tcPr>
          <w:p w14:paraId="5FFB3FFF" w14:textId="77777777" w:rsidR="00226786" w:rsidRPr="00E56B46" w:rsidRDefault="00226786" w:rsidP="00226786">
            <w:pPr>
              <w:pStyle w:val="TAH"/>
            </w:pPr>
            <w:r w:rsidRPr="00E56B46">
              <w:rPr>
                <w:rFonts w:eastAsia="Batang"/>
              </w:rPr>
              <w:t>Single band</w:t>
            </w:r>
            <w:r w:rsidRPr="00E56B46">
              <w:t xml:space="preserve"> 4C-HSDPA Configuration</w:t>
            </w:r>
          </w:p>
        </w:tc>
        <w:tc>
          <w:tcPr>
            <w:tcW w:w="692" w:type="dxa"/>
            <w:vAlign w:val="center"/>
          </w:tcPr>
          <w:p w14:paraId="5FFB4000" w14:textId="77777777" w:rsidR="00226786" w:rsidRPr="00E56B46" w:rsidRDefault="00226786" w:rsidP="00226786">
            <w:pPr>
              <w:pStyle w:val="TAH"/>
              <w:rPr>
                <w:rFonts w:eastAsia="Batang"/>
              </w:rPr>
            </w:pPr>
            <w:r w:rsidRPr="00E56B46">
              <w:rPr>
                <w:rFonts w:eastAsia="Batang"/>
              </w:rPr>
              <w:t>DL Band</w:t>
            </w:r>
          </w:p>
        </w:tc>
        <w:tc>
          <w:tcPr>
            <w:tcW w:w="1507" w:type="dxa"/>
            <w:vAlign w:val="center"/>
          </w:tcPr>
          <w:p w14:paraId="5FFB4001"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4002"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4003"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4004" w14:textId="77777777" w:rsidR="00226786" w:rsidRPr="00E56B46" w:rsidRDefault="00226786" w:rsidP="00226786">
            <w:pPr>
              <w:pStyle w:val="TAH"/>
            </w:pPr>
            <w:r w:rsidRPr="00E56B46">
              <w:t xml:space="preserve">UL-DL carrier separation </w:t>
            </w:r>
          </w:p>
        </w:tc>
      </w:tr>
      <w:tr w:rsidR="00226786" w:rsidRPr="00E56B46" w14:paraId="5FFB400D" w14:textId="77777777" w:rsidTr="00226786">
        <w:trPr>
          <w:trHeight w:val="631"/>
          <w:jc w:val="center"/>
        </w:trPr>
        <w:tc>
          <w:tcPr>
            <w:tcW w:w="1408" w:type="dxa"/>
            <w:vAlign w:val="center"/>
          </w:tcPr>
          <w:p w14:paraId="5FFB4006" w14:textId="77777777" w:rsidR="00226786" w:rsidRPr="00E56B46" w:rsidRDefault="00226786" w:rsidP="00226786">
            <w:pPr>
              <w:pStyle w:val="TAC"/>
              <w:rPr>
                <w:rFonts w:eastAsia="Batang"/>
              </w:rPr>
            </w:pPr>
            <w:r w:rsidRPr="00E56B46">
              <w:rPr>
                <w:rFonts w:eastAsia="Batang" w:hint="eastAsia"/>
              </w:rPr>
              <w:t>II-3, II-4</w:t>
            </w:r>
          </w:p>
        </w:tc>
        <w:tc>
          <w:tcPr>
            <w:tcW w:w="692" w:type="dxa"/>
            <w:vAlign w:val="center"/>
          </w:tcPr>
          <w:p w14:paraId="5FFB4007" w14:textId="77777777" w:rsidR="00226786" w:rsidRPr="00E56B46" w:rsidRDefault="00226786" w:rsidP="00226786">
            <w:pPr>
              <w:pStyle w:val="TAC"/>
              <w:rPr>
                <w:rFonts w:eastAsia="Batang"/>
              </w:rPr>
            </w:pPr>
            <w:r w:rsidRPr="00E56B46">
              <w:rPr>
                <w:rFonts w:eastAsia="Batang"/>
              </w:rPr>
              <w:t>II</w:t>
            </w:r>
          </w:p>
        </w:tc>
        <w:tc>
          <w:tcPr>
            <w:tcW w:w="1507" w:type="dxa"/>
            <w:vAlign w:val="center"/>
          </w:tcPr>
          <w:p w14:paraId="5FFB4008" w14:textId="77777777" w:rsidR="00226786" w:rsidRPr="00E56B46" w:rsidRDefault="00226786" w:rsidP="00226786">
            <w:pPr>
              <w:pStyle w:val="TAC"/>
            </w:pPr>
            <w:r w:rsidRPr="00E56B46">
              <w:t>-8</w:t>
            </w:r>
            <w:r w:rsidRPr="00E56B46">
              <w:rPr>
                <w:rFonts w:hint="eastAsia"/>
              </w:rPr>
              <w:t>6</w:t>
            </w:r>
            <w:r w:rsidRPr="00E56B46">
              <w:t>.</w:t>
            </w:r>
            <w:r w:rsidRPr="00E56B46">
              <w:rPr>
                <w:rFonts w:hint="eastAsia"/>
              </w:rPr>
              <w:t>9</w:t>
            </w:r>
          </w:p>
        </w:tc>
        <w:tc>
          <w:tcPr>
            <w:tcW w:w="1507" w:type="dxa"/>
            <w:vAlign w:val="center"/>
          </w:tcPr>
          <w:p w14:paraId="5FFB4009" w14:textId="77777777" w:rsidR="00226786" w:rsidRPr="00E56B46" w:rsidRDefault="00226786" w:rsidP="00226786">
            <w:pPr>
              <w:pStyle w:val="TAC"/>
            </w:pPr>
            <w:r w:rsidRPr="00E56B46">
              <w:t>-7</w:t>
            </w:r>
            <w:r w:rsidRPr="00E56B46">
              <w:rPr>
                <w:rFonts w:hint="eastAsia"/>
              </w:rPr>
              <w:t>6</w:t>
            </w:r>
            <w:r w:rsidRPr="00E56B46">
              <w:t>.</w:t>
            </w:r>
            <w:r w:rsidRPr="00E56B46">
              <w:rPr>
                <w:rFonts w:hint="eastAsia"/>
              </w:rPr>
              <w:t>6</w:t>
            </w:r>
          </w:p>
        </w:tc>
        <w:tc>
          <w:tcPr>
            <w:tcW w:w="2922" w:type="dxa"/>
            <w:shd w:val="clear" w:color="auto" w:fill="auto"/>
            <w:vAlign w:val="center"/>
          </w:tcPr>
          <w:p w14:paraId="5FFB400A" w14:textId="77777777" w:rsidR="00226786" w:rsidRPr="00E56B46" w:rsidRDefault="00226786" w:rsidP="00226786">
            <w:pPr>
              <w:pStyle w:val="TAC"/>
            </w:pPr>
            <w:r w:rsidRPr="00E56B46">
              <w:t>20 (for Power class 3 and 3bis)</w:t>
            </w:r>
          </w:p>
          <w:p w14:paraId="5FFB400B" w14:textId="77777777" w:rsidR="00226786" w:rsidRPr="00E56B46" w:rsidRDefault="00226786" w:rsidP="00226786">
            <w:pPr>
              <w:pStyle w:val="TAC"/>
            </w:pPr>
            <w:r w:rsidRPr="00E56B46">
              <w:t>18 (for Power class 4)</w:t>
            </w:r>
          </w:p>
        </w:tc>
        <w:tc>
          <w:tcPr>
            <w:tcW w:w="1127" w:type="dxa"/>
            <w:shd w:val="clear" w:color="auto" w:fill="auto"/>
            <w:vAlign w:val="center"/>
          </w:tcPr>
          <w:p w14:paraId="5FFB400C" w14:textId="77777777" w:rsidR="00226786" w:rsidRPr="00E56B46" w:rsidRDefault="00226786" w:rsidP="00226786">
            <w:pPr>
              <w:pStyle w:val="TAC"/>
            </w:pPr>
            <w:r w:rsidRPr="00E56B46">
              <w:t>Minimum</w:t>
            </w:r>
          </w:p>
        </w:tc>
      </w:tr>
    </w:tbl>
    <w:p w14:paraId="5FFB400E" w14:textId="77777777" w:rsidR="00226786" w:rsidRPr="00E56B46" w:rsidRDefault="00226786" w:rsidP="00226786"/>
    <w:p w14:paraId="5FFB400F" w14:textId="77777777" w:rsidR="00226786" w:rsidRPr="00E56B46" w:rsidRDefault="00226786" w:rsidP="00226786">
      <w:pPr>
        <w:pStyle w:val="Heading3"/>
      </w:pPr>
      <w:bookmarkStart w:id="2166" w:name="_Toc376696635"/>
      <w:r w:rsidRPr="00E56B46">
        <w:t>7.8.2D</w:t>
      </w:r>
      <w:r w:rsidRPr="00E56B46">
        <w:tab/>
        <w:t>Additional requirement for dual band 4C-HSDPA (Narrow band)</w:t>
      </w:r>
      <w:bookmarkEnd w:id="2166"/>
    </w:p>
    <w:p w14:paraId="5FFB4010" w14:textId="77777777" w:rsidR="00226786" w:rsidRPr="00E56B46" w:rsidRDefault="00226786" w:rsidP="00226786">
      <w:pPr>
        <w:pStyle w:val="Heading4"/>
      </w:pPr>
      <w:bookmarkStart w:id="2167" w:name="_Toc376696636"/>
      <w:r w:rsidRPr="00E56B46">
        <w:t>7.8.2D.1</w:t>
      </w:r>
      <w:r w:rsidRPr="00E56B46">
        <w:tab/>
        <w:t>Single uplink operation</w:t>
      </w:r>
      <w:bookmarkEnd w:id="2167"/>
    </w:p>
    <w:p w14:paraId="5FFB4011"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7.9E and Table 7.9F.</w:t>
      </w:r>
    </w:p>
    <w:p w14:paraId="5FFB4012" w14:textId="77777777" w:rsidR="00226786" w:rsidRPr="00E56B46" w:rsidRDefault="00226786" w:rsidP="00226786">
      <w:pPr>
        <w:pStyle w:val="TH"/>
      </w:pPr>
      <w:r w:rsidRPr="00E56B46">
        <w:t>Table 7.9E: Test parameters for receive narrow-band intermodulation characteristics, dual band 4C-HSDPA, single uplink operation</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096"/>
        <w:gridCol w:w="921"/>
        <w:gridCol w:w="990"/>
        <w:gridCol w:w="1066"/>
      </w:tblGrid>
      <w:tr w:rsidR="00226786" w:rsidRPr="00E56B46" w14:paraId="5FFB4017" w14:textId="77777777" w:rsidTr="00226786">
        <w:trPr>
          <w:jc w:val="center"/>
        </w:trPr>
        <w:tc>
          <w:tcPr>
            <w:tcW w:w="2291" w:type="dxa"/>
            <w:vAlign w:val="center"/>
          </w:tcPr>
          <w:p w14:paraId="5FFB4013" w14:textId="77777777" w:rsidR="00226786" w:rsidRPr="00E56B46" w:rsidRDefault="00226786" w:rsidP="00226786">
            <w:pPr>
              <w:pStyle w:val="TAH"/>
            </w:pPr>
            <w:r w:rsidRPr="00E56B46">
              <w:br w:type="page"/>
              <w:t>Parameter</w:t>
            </w:r>
          </w:p>
        </w:tc>
        <w:tc>
          <w:tcPr>
            <w:tcW w:w="687" w:type="dxa"/>
          </w:tcPr>
          <w:p w14:paraId="5FFB4014" w14:textId="77777777" w:rsidR="00226786" w:rsidRPr="00E56B46" w:rsidRDefault="00226786" w:rsidP="00226786">
            <w:pPr>
              <w:pStyle w:val="TAH"/>
            </w:pPr>
            <w:r w:rsidRPr="00E56B46">
              <w:t>Unit</w:t>
            </w:r>
          </w:p>
        </w:tc>
        <w:tc>
          <w:tcPr>
            <w:tcW w:w="2017" w:type="dxa"/>
            <w:gridSpan w:val="2"/>
          </w:tcPr>
          <w:p w14:paraId="5FFB4015" w14:textId="77777777" w:rsidR="00226786" w:rsidRPr="00E56B46" w:rsidRDefault="00226786" w:rsidP="00226786">
            <w:pPr>
              <w:pStyle w:val="TAH"/>
            </w:pPr>
            <w:r w:rsidRPr="00E56B46">
              <w:t>Band II, IV, V</w:t>
            </w:r>
          </w:p>
        </w:tc>
        <w:tc>
          <w:tcPr>
            <w:tcW w:w="2056" w:type="dxa"/>
            <w:gridSpan w:val="2"/>
          </w:tcPr>
          <w:p w14:paraId="5FFB4016" w14:textId="77777777" w:rsidR="00226786" w:rsidRPr="00E56B46" w:rsidRDefault="00226786" w:rsidP="00226786">
            <w:pPr>
              <w:pStyle w:val="TAH"/>
            </w:pPr>
            <w:r w:rsidRPr="00E56B46">
              <w:t>Band VIII</w:t>
            </w:r>
          </w:p>
        </w:tc>
      </w:tr>
      <w:tr w:rsidR="00226786" w:rsidRPr="00E56B46" w14:paraId="5FFB401C" w14:textId="77777777" w:rsidTr="00226786">
        <w:trPr>
          <w:jc w:val="center"/>
        </w:trPr>
        <w:tc>
          <w:tcPr>
            <w:tcW w:w="2291" w:type="dxa"/>
            <w:vAlign w:val="center"/>
          </w:tcPr>
          <w:p w14:paraId="5FFB4018"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4019" w14:textId="77777777" w:rsidR="00226786" w:rsidRPr="00E56B46" w:rsidRDefault="00226786" w:rsidP="00226786">
            <w:pPr>
              <w:pStyle w:val="TAC"/>
            </w:pPr>
            <w:r w:rsidRPr="00E56B46">
              <w:t>dBm</w:t>
            </w:r>
          </w:p>
        </w:tc>
        <w:tc>
          <w:tcPr>
            <w:tcW w:w="2017" w:type="dxa"/>
            <w:gridSpan w:val="2"/>
            <w:vAlign w:val="center"/>
          </w:tcPr>
          <w:p w14:paraId="5FFB401A" w14:textId="77777777" w:rsidR="00226786" w:rsidRPr="00E56B46" w:rsidRDefault="00226786" w:rsidP="00226786">
            <w:pPr>
              <w:pStyle w:val="TAC"/>
            </w:pPr>
            <w:r w:rsidRPr="00E56B46">
              <w:t>-44</w:t>
            </w:r>
          </w:p>
        </w:tc>
        <w:tc>
          <w:tcPr>
            <w:tcW w:w="2056" w:type="dxa"/>
            <w:gridSpan w:val="2"/>
            <w:vAlign w:val="center"/>
          </w:tcPr>
          <w:p w14:paraId="5FFB401B" w14:textId="77777777" w:rsidR="00226786" w:rsidRPr="00E56B46" w:rsidRDefault="00226786" w:rsidP="00226786">
            <w:pPr>
              <w:pStyle w:val="TAC"/>
            </w:pPr>
            <w:r w:rsidRPr="00E56B46">
              <w:t>-43</w:t>
            </w:r>
          </w:p>
        </w:tc>
      </w:tr>
      <w:tr w:rsidR="00226786" w:rsidRPr="00E56B46" w14:paraId="5FFB4021" w14:textId="77777777" w:rsidTr="00226786">
        <w:trPr>
          <w:jc w:val="center"/>
        </w:trPr>
        <w:tc>
          <w:tcPr>
            <w:tcW w:w="2291" w:type="dxa"/>
            <w:vAlign w:val="center"/>
          </w:tcPr>
          <w:p w14:paraId="5FFB401D" w14:textId="77777777" w:rsidR="00226786" w:rsidRPr="00E56B46" w:rsidRDefault="00226786" w:rsidP="00226786">
            <w:pPr>
              <w:pStyle w:val="TAL"/>
              <w:jc w:val="center"/>
            </w:pPr>
            <w:r w:rsidRPr="00E56B46">
              <w:t>I</w:t>
            </w:r>
            <w:r w:rsidRPr="00E56B46">
              <w:rPr>
                <w:vertAlign w:val="subscript"/>
              </w:rPr>
              <w:t xml:space="preserve">ouw2 </w:t>
            </w:r>
            <w:r w:rsidRPr="00E56B46">
              <w:t>(GMSK)</w:t>
            </w:r>
          </w:p>
        </w:tc>
        <w:tc>
          <w:tcPr>
            <w:tcW w:w="687" w:type="dxa"/>
            <w:vAlign w:val="center"/>
          </w:tcPr>
          <w:p w14:paraId="5FFB401E" w14:textId="77777777" w:rsidR="00226786" w:rsidRPr="00E56B46" w:rsidRDefault="00226786" w:rsidP="00226786">
            <w:pPr>
              <w:pStyle w:val="TAC"/>
            </w:pPr>
            <w:r w:rsidRPr="00E56B46">
              <w:t>dBm</w:t>
            </w:r>
          </w:p>
        </w:tc>
        <w:tc>
          <w:tcPr>
            <w:tcW w:w="2017" w:type="dxa"/>
            <w:gridSpan w:val="2"/>
            <w:vAlign w:val="center"/>
          </w:tcPr>
          <w:p w14:paraId="5FFB401F" w14:textId="77777777" w:rsidR="00226786" w:rsidRPr="00E56B46" w:rsidRDefault="00226786" w:rsidP="00226786">
            <w:pPr>
              <w:pStyle w:val="TAC"/>
            </w:pPr>
            <w:r w:rsidRPr="00E56B46">
              <w:t>-44</w:t>
            </w:r>
          </w:p>
        </w:tc>
        <w:tc>
          <w:tcPr>
            <w:tcW w:w="2056" w:type="dxa"/>
            <w:gridSpan w:val="2"/>
            <w:vAlign w:val="center"/>
          </w:tcPr>
          <w:p w14:paraId="5FFB4020" w14:textId="77777777" w:rsidR="00226786" w:rsidRPr="00E56B46" w:rsidRDefault="00226786" w:rsidP="00226786">
            <w:pPr>
              <w:pStyle w:val="TAC"/>
            </w:pPr>
            <w:r w:rsidRPr="00E56B46">
              <w:t>-43</w:t>
            </w:r>
          </w:p>
        </w:tc>
      </w:tr>
      <w:tr w:rsidR="00226786" w:rsidRPr="00E56B46" w14:paraId="5FFB4029" w14:textId="77777777" w:rsidTr="00226786">
        <w:trPr>
          <w:jc w:val="center"/>
        </w:trPr>
        <w:tc>
          <w:tcPr>
            <w:tcW w:w="2291" w:type="dxa"/>
            <w:vAlign w:val="center"/>
          </w:tcPr>
          <w:p w14:paraId="5FFB4022"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4023" w14:textId="77777777" w:rsidR="00226786" w:rsidRPr="00E56B46" w:rsidRDefault="00226786" w:rsidP="00226786">
            <w:pPr>
              <w:pStyle w:val="TAL"/>
              <w:jc w:val="center"/>
            </w:pPr>
            <w:r w:rsidRPr="00E56B46">
              <w:t>(NOTE 2)</w:t>
            </w:r>
          </w:p>
        </w:tc>
        <w:tc>
          <w:tcPr>
            <w:tcW w:w="687" w:type="dxa"/>
            <w:vAlign w:val="center"/>
          </w:tcPr>
          <w:p w14:paraId="5FFB4024" w14:textId="77777777" w:rsidR="00226786" w:rsidRPr="00E56B46" w:rsidRDefault="00226786" w:rsidP="00226786">
            <w:pPr>
              <w:pStyle w:val="TAC"/>
            </w:pPr>
            <w:r w:rsidRPr="00E56B46">
              <w:t>MHz</w:t>
            </w:r>
          </w:p>
        </w:tc>
        <w:tc>
          <w:tcPr>
            <w:tcW w:w="1096" w:type="dxa"/>
            <w:vAlign w:val="center"/>
          </w:tcPr>
          <w:p w14:paraId="5FFB4025" w14:textId="77777777" w:rsidR="00226786" w:rsidRPr="00E56B46" w:rsidRDefault="00226786" w:rsidP="00226786">
            <w:pPr>
              <w:pStyle w:val="TAC"/>
            </w:pPr>
            <w:r w:rsidRPr="00E56B46">
              <w:t>3.5</w:t>
            </w:r>
          </w:p>
        </w:tc>
        <w:tc>
          <w:tcPr>
            <w:tcW w:w="921" w:type="dxa"/>
            <w:vAlign w:val="center"/>
          </w:tcPr>
          <w:p w14:paraId="5FFB4026" w14:textId="77777777" w:rsidR="00226786" w:rsidRPr="00E56B46" w:rsidRDefault="00226786" w:rsidP="00226786">
            <w:pPr>
              <w:pStyle w:val="TAC"/>
            </w:pPr>
            <w:r w:rsidRPr="00E56B46">
              <w:t>-3.5</w:t>
            </w:r>
          </w:p>
        </w:tc>
        <w:tc>
          <w:tcPr>
            <w:tcW w:w="990" w:type="dxa"/>
            <w:vAlign w:val="center"/>
          </w:tcPr>
          <w:p w14:paraId="5FFB4027" w14:textId="77777777" w:rsidR="00226786" w:rsidRPr="00E56B46" w:rsidRDefault="00226786" w:rsidP="00226786">
            <w:pPr>
              <w:pStyle w:val="TAC"/>
            </w:pPr>
            <w:r w:rsidRPr="00E56B46">
              <w:t>3.6</w:t>
            </w:r>
          </w:p>
        </w:tc>
        <w:tc>
          <w:tcPr>
            <w:tcW w:w="1066" w:type="dxa"/>
            <w:vAlign w:val="center"/>
          </w:tcPr>
          <w:p w14:paraId="5FFB4028" w14:textId="77777777" w:rsidR="00226786" w:rsidRPr="00E56B46" w:rsidRDefault="00226786" w:rsidP="00226786">
            <w:pPr>
              <w:pStyle w:val="TAC"/>
            </w:pPr>
            <w:r w:rsidRPr="00E56B46">
              <w:t>-3.6</w:t>
            </w:r>
          </w:p>
        </w:tc>
      </w:tr>
      <w:tr w:rsidR="00226786" w:rsidRPr="00E56B46" w14:paraId="5FFB4031" w14:textId="77777777" w:rsidTr="00226786">
        <w:trPr>
          <w:jc w:val="center"/>
        </w:trPr>
        <w:tc>
          <w:tcPr>
            <w:tcW w:w="2291" w:type="dxa"/>
            <w:vAlign w:val="center"/>
          </w:tcPr>
          <w:p w14:paraId="5FFB402A"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402B" w14:textId="77777777" w:rsidR="00226786" w:rsidRPr="00E56B46" w:rsidRDefault="00226786" w:rsidP="00226786">
            <w:pPr>
              <w:pStyle w:val="TAL"/>
              <w:jc w:val="center"/>
            </w:pPr>
            <w:r w:rsidRPr="00E56B46">
              <w:t>(NOTE 2)</w:t>
            </w:r>
          </w:p>
        </w:tc>
        <w:tc>
          <w:tcPr>
            <w:tcW w:w="687" w:type="dxa"/>
            <w:vAlign w:val="center"/>
          </w:tcPr>
          <w:p w14:paraId="5FFB402C" w14:textId="77777777" w:rsidR="00226786" w:rsidRPr="00E56B46" w:rsidRDefault="00226786" w:rsidP="00226786">
            <w:pPr>
              <w:pStyle w:val="TAC"/>
            </w:pPr>
            <w:r w:rsidRPr="00E56B46">
              <w:t>MHz</w:t>
            </w:r>
          </w:p>
        </w:tc>
        <w:tc>
          <w:tcPr>
            <w:tcW w:w="1096" w:type="dxa"/>
            <w:vAlign w:val="center"/>
          </w:tcPr>
          <w:p w14:paraId="5FFB402D" w14:textId="77777777" w:rsidR="00226786" w:rsidRPr="00E56B46" w:rsidRDefault="00226786" w:rsidP="00226786">
            <w:pPr>
              <w:pStyle w:val="TAC"/>
            </w:pPr>
            <w:r w:rsidRPr="00E56B46">
              <w:t>5.9</w:t>
            </w:r>
          </w:p>
        </w:tc>
        <w:tc>
          <w:tcPr>
            <w:tcW w:w="921" w:type="dxa"/>
            <w:vAlign w:val="center"/>
          </w:tcPr>
          <w:p w14:paraId="5FFB402E" w14:textId="77777777" w:rsidR="00226786" w:rsidRPr="00E56B46" w:rsidRDefault="00226786" w:rsidP="00226786">
            <w:pPr>
              <w:pStyle w:val="TAC"/>
            </w:pPr>
            <w:r w:rsidRPr="00E56B46">
              <w:t>-5.9</w:t>
            </w:r>
          </w:p>
        </w:tc>
        <w:tc>
          <w:tcPr>
            <w:tcW w:w="990" w:type="dxa"/>
            <w:vAlign w:val="center"/>
          </w:tcPr>
          <w:p w14:paraId="5FFB402F" w14:textId="77777777" w:rsidR="00226786" w:rsidRPr="00E56B46" w:rsidRDefault="00226786" w:rsidP="00226786">
            <w:pPr>
              <w:pStyle w:val="TAC"/>
            </w:pPr>
            <w:r w:rsidRPr="00E56B46">
              <w:t>6.0</w:t>
            </w:r>
          </w:p>
        </w:tc>
        <w:tc>
          <w:tcPr>
            <w:tcW w:w="1066" w:type="dxa"/>
            <w:vAlign w:val="center"/>
          </w:tcPr>
          <w:p w14:paraId="5FFB4030" w14:textId="77777777" w:rsidR="00226786" w:rsidRPr="00E56B46" w:rsidRDefault="00226786" w:rsidP="00226786">
            <w:pPr>
              <w:pStyle w:val="TAC"/>
            </w:pPr>
            <w:r w:rsidRPr="00E56B46">
              <w:t>-6.0</w:t>
            </w:r>
          </w:p>
        </w:tc>
      </w:tr>
      <w:tr w:rsidR="00226786" w:rsidRPr="00E56B46" w14:paraId="5FFB4036" w14:textId="77777777" w:rsidTr="00226786">
        <w:trPr>
          <w:cantSplit/>
          <w:jc w:val="center"/>
        </w:trPr>
        <w:tc>
          <w:tcPr>
            <w:tcW w:w="2291" w:type="dxa"/>
            <w:vAlign w:val="center"/>
          </w:tcPr>
          <w:p w14:paraId="5FFB4032" w14:textId="77777777" w:rsidR="00226786" w:rsidRPr="00E56B46" w:rsidRDefault="00226786" w:rsidP="00226786">
            <w:pPr>
              <w:pStyle w:val="TAL"/>
              <w:jc w:val="center"/>
            </w:pPr>
            <w:r w:rsidRPr="00E56B46">
              <w:t>UE transmitted mean power</w:t>
            </w:r>
          </w:p>
        </w:tc>
        <w:tc>
          <w:tcPr>
            <w:tcW w:w="687" w:type="dxa"/>
            <w:vAlign w:val="center"/>
          </w:tcPr>
          <w:p w14:paraId="5FFB4033" w14:textId="77777777" w:rsidR="00226786" w:rsidRPr="00E56B46" w:rsidRDefault="00226786" w:rsidP="00226786">
            <w:pPr>
              <w:pStyle w:val="TAC"/>
            </w:pPr>
            <w:r w:rsidRPr="00E56B46">
              <w:t>dBm</w:t>
            </w:r>
          </w:p>
        </w:tc>
        <w:tc>
          <w:tcPr>
            <w:tcW w:w="4073" w:type="dxa"/>
            <w:gridSpan w:val="4"/>
            <w:vAlign w:val="center"/>
          </w:tcPr>
          <w:p w14:paraId="5FFB4034" w14:textId="77777777" w:rsidR="00226786" w:rsidRPr="00E56B46" w:rsidRDefault="00226786" w:rsidP="00226786">
            <w:pPr>
              <w:pStyle w:val="TAC"/>
            </w:pPr>
            <w:r w:rsidRPr="00E56B46">
              <w:t>20 (for Power class 3 and 3bis)</w:t>
            </w:r>
          </w:p>
          <w:p w14:paraId="5FFB4035" w14:textId="77777777" w:rsidR="00226786" w:rsidRPr="00E56B46" w:rsidRDefault="00226786" w:rsidP="00226786">
            <w:pPr>
              <w:pStyle w:val="TAC"/>
            </w:pPr>
            <w:r w:rsidRPr="00E56B46">
              <w:t>18 (for Power class 4)</w:t>
            </w:r>
          </w:p>
        </w:tc>
      </w:tr>
      <w:tr w:rsidR="00144923" w:rsidRPr="00E56B46" w14:paraId="5FFB4039" w14:textId="77777777" w:rsidTr="00144923">
        <w:trPr>
          <w:cantSplit/>
          <w:jc w:val="center"/>
          <w:ins w:id="2168" w:author="Qualcomm" w:date="2014-02-02T15:46:00Z"/>
        </w:trPr>
        <w:tc>
          <w:tcPr>
            <w:tcW w:w="7051" w:type="dxa"/>
            <w:gridSpan w:val="6"/>
            <w:vAlign w:val="center"/>
          </w:tcPr>
          <w:p w14:paraId="5FFB4037" w14:textId="77777777" w:rsidR="00144923" w:rsidRDefault="00144923">
            <w:pPr>
              <w:pStyle w:val="TAC"/>
              <w:ind w:left="848" w:hanging="848"/>
              <w:jc w:val="left"/>
              <w:rPr>
                <w:ins w:id="2169" w:author="Qualcomm" w:date="2014-02-02T15:46:00Z"/>
              </w:rPr>
              <w:pPrChange w:id="2170" w:author="Qualcomm" w:date="2014-02-02T15:46:00Z">
                <w:pPr>
                  <w:pStyle w:val="TAC"/>
                </w:pPr>
              </w:pPrChange>
            </w:pPr>
            <w:ins w:id="2171" w:author="Qualcomm" w:date="2014-02-02T15:46:00Z">
              <w:r>
                <w:t>NOTE 1:</w:t>
              </w:r>
              <w:r>
                <w:tab/>
                <w:t>I</w:t>
              </w:r>
              <w:r w:rsidRPr="00144923">
                <w:rPr>
                  <w:vertAlign w:val="subscript"/>
                  <w:rPrChange w:id="2172" w:author="Qualcomm" w:date="2014-02-02T15:46:00Z">
                    <w:rPr/>
                  </w:rPrChange>
                </w:rPr>
                <w:t>ouw2</w:t>
              </w:r>
              <w:r>
                <w:t xml:space="preserve"> (GMSK) is an interfering signal as defined in TS 45.004 [6].</w:t>
              </w:r>
            </w:ins>
          </w:p>
          <w:p w14:paraId="5FFB4038" w14:textId="77777777" w:rsidR="00144923" w:rsidRPr="00E56B46" w:rsidRDefault="00144923">
            <w:pPr>
              <w:pStyle w:val="TAC"/>
              <w:ind w:left="848" w:hanging="848"/>
              <w:jc w:val="left"/>
              <w:rPr>
                <w:ins w:id="2173" w:author="Qualcomm" w:date="2014-02-02T15:46:00Z"/>
              </w:rPr>
              <w:pPrChange w:id="2174" w:author="Qualcomm" w:date="2014-02-02T15:46:00Z">
                <w:pPr>
                  <w:pStyle w:val="TAC"/>
                </w:pPr>
              </w:pPrChange>
            </w:pPr>
            <w:ins w:id="2175" w:author="Qualcomm" w:date="2014-02-02T15:46: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403A" w14:textId="77777777" w:rsidR="00226786" w:rsidRPr="00E56B46" w:rsidDel="00144923" w:rsidRDefault="00226786" w:rsidP="00226786">
      <w:pPr>
        <w:spacing w:after="0"/>
        <w:rPr>
          <w:del w:id="2176" w:author="Qualcomm" w:date="2014-02-02T15:47:00Z"/>
        </w:rPr>
      </w:pPr>
    </w:p>
    <w:p w14:paraId="5FFB403B" w14:textId="77777777" w:rsidR="00226786" w:rsidRPr="00E56B46" w:rsidDel="00144923" w:rsidRDefault="00226786" w:rsidP="00226786">
      <w:pPr>
        <w:pStyle w:val="NO"/>
        <w:ind w:left="1138" w:hanging="850"/>
        <w:rPr>
          <w:del w:id="2177" w:author="Qualcomm" w:date="2014-02-02T15:47:00Z"/>
        </w:rPr>
      </w:pPr>
      <w:del w:id="2178" w:author="Qualcomm" w:date="2014-02-02T15:47: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403C" w14:textId="77777777" w:rsidR="00226786" w:rsidRPr="00E56B46" w:rsidRDefault="00226786" w:rsidP="00226786">
      <w:pPr>
        <w:pStyle w:val="NO"/>
        <w:rPr>
          <w:rFonts w:eastAsia="?? ??"/>
        </w:rPr>
      </w:pPr>
      <w:del w:id="2179" w:author="Qualcomm" w:date="2014-02-02T15:47:00Z">
        <w:r w:rsidRPr="00E56B46" w:rsidDel="00144923">
          <w:delText>NOTE 2:</w:delText>
        </w:r>
        <w:r w:rsidRPr="00E56B46" w:rsidDel="00144923">
          <w:tab/>
        </w:r>
        <w:r w:rsidRPr="00E56B46" w:rsidDel="00144923">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403D" w14:textId="77777777" w:rsidR="00226786" w:rsidRPr="00E56B46" w:rsidRDefault="00226786" w:rsidP="00226786">
      <w:pPr>
        <w:pStyle w:val="TH"/>
      </w:pPr>
      <w:r w:rsidRPr="00E56B46">
        <w:t>Table 7.9F: Narrow-band intermodulation requirements, dual band 4C-HSDPA, single uplink operation</w:t>
      </w:r>
    </w:p>
    <w:tbl>
      <w:tblPr>
        <w:tblW w:w="8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180" w:author="Qualcomm" w:date="2014-02-02T15:47:00Z">
          <w:tblPr>
            <w:tblW w:w="7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670"/>
        <w:gridCol w:w="670"/>
        <w:gridCol w:w="2072"/>
        <w:gridCol w:w="1890"/>
        <w:gridCol w:w="1396"/>
        <w:tblGridChange w:id="2181">
          <w:tblGrid>
            <w:gridCol w:w="1396"/>
            <w:gridCol w:w="670"/>
            <w:gridCol w:w="670"/>
            <w:gridCol w:w="1953"/>
            <w:gridCol w:w="1620"/>
            <w:gridCol w:w="1157"/>
            <w:gridCol w:w="628"/>
          </w:tblGrid>
        </w:tblGridChange>
      </w:tblGrid>
      <w:tr w:rsidR="00226786" w:rsidRPr="00E56B46" w14:paraId="5FFB4044" w14:textId="77777777" w:rsidTr="00144923">
        <w:trPr>
          <w:trHeight w:val="843"/>
          <w:jc w:val="center"/>
          <w:trPrChange w:id="2182" w:author="Qualcomm" w:date="2014-02-02T15:47:00Z">
            <w:trPr>
              <w:gridAfter w:val="0"/>
              <w:trHeight w:val="843"/>
              <w:jc w:val="center"/>
            </w:trPr>
          </w:trPrChange>
        </w:trPr>
        <w:tc>
          <w:tcPr>
            <w:tcW w:w="1396" w:type="dxa"/>
            <w:vAlign w:val="center"/>
            <w:tcPrChange w:id="2183" w:author="Qualcomm" w:date="2014-02-02T15:47:00Z">
              <w:tcPr>
                <w:tcW w:w="1398" w:type="dxa"/>
                <w:vAlign w:val="center"/>
              </w:tcPr>
            </w:tcPrChange>
          </w:tcPr>
          <w:p w14:paraId="5FFB403E"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Dual band</w:t>
            </w:r>
            <w:r w:rsidRPr="00E56B46">
              <w:rPr>
                <w:rFonts w:ascii="Arial" w:hAnsi="Arial" w:cs="Arial"/>
                <w:b/>
                <w:sz w:val="18"/>
                <w:szCs w:val="18"/>
              </w:rPr>
              <w:t xml:space="preserve"> 4C-HSDPA Configuration</w:t>
            </w:r>
          </w:p>
        </w:tc>
        <w:tc>
          <w:tcPr>
            <w:tcW w:w="670" w:type="dxa"/>
            <w:vAlign w:val="center"/>
            <w:tcPrChange w:id="2184" w:author="Qualcomm" w:date="2014-02-02T15:47:00Z">
              <w:tcPr>
                <w:tcW w:w="672" w:type="dxa"/>
                <w:vAlign w:val="center"/>
              </w:tcPr>
            </w:tcPrChange>
          </w:tcPr>
          <w:p w14:paraId="5FFB403F"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670" w:type="dxa"/>
            <w:vAlign w:val="center"/>
            <w:tcPrChange w:id="2185" w:author="Qualcomm" w:date="2014-02-02T15:47:00Z">
              <w:tcPr>
                <w:tcW w:w="672" w:type="dxa"/>
                <w:vAlign w:val="center"/>
              </w:tcPr>
            </w:tcPrChange>
          </w:tcPr>
          <w:p w14:paraId="5FFB404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2072" w:type="dxa"/>
            <w:vAlign w:val="center"/>
            <w:tcPrChange w:id="2186" w:author="Qualcomm" w:date="2014-02-02T15:47:00Z">
              <w:tcPr>
                <w:tcW w:w="1929" w:type="dxa"/>
                <w:vAlign w:val="center"/>
              </w:tcPr>
            </w:tcPrChange>
          </w:tcPr>
          <w:p w14:paraId="5FFB4041"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890" w:type="dxa"/>
            <w:vAlign w:val="center"/>
            <w:tcPrChange w:id="2187" w:author="Qualcomm" w:date="2014-02-02T15:47:00Z">
              <w:tcPr>
                <w:tcW w:w="1620" w:type="dxa"/>
                <w:vAlign w:val="center"/>
              </w:tcPr>
            </w:tcPrChange>
          </w:tcPr>
          <w:p w14:paraId="5FFB404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396" w:type="dxa"/>
            <w:shd w:val="clear" w:color="auto" w:fill="auto"/>
            <w:vAlign w:val="center"/>
            <w:tcPrChange w:id="2188" w:author="Qualcomm" w:date="2014-02-02T15:47:00Z">
              <w:tcPr>
                <w:tcW w:w="1175" w:type="dxa"/>
                <w:shd w:val="clear" w:color="auto" w:fill="auto"/>
                <w:vAlign w:val="center"/>
              </w:tcPr>
            </w:tcPrChange>
          </w:tcPr>
          <w:p w14:paraId="5FFB404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404E" w14:textId="77777777" w:rsidTr="00144923">
        <w:trPr>
          <w:trHeight w:val="422"/>
          <w:jc w:val="center"/>
          <w:trPrChange w:id="2189" w:author="Qualcomm" w:date="2014-02-02T15:47:00Z">
            <w:trPr>
              <w:gridAfter w:val="0"/>
              <w:trHeight w:val="621"/>
              <w:jc w:val="center"/>
            </w:trPr>
          </w:trPrChange>
        </w:trPr>
        <w:tc>
          <w:tcPr>
            <w:tcW w:w="1396" w:type="dxa"/>
            <w:vMerge w:val="restart"/>
            <w:vAlign w:val="center"/>
            <w:tcPrChange w:id="2190" w:author="Qualcomm" w:date="2014-02-02T15:47:00Z">
              <w:tcPr>
                <w:tcW w:w="1398" w:type="dxa"/>
                <w:vMerge w:val="restart"/>
                <w:vAlign w:val="center"/>
              </w:tcPr>
            </w:tcPrChange>
          </w:tcPr>
          <w:p w14:paraId="5FFB4045" w14:textId="77777777" w:rsidR="00226786" w:rsidRPr="00E56B46" w:rsidRDefault="00226786" w:rsidP="00226786">
            <w:pPr>
              <w:pStyle w:val="BodyText"/>
              <w:spacing w:after="0"/>
              <w:jc w:val="center"/>
              <w:rPr>
                <w:rFonts w:ascii="Arial" w:eastAsia="Batang" w:hAnsi="Arial" w:cs="Arial"/>
                <w:sz w:val="18"/>
                <w:szCs w:val="18"/>
                <w:lang w:val="sv-SE"/>
              </w:rPr>
            </w:pPr>
            <w:r w:rsidRPr="00E56B46">
              <w:rPr>
                <w:rFonts w:ascii="Arial" w:eastAsia="Batang" w:hAnsi="Arial" w:cs="Arial"/>
                <w:sz w:val="18"/>
                <w:szCs w:val="18"/>
                <w:lang w:val="sv-SE"/>
              </w:rPr>
              <w:t>I-2-VIII-1</w:t>
            </w:r>
          </w:p>
          <w:p w14:paraId="5FFB4046" w14:textId="77777777" w:rsidR="00144923" w:rsidRDefault="00226786" w:rsidP="00226786">
            <w:pPr>
              <w:pStyle w:val="BodyText"/>
              <w:spacing w:after="0"/>
              <w:jc w:val="center"/>
              <w:rPr>
                <w:ins w:id="2191" w:author="Qualcomm" w:date="2014-02-02T15:47:00Z"/>
                <w:rFonts w:ascii="Arial" w:eastAsia="Batang" w:hAnsi="Arial" w:cs="Arial"/>
                <w:sz w:val="18"/>
                <w:szCs w:val="18"/>
                <w:lang w:val="sv-SE" w:eastAsia="ko-KR"/>
              </w:rPr>
            </w:pPr>
            <w:r w:rsidRPr="00E56B46">
              <w:rPr>
                <w:rFonts w:ascii="Arial" w:eastAsia="Batang" w:hAnsi="Arial" w:cs="Arial"/>
                <w:sz w:val="18"/>
                <w:szCs w:val="18"/>
                <w:lang w:val="sv-SE"/>
              </w:rPr>
              <w:t>I-3-VIII-1</w:t>
            </w:r>
          </w:p>
          <w:p w14:paraId="5FFB4047" w14:textId="77777777" w:rsidR="00144923" w:rsidRDefault="00226786" w:rsidP="00FC4284">
            <w:pPr>
              <w:pStyle w:val="BodyText"/>
              <w:spacing w:after="0"/>
              <w:jc w:val="center"/>
              <w:rPr>
                <w:ins w:id="2192" w:author="Qualcomm" w:date="2014-02-02T15:47:00Z"/>
                <w:rFonts w:ascii="Arial" w:eastAsia="Batang" w:hAnsi="Arial" w:cs="Arial"/>
                <w:sz w:val="18"/>
                <w:szCs w:val="18"/>
                <w:lang w:val="sv-SE" w:eastAsia="ko-KR"/>
              </w:rPr>
            </w:pPr>
            <w:del w:id="2193" w:author="Qualcomm" w:date="2014-02-02T15:47:00Z">
              <w:r w:rsidRPr="00E56B46" w:rsidDel="00144923">
                <w:rPr>
                  <w:rFonts w:ascii="Arial" w:eastAsia="Batang" w:hAnsi="Arial" w:cs="Arial"/>
                  <w:sz w:val="18"/>
                  <w:szCs w:val="18"/>
                  <w:lang w:val="sv-SE"/>
                </w:rPr>
                <w:delText xml:space="preserve">, </w:delText>
              </w:r>
            </w:del>
            <w:r w:rsidRPr="00E56B46">
              <w:rPr>
                <w:rFonts w:ascii="Arial" w:eastAsia="Batang" w:hAnsi="Arial" w:cs="Arial"/>
                <w:sz w:val="18"/>
                <w:szCs w:val="18"/>
                <w:lang w:val="sv-SE"/>
              </w:rPr>
              <w:t>I-2-VIII-2</w:t>
            </w:r>
          </w:p>
          <w:p w14:paraId="5FFB4048" w14:textId="77777777" w:rsidR="00226786" w:rsidRPr="00E56B46" w:rsidRDefault="00226786" w:rsidP="007D5178">
            <w:pPr>
              <w:pStyle w:val="BodyText"/>
              <w:spacing w:after="0"/>
              <w:jc w:val="center"/>
              <w:rPr>
                <w:rFonts w:ascii="Arial" w:eastAsia="Batang" w:hAnsi="Arial" w:cs="Arial"/>
                <w:sz w:val="18"/>
                <w:szCs w:val="18"/>
                <w:lang w:val="sv-SE"/>
              </w:rPr>
            </w:pPr>
            <w:del w:id="2194" w:author="Qualcomm" w:date="2014-02-02T15:47:00Z">
              <w:r w:rsidRPr="00E56B46" w:rsidDel="00144923">
                <w:rPr>
                  <w:rFonts w:ascii="Arial" w:eastAsia="Batang" w:hAnsi="Arial" w:cs="Arial"/>
                  <w:sz w:val="18"/>
                  <w:szCs w:val="18"/>
                  <w:lang w:val="sv-SE"/>
                </w:rPr>
                <w:delText xml:space="preserve">, </w:delText>
              </w:r>
            </w:del>
            <w:r w:rsidRPr="00E56B46">
              <w:rPr>
                <w:rFonts w:ascii="Arial" w:eastAsia="Batang" w:hAnsi="Arial" w:cs="Arial"/>
                <w:sz w:val="18"/>
                <w:szCs w:val="18"/>
                <w:lang w:val="sv-SE"/>
              </w:rPr>
              <w:t>I-1-VIII-2</w:t>
            </w:r>
          </w:p>
        </w:tc>
        <w:tc>
          <w:tcPr>
            <w:tcW w:w="670" w:type="dxa"/>
            <w:vAlign w:val="center"/>
            <w:tcPrChange w:id="2195" w:author="Qualcomm" w:date="2014-02-02T15:47:00Z">
              <w:tcPr>
                <w:tcW w:w="672" w:type="dxa"/>
                <w:vAlign w:val="center"/>
              </w:tcPr>
            </w:tcPrChange>
          </w:tcPr>
          <w:p w14:paraId="5FFB404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70" w:type="dxa"/>
            <w:shd w:val="clear" w:color="auto" w:fill="auto"/>
            <w:vAlign w:val="center"/>
            <w:tcPrChange w:id="2196" w:author="Qualcomm" w:date="2014-02-02T15:47:00Z">
              <w:tcPr>
                <w:tcW w:w="672" w:type="dxa"/>
                <w:shd w:val="clear" w:color="auto" w:fill="auto"/>
                <w:vAlign w:val="center"/>
              </w:tcPr>
            </w:tcPrChange>
          </w:tcPr>
          <w:p w14:paraId="5FFB404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2072" w:type="dxa"/>
            <w:vAlign w:val="center"/>
            <w:tcPrChange w:id="2197" w:author="Qualcomm" w:date="2014-02-02T15:47:00Z">
              <w:tcPr>
                <w:tcW w:w="1929" w:type="dxa"/>
                <w:vAlign w:val="center"/>
              </w:tcPr>
            </w:tcPrChange>
          </w:tcPr>
          <w:p w14:paraId="5FFB404B" w14:textId="77777777" w:rsidR="00226786" w:rsidRPr="009C3E78"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198" w:author="Qualcomm" w:date="2014-02-02T15:47:00Z">
                  <w:rPr>
                    <w:sz w:val="18"/>
                    <w:szCs w:val="18"/>
                  </w:rPr>
                </w:rPrChange>
              </w:rPr>
              <w:t>&lt;REFSENS&gt;+16.6 dB</w:t>
            </w:r>
          </w:p>
        </w:tc>
        <w:tc>
          <w:tcPr>
            <w:tcW w:w="1890" w:type="dxa"/>
            <w:vAlign w:val="center"/>
            <w:tcPrChange w:id="2199" w:author="Qualcomm" w:date="2014-02-02T15:47:00Z">
              <w:tcPr>
                <w:tcW w:w="1620" w:type="dxa"/>
                <w:vAlign w:val="center"/>
              </w:tcPr>
            </w:tcPrChange>
          </w:tcPr>
          <w:p w14:paraId="5FFB404C"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00" w:author="Qualcomm" w:date="2014-02-02T15:47:00Z">
                  <w:rPr>
                    <w:sz w:val="18"/>
                    <w:szCs w:val="18"/>
                  </w:rPr>
                </w:rPrChange>
              </w:rPr>
              <w:t>&lt;REFÎ</w:t>
            </w:r>
            <w:r w:rsidRPr="00144923">
              <w:rPr>
                <w:rFonts w:ascii="Arial" w:hAnsi="Arial" w:cs="Arial"/>
                <w:sz w:val="18"/>
                <w:szCs w:val="18"/>
                <w:vertAlign w:val="subscript"/>
                <w:rPrChange w:id="2201" w:author="Qualcomm" w:date="2014-02-02T15:47:00Z">
                  <w:rPr>
                    <w:sz w:val="18"/>
                    <w:szCs w:val="18"/>
                    <w:vertAlign w:val="subscript"/>
                  </w:rPr>
                </w:rPrChange>
              </w:rPr>
              <w:t>or</w:t>
            </w:r>
            <w:r w:rsidRPr="00144923">
              <w:rPr>
                <w:rFonts w:ascii="Arial" w:hAnsi="Arial" w:cs="Arial"/>
                <w:sz w:val="18"/>
                <w:szCs w:val="18"/>
                <w:rPrChange w:id="2202" w:author="Qualcomm" w:date="2014-02-02T15:47:00Z">
                  <w:rPr>
                    <w:sz w:val="18"/>
                    <w:szCs w:val="18"/>
                  </w:rPr>
                </w:rPrChange>
              </w:rPr>
              <w:t>&gt;+16.6 dB</w:t>
            </w:r>
          </w:p>
        </w:tc>
        <w:tc>
          <w:tcPr>
            <w:tcW w:w="1396" w:type="dxa"/>
            <w:shd w:val="clear" w:color="auto" w:fill="auto"/>
            <w:vAlign w:val="center"/>
            <w:tcPrChange w:id="2203" w:author="Qualcomm" w:date="2014-02-02T15:47:00Z">
              <w:tcPr>
                <w:tcW w:w="1175" w:type="dxa"/>
                <w:shd w:val="clear" w:color="auto" w:fill="auto"/>
                <w:vAlign w:val="center"/>
              </w:tcPr>
            </w:tcPrChange>
          </w:tcPr>
          <w:p w14:paraId="5FFB404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4055" w14:textId="77777777" w:rsidTr="00144923">
        <w:trPr>
          <w:trHeight w:val="260"/>
          <w:jc w:val="center"/>
          <w:trPrChange w:id="2204" w:author="Qualcomm" w:date="2014-02-02T15:47:00Z">
            <w:trPr>
              <w:gridAfter w:val="0"/>
              <w:trHeight w:val="621"/>
              <w:jc w:val="center"/>
            </w:trPr>
          </w:trPrChange>
        </w:trPr>
        <w:tc>
          <w:tcPr>
            <w:tcW w:w="1396" w:type="dxa"/>
            <w:vMerge/>
            <w:vAlign w:val="center"/>
            <w:tcPrChange w:id="2205" w:author="Qualcomm" w:date="2014-02-02T15:47:00Z">
              <w:tcPr>
                <w:tcW w:w="1398" w:type="dxa"/>
                <w:vMerge/>
                <w:vAlign w:val="center"/>
              </w:tcPr>
            </w:tcPrChange>
          </w:tcPr>
          <w:p w14:paraId="5FFB404F"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right w:val="single" w:sz="4" w:space="0" w:color="auto"/>
            </w:tcBorders>
            <w:vAlign w:val="center"/>
            <w:tcPrChange w:id="2206" w:author="Qualcomm" w:date="2014-02-02T15:47:00Z">
              <w:tcPr>
                <w:tcW w:w="672" w:type="dxa"/>
                <w:tcBorders>
                  <w:top w:val="single" w:sz="4" w:space="0" w:color="auto"/>
                  <w:right w:val="single" w:sz="4" w:space="0" w:color="auto"/>
                </w:tcBorders>
                <w:vAlign w:val="center"/>
              </w:tcPr>
            </w:tcPrChange>
          </w:tcPr>
          <w:p w14:paraId="5FFB405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70" w:type="dxa"/>
            <w:tcBorders>
              <w:top w:val="single" w:sz="4" w:space="0" w:color="auto"/>
              <w:left w:val="single" w:sz="4" w:space="0" w:color="auto"/>
              <w:right w:val="single" w:sz="4" w:space="0" w:color="auto"/>
            </w:tcBorders>
            <w:shd w:val="clear" w:color="auto" w:fill="auto"/>
            <w:vAlign w:val="center"/>
            <w:tcPrChange w:id="2207" w:author="Qualcomm" w:date="2014-02-02T15:47:00Z">
              <w:tcPr>
                <w:tcW w:w="672" w:type="dxa"/>
                <w:tcBorders>
                  <w:top w:val="single" w:sz="4" w:space="0" w:color="auto"/>
                  <w:left w:val="single" w:sz="4" w:space="0" w:color="auto"/>
                  <w:right w:val="single" w:sz="4" w:space="0" w:color="auto"/>
                </w:tcBorders>
                <w:shd w:val="clear" w:color="auto" w:fill="auto"/>
                <w:vAlign w:val="center"/>
              </w:tcPr>
            </w:tcPrChange>
          </w:tcPr>
          <w:p w14:paraId="5FFB405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2072" w:type="dxa"/>
            <w:tcBorders>
              <w:top w:val="single" w:sz="4" w:space="0" w:color="auto"/>
              <w:left w:val="single" w:sz="4" w:space="0" w:color="auto"/>
              <w:right w:val="single" w:sz="4" w:space="0" w:color="auto"/>
            </w:tcBorders>
            <w:vAlign w:val="center"/>
            <w:tcPrChange w:id="2208" w:author="Qualcomm" w:date="2014-02-02T15:47:00Z">
              <w:tcPr>
                <w:tcW w:w="1929" w:type="dxa"/>
                <w:tcBorders>
                  <w:top w:val="single" w:sz="4" w:space="0" w:color="auto"/>
                  <w:left w:val="single" w:sz="4" w:space="0" w:color="auto"/>
                  <w:right w:val="single" w:sz="4" w:space="0" w:color="auto"/>
                </w:tcBorders>
                <w:vAlign w:val="center"/>
              </w:tcPr>
            </w:tcPrChange>
          </w:tcPr>
          <w:p w14:paraId="5FFB4052"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09" w:author="Qualcomm" w:date="2014-02-02T15:47:00Z">
                  <w:rPr>
                    <w:sz w:val="18"/>
                    <w:szCs w:val="18"/>
                  </w:rPr>
                </w:rPrChange>
              </w:rPr>
              <w:t>&lt;REFSENS&gt;+16.6 dB</w:t>
            </w:r>
          </w:p>
        </w:tc>
        <w:tc>
          <w:tcPr>
            <w:tcW w:w="1890" w:type="dxa"/>
            <w:tcBorders>
              <w:top w:val="single" w:sz="4" w:space="0" w:color="auto"/>
              <w:left w:val="single" w:sz="4" w:space="0" w:color="auto"/>
              <w:right w:val="single" w:sz="4" w:space="0" w:color="auto"/>
            </w:tcBorders>
            <w:vAlign w:val="center"/>
            <w:tcPrChange w:id="2210" w:author="Qualcomm" w:date="2014-02-02T15:47:00Z">
              <w:tcPr>
                <w:tcW w:w="1620" w:type="dxa"/>
                <w:tcBorders>
                  <w:top w:val="single" w:sz="4" w:space="0" w:color="auto"/>
                  <w:left w:val="single" w:sz="4" w:space="0" w:color="auto"/>
                  <w:right w:val="single" w:sz="4" w:space="0" w:color="auto"/>
                </w:tcBorders>
                <w:vAlign w:val="center"/>
              </w:tcPr>
            </w:tcPrChange>
          </w:tcPr>
          <w:p w14:paraId="5FFB4053"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11" w:author="Qualcomm" w:date="2014-02-02T15:47:00Z">
                  <w:rPr>
                    <w:sz w:val="18"/>
                    <w:szCs w:val="18"/>
                  </w:rPr>
                </w:rPrChange>
              </w:rPr>
              <w:t>&lt;REFÎ</w:t>
            </w:r>
            <w:r w:rsidRPr="00144923">
              <w:rPr>
                <w:rFonts w:ascii="Arial" w:hAnsi="Arial" w:cs="Arial"/>
                <w:sz w:val="18"/>
                <w:szCs w:val="18"/>
                <w:vertAlign w:val="subscript"/>
                <w:rPrChange w:id="2212" w:author="Qualcomm" w:date="2014-02-02T15:47:00Z">
                  <w:rPr>
                    <w:sz w:val="18"/>
                    <w:szCs w:val="18"/>
                    <w:vertAlign w:val="subscript"/>
                  </w:rPr>
                </w:rPrChange>
              </w:rPr>
              <w:t>or</w:t>
            </w:r>
            <w:r w:rsidRPr="00144923">
              <w:rPr>
                <w:rFonts w:ascii="Arial" w:hAnsi="Arial" w:cs="Arial"/>
                <w:sz w:val="18"/>
                <w:szCs w:val="18"/>
                <w:rPrChange w:id="2213" w:author="Qualcomm" w:date="2014-02-02T15:47:00Z">
                  <w:rPr>
                    <w:sz w:val="18"/>
                    <w:szCs w:val="18"/>
                  </w:rPr>
                </w:rPrChange>
              </w:rPr>
              <w:t>&gt;+16.6 dB</w:t>
            </w:r>
          </w:p>
        </w:tc>
        <w:tc>
          <w:tcPr>
            <w:tcW w:w="1396" w:type="dxa"/>
            <w:tcBorders>
              <w:top w:val="single" w:sz="4" w:space="0" w:color="auto"/>
              <w:left w:val="single" w:sz="4" w:space="0" w:color="auto"/>
              <w:right w:val="single" w:sz="4" w:space="0" w:color="auto"/>
            </w:tcBorders>
            <w:shd w:val="clear" w:color="auto" w:fill="auto"/>
            <w:vAlign w:val="center"/>
            <w:tcPrChange w:id="2214"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5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5E" w14:textId="77777777" w:rsidTr="00144923">
        <w:trPr>
          <w:trHeight w:val="75"/>
          <w:jc w:val="center"/>
          <w:trPrChange w:id="2215" w:author="Qualcomm" w:date="2014-02-02T15:47:00Z">
            <w:trPr>
              <w:gridAfter w:val="0"/>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2216" w:author="Qualcomm" w:date="2014-02-02T15:47:00Z">
              <w:tcPr>
                <w:tcW w:w="1398" w:type="dxa"/>
                <w:vMerge w:val="restart"/>
                <w:tcBorders>
                  <w:top w:val="single" w:sz="4" w:space="0" w:color="auto"/>
                  <w:left w:val="single" w:sz="4" w:space="0" w:color="auto"/>
                  <w:right w:val="single" w:sz="4" w:space="0" w:color="auto"/>
                </w:tcBorders>
                <w:vAlign w:val="center"/>
              </w:tcPr>
            </w:tcPrChange>
          </w:tcPr>
          <w:p w14:paraId="5FFB405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p w14:paraId="5FFB405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p w14:paraId="5FFB405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70" w:type="dxa"/>
            <w:tcBorders>
              <w:top w:val="single" w:sz="4" w:space="0" w:color="auto"/>
              <w:left w:val="single" w:sz="4" w:space="0" w:color="auto"/>
              <w:bottom w:val="single" w:sz="4" w:space="0" w:color="auto"/>
              <w:right w:val="single" w:sz="4" w:space="0" w:color="auto"/>
            </w:tcBorders>
            <w:vAlign w:val="center"/>
            <w:tcPrChange w:id="2217"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5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218"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5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2072" w:type="dxa"/>
            <w:tcBorders>
              <w:top w:val="single" w:sz="4" w:space="0" w:color="auto"/>
              <w:left w:val="single" w:sz="4" w:space="0" w:color="auto"/>
              <w:bottom w:val="single" w:sz="4" w:space="0" w:color="auto"/>
              <w:right w:val="single" w:sz="4" w:space="0" w:color="auto"/>
            </w:tcBorders>
            <w:vAlign w:val="center"/>
            <w:tcPrChange w:id="2219"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5B"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20"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2221"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5C"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22" w:author="Qualcomm" w:date="2014-02-02T15:47:00Z">
                  <w:rPr>
                    <w:sz w:val="18"/>
                    <w:szCs w:val="18"/>
                  </w:rPr>
                </w:rPrChange>
              </w:rPr>
              <w:t>&lt;REFÎ</w:t>
            </w:r>
            <w:r w:rsidRPr="00144923">
              <w:rPr>
                <w:rFonts w:ascii="Arial" w:hAnsi="Arial" w:cs="Arial"/>
                <w:sz w:val="18"/>
                <w:szCs w:val="18"/>
                <w:vertAlign w:val="subscript"/>
                <w:rPrChange w:id="2223" w:author="Qualcomm" w:date="2014-02-02T15:47:00Z">
                  <w:rPr>
                    <w:sz w:val="18"/>
                    <w:szCs w:val="18"/>
                    <w:vertAlign w:val="subscript"/>
                  </w:rPr>
                </w:rPrChange>
              </w:rPr>
              <w:t>or</w:t>
            </w:r>
            <w:r w:rsidRPr="00144923">
              <w:rPr>
                <w:rFonts w:ascii="Arial" w:hAnsi="Arial" w:cs="Arial"/>
                <w:sz w:val="18"/>
                <w:szCs w:val="18"/>
                <w:rPrChange w:id="2224"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25"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5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65" w14:textId="77777777" w:rsidTr="00144923">
        <w:trPr>
          <w:trHeight w:val="75"/>
          <w:jc w:val="center"/>
          <w:trPrChange w:id="2226" w:author="Qualcomm" w:date="2014-02-02T15:47:00Z">
            <w:trPr>
              <w:gridAfter w:val="0"/>
              <w:trHeight w:val="75"/>
              <w:jc w:val="center"/>
            </w:trPr>
          </w:trPrChange>
        </w:trPr>
        <w:tc>
          <w:tcPr>
            <w:tcW w:w="1396" w:type="dxa"/>
            <w:vMerge/>
            <w:tcBorders>
              <w:left w:val="single" w:sz="4" w:space="0" w:color="auto"/>
              <w:right w:val="single" w:sz="4" w:space="0" w:color="auto"/>
            </w:tcBorders>
            <w:vAlign w:val="center"/>
            <w:tcPrChange w:id="2227" w:author="Qualcomm" w:date="2014-02-02T15:47:00Z">
              <w:tcPr>
                <w:tcW w:w="1398" w:type="dxa"/>
                <w:vMerge/>
                <w:tcBorders>
                  <w:left w:val="single" w:sz="4" w:space="0" w:color="auto"/>
                  <w:right w:val="single" w:sz="4" w:space="0" w:color="auto"/>
                </w:tcBorders>
                <w:vAlign w:val="center"/>
              </w:tcPr>
            </w:tcPrChange>
          </w:tcPr>
          <w:p w14:paraId="5FFB405F"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28"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70" w:type="dxa"/>
            <w:vMerge/>
            <w:tcBorders>
              <w:left w:val="single" w:sz="4" w:space="0" w:color="auto"/>
              <w:bottom w:val="single" w:sz="4" w:space="0" w:color="auto"/>
              <w:right w:val="single" w:sz="4" w:space="0" w:color="auto"/>
            </w:tcBorders>
            <w:shd w:val="clear" w:color="auto" w:fill="auto"/>
            <w:vAlign w:val="center"/>
            <w:tcPrChange w:id="2229"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61" w14:textId="77777777" w:rsidR="00226786" w:rsidRPr="00E56B46" w:rsidRDefault="00226786" w:rsidP="00226786">
            <w:pPr>
              <w:pStyle w:val="BodyText"/>
              <w:spacing w:after="0"/>
              <w:jc w:val="center"/>
              <w:rPr>
                <w:rFonts w:ascii="Arial" w:eastAsia="Batang"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230"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62"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31" w:author="Qualcomm" w:date="2014-02-02T15:47:00Z">
                  <w:rPr>
                    <w:sz w:val="18"/>
                    <w:szCs w:val="18"/>
                  </w:rPr>
                </w:rPrChange>
              </w:rPr>
              <w:t>&lt;REFSENS&gt;+18.9 dB</w:t>
            </w:r>
          </w:p>
        </w:tc>
        <w:tc>
          <w:tcPr>
            <w:tcW w:w="1890" w:type="dxa"/>
            <w:tcBorders>
              <w:top w:val="single" w:sz="4" w:space="0" w:color="auto"/>
              <w:left w:val="single" w:sz="4" w:space="0" w:color="auto"/>
              <w:bottom w:val="single" w:sz="4" w:space="0" w:color="auto"/>
              <w:right w:val="single" w:sz="4" w:space="0" w:color="auto"/>
            </w:tcBorders>
            <w:vAlign w:val="center"/>
            <w:tcPrChange w:id="2232"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63"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33" w:author="Qualcomm" w:date="2014-02-02T15:47:00Z">
                  <w:rPr>
                    <w:sz w:val="18"/>
                    <w:szCs w:val="18"/>
                  </w:rPr>
                </w:rPrChange>
              </w:rPr>
              <w:t>&lt;REFÎ</w:t>
            </w:r>
            <w:r w:rsidRPr="00144923">
              <w:rPr>
                <w:rFonts w:ascii="Arial" w:hAnsi="Arial" w:cs="Arial"/>
                <w:sz w:val="18"/>
                <w:szCs w:val="18"/>
                <w:vertAlign w:val="subscript"/>
                <w:rPrChange w:id="2234" w:author="Qualcomm" w:date="2014-02-02T15:47:00Z">
                  <w:rPr>
                    <w:sz w:val="18"/>
                    <w:szCs w:val="18"/>
                    <w:vertAlign w:val="subscript"/>
                  </w:rPr>
                </w:rPrChange>
              </w:rPr>
              <w:t>or</w:t>
            </w:r>
            <w:r w:rsidRPr="00144923">
              <w:rPr>
                <w:rFonts w:ascii="Arial" w:hAnsi="Arial" w:cs="Arial"/>
                <w:sz w:val="18"/>
                <w:szCs w:val="18"/>
                <w:rPrChange w:id="2235" w:author="Qualcomm" w:date="2014-02-02T15:47:00Z">
                  <w:rPr>
                    <w:sz w:val="18"/>
                    <w:szCs w:val="18"/>
                  </w:rPr>
                </w:rPrChange>
              </w:rPr>
              <w:t>&gt;+18.9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36"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6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6C" w14:textId="77777777" w:rsidTr="00144923">
        <w:trPr>
          <w:trHeight w:val="75"/>
          <w:jc w:val="center"/>
          <w:trPrChange w:id="2237" w:author="Qualcomm" w:date="2014-02-02T15:47:00Z">
            <w:trPr>
              <w:gridAfter w:val="0"/>
              <w:trHeight w:val="75"/>
              <w:jc w:val="center"/>
            </w:trPr>
          </w:trPrChange>
        </w:trPr>
        <w:tc>
          <w:tcPr>
            <w:tcW w:w="1396" w:type="dxa"/>
            <w:vMerge/>
            <w:tcBorders>
              <w:left w:val="single" w:sz="4" w:space="0" w:color="auto"/>
              <w:right w:val="single" w:sz="4" w:space="0" w:color="auto"/>
            </w:tcBorders>
            <w:vAlign w:val="center"/>
            <w:tcPrChange w:id="2238" w:author="Qualcomm" w:date="2014-02-02T15:47:00Z">
              <w:tcPr>
                <w:tcW w:w="1398" w:type="dxa"/>
                <w:vMerge/>
                <w:tcBorders>
                  <w:left w:val="single" w:sz="4" w:space="0" w:color="auto"/>
                  <w:right w:val="single" w:sz="4" w:space="0" w:color="auto"/>
                </w:tcBorders>
                <w:vAlign w:val="center"/>
              </w:tcPr>
            </w:tcPrChange>
          </w:tcPr>
          <w:p w14:paraId="5FFB4066"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39"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240"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6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2072" w:type="dxa"/>
            <w:tcBorders>
              <w:top w:val="single" w:sz="4" w:space="0" w:color="auto"/>
              <w:left w:val="single" w:sz="4" w:space="0" w:color="auto"/>
              <w:bottom w:val="single" w:sz="4" w:space="0" w:color="auto"/>
              <w:right w:val="single" w:sz="4" w:space="0" w:color="auto"/>
            </w:tcBorders>
            <w:vAlign w:val="center"/>
            <w:tcPrChange w:id="2241"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6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42"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2243"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6A"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44" w:author="Qualcomm" w:date="2014-02-02T15:47:00Z">
                  <w:rPr>
                    <w:sz w:val="18"/>
                    <w:szCs w:val="18"/>
                  </w:rPr>
                </w:rPrChange>
              </w:rPr>
              <w:t>&lt;REFÎ</w:t>
            </w:r>
            <w:r w:rsidRPr="00144923">
              <w:rPr>
                <w:rFonts w:ascii="Arial" w:hAnsi="Arial" w:cs="Arial"/>
                <w:sz w:val="18"/>
                <w:szCs w:val="18"/>
                <w:vertAlign w:val="subscript"/>
                <w:rPrChange w:id="2245" w:author="Qualcomm" w:date="2014-02-02T15:47:00Z">
                  <w:rPr>
                    <w:sz w:val="18"/>
                    <w:szCs w:val="18"/>
                    <w:vertAlign w:val="subscript"/>
                  </w:rPr>
                </w:rPrChange>
              </w:rPr>
              <w:t>or</w:t>
            </w:r>
            <w:r w:rsidRPr="00144923">
              <w:rPr>
                <w:rFonts w:ascii="Arial" w:hAnsi="Arial" w:cs="Arial"/>
                <w:sz w:val="18"/>
                <w:szCs w:val="18"/>
                <w:rPrChange w:id="2246"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47"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6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73" w14:textId="77777777" w:rsidTr="00144923">
        <w:trPr>
          <w:trHeight w:val="75"/>
          <w:jc w:val="center"/>
          <w:trPrChange w:id="2248" w:author="Qualcomm" w:date="2014-02-02T15:47:00Z">
            <w:trPr>
              <w:gridAfter w:val="0"/>
              <w:trHeight w:val="75"/>
              <w:jc w:val="center"/>
            </w:trPr>
          </w:trPrChange>
        </w:trPr>
        <w:tc>
          <w:tcPr>
            <w:tcW w:w="1396" w:type="dxa"/>
            <w:vMerge/>
            <w:tcBorders>
              <w:left w:val="single" w:sz="4" w:space="0" w:color="auto"/>
              <w:bottom w:val="single" w:sz="4" w:space="0" w:color="auto"/>
              <w:right w:val="single" w:sz="4" w:space="0" w:color="auto"/>
            </w:tcBorders>
            <w:vAlign w:val="center"/>
            <w:tcPrChange w:id="2249" w:author="Qualcomm" w:date="2014-02-02T15:47:00Z">
              <w:tcPr>
                <w:tcW w:w="1398" w:type="dxa"/>
                <w:vMerge/>
                <w:tcBorders>
                  <w:left w:val="single" w:sz="4" w:space="0" w:color="auto"/>
                  <w:bottom w:val="single" w:sz="4" w:space="0" w:color="auto"/>
                  <w:right w:val="single" w:sz="4" w:space="0" w:color="auto"/>
                </w:tcBorders>
                <w:vAlign w:val="center"/>
              </w:tcPr>
            </w:tcPrChange>
          </w:tcPr>
          <w:p w14:paraId="5FFB406D"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50"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70" w:type="dxa"/>
            <w:vMerge/>
            <w:tcBorders>
              <w:left w:val="single" w:sz="4" w:space="0" w:color="auto"/>
              <w:bottom w:val="single" w:sz="4" w:space="0" w:color="auto"/>
              <w:right w:val="single" w:sz="4" w:space="0" w:color="auto"/>
            </w:tcBorders>
            <w:shd w:val="clear" w:color="auto" w:fill="auto"/>
            <w:vAlign w:val="center"/>
            <w:tcPrChange w:id="2251"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6F" w14:textId="77777777" w:rsidR="00226786" w:rsidRPr="00E56B46" w:rsidRDefault="00226786" w:rsidP="00226786">
            <w:pPr>
              <w:pStyle w:val="BodyText"/>
              <w:spacing w:after="0"/>
              <w:jc w:val="center"/>
              <w:rPr>
                <w:rFonts w:ascii="Arial" w:eastAsia="Batang"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252"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70"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53" w:author="Qualcomm" w:date="2014-02-02T15:47:00Z">
                  <w:rPr>
                    <w:sz w:val="18"/>
                    <w:szCs w:val="18"/>
                  </w:rPr>
                </w:rPrChange>
              </w:rPr>
              <w:t>&lt;REFSENS&gt;+18.9 dB</w:t>
            </w:r>
          </w:p>
        </w:tc>
        <w:tc>
          <w:tcPr>
            <w:tcW w:w="1890" w:type="dxa"/>
            <w:tcBorders>
              <w:top w:val="single" w:sz="4" w:space="0" w:color="auto"/>
              <w:left w:val="single" w:sz="4" w:space="0" w:color="auto"/>
              <w:bottom w:val="single" w:sz="4" w:space="0" w:color="auto"/>
              <w:right w:val="single" w:sz="4" w:space="0" w:color="auto"/>
            </w:tcBorders>
            <w:vAlign w:val="center"/>
            <w:tcPrChange w:id="2254"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71"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55" w:author="Qualcomm" w:date="2014-02-02T15:47:00Z">
                  <w:rPr>
                    <w:sz w:val="18"/>
                    <w:szCs w:val="18"/>
                  </w:rPr>
                </w:rPrChange>
              </w:rPr>
              <w:t>&lt;REFÎ</w:t>
            </w:r>
            <w:r w:rsidRPr="00144923">
              <w:rPr>
                <w:rFonts w:ascii="Arial" w:hAnsi="Arial" w:cs="Arial"/>
                <w:sz w:val="18"/>
                <w:szCs w:val="18"/>
                <w:vertAlign w:val="subscript"/>
                <w:rPrChange w:id="2256" w:author="Qualcomm" w:date="2014-02-02T15:47:00Z">
                  <w:rPr>
                    <w:sz w:val="18"/>
                    <w:szCs w:val="18"/>
                    <w:vertAlign w:val="subscript"/>
                  </w:rPr>
                </w:rPrChange>
              </w:rPr>
              <w:t>or</w:t>
            </w:r>
            <w:r w:rsidRPr="00144923">
              <w:rPr>
                <w:rFonts w:ascii="Arial" w:hAnsi="Arial" w:cs="Arial"/>
                <w:sz w:val="18"/>
                <w:szCs w:val="18"/>
                <w:rPrChange w:id="2257" w:author="Qualcomm" w:date="2014-02-02T15:47:00Z">
                  <w:rPr>
                    <w:sz w:val="18"/>
                    <w:szCs w:val="18"/>
                  </w:rPr>
                </w:rPrChange>
              </w:rPr>
              <w:t>&gt;+18.9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58"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7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7C" w14:textId="77777777" w:rsidTr="00144923">
        <w:trPr>
          <w:trHeight w:val="424"/>
          <w:jc w:val="center"/>
          <w:trPrChange w:id="2259" w:author="Qualcomm" w:date="2014-02-02T15:47:00Z">
            <w:trPr>
              <w:gridAfter w:val="0"/>
              <w:trHeight w:val="424"/>
              <w:jc w:val="center"/>
            </w:trPr>
          </w:trPrChange>
        </w:trPr>
        <w:tc>
          <w:tcPr>
            <w:tcW w:w="1396" w:type="dxa"/>
            <w:vMerge w:val="restart"/>
            <w:tcBorders>
              <w:top w:val="single" w:sz="4" w:space="0" w:color="auto"/>
              <w:left w:val="single" w:sz="4" w:space="0" w:color="auto"/>
              <w:right w:val="single" w:sz="4" w:space="0" w:color="auto"/>
            </w:tcBorders>
            <w:vAlign w:val="center"/>
            <w:tcPrChange w:id="2260" w:author="Qualcomm" w:date="2014-02-02T15:47:00Z">
              <w:tcPr>
                <w:tcW w:w="1398" w:type="dxa"/>
                <w:vMerge w:val="restart"/>
                <w:tcBorders>
                  <w:top w:val="single" w:sz="4" w:space="0" w:color="auto"/>
                  <w:left w:val="single" w:sz="4" w:space="0" w:color="auto"/>
                  <w:right w:val="single" w:sz="4" w:space="0" w:color="auto"/>
                </w:tcBorders>
                <w:vAlign w:val="center"/>
              </w:tcPr>
            </w:tcPrChange>
          </w:tcPr>
          <w:p w14:paraId="5FFB407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p w14:paraId="5FFB407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p w14:paraId="5FFB407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70" w:type="dxa"/>
            <w:tcBorders>
              <w:top w:val="single" w:sz="4" w:space="0" w:color="auto"/>
              <w:left w:val="single" w:sz="4" w:space="0" w:color="auto"/>
              <w:right w:val="single" w:sz="4" w:space="0" w:color="auto"/>
            </w:tcBorders>
            <w:vAlign w:val="center"/>
            <w:tcPrChange w:id="2261" w:author="Qualcomm" w:date="2014-02-02T15:47:00Z">
              <w:tcPr>
                <w:tcW w:w="672" w:type="dxa"/>
                <w:tcBorders>
                  <w:top w:val="single" w:sz="4" w:space="0" w:color="auto"/>
                  <w:left w:val="single" w:sz="4" w:space="0" w:color="auto"/>
                  <w:right w:val="single" w:sz="4" w:space="0" w:color="auto"/>
                </w:tcBorders>
                <w:vAlign w:val="center"/>
              </w:tcPr>
            </w:tcPrChange>
          </w:tcPr>
          <w:p w14:paraId="5FFB407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0" w:type="dxa"/>
            <w:tcBorders>
              <w:top w:val="single" w:sz="4" w:space="0" w:color="auto"/>
              <w:left w:val="single" w:sz="4" w:space="0" w:color="auto"/>
              <w:right w:val="single" w:sz="4" w:space="0" w:color="auto"/>
            </w:tcBorders>
            <w:shd w:val="clear" w:color="auto" w:fill="auto"/>
            <w:vAlign w:val="center"/>
            <w:tcPrChange w:id="2262" w:author="Qualcomm" w:date="2014-02-02T15:47:00Z">
              <w:tcPr>
                <w:tcW w:w="672" w:type="dxa"/>
                <w:tcBorders>
                  <w:top w:val="single" w:sz="4" w:space="0" w:color="auto"/>
                  <w:left w:val="single" w:sz="4" w:space="0" w:color="auto"/>
                  <w:right w:val="single" w:sz="4" w:space="0" w:color="auto"/>
                </w:tcBorders>
                <w:shd w:val="clear" w:color="auto" w:fill="auto"/>
                <w:vAlign w:val="center"/>
              </w:tcPr>
            </w:tcPrChange>
          </w:tcPr>
          <w:p w14:paraId="5FFB407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2072" w:type="dxa"/>
            <w:tcBorders>
              <w:top w:val="single" w:sz="4" w:space="0" w:color="auto"/>
              <w:left w:val="single" w:sz="4" w:space="0" w:color="auto"/>
              <w:right w:val="single" w:sz="4" w:space="0" w:color="auto"/>
            </w:tcBorders>
            <w:vAlign w:val="center"/>
            <w:tcPrChange w:id="2263" w:author="Qualcomm" w:date="2014-02-02T15:47:00Z">
              <w:tcPr>
                <w:tcW w:w="1929" w:type="dxa"/>
                <w:tcBorders>
                  <w:top w:val="single" w:sz="4" w:space="0" w:color="auto"/>
                  <w:left w:val="single" w:sz="4" w:space="0" w:color="auto"/>
                  <w:right w:val="single" w:sz="4" w:space="0" w:color="auto"/>
                </w:tcBorders>
                <w:vAlign w:val="center"/>
              </w:tcPr>
            </w:tcPrChange>
          </w:tcPr>
          <w:p w14:paraId="5FFB407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64" w:author="Qualcomm" w:date="2014-02-02T15:47:00Z">
                  <w:rPr>
                    <w:sz w:val="18"/>
                    <w:szCs w:val="18"/>
                  </w:rPr>
                </w:rPrChange>
              </w:rPr>
              <w:t>&lt;REFSENS&gt;+17 dB</w:t>
            </w:r>
          </w:p>
        </w:tc>
        <w:tc>
          <w:tcPr>
            <w:tcW w:w="1890" w:type="dxa"/>
            <w:tcBorders>
              <w:top w:val="single" w:sz="4" w:space="0" w:color="auto"/>
              <w:left w:val="single" w:sz="4" w:space="0" w:color="auto"/>
              <w:right w:val="single" w:sz="4" w:space="0" w:color="auto"/>
            </w:tcBorders>
            <w:vAlign w:val="center"/>
            <w:tcPrChange w:id="2265" w:author="Qualcomm" w:date="2014-02-02T15:47:00Z">
              <w:tcPr>
                <w:tcW w:w="1620" w:type="dxa"/>
                <w:tcBorders>
                  <w:top w:val="single" w:sz="4" w:space="0" w:color="auto"/>
                  <w:left w:val="single" w:sz="4" w:space="0" w:color="auto"/>
                  <w:right w:val="single" w:sz="4" w:space="0" w:color="auto"/>
                </w:tcBorders>
                <w:vAlign w:val="center"/>
              </w:tcPr>
            </w:tcPrChange>
          </w:tcPr>
          <w:p w14:paraId="5FFB407A"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66" w:author="Qualcomm" w:date="2014-02-02T15:47:00Z">
                  <w:rPr>
                    <w:sz w:val="18"/>
                    <w:szCs w:val="18"/>
                  </w:rPr>
                </w:rPrChange>
              </w:rPr>
              <w:t>&lt;REFÎ</w:t>
            </w:r>
            <w:r w:rsidRPr="00144923">
              <w:rPr>
                <w:rFonts w:ascii="Arial" w:hAnsi="Arial" w:cs="Arial"/>
                <w:sz w:val="18"/>
                <w:szCs w:val="18"/>
                <w:vertAlign w:val="subscript"/>
                <w:rPrChange w:id="2267" w:author="Qualcomm" w:date="2014-02-02T15:47:00Z">
                  <w:rPr>
                    <w:sz w:val="18"/>
                    <w:szCs w:val="18"/>
                    <w:vertAlign w:val="subscript"/>
                  </w:rPr>
                </w:rPrChange>
              </w:rPr>
              <w:t>or</w:t>
            </w:r>
            <w:r w:rsidRPr="00144923">
              <w:rPr>
                <w:rFonts w:ascii="Arial" w:hAnsi="Arial" w:cs="Arial"/>
                <w:sz w:val="18"/>
                <w:szCs w:val="18"/>
                <w:rPrChange w:id="2268" w:author="Qualcomm" w:date="2014-02-02T15:47:00Z">
                  <w:rPr>
                    <w:sz w:val="18"/>
                    <w:szCs w:val="18"/>
                  </w:rPr>
                </w:rPrChange>
              </w:rPr>
              <w:t>&gt;+17 dB</w:t>
            </w:r>
          </w:p>
        </w:tc>
        <w:tc>
          <w:tcPr>
            <w:tcW w:w="1396" w:type="dxa"/>
            <w:tcBorders>
              <w:top w:val="single" w:sz="4" w:space="0" w:color="auto"/>
              <w:left w:val="single" w:sz="4" w:space="0" w:color="auto"/>
              <w:right w:val="single" w:sz="4" w:space="0" w:color="auto"/>
            </w:tcBorders>
            <w:shd w:val="clear" w:color="auto" w:fill="auto"/>
            <w:vAlign w:val="center"/>
            <w:tcPrChange w:id="2269"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7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83" w14:textId="77777777" w:rsidTr="00144923">
        <w:trPr>
          <w:trHeight w:val="424"/>
          <w:jc w:val="center"/>
          <w:trPrChange w:id="2270"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2271" w:author="Qualcomm" w:date="2014-02-02T15:47:00Z">
              <w:tcPr>
                <w:tcW w:w="1398" w:type="dxa"/>
                <w:vMerge/>
                <w:tcBorders>
                  <w:left w:val="single" w:sz="4" w:space="0" w:color="auto"/>
                  <w:right w:val="single" w:sz="4" w:space="0" w:color="auto"/>
                </w:tcBorders>
                <w:vAlign w:val="center"/>
              </w:tcPr>
            </w:tcPrChange>
          </w:tcPr>
          <w:p w14:paraId="5FFB407D"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72"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7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Change w:id="2273" w:author="Qualcomm" w:date="2014-02-02T15:47:00Z">
              <w:tcPr>
                <w:tcW w:w="6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7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2072" w:type="dxa"/>
            <w:tcBorders>
              <w:top w:val="single" w:sz="4" w:space="0" w:color="auto"/>
              <w:left w:val="single" w:sz="4" w:space="0" w:color="auto"/>
              <w:bottom w:val="single" w:sz="4" w:space="0" w:color="auto"/>
              <w:right w:val="single" w:sz="4" w:space="0" w:color="auto"/>
            </w:tcBorders>
            <w:vAlign w:val="center"/>
            <w:tcPrChange w:id="2274"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80"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75"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2276"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81"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77" w:author="Qualcomm" w:date="2014-02-02T15:47:00Z">
                  <w:rPr>
                    <w:sz w:val="18"/>
                    <w:szCs w:val="18"/>
                  </w:rPr>
                </w:rPrChange>
              </w:rPr>
              <w:t>&lt;REFÎ</w:t>
            </w:r>
            <w:r w:rsidRPr="00144923">
              <w:rPr>
                <w:rFonts w:ascii="Arial" w:hAnsi="Arial" w:cs="Arial"/>
                <w:sz w:val="18"/>
                <w:szCs w:val="18"/>
                <w:vertAlign w:val="subscript"/>
                <w:rPrChange w:id="2278" w:author="Qualcomm" w:date="2014-02-02T15:47:00Z">
                  <w:rPr>
                    <w:sz w:val="18"/>
                    <w:szCs w:val="18"/>
                    <w:vertAlign w:val="subscript"/>
                  </w:rPr>
                </w:rPrChange>
              </w:rPr>
              <w:t>or</w:t>
            </w:r>
            <w:r w:rsidRPr="00144923">
              <w:rPr>
                <w:rFonts w:ascii="Arial" w:hAnsi="Arial" w:cs="Arial"/>
                <w:sz w:val="18"/>
                <w:szCs w:val="18"/>
                <w:rPrChange w:id="2279"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80"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8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8B" w14:textId="77777777" w:rsidTr="00144923">
        <w:trPr>
          <w:trHeight w:val="424"/>
          <w:jc w:val="center"/>
          <w:trPrChange w:id="2281" w:author="Qualcomm" w:date="2014-02-02T15:47:00Z">
            <w:trPr>
              <w:gridAfter w:val="0"/>
              <w:trHeight w:val="424"/>
              <w:jc w:val="center"/>
            </w:trPr>
          </w:trPrChange>
        </w:trPr>
        <w:tc>
          <w:tcPr>
            <w:tcW w:w="1396" w:type="dxa"/>
            <w:vMerge w:val="restart"/>
            <w:tcBorders>
              <w:left w:val="single" w:sz="4" w:space="0" w:color="auto"/>
              <w:right w:val="single" w:sz="4" w:space="0" w:color="auto"/>
            </w:tcBorders>
            <w:vAlign w:val="center"/>
            <w:tcPrChange w:id="2282" w:author="Qualcomm" w:date="2014-02-02T15:47:00Z">
              <w:tcPr>
                <w:tcW w:w="1398" w:type="dxa"/>
                <w:vMerge w:val="restart"/>
                <w:tcBorders>
                  <w:left w:val="single" w:sz="4" w:space="0" w:color="auto"/>
                  <w:right w:val="single" w:sz="4" w:space="0" w:color="auto"/>
                </w:tcBorders>
                <w:vAlign w:val="center"/>
              </w:tcPr>
            </w:tcPrChange>
          </w:tcPr>
          <w:p w14:paraId="5FFB408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II-1-V-2</w:t>
            </w:r>
          </w:p>
          <w:p w14:paraId="5FFB4085"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right w:val="single" w:sz="4" w:space="0" w:color="auto"/>
            </w:tcBorders>
            <w:vAlign w:val="center"/>
            <w:tcPrChange w:id="2283" w:author="Qualcomm" w:date="2014-02-02T15:47:00Z">
              <w:tcPr>
                <w:tcW w:w="672" w:type="dxa"/>
                <w:tcBorders>
                  <w:top w:val="single" w:sz="4" w:space="0" w:color="auto"/>
                  <w:left w:val="single" w:sz="4" w:space="0" w:color="auto"/>
                  <w:right w:val="single" w:sz="4" w:space="0" w:color="auto"/>
                </w:tcBorders>
                <w:vAlign w:val="center"/>
              </w:tcPr>
            </w:tcPrChange>
          </w:tcPr>
          <w:p w14:paraId="5FFB408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284"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8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2072" w:type="dxa"/>
            <w:tcBorders>
              <w:top w:val="single" w:sz="4" w:space="0" w:color="auto"/>
              <w:left w:val="single" w:sz="4" w:space="0" w:color="auto"/>
              <w:right w:val="single" w:sz="4" w:space="0" w:color="auto"/>
            </w:tcBorders>
            <w:vAlign w:val="center"/>
            <w:tcPrChange w:id="2285" w:author="Qualcomm" w:date="2014-02-02T15:47:00Z">
              <w:tcPr>
                <w:tcW w:w="1929" w:type="dxa"/>
                <w:tcBorders>
                  <w:top w:val="single" w:sz="4" w:space="0" w:color="auto"/>
                  <w:left w:val="single" w:sz="4" w:space="0" w:color="auto"/>
                  <w:right w:val="single" w:sz="4" w:space="0" w:color="auto"/>
                </w:tcBorders>
                <w:vAlign w:val="center"/>
              </w:tcPr>
            </w:tcPrChange>
          </w:tcPr>
          <w:p w14:paraId="5FFB4088"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86" w:author="Qualcomm" w:date="2014-02-02T15:47:00Z">
                  <w:rPr>
                    <w:sz w:val="18"/>
                    <w:szCs w:val="18"/>
                  </w:rPr>
                </w:rPrChange>
              </w:rPr>
              <w:t>&lt;REFSENS&gt;+16.5 dB</w:t>
            </w:r>
          </w:p>
        </w:tc>
        <w:tc>
          <w:tcPr>
            <w:tcW w:w="1890" w:type="dxa"/>
            <w:tcBorders>
              <w:top w:val="single" w:sz="4" w:space="0" w:color="auto"/>
              <w:left w:val="single" w:sz="4" w:space="0" w:color="auto"/>
              <w:right w:val="single" w:sz="4" w:space="0" w:color="auto"/>
            </w:tcBorders>
            <w:vAlign w:val="center"/>
            <w:tcPrChange w:id="2287" w:author="Qualcomm" w:date="2014-02-02T15:47:00Z">
              <w:tcPr>
                <w:tcW w:w="1620" w:type="dxa"/>
                <w:tcBorders>
                  <w:top w:val="single" w:sz="4" w:space="0" w:color="auto"/>
                  <w:left w:val="single" w:sz="4" w:space="0" w:color="auto"/>
                  <w:right w:val="single" w:sz="4" w:space="0" w:color="auto"/>
                </w:tcBorders>
                <w:vAlign w:val="center"/>
              </w:tcPr>
            </w:tcPrChange>
          </w:tcPr>
          <w:p w14:paraId="5FFB408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88" w:author="Qualcomm" w:date="2014-02-02T15:47:00Z">
                  <w:rPr>
                    <w:sz w:val="18"/>
                    <w:szCs w:val="18"/>
                  </w:rPr>
                </w:rPrChange>
              </w:rPr>
              <w:t>&lt;REFÎ</w:t>
            </w:r>
            <w:r w:rsidRPr="00144923">
              <w:rPr>
                <w:rFonts w:ascii="Arial" w:hAnsi="Arial" w:cs="Arial"/>
                <w:sz w:val="18"/>
                <w:szCs w:val="18"/>
                <w:vertAlign w:val="subscript"/>
                <w:rPrChange w:id="2289" w:author="Qualcomm" w:date="2014-02-02T15:47:00Z">
                  <w:rPr>
                    <w:sz w:val="18"/>
                    <w:szCs w:val="18"/>
                    <w:vertAlign w:val="subscript"/>
                  </w:rPr>
                </w:rPrChange>
              </w:rPr>
              <w:t>or</w:t>
            </w:r>
            <w:r w:rsidRPr="00144923">
              <w:rPr>
                <w:rFonts w:ascii="Arial" w:hAnsi="Arial" w:cs="Arial"/>
                <w:sz w:val="18"/>
                <w:szCs w:val="18"/>
                <w:rPrChange w:id="2290" w:author="Qualcomm" w:date="2014-02-02T15:47:00Z">
                  <w:rPr>
                    <w:sz w:val="18"/>
                    <w:szCs w:val="18"/>
                  </w:rPr>
                </w:rPrChange>
              </w:rPr>
              <w:t>&gt;+16.5dB</w:t>
            </w:r>
          </w:p>
        </w:tc>
        <w:tc>
          <w:tcPr>
            <w:tcW w:w="1396" w:type="dxa"/>
            <w:tcBorders>
              <w:top w:val="single" w:sz="4" w:space="0" w:color="auto"/>
              <w:left w:val="single" w:sz="4" w:space="0" w:color="auto"/>
              <w:right w:val="single" w:sz="4" w:space="0" w:color="auto"/>
            </w:tcBorders>
            <w:shd w:val="clear" w:color="auto" w:fill="auto"/>
            <w:vAlign w:val="center"/>
            <w:tcPrChange w:id="2291"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8A"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92" w14:textId="77777777" w:rsidTr="00144923">
        <w:trPr>
          <w:trHeight w:val="424"/>
          <w:jc w:val="center"/>
          <w:trPrChange w:id="2292"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2293" w:author="Qualcomm" w:date="2014-02-02T15:47:00Z">
              <w:tcPr>
                <w:tcW w:w="1398" w:type="dxa"/>
                <w:vMerge/>
                <w:tcBorders>
                  <w:left w:val="single" w:sz="4" w:space="0" w:color="auto"/>
                  <w:right w:val="single" w:sz="4" w:space="0" w:color="auto"/>
                </w:tcBorders>
                <w:vAlign w:val="center"/>
              </w:tcPr>
            </w:tcPrChange>
          </w:tcPr>
          <w:p w14:paraId="5FFB408C"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94"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8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0" w:type="dxa"/>
            <w:vMerge/>
            <w:tcBorders>
              <w:left w:val="single" w:sz="4" w:space="0" w:color="auto"/>
              <w:bottom w:val="single" w:sz="4" w:space="0" w:color="auto"/>
              <w:right w:val="single" w:sz="4" w:space="0" w:color="auto"/>
            </w:tcBorders>
            <w:shd w:val="clear" w:color="auto" w:fill="auto"/>
            <w:vAlign w:val="center"/>
            <w:tcPrChange w:id="2295"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8E" w14:textId="77777777" w:rsidR="00226786" w:rsidRPr="00E56B46" w:rsidRDefault="00226786" w:rsidP="00226786">
            <w:pPr>
              <w:pStyle w:val="BodyText"/>
              <w:spacing w:after="0"/>
              <w:jc w:val="center"/>
              <w:rPr>
                <w:rFonts w:ascii="Arial" w:eastAsia="Batang"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296"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8F" w14:textId="77777777" w:rsidR="00226786" w:rsidRPr="00144923" w:rsidRDefault="00226786" w:rsidP="00226786">
            <w:pPr>
              <w:pStyle w:val="BodyText"/>
              <w:spacing w:after="0"/>
              <w:jc w:val="center"/>
              <w:rPr>
                <w:rFonts w:ascii="Arial" w:hAnsi="Arial" w:cs="Arial"/>
                <w:sz w:val="18"/>
                <w:szCs w:val="18"/>
                <w:rPrChange w:id="2297" w:author="Qualcomm" w:date="2014-02-02T15:47:00Z">
                  <w:rPr>
                    <w:sz w:val="18"/>
                    <w:szCs w:val="18"/>
                  </w:rPr>
                </w:rPrChange>
              </w:rPr>
            </w:pPr>
            <w:r w:rsidRPr="00144923">
              <w:rPr>
                <w:rFonts w:ascii="Arial" w:hAnsi="Arial" w:cs="Arial"/>
                <w:sz w:val="18"/>
                <w:szCs w:val="18"/>
                <w:rPrChange w:id="2298" w:author="Qualcomm" w:date="2014-02-02T15:47:00Z">
                  <w:rPr>
                    <w:sz w:val="18"/>
                    <w:szCs w:val="18"/>
                  </w:rPr>
                </w:rPrChange>
              </w:rPr>
              <w:t>&lt;REFSENS&gt;+16.5 dB</w:t>
            </w:r>
          </w:p>
        </w:tc>
        <w:tc>
          <w:tcPr>
            <w:tcW w:w="1890" w:type="dxa"/>
            <w:tcBorders>
              <w:top w:val="single" w:sz="4" w:space="0" w:color="auto"/>
              <w:left w:val="single" w:sz="4" w:space="0" w:color="auto"/>
              <w:bottom w:val="single" w:sz="4" w:space="0" w:color="auto"/>
              <w:right w:val="single" w:sz="4" w:space="0" w:color="auto"/>
            </w:tcBorders>
            <w:vAlign w:val="center"/>
            <w:tcPrChange w:id="2299"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90" w14:textId="77777777" w:rsidR="00226786" w:rsidRPr="00144923" w:rsidRDefault="00226786" w:rsidP="00226786">
            <w:pPr>
              <w:pStyle w:val="BodyText"/>
              <w:spacing w:after="0"/>
              <w:jc w:val="center"/>
              <w:rPr>
                <w:rFonts w:ascii="Arial" w:hAnsi="Arial" w:cs="Arial"/>
                <w:sz w:val="18"/>
                <w:szCs w:val="18"/>
                <w:rPrChange w:id="2300" w:author="Qualcomm" w:date="2014-02-02T15:47:00Z">
                  <w:rPr>
                    <w:sz w:val="18"/>
                    <w:szCs w:val="18"/>
                  </w:rPr>
                </w:rPrChange>
              </w:rPr>
            </w:pPr>
            <w:r w:rsidRPr="00144923">
              <w:rPr>
                <w:rFonts w:ascii="Arial" w:hAnsi="Arial" w:cs="Arial"/>
                <w:sz w:val="18"/>
                <w:szCs w:val="18"/>
                <w:rPrChange w:id="2301" w:author="Qualcomm" w:date="2014-02-02T15:47:00Z">
                  <w:rPr>
                    <w:sz w:val="18"/>
                    <w:szCs w:val="18"/>
                  </w:rPr>
                </w:rPrChange>
              </w:rPr>
              <w:t>&lt;REFÎ</w:t>
            </w:r>
            <w:r w:rsidRPr="00144923">
              <w:rPr>
                <w:rFonts w:ascii="Arial" w:hAnsi="Arial" w:cs="Arial"/>
                <w:sz w:val="18"/>
                <w:szCs w:val="18"/>
                <w:vertAlign w:val="subscript"/>
                <w:rPrChange w:id="2302" w:author="Qualcomm" w:date="2014-02-02T15:47:00Z">
                  <w:rPr>
                    <w:sz w:val="18"/>
                    <w:szCs w:val="18"/>
                    <w:vertAlign w:val="subscript"/>
                  </w:rPr>
                </w:rPrChange>
              </w:rPr>
              <w:t>or</w:t>
            </w:r>
            <w:r w:rsidRPr="00144923">
              <w:rPr>
                <w:rFonts w:ascii="Arial" w:hAnsi="Arial" w:cs="Arial"/>
                <w:sz w:val="18"/>
                <w:szCs w:val="18"/>
                <w:rPrChange w:id="2303" w:author="Qualcomm" w:date="2014-02-02T15:47:00Z">
                  <w:rPr>
                    <w:sz w:val="18"/>
                    <w:szCs w:val="18"/>
                  </w:rPr>
                </w:rPrChange>
              </w:rPr>
              <w:t>&gt;+16.5dB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304"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9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Minimum</w:t>
            </w:r>
          </w:p>
        </w:tc>
      </w:tr>
      <w:tr w:rsidR="00226786" w:rsidRPr="00E56B46" w14:paraId="5FFB4099" w14:textId="77777777" w:rsidTr="00144923">
        <w:trPr>
          <w:trHeight w:val="424"/>
          <w:jc w:val="center"/>
          <w:trPrChange w:id="2305"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2306" w:author="Qualcomm" w:date="2014-02-02T15:47:00Z">
              <w:tcPr>
                <w:tcW w:w="1398" w:type="dxa"/>
                <w:vMerge/>
                <w:tcBorders>
                  <w:left w:val="single" w:sz="4" w:space="0" w:color="auto"/>
                  <w:right w:val="single" w:sz="4" w:space="0" w:color="auto"/>
                </w:tcBorders>
                <w:vAlign w:val="center"/>
              </w:tcPr>
            </w:tcPrChange>
          </w:tcPr>
          <w:p w14:paraId="5FFB4093"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307"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9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308"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9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2072" w:type="dxa"/>
            <w:tcBorders>
              <w:top w:val="single" w:sz="4" w:space="0" w:color="auto"/>
              <w:left w:val="single" w:sz="4" w:space="0" w:color="auto"/>
              <w:bottom w:val="single" w:sz="4" w:space="0" w:color="auto"/>
              <w:right w:val="single" w:sz="4" w:space="0" w:color="auto"/>
            </w:tcBorders>
            <w:vAlign w:val="center"/>
            <w:tcPrChange w:id="2309"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96"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10" w:author="Qualcomm" w:date="2014-02-02T15:47:00Z">
                  <w:rPr>
                    <w:sz w:val="18"/>
                    <w:szCs w:val="18"/>
                  </w:rPr>
                </w:rPrChange>
              </w:rPr>
              <w:t>&lt;REFSENS&gt;+16.5dB</w:t>
            </w:r>
          </w:p>
        </w:tc>
        <w:tc>
          <w:tcPr>
            <w:tcW w:w="1890" w:type="dxa"/>
            <w:tcBorders>
              <w:top w:val="single" w:sz="4" w:space="0" w:color="auto"/>
              <w:left w:val="single" w:sz="4" w:space="0" w:color="auto"/>
              <w:bottom w:val="single" w:sz="4" w:space="0" w:color="auto"/>
              <w:right w:val="single" w:sz="4" w:space="0" w:color="auto"/>
            </w:tcBorders>
            <w:vAlign w:val="center"/>
            <w:tcPrChange w:id="2311"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97"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12" w:author="Qualcomm" w:date="2014-02-02T15:47:00Z">
                  <w:rPr>
                    <w:sz w:val="18"/>
                    <w:szCs w:val="18"/>
                  </w:rPr>
                </w:rPrChange>
              </w:rPr>
              <w:t>&lt;REFÎ</w:t>
            </w:r>
            <w:r w:rsidRPr="00144923">
              <w:rPr>
                <w:rFonts w:ascii="Arial" w:hAnsi="Arial" w:cs="Arial"/>
                <w:sz w:val="18"/>
                <w:szCs w:val="18"/>
                <w:vertAlign w:val="subscript"/>
                <w:rPrChange w:id="2313" w:author="Qualcomm" w:date="2014-02-02T15:47:00Z">
                  <w:rPr>
                    <w:sz w:val="18"/>
                    <w:szCs w:val="18"/>
                    <w:vertAlign w:val="subscript"/>
                  </w:rPr>
                </w:rPrChange>
              </w:rPr>
              <w:t>or</w:t>
            </w:r>
            <w:r w:rsidRPr="00144923">
              <w:rPr>
                <w:rFonts w:ascii="Arial" w:hAnsi="Arial" w:cs="Arial"/>
                <w:sz w:val="18"/>
                <w:szCs w:val="18"/>
                <w:rPrChange w:id="2314" w:author="Qualcomm" w:date="2014-02-02T15:47:00Z">
                  <w:rPr>
                    <w:sz w:val="18"/>
                    <w:szCs w:val="18"/>
                  </w:rPr>
                </w:rPrChange>
              </w:rPr>
              <w:t>&gt;+16.5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315"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98"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226786" w:rsidRPr="00E56B46" w14:paraId="5FFB40A0" w14:textId="77777777" w:rsidTr="00144923">
        <w:trPr>
          <w:trHeight w:val="424"/>
          <w:jc w:val="center"/>
          <w:trPrChange w:id="2316" w:author="Qualcomm" w:date="2014-02-02T15:48:00Z">
            <w:trPr>
              <w:gridAfter w:val="0"/>
              <w:trHeight w:val="424"/>
              <w:jc w:val="center"/>
            </w:trPr>
          </w:trPrChange>
        </w:trPr>
        <w:tc>
          <w:tcPr>
            <w:tcW w:w="1396" w:type="dxa"/>
            <w:vMerge/>
            <w:tcBorders>
              <w:left w:val="single" w:sz="4" w:space="0" w:color="auto"/>
              <w:right w:val="single" w:sz="4" w:space="0" w:color="auto"/>
            </w:tcBorders>
            <w:vAlign w:val="center"/>
            <w:tcPrChange w:id="2317" w:author="Qualcomm" w:date="2014-02-02T15:48:00Z">
              <w:tcPr>
                <w:tcW w:w="1398" w:type="dxa"/>
                <w:vMerge/>
                <w:tcBorders>
                  <w:left w:val="single" w:sz="4" w:space="0" w:color="auto"/>
                  <w:right w:val="single" w:sz="4" w:space="0" w:color="auto"/>
                </w:tcBorders>
                <w:vAlign w:val="center"/>
              </w:tcPr>
            </w:tcPrChange>
          </w:tcPr>
          <w:p w14:paraId="5FFB409A" w14:textId="77777777" w:rsidR="00226786" w:rsidRPr="00E56B46" w:rsidRDefault="00226786" w:rsidP="00226786">
            <w:pPr>
              <w:pStyle w:val="BodyText"/>
              <w:spacing w:after="0"/>
              <w:jc w:val="center"/>
              <w:rPr>
                <w:rFonts w:ascii="Arial" w:eastAsia="Batang"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318" w:author="Qualcomm" w:date="2014-02-02T15:48:00Z">
              <w:tcPr>
                <w:tcW w:w="672" w:type="dxa"/>
                <w:tcBorders>
                  <w:top w:val="single" w:sz="4" w:space="0" w:color="auto"/>
                  <w:left w:val="single" w:sz="4" w:space="0" w:color="auto"/>
                  <w:right w:val="single" w:sz="4" w:space="0" w:color="auto"/>
                </w:tcBorders>
                <w:vAlign w:val="center"/>
              </w:tcPr>
            </w:tcPrChange>
          </w:tcPr>
          <w:p w14:paraId="5FFB409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70" w:type="dxa"/>
            <w:vMerge/>
            <w:tcBorders>
              <w:left w:val="single" w:sz="4" w:space="0" w:color="auto"/>
              <w:right w:val="single" w:sz="4" w:space="0" w:color="auto"/>
            </w:tcBorders>
            <w:shd w:val="clear" w:color="auto" w:fill="auto"/>
            <w:vAlign w:val="center"/>
            <w:tcPrChange w:id="2319" w:author="Qualcomm" w:date="2014-02-02T15:48:00Z">
              <w:tcPr>
                <w:tcW w:w="672" w:type="dxa"/>
                <w:vMerge/>
                <w:tcBorders>
                  <w:left w:val="single" w:sz="4" w:space="0" w:color="auto"/>
                  <w:right w:val="single" w:sz="4" w:space="0" w:color="auto"/>
                </w:tcBorders>
                <w:shd w:val="clear" w:color="auto" w:fill="auto"/>
                <w:vAlign w:val="center"/>
              </w:tcPr>
            </w:tcPrChange>
          </w:tcPr>
          <w:p w14:paraId="5FFB409C" w14:textId="77777777" w:rsidR="00226786" w:rsidRPr="00E56B46" w:rsidRDefault="00226786" w:rsidP="00226786">
            <w:pPr>
              <w:pStyle w:val="BodyText"/>
              <w:spacing w:after="0"/>
              <w:jc w:val="center"/>
              <w:rPr>
                <w:rFonts w:ascii="Arial" w:eastAsia="Batang"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320" w:author="Qualcomm" w:date="2014-02-02T15:48:00Z">
              <w:tcPr>
                <w:tcW w:w="1929" w:type="dxa"/>
                <w:tcBorders>
                  <w:top w:val="single" w:sz="4" w:space="0" w:color="auto"/>
                  <w:left w:val="single" w:sz="4" w:space="0" w:color="auto"/>
                  <w:right w:val="single" w:sz="4" w:space="0" w:color="auto"/>
                </w:tcBorders>
                <w:vAlign w:val="center"/>
              </w:tcPr>
            </w:tcPrChange>
          </w:tcPr>
          <w:p w14:paraId="5FFB409D"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21" w:author="Qualcomm" w:date="2014-02-02T15:47:00Z">
                  <w:rPr>
                    <w:sz w:val="18"/>
                    <w:szCs w:val="18"/>
                  </w:rPr>
                </w:rPrChange>
              </w:rPr>
              <w:t>&lt;REFSENS&gt;+16.5dB</w:t>
            </w:r>
          </w:p>
        </w:tc>
        <w:tc>
          <w:tcPr>
            <w:tcW w:w="1890" w:type="dxa"/>
            <w:tcBorders>
              <w:top w:val="single" w:sz="4" w:space="0" w:color="auto"/>
              <w:left w:val="single" w:sz="4" w:space="0" w:color="auto"/>
              <w:bottom w:val="single" w:sz="4" w:space="0" w:color="auto"/>
              <w:right w:val="single" w:sz="4" w:space="0" w:color="auto"/>
            </w:tcBorders>
            <w:vAlign w:val="center"/>
            <w:tcPrChange w:id="2322" w:author="Qualcomm" w:date="2014-02-02T15:48:00Z">
              <w:tcPr>
                <w:tcW w:w="1620" w:type="dxa"/>
                <w:tcBorders>
                  <w:top w:val="single" w:sz="4" w:space="0" w:color="auto"/>
                  <w:left w:val="single" w:sz="4" w:space="0" w:color="auto"/>
                  <w:right w:val="single" w:sz="4" w:space="0" w:color="auto"/>
                </w:tcBorders>
                <w:vAlign w:val="center"/>
              </w:tcPr>
            </w:tcPrChange>
          </w:tcPr>
          <w:p w14:paraId="5FFB409E"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23" w:author="Qualcomm" w:date="2014-02-02T15:47:00Z">
                  <w:rPr>
                    <w:sz w:val="18"/>
                    <w:szCs w:val="18"/>
                  </w:rPr>
                </w:rPrChange>
              </w:rPr>
              <w:t>&lt;REFÎ</w:t>
            </w:r>
            <w:r w:rsidRPr="00144923">
              <w:rPr>
                <w:rFonts w:ascii="Arial" w:hAnsi="Arial" w:cs="Arial"/>
                <w:sz w:val="18"/>
                <w:szCs w:val="18"/>
                <w:vertAlign w:val="subscript"/>
                <w:rPrChange w:id="2324" w:author="Qualcomm" w:date="2014-02-02T15:47:00Z">
                  <w:rPr>
                    <w:sz w:val="18"/>
                    <w:szCs w:val="18"/>
                    <w:vertAlign w:val="subscript"/>
                  </w:rPr>
                </w:rPrChange>
              </w:rPr>
              <w:t>or</w:t>
            </w:r>
            <w:r w:rsidRPr="00144923">
              <w:rPr>
                <w:rFonts w:ascii="Arial" w:hAnsi="Arial" w:cs="Arial"/>
                <w:sz w:val="18"/>
                <w:szCs w:val="18"/>
                <w:rPrChange w:id="2325" w:author="Qualcomm" w:date="2014-02-02T15:47:00Z">
                  <w:rPr>
                    <w:sz w:val="18"/>
                    <w:szCs w:val="18"/>
                  </w:rPr>
                </w:rPrChange>
              </w:rPr>
              <w:t>&gt;+16.5dB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326" w:author="Qualcomm" w:date="2014-02-02T15:48:00Z">
              <w:tcPr>
                <w:tcW w:w="1175" w:type="dxa"/>
                <w:tcBorders>
                  <w:top w:val="single" w:sz="4" w:space="0" w:color="auto"/>
                  <w:left w:val="single" w:sz="4" w:space="0" w:color="auto"/>
                  <w:right w:val="single" w:sz="4" w:space="0" w:color="auto"/>
                </w:tcBorders>
                <w:shd w:val="clear" w:color="auto" w:fill="auto"/>
                <w:vAlign w:val="center"/>
              </w:tcPr>
            </w:tcPrChange>
          </w:tcPr>
          <w:p w14:paraId="5FFB409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Batang" w:hAnsi="Arial" w:cs="Arial"/>
                <w:sz w:val="18"/>
                <w:szCs w:val="18"/>
              </w:rPr>
              <w:t>Minimum</w:t>
            </w:r>
          </w:p>
        </w:tc>
      </w:tr>
      <w:tr w:rsidR="00144923" w:rsidRPr="00E56B46" w14:paraId="5FFB40A2" w14:textId="77777777" w:rsidTr="00144923">
        <w:trPr>
          <w:trHeight w:val="424"/>
          <w:jc w:val="center"/>
          <w:ins w:id="2327" w:author="Qualcomm" w:date="2014-02-02T15:48:00Z"/>
        </w:trPr>
        <w:tc>
          <w:tcPr>
            <w:tcW w:w="8094" w:type="dxa"/>
            <w:gridSpan w:val="6"/>
            <w:tcBorders>
              <w:left w:val="single" w:sz="4" w:space="0" w:color="auto"/>
              <w:right w:val="single" w:sz="4" w:space="0" w:color="auto"/>
            </w:tcBorders>
            <w:vAlign w:val="center"/>
          </w:tcPr>
          <w:p w14:paraId="5FFB40A1" w14:textId="77777777" w:rsidR="00144923" w:rsidRPr="00E56B46" w:rsidRDefault="00144923">
            <w:pPr>
              <w:pStyle w:val="BodyText"/>
              <w:spacing w:after="0"/>
              <w:ind w:left="650" w:hanging="650"/>
              <w:rPr>
                <w:ins w:id="2328" w:author="Qualcomm" w:date="2014-02-02T15:48:00Z"/>
                <w:rFonts w:ascii="Arial" w:eastAsia="Batang" w:hAnsi="Arial" w:cs="Arial"/>
                <w:sz w:val="18"/>
                <w:szCs w:val="18"/>
              </w:rPr>
              <w:pPrChange w:id="2329" w:author="Qualcomm" w:date="2014-02-02T15:48:00Z">
                <w:pPr>
                  <w:pStyle w:val="BodyText"/>
                  <w:spacing w:after="0"/>
                  <w:jc w:val="center"/>
                </w:pPr>
              </w:pPrChange>
            </w:pPr>
            <w:ins w:id="2330" w:author="Qualcomm" w:date="2014-02-02T15:48:00Z">
              <w:r w:rsidRPr="00144923">
                <w:rPr>
                  <w:rFonts w:ascii="Arial" w:eastAsia="Batang" w:hAnsi="Arial" w:cs="Arial"/>
                  <w:sz w:val="18"/>
                  <w:szCs w:val="18"/>
                </w:rPr>
                <w:t>NOTE:</w:t>
              </w:r>
              <w:r>
                <w:t xml:space="preserve"> </w:t>
              </w:r>
              <w:r>
                <w:tab/>
              </w:r>
              <w:r w:rsidRPr="00144923">
                <w:rPr>
                  <w:rFonts w:ascii="Arial" w:eastAsia="Batang" w:hAnsi="Arial" w:cs="Arial"/>
                  <w:sz w:val="18"/>
                  <w:szCs w:val="18"/>
                </w:rPr>
                <w:t>&lt;REFSENS&gt; and &lt;REFÎ</w:t>
              </w:r>
              <w:r w:rsidRPr="00144923">
                <w:rPr>
                  <w:rFonts w:ascii="Arial" w:eastAsia="Batang" w:hAnsi="Arial" w:cs="Arial"/>
                  <w:sz w:val="18"/>
                  <w:szCs w:val="18"/>
                  <w:vertAlign w:val="subscript"/>
                  <w:rPrChange w:id="2331" w:author="Qualcomm" w:date="2014-02-02T15:48:00Z">
                    <w:rPr>
                      <w:rFonts w:ascii="Arial" w:eastAsia="Batang" w:hAnsi="Arial" w:cs="Arial"/>
                      <w:sz w:val="18"/>
                      <w:szCs w:val="18"/>
                    </w:rPr>
                  </w:rPrChange>
                </w:rPr>
                <w:t>or</w:t>
              </w:r>
              <w:r w:rsidRPr="00144923">
                <w:rPr>
                  <w:rFonts w:ascii="Arial" w:eastAsia="Batang" w:hAnsi="Arial" w:cs="Arial"/>
                  <w:sz w:val="18"/>
                  <w:szCs w:val="18"/>
                </w:rPr>
                <w:t>&gt; refers to the HS-PDSCH_Ec&lt;REFSENS&gt; and the HS-PDSCH&lt;REFÎor&gt; as specified in Table 7.2D for dual band 4C-HSDPA.</w:t>
              </w:r>
            </w:ins>
          </w:p>
        </w:tc>
      </w:tr>
    </w:tbl>
    <w:p w14:paraId="5FFB40A3" w14:textId="77777777" w:rsidR="00226786" w:rsidRPr="00E56B46" w:rsidDel="00144923" w:rsidRDefault="00226786" w:rsidP="00226786">
      <w:pPr>
        <w:spacing w:after="0"/>
        <w:rPr>
          <w:del w:id="2332" w:author="Qualcomm" w:date="2014-02-02T15:48:00Z"/>
          <w:rFonts w:eastAsia="Batang"/>
        </w:rPr>
      </w:pPr>
    </w:p>
    <w:p w14:paraId="5FFB40A4" w14:textId="77777777" w:rsidR="00226786" w:rsidRPr="00E56B46" w:rsidRDefault="00226786" w:rsidP="00226786">
      <w:pPr>
        <w:pStyle w:val="EW"/>
        <w:spacing w:after="180"/>
        <w:ind w:left="907" w:hanging="619"/>
        <w:rPr>
          <w:rFonts w:eastAsia="?? ??" w:cs="v5.0.0"/>
        </w:rPr>
      </w:pPr>
      <w:del w:id="2333" w:author="Qualcomm" w:date="2014-02-02T15:48:00Z">
        <w:r w:rsidRPr="00E56B46" w:rsidDel="00144923">
          <w:rPr>
            <w:rFonts w:eastAsia="?? ??" w:cs="v5.0.0"/>
          </w:rPr>
          <w:delText xml:space="preserve">NOTE: </w:delText>
        </w:r>
        <w:r w:rsidRPr="00E56B46" w:rsidDel="00144923">
          <w:delText>&lt;REFSENS&gt; and &lt;REFÎ</w:delText>
        </w:r>
        <w:r w:rsidRPr="00E56B46" w:rsidDel="00144923">
          <w:rPr>
            <w:vertAlign w:val="subscript"/>
          </w:rPr>
          <w:delText>or</w:delText>
        </w:r>
        <w:r w:rsidRPr="00E56B46" w:rsidDel="00144923">
          <w:delText>&gt; refers to the HS-PDSCH_Ec&lt;REFSENS&gt; and the HS-PDSCH&lt;REFÎ</w:delText>
        </w:r>
        <w:r w:rsidRPr="00E56B46" w:rsidDel="00144923">
          <w:rPr>
            <w:vertAlign w:val="subscript"/>
          </w:rPr>
          <w:delText>or</w:delText>
        </w:r>
        <w:r w:rsidRPr="00E56B46" w:rsidDel="00144923">
          <w:delText>&gt; as specified in Table 7.2D for dual band 4C-HSDPA.</w:delText>
        </w:r>
      </w:del>
    </w:p>
    <w:p w14:paraId="5FFB40A5" w14:textId="77777777" w:rsidR="00226786" w:rsidRPr="00E56B46" w:rsidRDefault="00226786" w:rsidP="00226786">
      <w:pPr>
        <w:pStyle w:val="Heading4"/>
      </w:pPr>
      <w:bookmarkStart w:id="2334" w:name="_Toc376696637"/>
      <w:r w:rsidRPr="00E56B46">
        <w:t>7.8.2D.2</w:t>
      </w:r>
      <w:r w:rsidRPr="00E56B46">
        <w:tab/>
        <w:t>Dual uplink operation</w:t>
      </w:r>
      <w:bookmarkEnd w:id="2334"/>
    </w:p>
    <w:p w14:paraId="5FFB40A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7.9G and Table 7.9H.</w:t>
      </w:r>
    </w:p>
    <w:p w14:paraId="5FFB40A7" w14:textId="77777777" w:rsidR="00226786" w:rsidRPr="00E56B46" w:rsidRDefault="00226786" w:rsidP="00226786">
      <w:pPr>
        <w:pStyle w:val="TH"/>
      </w:pPr>
      <w:r w:rsidRPr="00E56B46">
        <w:t>Table 7.9G: Test parameters for receive narrow-band intermodulation characteristics, dual band 4C-HSDPA, dual uplink operation</w:t>
      </w:r>
    </w:p>
    <w:tbl>
      <w:tblPr>
        <w:tblW w:w="6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687"/>
        <w:gridCol w:w="1096"/>
        <w:gridCol w:w="921"/>
        <w:gridCol w:w="990"/>
        <w:gridCol w:w="1066"/>
      </w:tblGrid>
      <w:tr w:rsidR="00226786" w:rsidRPr="00E56B46" w14:paraId="5FFB40AC" w14:textId="77777777" w:rsidTr="00226786">
        <w:trPr>
          <w:jc w:val="center"/>
        </w:trPr>
        <w:tc>
          <w:tcPr>
            <w:tcW w:w="1337" w:type="dxa"/>
            <w:vAlign w:val="center"/>
          </w:tcPr>
          <w:p w14:paraId="5FFB40A8" w14:textId="77777777" w:rsidR="00226786" w:rsidRPr="00E56B46" w:rsidRDefault="00226786" w:rsidP="00226786">
            <w:pPr>
              <w:pStyle w:val="TAH"/>
            </w:pPr>
            <w:r w:rsidRPr="00E56B46">
              <w:br w:type="page"/>
              <w:t>Parameter</w:t>
            </w:r>
          </w:p>
        </w:tc>
        <w:tc>
          <w:tcPr>
            <w:tcW w:w="687" w:type="dxa"/>
          </w:tcPr>
          <w:p w14:paraId="5FFB40A9" w14:textId="77777777" w:rsidR="00226786" w:rsidRPr="00E56B46" w:rsidRDefault="00226786" w:rsidP="00226786">
            <w:pPr>
              <w:pStyle w:val="TAH"/>
            </w:pPr>
            <w:r w:rsidRPr="00E56B46">
              <w:t>Unit</w:t>
            </w:r>
          </w:p>
        </w:tc>
        <w:tc>
          <w:tcPr>
            <w:tcW w:w="2017" w:type="dxa"/>
            <w:gridSpan w:val="2"/>
          </w:tcPr>
          <w:p w14:paraId="5FFB40AA" w14:textId="77777777" w:rsidR="00226786" w:rsidRPr="00E56B46" w:rsidRDefault="00226786" w:rsidP="00226786">
            <w:pPr>
              <w:pStyle w:val="TAH"/>
            </w:pPr>
            <w:r w:rsidRPr="00E56B46">
              <w:t>Band II, IV, V</w:t>
            </w:r>
          </w:p>
        </w:tc>
        <w:tc>
          <w:tcPr>
            <w:tcW w:w="2056" w:type="dxa"/>
            <w:gridSpan w:val="2"/>
          </w:tcPr>
          <w:p w14:paraId="5FFB40AB" w14:textId="77777777" w:rsidR="00226786" w:rsidRPr="00E56B46" w:rsidRDefault="00226786" w:rsidP="00226786">
            <w:pPr>
              <w:pStyle w:val="TAH"/>
            </w:pPr>
            <w:r w:rsidRPr="00E56B46">
              <w:t>Band VIII</w:t>
            </w:r>
          </w:p>
        </w:tc>
      </w:tr>
      <w:tr w:rsidR="00226786" w:rsidRPr="00E56B46" w14:paraId="5FFB40B1" w14:textId="77777777" w:rsidTr="00226786">
        <w:trPr>
          <w:jc w:val="center"/>
        </w:trPr>
        <w:tc>
          <w:tcPr>
            <w:tcW w:w="1337" w:type="dxa"/>
            <w:vAlign w:val="center"/>
          </w:tcPr>
          <w:p w14:paraId="5FFB40AD"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40AE" w14:textId="77777777" w:rsidR="00226786" w:rsidRPr="00E56B46" w:rsidRDefault="00226786" w:rsidP="00226786">
            <w:pPr>
              <w:pStyle w:val="TAC"/>
            </w:pPr>
            <w:r w:rsidRPr="00E56B46">
              <w:t>dBm</w:t>
            </w:r>
          </w:p>
        </w:tc>
        <w:tc>
          <w:tcPr>
            <w:tcW w:w="2017" w:type="dxa"/>
            <w:gridSpan w:val="2"/>
            <w:vAlign w:val="center"/>
          </w:tcPr>
          <w:p w14:paraId="5FFB40AF" w14:textId="77777777" w:rsidR="00226786" w:rsidRPr="00E56B46" w:rsidRDefault="00226786" w:rsidP="00226786">
            <w:pPr>
              <w:pStyle w:val="TAC"/>
            </w:pPr>
            <w:r w:rsidRPr="00E56B46">
              <w:t>-44</w:t>
            </w:r>
          </w:p>
        </w:tc>
        <w:tc>
          <w:tcPr>
            <w:tcW w:w="2056" w:type="dxa"/>
            <w:gridSpan w:val="2"/>
            <w:vAlign w:val="center"/>
          </w:tcPr>
          <w:p w14:paraId="5FFB40B0" w14:textId="77777777" w:rsidR="00226786" w:rsidRPr="00E56B46" w:rsidRDefault="00226786" w:rsidP="00226786">
            <w:pPr>
              <w:pStyle w:val="TAC"/>
            </w:pPr>
            <w:r w:rsidRPr="00E56B46">
              <w:t>-43</w:t>
            </w:r>
          </w:p>
        </w:tc>
      </w:tr>
      <w:tr w:rsidR="00226786" w:rsidRPr="00E56B46" w14:paraId="5FFB40B6" w14:textId="77777777" w:rsidTr="00226786">
        <w:trPr>
          <w:jc w:val="center"/>
        </w:trPr>
        <w:tc>
          <w:tcPr>
            <w:tcW w:w="1337" w:type="dxa"/>
            <w:vAlign w:val="center"/>
          </w:tcPr>
          <w:p w14:paraId="5FFB40B2" w14:textId="77777777" w:rsidR="00226786" w:rsidRPr="00E56B46" w:rsidRDefault="00226786" w:rsidP="00226786">
            <w:pPr>
              <w:pStyle w:val="TAL"/>
              <w:jc w:val="center"/>
            </w:pPr>
            <w:r w:rsidRPr="00E56B46">
              <w:t>I</w:t>
            </w:r>
            <w:r w:rsidRPr="00E56B46">
              <w:rPr>
                <w:vertAlign w:val="subscript"/>
              </w:rPr>
              <w:t xml:space="preserve">ouw2 </w:t>
            </w:r>
            <w:r w:rsidRPr="00E56B46">
              <w:t>(GMSK)</w:t>
            </w:r>
          </w:p>
        </w:tc>
        <w:tc>
          <w:tcPr>
            <w:tcW w:w="687" w:type="dxa"/>
            <w:vAlign w:val="center"/>
          </w:tcPr>
          <w:p w14:paraId="5FFB40B3" w14:textId="77777777" w:rsidR="00226786" w:rsidRPr="00E56B46" w:rsidRDefault="00226786" w:rsidP="00226786">
            <w:pPr>
              <w:pStyle w:val="TAC"/>
            </w:pPr>
            <w:r w:rsidRPr="00E56B46">
              <w:t>dBm</w:t>
            </w:r>
          </w:p>
        </w:tc>
        <w:tc>
          <w:tcPr>
            <w:tcW w:w="2017" w:type="dxa"/>
            <w:gridSpan w:val="2"/>
            <w:vAlign w:val="center"/>
          </w:tcPr>
          <w:p w14:paraId="5FFB40B4" w14:textId="77777777" w:rsidR="00226786" w:rsidRPr="00E56B46" w:rsidRDefault="00226786" w:rsidP="00226786">
            <w:pPr>
              <w:pStyle w:val="TAC"/>
            </w:pPr>
            <w:r w:rsidRPr="00E56B46">
              <w:t>-44</w:t>
            </w:r>
          </w:p>
        </w:tc>
        <w:tc>
          <w:tcPr>
            <w:tcW w:w="2056" w:type="dxa"/>
            <w:gridSpan w:val="2"/>
            <w:vAlign w:val="center"/>
          </w:tcPr>
          <w:p w14:paraId="5FFB40B5" w14:textId="77777777" w:rsidR="00226786" w:rsidRPr="00E56B46" w:rsidRDefault="00226786" w:rsidP="00226786">
            <w:pPr>
              <w:pStyle w:val="TAC"/>
            </w:pPr>
            <w:r w:rsidRPr="00E56B46">
              <w:t>-43</w:t>
            </w:r>
          </w:p>
        </w:tc>
      </w:tr>
      <w:tr w:rsidR="00226786" w:rsidRPr="00E56B46" w14:paraId="5FFB40BE" w14:textId="77777777" w:rsidTr="00226786">
        <w:trPr>
          <w:jc w:val="center"/>
        </w:trPr>
        <w:tc>
          <w:tcPr>
            <w:tcW w:w="1337" w:type="dxa"/>
            <w:vAlign w:val="center"/>
          </w:tcPr>
          <w:p w14:paraId="5FFB40B7"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40B8" w14:textId="77777777" w:rsidR="00226786" w:rsidRPr="00E56B46" w:rsidRDefault="00226786" w:rsidP="00226786">
            <w:pPr>
              <w:pStyle w:val="TAL"/>
              <w:jc w:val="center"/>
            </w:pPr>
            <w:r w:rsidRPr="00E56B46">
              <w:t>(NOTE 2)</w:t>
            </w:r>
          </w:p>
        </w:tc>
        <w:tc>
          <w:tcPr>
            <w:tcW w:w="687" w:type="dxa"/>
            <w:vAlign w:val="center"/>
          </w:tcPr>
          <w:p w14:paraId="5FFB40B9" w14:textId="77777777" w:rsidR="00226786" w:rsidRPr="00E56B46" w:rsidRDefault="00226786" w:rsidP="00226786">
            <w:pPr>
              <w:pStyle w:val="TAC"/>
            </w:pPr>
            <w:r w:rsidRPr="00E56B46">
              <w:t>MHz</w:t>
            </w:r>
          </w:p>
        </w:tc>
        <w:tc>
          <w:tcPr>
            <w:tcW w:w="1096" w:type="dxa"/>
            <w:vAlign w:val="center"/>
          </w:tcPr>
          <w:p w14:paraId="5FFB40BA" w14:textId="77777777" w:rsidR="00226786" w:rsidRPr="00E56B46" w:rsidRDefault="00226786" w:rsidP="00226786">
            <w:pPr>
              <w:pStyle w:val="TAC"/>
            </w:pPr>
            <w:r w:rsidRPr="00E56B46">
              <w:t>3.5</w:t>
            </w:r>
          </w:p>
        </w:tc>
        <w:tc>
          <w:tcPr>
            <w:tcW w:w="921" w:type="dxa"/>
            <w:vAlign w:val="center"/>
          </w:tcPr>
          <w:p w14:paraId="5FFB40BB" w14:textId="77777777" w:rsidR="00226786" w:rsidRPr="00E56B46" w:rsidRDefault="00226786" w:rsidP="00226786">
            <w:pPr>
              <w:pStyle w:val="TAC"/>
            </w:pPr>
            <w:r w:rsidRPr="00E56B46">
              <w:t>-3.5</w:t>
            </w:r>
          </w:p>
        </w:tc>
        <w:tc>
          <w:tcPr>
            <w:tcW w:w="990" w:type="dxa"/>
            <w:vAlign w:val="center"/>
          </w:tcPr>
          <w:p w14:paraId="5FFB40BC" w14:textId="77777777" w:rsidR="00226786" w:rsidRPr="00E56B46" w:rsidRDefault="00226786" w:rsidP="00226786">
            <w:pPr>
              <w:pStyle w:val="TAC"/>
            </w:pPr>
            <w:r w:rsidRPr="00E56B46">
              <w:t>3.6</w:t>
            </w:r>
          </w:p>
        </w:tc>
        <w:tc>
          <w:tcPr>
            <w:tcW w:w="1066" w:type="dxa"/>
            <w:vAlign w:val="center"/>
          </w:tcPr>
          <w:p w14:paraId="5FFB40BD" w14:textId="77777777" w:rsidR="00226786" w:rsidRPr="00E56B46" w:rsidRDefault="00226786" w:rsidP="00226786">
            <w:pPr>
              <w:pStyle w:val="TAC"/>
            </w:pPr>
            <w:r w:rsidRPr="00E56B46">
              <w:t>-3.6</w:t>
            </w:r>
          </w:p>
        </w:tc>
      </w:tr>
      <w:tr w:rsidR="00226786" w:rsidRPr="00E56B46" w14:paraId="5FFB40C6" w14:textId="77777777" w:rsidTr="00226786">
        <w:trPr>
          <w:jc w:val="center"/>
        </w:trPr>
        <w:tc>
          <w:tcPr>
            <w:tcW w:w="1337" w:type="dxa"/>
            <w:vAlign w:val="center"/>
          </w:tcPr>
          <w:p w14:paraId="5FFB40BF"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40C0" w14:textId="77777777" w:rsidR="00226786" w:rsidRPr="00E56B46" w:rsidRDefault="00226786" w:rsidP="00226786">
            <w:pPr>
              <w:pStyle w:val="TAL"/>
              <w:jc w:val="center"/>
            </w:pPr>
            <w:r w:rsidRPr="00E56B46">
              <w:t>(NOTE 2)</w:t>
            </w:r>
          </w:p>
        </w:tc>
        <w:tc>
          <w:tcPr>
            <w:tcW w:w="687" w:type="dxa"/>
            <w:vAlign w:val="center"/>
          </w:tcPr>
          <w:p w14:paraId="5FFB40C1" w14:textId="77777777" w:rsidR="00226786" w:rsidRPr="00E56B46" w:rsidRDefault="00226786" w:rsidP="00226786">
            <w:pPr>
              <w:pStyle w:val="TAC"/>
            </w:pPr>
            <w:r w:rsidRPr="00E56B46">
              <w:t>MHz</w:t>
            </w:r>
          </w:p>
        </w:tc>
        <w:tc>
          <w:tcPr>
            <w:tcW w:w="1096" w:type="dxa"/>
            <w:vAlign w:val="center"/>
          </w:tcPr>
          <w:p w14:paraId="5FFB40C2" w14:textId="77777777" w:rsidR="00226786" w:rsidRPr="00E56B46" w:rsidRDefault="00226786" w:rsidP="00226786">
            <w:pPr>
              <w:pStyle w:val="TAC"/>
            </w:pPr>
            <w:r w:rsidRPr="00E56B46">
              <w:t>5.9</w:t>
            </w:r>
          </w:p>
        </w:tc>
        <w:tc>
          <w:tcPr>
            <w:tcW w:w="921" w:type="dxa"/>
            <w:vAlign w:val="center"/>
          </w:tcPr>
          <w:p w14:paraId="5FFB40C3" w14:textId="77777777" w:rsidR="00226786" w:rsidRPr="00E56B46" w:rsidRDefault="00226786" w:rsidP="00226786">
            <w:pPr>
              <w:pStyle w:val="TAC"/>
            </w:pPr>
            <w:r w:rsidRPr="00E56B46">
              <w:t>-5.9</w:t>
            </w:r>
          </w:p>
        </w:tc>
        <w:tc>
          <w:tcPr>
            <w:tcW w:w="990" w:type="dxa"/>
            <w:vAlign w:val="center"/>
          </w:tcPr>
          <w:p w14:paraId="5FFB40C4" w14:textId="77777777" w:rsidR="00226786" w:rsidRPr="00E56B46" w:rsidRDefault="00226786" w:rsidP="00226786">
            <w:pPr>
              <w:pStyle w:val="TAC"/>
            </w:pPr>
            <w:r w:rsidRPr="00E56B46">
              <w:t>6.0</w:t>
            </w:r>
          </w:p>
        </w:tc>
        <w:tc>
          <w:tcPr>
            <w:tcW w:w="1066" w:type="dxa"/>
            <w:vAlign w:val="center"/>
          </w:tcPr>
          <w:p w14:paraId="5FFB40C5" w14:textId="77777777" w:rsidR="00226786" w:rsidRPr="00E56B46" w:rsidRDefault="00226786" w:rsidP="00226786">
            <w:pPr>
              <w:pStyle w:val="TAC"/>
            </w:pPr>
            <w:r w:rsidRPr="00E56B46">
              <w:t>-6.0</w:t>
            </w:r>
          </w:p>
        </w:tc>
      </w:tr>
      <w:tr w:rsidR="00617A96" w:rsidRPr="00E56B46" w14:paraId="5FFB40C9" w14:textId="77777777" w:rsidTr="00C842A5">
        <w:trPr>
          <w:jc w:val="center"/>
          <w:ins w:id="2335" w:author="Qualcomm" w:date="2014-02-02T15:49:00Z"/>
        </w:trPr>
        <w:tc>
          <w:tcPr>
            <w:tcW w:w="6097" w:type="dxa"/>
            <w:gridSpan w:val="6"/>
            <w:vAlign w:val="center"/>
          </w:tcPr>
          <w:p w14:paraId="5FFB40C7" w14:textId="77777777" w:rsidR="00617A96" w:rsidRDefault="00617A96">
            <w:pPr>
              <w:pStyle w:val="TAC"/>
              <w:ind w:left="821" w:hanging="821"/>
              <w:jc w:val="left"/>
              <w:rPr>
                <w:ins w:id="2336" w:author="Qualcomm" w:date="2014-02-02T15:49:00Z"/>
              </w:rPr>
              <w:pPrChange w:id="2337" w:author="Qualcomm" w:date="2014-02-02T15:49:00Z">
                <w:pPr>
                  <w:pStyle w:val="TAC"/>
                </w:pPr>
              </w:pPrChange>
            </w:pPr>
            <w:ins w:id="2338" w:author="Qualcomm" w:date="2014-02-02T15:49:00Z">
              <w:r>
                <w:t>NOTE 1:</w:t>
              </w:r>
              <w:r>
                <w:tab/>
                <w:t>I</w:t>
              </w:r>
              <w:r w:rsidRPr="00617A96">
                <w:rPr>
                  <w:vertAlign w:val="subscript"/>
                  <w:rPrChange w:id="2339" w:author="Qualcomm" w:date="2014-02-02T15:49:00Z">
                    <w:rPr/>
                  </w:rPrChange>
                </w:rPr>
                <w:t>ouw2</w:t>
              </w:r>
              <w:r>
                <w:t xml:space="preserve"> (GMSK) is an interfering signal as defined in TS 45.004 [6].</w:t>
              </w:r>
            </w:ins>
          </w:p>
          <w:p w14:paraId="5FFB40C8" w14:textId="77777777" w:rsidR="00617A96" w:rsidRPr="00E56B46" w:rsidRDefault="00617A96">
            <w:pPr>
              <w:pStyle w:val="TAC"/>
              <w:ind w:left="821" w:hanging="821"/>
              <w:jc w:val="left"/>
              <w:rPr>
                <w:ins w:id="2340" w:author="Qualcomm" w:date="2014-02-02T15:49:00Z"/>
              </w:rPr>
              <w:pPrChange w:id="2341" w:author="Qualcomm" w:date="2014-02-02T15:49:00Z">
                <w:pPr>
                  <w:pStyle w:val="TAC"/>
                </w:pPr>
              </w:pPrChange>
            </w:pPr>
            <w:ins w:id="2342" w:author="Qualcomm" w:date="2014-02-02T15:4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40CA" w14:textId="77777777" w:rsidR="00226786" w:rsidRPr="00E56B46" w:rsidDel="00617A96" w:rsidRDefault="00226786" w:rsidP="00226786">
      <w:pPr>
        <w:spacing w:after="0"/>
        <w:rPr>
          <w:del w:id="2343" w:author="Qualcomm" w:date="2014-02-02T15:49:00Z"/>
        </w:rPr>
      </w:pPr>
    </w:p>
    <w:p w14:paraId="5FFB40CB" w14:textId="77777777" w:rsidR="00226786" w:rsidRPr="00E56B46" w:rsidDel="00617A96" w:rsidRDefault="00226786" w:rsidP="00226786">
      <w:pPr>
        <w:pStyle w:val="NO"/>
        <w:ind w:left="1138" w:hanging="850"/>
        <w:rPr>
          <w:del w:id="2344" w:author="Qualcomm" w:date="2014-02-02T15:49:00Z"/>
        </w:rPr>
      </w:pPr>
      <w:del w:id="2345" w:author="Qualcomm" w:date="2014-02-02T15:49:00Z">
        <w:r w:rsidRPr="00E56B46" w:rsidDel="00617A96">
          <w:delText>NOTE 1:</w:delText>
        </w:r>
        <w:r w:rsidRPr="00E56B46" w:rsidDel="00617A96">
          <w:tab/>
          <w:delText>I</w:delText>
        </w:r>
        <w:r w:rsidRPr="00E56B46" w:rsidDel="00617A96">
          <w:rPr>
            <w:vertAlign w:val="subscript"/>
          </w:rPr>
          <w:delText xml:space="preserve">ouw2 </w:delText>
        </w:r>
        <w:r w:rsidRPr="00E56B46" w:rsidDel="00617A96">
          <w:delText>(GMSK) is an interfering signal as defined in TS 45.004 [6].</w:delText>
        </w:r>
      </w:del>
    </w:p>
    <w:p w14:paraId="5FFB40CC" w14:textId="77777777" w:rsidR="00226786" w:rsidRPr="00E56B46" w:rsidRDefault="00226786" w:rsidP="00226786">
      <w:pPr>
        <w:pStyle w:val="NO"/>
        <w:rPr>
          <w:rFonts w:eastAsia="?? ??"/>
        </w:rPr>
      </w:pPr>
      <w:del w:id="2346" w:author="Qualcomm" w:date="2014-02-02T15:49:00Z">
        <w:r w:rsidRPr="00E56B46" w:rsidDel="00617A96">
          <w:delText>NOTE 2:</w:delText>
        </w:r>
        <w:r w:rsidRPr="00E56B46" w:rsidDel="00617A96">
          <w:tab/>
        </w:r>
        <w:r w:rsidRPr="00E56B46" w:rsidDel="00617A96">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40CD" w14:textId="77777777" w:rsidR="00226786" w:rsidRPr="00E56B46" w:rsidRDefault="00226786" w:rsidP="00226786">
      <w:pPr>
        <w:pStyle w:val="TH"/>
      </w:pPr>
      <w:r w:rsidRPr="00E56B46">
        <w:t>Table 7.9H: Narrow-band intermodulation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40D5" w14:textId="77777777" w:rsidTr="00226786">
        <w:trPr>
          <w:trHeight w:val="682"/>
          <w:jc w:val="center"/>
        </w:trPr>
        <w:tc>
          <w:tcPr>
            <w:tcW w:w="1408" w:type="dxa"/>
            <w:vAlign w:val="center"/>
          </w:tcPr>
          <w:p w14:paraId="5FFB40CE"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Batang" w:hAnsi="Arial" w:cs="Arial"/>
                <w:b/>
                <w:sz w:val="18"/>
                <w:szCs w:val="18"/>
              </w:rPr>
              <w:t>Dual band</w:t>
            </w:r>
            <w:r w:rsidRPr="00E56B46">
              <w:rPr>
                <w:rFonts w:ascii="Arial" w:hAnsi="Arial" w:cs="Arial"/>
                <w:b/>
                <w:sz w:val="18"/>
                <w:szCs w:val="18"/>
              </w:rPr>
              <w:t xml:space="preserve"> 4C-HSDPA Configuration</w:t>
            </w:r>
          </w:p>
        </w:tc>
        <w:tc>
          <w:tcPr>
            <w:tcW w:w="692" w:type="dxa"/>
            <w:vAlign w:val="center"/>
          </w:tcPr>
          <w:p w14:paraId="5FFB40CF" w14:textId="77777777" w:rsidR="00226786" w:rsidRPr="00E56B46" w:rsidRDefault="00226786" w:rsidP="00226786">
            <w:pPr>
              <w:pStyle w:val="BodyText"/>
              <w:spacing w:after="0"/>
              <w:jc w:val="center"/>
              <w:rPr>
                <w:rFonts w:ascii="Arial" w:eastAsia="Batang" w:hAnsi="Arial" w:cs="Arial"/>
                <w:b/>
                <w:sz w:val="18"/>
                <w:szCs w:val="18"/>
              </w:rPr>
            </w:pPr>
            <w:r w:rsidRPr="00E56B46">
              <w:rPr>
                <w:rFonts w:ascii="Arial" w:eastAsia="Batang" w:hAnsi="Arial" w:cs="Arial"/>
                <w:b/>
                <w:sz w:val="18"/>
                <w:szCs w:val="18"/>
              </w:rPr>
              <w:t>DL Band</w:t>
            </w:r>
          </w:p>
        </w:tc>
        <w:tc>
          <w:tcPr>
            <w:tcW w:w="692" w:type="dxa"/>
            <w:vAlign w:val="center"/>
          </w:tcPr>
          <w:p w14:paraId="5FFB40D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507" w:type="dxa"/>
            <w:vAlign w:val="center"/>
          </w:tcPr>
          <w:p w14:paraId="5FFB40D1"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40D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2922" w:type="dxa"/>
            <w:shd w:val="clear" w:color="auto" w:fill="auto"/>
            <w:vAlign w:val="center"/>
          </w:tcPr>
          <w:p w14:paraId="5FFB40D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40D4"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40DF" w14:textId="77777777" w:rsidTr="00226786">
        <w:trPr>
          <w:trHeight w:val="631"/>
          <w:jc w:val="center"/>
        </w:trPr>
        <w:tc>
          <w:tcPr>
            <w:tcW w:w="1408" w:type="dxa"/>
            <w:vAlign w:val="center"/>
          </w:tcPr>
          <w:p w14:paraId="5FFB40D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I-2-VIII-1</w:t>
            </w:r>
          </w:p>
          <w:p w14:paraId="5FFB40D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I-3-VIII-1</w:t>
            </w:r>
          </w:p>
        </w:tc>
        <w:tc>
          <w:tcPr>
            <w:tcW w:w="692" w:type="dxa"/>
            <w:vAlign w:val="center"/>
          </w:tcPr>
          <w:p w14:paraId="5FFB40D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40D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vAlign w:val="center"/>
          </w:tcPr>
          <w:p w14:paraId="5FFB40D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vAlign w:val="center"/>
          </w:tcPr>
          <w:p w14:paraId="5FFB40D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shd w:val="clear" w:color="auto" w:fill="auto"/>
            <w:vAlign w:val="center"/>
          </w:tcPr>
          <w:p w14:paraId="5FFB40DC" w14:textId="77777777" w:rsidR="00226786" w:rsidRPr="00E56B46" w:rsidRDefault="00226786" w:rsidP="00226786">
            <w:pPr>
              <w:pStyle w:val="TAC"/>
            </w:pPr>
            <w:r w:rsidRPr="00E56B46">
              <w:t>20 (for Power class 3 and 3bis)</w:t>
            </w:r>
          </w:p>
          <w:p w14:paraId="5FFB40DD"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40D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E8" w14:textId="77777777" w:rsidTr="00226786">
        <w:trPr>
          <w:trHeight w:val="631"/>
          <w:jc w:val="center"/>
        </w:trPr>
        <w:tc>
          <w:tcPr>
            <w:tcW w:w="1408" w:type="dxa"/>
            <w:vMerge w:val="restart"/>
            <w:vAlign w:val="center"/>
          </w:tcPr>
          <w:p w14:paraId="5FFB40E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I-2-VIII-2</w:t>
            </w:r>
          </w:p>
        </w:tc>
        <w:tc>
          <w:tcPr>
            <w:tcW w:w="692" w:type="dxa"/>
            <w:vAlign w:val="center"/>
          </w:tcPr>
          <w:p w14:paraId="5FFB40E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40E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vAlign w:val="center"/>
          </w:tcPr>
          <w:p w14:paraId="5FFB40E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vAlign w:val="center"/>
          </w:tcPr>
          <w:p w14:paraId="5FFB40E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shd w:val="clear" w:color="auto" w:fill="auto"/>
            <w:vAlign w:val="center"/>
          </w:tcPr>
          <w:p w14:paraId="5FFB40E5" w14:textId="77777777" w:rsidR="00226786" w:rsidRPr="00E56B46" w:rsidRDefault="00226786" w:rsidP="00226786">
            <w:pPr>
              <w:pStyle w:val="TAC"/>
            </w:pPr>
            <w:r w:rsidRPr="00E56B46">
              <w:t>20 (for Power class 3 and 3bis)</w:t>
            </w:r>
          </w:p>
          <w:p w14:paraId="5FFB40E6" w14:textId="77777777" w:rsidR="00226786" w:rsidRPr="00E56B46" w:rsidRDefault="00226786" w:rsidP="00226786">
            <w:pPr>
              <w:pStyle w:val="TAC"/>
            </w:pPr>
            <w:r w:rsidRPr="00E56B46">
              <w:t>18 (for Power class 4)</w:t>
            </w:r>
          </w:p>
        </w:tc>
        <w:tc>
          <w:tcPr>
            <w:tcW w:w="1127" w:type="dxa"/>
            <w:shd w:val="clear" w:color="auto" w:fill="auto"/>
            <w:vAlign w:val="center"/>
          </w:tcPr>
          <w:p w14:paraId="5FFB40E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F1" w14:textId="77777777" w:rsidTr="00226786">
        <w:trPr>
          <w:trHeight w:val="631"/>
          <w:jc w:val="center"/>
        </w:trPr>
        <w:tc>
          <w:tcPr>
            <w:tcW w:w="1408" w:type="dxa"/>
            <w:vMerge/>
            <w:vAlign w:val="center"/>
          </w:tcPr>
          <w:p w14:paraId="5FFB40E9"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vAlign w:val="center"/>
          </w:tcPr>
          <w:p w14:paraId="5FFB40EA"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40E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507" w:type="dxa"/>
            <w:vAlign w:val="center"/>
          </w:tcPr>
          <w:p w14:paraId="5FFB40E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-84.6</w:t>
            </w:r>
          </w:p>
        </w:tc>
        <w:tc>
          <w:tcPr>
            <w:tcW w:w="1507" w:type="dxa"/>
            <w:vAlign w:val="center"/>
          </w:tcPr>
          <w:p w14:paraId="5FFB40E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-74.3</w:t>
            </w:r>
          </w:p>
        </w:tc>
        <w:tc>
          <w:tcPr>
            <w:tcW w:w="2922" w:type="dxa"/>
            <w:shd w:val="clear" w:color="auto" w:fill="auto"/>
            <w:vAlign w:val="center"/>
          </w:tcPr>
          <w:p w14:paraId="5FFB40EE" w14:textId="77777777" w:rsidR="00226786" w:rsidRPr="00E56B46" w:rsidRDefault="00226786" w:rsidP="00226786">
            <w:pPr>
              <w:pStyle w:val="TAC"/>
            </w:pPr>
            <w:r w:rsidRPr="00E56B46">
              <w:t>20 (for Power class 3 and 3bis)</w:t>
            </w:r>
          </w:p>
          <w:p w14:paraId="5FFB40EF" w14:textId="77777777" w:rsidR="00226786" w:rsidRPr="00E56B46" w:rsidRDefault="00226786" w:rsidP="00226786">
            <w:pPr>
              <w:pStyle w:val="TAC"/>
            </w:pPr>
            <w:r w:rsidRPr="00E56B46">
              <w:t>18 (for Power class 4)</w:t>
            </w:r>
          </w:p>
        </w:tc>
        <w:tc>
          <w:tcPr>
            <w:tcW w:w="1127" w:type="dxa"/>
            <w:shd w:val="clear" w:color="auto" w:fill="auto"/>
            <w:vAlign w:val="center"/>
          </w:tcPr>
          <w:p w14:paraId="5FFB40F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FA" w14:textId="77777777" w:rsidTr="00226786">
        <w:trPr>
          <w:trHeight w:val="631"/>
          <w:jc w:val="center"/>
        </w:trPr>
        <w:tc>
          <w:tcPr>
            <w:tcW w:w="1408" w:type="dxa"/>
            <w:vAlign w:val="center"/>
          </w:tcPr>
          <w:p w14:paraId="5FFB40F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 xml:space="preserve"> I-1-VIII-2</w:t>
            </w:r>
          </w:p>
        </w:tc>
        <w:tc>
          <w:tcPr>
            <w:tcW w:w="692" w:type="dxa"/>
            <w:vAlign w:val="center"/>
          </w:tcPr>
          <w:p w14:paraId="5FFB40F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692" w:type="dxa"/>
            <w:shd w:val="clear" w:color="auto" w:fill="auto"/>
            <w:vAlign w:val="center"/>
          </w:tcPr>
          <w:p w14:paraId="5FFB40F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VIII</w:t>
            </w:r>
          </w:p>
        </w:tc>
        <w:tc>
          <w:tcPr>
            <w:tcW w:w="1507" w:type="dxa"/>
            <w:vAlign w:val="center"/>
          </w:tcPr>
          <w:p w14:paraId="5FFB40F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-84.6</w:t>
            </w:r>
          </w:p>
        </w:tc>
        <w:tc>
          <w:tcPr>
            <w:tcW w:w="1507" w:type="dxa"/>
            <w:vAlign w:val="center"/>
          </w:tcPr>
          <w:p w14:paraId="5FFB40F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-74.3</w:t>
            </w:r>
          </w:p>
        </w:tc>
        <w:tc>
          <w:tcPr>
            <w:tcW w:w="2922" w:type="dxa"/>
            <w:shd w:val="clear" w:color="auto" w:fill="auto"/>
            <w:vAlign w:val="center"/>
          </w:tcPr>
          <w:p w14:paraId="5FFB40F7" w14:textId="77777777" w:rsidR="00226786" w:rsidRPr="00E56B46" w:rsidRDefault="00226786" w:rsidP="00226786">
            <w:pPr>
              <w:pStyle w:val="TAC"/>
            </w:pPr>
            <w:r w:rsidRPr="00E56B46">
              <w:t>20 (for Power class 3 and 3bis)</w:t>
            </w:r>
          </w:p>
          <w:p w14:paraId="5FFB40F8" w14:textId="77777777" w:rsidR="00226786" w:rsidRPr="00E56B46" w:rsidRDefault="00226786" w:rsidP="00226786">
            <w:pPr>
              <w:pStyle w:val="TAC"/>
            </w:pPr>
            <w:r w:rsidRPr="00E56B46">
              <w:t>18 (for Power class 4)</w:t>
            </w:r>
          </w:p>
        </w:tc>
        <w:tc>
          <w:tcPr>
            <w:tcW w:w="1127" w:type="dxa"/>
            <w:shd w:val="clear" w:color="auto" w:fill="auto"/>
            <w:vAlign w:val="center"/>
          </w:tcPr>
          <w:p w14:paraId="5FFB40F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03"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0F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40F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0F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40F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0F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00" w14:textId="77777777" w:rsidR="00226786" w:rsidRPr="00E56B46" w:rsidRDefault="00226786" w:rsidP="00226786">
            <w:pPr>
              <w:pStyle w:val="TAC"/>
            </w:pPr>
            <w:r w:rsidRPr="00E56B46">
              <w:t>20 (for Power class 3 and 3bis)</w:t>
            </w:r>
          </w:p>
          <w:p w14:paraId="5FFB410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0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0C" w14:textId="77777777" w:rsidTr="00226786">
        <w:trPr>
          <w:trHeight w:val="75"/>
          <w:jc w:val="center"/>
        </w:trPr>
        <w:tc>
          <w:tcPr>
            <w:tcW w:w="1408" w:type="dxa"/>
            <w:vMerge/>
            <w:tcBorders>
              <w:left w:val="single" w:sz="4" w:space="0" w:color="auto"/>
              <w:right w:val="single" w:sz="4" w:space="0" w:color="auto"/>
            </w:tcBorders>
            <w:vAlign w:val="center"/>
          </w:tcPr>
          <w:p w14:paraId="5FFB4104"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0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06"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0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0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09" w14:textId="77777777" w:rsidR="00226786" w:rsidRPr="00E56B46" w:rsidRDefault="00226786" w:rsidP="00226786">
            <w:pPr>
              <w:pStyle w:val="TAC"/>
            </w:pPr>
            <w:r w:rsidRPr="00E56B46">
              <w:t>20 (for Power class 3 and 3bis)</w:t>
            </w:r>
          </w:p>
          <w:p w14:paraId="5FFB410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0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15"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10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410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0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411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1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12" w14:textId="77777777" w:rsidR="00226786" w:rsidRPr="00E56B46" w:rsidRDefault="00226786" w:rsidP="00226786">
            <w:pPr>
              <w:pStyle w:val="TAC"/>
            </w:pPr>
            <w:r w:rsidRPr="00E56B46">
              <w:t>20 (for Power class 3 and 3bis)</w:t>
            </w:r>
          </w:p>
          <w:p w14:paraId="5FFB411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1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1E" w14:textId="77777777" w:rsidTr="00226786">
        <w:trPr>
          <w:trHeight w:val="75"/>
          <w:jc w:val="center"/>
        </w:trPr>
        <w:tc>
          <w:tcPr>
            <w:tcW w:w="1408" w:type="dxa"/>
            <w:vMerge/>
            <w:tcBorders>
              <w:left w:val="single" w:sz="4" w:space="0" w:color="auto"/>
              <w:right w:val="single" w:sz="4" w:space="0" w:color="auto"/>
            </w:tcBorders>
            <w:vAlign w:val="center"/>
          </w:tcPr>
          <w:p w14:paraId="5FFB4116"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1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18"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1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1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1B" w14:textId="77777777" w:rsidR="00226786" w:rsidRPr="00E56B46" w:rsidRDefault="00226786" w:rsidP="00226786">
            <w:pPr>
              <w:pStyle w:val="TAC"/>
            </w:pPr>
            <w:r w:rsidRPr="00E56B46">
              <w:t>20 (for Power class 3 and 3bis)</w:t>
            </w:r>
          </w:p>
          <w:p w14:paraId="5FFB411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1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27"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11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412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21"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412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2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24" w14:textId="77777777" w:rsidR="00226786" w:rsidRPr="00E56B46" w:rsidRDefault="00226786" w:rsidP="00226786">
            <w:pPr>
              <w:pStyle w:val="TAC"/>
            </w:pPr>
            <w:r w:rsidRPr="00E56B46">
              <w:t>20 (for Power class 3 and 3bis)</w:t>
            </w:r>
          </w:p>
          <w:p w14:paraId="5FFB412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2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30" w14:textId="77777777" w:rsidTr="00226786">
        <w:trPr>
          <w:trHeight w:val="75"/>
          <w:jc w:val="center"/>
        </w:trPr>
        <w:tc>
          <w:tcPr>
            <w:tcW w:w="1408" w:type="dxa"/>
            <w:vMerge/>
            <w:tcBorders>
              <w:left w:val="single" w:sz="4" w:space="0" w:color="auto"/>
              <w:right w:val="single" w:sz="4" w:space="0" w:color="auto"/>
            </w:tcBorders>
            <w:vAlign w:val="center"/>
          </w:tcPr>
          <w:p w14:paraId="5FFB4128"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29"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2A"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2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2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2D" w14:textId="77777777" w:rsidR="00226786" w:rsidRPr="00E56B46" w:rsidRDefault="00226786" w:rsidP="00226786">
            <w:pPr>
              <w:pStyle w:val="TAC"/>
            </w:pPr>
            <w:r w:rsidRPr="00E56B46">
              <w:t>20 (for Power class 3 and 3bis)</w:t>
            </w:r>
          </w:p>
          <w:p w14:paraId="5FFB412E"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2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39" w14:textId="77777777" w:rsidTr="00226786">
        <w:trPr>
          <w:trHeight w:val="75"/>
          <w:jc w:val="center"/>
        </w:trPr>
        <w:tc>
          <w:tcPr>
            <w:tcW w:w="1408" w:type="dxa"/>
            <w:vMerge/>
            <w:tcBorders>
              <w:left w:val="single" w:sz="4" w:space="0" w:color="auto"/>
              <w:right w:val="single" w:sz="4" w:space="0" w:color="auto"/>
            </w:tcBorders>
            <w:vAlign w:val="center"/>
          </w:tcPr>
          <w:p w14:paraId="5FFB4131"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3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3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413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3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36" w14:textId="77777777" w:rsidR="00226786" w:rsidRPr="00E56B46" w:rsidRDefault="00226786" w:rsidP="00226786">
            <w:pPr>
              <w:pStyle w:val="TAC"/>
            </w:pPr>
            <w:r w:rsidRPr="00E56B46">
              <w:t>20 (for Power class 3 and 3bis)</w:t>
            </w:r>
          </w:p>
          <w:p w14:paraId="5FFB4137"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3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42"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413A"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3B"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3C"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3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3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3F" w14:textId="77777777" w:rsidR="00226786" w:rsidRPr="00E56B46" w:rsidRDefault="00226786" w:rsidP="00226786">
            <w:pPr>
              <w:pStyle w:val="TAC"/>
            </w:pPr>
            <w:r w:rsidRPr="00E56B46">
              <w:t>20 (for Power class 3 and 3bis)</w:t>
            </w:r>
          </w:p>
          <w:p w14:paraId="5FFB4140"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4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4B"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4143"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I-1-V-2</w:t>
            </w:r>
          </w:p>
        </w:tc>
        <w:tc>
          <w:tcPr>
            <w:tcW w:w="692" w:type="dxa"/>
            <w:tcBorders>
              <w:top w:val="single" w:sz="4" w:space="0" w:color="auto"/>
              <w:left w:val="single" w:sz="4" w:space="0" w:color="auto"/>
              <w:right w:val="single" w:sz="4" w:space="0" w:color="auto"/>
            </w:tcBorders>
            <w:vAlign w:val="center"/>
          </w:tcPr>
          <w:p w14:paraId="5FFB4144"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4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414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4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48" w14:textId="77777777" w:rsidR="00226786" w:rsidRPr="00E56B46" w:rsidRDefault="00226786" w:rsidP="00226786">
            <w:pPr>
              <w:pStyle w:val="TAC"/>
            </w:pPr>
            <w:r w:rsidRPr="00E56B46">
              <w:t>20 (for Power class 3 and 3bis)</w:t>
            </w:r>
          </w:p>
          <w:p w14:paraId="5FFB4149"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4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54"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414C"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I-2-V-1</w:t>
            </w:r>
          </w:p>
        </w:tc>
        <w:tc>
          <w:tcPr>
            <w:tcW w:w="692" w:type="dxa"/>
            <w:tcBorders>
              <w:top w:val="single" w:sz="4" w:space="0" w:color="auto"/>
              <w:left w:val="single" w:sz="4" w:space="0" w:color="auto"/>
              <w:right w:val="single" w:sz="4" w:space="0" w:color="auto"/>
            </w:tcBorders>
            <w:vAlign w:val="center"/>
          </w:tcPr>
          <w:p w14:paraId="5FFB414D"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4E"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414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5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51" w14:textId="77777777" w:rsidR="00226786" w:rsidRPr="00E56B46" w:rsidRDefault="00226786" w:rsidP="00226786">
            <w:pPr>
              <w:pStyle w:val="TAC"/>
            </w:pPr>
            <w:r w:rsidRPr="00E56B46">
              <w:t>20 (for Power class 3 and 3bis)</w:t>
            </w:r>
          </w:p>
          <w:p w14:paraId="5FFB415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5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5D" w14:textId="77777777" w:rsidTr="00226786">
        <w:trPr>
          <w:trHeight w:val="424"/>
          <w:jc w:val="center"/>
        </w:trPr>
        <w:tc>
          <w:tcPr>
            <w:tcW w:w="1408" w:type="dxa"/>
            <w:vMerge w:val="restart"/>
            <w:tcBorders>
              <w:top w:val="single" w:sz="4" w:space="0" w:color="auto"/>
              <w:left w:val="single" w:sz="4" w:space="0" w:color="auto"/>
              <w:right w:val="single" w:sz="4" w:space="0" w:color="auto"/>
            </w:tcBorders>
            <w:vAlign w:val="center"/>
          </w:tcPr>
          <w:p w14:paraId="5FFB4155"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I-2-V-2</w:t>
            </w:r>
          </w:p>
        </w:tc>
        <w:tc>
          <w:tcPr>
            <w:tcW w:w="692" w:type="dxa"/>
            <w:tcBorders>
              <w:top w:val="single" w:sz="4" w:space="0" w:color="auto"/>
              <w:left w:val="single" w:sz="4" w:space="0" w:color="auto"/>
              <w:right w:val="single" w:sz="4" w:space="0" w:color="auto"/>
            </w:tcBorders>
            <w:vAlign w:val="center"/>
          </w:tcPr>
          <w:p w14:paraId="5FFB4156"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5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415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5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5A" w14:textId="77777777" w:rsidR="00226786" w:rsidRPr="00E56B46" w:rsidRDefault="00226786" w:rsidP="00226786">
            <w:pPr>
              <w:pStyle w:val="TAC"/>
            </w:pPr>
            <w:r w:rsidRPr="00E56B46">
              <w:t>20 (for Power class 3 and 3bis)</w:t>
            </w:r>
          </w:p>
          <w:p w14:paraId="5FFB415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5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66" w14:textId="77777777" w:rsidTr="00226786">
        <w:trPr>
          <w:trHeight w:val="424"/>
          <w:jc w:val="center"/>
        </w:trPr>
        <w:tc>
          <w:tcPr>
            <w:tcW w:w="1408" w:type="dxa"/>
            <w:vMerge/>
            <w:tcBorders>
              <w:left w:val="single" w:sz="4" w:space="0" w:color="auto"/>
              <w:right w:val="single" w:sz="4" w:space="0" w:color="auto"/>
            </w:tcBorders>
            <w:vAlign w:val="center"/>
          </w:tcPr>
          <w:p w14:paraId="5FFB415E"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5F"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FFB4160"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416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bottom w:val="single" w:sz="4" w:space="0" w:color="auto"/>
              <w:right w:val="single" w:sz="4" w:space="0" w:color="auto"/>
            </w:tcBorders>
            <w:vAlign w:val="center"/>
          </w:tcPr>
          <w:p w14:paraId="5FFB416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63" w14:textId="77777777" w:rsidR="00226786" w:rsidRPr="00E56B46" w:rsidRDefault="00226786" w:rsidP="00226786">
            <w:pPr>
              <w:pStyle w:val="TAC"/>
            </w:pPr>
            <w:r w:rsidRPr="00E56B46">
              <w:t>20 (for Power class 3 and 3bis)</w:t>
            </w:r>
          </w:p>
          <w:p w14:paraId="5FFB416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6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70" w14:textId="77777777" w:rsidTr="00226786">
        <w:trPr>
          <w:trHeight w:val="424"/>
          <w:jc w:val="center"/>
        </w:trPr>
        <w:tc>
          <w:tcPr>
            <w:tcW w:w="1408" w:type="dxa"/>
            <w:vMerge w:val="restart"/>
            <w:tcBorders>
              <w:left w:val="single" w:sz="4" w:space="0" w:color="auto"/>
              <w:right w:val="single" w:sz="4" w:space="0" w:color="auto"/>
            </w:tcBorders>
            <w:vAlign w:val="center"/>
          </w:tcPr>
          <w:p w14:paraId="5FFB4167"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II-1-V-2</w:t>
            </w:r>
          </w:p>
        </w:tc>
        <w:tc>
          <w:tcPr>
            <w:tcW w:w="692" w:type="dxa"/>
            <w:tcBorders>
              <w:top w:val="single" w:sz="4" w:space="0" w:color="auto"/>
              <w:left w:val="single" w:sz="4" w:space="0" w:color="auto"/>
              <w:right w:val="single" w:sz="4" w:space="0" w:color="auto"/>
            </w:tcBorders>
            <w:vAlign w:val="center"/>
          </w:tcPr>
          <w:p w14:paraId="5FFB4168"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69" w14:textId="77777777" w:rsidR="00226786" w:rsidRPr="00E56B46" w:rsidRDefault="00226786" w:rsidP="00226786">
            <w:pPr>
              <w:pStyle w:val="BodyText"/>
              <w:spacing w:after="0"/>
              <w:jc w:val="center"/>
              <w:rPr>
                <w:rFonts w:ascii="Arial" w:eastAsia="Batang" w:hAnsi="Arial" w:cs="Arial"/>
                <w:sz w:val="18"/>
                <w:szCs w:val="18"/>
              </w:rPr>
            </w:pPr>
          </w:p>
          <w:p w14:paraId="5FFB416A" w14:textId="77777777" w:rsidR="00226786" w:rsidRPr="00E56B46" w:rsidRDefault="00226786" w:rsidP="00226786">
            <w:pPr>
              <w:pStyle w:val="BodyText"/>
              <w:jc w:val="center"/>
              <w:rPr>
                <w:rFonts w:ascii="Arial" w:eastAsia="Batang" w:hAnsi="Arial" w:cs="Arial"/>
                <w:sz w:val="18"/>
                <w:szCs w:val="18"/>
              </w:rPr>
            </w:pPr>
            <w:r w:rsidRPr="00E56B46">
              <w:rPr>
                <w:rFonts w:ascii="Arial" w:eastAsia="Batang"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416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6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6D" w14:textId="77777777" w:rsidR="00226786" w:rsidRPr="00E56B46" w:rsidRDefault="00226786" w:rsidP="00226786">
            <w:pPr>
              <w:pStyle w:val="TAC"/>
            </w:pPr>
            <w:r w:rsidRPr="00E56B46">
              <w:t>20 (for Power class 3 and 3bis)</w:t>
            </w:r>
          </w:p>
          <w:p w14:paraId="5FFB416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6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79" w14:textId="77777777" w:rsidTr="00226786">
        <w:trPr>
          <w:trHeight w:val="424"/>
          <w:jc w:val="center"/>
        </w:trPr>
        <w:tc>
          <w:tcPr>
            <w:tcW w:w="1408" w:type="dxa"/>
            <w:vMerge/>
            <w:tcBorders>
              <w:left w:val="single" w:sz="4" w:space="0" w:color="auto"/>
              <w:right w:val="single" w:sz="4" w:space="0" w:color="auto"/>
            </w:tcBorders>
            <w:vAlign w:val="center"/>
          </w:tcPr>
          <w:p w14:paraId="5FFB4171" w14:textId="77777777" w:rsidR="00226786" w:rsidRPr="00E56B46" w:rsidRDefault="00226786" w:rsidP="00226786">
            <w:pPr>
              <w:pStyle w:val="BodyText"/>
              <w:spacing w:after="0"/>
              <w:jc w:val="center"/>
              <w:rPr>
                <w:rFonts w:ascii="Arial" w:eastAsia="Batang" w:hAnsi="Arial" w:cs="Arial"/>
                <w:sz w:val="18"/>
                <w:szCs w:val="18"/>
              </w:rPr>
            </w:pPr>
          </w:p>
        </w:tc>
        <w:tc>
          <w:tcPr>
            <w:tcW w:w="692" w:type="dxa"/>
            <w:tcBorders>
              <w:top w:val="single" w:sz="4" w:space="0" w:color="auto"/>
              <w:left w:val="single" w:sz="4" w:space="0" w:color="auto"/>
              <w:right w:val="single" w:sz="4" w:space="0" w:color="auto"/>
            </w:tcBorders>
            <w:vAlign w:val="center"/>
          </w:tcPr>
          <w:p w14:paraId="5FFB4172" w14:textId="77777777" w:rsidR="00226786" w:rsidRPr="00E56B46" w:rsidRDefault="00226786" w:rsidP="00226786">
            <w:pPr>
              <w:pStyle w:val="BodyText"/>
              <w:spacing w:after="0"/>
              <w:jc w:val="center"/>
              <w:rPr>
                <w:rFonts w:ascii="Arial" w:eastAsia="Batang" w:hAnsi="Arial" w:cs="Arial"/>
                <w:sz w:val="18"/>
                <w:szCs w:val="18"/>
              </w:rPr>
            </w:pPr>
            <w:r w:rsidRPr="00E56B46">
              <w:rPr>
                <w:rFonts w:ascii="Arial" w:eastAsia="Batang"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4173" w14:textId="77777777" w:rsidR="00226786" w:rsidRPr="00E56B46" w:rsidRDefault="00226786" w:rsidP="00226786">
            <w:pPr>
              <w:pStyle w:val="BodyText"/>
              <w:spacing w:after="0"/>
              <w:jc w:val="center"/>
              <w:rPr>
                <w:rFonts w:ascii="Arial" w:eastAsia="Batang" w:hAnsi="Arial" w:cs="Arial"/>
                <w:sz w:val="18"/>
                <w:szCs w:val="18"/>
              </w:rPr>
            </w:pPr>
          </w:p>
        </w:tc>
        <w:tc>
          <w:tcPr>
            <w:tcW w:w="1507" w:type="dxa"/>
            <w:tcBorders>
              <w:top w:val="single" w:sz="4" w:space="0" w:color="auto"/>
              <w:left w:val="single" w:sz="4" w:space="0" w:color="auto"/>
              <w:right w:val="single" w:sz="4" w:space="0" w:color="auto"/>
            </w:tcBorders>
            <w:vAlign w:val="center"/>
          </w:tcPr>
          <w:p w14:paraId="5FFB417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7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76" w14:textId="77777777" w:rsidR="00226786" w:rsidRPr="00E56B46" w:rsidRDefault="00226786" w:rsidP="00226786">
            <w:pPr>
              <w:pStyle w:val="TAC"/>
            </w:pPr>
            <w:r w:rsidRPr="00E56B46">
              <w:t>20 (for Power class 3 and 3bis)</w:t>
            </w:r>
          </w:p>
          <w:p w14:paraId="5FFB417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7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417A" w14:textId="77777777" w:rsidR="00226786" w:rsidRPr="00E56B46" w:rsidRDefault="00226786" w:rsidP="00226786"/>
    <w:p w14:paraId="5FFB417B" w14:textId="77777777" w:rsidR="00226786" w:rsidRPr="00E56B46" w:rsidRDefault="00226786" w:rsidP="00226786">
      <w:pPr>
        <w:pStyle w:val="Heading3"/>
      </w:pPr>
      <w:bookmarkStart w:id="2347" w:name="_Toc376696638"/>
      <w:r w:rsidRPr="00E56B46">
        <w:t>7.8.2E</w:t>
      </w:r>
      <w:r w:rsidRPr="00E56B46">
        <w:tab/>
        <w:t>Additional requirement for single band NC-4C-HSDPA (Narrow band)</w:t>
      </w:r>
      <w:bookmarkEnd w:id="2347"/>
    </w:p>
    <w:p w14:paraId="5FFB417C" w14:textId="77777777" w:rsidR="00226786" w:rsidRPr="00E56B46" w:rsidRDefault="00226786" w:rsidP="00226786">
      <w:pPr>
        <w:pStyle w:val="Heading4"/>
      </w:pPr>
      <w:bookmarkStart w:id="2348" w:name="_Toc376696639"/>
      <w:r w:rsidRPr="00E56B46">
        <w:t>7.8.2E.1</w:t>
      </w:r>
      <w:r w:rsidRPr="00E56B46">
        <w:tab/>
        <w:t>Single uplink operation</w:t>
      </w:r>
      <w:bookmarkEnd w:id="2348"/>
    </w:p>
    <w:p w14:paraId="5FFB417D"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7.9I and Table 7.9J.</w:t>
      </w:r>
    </w:p>
    <w:p w14:paraId="5FFB417E" w14:textId="77777777" w:rsidR="00226786" w:rsidRPr="00E56B46" w:rsidRDefault="00226786" w:rsidP="00226786">
      <w:pPr>
        <w:pStyle w:val="TH"/>
      </w:pPr>
      <w:r w:rsidRPr="00E56B46">
        <w:t xml:space="preserve">Table 7.9I: Test parameters for receive narrow-band intermodulation characteristics, </w:t>
      </w:r>
      <w:r w:rsidRPr="00E56B46">
        <w:rPr>
          <w:rFonts w:hint="eastAsia"/>
        </w:rPr>
        <w:t>single</w:t>
      </w:r>
      <w:r w:rsidRPr="00E56B46">
        <w:t xml:space="preserve"> band NC-4C-HSDPA, single uplink operation</w:t>
      </w:r>
    </w:p>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507"/>
        <w:gridCol w:w="1508"/>
      </w:tblGrid>
      <w:tr w:rsidR="00226786" w:rsidRPr="00E56B46" w14:paraId="5FFB4182" w14:textId="77777777" w:rsidTr="00226786">
        <w:trPr>
          <w:jc w:val="center"/>
        </w:trPr>
        <w:tc>
          <w:tcPr>
            <w:tcW w:w="2291" w:type="dxa"/>
            <w:vAlign w:val="center"/>
          </w:tcPr>
          <w:p w14:paraId="5FFB417F" w14:textId="77777777" w:rsidR="00226786" w:rsidRPr="00E56B46" w:rsidRDefault="00226786" w:rsidP="00226786">
            <w:pPr>
              <w:pStyle w:val="TAH"/>
            </w:pPr>
            <w:r w:rsidRPr="00E56B46">
              <w:br w:type="page"/>
              <w:t>Parameter</w:t>
            </w:r>
          </w:p>
        </w:tc>
        <w:tc>
          <w:tcPr>
            <w:tcW w:w="687" w:type="dxa"/>
          </w:tcPr>
          <w:p w14:paraId="5FFB4180" w14:textId="77777777" w:rsidR="00226786" w:rsidRPr="00E56B46" w:rsidRDefault="00226786" w:rsidP="00226786">
            <w:pPr>
              <w:pStyle w:val="TAH"/>
            </w:pPr>
            <w:r w:rsidRPr="00E56B46">
              <w:t>Unit</w:t>
            </w:r>
          </w:p>
        </w:tc>
        <w:tc>
          <w:tcPr>
            <w:tcW w:w="3015" w:type="dxa"/>
            <w:gridSpan w:val="2"/>
          </w:tcPr>
          <w:p w14:paraId="5FFB4181"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4186" w14:textId="77777777" w:rsidTr="00226786">
        <w:trPr>
          <w:jc w:val="center"/>
        </w:trPr>
        <w:tc>
          <w:tcPr>
            <w:tcW w:w="2291" w:type="dxa"/>
            <w:vAlign w:val="center"/>
          </w:tcPr>
          <w:p w14:paraId="5FFB4183"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687" w:type="dxa"/>
            <w:vAlign w:val="center"/>
          </w:tcPr>
          <w:p w14:paraId="5FFB4184" w14:textId="77777777" w:rsidR="00226786" w:rsidRPr="00E56B46" w:rsidRDefault="00226786" w:rsidP="00226786">
            <w:pPr>
              <w:pStyle w:val="TAC"/>
            </w:pPr>
            <w:r w:rsidRPr="00E56B46">
              <w:t>dBm</w:t>
            </w:r>
          </w:p>
        </w:tc>
        <w:tc>
          <w:tcPr>
            <w:tcW w:w="3015" w:type="dxa"/>
            <w:gridSpan w:val="2"/>
            <w:vAlign w:val="center"/>
          </w:tcPr>
          <w:p w14:paraId="5FFB4185" w14:textId="77777777" w:rsidR="00226786" w:rsidRPr="00E56B46" w:rsidRDefault="00226786" w:rsidP="00226786">
            <w:pPr>
              <w:pStyle w:val="TAC"/>
            </w:pPr>
            <w:r w:rsidRPr="00E56B46">
              <w:t>-44</w:t>
            </w:r>
          </w:p>
        </w:tc>
      </w:tr>
      <w:tr w:rsidR="00226786" w:rsidRPr="00E56B46" w14:paraId="5FFB418A" w14:textId="77777777" w:rsidTr="00226786">
        <w:trPr>
          <w:jc w:val="center"/>
        </w:trPr>
        <w:tc>
          <w:tcPr>
            <w:tcW w:w="2291" w:type="dxa"/>
            <w:vAlign w:val="center"/>
          </w:tcPr>
          <w:p w14:paraId="5FFB4187"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687" w:type="dxa"/>
            <w:vAlign w:val="center"/>
          </w:tcPr>
          <w:p w14:paraId="5FFB4188" w14:textId="77777777" w:rsidR="00226786" w:rsidRPr="00E56B46" w:rsidRDefault="00226786" w:rsidP="00226786">
            <w:pPr>
              <w:pStyle w:val="TAC"/>
            </w:pPr>
            <w:r w:rsidRPr="00E56B46">
              <w:t>dBm</w:t>
            </w:r>
          </w:p>
        </w:tc>
        <w:tc>
          <w:tcPr>
            <w:tcW w:w="3015" w:type="dxa"/>
            <w:gridSpan w:val="2"/>
            <w:vAlign w:val="center"/>
          </w:tcPr>
          <w:p w14:paraId="5FFB4189" w14:textId="77777777" w:rsidR="00226786" w:rsidRPr="00E56B46" w:rsidRDefault="00226786" w:rsidP="00226786">
            <w:pPr>
              <w:pStyle w:val="TAC"/>
            </w:pPr>
            <w:r w:rsidRPr="00E56B46">
              <w:t>-44</w:t>
            </w:r>
          </w:p>
        </w:tc>
      </w:tr>
      <w:tr w:rsidR="00226786" w:rsidRPr="00E56B46" w14:paraId="5FFB4190" w14:textId="77777777" w:rsidTr="00226786">
        <w:trPr>
          <w:jc w:val="center"/>
        </w:trPr>
        <w:tc>
          <w:tcPr>
            <w:tcW w:w="2291" w:type="dxa"/>
            <w:vAlign w:val="center"/>
          </w:tcPr>
          <w:p w14:paraId="5FFB418B"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418C" w14:textId="77777777" w:rsidR="00226786" w:rsidRPr="00E56B46" w:rsidRDefault="00226786" w:rsidP="00226786">
            <w:pPr>
              <w:pStyle w:val="TAC"/>
            </w:pPr>
            <w:r w:rsidRPr="00E56B46">
              <w:t>(NOTE 2)</w:t>
            </w:r>
          </w:p>
        </w:tc>
        <w:tc>
          <w:tcPr>
            <w:tcW w:w="687" w:type="dxa"/>
            <w:vAlign w:val="center"/>
          </w:tcPr>
          <w:p w14:paraId="5FFB418D" w14:textId="77777777" w:rsidR="00226786" w:rsidRPr="00E56B46" w:rsidRDefault="00226786" w:rsidP="00226786">
            <w:pPr>
              <w:pStyle w:val="TAC"/>
            </w:pPr>
            <w:r w:rsidRPr="00E56B46">
              <w:t>MHz</w:t>
            </w:r>
          </w:p>
        </w:tc>
        <w:tc>
          <w:tcPr>
            <w:tcW w:w="1507" w:type="dxa"/>
            <w:vAlign w:val="center"/>
          </w:tcPr>
          <w:p w14:paraId="5FFB418E" w14:textId="77777777" w:rsidR="00226786" w:rsidRPr="00E56B46" w:rsidRDefault="00226786" w:rsidP="00226786">
            <w:pPr>
              <w:pStyle w:val="TAC"/>
            </w:pPr>
            <w:r w:rsidRPr="00E56B46">
              <w:t>3.5</w:t>
            </w:r>
          </w:p>
        </w:tc>
        <w:tc>
          <w:tcPr>
            <w:tcW w:w="1508" w:type="dxa"/>
            <w:vAlign w:val="center"/>
          </w:tcPr>
          <w:p w14:paraId="5FFB418F" w14:textId="77777777" w:rsidR="00226786" w:rsidRPr="00E56B46" w:rsidRDefault="00226786" w:rsidP="00226786">
            <w:pPr>
              <w:pStyle w:val="TAC"/>
            </w:pPr>
            <w:r w:rsidRPr="00E56B46">
              <w:t>-3.5</w:t>
            </w:r>
          </w:p>
        </w:tc>
      </w:tr>
      <w:tr w:rsidR="00226786" w:rsidRPr="00E56B46" w14:paraId="5FFB4196" w14:textId="77777777" w:rsidTr="00226786">
        <w:trPr>
          <w:jc w:val="center"/>
        </w:trPr>
        <w:tc>
          <w:tcPr>
            <w:tcW w:w="2291" w:type="dxa"/>
            <w:vAlign w:val="center"/>
          </w:tcPr>
          <w:p w14:paraId="5FFB4191"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4192" w14:textId="77777777" w:rsidR="00226786" w:rsidRPr="00E56B46" w:rsidRDefault="00226786" w:rsidP="00226786">
            <w:pPr>
              <w:pStyle w:val="TAC"/>
            </w:pPr>
            <w:r w:rsidRPr="00E56B46">
              <w:t>(NOTE 2)</w:t>
            </w:r>
          </w:p>
        </w:tc>
        <w:tc>
          <w:tcPr>
            <w:tcW w:w="687" w:type="dxa"/>
            <w:vAlign w:val="center"/>
          </w:tcPr>
          <w:p w14:paraId="5FFB4193" w14:textId="77777777" w:rsidR="00226786" w:rsidRPr="00E56B46" w:rsidRDefault="00226786" w:rsidP="00226786">
            <w:pPr>
              <w:pStyle w:val="TAC"/>
            </w:pPr>
            <w:r w:rsidRPr="00E56B46">
              <w:t>MHz</w:t>
            </w:r>
          </w:p>
        </w:tc>
        <w:tc>
          <w:tcPr>
            <w:tcW w:w="1507" w:type="dxa"/>
            <w:vAlign w:val="center"/>
          </w:tcPr>
          <w:p w14:paraId="5FFB4194" w14:textId="77777777" w:rsidR="00226786" w:rsidRPr="00E56B46" w:rsidRDefault="00226786" w:rsidP="00226786">
            <w:pPr>
              <w:pStyle w:val="TAC"/>
            </w:pPr>
            <w:r w:rsidRPr="00E56B46">
              <w:t>5.9</w:t>
            </w:r>
          </w:p>
        </w:tc>
        <w:tc>
          <w:tcPr>
            <w:tcW w:w="1508" w:type="dxa"/>
            <w:vAlign w:val="center"/>
          </w:tcPr>
          <w:p w14:paraId="5FFB4195" w14:textId="77777777" w:rsidR="00226786" w:rsidRPr="00E56B46" w:rsidRDefault="00226786" w:rsidP="00226786">
            <w:pPr>
              <w:pStyle w:val="TAC"/>
            </w:pPr>
            <w:r w:rsidRPr="00E56B46">
              <w:t>-5.9</w:t>
            </w:r>
          </w:p>
        </w:tc>
      </w:tr>
      <w:tr w:rsidR="00226786" w:rsidRPr="00E56B46" w14:paraId="5FFB419B" w14:textId="77777777" w:rsidTr="00226786">
        <w:trPr>
          <w:cantSplit/>
          <w:jc w:val="center"/>
        </w:trPr>
        <w:tc>
          <w:tcPr>
            <w:tcW w:w="2291" w:type="dxa"/>
            <w:vAlign w:val="center"/>
          </w:tcPr>
          <w:p w14:paraId="5FFB4197" w14:textId="77777777" w:rsidR="00226786" w:rsidRPr="00E56B46" w:rsidRDefault="00226786" w:rsidP="00226786">
            <w:pPr>
              <w:pStyle w:val="TAC"/>
            </w:pPr>
            <w:r w:rsidRPr="00E56B46">
              <w:t>UE transmitted mean power</w:t>
            </w:r>
          </w:p>
        </w:tc>
        <w:tc>
          <w:tcPr>
            <w:tcW w:w="687" w:type="dxa"/>
            <w:vAlign w:val="center"/>
          </w:tcPr>
          <w:p w14:paraId="5FFB4198" w14:textId="77777777" w:rsidR="00226786" w:rsidRPr="00E56B46" w:rsidRDefault="00226786" w:rsidP="00226786">
            <w:pPr>
              <w:pStyle w:val="TAC"/>
            </w:pPr>
            <w:r w:rsidRPr="00E56B46">
              <w:t>dBm</w:t>
            </w:r>
          </w:p>
        </w:tc>
        <w:tc>
          <w:tcPr>
            <w:tcW w:w="3015" w:type="dxa"/>
            <w:gridSpan w:val="2"/>
            <w:vAlign w:val="center"/>
          </w:tcPr>
          <w:p w14:paraId="5FFB4199" w14:textId="77777777" w:rsidR="00226786" w:rsidRPr="00E56B46" w:rsidRDefault="00226786" w:rsidP="00226786">
            <w:pPr>
              <w:pStyle w:val="TAC"/>
            </w:pPr>
            <w:r w:rsidRPr="00E56B46">
              <w:t>20 (for Power class 3 and 3bis)</w:t>
            </w:r>
          </w:p>
          <w:p w14:paraId="5FFB419A" w14:textId="77777777" w:rsidR="00226786" w:rsidRPr="00E56B46" w:rsidRDefault="00226786" w:rsidP="00226786">
            <w:pPr>
              <w:pStyle w:val="TAC"/>
            </w:pPr>
            <w:r w:rsidRPr="00E56B46">
              <w:t>18 (for Power class 4)</w:t>
            </w:r>
          </w:p>
        </w:tc>
      </w:tr>
      <w:tr w:rsidR="00044AAD" w:rsidRPr="00E56B46" w14:paraId="5FFB419E" w14:textId="77777777" w:rsidTr="00C842A5">
        <w:trPr>
          <w:cantSplit/>
          <w:jc w:val="center"/>
          <w:ins w:id="2349" w:author="Qualcomm" w:date="2014-02-02T15:50:00Z"/>
        </w:trPr>
        <w:tc>
          <w:tcPr>
            <w:tcW w:w="5993" w:type="dxa"/>
            <w:gridSpan w:val="4"/>
            <w:vAlign w:val="center"/>
          </w:tcPr>
          <w:p w14:paraId="5FFB419C" w14:textId="77777777" w:rsidR="00044AAD" w:rsidRDefault="00044AAD">
            <w:pPr>
              <w:pStyle w:val="TAC"/>
              <w:ind w:left="859" w:hanging="859"/>
              <w:jc w:val="left"/>
              <w:rPr>
                <w:ins w:id="2350" w:author="Qualcomm" w:date="2014-02-02T15:50:00Z"/>
              </w:rPr>
              <w:pPrChange w:id="2351" w:author="Qualcomm" w:date="2014-02-02T15:50:00Z">
                <w:pPr>
                  <w:pStyle w:val="TAC"/>
                </w:pPr>
              </w:pPrChange>
            </w:pPr>
            <w:ins w:id="2352" w:author="Qualcomm" w:date="2014-02-02T15:50:00Z">
              <w:r>
                <w:t>NOTE 1:</w:t>
              </w:r>
              <w:r>
                <w:tab/>
                <w:t>I</w:t>
              </w:r>
              <w:r w:rsidRPr="00044AAD">
                <w:rPr>
                  <w:vertAlign w:val="subscript"/>
                  <w:rPrChange w:id="2353" w:author="Qualcomm" w:date="2014-02-02T15:50:00Z">
                    <w:rPr/>
                  </w:rPrChange>
                </w:rPr>
                <w:t>ouw2</w:t>
              </w:r>
              <w:r>
                <w:t xml:space="preserve"> (GMSK) is an interfering signal as defined in TS 45.004 [6].</w:t>
              </w:r>
            </w:ins>
          </w:p>
          <w:p w14:paraId="5FFB419D" w14:textId="77777777" w:rsidR="00044AAD" w:rsidRPr="00E56B46" w:rsidRDefault="00044AAD">
            <w:pPr>
              <w:pStyle w:val="TAC"/>
              <w:ind w:left="859" w:hanging="859"/>
              <w:jc w:val="left"/>
              <w:rPr>
                <w:ins w:id="2354" w:author="Qualcomm" w:date="2014-02-02T15:50:00Z"/>
              </w:rPr>
              <w:pPrChange w:id="2355" w:author="Qualcomm" w:date="2014-02-02T15:50:00Z">
                <w:pPr>
                  <w:pStyle w:val="TAC"/>
                </w:pPr>
              </w:pPrChange>
            </w:pPr>
            <w:ins w:id="2356" w:author="Qualcomm" w:date="2014-02-02T15:5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419F" w14:textId="77777777" w:rsidR="00226786" w:rsidRPr="00E56B46" w:rsidDel="00044AAD" w:rsidRDefault="00226786" w:rsidP="00226786">
      <w:pPr>
        <w:spacing w:after="0"/>
        <w:rPr>
          <w:del w:id="2357" w:author="Qualcomm" w:date="2014-02-02T15:50:00Z"/>
        </w:rPr>
      </w:pPr>
    </w:p>
    <w:p w14:paraId="5FFB41A0" w14:textId="77777777" w:rsidR="00226786" w:rsidRPr="00E56B46" w:rsidDel="00044AAD" w:rsidRDefault="00226786" w:rsidP="00226786">
      <w:pPr>
        <w:pStyle w:val="NO"/>
        <w:rPr>
          <w:del w:id="2358" w:author="Qualcomm" w:date="2014-02-02T15:50:00Z"/>
        </w:rPr>
      </w:pPr>
      <w:del w:id="2359" w:author="Qualcomm" w:date="2014-02-02T15:50:00Z">
        <w:r w:rsidRPr="00E56B46" w:rsidDel="00044AAD">
          <w:delText>NOTE 1:</w:delText>
        </w:r>
        <w:r w:rsidRPr="00E56B46" w:rsidDel="00044AAD">
          <w:tab/>
          <w:delText>I</w:delText>
        </w:r>
        <w:r w:rsidRPr="00E56B46" w:rsidDel="00044AAD">
          <w:rPr>
            <w:vertAlign w:val="subscript"/>
          </w:rPr>
          <w:delText xml:space="preserve">ouw2 </w:delText>
        </w:r>
        <w:r w:rsidRPr="00E56B46" w:rsidDel="00044AAD">
          <w:delText>(GMSK) is an interfering signal as defined in TS 45.004 [6].</w:delText>
        </w:r>
      </w:del>
    </w:p>
    <w:p w14:paraId="5FFB41A1" w14:textId="77777777" w:rsidR="00226786" w:rsidRPr="00E56B46" w:rsidRDefault="00226786" w:rsidP="00226786">
      <w:pPr>
        <w:pStyle w:val="NO"/>
        <w:ind w:left="1138" w:hanging="850"/>
      </w:pPr>
      <w:del w:id="2360" w:author="Qualcomm" w:date="2014-02-02T15:50:00Z">
        <w:r w:rsidRPr="00E56B46" w:rsidDel="00044AAD">
          <w:delText>NOTE 2:</w:delText>
        </w:r>
        <w:r w:rsidRPr="00E56B46" w:rsidDel="00044AAD">
          <w:tab/>
          <w:delText xml:space="preserve">For </w:delText>
        </w:r>
        <w:r w:rsidRPr="00E56B46" w:rsidDel="00044AAD">
          <w:rPr>
            <w:rFonts w:hint="eastAsia"/>
          </w:rPr>
          <w:delText>s</w:delText>
        </w:r>
        <w:r w:rsidRPr="00E56B46" w:rsidDel="00044AAD">
          <w:delText xml:space="preserve">ingle band NC-4C-HSPDA </w:delText>
        </w:r>
        <w:r w:rsidRPr="00E56B46" w:rsidDel="00044AAD">
          <w:rPr>
            <w:rFonts w:hint="eastAsia"/>
          </w:rPr>
          <w:delText>out-of-gap</w:delText>
        </w:r>
        <w:r w:rsidRPr="00E56B46" w:rsidDel="00044AAD">
          <w:delText>, negative offset refers to the assigned channel frequency of the lowe</w:delText>
        </w:r>
        <w:r w:rsidRPr="00E56B46" w:rsidDel="00044AAD">
          <w:rPr>
            <w:rFonts w:hint="eastAsia"/>
          </w:rPr>
          <w:delText>st</w:delText>
        </w:r>
        <w:r w:rsidRPr="00E56B46" w:rsidDel="00044AAD">
          <w:delText xml:space="preserve"> carrier belonging to the lowe</w:delText>
        </w:r>
        <w:r w:rsidRPr="00E56B46" w:rsidDel="00044AAD">
          <w:rPr>
            <w:rFonts w:hint="eastAsia"/>
          </w:rPr>
          <w:delText>r</w:delText>
        </w:r>
        <w:r w:rsidRPr="00E56B46" w:rsidDel="00044AAD">
          <w:delText xml:space="preserve"> subblock of carriers, and positive offset refers to the assigned channel frequency of the highe</w:delText>
        </w:r>
        <w:r w:rsidRPr="00E56B46" w:rsidDel="00044AAD">
          <w:rPr>
            <w:rFonts w:hint="eastAsia"/>
          </w:rPr>
          <w:delText>st</w:delText>
        </w:r>
        <w:r w:rsidRPr="00E56B46" w:rsidDel="00044AAD">
          <w:delText xml:space="preserve"> carrier belonging to the highe</w:delText>
        </w:r>
        <w:r w:rsidRPr="00E56B46" w:rsidDel="00044AAD">
          <w:rPr>
            <w:rFonts w:hint="eastAsia"/>
          </w:rPr>
          <w:delText>r</w:delText>
        </w:r>
        <w:r w:rsidRPr="00E56B46" w:rsidDel="00044AAD">
          <w:delText xml:space="preserve"> subblock of carriers.</w:delText>
        </w:r>
      </w:del>
    </w:p>
    <w:p w14:paraId="5FFB41A2" w14:textId="77777777" w:rsidR="00226786" w:rsidRPr="00E56B46" w:rsidRDefault="00226786" w:rsidP="00226786">
      <w:pPr>
        <w:pStyle w:val="TH"/>
      </w:pPr>
      <w:r w:rsidRPr="00E56B46">
        <w:t>Table 7.9J: Narrow-band intermodulation requirements, single band NC-4C-HSDPA, single uplink operation</w:t>
      </w: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990"/>
        <w:gridCol w:w="990"/>
        <w:gridCol w:w="2070"/>
        <w:gridCol w:w="1710"/>
        <w:gridCol w:w="1319"/>
        <w:tblGridChange w:id="2361">
          <w:tblGrid>
            <w:gridCol w:w="1890"/>
            <w:gridCol w:w="924"/>
            <w:gridCol w:w="66"/>
            <w:gridCol w:w="990"/>
            <w:gridCol w:w="2070"/>
            <w:gridCol w:w="1710"/>
            <w:gridCol w:w="1319"/>
            <w:gridCol w:w="2814"/>
          </w:tblGrid>
        </w:tblGridChange>
      </w:tblGrid>
      <w:tr w:rsidR="00226786" w:rsidRPr="00E56B46" w14:paraId="5FFB41A9" w14:textId="77777777" w:rsidTr="00226786">
        <w:trPr>
          <w:trHeight w:val="843"/>
          <w:jc w:val="center"/>
        </w:trPr>
        <w:tc>
          <w:tcPr>
            <w:tcW w:w="1890" w:type="dxa"/>
            <w:vAlign w:val="center"/>
          </w:tcPr>
          <w:p w14:paraId="5FFB41A3" w14:textId="77777777" w:rsidR="00226786" w:rsidRPr="00E56B46" w:rsidRDefault="00226786" w:rsidP="00226786">
            <w:pPr>
              <w:pStyle w:val="TAH"/>
            </w:pPr>
            <w:r w:rsidRPr="00E56B46">
              <w:rPr>
                <w:rFonts w:eastAsia="Batang"/>
              </w:rPr>
              <w:t>Single band</w:t>
            </w:r>
            <w:r w:rsidRPr="00E56B46">
              <w:t xml:space="preserve"> NC-4C-HSDPA Configuration</w:t>
            </w:r>
          </w:p>
        </w:tc>
        <w:tc>
          <w:tcPr>
            <w:tcW w:w="990" w:type="dxa"/>
            <w:vAlign w:val="center"/>
          </w:tcPr>
          <w:p w14:paraId="5FFB41A4" w14:textId="77777777" w:rsidR="00226786" w:rsidRPr="00E56B46" w:rsidRDefault="00226786" w:rsidP="00226786">
            <w:pPr>
              <w:pStyle w:val="TAH"/>
              <w:rPr>
                <w:rFonts w:eastAsia="Batang"/>
              </w:rPr>
            </w:pPr>
            <w:r w:rsidRPr="00E56B46">
              <w:rPr>
                <w:rFonts w:eastAsia="Batang"/>
              </w:rPr>
              <w:t>Test type</w:t>
            </w:r>
          </w:p>
        </w:tc>
        <w:tc>
          <w:tcPr>
            <w:tcW w:w="990" w:type="dxa"/>
            <w:vAlign w:val="center"/>
          </w:tcPr>
          <w:p w14:paraId="5FFB41A5" w14:textId="77777777" w:rsidR="00226786" w:rsidRPr="00E56B46" w:rsidRDefault="00226786" w:rsidP="00226786">
            <w:pPr>
              <w:pStyle w:val="TAH"/>
              <w:rPr>
                <w:rFonts w:eastAsia="Batang"/>
              </w:rPr>
            </w:pPr>
            <w:r w:rsidRPr="00E56B46">
              <w:rPr>
                <w:rFonts w:eastAsia="Batang"/>
              </w:rPr>
              <w:t>DL Band</w:t>
            </w:r>
          </w:p>
        </w:tc>
        <w:tc>
          <w:tcPr>
            <w:tcW w:w="2070" w:type="dxa"/>
            <w:vAlign w:val="center"/>
          </w:tcPr>
          <w:p w14:paraId="5FFB41A6" w14:textId="77777777" w:rsidR="00226786" w:rsidRPr="00E56B46" w:rsidRDefault="00226786" w:rsidP="00226786">
            <w:pPr>
              <w:pStyle w:val="TAH"/>
              <w:rPr>
                <w:lang w:val="de-DE"/>
              </w:rPr>
            </w:pPr>
            <w:r w:rsidRPr="00E56B46">
              <w:rPr>
                <w:lang w:val="de-DE"/>
              </w:rPr>
              <w:t>HS-PDSCH_Ec (dBm/3.84MHz)</w:t>
            </w:r>
          </w:p>
        </w:tc>
        <w:tc>
          <w:tcPr>
            <w:tcW w:w="1710" w:type="dxa"/>
            <w:shd w:val="clear" w:color="auto" w:fill="auto"/>
            <w:vAlign w:val="center"/>
          </w:tcPr>
          <w:p w14:paraId="5FFB41A7"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319" w:type="dxa"/>
            <w:vAlign w:val="center"/>
          </w:tcPr>
          <w:p w14:paraId="5FFB41A8" w14:textId="77777777" w:rsidR="00226786" w:rsidRPr="00E56B46" w:rsidRDefault="00226786" w:rsidP="00226786">
            <w:pPr>
              <w:pStyle w:val="TAH"/>
            </w:pPr>
            <w:r w:rsidRPr="00E56B46">
              <w:t xml:space="preserve">UL-DL carrier separation </w:t>
            </w:r>
          </w:p>
        </w:tc>
      </w:tr>
      <w:tr w:rsidR="00226786" w:rsidRPr="00E56B46" w14:paraId="5FFB41B0" w14:textId="77777777" w:rsidTr="00226786">
        <w:trPr>
          <w:trHeight w:val="621"/>
          <w:jc w:val="center"/>
        </w:trPr>
        <w:tc>
          <w:tcPr>
            <w:tcW w:w="1890" w:type="dxa"/>
            <w:vAlign w:val="center"/>
          </w:tcPr>
          <w:p w14:paraId="5FFB41AA" w14:textId="77777777" w:rsidR="00226786" w:rsidRPr="00E56B46" w:rsidRDefault="00226786" w:rsidP="00226786">
            <w:pPr>
              <w:pStyle w:val="TAC"/>
            </w:pPr>
            <w:r w:rsidRPr="00E56B46">
              <w:rPr>
                <w:rFonts w:hint="eastAsia"/>
              </w:rPr>
              <w:t xml:space="preserve">IV-1-5-1, </w:t>
            </w:r>
            <w:r w:rsidRPr="00E56B46">
              <w:t>IV-2-10-1, IV-2-15-2, IV-2-20-1, IV-2-25-2</w:t>
            </w:r>
          </w:p>
        </w:tc>
        <w:tc>
          <w:tcPr>
            <w:tcW w:w="990" w:type="dxa"/>
            <w:vAlign w:val="center"/>
          </w:tcPr>
          <w:p w14:paraId="5FFB41AB" w14:textId="77777777" w:rsidR="00226786" w:rsidRPr="00E56B46" w:rsidRDefault="00226786" w:rsidP="00226786">
            <w:pPr>
              <w:pStyle w:val="TAC"/>
              <w:rPr>
                <w:rFonts w:eastAsia="Batang"/>
              </w:rPr>
            </w:pPr>
            <w:r w:rsidRPr="00E56B46">
              <w:rPr>
                <w:rFonts w:eastAsia="Batang"/>
              </w:rPr>
              <w:t>Out-of-gap</w:t>
            </w:r>
          </w:p>
        </w:tc>
        <w:tc>
          <w:tcPr>
            <w:tcW w:w="990" w:type="dxa"/>
            <w:vAlign w:val="center"/>
          </w:tcPr>
          <w:p w14:paraId="5FFB41AC" w14:textId="77777777" w:rsidR="00226786" w:rsidRPr="00E56B46" w:rsidRDefault="00226786" w:rsidP="00226786">
            <w:pPr>
              <w:pStyle w:val="TAC"/>
              <w:rPr>
                <w:rFonts w:eastAsia="Batang"/>
              </w:rPr>
            </w:pPr>
            <w:r w:rsidRPr="00E56B46">
              <w:rPr>
                <w:rFonts w:eastAsia="Batang"/>
              </w:rPr>
              <w:t>IV</w:t>
            </w:r>
          </w:p>
        </w:tc>
        <w:tc>
          <w:tcPr>
            <w:tcW w:w="2070" w:type="dxa"/>
            <w:vAlign w:val="center"/>
          </w:tcPr>
          <w:p w14:paraId="5FFB41AD" w14:textId="77777777" w:rsidR="00226786" w:rsidRPr="00E56B46" w:rsidRDefault="00226786" w:rsidP="00226786">
            <w:pPr>
              <w:pStyle w:val="TAC"/>
            </w:pPr>
            <w:r w:rsidRPr="00E56B46">
              <w:rPr>
                <w:rFonts w:hint="eastAsia"/>
              </w:rPr>
              <w:t>&lt;REFSENS&gt;+10 dB</w:t>
            </w:r>
          </w:p>
        </w:tc>
        <w:tc>
          <w:tcPr>
            <w:tcW w:w="1710" w:type="dxa"/>
            <w:vAlign w:val="center"/>
          </w:tcPr>
          <w:p w14:paraId="5FFB41AE" w14:textId="77777777" w:rsidR="00226786" w:rsidRPr="00E56B46" w:rsidRDefault="00226786" w:rsidP="00226786">
            <w:pPr>
              <w:pStyle w:val="TAC"/>
            </w:pPr>
            <w:r w:rsidRPr="00E56B46">
              <w:rPr>
                <w:szCs w:val="18"/>
              </w:rPr>
              <w:t>&lt;REFÎ</w:t>
            </w:r>
            <w:r w:rsidRPr="00E56B46">
              <w:rPr>
                <w:szCs w:val="18"/>
                <w:vertAlign w:val="subscript"/>
              </w:rPr>
              <w:t>or</w:t>
            </w:r>
            <w:r w:rsidRPr="00E56B46">
              <w:rPr>
                <w:szCs w:val="18"/>
              </w:rPr>
              <w:t>&gt;+10 dB</w:t>
            </w:r>
          </w:p>
        </w:tc>
        <w:tc>
          <w:tcPr>
            <w:tcW w:w="1319" w:type="dxa"/>
            <w:shd w:val="clear" w:color="auto" w:fill="auto"/>
            <w:vAlign w:val="center"/>
          </w:tcPr>
          <w:p w14:paraId="5FFB41AF" w14:textId="77777777" w:rsidR="00226786" w:rsidRPr="00E56B46" w:rsidRDefault="00226786" w:rsidP="00226786">
            <w:pPr>
              <w:pStyle w:val="TAC"/>
              <w:rPr>
                <w:rFonts w:eastAsia="Batang"/>
              </w:rPr>
            </w:pPr>
            <w:r w:rsidRPr="00E56B46">
              <w:rPr>
                <w:rFonts w:eastAsia="Batang"/>
              </w:rPr>
              <w:t>Minimum</w:t>
            </w:r>
          </w:p>
        </w:tc>
      </w:tr>
      <w:tr w:rsidR="00044AAD" w:rsidRPr="00E56B46" w14:paraId="5FFB41B2" w14:textId="77777777" w:rsidTr="00044AAD">
        <w:tblPrEx>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62" w:author="Qualcomm" w:date="2014-02-02T15:51:00Z">
            <w:tblPrEx>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42"/>
          <w:jc w:val="center"/>
          <w:ins w:id="2363" w:author="Qualcomm" w:date="2014-02-02T15:50:00Z"/>
          <w:trPrChange w:id="2364" w:author="Qualcomm" w:date="2014-02-02T15:51:00Z">
            <w:trPr>
              <w:gridBefore w:val="2"/>
              <w:trHeight w:val="621"/>
              <w:jc w:val="center"/>
            </w:trPr>
          </w:trPrChange>
        </w:trPr>
        <w:tc>
          <w:tcPr>
            <w:tcW w:w="8969" w:type="dxa"/>
            <w:gridSpan w:val="6"/>
            <w:vAlign w:val="center"/>
            <w:tcPrChange w:id="2365" w:author="Qualcomm" w:date="2014-02-02T15:51:00Z">
              <w:tcPr>
                <w:tcW w:w="8969" w:type="dxa"/>
                <w:gridSpan w:val="6"/>
                <w:vAlign w:val="center"/>
              </w:tcPr>
            </w:tcPrChange>
          </w:tcPr>
          <w:p w14:paraId="5FFB41B1" w14:textId="77777777" w:rsidR="00044AAD" w:rsidRPr="00E56B46" w:rsidRDefault="00044AAD">
            <w:pPr>
              <w:pStyle w:val="TAC"/>
              <w:ind w:left="727" w:hanging="727"/>
              <w:jc w:val="left"/>
              <w:rPr>
                <w:ins w:id="2366" w:author="Qualcomm" w:date="2014-02-02T15:50:00Z"/>
                <w:rFonts w:eastAsia="Batang"/>
              </w:rPr>
              <w:pPrChange w:id="2367" w:author="Qualcomm" w:date="2014-02-02T15:51:00Z">
                <w:pPr>
                  <w:pStyle w:val="TAC"/>
                </w:pPr>
              </w:pPrChange>
            </w:pPr>
            <w:ins w:id="2368" w:author="Qualcomm" w:date="2014-02-02T15:50:00Z">
              <w:r w:rsidRPr="00E56B46">
                <w:rPr>
                  <w:rFonts w:eastAsia="?? ??" w:cs="v5.0.0"/>
                </w:rPr>
                <w:t>NOTE:</w:t>
              </w:r>
            </w:ins>
            <w:ins w:id="2369" w:author="Qualcomm" w:date="2014-02-02T15:51:00Z">
              <w:r>
                <w:t xml:space="preserve"> </w:t>
              </w:r>
              <w:r>
                <w:tab/>
              </w:r>
            </w:ins>
            <w:ins w:id="2370" w:author="Qualcomm" w:date="2014-02-02T15:50:00Z">
              <w:r w:rsidRPr="00E56B46">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7.2E for single band NC-4C-HSDPA.</w:t>
              </w:r>
            </w:ins>
          </w:p>
        </w:tc>
      </w:tr>
    </w:tbl>
    <w:p w14:paraId="5FFB41B3" w14:textId="77777777" w:rsidR="00226786" w:rsidRPr="00E56B46" w:rsidDel="00044AAD" w:rsidRDefault="00226786" w:rsidP="00226786">
      <w:pPr>
        <w:spacing w:after="0"/>
        <w:rPr>
          <w:del w:id="2371" w:author="Qualcomm" w:date="2014-02-02T15:51:00Z"/>
          <w:rFonts w:eastAsia="Batang"/>
        </w:rPr>
      </w:pPr>
    </w:p>
    <w:p w14:paraId="5FFB41B4" w14:textId="77777777" w:rsidR="00226786" w:rsidRPr="00E56B46" w:rsidRDefault="00226786" w:rsidP="00226786">
      <w:pPr>
        <w:pStyle w:val="NO"/>
        <w:rPr>
          <w:rFonts w:eastAsia="?? ??" w:cs="v5.0.0"/>
        </w:rPr>
      </w:pPr>
      <w:del w:id="2372" w:author="Qualcomm" w:date="2014-02-02T15:51:00Z">
        <w:r w:rsidRPr="00E56B46" w:rsidDel="00044AAD">
          <w:rPr>
            <w:rFonts w:eastAsia="?? ??" w:cs="v5.0.0"/>
          </w:rPr>
          <w:delText xml:space="preserve">NOTE: </w:delText>
        </w:r>
        <w:r w:rsidRPr="00E56B46" w:rsidDel="00044AAD">
          <w:delText>&lt;REFSENS&gt; and &lt;REFÎ</w:delText>
        </w:r>
        <w:r w:rsidRPr="00E56B46" w:rsidDel="00044AAD">
          <w:rPr>
            <w:vertAlign w:val="subscript"/>
          </w:rPr>
          <w:delText>or</w:delText>
        </w:r>
        <w:r w:rsidRPr="00E56B46" w:rsidDel="00044AAD">
          <w:delText>&gt; refers to the HS-PDSCH_Ec&lt;REFSENS&gt; and the HS-PDSCH&lt;REFÎ</w:delText>
        </w:r>
        <w:r w:rsidRPr="00E56B46" w:rsidDel="00044AAD">
          <w:rPr>
            <w:vertAlign w:val="subscript"/>
          </w:rPr>
          <w:delText>or</w:delText>
        </w:r>
        <w:r w:rsidRPr="00E56B46" w:rsidDel="00044AAD">
          <w:delText>&gt; as specified in Table 7.2E for single band NC-4C-HSDPA.</w:delText>
        </w:r>
      </w:del>
    </w:p>
    <w:p w14:paraId="5FFB41B5" w14:textId="77777777" w:rsidR="00226786" w:rsidRPr="00E56B46" w:rsidRDefault="00226786" w:rsidP="00226786">
      <w:pPr>
        <w:pStyle w:val="Heading4"/>
      </w:pPr>
      <w:bookmarkStart w:id="2373" w:name="_Toc376696640"/>
      <w:r w:rsidRPr="00E56B46">
        <w:t>7.8.2E.2</w:t>
      </w:r>
      <w:r w:rsidRPr="00E56B46">
        <w:tab/>
        <w:t>Dual uplink operation</w:t>
      </w:r>
      <w:bookmarkEnd w:id="2373"/>
    </w:p>
    <w:p w14:paraId="5FFB41B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7.9K and Table 7.9L.</w:t>
      </w:r>
    </w:p>
    <w:p w14:paraId="5FFB41B7" w14:textId="77777777" w:rsidR="00226786" w:rsidRPr="00E56B46" w:rsidRDefault="00226786" w:rsidP="00226786">
      <w:pPr>
        <w:pStyle w:val="TH"/>
      </w:pPr>
      <w:r w:rsidRPr="00E56B46">
        <w:t>Table 7.9</w:t>
      </w:r>
      <w:r w:rsidRPr="00E56B46">
        <w:rPr>
          <w:rFonts w:hint="eastAsia"/>
        </w:rPr>
        <w:t>DC</w:t>
      </w:r>
      <w:r w:rsidRPr="00E56B46">
        <w:t>: Test parameters for receive narrow-band intermodulation characteristics, single band NC-4C-HSDPA, dual uplink operation</w:t>
      </w:r>
    </w:p>
    <w:tbl>
      <w:tblPr>
        <w:tblW w:w="4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74" w:author="Qualcomm" w:date="2014-02-02T15:52:00Z">
          <w:tblPr>
            <w:tblW w:w="4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37"/>
        <w:gridCol w:w="837"/>
        <w:gridCol w:w="1350"/>
        <w:gridCol w:w="1282"/>
        <w:tblGridChange w:id="2375">
          <w:tblGrid>
            <w:gridCol w:w="1337"/>
            <w:gridCol w:w="687"/>
            <w:gridCol w:w="1096"/>
            <w:gridCol w:w="921"/>
          </w:tblGrid>
        </w:tblGridChange>
      </w:tblGrid>
      <w:tr w:rsidR="00226786" w:rsidRPr="00E56B46" w14:paraId="5FFB41BB" w14:textId="77777777" w:rsidTr="00776C57">
        <w:trPr>
          <w:jc w:val="center"/>
          <w:trPrChange w:id="2376" w:author="Qualcomm" w:date="2014-02-02T15:52:00Z">
            <w:trPr>
              <w:jc w:val="center"/>
            </w:trPr>
          </w:trPrChange>
        </w:trPr>
        <w:tc>
          <w:tcPr>
            <w:tcW w:w="1337" w:type="dxa"/>
            <w:vAlign w:val="center"/>
            <w:tcPrChange w:id="2377" w:author="Qualcomm" w:date="2014-02-02T15:52:00Z">
              <w:tcPr>
                <w:tcW w:w="1337" w:type="dxa"/>
                <w:vAlign w:val="center"/>
              </w:tcPr>
            </w:tcPrChange>
          </w:tcPr>
          <w:p w14:paraId="5FFB41B8" w14:textId="77777777" w:rsidR="00226786" w:rsidRPr="00E56B46" w:rsidRDefault="00226786" w:rsidP="00226786">
            <w:pPr>
              <w:pStyle w:val="TAH"/>
            </w:pPr>
            <w:r w:rsidRPr="00E56B46">
              <w:br w:type="page"/>
              <w:t>Parameter</w:t>
            </w:r>
          </w:p>
        </w:tc>
        <w:tc>
          <w:tcPr>
            <w:tcW w:w="837" w:type="dxa"/>
            <w:tcPrChange w:id="2378" w:author="Qualcomm" w:date="2014-02-02T15:52:00Z">
              <w:tcPr>
                <w:tcW w:w="687" w:type="dxa"/>
              </w:tcPr>
            </w:tcPrChange>
          </w:tcPr>
          <w:p w14:paraId="5FFB41B9" w14:textId="77777777" w:rsidR="00226786" w:rsidRPr="00E56B46" w:rsidRDefault="00226786" w:rsidP="00226786">
            <w:pPr>
              <w:pStyle w:val="TAH"/>
            </w:pPr>
            <w:r w:rsidRPr="00E56B46">
              <w:t>Unit</w:t>
            </w:r>
          </w:p>
        </w:tc>
        <w:tc>
          <w:tcPr>
            <w:tcW w:w="2632" w:type="dxa"/>
            <w:gridSpan w:val="2"/>
            <w:tcPrChange w:id="2379" w:author="Qualcomm" w:date="2014-02-02T15:52:00Z">
              <w:tcPr>
                <w:tcW w:w="2017" w:type="dxa"/>
                <w:gridSpan w:val="2"/>
              </w:tcPr>
            </w:tcPrChange>
          </w:tcPr>
          <w:p w14:paraId="5FFB41BA" w14:textId="77777777" w:rsidR="00226786" w:rsidRPr="00E56B46" w:rsidRDefault="00226786" w:rsidP="00226786">
            <w:pPr>
              <w:pStyle w:val="TAH"/>
            </w:pPr>
            <w:r w:rsidRPr="00E56B46">
              <w:t>Band IV</w:t>
            </w:r>
          </w:p>
        </w:tc>
      </w:tr>
      <w:tr w:rsidR="00226786" w:rsidRPr="00E56B46" w14:paraId="5FFB41BF" w14:textId="77777777" w:rsidTr="00776C57">
        <w:trPr>
          <w:jc w:val="center"/>
          <w:trPrChange w:id="2380" w:author="Qualcomm" w:date="2014-02-02T15:52:00Z">
            <w:trPr>
              <w:jc w:val="center"/>
            </w:trPr>
          </w:trPrChange>
        </w:trPr>
        <w:tc>
          <w:tcPr>
            <w:tcW w:w="1337" w:type="dxa"/>
            <w:vAlign w:val="center"/>
            <w:tcPrChange w:id="2381" w:author="Qualcomm" w:date="2014-02-02T15:52:00Z">
              <w:tcPr>
                <w:tcW w:w="1337" w:type="dxa"/>
                <w:vAlign w:val="center"/>
              </w:tcPr>
            </w:tcPrChange>
          </w:tcPr>
          <w:p w14:paraId="5FFB41BC"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837" w:type="dxa"/>
            <w:vAlign w:val="center"/>
            <w:tcPrChange w:id="2382" w:author="Qualcomm" w:date="2014-02-02T15:52:00Z">
              <w:tcPr>
                <w:tcW w:w="687" w:type="dxa"/>
                <w:vAlign w:val="center"/>
              </w:tcPr>
            </w:tcPrChange>
          </w:tcPr>
          <w:p w14:paraId="5FFB41BD" w14:textId="77777777" w:rsidR="00226786" w:rsidRPr="00E56B46" w:rsidRDefault="00226786" w:rsidP="00226786">
            <w:pPr>
              <w:pStyle w:val="TAC"/>
            </w:pPr>
            <w:r w:rsidRPr="00E56B46">
              <w:t>dBm</w:t>
            </w:r>
          </w:p>
        </w:tc>
        <w:tc>
          <w:tcPr>
            <w:tcW w:w="2632" w:type="dxa"/>
            <w:gridSpan w:val="2"/>
            <w:vAlign w:val="center"/>
            <w:tcPrChange w:id="2383" w:author="Qualcomm" w:date="2014-02-02T15:52:00Z">
              <w:tcPr>
                <w:tcW w:w="2017" w:type="dxa"/>
                <w:gridSpan w:val="2"/>
                <w:vAlign w:val="center"/>
              </w:tcPr>
            </w:tcPrChange>
          </w:tcPr>
          <w:p w14:paraId="5FFB41BE" w14:textId="77777777" w:rsidR="00226786" w:rsidRPr="00E56B46" w:rsidRDefault="00226786" w:rsidP="00226786">
            <w:pPr>
              <w:pStyle w:val="TAC"/>
            </w:pPr>
            <w:r w:rsidRPr="00E56B46">
              <w:t>-44</w:t>
            </w:r>
          </w:p>
        </w:tc>
      </w:tr>
      <w:tr w:rsidR="00226786" w:rsidRPr="00E56B46" w14:paraId="5FFB41C3" w14:textId="77777777" w:rsidTr="00776C57">
        <w:trPr>
          <w:jc w:val="center"/>
          <w:trPrChange w:id="2384" w:author="Qualcomm" w:date="2014-02-02T15:52:00Z">
            <w:trPr>
              <w:jc w:val="center"/>
            </w:trPr>
          </w:trPrChange>
        </w:trPr>
        <w:tc>
          <w:tcPr>
            <w:tcW w:w="1337" w:type="dxa"/>
            <w:vAlign w:val="center"/>
            <w:tcPrChange w:id="2385" w:author="Qualcomm" w:date="2014-02-02T15:52:00Z">
              <w:tcPr>
                <w:tcW w:w="1337" w:type="dxa"/>
                <w:vAlign w:val="center"/>
              </w:tcPr>
            </w:tcPrChange>
          </w:tcPr>
          <w:p w14:paraId="5FFB41C0"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837" w:type="dxa"/>
            <w:vAlign w:val="center"/>
            <w:tcPrChange w:id="2386" w:author="Qualcomm" w:date="2014-02-02T15:52:00Z">
              <w:tcPr>
                <w:tcW w:w="687" w:type="dxa"/>
                <w:vAlign w:val="center"/>
              </w:tcPr>
            </w:tcPrChange>
          </w:tcPr>
          <w:p w14:paraId="5FFB41C1" w14:textId="77777777" w:rsidR="00226786" w:rsidRPr="00E56B46" w:rsidRDefault="00226786" w:rsidP="00226786">
            <w:pPr>
              <w:pStyle w:val="TAC"/>
            </w:pPr>
            <w:r w:rsidRPr="00E56B46">
              <w:t>dBm</w:t>
            </w:r>
          </w:p>
        </w:tc>
        <w:tc>
          <w:tcPr>
            <w:tcW w:w="2632" w:type="dxa"/>
            <w:gridSpan w:val="2"/>
            <w:vAlign w:val="center"/>
            <w:tcPrChange w:id="2387" w:author="Qualcomm" w:date="2014-02-02T15:52:00Z">
              <w:tcPr>
                <w:tcW w:w="2017" w:type="dxa"/>
                <w:gridSpan w:val="2"/>
                <w:vAlign w:val="center"/>
              </w:tcPr>
            </w:tcPrChange>
          </w:tcPr>
          <w:p w14:paraId="5FFB41C2" w14:textId="77777777" w:rsidR="00226786" w:rsidRPr="00E56B46" w:rsidRDefault="00226786" w:rsidP="00226786">
            <w:pPr>
              <w:pStyle w:val="TAC"/>
            </w:pPr>
            <w:r w:rsidRPr="00E56B46">
              <w:t>-44</w:t>
            </w:r>
          </w:p>
        </w:tc>
      </w:tr>
      <w:tr w:rsidR="00226786" w:rsidRPr="00E56B46" w14:paraId="5FFB41C9" w14:textId="77777777" w:rsidTr="00776C57">
        <w:trPr>
          <w:jc w:val="center"/>
          <w:trPrChange w:id="2388" w:author="Qualcomm" w:date="2014-02-02T15:52:00Z">
            <w:trPr>
              <w:jc w:val="center"/>
            </w:trPr>
          </w:trPrChange>
        </w:trPr>
        <w:tc>
          <w:tcPr>
            <w:tcW w:w="1337" w:type="dxa"/>
            <w:vAlign w:val="center"/>
            <w:tcPrChange w:id="2389" w:author="Qualcomm" w:date="2014-02-02T15:52:00Z">
              <w:tcPr>
                <w:tcW w:w="1337" w:type="dxa"/>
                <w:vAlign w:val="center"/>
              </w:tcPr>
            </w:tcPrChange>
          </w:tcPr>
          <w:p w14:paraId="5FFB41C4"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41C5" w14:textId="77777777" w:rsidR="00226786" w:rsidRPr="00E56B46" w:rsidRDefault="00226786" w:rsidP="00226786">
            <w:pPr>
              <w:pStyle w:val="TAC"/>
            </w:pPr>
            <w:r w:rsidRPr="00E56B46">
              <w:t>(NOTE 2)</w:t>
            </w:r>
          </w:p>
        </w:tc>
        <w:tc>
          <w:tcPr>
            <w:tcW w:w="837" w:type="dxa"/>
            <w:vAlign w:val="center"/>
            <w:tcPrChange w:id="2390" w:author="Qualcomm" w:date="2014-02-02T15:52:00Z">
              <w:tcPr>
                <w:tcW w:w="687" w:type="dxa"/>
                <w:vAlign w:val="center"/>
              </w:tcPr>
            </w:tcPrChange>
          </w:tcPr>
          <w:p w14:paraId="5FFB41C6" w14:textId="77777777" w:rsidR="00226786" w:rsidRPr="00E56B46" w:rsidRDefault="00226786" w:rsidP="00226786">
            <w:pPr>
              <w:pStyle w:val="TAC"/>
            </w:pPr>
            <w:r w:rsidRPr="00E56B46">
              <w:t>MHz</w:t>
            </w:r>
          </w:p>
        </w:tc>
        <w:tc>
          <w:tcPr>
            <w:tcW w:w="1350" w:type="dxa"/>
            <w:vAlign w:val="center"/>
            <w:tcPrChange w:id="2391" w:author="Qualcomm" w:date="2014-02-02T15:52:00Z">
              <w:tcPr>
                <w:tcW w:w="1096" w:type="dxa"/>
                <w:vAlign w:val="center"/>
              </w:tcPr>
            </w:tcPrChange>
          </w:tcPr>
          <w:p w14:paraId="5FFB41C7" w14:textId="77777777" w:rsidR="00226786" w:rsidRPr="00E56B46" w:rsidRDefault="00226786" w:rsidP="00226786">
            <w:pPr>
              <w:pStyle w:val="TAC"/>
            </w:pPr>
            <w:r w:rsidRPr="00E56B46">
              <w:t>3.5</w:t>
            </w:r>
          </w:p>
        </w:tc>
        <w:tc>
          <w:tcPr>
            <w:tcW w:w="1282" w:type="dxa"/>
            <w:vAlign w:val="center"/>
            <w:tcPrChange w:id="2392" w:author="Qualcomm" w:date="2014-02-02T15:52:00Z">
              <w:tcPr>
                <w:tcW w:w="921" w:type="dxa"/>
                <w:vAlign w:val="center"/>
              </w:tcPr>
            </w:tcPrChange>
          </w:tcPr>
          <w:p w14:paraId="5FFB41C8" w14:textId="77777777" w:rsidR="00226786" w:rsidRPr="00E56B46" w:rsidRDefault="00226786" w:rsidP="00226786">
            <w:pPr>
              <w:pStyle w:val="TAC"/>
            </w:pPr>
            <w:r w:rsidRPr="00E56B46">
              <w:t>-3.5</w:t>
            </w:r>
          </w:p>
        </w:tc>
      </w:tr>
      <w:tr w:rsidR="00226786" w:rsidRPr="00E56B46" w14:paraId="5FFB41CF" w14:textId="77777777" w:rsidTr="00776C57">
        <w:trPr>
          <w:jc w:val="center"/>
          <w:trPrChange w:id="2393" w:author="Qualcomm" w:date="2014-02-02T15:52:00Z">
            <w:trPr>
              <w:jc w:val="center"/>
            </w:trPr>
          </w:trPrChange>
        </w:trPr>
        <w:tc>
          <w:tcPr>
            <w:tcW w:w="1337" w:type="dxa"/>
            <w:vAlign w:val="center"/>
            <w:tcPrChange w:id="2394" w:author="Qualcomm" w:date="2014-02-02T15:52:00Z">
              <w:tcPr>
                <w:tcW w:w="1337" w:type="dxa"/>
                <w:vAlign w:val="center"/>
              </w:tcPr>
            </w:tcPrChange>
          </w:tcPr>
          <w:p w14:paraId="5FFB41CA"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41CB" w14:textId="77777777" w:rsidR="00226786" w:rsidRPr="00E56B46" w:rsidRDefault="00226786" w:rsidP="00226786">
            <w:pPr>
              <w:pStyle w:val="TAC"/>
            </w:pPr>
            <w:r w:rsidRPr="00E56B46">
              <w:t>(NOTE 2)</w:t>
            </w:r>
          </w:p>
        </w:tc>
        <w:tc>
          <w:tcPr>
            <w:tcW w:w="837" w:type="dxa"/>
            <w:vAlign w:val="center"/>
            <w:tcPrChange w:id="2395" w:author="Qualcomm" w:date="2014-02-02T15:52:00Z">
              <w:tcPr>
                <w:tcW w:w="687" w:type="dxa"/>
                <w:vAlign w:val="center"/>
              </w:tcPr>
            </w:tcPrChange>
          </w:tcPr>
          <w:p w14:paraId="5FFB41CC" w14:textId="77777777" w:rsidR="00226786" w:rsidRPr="00E56B46" w:rsidRDefault="00226786" w:rsidP="00226786">
            <w:pPr>
              <w:pStyle w:val="TAC"/>
            </w:pPr>
            <w:r w:rsidRPr="00E56B46">
              <w:t>MHz</w:t>
            </w:r>
          </w:p>
        </w:tc>
        <w:tc>
          <w:tcPr>
            <w:tcW w:w="1350" w:type="dxa"/>
            <w:vAlign w:val="center"/>
            <w:tcPrChange w:id="2396" w:author="Qualcomm" w:date="2014-02-02T15:52:00Z">
              <w:tcPr>
                <w:tcW w:w="1096" w:type="dxa"/>
                <w:vAlign w:val="center"/>
              </w:tcPr>
            </w:tcPrChange>
          </w:tcPr>
          <w:p w14:paraId="5FFB41CD" w14:textId="77777777" w:rsidR="00226786" w:rsidRPr="00E56B46" w:rsidRDefault="00226786" w:rsidP="00226786">
            <w:pPr>
              <w:pStyle w:val="TAC"/>
            </w:pPr>
            <w:r w:rsidRPr="00E56B46">
              <w:t>5.9</w:t>
            </w:r>
          </w:p>
        </w:tc>
        <w:tc>
          <w:tcPr>
            <w:tcW w:w="1282" w:type="dxa"/>
            <w:vAlign w:val="center"/>
            <w:tcPrChange w:id="2397" w:author="Qualcomm" w:date="2014-02-02T15:52:00Z">
              <w:tcPr>
                <w:tcW w:w="921" w:type="dxa"/>
                <w:vAlign w:val="center"/>
              </w:tcPr>
            </w:tcPrChange>
          </w:tcPr>
          <w:p w14:paraId="5FFB41CE" w14:textId="77777777" w:rsidR="00226786" w:rsidRPr="00E56B46" w:rsidRDefault="00226786" w:rsidP="00226786">
            <w:pPr>
              <w:pStyle w:val="TAC"/>
            </w:pPr>
            <w:r w:rsidRPr="00E56B46">
              <w:t>-5.9</w:t>
            </w:r>
          </w:p>
        </w:tc>
      </w:tr>
      <w:tr w:rsidR="00776C57" w:rsidRPr="00E56B46" w14:paraId="5FFB41D2" w14:textId="77777777" w:rsidTr="00776C57">
        <w:trPr>
          <w:jc w:val="center"/>
          <w:ins w:id="2398" w:author="Qualcomm" w:date="2014-02-02T15:51:00Z"/>
          <w:trPrChange w:id="2399" w:author="Qualcomm" w:date="2014-02-02T15:52:00Z">
            <w:trPr>
              <w:jc w:val="center"/>
            </w:trPr>
          </w:trPrChange>
        </w:trPr>
        <w:tc>
          <w:tcPr>
            <w:tcW w:w="4806" w:type="dxa"/>
            <w:gridSpan w:val="4"/>
            <w:vAlign w:val="center"/>
            <w:tcPrChange w:id="2400" w:author="Qualcomm" w:date="2014-02-02T15:52:00Z">
              <w:tcPr>
                <w:tcW w:w="4041" w:type="dxa"/>
                <w:gridSpan w:val="4"/>
                <w:vAlign w:val="center"/>
              </w:tcPr>
            </w:tcPrChange>
          </w:tcPr>
          <w:p w14:paraId="5FFB41D0" w14:textId="77777777" w:rsidR="00776C57" w:rsidRDefault="00776C57">
            <w:pPr>
              <w:pStyle w:val="TAC"/>
              <w:ind w:left="896" w:hanging="896"/>
              <w:jc w:val="left"/>
              <w:rPr>
                <w:ins w:id="2401" w:author="Qualcomm" w:date="2014-02-02T15:51:00Z"/>
              </w:rPr>
              <w:pPrChange w:id="2402" w:author="Qualcomm" w:date="2014-02-02T15:52:00Z">
                <w:pPr>
                  <w:pStyle w:val="TAC"/>
                </w:pPr>
              </w:pPrChange>
            </w:pPr>
            <w:ins w:id="2403" w:author="Qualcomm" w:date="2014-02-02T15:51:00Z">
              <w:r>
                <w:t>NOTE 1:</w:t>
              </w:r>
              <w:r>
                <w:tab/>
                <w:t>I</w:t>
              </w:r>
              <w:r w:rsidRPr="00776C57">
                <w:rPr>
                  <w:vertAlign w:val="subscript"/>
                  <w:rPrChange w:id="2404" w:author="Qualcomm" w:date="2014-02-02T15:52:00Z">
                    <w:rPr/>
                  </w:rPrChange>
                </w:rPr>
                <w:t>ouw2</w:t>
              </w:r>
              <w:r>
                <w:t xml:space="preserve"> (GMSK) is an interfering signal as defined in TS 45.004 [6].</w:t>
              </w:r>
            </w:ins>
          </w:p>
          <w:p w14:paraId="5FFB41D1" w14:textId="77777777" w:rsidR="00776C57" w:rsidRPr="00E56B46" w:rsidRDefault="00776C57">
            <w:pPr>
              <w:pStyle w:val="TAC"/>
              <w:ind w:left="896" w:hanging="896"/>
              <w:jc w:val="left"/>
              <w:rPr>
                <w:ins w:id="2405" w:author="Qualcomm" w:date="2014-02-02T15:51:00Z"/>
              </w:rPr>
              <w:pPrChange w:id="2406" w:author="Qualcomm" w:date="2014-02-02T15:52:00Z">
                <w:pPr>
                  <w:pStyle w:val="TAC"/>
                </w:pPr>
              </w:pPrChange>
            </w:pPr>
            <w:ins w:id="2407" w:author="Qualcomm" w:date="2014-02-02T15:51: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41D3" w14:textId="77777777" w:rsidR="00226786" w:rsidRPr="00E56B46" w:rsidDel="00776C57" w:rsidRDefault="00226786" w:rsidP="00226786">
      <w:pPr>
        <w:spacing w:after="0"/>
        <w:rPr>
          <w:del w:id="2408" w:author="Qualcomm" w:date="2014-02-02T15:52:00Z"/>
        </w:rPr>
      </w:pPr>
    </w:p>
    <w:p w14:paraId="5FFB41D4" w14:textId="77777777" w:rsidR="00226786" w:rsidRPr="00E56B46" w:rsidDel="00776C57" w:rsidRDefault="00226786" w:rsidP="00226786">
      <w:pPr>
        <w:pStyle w:val="NO"/>
        <w:rPr>
          <w:del w:id="2409" w:author="Qualcomm" w:date="2014-02-02T15:52:00Z"/>
        </w:rPr>
      </w:pPr>
      <w:del w:id="2410" w:author="Qualcomm" w:date="2014-02-02T15:52:00Z">
        <w:r w:rsidRPr="00E56B46" w:rsidDel="00776C57">
          <w:delText>NOTE 1:</w:delText>
        </w:r>
        <w:r w:rsidRPr="00E56B46" w:rsidDel="00776C57">
          <w:tab/>
          <w:delText>I</w:delText>
        </w:r>
        <w:r w:rsidRPr="00E56B46" w:rsidDel="00776C57">
          <w:rPr>
            <w:vertAlign w:val="subscript"/>
          </w:rPr>
          <w:delText xml:space="preserve">ouw2 </w:delText>
        </w:r>
        <w:r w:rsidRPr="00E56B46" w:rsidDel="00776C57">
          <w:delText>(GMSK) is an interfering signal as defined in TS 45.004 [6].</w:delText>
        </w:r>
      </w:del>
    </w:p>
    <w:p w14:paraId="5FFB41D5" w14:textId="77777777" w:rsidR="00226786" w:rsidRPr="00E56B46" w:rsidRDefault="00226786" w:rsidP="00226786">
      <w:pPr>
        <w:pStyle w:val="NO"/>
        <w:ind w:left="1138" w:hanging="850"/>
      </w:pPr>
      <w:del w:id="2411" w:author="Qualcomm" w:date="2014-02-02T15:52:00Z">
        <w:r w:rsidRPr="00E56B46" w:rsidDel="00776C57">
          <w:delText>NOTE 2:</w:delText>
        </w:r>
        <w:r w:rsidRPr="00E56B46" w:rsidDel="00776C57">
          <w:tab/>
          <w:delText xml:space="preserve">For </w:delText>
        </w:r>
        <w:r w:rsidRPr="00E56B46" w:rsidDel="00776C57">
          <w:rPr>
            <w:rFonts w:hint="eastAsia"/>
          </w:rPr>
          <w:delText>s</w:delText>
        </w:r>
        <w:r w:rsidRPr="00E56B46" w:rsidDel="00776C57">
          <w:delText xml:space="preserve">ingle band NC-4C-HSPDA </w:delText>
        </w:r>
        <w:r w:rsidRPr="00E56B46" w:rsidDel="00776C57">
          <w:rPr>
            <w:rFonts w:hint="eastAsia"/>
          </w:rPr>
          <w:delText>out-of-gap</w:delText>
        </w:r>
        <w:r w:rsidRPr="00E56B46" w:rsidDel="00776C57">
          <w:delText>, negative offset refers to the assigned channel frequency of the lowe</w:delText>
        </w:r>
        <w:r w:rsidRPr="00E56B46" w:rsidDel="00776C57">
          <w:rPr>
            <w:rFonts w:hint="eastAsia"/>
          </w:rPr>
          <w:delText>st</w:delText>
        </w:r>
        <w:r w:rsidRPr="00E56B46" w:rsidDel="00776C57">
          <w:delText xml:space="preserve"> carrier belonging to the lowe</w:delText>
        </w:r>
        <w:r w:rsidRPr="00E56B46" w:rsidDel="00776C57">
          <w:rPr>
            <w:rFonts w:hint="eastAsia"/>
          </w:rPr>
          <w:delText>r</w:delText>
        </w:r>
        <w:r w:rsidRPr="00E56B46" w:rsidDel="00776C57">
          <w:delText xml:space="preserve"> subblock of carriers, and positive offset refers to the assigned channel frequency of the highe</w:delText>
        </w:r>
        <w:r w:rsidRPr="00E56B46" w:rsidDel="00776C57">
          <w:rPr>
            <w:rFonts w:hint="eastAsia"/>
          </w:rPr>
          <w:delText>st</w:delText>
        </w:r>
        <w:r w:rsidRPr="00E56B46" w:rsidDel="00776C57">
          <w:delText xml:space="preserve"> carrier belonging to the highe</w:delText>
        </w:r>
        <w:r w:rsidRPr="00E56B46" w:rsidDel="00776C57">
          <w:rPr>
            <w:rFonts w:hint="eastAsia"/>
          </w:rPr>
          <w:delText>r</w:delText>
        </w:r>
        <w:r w:rsidRPr="00E56B46" w:rsidDel="00776C57">
          <w:delText xml:space="preserve"> subblock of carriers.</w:delText>
        </w:r>
      </w:del>
    </w:p>
    <w:p w14:paraId="5FFB41D6" w14:textId="77777777" w:rsidR="00226786" w:rsidRPr="00E56B46" w:rsidRDefault="00226786" w:rsidP="00226786">
      <w:pPr>
        <w:pStyle w:val="TH"/>
      </w:pPr>
      <w:r w:rsidRPr="00E56B46">
        <w:t>Table 7.9L: Narrow-band intermodulation requirements, single band NC-4C-HSDPA, dual uplink operation</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867"/>
        <w:gridCol w:w="720"/>
        <w:gridCol w:w="1530"/>
        <w:gridCol w:w="1530"/>
        <w:gridCol w:w="2707"/>
        <w:gridCol w:w="1127"/>
      </w:tblGrid>
      <w:tr w:rsidR="00226786" w:rsidRPr="00E56B46" w14:paraId="5FFB41DE" w14:textId="77777777" w:rsidTr="00226786">
        <w:trPr>
          <w:trHeight w:val="682"/>
          <w:jc w:val="center"/>
        </w:trPr>
        <w:tc>
          <w:tcPr>
            <w:tcW w:w="1436" w:type="dxa"/>
            <w:vAlign w:val="center"/>
          </w:tcPr>
          <w:p w14:paraId="5FFB41D7" w14:textId="77777777" w:rsidR="00226786" w:rsidRPr="00E56B46" w:rsidRDefault="00226786" w:rsidP="00226786">
            <w:pPr>
              <w:pStyle w:val="TAH"/>
            </w:pPr>
            <w:r w:rsidRPr="00E56B46">
              <w:rPr>
                <w:rFonts w:eastAsia="Batang"/>
              </w:rPr>
              <w:t>Single band</w:t>
            </w:r>
            <w:r w:rsidRPr="00E56B46">
              <w:t xml:space="preserve"> NC-4C-HSDPA Configuration</w:t>
            </w:r>
          </w:p>
        </w:tc>
        <w:tc>
          <w:tcPr>
            <w:tcW w:w="867" w:type="dxa"/>
            <w:vAlign w:val="center"/>
          </w:tcPr>
          <w:p w14:paraId="5FFB41D8" w14:textId="77777777" w:rsidR="00226786" w:rsidRPr="00E56B46" w:rsidRDefault="00226786" w:rsidP="00226786">
            <w:pPr>
              <w:pStyle w:val="TAH"/>
              <w:rPr>
                <w:rFonts w:eastAsia="Batang"/>
              </w:rPr>
            </w:pPr>
            <w:r w:rsidRPr="00E56B46">
              <w:rPr>
                <w:rFonts w:eastAsia="Batang"/>
              </w:rPr>
              <w:t>Test type</w:t>
            </w:r>
          </w:p>
        </w:tc>
        <w:tc>
          <w:tcPr>
            <w:tcW w:w="720" w:type="dxa"/>
            <w:vAlign w:val="center"/>
          </w:tcPr>
          <w:p w14:paraId="5FFB41D9" w14:textId="77777777" w:rsidR="00226786" w:rsidRPr="00E56B46" w:rsidRDefault="00226786" w:rsidP="00226786">
            <w:pPr>
              <w:pStyle w:val="TAH"/>
              <w:rPr>
                <w:rFonts w:eastAsia="Batang"/>
              </w:rPr>
            </w:pPr>
            <w:r w:rsidRPr="00E56B46">
              <w:rPr>
                <w:rFonts w:eastAsia="Batang"/>
              </w:rPr>
              <w:t>DL Band</w:t>
            </w:r>
          </w:p>
        </w:tc>
        <w:tc>
          <w:tcPr>
            <w:tcW w:w="1530" w:type="dxa"/>
            <w:vAlign w:val="center"/>
          </w:tcPr>
          <w:p w14:paraId="5FFB41DA" w14:textId="77777777" w:rsidR="00226786" w:rsidRPr="00E56B46" w:rsidRDefault="00226786" w:rsidP="00226786">
            <w:pPr>
              <w:pStyle w:val="TAH"/>
              <w:rPr>
                <w:lang w:val="de-DE"/>
              </w:rPr>
            </w:pPr>
            <w:r w:rsidRPr="00E56B46">
              <w:rPr>
                <w:lang w:val="de-DE"/>
              </w:rPr>
              <w:t>HS-PDSCH_Ec (dBm/3.84MHz)</w:t>
            </w:r>
          </w:p>
        </w:tc>
        <w:tc>
          <w:tcPr>
            <w:tcW w:w="1530" w:type="dxa"/>
            <w:vAlign w:val="center"/>
          </w:tcPr>
          <w:p w14:paraId="5FFB41DB"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707" w:type="dxa"/>
            <w:shd w:val="clear" w:color="auto" w:fill="auto"/>
            <w:vAlign w:val="center"/>
          </w:tcPr>
          <w:p w14:paraId="5FFB41DC"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41DD" w14:textId="77777777" w:rsidR="00226786" w:rsidRPr="00E56B46" w:rsidRDefault="00226786" w:rsidP="00226786">
            <w:pPr>
              <w:pStyle w:val="TAH"/>
            </w:pPr>
            <w:r w:rsidRPr="00E56B46">
              <w:t xml:space="preserve">UL-DL carrier separation </w:t>
            </w:r>
          </w:p>
        </w:tc>
      </w:tr>
      <w:tr w:rsidR="00226786" w:rsidRPr="00E56B46" w14:paraId="5FFB41E7" w14:textId="77777777" w:rsidTr="00226786">
        <w:trPr>
          <w:trHeight w:val="631"/>
          <w:jc w:val="center"/>
        </w:trPr>
        <w:tc>
          <w:tcPr>
            <w:tcW w:w="1436" w:type="dxa"/>
            <w:vAlign w:val="center"/>
          </w:tcPr>
          <w:p w14:paraId="5FFB41DF" w14:textId="77777777" w:rsidR="00226786" w:rsidRPr="00E56B46" w:rsidRDefault="00226786" w:rsidP="00226786">
            <w:pPr>
              <w:pStyle w:val="TAC"/>
            </w:pPr>
            <w:r w:rsidRPr="00E56B46">
              <w:t>IV-2-10-1, IV-2-15-2, IV-2-20-1, IV-2-25-2</w:t>
            </w:r>
          </w:p>
        </w:tc>
        <w:tc>
          <w:tcPr>
            <w:tcW w:w="867" w:type="dxa"/>
            <w:vAlign w:val="center"/>
          </w:tcPr>
          <w:p w14:paraId="5FFB41E0" w14:textId="77777777" w:rsidR="00226786" w:rsidRPr="00E56B46" w:rsidRDefault="00226786" w:rsidP="00226786">
            <w:pPr>
              <w:pStyle w:val="TAC"/>
              <w:rPr>
                <w:rFonts w:eastAsia="Batang"/>
              </w:rPr>
            </w:pPr>
            <w:r w:rsidRPr="00E56B46">
              <w:rPr>
                <w:rFonts w:eastAsia="Batang"/>
              </w:rPr>
              <w:t>Out-of-gap</w:t>
            </w:r>
          </w:p>
        </w:tc>
        <w:tc>
          <w:tcPr>
            <w:tcW w:w="720" w:type="dxa"/>
            <w:vAlign w:val="center"/>
          </w:tcPr>
          <w:p w14:paraId="5FFB41E1" w14:textId="77777777" w:rsidR="00226786" w:rsidRPr="00E56B46" w:rsidRDefault="00226786" w:rsidP="00226786">
            <w:pPr>
              <w:pStyle w:val="TAC"/>
              <w:rPr>
                <w:rFonts w:eastAsia="Batang"/>
              </w:rPr>
            </w:pPr>
            <w:r w:rsidRPr="00E56B46">
              <w:rPr>
                <w:rFonts w:eastAsia="Batang"/>
              </w:rPr>
              <w:t>IV</w:t>
            </w:r>
          </w:p>
        </w:tc>
        <w:tc>
          <w:tcPr>
            <w:tcW w:w="1530" w:type="dxa"/>
            <w:vAlign w:val="center"/>
          </w:tcPr>
          <w:p w14:paraId="5FFB41E2" w14:textId="77777777" w:rsidR="00226786" w:rsidRPr="00E56B46" w:rsidRDefault="00226786" w:rsidP="00226786">
            <w:pPr>
              <w:pStyle w:val="TAC"/>
            </w:pPr>
            <w:r w:rsidRPr="00E56B46">
              <w:rPr>
                <w:rFonts w:hint="eastAsia"/>
              </w:rPr>
              <w:t>-86.7</w:t>
            </w:r>
          </w:p>
        </w:tc>
        <w:tc>
          <w:tcPr>
            <w:tcW w:w="1530" w:type="dxa"/>
            <w:vAlign w:val="center"/>
          </w:tcPr>
          <w:p w14:paraId="5FFB41E3" w14:textId="77777777" w:rsidR="00226786" w:rsidRPr="00E56B46" w:rsidRDefault="00226786" w:rsidP="00226786">
            <w:pPr>
              <w:pStyle w:val="TAC"/>
            </w:pPr>
            <w:r w:rsidRPr="00E56B46">
              <w:rPr>
                <w:rFonts w:hint="eastAsia"/>
              </w:rPr>
              <w:t>-76.4</w:t>
            </w:r>
          </w:p>
        </w:tc>
        <w:tc>
          <w:tcPr>
            <w:tcW w:w="2707" w:type="dxa"/>
            <w:shd w:val="clear" w:color="auto" w:fill="auto"/>
            <w:vAlign w:val="center"/>
          </w:tcPr>
          <w:p w14:paraId="5FFB41E4" w14:textId="77777777" w:rsidR="00226786" w:rsidRPr="00E56B46" w:rsidRDefault="00226786" w:rsidP="00226786">
            <w:pPr>
              <w:pStyle w:val="TAC"/>
            </w:pPr>
            <w:r w:rsidRPr="00E56B46">
              <w:t>20 (for Power class 3 and 3bis)</w:t>
            </w:r>
          </w:p>
          <w:p w14:paraId="5FFB41E5" w14:textId="77777777" w:rsidR="00226786" w:rsidRPr="00E56B46" w:rsidRDefault="00226786" w:rsidP="00226786">
            <w:pPr>
              <w:pStyle w:val="TAC"/>
            </w:pPr>
            <w:r w:rsidRPr="00E56B46">
              <w:t>18 (for Power class 4)</w:t>
            </w:r>
          </w:p>
        </w:tc>
        <w:tc>
          <w:tcPr>
            <w:tcW w:w="1127" w:type="dxa"/>
            <w:shd w:val="clear" w:color="auto" w:fill="auto"/>
            <w:vAlign w:val="center"/>
          </w:tcPr>
          <w:p w14:paraId="5FFB41E6" w14:textId="77777777" w:rsidR="00226786" w:rsidRPr="00E56B46" w:rsidRDefault="00226786" w:rsidP="00226786">
            <w:pPr>
              <w:pStyle w:val="TAC"/>
            </w:pPr>
            <w:r w:rsidRPr="00E56B46">
              <w:t>Minimum</w:t>
            </w:r>
          </w:p>
        </w:tc>
      </w:tr>
      <w:tr w:rsidR="00226786" w:rsidRPr="00E56B46" w14:paraId="5FFB41EA" w14:textId="77777777" w:rsidTr="00226786">
        <w:trPr>
          <w:trHeight w:val="631"/>
          <w:jc w:val="center"/>
        </w:trPr>
        <w:tc>
          <w:tcPr>
            <w:tcW w:w="9917" w:type="dxa"/>
            <w:gridSpan w:val="7"/>
            <w:vAlign w:val="center"/>
          </w:tcPr>
          <w:p w14:paraId="5FFB41E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41E9" w14:textId="77777777" w:rsidR="00226786" w:rsidRPr="00E56B46" w:rsidRDefault="00226786" w:rsidP="00226786">
            <w:pPr>
              <w:pStyle w:val="TAC"/>
              <w:ind w:left="840" w:hanging="840"/>
              <w:jc w:val="left"/>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41EB" w14:textId="77777777" w:rsidR="00226786" w:rsidRPr="00E56B46" w:rsidRDefault="00226786" w:rsidP="00226786"/>
    <w:p w14:paraId="5FFB48C2" w14:textId="77777777" w:rsidR="007829EB" w:rsidRDefault="007829EB" w:rsidP="007829EB">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End of change</w:t>
      </w:r>
      <w:r w:rsidRPr="00C86602">
        <w:rPr>
          <w:highlight w:val="yellow"/>
          <w:lang w:val="en-US"/>
        </w:rPr>
        <w:t xml:space="preserve"> --------------------------------------------------------</w:t>
      </w:r>
      <w:r>
        <w:rPr>
          <w:rFonts w:hint="eastAsia"/>
          <w:highlight w:val="yellow"/>
          <w:lang w:val="en-US" w:eastAsia="ko-KR"/>
        </w:rPr>
        <w:t>--</w:t>
      </w:r>
      <w:r w:rsidRPr="00C86602">
        <w:rPr>
          <w:highlight w:val="yellow"/>
          <w:lang w:val="en-US"/>
        </w:rPr>
        <w:t>--</w:t>
      </w:r>
    </w:p>
    <w:p w14:paraId="5FFB48C3" w14:textId="77777777" w:rsidR="001E41F3" w:rsidRDefault="001E41F3">
      <w:pPr>
        <w:rPr>
          <w:noProof/>
        </w:rPr>
      </w:pP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29978" w14:textId="77777777" w:rsidR="005A5FA8" w:rsidRDefault="005A5FA8">
      <w:r>
        <w:separator/>
      </w:r>
    </w:p>
  </w:endnote>
  <w:endnote w:type="continuationSeparator" w:id="0">
    <w:p w14:paraId="07C6ECA2" w14:textId="77777777" w:rsidR="005A5FA8" w:rsidRDefault="005A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v5.0.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 ??">
    <w:altName w:val="MS Mincho"/>
    <w:panose1 w:val="00000000000000000000"/>
    <w:charset w:val="80"/>
    <w:family w:val="roman"/>
    <w:notTrueType/>
    <w:pitch w:val="fixed"/>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8B54C" w14:textId="77777777" w:rsidR="005A5FA8" w:rsidRDefault="005A5FA8">
      <w:r>
        <w:separator/>
      </w:r>
    </w:p>
  </w:footnote>
  <w:footnote w:type="continuationSeparator" w:id="0">
    <w:p w14:paraId="0ED9069C" w14:textId="77777777" w:rsidR="005A5FA8" w:rsidRDefault="005A5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B48D2" w14:textId="77777777" w:rsidR="00E6683B" w:rsidRDefault="00E6683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B48D3" w14:textId="77777777" w:rsidR="00E6683B" w:rsidRDefault="00E668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B48D4" w14:textId="77777777" w:rsidR="00E6683B" w:rsidRDefault="00E6683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B48D5" w14:textId="77777777" w:rsidR="00E6683B" w:rsidRDefault="00E668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0CCA516"/>
    <w:lvl w:ilvl="0">
      <w:start w:val="1"/>
      <w:numFmt w:val="decimal"/>
      <w:lvlText w:val="%1."/>
      <w:lvlJc w:val="left"/>
      <w:pPr>
        <w:tabs>
          <w:tab w:val="num" w:pos="1492"/>
        </w:tabs>
        <w:ind w:left="1492" w:hanging="360"/>
      </w:pPr>
    </w:lvl>
  </w:abstractNum>
  <w:abstractNum w:abstractNumId="1">
    <w:nsid w:val="FFFFFF7D"/>
    <w:multiLevelType w:val="singleLevel"/>
    <w:tmpl w:val="9CAE387A"/>
    <w:lvl w:ilvl="0">
      <w:start w:val="1"/>
      <w:numFmt w:val="decimal"/>
      <w:lvlText w:val="%1."/>
      <w:lvlJc w:val="left"/>
      <w:pPr>
        <w:tabs>
          <w:tab w:val="num" w:pos="1209"/>
        </w:tabs>
        <w:ind w:left="1209" w:hanging="360"/>
      </w:pPr>
    </w:lvl>
  </w:abstractNum>
  <w:abstractNum w:abstractNumId="2">
    <w:nsid w:val="FFFFFF7E"/>
    <w:multiLevelType w:val="singleLevel"/>
    <w:tmpl w:val="6AFA8AD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E33CF3"/>
    <w:multiLevelType w:val="singleLevel"/>
    <w:tmpl w:val="165C04F6"/>
    <w:lvl w:ilvl="0">
      <w:start w:val="1"/>
      <w:numFmt w:val="lowerLetter"/>
      <w:lvlText w:val="%1)"/>
      <w:legacy w:legacy="1" w:legacySpace="0" w:legacyIndent="283"/>
      <w:lvlJc w:val="left"/>
      <w:pPr>
        <w:ind w:left="567" w:hanging="283"/>
      </w:pPr>
    </w:lvl>
  </w:abstractNum>
  <w:abstractNum w:abstractNumId="5">
    <w:nsid w:val="01CB654A"/>
    <w:multiLevelType w:val="singleLevel"/>
    <w:tmpl w:val="165C04F6"/>
    <w:lvl w:ilvl="0">
      <w:start w:val="1"/>
      <w:numFmt w:val="lowerLetter"/>
      <w:lvlText w:val="%1)"/>
      <w:legacy w:legacy="1" w:legacySpace="0" w:legacyIndent="283"/>
      <w:lvlJc w:val="left"/>
      <w:pPr>
        <w:ind w:left="567" w:hanging="283"/>
      </w:pPr>
    </w:lvl>
  </w:abstractNum>
  <w:abstractNum w:abstractNumId="6">
    <w:nsid w:val="024E0D3E"/>
    <w:multiLevelType w:val="singleLevel"/>
    <w:tmpl w:val="165C04F6"/>
    <w:lvl w:ilvl="0">
      <w:start w:val="1"/>
      <w:numFmt w:val="lowerLetter"/>
      <w:lvlText w:val="%1)"/>
      <w:legacy w:legacy="1" w:legacySpace="0" w:legacyIndent="283"/>
      <w:lvlJc w:val="left"/>
      <w:pPr>
        <w:ind w:left="567" w:hanging="283"/>
      </w:pPr>
    </w:lvl>
  </w:abstractNum>
  <w:abstractNum w:abstractNumId="7">
    <w:nsid w:val="04567DFC"/>
    <w:multiLevelType w:val="singleLevel"/>
    <w:tmpl w:val="165C04F6"/>
    <w:lvl w:ilvl="0">
      <w:start w:val="1"/>
      <w:numFmt w:val="lowerLetter"/>
      <w:lvlText w:val="%1)"/>
      <w:legacy w:legacy="1" w:legacySpace="0" w:legacyIndent="283"/>
      <w:lvlJc w:val="left"/>
      <w:pPr>
        <w:ind w:left="567" w:hanging="283"/>
      </w:pPr>
    </w:lvl>
  </w:abstractNum>
  <w:abstractNum w:abstractNumId="8">
    <w:nsid w:val="0AC1318F"/>
    <w:multiLevelType w:val="singleLevel"/>
    <w:tmpl w:val="165C04F6"/>
    <w:lvl w:ilvl="0">
      <w:start w:val="1"/>
      <w:numFmt w:val="lowerLetter"/>
      <w:lvlText w:val="%1)"/>
      <w:legacy w:legacy="1" w:legacySpace="0" w:legacyIndent="283"/>
      <w:lvlJc w:val="left"/>
      <w:pPr>
        <w:ind w:left="567" w:hanging="283"/>
      </w:pPr>
    </w:lvl>
  </w:abstractNum>
  <w:abstractNum w:abstractNumId="9">
    <w:nsid w:val="0BAE3125"/>
    <w:multiLevelType w:val="hybridMultilevel"/>
    <w:tmpl w:val="A6C2E642"/>
    <w:lvl w:ilvl="0" w:tplc="0F2C736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0E3530CC"/>
    <w:multiLevelType w:val="singleLevel"/>
    <w:tmpl w:val="165C04F6"/>
    <w:lvl w:ilvl="0">
      <w:start w:val="1"/>
      <w:numFmt w:val="lowerLetter"/>
      <w:lvlText w:val="%1)"/>
      <w:legacy w:legacy="1" w:legacySpace="0" w:legacyIndent="283"/>
      <w:lvlJc w:val="left"/>
      <w:pPr>
        <w:ind w:left="567" w:hanging="283"/>
      </w:pPr>
    </w:lvl>
  </w:abstractNum>
  <w:abstractNum w:abstractNumId="11">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13BA77E5"/>
    <w:multiLevelType w:val="singleLevel"/>
    <w:tmpl w:val="165C04F6"/>
    <w:lvl w:ilvl="0">
      <w:start w:val="1"/>
      <w:numFmt w:val="lowerLetter"/>
      <w:lvlText w:val="%1)"/>
      <w:legacy w:legacy="1" w:legacySpace="0" w:legacyIndent="283"/>
      <w:lvlJc w:val="left"/>
      <w:pPr>
        <w:ind w:left="567" w:hanging="283"/>
      </w:pPr>
    </w:lvl>
  </w:abstractNum>
  <w:abstractNum w:abstractNumId="13">
    <w:nsid w:val="15675404"/>
    <w:multiLevelType w:val="singleLevel"/>
    <w:tmpl w:val="165C04F6"/>
    <w:lvl w:ilvl="0">
      <w:start w:val="1"/>
      <w:numFmt w:val="lowerLetter"/>
      <w:lvlText w:val="%1)"/>
      <w:legacy w:legacy="1" w:legacySpace="0" w:legacyIndent="283"/>
      <w:lvlJc w:val="left"/>
      <w:pPr>
        <w:ind w:left="567" w:hanging="283"/>
      </w:pPr>
    </w:lvl>
  </w:abstractNum>
  <w:abstractNum w:abstractNumId="14">
    <w:nsid w:val="16E1706B"/>
    <w:multiLevelType w:val="singleLevel"/>
    <w:tmpl w:val="1E9C8ABC"/>
    <w:lvl w:ilvl="0">
      <w:start w:val="1"/>
      <w:numFmt w:val="decimal"/>
      <w:lvlText w:val="%1)"/>
      <w:legacy w:legacy="1" w:legacySpace="0" w:legacyIndent="283"/>
      <w:lvlJc w:val="left"/>
      <w:pPr>
        <w:ind w:left="850" w:hanging="283"/>
      </w:pPr>
    </w:lvl>
  </w:abstractNum>
  <w:abstractNum w:abstractNumId="15">
    <w:nsid w:val="19225528"/>
    <w:multiLevelType w:val="singleLevel"/>
    <w:tmpl w:val="165C04F6"/>
    <w:lvl w:ilvl="0">
      <w:start w:val="1"/>
      <w:numFmt w:val="lowerLetter"/>
      <w:lvlText w:val="%1)"/>
      <w:legacy w:legacy="1" w:legacySpace="0" w:legacyIndent="283"/>
      <w:lvlJc w:val="left"/>
      <w:pPr>
        <w:ind w:left="567" w:hanging="283"/>
      </w:pPr>
    </w:lvl>
  </w:abstractNum>
  <w:abstractNum w:abstractNumId="16">
    <w:nsid w:val="19A573C3"/>
    <w:multiLevelType w:val="singleLevel"/>
    <w:tmpl w:val="165C04F6"/>
    <w:lvl w:ilvl="0">
      <w:start w:val="1"/>
      <w:numFmt w:val="lowerLetter"/>
      <w:lvlText w:val="%1)"/>
      <w:legacy w:legacy="1" w:legacySpace="0" w:legacyIndent="283"/>
      <w:lvlJc w:val="left"/>
      <w:pPr>
        <w:ind w:left="567" w:hanging="283"/>
      </w:pPr>
    </w:lvl>
  </w:abstractNum>
  <w:abstractNum w:abstractNumId="17">
    <w:nsid w:val="1CD54070"/>
    <w:multiLevelType w:val="singleLevel"/>
    <w:tmpl w:val="165C04F6"/>
    <w:lvl w:ilvl="0">
      <w:start w:val="1"/>
      <w:numFmt w:val="lowerLetter"/>
      <w:lvlText w:val="%1)"/>
      <w:legacy w:legacy="1" w:legacySpace="0" w:legacyIndent="283"/>
      <w:lvlJc w:val="left"/>
      <w:pPr>
        <w:ind w:left="567" w:hanging="283"/>
      </w:pPr>
    </w:lvl>
  </w:abstractNum>
  <w:abstractNum w:abstractNumId="18">
    <w:nsid w:val="22670CEB"/>
    <w:multiLevelType w:val="singleLevel"/>
    <w:tmpl w:val="165C04F6"/>
    <w:lvl w:ilvl="0">
      <w:start w:val="1"/>
      <w:numFmt w:val="lowerLetter"/>
      <w:lvlText w:val="%1)"/>
      <w:legacy w:legacy="1" w:legacySpace="0" w:legacyIndent="283"/>
      <w:lvlJc w:val="left"/>
      <w:pPr>
        <w:ind w:left="567" w:hanging="283"/>
      </w:pPr>
    </w:lvl>
  </w:abstractNum>
  <w:abstractNum w:abstractNumId="19">
    <w:nsid w:val="29E748C4"/>
    <w:multiLevelType w:val="singleLevel"/>
    <w:tmpl w:val="165C04F6"/>
    <w:lvl w:ilvl="0">
      <w:start w:val="1"/>
      <w:numFmt w:val="lowerLetter"/>
      <w:lvlText w:val="%1)"/>
      <w:legacy w:legacy="1" w:legacySpace="0" w:legacyIndent="283"/>
      <w:lvlJc w:val="left"/>
      <w:pPr>
        <w:ind w:left="567" w:hanging="283"/>
      </w:pPr>
    </w:lvl>
  </w:abstractNum>
  <w:abstractNum w:abstractNumId="20">
    <w:nsid w:val="2F2029AD"/>
    <w:multiLevelType w:val="hybridMultilevel"/>
    <w:tmpl w:val="2BDC2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446709"/>
    <w:multiLevelType w:val="singleLevel"/>
    <w:tmpl w:val="165C04F6"/>
    <w:lvl w:ilvl="0">
      <w:start w:val="1"/>
      <w:numFmt w:val="lowerLetter"/>
      <w:lvlText w:val="%1)"/>
      <w:legacy w:legacy="1" w:legacySpace="0" w:legacyIndent="283"/>
      <w:lvlJc w:val="left"/>
      <w:pPr>
        <w:ind w:left="567" w:hanging="283"/>
      </w:pPr>
    </w:lvl>
  </w:abstractNum>
  <w:abstractNum w:abstractNumId="22">
    <w:nsid w:val="42305F99"/>
    <w:multiLevelType w:val="singleLevel"/>
    <w:tmpl w:val="165C04F6"/>
    <w:lvl w:ilvl="0">
      <w:start w:val="1"/>
      <w:numFmt w:val="lowerLetter"/>
      <w:lvlText w:val="%1)"/>
      <w:legacy w:legacy="1" w:legacySpace="0" w:legacyIndent="283"/>
      <w:lvlJc w:val="left"/>
      <w:pPr>
        <w:ind w:left="425" w:hanging="283"/>
      </w:pPr>
    </w:lvl>
  </w:abstractNum>
  <w:abstractNum w:abstractNumId="23">
    <w:nsid w:val="43AB35D0"/>
    <w:multiLevelType w:val="hybridMultilevel"/>
    <w:tmpl w:val="947E4B40"/>
    <w:lvl w:ilvl="0" w:tplc="D78CBA24">
      <w:start w:val="2"/>
      <w:numFmt w:val="bullet"/>
      <w:lvlText w:val="-"/>
      <w:lvlJc w:val="left"/>
      <w:pPr>
        <w:tabs>
          <w:tab w:val="num" w:pos="900"/>
        </w:tabs>
        <w:ind w:left="900" w:hanging="54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8F7D5A"/>
    <w:multiLevelType w:val="singleLevel"/>
    <w:tmpl w:val="165C04F6"/>
    <w:lvl w:ilvl="0">
      <w:start w:val="1"/>
      <w:numFmt w:val="lowerLetter"/>
      <w:lvlText w:val="%1)"/>
      <w:legacy w:legacy="1" w:legacySpace="0" w:legacyIndent="283"/>
      <w:lvlJc w:val="left"/>
      <w:pPr>
        <w:ind w:left="567" w:hanging="283"/>
      </w:pPr>
    </w:lvl>
  </w:abstractNum>
  <w:abstractNum w:abstractNumId="25">
    <w:nsid w:val="4C145E2F"/>
    <w:multiLevelType w:val="singleLevel"/>
    <w:tmpl w:val="0409000F"/>
    <w:lvl w:ilvl="0">
      <w:start w:val="1"/>
      <w:numFmt w:val="decimal"/>
      <w:lvlText w:val="%1."/>
      <w:lvlJc w:val="left"/>
      <w:pPr>
        <w:tabs>
          <w:tab w:val="num" w:pos="360"/>
        </w:tabs>
        <w:ind w:left="360" w:hanging="360"/>
      </w:pPr>
    </w:lvl>
  </w:abstractNum>
  <w:abstractNum w:abstractNumId="26">
    <w:nsid w:val="4F20443C"/>
    <w:multiLevelType w:val="singleLevel"/>
    <w:tmpl w:val="165C04F6"/>
    <w:lvl w:ilvl="0">
      <w:start w:val="1"/>
      <w:numFmt w:val="lowerLetter"/>
      <w:lvlText w:val="%1)"/>
      <w:legacy w:legacy="1" w:legacySpace="0" w:legacyIndent="283"/>
      <w:lvlJc w:val="left"/>
      <w:pPr>
        <w:ind w:left="567" w:hanging="283"/>
      </w:pPr>
    </w:lvl>
  </w:abstractNum>
  <w:abstractNum w:abstractNumId="27">
    <w:nsid w:val="52595A2D"/>
    <w:multiLevelType w:val="singleLevel"/>
    <w:tmpl w:val="165C04F6"/>
    <w:lvl w:ilvl="0">
      <w:start w:val="1"/>
      <w:numFmt w:val="lowerLetter"/>
      <w:lvlText w:val="%1)"/>
      <w:legacy w:legacy="1" w:legacySpace="0" w:legacyIndent="283"/>
      <w:lvlJc w:val="left"/>
      <w:pPr>
        <w:ind w:left="567" w:hanging="283"/>
      </w:pPr>
    </w:lvl>
  </w:abstractNum>
  <w:abstractNum w:abstractNumId="28">
    <w:nsid w:val="53855900"/>
    <w:multiLevelType w:val="hybridMultilevel"/>
    <w:tmpl w:val="45C654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AB7EBC"/>
    <w:multiLevelType w:val="singleLevel"/>
    <w:tmpl w:val="165C04F6"/>
    <w:lvl w:ilvl="0">
      <w:start w:val="1"/>
      <w:numFmt w:val="lowerLetter"/>
      <w:lvlText w:val="%1)"/>
      <w:legacy w:legacy="1" w:legacySpace="0" w:legacyIndent="283"/>
      <w:lvlJc w:val="left"/>
      <w:pPr>
        <w:ind w:left="567" w:hanging="283"/>
      </w:pPr>
    </w:lvl>
  </w:abstractNum>
  <w:abstractNum w:abstractNumId="30">
    <w:nsid w:val="553351AA"/>
    <w:multiLevelType w:val="singleLevel"/>
    <w:tmpl w:val="165C04F6"/>
    <w:lvl w:ilvl="0">
      <w:start w:val="1"/>
      <w:numFmt w:val="lowerLetter"/>
      <w:lvlText w:val="%1)"/>
      <w:legacy w:legacy="1" w:legacySpace="0" w:legacyIndent="283"/>
      <w:lvlJc w:val="left"/>
      <w:pPr>
        <w:ind w:left="567" w:hanging="283"/>
      </w:pPr>
    </w:lvl>
  </w:abstractNum>
  <w:abstractNum w:abstractNumId="31">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E0E1255"/>
    <w:multiLevelType w:val="singleLevel"/>
    <w:tmpl w:val="1E9C8ABC"/>
    <w:lvl w:ilvl="0">
      <w:start w:val="1"/>
      <w:numFmt w:val="decimal"/>
      <w:lvlText w:val="%1)"/>
      <w:legacy w:legacy="1" w:legacySpace="0" w:legacyIndent="283"/>
      <w:lvlJc w:val="left"/>
      <w:pPr>
        <w:ind w:left="850" w:hanging="283"/>
      </w:pPr>
    </w:lvl>
  </w:abstractNum>
  <w:abstractNum w:abstractNumId="33">
    <w:nsid w:val="60CC4672"/>
    <w:multiLevelType w:val="hybridMultilevel"/>
    <w:tmpl w:val="7268744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62E70454"/>
    <w:multiLevelType w:val="singleLevel"/>
    <w:tmpl w:val="165C04F6"/>
    <w:lvl w:ilvl="0">
      <w:start w:val="1"/>
      <w:numFmt w:val="lowerLetter"/>
      <w:lvlText w:val="%1)"/>
      <w:legacy w:legacy="1" w:legacySpace="0" w:legacyIndent="283"/>
      <w:lvlJc w:val="left"/>
      <w:pPr>
        <w:ind w:left="567" w:hanging="283"/>
      </w:pPr>
    </w:lvl>
  </w:abstractNum>
  <w:abstractNum w:abstractNumId="35">
    <w:nsid w:val="63ED3B95"/>
    <w:multiLevelType w:val="singleLevel"/>
    <w:tmpl w:val="165C04F6"/>
    <w:lvl w:ilvl="0">
      <w:start w:val="1"/>
      <w:numFmt w:val="lowerLetter"/>
      <w:lvlText w:val="%1)"/>
      <w:legacy w:legacy="1" w:legacySpace="0" w:legacyIndent="283"/>
      <w:lvlJc w:val="left"/>
      <w:pPr>
        <w:ind w:left="567" w:hanging="283"/>
      </w:pPr>
    </w:lvl>
  </w:abstractNum>
  <w:abstractNum w:abstractNumId="36">
    <w:nsid w:val="66F75CC9"/>
    <w:multiLevelType w:val="singleLevel"/>
    <w:tmpl w:val="165C04F6"/>
    <w:lvl w:ilvl="0">
      <w:start w:val="1"/>
      <w:numFmt w:val="lowerLetter"/>
      <w:lvlText w:val="%1)"/>
      <w:legacy w:legacy="1" w:legacySpace="0" w:legacyIndent="283"/>
      <w:lvlJc w:val="left"/>
      <w:pPr>
        <w:ind w:left="567" w:hanging="283"/>
      </w:pPr>
    </w:lvl>
  </w:abstractNum>
  <w:abstractNum w:abstractNumId="37">
    <w:nsid w:val="675C71DD"/>
    <w:multiLevelType w:val="singleLevel"/>
    <w:tmpl w:val="165C04F6"/>
    <w:lvl w:ilvl="0">
      <w:start w:val="1"/>
      <w:numFmt w:val="lowerLetter"/>
      <w:lvlText w:val="%1)"/>
      <w:legacy w:legacy="1" w:legacySpace="0" w:legacyIndent="283"/>
      <w:lvlJc w:val="left"/>
      <w:pPr>
        <w:ind w:left="567" w:hanging="283"/>
      </w:pPr>
    </w:lvl>
  </w:abstractNum>
  <w:abstractNum w:abstractNumId="38">
    <w:nsid w:val="6E2F4DE8"/>
    <w:multiLevelType w:val="singleLevel"/>
    <w:tmpl w:val="165C04F6"/>
    <w:lvl w:ilvl="0">
      <w:start w:val="1"/>
      <w:numFmt w:val="lowerLetter"/>
      <w:lvlText w:val="%1)"/>
      <w:legacy w:legacy="1" w:legacySpace="0" w:legacyIndent="283"/>
      <w:lvlJc w:val="left"/>
      <w:pPr>
        <w:ind w:left="567" w:hanging="283"/>
      </w:pPr>
    </w:lvl>
  </w:abstractNum>
  <w:abstractNum w:abstractNumId="39">
    <w:nsid w:val="6EA3452C"/>
    <w:multiLevelType w:val="singleLevel"/>
    <w:tmpl w:val="165C04F6"/>
    <w:lvl w:ilvl="0">
      <w:start w:val="1"/>
      <w:numFmt w:val="lowerLetter"/>
      <w:lvlText w:val="%1)"/>
      <w:legacy w:legacy="1" w:legacySpace="0" w:legacyIndent="283"/>
      <w:lvlJc w:val="left"/>
      <w:pPr>
        <w:ind w:left="567" w:hanging="283"/>
      </w:pPr>
    </w:lvl>
  </w:abstractNum>
  <w:abstractNum w:abstractNumId="40">
    <w:nsid w:val="72C956C0"/>
    <w:multiLevelType w:val="singleLevel"/>
    <w:tmpl w:val="165C04F6"/>
    <w:lvl w:ilvl="0">
      <w:start w:val="1"/>
      <w:numFmt w:val="lowerLetter"/>
      <w:lvlText w:val="%1)"/>
      <w:legacy w:legacy="1" w:legacySpace="0" w:legacyIndent="283"/>
      <w:lvlJc w:val="left"/>
      <w:pPr>
        <w:ind w:left="567" w:hanging="283"/>
      </w:pPr>
    </w:lvl>
  </w:abstractNum>
  <w:abstractNum w:abstractNumId="41">
    <w:nsid w:val="7BB073F8"/>
    <w:multiLevelType w:val="singleLevel"/>
    <w:tmpl w:val="165C04F6"/>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33"/>
  </w:num>
  <w:num w:numId="4">
    <w:abstractNumId w:val="31"/>
  </w:num>
  <w:num w:numId="5">
    <w:abstractNumId w:val="23"/>
  </w:num>
  <w:num w:numId="6">
    <w:abstractNumId w:val="2"/>
  </w:num>
  <w:num w:numId="7">
    <w:abstractNumId w:val="1"/>
  </w:num>
  <w:num w:numId="8">
    <w:abstractNumId w:val="0"/>
  </w:num>
  <w:num w:numId="9">
    <w:abstractNumId w:val="20"/>
  </w:num>
  <w:num w:numId="10">
    <w:abstractNumId w:val="11"/>
  </w:num>
  <w:num w:numId="11">
    <w:abstractNumId w:val="28"/>
  </w:num>
  <w:num w:numId="12">
    <w:abstractNumId w:val="14"/>
  </w:num>
  <w:num w:numId="13">
    <w:abstractNumId w:val="5"/>
  </w:num>
  <w:num w:numId="14">
    <w:abstractNumId w:val="24"/>
  </w:num>
  <w:num w:numId="15">
    <w:abstractNumId w:val="41"/>
  </w:num>
  <w:num w:numId="16">
    <w:abstractNumId w:val="16"/>
  </w:num>
  <w:num w:numId="17">
    <w:abstractNumId w:val="7"/>
  </w:num>
  <w:num w:numId="18">
    <w:abstractNumId w:val="22"/>
  </w:num>
  <w:num w:numId="19">
    <w:abstractNumId w:val="36"/>
  </w:num>
  <w:num w:numId="20">
    <w:abstractNumId w:val="27"/>
  </w:num>
  <w:num w:numId="21">
    <w:abstractNumId w:val="10"/>
  </w:num>
  <w:num w:numId="22">
    <w:abstractNumId w:val="26"/>
  </w:num>
  <w:num w:numId="23">
    <w:abstractNumId w:val="30"/>
  </w:num>
  <w:num w:numId="24">
    <w:abstractNumId w:val="29"/>
  </w:num>
  <w:num w:numId="25">
    <w:abstractNumId w:val="13"/>
  </w:num>
  <w:num w:numId="26">
    <w:abstractNumId w:val="40"/>
  </w:num>
  <w:num w:numId="27">
    <w:abstractNumId w:val="34"/>
  </w:num>
  <w:num w:numId="28">
    <w:abstractNumId w:val="12"/>
  </w:num>
  <w:num w:numId="29">
    <w:abstractNumId w:val="21"/>
  </w:num>
  <w:num w:numId="30">
    <w:abstractNumId w:val="15"/>
  </w:num>
  <w:num w:numId="31">
    <w:abstractNumId w:val="18"/>
  </w:num>
  <w:num w:numId="32">
    <w:abstractNumId w:val="19"/>
  </w:num>
  <w:num w:numId="33">
    <w:abstractNumId w:val="38"/>
  </w:num>
  <w:num w:numId="34">
    <w:abstractNumId w:val="6"/>
  </w:num>
  <w:num w:numId="35">
    <w:abstractNumId w:val="17"/>
  </w:num>
  <w:num w:numId="36">
    <w:abstractNumId w:val="8"/>
  </w:num>
  <w:num w:numId="37">
    <w:abstractNumId w:val="32"/>
  </w:num>
  <w:num w:numId="38">
    <w:abstractNumId w:val="37"/>
  </w:num>
  <w:num w:numId="39">
    <w:abstractNumId w:val="4"/>
  </w:num>
  <w:num w:numId="40">
    <w:abstractNumId w:val="39"/>
  </w:num>
  <w:num w:numId="41">
    <w:abstractNumId w:val="35"/>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F4"/>
    <w:rsid w:val="00020416"/>
    <w:rsid w:val="00020919"/>
    <w:rsid w:val="00022E4A"/>
    <w:rsid w:val="00044AAD"/>
    <w:rsid w:val="0006202C"/>
    <w:rsid w:val="000A6394"/>
    <w:rsid w:val="000C038A"/>
    <w:rsid w:val="000C6598"/>
    <w:rsid w:val="000D71D8"/>
    <w:rsid w:val="0010596C"/>
    <w:rsid w:val="001248A3"/>
    <w:rsid w:val="00132EA7"/>
    <w:rsid w:val="00144923"/>
    <w:rsid w:val="00145D43"/>
    <w:rsid w:val="001528ED"/>
    <w:rsid w:val="00192C46"/>
    <w:rsid w:val="001A1882"/>
    <w:rsid w:val="001A7B60"/>
    <w:rsid w:val="001B3C06"/>
    <w:rsid w:val="001B6753"/>
    <w:rsid w:val="001B7A65"/>
    <w:rsid w:val="001C2502"/>
    <w:rsid w:val="001C39FB"/>
    <w:rsid w:val="001E41F3"/>
    <w:rsid w:val="001F33F6"/>
    <w:rsid w:val="0021398D"/>
    <w:rsid w:val="00226786"/>
    <w:rsid w:val="00233A93"/>
    <w:rsid w:val="00251E22"/>
    <w:rsid w:val="00254078"/>
    <w:rsid w:val="0026004D"/>
    <w:rsid w:val="00275D12"/>
    <w:rsid w:val="0027663D"/>
    <w:rsid w:val="002860C4"/>
    <w:rsid w:val="002B5741"/>
    <w:rsid w:val="002B7BDF"/>
    <w:rsid w:val="002C71F4"/>
    <w:rsid w:val="002F136F"/>
    <w:rsid w:val="00305409"/>
    <w:rsid w:val="00306F6A"/>
    <w:rsid w:val="003073DC"/>
    <w:rsid w:val="00307A12"/>
    <w:rsid w:val="00330CC5"/>
    <w:rsid w:val="00334748"/>
    <w:rsid w:val="003432C5"/>
    <w:rsid w:val="003579BD"/>
    <w:rsid w:val="003659C1"/>
    <w:rsid w:val="00393A39"/>
    <w:rsid w:val="003B1507"/>
    <w:rsid w:val="003B4F0E"/>
    <w:rsid w:val="003C476B"/>
    <w:rsid w:val="003E1A36"/>
    <w:rsid w:val="003E2E8C"/>
    <w:rsid w:val="00422DA4"/>
    <w:rsid w:val="004242F1"/>
    <w:rsid w:val="00425706"/>
    <w:rsid w:val="00434FFB"/>
    <w:rsid w:val="00452EF2"/>
    <w:rsid w:val="004723E3"/>
    <w:rsid w:val="004758B5"/>
    <w:rsid w:val="004A78B4"/>
    <w:rsid w:val="004B4812"/>
    <w:rsid w:val="004B75B7"/>
    <w:rsid w:val="004F5B42"/>
    <w:rsid w:val="0051580D"/>
    <w:rsid w:val="00535DDA"/>
    <w:rsid w:val="00540F62"/>
    <w:rsid w:val="00547474"/>
    <w:rsid w:val="00590F69"/>
    <w:rsid w:val="00592D74"/>
    <w:rsid w:val="00595628"/>
    <w:rsid w:val="005A5FA8"/>
    <w:rsid w:val="005A65AF"/>
    <w:rsid w:val="005B3E56"/>
    <w:rsid w:val="005E2C44"/>
    <w:rsid w:val="005F6B5D"/>
    <w:rsid w:val="00616578"/>
    <w:rsid w:val="00617A96"/>
    <w:rsid w:val="00621188"/>
    <w:rsid w:val="006257ED"/>
    <w:rsid w:val="00630D83"/>
    <w:rsid w:val="00695808"/>
    <w:rsid w:val="006A7112"/>
    <w:rsid w:val="006B3C00"/>
    <w:rsid w:val="006B46FB"/>
    <w:rsid w:val="006C3C6F"/>
    <w:rsid w:val="006D74DA"/>
    <w:rsid w:val="006E21FB"/>
    <w:rsid w:val="0074403F"/>
    <w:rsid w:val="00757EE4"/>
    <w:rsid w:val="00776C57"/>
    <w:rsid w:val="00780785"/>
    <w:rsid w:val="007829EB"/>
    <w:rsid w:val="00792342"/>
    <w:rsid w:val="007B512A"/>
    <w:rsid w:val="007C2097"/>
    <w:rsid w:val="007C4844"/>
    <w:rsid w:val="007D3D77"/>
    <w:rsid w:val="007D5178"/>
    <w:rsid w:val="007D6A07"/>
    <w:rsid w:val="00822359"/>
    <w:rsid w:val="00825897"/>
    <w:rsid w:val="00826D1A"/>
    <w:rsid w:val="008626E7"/>
    <w:rsid w:val="00864246"/>
    <w:rsid w:val="00870EE7"/>
    <w:rsid w:val="00875DA7"/>
    <w:rsid w:val="008F686C"/>
    <w:rsid w:val="00907DDB"/>
    <w:rsid w:val="009153AA"/>
    <w:rsid w:val="009777D9"/>
    <w:rsid w:val="00991B88"/>
    <w:rsid w:val="00991D11"/>
    <w:rsid w:val="009A2ABD"/>
    <w:rsid w:val="009A579D"/>
    <w:rsid w:val="009C3E78"/>
    <w:rsid w:val="009D5270"/>
    <w:rsid w:val="009E0CB6"/>
    <w:rsid w:val="009E3297"/>
    <w:rsid w:val="009F734F"/>
    <w:rsid w:val="00A20A06"/>
    <w:rsid w:val="00A246B6"/>
    <w:rsid w:val="00A30B78"/>
    <w:rsid w:val="00A47E70"/>
    <w:rsid w:val="00A5000D"/>
    <w:rsid w:val="00A7671C"/>
    <w:rsid w:val="00AA70F6"/>
    <w:rsid w:val="00AD1CD8"/>
    <w:rsid w:val="00AD4CDF"/>
    <w:rsid w:val="00B258BB"/>
    <w:rsid w:val="00B305AA"/>
    <w:rsid w:val="00B36C49"/>
    <w:rsid w:val="00B46DED"/>
    <w:rsid w:val="00B60932"/>
    <w:rsid w:val="00B67B97"/>
    <w:rsid w:val="00B71326"/>
    <w:rsid w:val="00B72DAF"/>
    <w:rsid w:val="00B863DA"/>
    <w:rsid w:val="00B90C40"/>
    <w:rsid w:val="00B968C8"/>
    <w:rsid w:val="00BA3EC5"/>
    <w:rsid w:val="00BB5DFC"/>
    <w:rsid w:val="00BB6ADF"/>
    <w:rsid w:val="00BD279D"/>
    <w:rsid w:val="00C00D46"/>
    <w:rsid w:val="00C10C5F"/>
    <w:rsid w:val="00C13C65"/>
    <w:rsid w:val="00C56F73"/>
    <w:rsid w:val="00C712CB"/>
    <w:rsid w:val="00C842A5"/>
    <w:rsid w:val="00C95985"/>
    <w:rsid w:val="00CC5026"/>
    <w:rsid w:val="00CE5EA6"/>
    <w:rsid w:val="00CF19EF"/>
    <w:rsid w:val="00D03F9A"/>
    <w:rsid w:val="00D35069"/>
    <w:rsid w:val="00D3637F"/>
    <w:rsid w:val="00D75368"/>
    <w:rsid w:val="00DB3BA7"/>
    <w:rsid w:val="00DC3BCA"/>
    <w:rsid w:val="00DE34CF"/>
    <w:rsid w:val="00DE480F"/>
    <w:rsid w:val="00E2345F"/>
    <w:rsid w:val="00E61F79"/>
    <w:rsid w:val="00E6683B"/>
    <w:rsid w:val="00E71D1D"/>
    <w:rsid w:val="00EA4330"/>
    <w:rsid w:val="00EA441E"/>
    <w:rsid w:val="00EB3FD0"/>
    <w:rsid w:val="00EE7D7C"/>
    <w:rsid w:val="00EE7DF3"/>
    <w:rsid w:val="00F0706C"/>
    <w:rsid w:val="00F10E72"/>
    <w:rsid w:val="00F25D98"/>
    <w:rsid w:val="00F27EB2"/>
    <w:rsid w:val="00F300FB"/>
    <w:rsid w:val="00F63035"/>
    <w:rsid w:val="00F81920"/>
    <w:rsid w:val="00FA1BEA"/>
    <w:rsid w:val="00FB6386"/>
    <w:rsid w:val="00FC4284"/>
    <w:rsid w:val="00FD1372"/>
    <w:rsid w:val="00FE5F4B"/>
    <w:rsid w:val="00FF1F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B1364"/>
  <w15:docId w15:val="{F377F4B0-C2E9-4208-975D-275D32A00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NOChar">
    <w:name w:val="NO Char"/>
    <w:basedOn w:val="DefaultParagraphFont"/>
    <w:link w:val="NO"/>
    <w:rsid w:val="00F10E72"/>
    <w:rPr>
      <w:rFonts w:ascii="Times New Roman" w:hAnsi="Times New Roman"/>
      <w:lang w:val="en-GB" w:eastAsia="en-US"/>
    </w:rPr>
  </w:style>
  <w:style w:type="character" w:customStyle="1" w:styleId="TALCar">
    <w:name w:val="TAL Car"/>
    <w:basedOn w:val="DefaultParagraphFont"/>
    <w:rsid w:val="00F10E72"/>
    <w:rPr>
      <w:rFonts w:ascii="Arial" w:hAnsi="Arial"/>
      <w:sz w:val="18"/>
      <w:lang w:val="en-GB" w:eastAsia="ja-JP" w:bidi="ar-SA"/>
    </w:rPr>
  </w:style>
  <w:style w:type="character" w:customStyle="1" w:styleId="TANChar">
    <w:name w:val="TAN Char"/>
    <w:basedOn w:val="DefaultParagraphFont"/>
    <w:link w:val="TAN"/>
    <w:rsid w:val="00F10E72"/>
    <w:rPr>
      <w:rFonts w:ascii="Arial" w:hAnsi="Arial"/>
      <w:sz w:val="18"/>
      <w:lang w:val="en-GB" w:eastAsia="en-US"/>
    </w:rPr>
  </w:style>
  <w:style w:type="paragraph" w:customStyle="1" w:styleId="NormalArial">
    <w:name w:val="Normal + Arial"/>
    <w:aliases w:val="9 pt,Right,Right:  0,24 cm,After:  0 pt"/>
    <w:basedOn w:val="Normal"/>
    <w:rsid w:val="00F10E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52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D52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5270"/>
    <w:rPr>
      <w:rFonts w:ascii="Arial" w:hAnsi="Arial"/>
      <w:sz w:val="24"/>
      <w:lang w:val="en-GB" w:eastAsia="en-US"/>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9D5270"/>
    <w:rPr>
      <w:rFonts w:ascii="Arial" w:hAnsi="Arial"/>
      <w:b/>
      <w:noProof/>
      <w:sz w:val="18"/>
      <w:lang w:val="en-GB" w:eastAsia="en-US"/>
    </w:rPr>
  </w:style>
  <w:style w:type="character" w:customStyle="1" w:styleId="TFChar">
    <w:name w:val="TF Char"/>
    <w:link w:val="TF"/>
    <w:locked/>
    <w:rsid w:val="009D5270"/>
    <w:rPr>
      <w:rFonts w:ascii="Arial" w:hAnsi="Arial"/>
      <w:b/>
      <w:lang w:val="en-GB" w:eastAsia="en-US"/>
    </w:rPr>
  </w:style>
  <w:style w:type="paragraph" w:styleId="IndexHeading">
    <w:name w:val="index heading"/>
    <w:basedOn w:val="Normal"/>
    <w:next w:val="Normal"/>
    <w:rsid w:val="009D527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9D52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D52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D52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D5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D52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D5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D52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Caption">
    <w:name w:val="caption"/>
    <w:basedOn w:val="Normal"/>
    <w:next w:val="Normal"/>
    <w:link w:val="CaptionChar"/>
    <w:qFormat/>
    <w:rsid w:val="009D5270"/>
    <w:pPr>
      <w:overflowPunct w:val="0"/>
      <w:autoSpaceDE w:val="0"/>
      <w:autoSpaceDN w:val="0"/>
      <w:adjustRightInd w:val="0"/>
      <w:spacing w:before="120" w:after="120"/>
      <w:textAlignment w:val="baseline"/>
    </w:pPr>
    <w:rPr>
      <w:rFonts w:eastAsia="Times New Roman"/>
      <w:b/>
      <w:lang w:eastAsia="ja-JP"/>
    </w:rPr>
  </w:style>
  <w:style w:type="character" w:customStyle="1" w:styleId="CaptionChar">
    <w:name w:val="Caption Char"/>
    <w:basedOn w:val="DefaultParagraphFont"/>
    <w:link w:val="Caption"/>
    <w:rsid w:val="009D5270"/>
    <w:rPr>
      <w:rFonts w:ascii="Times New Roman" w:eastAsia="Times New Roman" w:hAnsi="Times New Roman"/>
      <w:b/>
      <w:lang w:val="en-GB" w:eastAsia="ja-JP"/>
    </w:rPr>
  </w:style>
  <w:style w:type="paragraph" w:styleId="PlainText">
    <w:name w:val="Plain Text"/>
    <w:basedOn w:val="Normal"/>
    <w:link w:val="PlainTextChar"/>
    <w:rsid w:val="009D527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9D5270"/>
    <w:rPr>
      <w:rFonts w:ascii="Courier New" w:eastAsia="Times New Roman" w:hAnsi="Courier New"/>
      <w:lang w:val="nb-NO" w:eastAsia="ja-JP"/>
    </w:rPr>
  </w:style>
  <w:style w:type="paragraph" w:customStyle="1" w:styleId="TAJ">
    <w:name w:val="TAJ"/>
    <w:basedOn w:val="TH"/>
    <w:rsid w:val="009D5270"/>
    <w:pPr>
      <w:overflowPunct w:val="0"/>
      <w:autoSpaceDE w:val="0"/>
      <w:autoSpaceDN w:val="0"/>
      <w:adjustRightInd w:val="0"/>
      <w:textAlignment w:val="baseline"/>
    </w:pPr>
    <w:rPr>
      <w:rFonts w:eastAsia="Times New Roman"/>
      <w:lang w:eastAsia="ja-JP"/>
    </w:rPr>
  </w:style>
  <w:style w:type="paragraph" w:styleId="BodyText">
    <w:name w:val="Body Text"/>
    <w:basedOn w:val="Normal"/>
    <w:link w:val="BodyTextChar"/>
    <w:rsid w:val="009D5270"/>
    <w:pPr>
      <w:overflowPunct w:val="0"/>
      <w:autoSpaceDE w:val="0"/>
      <w:autoSpaceDN w:val="0"/>
      <w:adjustRightInd w:val="0"/>
      <w:textAlignment w:val="baseline"/>
    </w:pPr>
    <w:rPr>
      <w:rFonts w:eastAsia="Times New Roman"/>
      <w:lang w:eastAsia="ja-JP"/>
    </w:rPr>
  </w:style>
  <w:style w:type="character" w:customStyle="1" w:styleId="BodyTextChar">
    <w:name w:val="Body Text Char"/>
    <w:basedOn w:val="DefaultParagraphFont"/>
    <w:link w:val="BodyText"/>
    <w:rsid w:val="009D5270"/>
    <w:rPr>
      <w:rFonts w:ascii="Times New Roman" w:eastAsia="Times New Roman" w:hAnsi="Times New Roman"/>
      <w:lang w:val="en-GB" w:eastAsia="ja-JP"/>
    </w:rPr>
  </w:style>
  <w:style w:type="paragraph" w:customStyle="1" w:styleId="Guidance">
    <w:name w:val="Guidance"/>
    <w:basedOn w:val="Normal"/>
    <w:rsid w:val="009D5270"/>
    <w:pPr>
      <w:overflowPunct w:val="0"/>
      <w:autoSpaceDE w:val="0"/>
      <w:autoSpaceDN w:val="0"/>
      <w:adjustRightInd w:val="0"/>
      <w:textAlignment w:val="baseline"/>
    </w:pPr>
    <w:rPr>
      <w:rFonts w:eastAsia="Times New Roman"/>
      <w:i/>
      <w:color w:val="0000FF"/>
      <w:lang w:eastAsia="ja-JP"/>
    </w:rPr>
  </w:style>
  <w:style w:type="paragraph" w:customStyle="1" w:styleId="TableText">
    <w:name w:val="TableText"/>
    <w:basedOn w:val="BodyTextIndent"/>
    <w:rsid w:val="009D5270"/>
    <w:pPr>
      <w:keepNext/>
      <w:keepLines/>
      <w:widowControl/>
      <w:ind w:left="0"/>
      <w:jc w:val="center"/>
    </w:pPr>
    <w:rPr>
      <w:sz w:val="20"/>
      <w:lang w:eastAsia="en-US"/>
    </w:rPr>
  </w:style>
  <w:style w:type="paragraph" w:styleId="BodyTextIndent">
    <w:name w:val="Body Text Indent"/>
    <w:basedOn w:val="Normal"/>
    <w:link w:val="BodyTextIndentChar"/>
    <w:rsid w:val="009D5270"/>
    <w:pPr>
      <w:widowControl w:val="0"/>
      <w:overflowPunct w:val="0"/>
      <w:autoSpaceDE w:val="0"/>
      <w:autoSpaceDN w:val="0"/>
      <w:adjustRightInd w:val="0"/>
      <w:ind w:left="210"/>
      <w:jc w:val="both"/>
      <w:textAlignment w:val="baseline"/>
    </w:pPr>
    <w:rPr>
      <w:rFonts w:eastAsia="Times New Roman"/>
      <w:snapToGrid w:val="0"/>
      <w:kern w:val="2"/>
      <w:sz w:val="21"/>
      <w:lang w:eastAsia="ja-JP"/>
    </w:rPr>
  </w:style>
  <w:style w:type="character" w:customStyle="1" w:styleId="BodyTextIndentChar">
    <w:name w:val="Body Text Indent Char"/>
    <w:basedOn w:val="DefaultParagraphFont"/>
    <w:link w:val="BodyTextIndent"/>
    <w:rsid w:val="009D5270"/>
    <w:rPr>
      <w:rFonts w:ascii="Times New Roman" w:eastAsia="Times New Roman" w:hAnsi="Times New Roman"/>
      <w:snapToGrid w:val="0"/>
      <w:kern w:val="2"/>
      <w:sz w:val="21"/>
      <w:lang w:val="en-GB" w:eastAsia="ja-JP"/>
    </w:rPr>
  </w:style>
  <w:style w:type="paragraph" w:styleId="BodyText2">
    <w:name w:val="Body Text 2"/>
    <w:basedOn w:val="Normal"/>
    <w:link w:val="BodyText2Char"/>
    <w:rsid w:val="009D527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basedOn w:val="DefaultParagraphFont"/>
    <w:link w:val="BodyText2"/>
    <w:rsid w:val="009D5270"/>
    <w:rPr>
      <w:rFonts w:ascii="Times New Roman" w:eastAsia="Times New Roman" w:hAnsi="Times New Roman"/>
      <w:i/>
      <w:lang w:val="en-GB" w:eastAsia="ja-JP"/>
    </w:rPr>
  </w:style>
  <w:style w:type="paragraph" w:styleId="BodyText3">
    <w:name w:val="Body Text 3"/>
    <w:basedOn w:val="Normal"/>
    <w:link w:val="BodyText3Char"/>
    <w:rsid w:val="009D527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9D5270"/>
    <w:rPr>
      <w:rFonts w:ascii="Times New Roman" w:eastAsia="Osaka" w:hAnsi="Times New Roman"/>
      <w:color w:val="000000"/>
      <w:lang w:val="en-GB" w:eastAsia="ja-JP"/>
    </w:rPr>
  </w:style>
  <w:style w:type="character" w:styleId="PageNumber">
    <w:name w:val="page number"/>
    <w:basedOn w:val="DefaultParagraphFont"/>
    <w:rsid w:val="009D5270"/>
  </w:style>
  <w:style w:type="paragraph" w:customStyle="1" w:styleId="Figure">
    <w:name w:val="Figure"/>
    <w:basedOn w:val="Normal"/>
    <w:rsid w:val="009D5270"/>
    <w:pPr>
      <w:numPr>
        <w:numId w:val="4"/>
      </w:numPr>
      <w:spacing w:before="18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9D5270"/>
    <w:pPr>
      <w:tabs>
        <w:tab w:val="center" w:pos="4820"/>
        <w:tab w:val="right" w:pos="9640"/>
      </w:tabs>
    </w:pPr>
    <w:rPr>
      <w:rFonts w:eastAsia="Times New Roman"/>
      <w:lang w:eastAsia="ja-JP"/>
    </w:rPr>
  </w:style>
  <w:style w:type="table" w:styleId="TableGrid">
    <w:name w:val="Table Grid"/>
    <w:basedOn w:val="TableNormal"/>
    <w:rsid w:val="009D527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9D527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文字) (文字)1 Char (文字) (文字)"/>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
    <w:name w:val="Char Char4"/>
    <w:basedOn w:val="DefaultParagraphFont"/>
    <w:rsid w:val="009D5270"/>
    <w:rPr>
      <w:rFonts w:ascii="Times New Roman" w:eastAsia="MS Mincho" w:hAnsi="Times New Roman"/>
      <w:b/>
      <w:lang w:val="en-GB"/>
    </w:rPr>
  </w:style>
  <w:style w:type="character" w:customStyle="1" w:styleId="CharChar6">
    <w:name w:val="Char Char6"/>
    <w:basedOn w:val="DefaultParagraphFont"/>
    <w:rsid w:val="009D5270"/>
    <w:rPr>
      <w:rFonts w:ascii="Times New Roman" w:hAnsi="Times New Roman"/>
      <w:b/>
      <w:lang w:val="en-GB" w:eastAsia="ja-JP"/>
    </w:rPr>
  </w:style>
  <w:style w:type="character" w:customStyle="1" w:styleId="CharChar8">
    <w:name w:val="Char Char8"/>
    <w:basedOn w:val="DefaultParagraphFont"/>
    <w:rsid w:val="009D5270"/>
    <w:rPr>
      <w:rFonts w:ascii="Times New Roman" w:eastAsia="Times New Roman" w:hAnsi="Times New Roman"/>
      <w:lang w:val="en-GB" w:eastAsia="en-US"/>
    </w:rPr>
  </w:style>
  <w:style w:type="character" w:customStyle="1" w:styleId="CharChar7">
    <w:name w:val="Char Char7"/>
    <w:rsid w:val="009D5270"/>
    <w:rPr>
      <w:b/>
      <w:lang w:val="en-GB" w:eastAsia="ja-JP" w:bidi="ar-SA"/>
    </w:rPr>
  </w:style>
  <w:style w:type="paragraph" w:customStyle="1" w:styleId="Arial">
    <w:name w:val="Arial"/>
    <w:basedOn w:val="Normal"/>
    <w:link w:val="ArialChar"/>
    <w:rsid w:val="009D5270"/>
    <w:pPr>
      <w:jc w:val="center"/>
    </w:pPr>
    <w:rPr>
      <w:rFonts w:eastAsia="Malgun Gothic"/>
      <w:lang w:eastAsia="ja-JP"/>
    </w:rPr>
  </w:style>
  <w:style w:type="character" w:customStyle="1" w:styleId="ArialChar">
    <w:name w:val="Arial Char"/>
    <w:link w:val="Arial"/>
    <w:rsid w:val="009D5270"/>
    <w:rPr>
      <w:rFonts w:ascii="Times New Roman" w:eastAsia="Malgun Gothic" w:hAnsi="Times New Roman"/>
      <w:lang w:val="en-GB" w:eastAsia="ja-JP"/>
    </w:rPr>
  </w:style>
  <w:style w:type="character" w:customStyle="1" w:styleId="apple-style-span">
    <w:name w:val="apple-style-span"/>
    <w:basedOn w:val="DefaultParagraphFont"/>
    <w:rsid w:val="009D5270"/>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5270"/>
    <w:rPr>
      <w:rFonts w:ascii="Arial" w:hAnsi="Arial"/>
      <w:b/>
      <w:noProof/>
      <w:sz w:val="18"/>
      <w:lang w:val="en-GB" w:eastAsia="en-US"/>
    </w:rPr>
  </w:style>
  <w:style w:type="paragraph" w:customStyle="1" w:styleId="AutoCorrect">
    <w:name w:val="AutoCorrect"/>
    <w:rsid w:val="009D5270"/>
    <w:rPr>
      <w:rFonts w:ascii="Times New Roman" w:eastAsia="Times New Roman" w:hAnsi="Times New Roman"/>
      <w:sz w:val="24"/>
      <w:szCs w:val="24"/>
      <w:lang w:val="en-GB"/>
    </w:rPr>
  </w:style>
  <w:style w:type="paragraph" w:customStyle="1" w:styleId="-PAGE-">
    <w:name w:val="- PAGE -"/>
    <w:rsid w:val="009D5270"/>
    <w:rPr>
      <w:rFonts w:ascii="Times New Roman" w:eastAsia="Times New Roman" w:hAnsi="Times New Roman"/>
      <w:sz w:val="24"/>
      <w:szCs w:val="24"/>
      <w:lang w:val="en-GB"/>
    </w:rPr>
  </w:style>
  <w:style w:type="paragraph" w:customStyle="1" w:styleId="PageXofY">
    <w:name w:val="Page X of Y"/>
    <w:rsid w:val="009D5270"/>
    <w:rPr>
      <w:rFonts w:ascii="Times New Roman" w:eastAsia="Times New Roman" w:hAnsi="Times New Roman"/>
      <w:sz w:val="24"/>
      <w:szCs w:val="24"/>
      <w:lang w:val="en-GB"/>
    </w:rPr>
  </w:style>
  <w:style w:type="paragraph" w:customStyle="1" w:styleId="Createdby">
    <w:name w:val="Created by"/>
    <w:rsid w:val="009D5270"/>
    <w:rPr>
      <w:rFonts w:ascii="Times New Roman" w:eastAsia="Times New Roman" w:hAnsi="Times New Roman"/>
      <w:sz w:val="24"/>
      <w:szCs w:val="24"/>
      <w:lang w:val="en-GB"/>
    </w:rPr>
  </w:style>
  <w:style w:type="paragraph" w:customStyle="1" w:styleId="Createdon">
    <w:name w:val="Created on"/>
    <w:rsid w:val="009D5270"/>
    <w:rPr>
      <w:rFonts w:ascii="Times New Roman" w:eastAsia="Times New Roman" w:hAnsi="Times New Roman"/>
      <w:sz w:val="24"/>
      <w:szCs w:val="24"/>
      <w:lang w:val="en-GB"/>
    </w:rPr>
  </w:style>
  <w:style w:type="paragraph" w:customStyle="1" w:styleId="Lastprinted">
    <w:name w:val="Last printed"/>
    <w:rsid w:val="009D5270"/>
    <w:rPr>
      <w:rFonts w:ascii="Times New Roman" w:eastAsia="Times New Roman" w:hAnsi="Times New Roman"/>
      <w:sz w:val="24"/>
      <w:szCs w:val="24"/>
      <w:lang w:val="en-GB"/>
    </w:rPr>
  </w:style>
  <w:style w:type="paragraph" w:customStyle="1" w:styleId="Lastsavedby">
    <w:name w:val="Last saved by"/>
    <w:rsid w:val="009D5270"/>
    <w:rPr>
      <w:rFonts w:ascii="Times New Roman" w:eastAsia="Times New Roman" w:hAnsi="Times New Roman"/>
      <w:sz w:val="24"/>
      <w:szCs w:val="24"/>
      <w:lang w:val="en-GB"/>
    </w:rPr>
  </w:style>
  <w:style w:type="paragraph" w:customStyle="1" w:styleId="Filename">
    <w:name w:val="Filename"/>
    <w:rsid w:val="009D5270"/>
    <w:rPr>
      <w:rFonts w:ascii="Times New Roman" w:eastAsia="Times New Roman" w:hAnsi="Times New Roman"/>
      <w:sz w:val="24"/>
      <w:szCs w:val="24"/>
      <w:lang w:val="en-GB"/>
    </w:rPr>
  </w:style>
  <w:style w:type="paragraph" w:customStyle="1" w:styleId="Filenameandpath">
    <w:name w:val="Filename and path"/>
    <w:rsid w:val="009D5270"/>
    <w:rPr>
      <w:rFonts w:ascii="Times New Roman" w:eastAsia="Times New Roman" w:hAnsi="Times New Roman"/>
      <w:sz w:val="24"/>
      <w:szCs w:val="24"/>
      <w:lang w:val="en-GB"/>
    </w:rPr>
  </w:style>
  <w:style w:type="paragraph" w:customStyle="1" w:styleId="AuthorPageDate">
    <w:name w:val="Author  Page #  Date"/>
    <w:rsid w:val="009D5270"/>
    <w:rPr>
      <w:rFonts w:ascii="Times New Roman" w:eastAsia="Times New Roman" w:hAnsi="Times New Roman"/>
      <w:sz w:val="24"/>
      <w:szCs w:val="24"/>
      <w:lang w:val="en-GB"/>
    </w:rPr>
  </w:style>
  <w:style w:type="paragraph" w:customStyle="1" w:styleId="ConfidentialPageDate">
    <w:name w:val="Confidential  Page #  Date"/>
    <w:rsid w:val="009D5270"/>
    <w:rPr>
      <w:rFonts w:ascii="Times New Roman" w:eastAsia="Times New Roman" w:hAnsi="Times New Roman"/>
      <w:sz w:val="24"/>
      <w:szCs w:val="24"/>
      <w:lang w:val="en-GB"/>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basedOn w:val="DefaultParagraphFont"/>
    <w:locked/>
    <w:rsid w:val="009D5270"/>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5270"/>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9D5270"/>
    <w:rPr>
      <w:rFonts w:ascii="Arial" w:hAnsi="Arial"/>
      <w:sz w:val="32"/>
      <w:lang w:val="en-GB" w:eastAsia="en-US"/>
    </w:rPr>
  </w:style>
  <w:style w:type="character" w:customStyle="1" w:styleId="Underrubrik2Char1">
    <w:name w:val="Underrubrik2 Char1"/>
    <w:aliases w:val="H3 Char1,h3 Char1,Memo Heading 3 Char1,no break Char1,0H Char Char"/>
    <w:rsid w:val="009D5270"/>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527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114E160E370419055BC66B30D6E93" ma:contentTypeVersion="0" ma:contentTypeDescription="Create a new document." ma:contentTypeScope="" ma:versionID="07df422b284c228ab21514bc22ed4a1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B46793-5888-4E6D-9E6D-4C4EC22ED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F15426-0E38-4390-81A0-90B8EFCC9D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0046DD-DB04-4AF4-AE79-2750DEF881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25</Pages>
  <Words>23293</Words>
  <Characters>132775</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cp:lastModifiedBy>
  <cp:revision>16</cp:revision>
  <cp:lastPrinted>2014-02-02T05:14:00Z</cp:lastPrinted>
  <dcterms:created xsi:type="dcterms:W3CDTF">2014-02-13T06:17:00Z</dcterms:created>
  <dcterms:modified xsi:type="dcterms:W3CDTF">2014-02-23T20:00:00Z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0x010100B68114E160E370419055BC66B30D6E93</vt:lpwstr>
  </property>
</Properties>
</file>