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3E02D0" w14:textId="5CC65314" w:rsidR="008570FB" w:rsidRDefault="008570FB" w:rsidP="0035171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C47AF0">
        <w:rPr>
          <w:b/>
          <w:noProof/>
          <w:sz w:val="24"/>
        </w:rPr>
        <w:t>287</w:t>
      </w:r>
    </w:p>
    <w:p w14:paraId="1BFEA481" w14:textId="77777777" w:rsidR="008570FB" w:rsidRDefault="008570FB" w:rsidP="008570FB">
      <w:pPr>
        <w:pStyle w:val="CRCoverPage"/>
        <w:tabs>
          <w:tab w:val="left" w:pos="9639"/>
        </w:tabs>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38A5" w14:paraId="2D8DCE5D" w14:textId="77777777" w:rsidTr="003A594B">
        <w:tc>
          <w:tcPr>
            <w:tcW w:w="9641" w:type="dxa"/>
            <w:gridSpan w:val="9"/>
            <w:tcBorders>
              <w:top w:val="single" w:sz="4" w:space="0" w:color="auto"/>
              <w:left w:val="single" w:sz="4" w:space="0" w:color="auto"/>
              <w:right w:val="single" w:sz="4" w:space="0" w:color="auto"/>
            </w:tcBorders>
          </w:tcPr>
          <w:p w14:paraId="689EC238" w14:textId="77777777" w:rsidR="007D38A5" w:rsidRDefault="007D38A5" w:rsidP="003A594B">
            <w:pPr>
              <w:pStyle w:val="CRCoverPage"/>
              <w:spacing w:after="0"/>
              <w:jc w:val="right"/>
              <w:rPr>
                <w:i/>
                <w:noProof/>
              </w:rPr>
            </w:pPr>
            <w:r>
              <w:rPr>
                <w:i/>
                <w:noProof/>
                <w:sz w:val="14"/>
              </w:rPr>
              <w:t>CR-Form-v12.0</w:t>
            </w:r>
          </w:p>
        </w:tc>
      </w:tr>
      <w:tr w:rsidR="007D38A5" w14:paraId="12904C6A" w14:textId="77777777" w:rsidTr="003A594B">
        <w:tc>
          <w:tcPr>
            <w:tcW w:w="9641" w:type="dxa"/>
            <w:gridSpan w:val="9"/>
            <w:tcBorders>
              <w:left w:val="single" w:sz="4" w:space="0" w:color="auto"/>
              <w:right w:val="single" w:sz="4" w:space="0" w:color="auto"/>
            </w:tcBorders>
          </w:tcPr>
          <w:p w14:paraId="34328E77" w14:textId="77777777" w:rsidR="007D38A5" w:rsidRDefault="007D38A5" w:rsidP="003A594B">
            <w:pPr>
              <w:pStyle w:val="CRCoverPage"/>
              <w:spacing w:after="0"/>
              <w:jc w:val="center"/>
              <w:rPr>
                <w:noProof/>
              </w:rPr>
            </w:pPr>
            <w:r>
              <w:rPr>
                <w:b/>
                <w:noProof/>
                <w:sz w:val="32"/>
              </w:rPr>
              <w:t>CHANGE REQUEST</w:t>
            </w:r>
          </w:p>
        </w:tc>
      </w:tr>
      <w:tr w:rsidR="007D38A5" w14:paraId="057B9B4C" w14:textId="77777777" w:rsidTr="003A594B">
        <w:tc>
          <w:tcPr>
            <w:tcW w:w="9641" w:type="dxa"/>
            <w:gridSpan w:val="9"/>
            <w:tcBorders>
              <w:left w:val="single" w:sz="4" w:space="0" w:color="auto"/>
              <w:right w:val="single" w:sz="4" w:space="0" w:color="auto"/>
            </w:tcBorders>
          </w:tcPr>
          <w:p w14:paraId="44D04889" w14:textId="77777777" w:rsidR="007D38A5" w:rsidRDefault="007D38A5" w:rsidP="003A594B">
            <w:pPr>
              <w:pStyle w:val="CRCoverPage"/>
              <w:spacing w:after="0"/>
              <w:rPr>
                <w:noProof/>
                <w:sz w:val="8"/>
                <w:szCs w:val="8"/>
              </w:rPr>
            </w:pPr>
          </w:p>
        </w:tc>
      </w:tr>
      <w:tr w:rsidR="007D38A5" w14:paraId="0D91EA58" w14:textId="77777777" w:rsidTr="003A594B">
        <w:tc>
          <w:tcPr>
            <w:tcW w:w="142" w:type="dxa"/>
            <w:tcBorders>
              <w:left w:val="single" w:sz="4" w:space="0" w:color="auto"/>
            </w:tcBorders>
          </w:tcPr>
          <w:p w14:paraId="720158D2" w14:textId="77777777" w:rsidR="007D38A5" w:rsidRDefault="007D38A5" w:rsidP="003A594B">
            <w:pPr>
              <w:pStyle w:val="CRCoverPage"/>
              <w:spacing w:after="0"/>
              <w:jc w:val="right"/>
              <w:rPr>
                <w:noProof/>
              </w:rPr>
            </w:pPr>
          </w:p>
        </w:tc>
        <w:tc>
          <w:tcPr>
            <w:tcW w:w="1559" w:type="dxa"/>
            <w:shd w:val="pct30" w:color="FFFF00" w:fill="auto"/>
          </w:tcPr>
          <w:p w14:paraId="38B9628E" w14:textId="1D9C7C77" w:rsidR="007D38A5" w:rsidRPr="00410371" w:rsidRDefault="007D38A5" w:rsidP="003A594B">
            <w:pPr>
              <w:pStyle w:val="CRCoverPage"/>
              <w:spacing w:after="0"/>
              <w:jc w:val="right"/>
              <w:rPr>
                <w:b/>
                <w:noProof/>
                <w:sz w:val="28"/>
              </w:rPr>
            </w:pPr>
            <w:r>
              <w:rPr>
                <w:b/>
                <w:noProof/>
                <w:sz w:val="28"/>
              </w:rPr>
              <w:t>29.</w:t>
            </w:r>
            <w:r w:rsidR="002E6DD8">
              <w:rPr>
                <w:b/>
                <w:noProof/>
                <w:sz w:val="28"/>
              </w:rPr>
              <w:t>5</w:t>
            </w:r>
            <w:r w:rsidR="00A96337">
              <w:rPr>
                <w:b/>
                <w:noProof/>
                <w:sz w:val="28"/>
              </w:rPr>
              <w:t>10</w:t>
            </w:r>
          </w:p>
        </w:tc>
        <w:tc>
          <w:tcPr>
            <w:tcW w:w="709" w:type="dxa"/>
          </w:tcPr>
          <w:p w14:paraId="3B06BB93" w14:textId="77777777" w:rsidR="007D38A5" w:rsidRDefault="007D38A5" w:rsidP="003A594B">
            <w:pPr>
              <w:pStyle w:val="CRCoverPage"/>
              <w:spacing w:after="0"/>
              <w:jc w:val="center"/>
              <w:rPr>
                <w:noProof/>
              </w:rPr>
            </w:pPr>
            <w:r>
              <w:rPr>
                <w:b/>
                <w:noProof/>
                <w:sz w:val="28"/>
              </w:rPr>
              <w:t>CR</w:t>
            </w:r>
          </w:p>
        </w:tc>
        <w:tc>
          <w:tcPr>
            <w:tcW w:w="1276" w:type="dxa"/>
            <w:shd w:val="pct30" w:color="FFFF00" w:fill="auto"/>
          </w:tcPr>
          <w:p w14:paraId="0C56D604" w14:textId="2D348380" w:rsidR="007D38A5" w:rsidRPr="00410371" w:rsidRDefault="008570FB" w:rsidP="003A594B">
            <w:pPr>
              <w:pStyle w:val="CRCoverPage"/>
              <w:spacing w:after="0"/>
              <w:rPr>
                <w:noProof/>
              </w:rPr>
            </w:pPr>
            <w:r>
              <w:rPr>
                <w:b/>
                <w:noProof/>
                <w:sz w:val="28"/>
              </w:rPr>
              <w:t>0</w:t>
            </w:r>
            <w:r w:rsidR="00C47AF0">
              <w:rPr>
                <w:b/>
                <w:noProof/>
                <w:sz w:val="28"/>
              </w:rPr>
              <w:t>230</w:t>
            </w:r>
            <w:bookmarkStart w:id="0" w:name="_GoBack"/>
            <w:bookmarkEnd w:id="0"/>
            <w:r w:rsidR="007D38A5">
              <w:rPr>
                <w:b/>
                <w:noProof/>
                <w:sz w:val="28"/>
              </w:rPr>
              <w:fldChar w:fldCharType="begin"/>
            </w:r>
            <w:r w:rsidR="007D38A5">
              <w:rPr>
                <w:b/>
                <w:noProof/>
                <w:sz w:val="28"/>
              </w:rPr>
              <w:instrText xml:space="preserve"> DOCPROPERTY  Cr#  \* MERGEFORMAT </w:instrText>
            </w:r>
            <w:r w:rsidR="007D38A5">
              <w:rPr>
                <w:b/>
                <w:noProof/>
                <w:sz w:val="28"/>
              </w:rPr>
              <w:fldChar w:fldCharType="end"/>
            </w:r>
          </w:p>
        </w:tc>
        <w:tc>
          <w:tcPr>
            <w:tcW w:w="709" w:type="dxa"/>
          </w:tcPr>
          <w:p w14:paraId="7A5D023C" w14:textId="77777777" w:rsidR="007D38A5" w:rsidRDefault="007D38A5" w:rsidP="003A594B">
            <w:pPr>
              <w:pStyle w:val="CRCoverPage"/>
              <w:tabs>
                <w:tab w:val="right" w:pos="625"/>
              </w:tabs>
              <w:spacing w:after="0"/>
              <w:jc w:val="center"/>
              <w:rPr>
                <w:noProof/>
              </w:rPr>
            </w:pPr>
            <w:r>
              <w:rPr>
                <w:b/>
                <w:bCs/>
                <w:noProof/>
                <w:sz w:val="28"/>
              </w:rPr>
              <w:t>rev</w:t>
            </w:r>
          </w:p>
        </w:tc>
        <w:tc>
          <w:tcPr>
            <w:tcW w:w="992" w:type="dxa"/>
            <w:shd w:val="pct30" w:color="FFFF00" w:fill="auto"/>
          </w:tcPr>
          <w:p w14:paraId="5D2BAD22" w14:textId="77777777" w:rsidR="007D38A5" w:rsidRPr="00410371" w:rsidRDefault="007D38A5" w:rsidP="003A594B">
            <w:pPr>
              <w:pStyle w:val="CRCoverPage"/>
              <w:spacing w:after="0"/>
              <w:jc w:val="center"/>
              <w:rPr>
                <w:b/>
                <w:noProof/>
              </w:rPr>
            </w:pPr>
            <w:r>
              <w:rPr>
                <w:b/>
                <w:noProof/>
                <w:sz w:val="28"/>
              </w:rPr>
              <w:t>-</w:t>
            </w:r>
          </w:p>
        </w:tc>
        <w:tc>
          <w:tcPr>
            <w:tcW w:w="2410" w:type="dxa"/>
          </w:tcPr>
          <w:p w14:paraId="6F9DDC92" w14:textId="77777777" w:rsidR="007D38A5" w:rsidRDefault="007D38A5" w:rsidP="003A59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23CA79" w14:textId="3BA44598" w:rsidR="007D38A5" w:rsidRPr="00410371" w:rsidRDefault="007D38A5" w:rsidP="003A594B">
            <w:pPr>
              <w:pStyle w:val="CRCoverPage"/>
              <w:spacing w:after="0"/>
              <w:jc w:val="center"/>
              <w:rPr>
                <w:noProof/>
                <w:sz w:val="28"/>
              </w:rPr>
            </w:pPr>
            <w:r>
              <w:rPr>
                <w:b/>
                <w:noProof/>
                <w:sz w:val="28"/>
              </w:rPr>
              <w:t>15.</w:t>
            </w:r>
            <w:r w:rsidR="002E6DD8">
              <w:rPr>
                <w:b/>
                <w:noProof/>
                <w:sz w:val="28"/>
              </w:rPr>
              <w:t>4</w:t>
            </w:r>
            <w:r>
              <w:rPr>
                <w:b/>
                <w:noProof/>
                <w:sz w:val="28"/>
              </w:rPr>
              <w:t>.0</w:t>
            </w:r>
          </w:p>
        </w:tc>
        <w:tc>
          <w:tcPr>
            <w:tcW w:w="143" w:type="dxa"/>
            <w:tcBorders>
              <w:right w:val="single" w:sz="4" w:space="0" w:color="auto"/>
            </w:tcBorders>
          </w:tcPr>
          <w:p w14:paraId="761B3A21" w14:textId="77777777" w:rsidR="007D38A5" w:rsidRDefault="007D38A5" w:rsidP="003A594B">
            <w:pPr>
              <w:pStyle w:val="CRCoverPage"/>
              <w:spacing w:after="0"/>
              <w:rPr>
                <w:noProof/>
              </w:rPr>
            </w:pPr>
          </w:p>
        </w:tc>
      </w:tr>
      <w:tr w:rsidR="007D38A5" w14:paraId="43420FCF" w14:textId="77777777" w:rsidTr="003A594B">
        <w:tc>
          <w:tcPr>
            <w:tcW w:w="9641" w:type="dxa"/>
            <w:gridSpan w:val="9"/>
            <w:tcBorders>
              <w:left w:val="single" w:sz="4" w:space="0" w:color="auto"/>
              <w:right w:val="single" w:sz="4" w:space="0" w:color="auto"/>
            </w:tcBorders>
          </w:tcPr>
          <w:p w14:paraId="31D7EA3E" w14:textId="77777777" w:rsidR="007D38A5" w:rsidRDefault="007D38A5" w:rsidP="003A594B">
            <w:pPr>
              <w:pStyle w:val="CRCoverPage"/>
              <w:spacing w:after="0"/>
              <w:rPr>
                <w:noProof/>
              </w:rPr>
            </w:pPr>
          </w:p>
        </w:tc>
      </w:tr>
      <w:tr w:rsidR="007D38A5" w14:paraId="42AFD3CE" w14:textId="77777777" w:rsidTr="003A594B">
        <w:tc>
          <w:tcPr>
            <w:tcW w:w="9641" w:type="dxa"/>
            <w:gridSpan w:val="9"/>
            <w:tcBorders>
              <w:top w:val="single" w:sz="4" w:space="0" w:color="auto"/>
            </w:tcBorders>
          </w:tcPr>
          <w:p w14:paraId="58655662" w14:textId="77777777" w:rsidR="007D38A5" w:rsidRPr="00F25D98" w:rsidRDefault="007D38A5" w:rsidP="003A594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D38A5" w14:paraId="0DC7D18F" w14:textId="77777777" w:rsidTr="003A594B">
        <w:tc>
          <w:tcPr>
            <w:tcW w:w="9641" w:type="dxa"/>
            <w:gridSpan w:val="9"/>
          </w:tcPr>
          <w:p w14:paraId="6E5D5662" w14:textId="77777777" w:rsidR="007D38A5" w:rsidRDefault="007D38A5" w:rsidP="003A594B">
            <w:pPr>
              <w:pStyle w:val="CRCoverPage"/>
              <w:spacing w:after="0"/>
              <w:rPr>
                <w:noProof/>
                <w:sz w:val="8"/>
                <w:szCs w:val="8"/>
              </w:rPr>
            </w:pPr>
          </w:p>
        </w:tc>
      </w:tr>
    </w:tbl>
    <w:p w14:paraId="45BF1A6A" w14:textId="77777777" w:rsidR="007D38A5" w:rsidRDefault="007D38A5" w:rsidP="007D38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38A5" w14:paraId="4014079F" w14:textId="77777777" w:rsidTr="003A594B">
        <w:tc>
          <w:tcPr>
            <w:tcW w:w="2835" w:type="dxa"/>
          </w:tcPr>
          <w:p w14:paraId="4F652894" w14:textId="77777777" w:rsidR="007D38A5" w:rsidRDefault="007D38A5" w:rsidP="003A594B">
            <w:pPr>
              <w:pStyle w:val="CRCoverPage"/>
              <w:tabs>
                <w:tab w:val="right" w:pos="2751"/>
              </w:tabs>
              <w:spacing w:after="0"/>
              <w:rPr>
                <w:b/>
                <w:i/>
                <w:noProof/>
              </w:rPr>
            </w:pPr>
            <w:r>
              <w:rPr>
                <w:b/>
                <w:i/>
                <w:noProof/>
              </w:rPr>
              <w:t>Proposed change affects:</w:t>
            </w:r>
          </w:p>
        </w:tc>
        <w:tc>
          <w:tcPr>
            <w:tcW w:w="1418" w:type="dxa"/>
          </w:tcPr>
          <w:p w14:paraId="76D287F5" w14:textId="77777777" w:rsidR="007D38A5" w:rsidRDefault="007D38A5" w:rsidP="003A59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B6CC2D" w14:textId="77777777" w:rsidR="007D38A5" w:rsidRDefault="007D38A5" w:rsidP="003A594B">
            <w:pPr>
              <w:pStyle w:val="CRCoverPage"/>
              <w:spacing w:after="0"/>
              <w:jc w:val="center"/>
              <w:rPr>
                <w:b/>
                <w:caps/>
                <w:noProof/>
              </w:rPr>
            </w:pPr>
          </w:p>
        </w:tc>
        <w:tc>
          <w:tcPr>
            <w:tcW w:w="709" w:type="dxa"/>
            <w:tcBorders>
              <w:left w:val="single" w:sz="4" w:space="0" w:color="auto"/>
            </w:tcBorders>
          </w:tcPr>
          <w:p w14:paraId="50C38BBA" w14:textId="77777777" w:rsidR="007D38A5" w:rsidRDefault="007D38A5" w:rsidP="003A59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D42CF1" w14:textId="77777777" w:rsidR="007D38A5" w:rsidRDefault="007D38A5" w:rsidP="003A594B">
            <w:pPr>
              <w:pStyle w:val="CRCoverPage"/>
              <w:spacing w:after="0"/>
              <w:jc w:val="center"/>
              <w:rPr>
                <w:b/>
                <w:caps/>
                <w:noProof/>
              </w:rPr>
            </w:pPr>
          </w:p>
        </w:tc>
        <w:tc>
          <w:tcPr>
            <w:tcW w:w="2126" w:type="dxa"/>
          </w:tcPr>
          <w:p w14:paraId="7ECD199A" w14:textId="77777777" w:rsidR="007D38A5" w:rsidRDefault="007D38A5" w:rsidP="003A59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5C131F" w14:textId="77777777" w:rsidR="007D38A5" w:rsidRDefault="007D38A5" w:rsidP="003A594B">
            <w:pPr>
              <w:pStyle w:val="CRCoverPage"/>
              <w:spacing w:after="0"/>
              <w:jc w:val="center"/>
              <w:rPr>
                <w:b/>
                <w:caps/>
                <w:noProof/>
              </w:rPr>
            </w:pPr>
          </w:p>
        </w:tc>
        <w:tc>
          <w:tcPr>
            <w:tcW w:w="1418" w:type="dxa"/>
            <w:tcBorders>
              <w:left w:val="nil"/>
            </w:tcBorders>
          </w:tcPr>
          <w:p w14:paraId="70564E92" w14:textId="77777777" w:rsidR="007D38A5" w:rsidRDefault="007D38A5" w:rsidP="003A59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112DBA" w14:textId="77777777" w:rsidR="007D38A5" w:rsidRDefault="007D38A5" w:rsidP="003A594B">
            <w:pPr>
              <w:pStyle w:val="CRCoverPage"/>
              <w:spacing w:after="0"/>
              <w:rPr>
                <w:b/>
                <w:bCs/>
                <w:caps/>
                <w:noProof/>
              </w:rPr>
            </w:pPr>
            <w:r>
              <w:rPr>
                <w:b/>
                <w:bCs/>
                <w:caps/>
                <w:noProof/>
              </w:rPr>
              <w:t>X</w:t>
            </w:r>
          </w:p>
        </w:tc>
      </w:tr>
    </w:tbl>
    <w:p w14:paraId="5B752A70" w14:textId="77777777" w:rsidR="007D38A5" w:rsidRDefault="007D38A5" w:rsidP="007D38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38A5" w14:paraId="02918275" w14:textId="77777777" w:rsidTr="003A594B">
        <w:tc>
          <w:tcPr>
            <w:tcW w:w="9640" w:type="dxa"/>
            <w:gridSpan w:val="11"/>
          </w:tcPr>
          <w:p w14:paraId="38E9F60F" w14:textId="77777777" w:rsidR="007D38A5" w:rsidRDefault="007D38A5" w:rsidP="003A594B">
            <w:pPr>
              <w:pStyle w:val="CRCoverPage"/>
              <w:spacing w:after="0"/>
              <w:rPr>
                <w:noProof/>
                <w:sz w:val="8"/>
                <w:szCs w:val="8"/>
              </w:rPr>
            </w:pPr>
          </w:p>
        </w:tc>
      </w:tr>
      <w:tr w:rsidR="007D38A5" w14:paraId="3D9F2543" w14:textId="77777777" w:rsidTr="003A594B">
        <w:tc>
          <w:tcPr>
            <w:tcW w:w="1843" w:type="dxa"/>
            <w:tcBorders>
              <w:top w:val="single" w:sz="4" w:space="0" w:color="auto"/>
              <w:left w:val="single" w:sz="4" w:space="0" w:color="auto"/>
            </w:tcBorders>
          </w:tcPr>
          <w:p w14:paraId="2346704A" w14:textId="77777777" w:rsidR="007D38A5" w:rsidRDefault="007D38A5" w:rsidP="003A59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4E79AF" w14:textId="11A2E13C" w:rsidR="007D38A5" w:rsidRDefault="00C47AF0" w:rsidP="003A594B">
            <w:pPr>
              <w:pStyle w:val="CRCoverPage"/>
              <w:spacing w:after="0"/>
              <w:ind w:left="100"/>
              <w:rPr>
                <w:noProof/>
              </w:rPr>
            </w:pPr>
            <w:r>
              <w:t>Authorization</w:t>
            </w:r>
            <w:r w:rsidR="00025F7E">
              <w:t xml:space="preserve"> Attributes in NF Service</w:t>
            </w:r>
          </w:p>
        </w:tc>
      </w:tr>
      <w:tr w:rsidR="007D38A5" w14:paraId="25FDD3BD" w14:textId="77777777" w:rsidTr="003A594B">
        <w:tc>
          <w:tcPr>
            <w:tcW w:w="1843" w:type="dxa"/>
            <w:tcBorders>
              <w:left w:val="single" w:sz="4" w:space="0" w:color="auto"/>
            </w:tcBorders>
          </w:tcPr>
          <w:p w14:paraId="1D654A64" w14:textId="77777777" w:rsidR="007D38A5" w:rsidRDefault="007D38A5" w:rsidP="003A594B">
            <w:pPr>
              <w:pStyle w:val="CRCoverPage"/>
              <w:spacing w:after="0"/>
              <w:rPr>
                <w:b/>
                <w:i/>
                <w:noProof/>
                <w:sz w:val="8"/>
                <w:szCs w:val="8"/>
              </w:rPr>
            </w:pPr>
          </w:p>
        </w:tc>
        <w:tc>
          <w:tcPr>
            <w:tcW w:w="7797" w:type="dxa"/>
            <w:gridSpan w:val="10"/>
            <w:tcBorders>
              <w:right w:val="single" w:sz="4" w:space="0" w:color="auto"/>
            </w:tcBorders>
          </w:tcPr>
          <w:p w14:paraId="51E3AA01" w14:textId="77777777" w:rsidR="007D38A5" w:rsidRDefault="007D38A5" w:rsidP="003A594B">
            <w:pPr>
              <w:pStyle w:val="CRCoverPage"/>
              <w:spacing w:after="0"/>
              <w:rPr>
                <w:noProof/>
                <w:sz w:val="8"/>
                <w:szCs w:val="8"/>
              </w:rPr>
            </w:pPr>
          </w:p>
        </w:tc>
      </w:tr>
      <w:tr w:rsidR="007D38A5" w14:paraId="5877F610" w14:textId="77777777" w:rsidTr="003A594B">
        <w:tc>
          <w:tcPr>
            <w:tcW w:w="1843" w:type="dxa"/>
            <w:tcBorders>
              <w:left w:val="single" w:sz="4" w:space="0" w:color="auto"/>
            </w:tcBorders>
          </w:tcPr>
          <w:p w14:paraId="15B0B84E" w14:textId="77777777" w:rsidR="007D38A5" w:rsidRDefault="007D38A5" w:rsidP="003A59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9B361E" w14:textId="77777777" w:rsidR="007D38A5" w:rsidRDefault="007D38A5" w:rsidP="003A594B">
            <w:pPr>
              <w:pStyle w:val="CRCoverPage"/>
              <w:spacing w:after="0"/>
              <w:ind w:left="100"/>
              <w:rPr>
                <w:noProof/>
              </w:rPr>
            </w:pPr>
            <w:r>
              <w:rPr>
                <w:noProof/>
              </w:rPr>
              <w:t>Ericsson</w:t>
            </w:r>
          </w:p>
        </w:tc>
      </w:tr>
      <w:tr w:rsidR="007D38A5" w14:paraId="6560E377" w14:textId="77777777" w:rsidTr="003A594B">
        <w:tc>
          <w:tcPr>
            <w:tcW w:w="1843" w:type="dxa"/>
            <w:tcBorders>
              <w:left w:val="single" w:sz="4" w:space="0" w:color="auto"/>
            </w:tcBorders>
          </w:tcPr>
          <w:p w14:paraId="0D27A380" w14:textId="77777777" w:rsidR="007D38A5" w:rsidRDefault="007D38A5" w:rsidP="003A59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B81741" w14:textId="77777777" w:rsidR="007D38A5" w:rsidRDefault="007D38A5" w:rsidP="003A594B">
            <w:pPr>
              <w:pStyle w:val="CRCoverPage"/>
              <w:spacing w:after="0"/>
              <w:ind w:left="100"/>
              <w:rPr>
                <w:noProof/>
              </w:rPr>
            </w:pPr>
            <w:r>
              <w:rPr>
                <w:noProof/>
              </w:rPr>
              <w:t>CT4</w:t>
            </w:r>
          </w:p>
        </w:tc>
      </w:tr>
      <w:tr w:rsidR="007D38A5" w14:paraId="4079EF50" w14:textId="77777777" w:rsidTr="003A594B">
        <w:tc>
          <w:tcPr>
            <w:tcW w:w="1843" w:type="dxa"/>
            <w:tcBorders>
              <w:left w:val="single" w:sz="4" w:space="0" w:color="auto"/>
            </w:tcBorders>
          </w:tcPr>
          <w:p w14:paraId="510337AD" w14:textId="77777777" w:rsidR="007D38A5" w:rsidRDefault="007D38A5" w:rsidP="003A594B">
            <w:pPr>
              <w:pStyle w:val="CRCoverPage"/>
              <w:spacing w:after="0"/>
              <w:rPr>
                <w:b/>
                <w:i/>
                <w:noProof/>
                <w:sz w:val="8"/>
                <w:szCs w:val="8"/>
              </w:rPr>
            </w:pPr>
          </w:p>
        </w:tc>
        <w:tc>
          <w:tcPr>
            <w:tcW w:w="7797" w:type="dxa"/>
            <w:gridSpan w:val="10"/>
            <w:tcBorders>
              <w:right w:val="single" w:sz="4" w:space="0" w:color="auto"/>
            </w:tcBorders>
          </w:tcPr>
          <w:p w14:paraId="037BD3D3" w14:textId="77777777" w:rsidR="007D38A5" w:rsidRDefault="007D38A5" w:rsidP="003A594B">
            <w:pPr>
              <w:pStyle w:val="CRCoverPage"/>
              <w:spacing w:after="0"/>
              <w:rPr>
                <w:noProof/>
                <w:sz w:val="8"/>
                <w:szCs w:val="8"/>
              </w:rPr>
            </w:pPr>
          </w:p>
        </w:tc>
      </w:tr>
      <w:tr w:rsidR="007D38A5" w14:paraId="50ADD83C" w14:textId="77777777" w:rsidTr="003A594B">
        <w:tc>
          <w:tcPr>
            <w:tcW w:w="1843" w:type="dxa"/>
            <w:tcBorders>
              <w:left w:val="single" w:sz="4" w:space="0" w:color="auto"/>
            </w:tcBorders>
          </w:tcPr>
          <w:p w14:paraId="20DEA99B" w14:textId="77777777" w:rsidR="007D38A5" w:rsidRDefault="007D38A5" w:rsidP="003A594B">
            <w:pPr>
              <w:pStyle w:val="CRCoverPage"/>
              <w:tabs>
                <w:tab w:val="right" w:pos="1759"/>
              </w:tabs>
              <w:spacing w:after="0"/>
              <w:rPr>
                <w:b/>
                <w:i/>
                <w:noProof/>
              </w:rPr>
            </w:pPr>
            <w:r>
              <w:rPr>
                <w:b/>
                <w:i/>
                <w:noProof/>
              </w:rPr>
              <w:t>Work item code:</w:t>
            </w:r>
          </w:p>
        </w:tc>
        <w:tc>
          <w:tcPr>
            <w:tcW w:w="3686" w:type="dxa"/>
            <w:gridSpan w:val="5"/>
            <w:shd w:val="pct30" w:color="FFFF00" w:fill="auto"/>
          </w:tcPr>
          <w:p w14:paraId="191D551C" w14:textId="5FF1CC70" w:rsidR="007D38A5" w:rsidRDefault="002E6DD8" w:rsidP="003A594B">
            <w:pPr>
              <w:pStyle w:val="CRCoverPage"/>
              <w:spacing w:after="0"/>
              <w:ind w:left="100"/>
              <w:rPr>
                <w:noProof/>
              </w:rPr>
            </w:pPr>
            <w:r>
              <w:rPr>
                <w:noProof/>
              </w:rPr>
              <w:t>5GS_Ph1-CT</w:t>
            </w:r>
          </w:p>
        </w:tc>
        <w:tc>
          <w:tcPr>
            <w:tcW w:w="567" w:type="dxa"/>
            <w:tcBorders>
              <w:left w:val="nil"/>
            </w:tcBorders>
          </w:tcPr>
          <w:p w14:paraId="1556D6AF" w14:textId="77777777" w:rsidR="007D38A5" w:rsidRDefault="007D38A5" w:rsidP="003A594B">
            <w:pPr>
              <w:pStyle w:val="CRCoverPage"/>
              <w:spacing w:after="0"/>
              <w:ind w:right="100"/>
              <w:rPr>
                <w:noProof/>
              </w:rPr>
            </w:pPr>
          </w:p>
        </w:tc>
        <w:tc>
          <w:tcPr>
            <w:tcW w:w="1417" w:type="dxa"/>
            <w:gridSpan w:val="3"/>
            <w:tcBorders>
              <w:left w:val="nil"/>
            </w:tcBorders>
          </w:tcPr>
          <w:p w14:paraId="3F76C44D" w14:textId="77777777" w:rsidR="007D38A5" w:rsidRDefault="007D38A5" w:rsidP="003A59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5597D0" w14:textId="67D62DAB" w:rsidR="007D38A5" w:rsidRDefault="007D38A5" w:rsidP="003A594B">
            <w:pPr>
              <w:pStyle w:val="CRCoverPage"/>
              <w:spacing w:after="0"/>
              <w:ind w:left="100"/>
              <w:rPr>
                <w:noProof/>
              </w:rPr>
            </w:pPr>
            <w:r>
              <w:rPr>
                <w:noProof/>
              </w:rPr>
              <w:t>2019-0</w:t>
            </w:r>
            <w:r w:rsidR="007F35DC">
              <w:rPr>
                <w:noProof/>
              </w:rPr>
              <w:t>8</w:t>
            </w:r>
            <w:r>
              <w:rPr>
                <w:noProof/>
              </w:rPr>
              <w:t>-</w:t>
            </w:r>
            <w:r w:rsidR="008570FB">
              <w:rPr>
                <w:noProof/>
              </w:rPr>
              <w:t>0</w:t>
            </w:r>
            <w:r w:rsidR="002E6DD8">
              <w:rPr>
                <w:noProof/>
              </w:rPr>
              <w:t>7</w:t>
            </w:r>
          </w:p>
        </w:tc>
      </w:tr>
      <w:tr w:rsidR="007D38A5" w14:paraId="14CED179" w14:textId="77777777" w:rsidTr="003A594B">
        <w:tc>
          <w:tcPr>
            <w:tcW w:w="1843" w:type="dxa"/>
            <w:tcBorders>
              <w:left w:val="single" w:sz="4" w:space="0" w:color="auto"/>
            </w:tcBorders>
          </w:tcPr>
          <w:p w14:paraId="384D4F30" w14:textId="77777777" w:rsidR="007D38A5" w:rsidRDefault="007D38A5" w:rsidP="003A594B">
            <w:pPr>
              <w:pStyle w:val="CRCoverPage"/>
              <w:spacing w:after="0"/>
              <w:rPr>
                <w:b/>
                <w:i/>
                <w:noProof/>
                <w:sz w:val="8"/>
                <w:szCs w:val="8"/>
              </w:rPr>
            </w:pPr>
          </w:p>
        </w:tc>
        <w:tc>
          <w:tcPr>
            <w:tcW w:w="1986" w:type="dxa"/>
            <w:gridSpan w:val="4"/>
          </w:tcPr>
          <w:p w14:paraId="08E3B2AB" w14:textId="77777777" w:rsidR="007D38A5" w:rsidRDefault="007D38A5" w:rsidP="003A594B">
            <w:pPr>
              <w:pStyle w:val="CRCoverPage"/>
              <w:spacing w:after="0"/>
              <w:rPr>
                <w:noProof/>
                <w:sz w:val="8"/>
                <w:szCs w:val="8"/>
              </w:rPr>
            </w:pPr>
          </w:p>
        </w:tc>
        <w:tc>
          <w:tcPr>
            <w:tcW w:w="2267" w:type="dxa"/>
            <w:gridSpan w:val="2"/>
          </w:tcPr>
          <w:p w14:paraId="2249EF83" w14:textId="77777777" w:rsidR="007D38A5" w:rsidRDefault="007D38A5" w:rsidP="003A594B">
            <w:pPr>
              <w:pStyle w:val="CRCoverPage"/>
              <w:spacing w:after="0"/>
              <w:rPr>
                <w:noProof/>
                <w:sz w:val="8"/>
                <w:szCs w:val="8"/>
              </w:rPr>
            </w:pPr>
          </w:p>
        </w:tc>
        <w:tc>
          <w:tcPr>
            <w:tcW w:w="1417" w:type="dxa"/>
            <w:gridSpan w:val="3"/>
          </w:tcPr>
          <w:p w14:paraId="09764092" w14:textId="77777777" w:rsidR="007D38A5" w:rsidRDefault="007D38A5" w:rsidP="003A594B">
            <w:pPr>
              <w:pStyle w:val="CRCoverPage"/>
              <w:spacing w:after="0"/>
              <w:rPr>
                <w:noProof/>
                <w:sz w:val="8"/>
                <w:szCs w:val="8"/>
              </w:rPr>
            </w:pPr>
          </w:p>
        </w:tc>
        <w:tc>
          <w:tcPr>
            <w:tcW w:w="2127" w:type="dxa"/>
            <w:tcBorders>
              <w:right w:val="single" w:sz="4" w:space="0" w:color="auto"/>
            </w:tcBorders>
          </w:tcPr>
          <w:p w14:paraId="1897DB90" w14:textId="77777777" w:rsidR="007D38A5" w:rsidRDefault="007D38A5" w:rsidP="003A594B">
            <w:pPr>
              <w:pStyle w:val="CRCoverPage"/>
              <w:spacing w:after="0"/>
              <w:rPr>
                <w:noProof/>
                <w:sz w:val="8"/>
                <w:szCs w:val="8"/>
              </w:rPr>
            </w:pPr>
          </w:p>
        </w:tc>
      </w:tr>
      <w:tr w:rsidR="007D38A5" w14:paraId="1D0420C5" w14:textId="77777777" w:rsidTr="003A594B">
        <w:trPr>
          <w:cantSplit/>
        </w:trPr>
        <w:tc>
          <w:tcPr>
            <w:tcW w:w="1843" w:type="dxa"/>
            <w:tcBorders>
              <w:left w:val="single" w:sz="4" w:space="0" w:color="auto"/>
            </w:tcBorders>
          </w:tcPr>
          <w:p w14:paraId="5D46BE3C" w14:textId="77777777" w:rsidR="007D38A5" w:rsidRDefault="007D38A5" w:rsidP="003A594B">
            <w:pPr>
              <w:pStyle w:val="CRCoverPage"/>
              <w:tabs>
                <w:tab w:val="right" w:pos="1759"/>
              </w:tabs>
              <w:spacing w:after="0"/>
              <w:rPr>
                <w:b/>
                <w:i/>
                <w:noProof/>
              </w:rPr>
            </w:pPr>
            <w:r>
              <w:rPr>
                <w:b/>
                <w:i/>
                <w:noProof/>
              </w:rPr>
              <w:t>Category:</w:t>
            </w:r>
          </w:p>
        </w:tc>
        <w:tc>
          <w:tcPr>
            <w:tcW w:w="851" w:type="dxa"/>
            <w:shd w:val="pct30" w:color="FFFF00" w:fill="auto"/>
          </w:tcPr>
          <w:p w14:paraId="7DFCF53C" w14:textId="64A9485C" w:rsidR="007D38A5" w:rsidRDefault="00800507" w:rsidP="003A594B">
            <w:pPr>
              <w:pStyle w:val="CRCoverPage"/>
              <w:spacing w:after="0"/>
              <w:ind w:left="100" w:right="-609"/>
              <w:rPr>
                <w:b/>
                <w:noProof/>
              </w:rPr>
            </w:pPr>
            <w:r>
              <w:rPr>
                <w:b/>
                <w:noProof/>
              </w:rPr>
              <w:t>F</w:t>
            </w:r>
          </w:p>
        </w:tc>
        <w:tc>
          <w:tcPr>
            <w:tcW w:w="3402" w:type="dxa"/>
            <w:gridSpan w:val="5"/>
            <w:tcBorders>
              <w:left w:val="nil"/>
            </w:tcBorders>
          </w:tcPr>
          <w:p w14:paraId="6C58FF26" w14:textId="77777777" w:rsidR="007D38A5" w:rsidRDefault="007D38A5" w:rsidP="003A594B">
            <w:pPr>
              <w:pStyle w:val="CRCoverPage"/>
              <w:spacing w:after="0"/>
              <w:rPr>
                <w:noProof/>
              </w:rPr>
            </w:pPr>
          </w:p>
        </w:tc>
        <w:tc>
          <w:tcPr>
            <w:tcW w:w="1417" w:type="dxa"/>
            <w:gridSpan w:val="3"/>
            <w:tcBorders>
              <w:left w:val="nil"/>
            </w:tcBorders>
          </w:tcPr>
          <w:p w14:paraId="2D41347D" w14:textId="77777777" w:rsidR="007D38A5" w:rsidRDefault="007D38A5" w:rsidP="003A59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87779A" w14:textId="77777777" w:rsidR="007D38A5" w:rsidRDefault="007D38A5" w:rsidP="003A594B">
            <w:pPr>
              <w:pStyle w:val="CRCoverPage"/>
              <w:spacing w:after="0"/>
              <w:ind w:left="100"/>
              <w:rPr>
                <w:noProof/>
              </w:rPr>
            </w:pPr>
            <w:r>
              <w:rPr>
                <w:noProof/>
              </w:rPr>
              <w:t>Rel-15</w:t>
            </w:r>
          </w:p>
        </w:tc>
      </w:tr>
      <w:tr w:rsidR="007D38A5" w14:paraId="470C3BF8" w14:textId="77777777" w:rsidTr="003A594B">
        <w:tc>
          <w:tcPr>
            <w:tcW w:w="1843" w:type="dxa"/>
            <w:tcBorders>
              <w:left w:val="single" w:sz="4" w:space="0" w:color="auto"/>
              <w:bottom w:val="single" w:sz="4" w:space="0" w:color="auto"/>
            </w:tcBorders>
          </w:tcPr>
          <w:p w14:paraId="4269E688" w14:textId="77777777" w:rsidR="007D38A5" w:rsidRDefault="007D38A5" w:rsidP="003A594B">
            <w:pPr>
              <w:pStyle w:val="CRCoverPage"/>
              <w:spacing w:after="0"/>
              <w:rPr>
                <w:b/>
                <w:i/>
                <w:noProof/>
              </w:rPr>
            </w:pPr>
          </w:p>
        </w:tc>
        <w:tc>
          <w:tcPr>
            <w:tcW w:w="4677" w:type="dxa"/>
            <w:gridSpan w:val="8"/>
            <w:tcBorders>
              <w:bottom w:val="single" w:sz="4" w:space="0" w:color="auto"/>
            </w:tcBorders>
          </w:tcPr>
          <w:p w14:paraId="73BDB563" w14:textId="77777777" w:rsidR="007D38A5" w:rsidRDefault="007D38A5" w:rsidP="003A59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E489D4" w14:textId="77777777" w:rsidR="007D38A5" w:rsidRDefault="007D38A5" w:rsidP="003A594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887564" w14:textId="77777777" w:rsidR="007D38A5" w:rsidRPr="007C2097" w:rsidRDefault="007D38A5" w:rsidP="003A59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D38A5" w14:paraId="0CBFCDD7" w14:textId="77777777" w:rsidTr="003A594B">
        <w:tc>
          <w:tcPr>
            <w:tcW w:w="1843" w:type="dxa"/>
          </w:tcPr>
          <w:p w14:paraId="3B656D3D" w14:textId="77777777" w:rsidR="007D38A5" w:rsidRDefault="007D38A5" w:rsidP="003A594B">
            <w:pPr>
              <w:pStyle w:val="CRCoverPage"/>
              <w:spacing w:after="0"/>
              <w:rPr>
                <w:b/>
                <w:i/>
                <w:noProof/>
                <w:sz w:val="8"/>
                <w:szCs w:val="8"/>
              </w:rPr>
            </w:pPr>
          </w:p>
        </w:tc>
        <w:tc>
          <w:tcPr>
            <w:tcW w:w="7797" w:type="dxa"/>
            <w:gridSpan w:val="10"/>
          </w:tcPr>
          <w:p w14:paraId="3D1C9653" w14:textId="77777777" w:rsidR="007D38A5" w:rsidRDefault="007D38A5" w:rsidP="003A594B">
            <w:pPr>
              <w:pStyle w:val="CRCoverPage"/>
              <w:spacing w:after="0"/>
              <w:rPr>
                <w:noProof/>
                <w:sz w:val="8"/>
                <w:szCs w:val="8"/>
              </w:rPr>
            </w:pPr>
          </w:p>
        </w:tc>
      </w:tr>
      <w:tr w:rsidR="007D38A5" w14:paraId="2B4CB30D" w14:textId="77777777" w:rsidTr="003A594B">
        <w:tc>
          <w:tcPr>
            <w:tcW w:w="2694" w:type="dxa"/>
            <w:gridSpan w:val="2"/>
            <w:tcBorders>
              <w:top w:val="single" w:sz="4" w:space="0" w:color="auto"/>
              <w:left w:val="single" w:sz="4" w:space="0" w:color="auto"/>
            </w:tcBorders>
          </w:tcPr>
          <w:p w14:paraId="354862DC" w14:textId="77777777" w:rsidR="007D38A5" w:rsidRDefault="007D38A5" w:rsidP="003A59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B57466" w14:textId="5FB8AC31" w:rsidR="002E6DD8" w:rsidRDefault="00025F7E" w:rsidP="00800507">
            <w:pPr>
              <w:pStyle w:val="CRCoverPage"/>
              <w:spacing w:after="0"/>
              <w:ind w:left="100"/>
              <w:rPr>
                <w:noProof/>
                <w:lang w:val="en-US"/>
              </w:rPr>
            </w:pPr>
            <w:r>
              <w:rPr>
                <w:noProof/>
                <w:lang w:val="en-US"/>
              </w:rPr>
              <w:t>It is not clearly described how it should be interpreted the absence of the AllowedXXX attributes in the NF Service, when they are present in the NF Profile</w:t>
            </w:r>
            <w:r w:rsidR="00800507" w:rsidRPr="007F35DC">
              <w:rPr>
                <w:noProof/>
                <w:lang w:val="en-US"/>
              </w:rPr>
              <w:t>.</w:t>
            </w:r>
          </w:p>
          <w:p w14:paraId="4AB2C5C4" w14:textId="4759D49B" w:rsidR="00025F7E" w:rsidRDefault="00025F7E" w:rsidP="00800507">
            <w:pPr>
              <w:pStyle w:val="CRCoverPage"/>
              <w:spacing w:after="0"/>
              <w:ind w:left="100"/>
              <w:rPr>
                <w:noProof/>
                <w:lang w:val="en-US"/>
              </w:rPr>
            </w:pPr>
          </w:p>
          <w:p w14:paraId="5C3E276E" w14:textId="16C0F48C" w:rsidR="00025F7E" w:rsidRDefault="00025F7E" w:rsidP="00800507">
            <w:pPr>
              <w:pStyle w:val="CRCoverPage"/>
              <w:spacing w:after="0"/>
              <w:ind w:left="100"/>
              <w:rPr>
                <w:noProof/>
                <w:lang w:val="en-US"/>
              </w:rPr>
            </w:pPr>
            <w:r>
              <w:rPr>
                <w:noProof/>
                <w:lang w:val="en-US"/>
              </w:rPr>
              <w:t>A strict interpretation of the current text implies that there is no restriction to access the given NF Service, regardless of the presence of the corresponding attribute in the NF Profile, even when such interpretation does not really make sense.</w:t>
            </w:r>
          </w:p>
          <w:p w14:paraId="67E3DAC5" w14:textId="46A9EEFA" w:rsidR="002E6DD8" w:rsidRPr="007F35DC" w:rsidRDefault="002E6DD8" w:rsidP="002E6DD8">
            <w:pPr>
              <w:pStyle w:val="CRCoverPage"/>
              <w:spacing w:after="0"/>
              <w:ind w:left="100"/>
              <w:rPr>
                <w:noProof/>
                <w:lang w:val="en-US"/>
              </w:rPr>
            </w:pPr>
          </w:p>
        </w:tc>
      </w:tr>
      <w:tr w:rsidR="007D38A5" w14:paraId="01D5FDAD" w14:textId="77777777" w:rsidTr="003A594B">
        <w:tc>
          <w:tcPr>
            <w:tcW w:w="2694" w:type="dxa"/>
            <w:gridSpan w:val="2"/>
            <w:tcBorders>
              <w:left w:val="single" w:sz="4" w:space="0" w:color="auto"/>
            </w:tcBorders>
          </w:tcPr>
          <w:p w14:paraId="387DBA63" w14:textId="77777777" w:rsidR="007D38A5" w:rsidRDefault="007D38A5" w:rsidP="003A594B">
            <w:pPr>
              <w:pStyle w:val="CRCoverPage"/>
              <w:spacing w:after="0"/>
              <w:rPr>
                <w:b/>
                <w:i/>
                <w:noProof/>
                <w:sz w:val="8"/>
                <w:szCs w:val="8"/>
              </w:rPr>
            </w:pPr>
          </w:p>
        </w:tc>
        <w:tc>
          <w:tcPr>
            <w:tcW w:w="6946" w:type="dxa"/>
            <w:gridSpan w:val="9"/>
            <w:tcBorders>
              <w:right w:val="single" w:sz="4" w:space="0" w:color="auto"/>
            </w:tcBorders>
          </w:tcPr>
          <w:p w14:paraId="4A643870" w14:textId="77777777" w:rsidR="007D38A5" w:rsidRPr="007F35DC" w:rsidRDefault="007D38A5" w:rsidP="003A594B">
            <w:pPr>
              <w:pStyle w:val="CRCoverPage"/>
              <w:spacing w:after="0"/>
              <w:rPr>
                <w:noProof/>
                <w:sz w:val="8"/>
                <w:szCs w:val="8"/>
                <w:lang w:val="en-US"/>
              </w:rPr>
            </w:pPr>
          </w:p>
        </w:tc>
      </w:tr>
      <w:tr w:rsidR="007D38A5" w14:paraId="54A01D4D" w14:textId="77777777" w:rsidTr="003A594B">
        <w:tc>
          <w:tcPr>
            <w:tcW w:w="2694" w:type="dxa"/>
            <w:gridSpan w:val="2"/>
            <w:tcBorders>
              <w:left w:val="single" w:sz="4" w:space="0" w:color="auto"/>
            </w:tcBorders>
          </w:tcPr>
          <w:p w14:paraId="09719949" w14:textId="77777777" w:rsidR="007D38A5" w:rsidRDefault="007D38A5" w:rsidP="003A59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1923E0" w14:textId="048EEA96" w:rsidR="007D38A5" w:rsidRDefault="00025F7E" w:rsidP="00E340E4">
            <w:pPr>
              <w:pStyle w:val="CRCoverPage"/>
              <w:spacing w:after="0"/>
              <w:ind w:left="100"/>
              <w:rPr>
                <w:noProof/>
                <w:lang w:val="en-US"/>
              </w:rPr>
            </w:pPr>
            <w:r>
              <w:rPr>
                <w:noProof/>
                <w:lang w:val="en-US"/>
              </w:rPr>
              <w:t>Specify that the absence of AllowedXXX attributes in the NF Service, but their presence in NF Profile, implies that the restrictions indicated but such attributes must be enforced</w:t>
            </w:r>
            <w:r w:rsidR="00800507" w:rsidRPr="007F35DC">
              <w:rPr>
                <w:noProof/>
                <w:lang w:val="en-US"/>
              </w:rPr>
              <w:t>.</w:t>
            </w:r>
          </w:p>
          <w:p w14:paraId="0E0799B3" w14:textId="51CD6143" w:rsidR="00477431" w:rsidRPr="007F35DC" w:rsidRDefault="00477431" w:rsidP="00E340E4">
            <w:pPr>
              <w:pStyle w:val="CRCoverPage"/>
              <w:spacing w:after="0"/>
              <w:ind w:left="100"/>
              <w:rPr>
                <w:noProof/>
                <w:lang w:val="en-US"/>
              </w:rPr>
            </w:pPr>
          </w:p>
        </w:tc>
      </w:tr>
      <w:tr w:rsidR="007D38A5" w14:paraId="194511FD" w14:textId="77777777" w:rsidTr="003A594B">
        <w:tc>
          <w:tcPr>
            <w:tcW w:w="2694" w:type="dxa"/>
            <w:gridSpan w:val="2"/>
            <w:tcBorders>
              <w:left w:val="single" w:sz="4" w:space="0" w:color="auto"/>
            </w:tcBorders>
          </w:tcPr>
          <w:p w14:paraId="1D90F26F" w14:textId="77777777" w:rsidR="007D38A5" w:rsidRDefault="007D38A5" w:rsidP="003A594B">
            <w:pPr>
              <w:pStyle w:val="CRCoverPage"/>
              <w:spacing w:after="0"/>
              <w:rPr>
                <w:b/>
                <w:i/>
                <w:noProof/>
                <w:sz w:val="8"/>
                <w:szCs w:val="8"/>
              </w:rPr>
            </w:pPr>
          </w:p>
        </w:tc>
        <w:tc>
          <w:tcPr>
            <w:tcW w:w="6946" w:type="dxa"/>
            <w:gridSpan w:val="9"/>
            <w:tcBorders>
              <w:right w:val="single" w:sz="4" w:space="0" w:color="auto"/>
            </w:tcBorders>
          </w:tcPr>
          <w:p w14:paraId="5CB14F89" w14:textId="77777777" w:rsidR="007D38A5" w:rsidRPr="007F35DC" w:rsidRDefault="007D38A5" w:rsidP="003A594B">
            <w:pPr>
              <w:pStyle w:val="CRCoverPage"/>
              <w:spacing w:after="0"/>
              <w:rPr>
                <w:noProof/>
                <w:sz w:val="8"/>
                <w:szCs w:val="8"/>
                <w:lang w:val="en-US"/>
              </w:rPr>
            </w:pPr>
          </w:p>
        </w:tc>
      </w:tr>
      <w:tr w:rsidR="007D38A5" w14:paraId="25C58B8D" w14:textId="77777777" w:rsidTr="003A594B">
        <w:tc>
          <w:tcPr>
            <w:tcW w:w="2694" w:type="dxa"/>
            <w:gridSpan w:val="2"/>
            <w:tcBorders>
              <w:left w:val="single" w:sz="4" w:space="0" w:color="auto"/>
              <w:bottom w:val="single" w:sz="4" w:space="0" w:color="auto"/>
            </w:tcBorders>
          </w:tcPr>
          <w:p w14:paraId="09CFDAE0" w14:textId="77777777" w:rsidR="007D38A5" w:rsidRDefault="007D38A5" w:rsidP="003A59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01A4FB" w14:textId="395BC33D" w:rsidR="007D38A5" w:rsidRDefault="00025F7E" w:rsidP="0034524C">
            <w:pPr>
              <w:pStyle w:val="CRCoverPage"/>
              <w:spacing w:after="0"/>
              <w:ind w:left="100"/>
              <w:rPr>
                <w:noProof/>
                <w:lang w:val="en-US"/>
              </w:rPr>
            </w:pPr>
            <w:r>
              <w:rPr>
                <w:noProof/>
                <w:lang w:val="en-US"/>
              </w:rPr>
              <w:t>The authorization parameters are incorrectly described, leading to incorrect interpretation of the text, and incorrect implementations</w:t>
            </w:r>
            <w:r w:rsidR="0034524C">
              <w:rPr>
                <w:noProof/>
                <w:lang w:val="en-US"/>
              </w:rPr>
              <w:t>.</w:t>
            </w:r>
          </w:p>
          <w:p w14:paraId="060C6D30" w14:textId="0339D734" w:rsidR="0034524C" w:rsidRPr="007F35DC" w:rsidRDefault="0034524C" w:rsidP="0034524C">
            <w:pPr>
              <w:pStyle w:val="CRCoverPage"/>
              <w:spacing w:after="0"/>
              <w:ind w:left="100"/>
              <w:rPr>
                <w:noProof/>
                <w:lang w:val="en-US"/>
              </w:rPr>
            </w:pPr>
          </w:p>
        </w:tc>
      </w:tr>
      <w:tr w:rsidR="007D38A5" w14:paraId="75868612" w14:textId="77777777" w:rsidTr="003A594B">
        <w:tc>
          <w:tcPr>
            <w:tcW w:w="2694" w:type="dxa"/>
            <w:gridSpan w:val="2"/>
          </w:tcPr>
          <w:p w14:paraId="26877425" w14:textId="77777777" w:rsidR="007D38A5" w:rsidRDefault="007D38A5" w:rsidP="003A594B">
            <w:pPr>
              <w:pStyle w:val="CRCoverPage"/>
              <w:spacing w:after="0"/>
              <w:rPr>
                <w:b/>
                <w:i/>
                <w:noProof/>
                <w:sz w:val="8"/>
                <w:szCs w:val="8"/>
              </w:rPr>
            </w:pPr>
          </w:p>
        </w:tc>
        <w:tc>
          <w:tcPr>
            <w:tcW w:w="6946" w:type="dxa"/>
            <w:gridSpan w:val="9"/>
          </w:tcPr>
          <w:p w14:paraId="357F73B4" w14:textId="77777777" w:rsidR="007D38A5" w:rsidRDefault="007D38A5" w:rsidP="003A594B">
            <w:pPr>
              <w:pStyle w:val="CRCoverPage"/>
              <w:spacing w:after="0"/>
              <w:rPr>
                <w:noProof/>
                <w:sz w:val="8"/>
                <w:szCs w:val="8"/>
              </w:rPr>
            </w:pPr>
          </w:p>
        </w:tc>
      </w:tr>
      <w:tr w:rsidR="007D38A5" w14:paraId="35BFF014" w14:textId="77777777" w:rsidTr="003A594B">
        <w:tc>
          <w:tcPr>
            <w:tcW w:w="2694" w:type="dxa"/>
            <w:gridSpan w:val="2"/>
            <w:tcBorders>
              <w:top w:val="single" w:sz="4" w:space="0" w:color="auto"/>
              <w:left w:val="single" w:sz="4" w:space="0" w:color="auto"/>
            </w:tcBorders>
          </w:tcPr>
          <w:p w14:paraId="44D25DE5" w14:textId="77777777" w:rsidR="007D38A5" w:rsidRDefault="007D38A5" w:rsidP="003A59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68EFAF" w14:textId="7A3B4E9D" w:rsidR="007D38A5" w:rsidRDefault="00025F7E" w:rsidP="003A594B">
            <w:pPr>
              <w:pStyle w:val="CRCoverPage"/>
              <w:spacing w:after="0"/>
              <w:ind w:left="100"/>
              <w:rPr>
                <w:noProof/>
              </w:rPr>
            </w:pPr>
            <w:r w:rsidRPr="002857AD">
              <w:t>6.1.6.2.3</w:t>
            </w:r>
          </w:p>
        </w:tc>
      </w:tr>
      <w:tr w:rsidR="007D38A5" w14:paraId="59C1F5D3" w14:textId="77777777" w:rsidTr="003A594B">
        <w:tc>
          <w:tcPr>
            <w:tcW w:w="2694" w:type="dxa"/>
            <w:gridSpan w:val="2"/>
            <w:tcBorders>
              <w:left w:val="single" w:sz="4" w:space="0" w:color="auto"/>
            </w:tcBorders>
          </w:tcPr>
          <w:p w14:paraId="1F6A1180" w14:textId="77777777" w:rsidR="007D38A5" w:rsidRDefault="007D38A5" w:rsidP="003A594B">
            <w:pPr>
              <w:pStyle w:val="CRCoverPage"/>
              <w:spacing w:after="0"/>
              <w:rPr>
                <w:b/>
                <w:i/>
                <w:noProof/>
                <w:sz w:val="8"/>
                <w:szCs w:val="8"/>
              </w:rPr>
            </w:pPr>
          </w:p>
        </w:tc>
        <w:tc>
          <w:tcPr>
            <w:tcW w:w="6946" w:type="dxa"/>
            <w:gridSpan w:val="9"/>
            <w:tcBorders>
              <w:right w:val="single" w:sz="4" w:space="0" w:color="auto"/>
            </w:tcBorders>
          </w:tcPr>
          <w:p w14:paraId="432E13FF" w14:textId="77777777" w:rsidR="007D38A5" w:rsidRDefault="007D38A5" w:rsidP="003A594B">
            <w:pPr>
              <w:pStyle w:val="CRCoverPage"/>
              <w:spacing w:after="0"/>
              <w:rPr>
                <w:noProof/>
                <w:sz w:val="8"/>
                <w:szCs w:val="8"/>
              </w:rPr>
            </w:pPr>
          </w:p>
        </w:tc>
      </w:tr>
      <w:tr w:rsidR="007D38A5" w14:paraId="5EA94E04" w14:textId="77777777" w:rsidTr="003A594B">
        <w:tc>
          <w:tcPr>
            <w:tcW w:w="2694" w:type="dxa"/>
            <w:gridSpan w:val="2"/>
            <w:tcBorders>
              <w:left w:val="single" w:sz="4" w:space="0" w:color="auto"/>
            </w:tcBorders>
          </w:tcPr>
          <w:p w14:paraId="010097D7" w14:textId="77777777" w:rsidR="007D38A5" w:rsidRDefault="007D38A5" w:rsidP="003A59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CDD412" w14:textId="77777777" w:rsidR="007D38A5" w:rsidRDefault="007D38A5" w:rsidP="003A59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4D7C87" w14:textId="77777777" w:rsidR="007D38A5" w:rsidRDefault="007D38A5" w:rsidP="003A594B">
            <w:pPr>
              <w:pStyle w:val="CRCoverPage"/>
              <w:spacing w:after="0"/>
              <w:jc w:val="center"/>
              <w:rPr>
                <w:b/>
                <w:caps/>
                <w:noProof/>
              </w:rPr>
            </w:pPr>
            <w:r>
              <w:rPr>
                <w:b/>
                <w:caps/>
                <w:noProof/>
              </w:rPr>
              <w:t>N</w:t>
            </w:r>
          </w:p>
        </w:tc>
        <w:tc>
          <w:tcPr>
            <w:tcW w:w="2977" w:type="dxa"/>
            <w:gridSpan w:val="4"/>
          </w:tcPr>
          <w:p w14:paraId="7CAEF8AE" w14:textId="77777777" w:rsidR="007D38A5" w:rsidRDefault="007D38A5" w:rsidP="003A59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872528" w14:textId="77777777" w:rsidR="007D38A5" w:rsidRDefault="007D38A5" w:rsidP="003A594B">
            <w:pPr>
              <w:pStyle w:val="CRCoverPage"/>
              <w:spacing w:after="0"/>
              <w:ind w:left="99"/>
              <w:rPr>
                <w:noProof/>
              </w:rPr>
            </w:pPr>
          </w:p>
        </w:tc>
      </w:tr>
      <w:tr w:rsidR="007D38A5" w14:paraId="73E6BFE1" w14:textId="77777777" w:rsidTr="003A594B">
        <w:tc>
          <w:tcPr>
            <w:tcW w:w="2694" w:type="dxa"/>
            <w:gridSpan w:val="2"/>
            <w:tcBorders>
              <w:left w:val="single" w:sz="4" w:space="0" w:color="auto"/>
            </w:tcBorders>
          </w:tcPr>
          <w:p w14:paraId="2022CB2B" w14:textId="77777777" w:rsidR="007D38A5" w:rsidRDefault="007D38A5" w:rsidP="003A59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D8F0AF" w14:textId="77777777" w:rsidR="007D38A5" w:rsidRDefault="007D38A5" w:rsidP="003A5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964F07" w14:textId="77777777" w:rsidR="007D38A5" w:rsidRDefault="007D38A5" w:rsidP="003A594B">
            <w:pPr>
              <w:pStyle w:val="CRCoverPage"/>
              <w:spacing w:after="0"/>
              <w:jc w:val="center"/>
              <w:rPr>
                <w:b/>
                <w:caps/>
                <w:noProof/>
              </w:rPr>
            </w:pPr>
            <w:r>
              <w:rPr>
                <w:b/>
                <w:caps/>
                <w:noProof/>
              </w:rPr>
              <w:t>X</w:t>
            </w:r>
          </w:p>
        </w:tc>
        <w:tc>
          <w:tcPr>
            <w:tcW w:w="2977" w:type="dxa"/>
            <w:gridSpan w:val="4"/>
          </w:tcPr>
          <w:p w14:paraId="63629748" w14:textId="77777777" w:rsidR="007D38A5" w:rsidRDefault="007D38A5" w:rsidP="003A59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5299E5" w14:textId="77777777" w:rsidR="007D38A5" w:rsidRDefault="007D38A5" w:rsidP="003A594B">
            <w:pPr>
              <w:pStyle w:val="CRCoverPage"/>
              <w:spacing w:after="0"/>
              <w:ind w:left="99"/>
              <w:rPr>
                <w:noProof/>
              </w:rPr>
            </w:pPr>
            <w:r>
              <w:rPr>
                <w:noProof/>
              </w:rPr>
              <w:t xml:space="preserve">TS/TR ... CR ... </w:t>
            </w:r>
          </w:p>
        </w:tc>
      </w:tr>
      <w:tr w:rsidR="007D38A5" w14:paraId="2AB2D8AA" w14:textId="77777777" w:rsidTr="003A594B">
        <w:tc>
          <w:tcPr>
            <w:tcW w:w="2694" w:type="dxa"/>
            <w:gridSpan w:val="2"/>
            <w:tcBorders>
              <w:left w:val="single" w:sz="4" w:space="0" w:color="auto"/>
            </w:tcBorders>
          </w:tcPr>
          <w:p w14:paraId="765C04D5" w14:textId="77777777" w:rsidR="007D38A5" w:rsidRDefault="007D38A5" w:rsidP="003A59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326760" w14:textId="77777777" w:rsidR="007D38A5" w:rsidRDefault="007D38A5" w:rsidP="003A5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B49B6C" w14:textId="77777777" w:rsidR="007D38A5" w:rsidRDefault="007D38A5" w:rsidP="003A594B">
            <w:pPr>
              <w:pStyle w:val="CRCoverPage"/>
              <w:spacing w:after="0"/>
              <w:jc w:val="center"/>
              <w:rPr>
                <w:b/>
                <w:caps/>
                <w:noProof/>
              </w:rPr>
            </w:pPr>
            <w:r>
              <w:rPr>
                <w:b/>
                <w:caps/>
                <w:noProof/>
              </w:rPr>
              <w:t>X</w:t>
            </w:r>
          </w:p>
        </w:tc>
        <w:tc>
          <w:tcPr>
            <w:tcW w:w="2977" w:type="dxa"/>
            <w:gridSpan w:val="4"/>
          </w:tcPr>
          <w:p w14:paraId="4EBB7E5C" w14:textId="77777777" w:rsidR="007D38A5" w:rsidRDefault="007D38A5" w:rsidP="003A59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EB80A4" w14:textId="77777777" w:rsidR="007D38A5" w:rsidRDefault="007D38A5" w:rsidP="003A594B">
            <w:pPr>
              <w:pStyle w:val="CRCoverPage"/>
              <w:spacing w:after="0"/>
              <w:ind w:left="99"/>
              <w:rPr>
                <w:noProof/>
              </w:rPr>
            </w:pPr>
            <w:r>
              <w:rPr>
                <w:noProof/>
              </w:rPr>
              <w:t xml:space="preserve">TS/TR ... CR ... </w:t>
            </w:r>
          </w:p>
        </w:tc>
      </w:tr>
      <w:tr w:rsidR="007D38A5" w14:paraId="27563CE9" w14:textId="77777777" w:rsidTr="003A594B">
        <w:tc>
          <w:tcPr>
            <w:tcW w:w="2694" w:type="dxa"/>
            <w:gridSpan w:val="2"/>
            <w:tcBorders>
              <w:left w:val="single" w:sz="4" w:space="0" w:color="auto"/>
            </w:tcBorders>
          </w:tcPr>
          <w:p w14:paraId="2A2EB75E" w14:textId="77777777" w:rsidR="007D38A5" w:rsidRDefault="007D38A5" w:rsidP="003A59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3D612C" w14:textId="77777777" w:rsidR="007D38A5" w:rsidRDefault="007D38A5" w:rsidP="003A5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5AE87" w14:textId="77777777" w:rsidR="007D38A5" w:rsidRDefault="007D38A5" w:rsidP="003A594B">
            <w:pPr>
              <w:pStyle w:val="CRCoverPage"/>
              <w:spacing w:after="0"/>
              <w:jc w:val="center"/>
              <w:rPr>
                <w:b/>
                <w:caps/>
                <w:noProof/>
              </w:rPr>
            </w:pPr>
            <w:r>
              <w:rPr>
                <w:b/>
                <w:caps/>
                <w:noProof/>
              </w:rPr>
              <w:t>X</w:t>
            </w:r>
          </w:p>
        </w:tc>
        <w:tc>
          <w:tcPr>
            <w:tcW w:w="2977" w:type="dxa"/>
            <w:gridSpan w:val="4"/>
          </w:tcPr>
          <w:p w14:paraId="38C526D8" w14:textId="77777777" w:rsidR="007D38A5" w:rsidRDefault="007D38A5" w:rsidP="003A59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6FEFFA" w14:textId="77777777" w:rsidR="007D38A5" w:rsidRDefault="007D38A5" w:rsidP="003A594B">
            <w:pPr>
              <w:pStyle w:val="CRCoverPage"/>
              <w:spacing w:after="0"/>
              <w:ind w:left="99"/>
              <w:rPr>
                <w:noProof/>
              </w:rPr>
            </w:pPr>
            <w:r>
              <w:rPr>
                <w:noProof/>
              </w:rPr>
              <w:t xml:space="preserve">TS/TR ... CR ... </w:t>
            </w:r>
          </w:p>
        </w:tc>
      </w:tr>
      <w:tr w:rsidR="007D38A5" w14:paraId="0E788A3D" w14:textId="77777777" w:rsidTr="003A594B">
        <w:tc>
          <w:tcPr>
            <w:tcW w:w="2694" w:type="dxa"/>
            <w:gridSpan w:val="2"/>
            <w:tcBorders>
              <w:left w:val="single" w:sz="4" w:space="0" w:color="auto"/>
            </w:tcBorders>
          </w:tcPr>
          <w:p w14:paraId="326B907C" w14:textId="77777777" w:rsidR="007D38A5" w:rsidRDefault="007D38A5" w:rsidP="003A594B">
            <w:pPr>
              <w:pStyle w:val="CRCoverPage"/>
              <w:spacing w:after="0"/>
              <w:rPr>
                <w:b/>
                <w:i/>
                <w:noProof/>
              </w:rPr>
            </w:pPr>
          </w:p>
        </w:tc>
        <w:tc>
          <w:tcPr>
            <w:tcW w:w="6946" w:type="dxa"/>
            <w:gridSpan w:val="9"/>
            <w:tcBorders>
              <w:right w:val="single" w:sz="4" w:space="0" w:color="auto"/>
            </w:tcBorders>
          </w:tcPr>
          <w:p w14:paraId="6392B6B8" w14:textId="77777777" w:rsidR="007D38A5" w:rsidRDefault="007D38A5" w:rsidP="003A594B">
            <w:pPr>
              <w:pStyle w:val="CRCoverPage"/>
              <w:spacing w:after="0"/>
              <w:rPr>
                <w:noProof/>
              </w:rPr>
            </w:pPr>
          </w:p>
        </w:tc>
      </w:tr>
      <w:tr w:rsidR="007D38A5" w14:paraId="3953C7CD" w14:textId="77777777" w:rsidTr="003A594B">
        <w:tc>
          <w:tcPr>
            <w:tcW w:w="2694" w:type="dxa"/>
            <w:gridSpan w:val="2"/>
            <w:tcBorders>
              <w:left w:val="single" w:sz="4" w:space="0" w:color="auto"/>
              <w:bottom w:val="single" w:sz="4" w:space="0" w:color="auto"/>
            </w:tcBorders>
          </w:tcPr>
          <w:p w14:paraId="415BEE06" w14:textId="77777777" w:rsidR="007D38A5" w:rsidRDefault="007D38A5" w:rsidP="003A59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C727EE" w14:textId="700E5B8D" w:rsidR="007D38A5" w:rsidRDefault="002903AA" w:rsidP="003A594B">
            <w:pPr>
              <w:pStyle w:val="CRCoverPage"/>
              <w:spacing w:after="0"/>
              <w:ind w:left="100"/>
              <w:rPr>
                <w:noProof/>
              </w:rPr>
            </w:pPr>
            <w:r>
              <w:rPr>
                <w:noProof/>
              </w:rPr>
              <w:t>This CR does not impact any OpenAPI specification files.</w:t>
            </w:r>
          </w:p>
        </w:tc>
      </w:tr>
      <w:tr w:rsidR="007D38A5" w:rsidRPr="008863B9" w14:paraId="01421632" w14:textId="77777777" w:rsidTr="003A594B">
        <w:tc>
          <w:tcPr>
            <w:tcW w:w="2694" w:type="dxa"/>
            <w:gridSpan w:val="2"/>
            <w:tcBorders>
              <w:top w:val="single" w:sz="4" w:space="0" w:color="auto"/>
              <w:bottom w:val="single" w:sz="4" w:space="0" w:color="auto"/>
            </w:tcBorders>
          </w:tcPr>
          <w:p w14:paraId="5E24E481" w14:textId="77777777" w:rsidR="007D38A5" w:rsidRPr="008863B9" w:rsidRDefault="007D38A5" w:rsidP="003A59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5F0B52" w14:textId="77777777" w:rsidR="007D38A5" w:rsidRPr="008863B9" w:rsidRDefault="007D38A5" w:rsidP="003A594B">
            <w:pPr>
              <w:pStyle w:val="CRCoverPage"/>
              <w:spacing w:after="0"/>
              <w:ind w:left="100"/>
              <w:rPr>
                <w:noProof/>
                <w:sz w:val="8"/>
                <w:szCs w:val="8"/>
              </w:rPr>
            </w:pPr>
          </w:p>
        </w:tc>
      </w:tr>
      <w:tr w:rsidR="007D38A5" w14:paraId="7ABCBA8C" w14:textId="77777777" w:rsidTr="003A594B">
        <w:tc>
          <w:tcPr>
            <w:tcW w:w="2694" w:type="dxa"/>
            <w:gridSpan w:val="2"/>
            <w:tcBorders>
              <w:top w:val="single" w:sz="4" w:space="0" w:color="auto"/>
              <w:left w:val="single" w:sz="4" w:space="0" w:color="auto"/>
              <w:bottom w:val="single" w:sz="4" w:space="0" w:color="auto"/>
            </w:tcBorders>
          </w:tcPr>
          <w:p w14:paraId="5F5A21A0" w14:textId="77777777" w:rsidR="007D38A5" w:rsidRDefault="007D38A5" w:rsidP="003A59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C8F070" w14:textId="77777777" w:rsidR="007D38A5" w:rsidRDefault="007D38A5" w:rsidP="003A594B">
            <w:pPr>
              <w:pStyle w:val="CRCoverPage"/>
              <w:spacing w:after="0"/>
              <w:ind w:left="100"/>
              <w:rPr>
                <w:noProof/>
              </w:rPr>
            </w:pPr>
          </w:p>
        </w:tc>
      </w:tr>
    </w:tbl>
    <w:p w14:paraId="413E2F1B" w14:textId="77777777" w:rsidR="008570FB" w:rsidRDefault="008570FB" w:rsidP="007009EE">
      <w:pPr>
        <w:pStyle w:val="TH"/>
        <w:sectPr w:rsidR="008570F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04642F79" w14:textId="77777777" w:rsidR="00E80C00" w:rsidRPr="006B5418" w:rsidRDefault="00E80C00" w:rsidP="00E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1E94974" w14:textId="77777777" w:rsidR="00025F7E" w:rsidRPr="002857AD" w:rsidRDefault="00025F7E" w:rsidP="00025F7E">
      <w:pPr>
        <w:pStyle w:val="Heading5"/>
      </w:pPr>
      <w:bookmarkStart w:id="1" w:name="_Toc11335100"/>
      <w:r w:rsidRPr="002857AD">
        <w:lastRenderedPageBreak/>
        <w:t>6.1.6.2.3</w:t>
      </w:r>
      <w:r w:rsidRPr="002857AD">
        <w:tab/>
        <w:t>Type: NFService</w:t>
      </w:r>
      <w:bookmarkEnd w:id="1"/>
    </w:p>
    <w:p w14:paraId="1DB3DFA1" w14:textId="77777777" w:rsidR="00025F7E" w:rsidRPr="002857AD" w:rsidRDefault="00025F7E" w:rsidP="00025F7E">
      <w:pPr>
        <w:pStyle w:val="TH"/>
      </w:pPr>
      <w:r w:rsidRPr="002857AD">
        <w:rPr>
          <w:noProof/>
        </w:rPr>
        <w:t>Table </w:t>
      </w:r>
      <w:r w:rsidRPr="002857AD">
        <w:t xml:space="preserve">6.1.6.2.3-1: </w:t>
      </w:r>
      <w:r w:rsidRPr="002857AD">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5F7E" w:rsidRPr="002857AD" w14:paraId="780419C3" w14:textId="77777777" w:rsidTr="005E681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96D9F7" w14:textId="77777777" w:rsidR="00025F7E" w:rsidRPr="002857AD" w:rsidRDefault="00025F7E" w:rsidP="005E6818">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348E3A" w14:textId="77777777" w:rsidR="00025F7E" w:rsidRPr="002857AD" w:rsidRDefault="00025F7E" w:rsidP="005E6818">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413B6E" w14:textId="77777777" w:rsidR="00025F7E" w:rsidRPr="002857AD" w:rsidRDefault="00025F7E" w:rsidP="005E6818">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1EE9C" w14:textId="77777777" w:rsidR="00025F7E" w:rsidRPr="002857AD" w:rsidRDefault="00025F7E" w:rsidP="005E6818">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7BB60E" w14:textId="77777777" w:rsidR="00025F7E" w:rsidRPr="002857AD" w:rsidRDefault="00025F7E" w:rsidP="005E6818">
            <w:pPr>
              <w:pStyle w:val="TAH"/>
              <w:rPr>
                <w:rFonts w:cs="Arial"/>
                <w:szCs w:val="18"/>
              </w:rPr>
            </w:pPr>
            <w:r w:rsidRPr="002857AD">
              <w:rPr>
                <w:rFonts w:cs="Arial"/>
                <w:szCs w:val="18"/>
              </w:rPr>
              <w:t>Description</w:t>
            </w:r>
          </w:p>
        </w:tc>
      </w:tr>
      <w:tr w:rsidR="00025F7E" w:rsidRPr="002857AD" w14:paraId="63B1EBE4" w14:textId="77777777" w:rsidTr="005E6818">
        <w:trPr>
          <w:jc w:val="center"/>
        </w:trPr>
        <w:tc>
          <w:tcPr>
            <w:tcW w:w="2090" w:type="dxa"/>
            <w:tcBorders>
              <w:top w:val="single" w:sz="4" w:space="0" w:color="auto"/>
              <w:left w:val="single" w:sz="4" w:space="0" w:color="auto"/>
              <w:bottom w:val="single" w:sz="4" w:space="0" w:color="auto"/>
              <w:right w:val="single" w:sz="4" w:space="0" w:color="auto"/>
            </w:tcBorders>
          </w:tcPr>
          <w:p w14:paraId="505D5695" w14:textId="77777777" w:rsidR="00025F7E" w:rsidRPr="002857AD" w:rsidRDefault="00025F7E" w:rsidP="005E6818">
            <w:pPr>
              <w:pStyle w:val="TAL"/>
            </w:pPr>
            <w:proofErr w:type="spellStart"/>
            <w:r w:rsidRPr="002857AD">
              <w:t>serviceInstanceI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27CF7F00" w14:textId="77777777" w:rsidR="00025F7E" w:rsidRPr="002857AD" w:rsidRDefault="00025F7E" w:rsidP="005E6818">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5E47F9EA" w14:textId="77777777" w:rsidR="00025F7E" w:rsidRPr="002857AD" w:rsidRDefault="00025F7E" w:rsidP="005E6818">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0A4B7AD3" w14:textId="77777777" w:rsidR="00025F7E" w:rsidRPr="002857AD" w:rsidRDefault="00025F7E" w:rsidP="005E6818">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0CB3AAF3" w14:textId="77777777" w:rsidR="00025F7E" w:rsidRPr="002857AD" w:rsidRDefault="00025F7E" w:rsidP="005E6818">
            <w:pPr>
              <w:pStyle w:val="TAL"/>
              <w:rPr>
                <w:rFonts w:cs="Arial"/>
                <w:szCs w:val="18"/>
              </w:rPr>
            </w:pPr>
            <w:r w:rsidRPr="002857AD">
              <w:rPr>
                <w:rFonts w:cs="Arial"/>
                <w:szCs w:val="18"/>
              </w:rPr>
              <w:t>Unique ID of the service instance within a given NF Instance</w:t>
            </w:r>
          </w:p>
        </w:tc>
      </w:tr>
      <w:tr w:rsidR="00025F7E" w:rsidRPr="002857AD" w14:paraId="38F21EE6" w14:textId="77777777" w:rsidTr="005E6818">
        <w:trPr>
          <w:jc w:val="center"/>
        </w:trPr>
        <w:tc>
          <w:tcPr>
            <w:tcW w:w="2090" w:type="dxa"/>
            <w:tcBorders>
              <w:top w:val="single" w:sz="4" w:space="0" w:color="auto"/>
              <w:left w:val="single" w:sz="4" w:space="0" w:color="auto"/>
              <w:bottom w:val="single" w:sz="4" w:space="0" w:color="auto"/>
              <w:right w:val="single" w:sz="4" w:space="0" w:color="auto"/>
            </w:tcBorders>
          </w:tcPr>
          <w:p w14:paraId="3BB36BD6" w14:textId="77777777" w:rsidR="00025F7E" w:rsidRPr="002857AD" w:rsidRDefault="00025F7E" w:rsidP="005E6818">
            <w:pPr>
              <w:pStyle w:val="TAL"/>
            </w:pPr>
            <w:proofErr w:type="spellStart"/>
            <w:r w:rsidRPr="002857AD">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6D3CBAB2" w14:textId="77777777" w:rsidR="00025F7E" w:rsidRPr="002857AD" w:rsidRDefault="00025F7E" w:rsidP="005E6818">
            <w:pPr>
              <w:pStyle w:val="TAL"/>
            </w:pPr>
            <w:proofErr w:type="spellStart"/>
            <w:r w:rsidRPr="002857AD">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4DD32338" w14:textId="77777777" w:rsidR="00025F7E" w:rsidRPr="002857AD" w:rsidRDefault="00025F7E" w:rsidP="005E6818">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37FAEC31" w14:textId="77777777" w:rsidR="00025F7E" w:rsidRPr="002857AD" w:rsidRDefault="00025F7E" w:rsidP="005E6818">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3043ED44" w14:textId="77777777" w:rsidR="00025F7E" w:rsidRPr="002857AD" w:rsidRDefault="00025F7E" w:rsidP="005E6818">
            <w:pPr>
              <w:pStyle w:val="TAL"/>
              <w:rPr>
                <w:rFonts w:cs="Arial"/>
                <w:szCs w:val="18"/>
              </w:rPr>
            </w:pPr>
            <w:r w:rsidRPr="002857AD">
              <w:rPr>
                <w:rFonts w:cs="Arial"/>
                <w:szCs w:val="18"/>
              </w:rPr>
              <w:t>Name of the service instance (e.g. "</w:t>
            </w:r>
            <w:proofErr w:type="spellStart"/>
            <w:r w:rsidRPr="002857AD">
              <w:rPr>
                <w:rFonts w:cs="Arial"/>
                <w:szCs w:val="18"/>
              </w:rPr>
              <w:t>nudm-sdm</w:t>
            </w:r>
            <w:proofErr w:type="spellEnd"/>
            <w:r w:rsidRPr="002857AD">
              <w:rPr>
                <w:rFonts w:cs="Arial"/>
                <w:szCs w:val="18"/>
              </w:rPr>
              <w:t>")</w:t>
            </w:r>
          </w:p>
        </w:tc>
      </w:tr>
      <w:tr w:rsidR="00025F7E" w:rsidRPr="002857AD" w14:paraId="19791B94" w14:textId="77777777" w:rsidTr="005E6818">
        <w:trPr>
          <w:jc w:val="center"/>
        </w:trPr>
        <w:tc>
          <w:tcPr>
            <w:tcW w:w="2090" w:type="dxa"/>
            <w:tcBorders>
              <w:top w:val="single" w:sz="4" w:space="0" w:color="auto"/>
              <w:left w:val="single" w:sz="4" w:space="0" w:color="auto"/>
              <w:bottom w:val="single" w:sz="4" w:space="0" w:color="auto"/>
              <w:right w:val="single" w:sz="4" w:space="0" w:color="auto"/>
            </w:tcBorders>
          </w:tcPr>
          <w:p w14:paraId="3B982530" w14:textId="77777777" w:rsidR="00025F7E" w:rsidRPr="002857AD" w:rsidRDefault="00025F7E" w:rsidP="005E6818">
            <w:pPr>
              <w:pStyle w:val="TAL"/>
            </w:pPr>
            <w:r w:rsidRPr="002857AD">
              <w:t>versions</w:t>
            </w:r>
          </w:p>
        </w:tc>
        <w:tc>
          <w:tcPr>
            <w:tcW w:w="1559" w:type="dxa"/>
            <w:tcBorders>
              <w:top w:val="single" w:sz="4" w:space="0" w:color="auto"/>
              <w:left w:val="single" w:sz="4" w:space="0" w:color="auto"/>
              <w:bottom w:val="single" w:sz="4" w:space="0" w:color="auto"/>
              <w:right w:val="single" w:sz="4" w:space="0" w:color="auto"/>
            </w:tcBorders>
          </w:tcPr>
          <w:p w14:paraId="56D76ECA" w14:textId="77777777" w:rsidR="00025F7E" w:rsidRPr="002857AD" w:rsidRDefault="00025F7E" w:rsidP="005E6818">
            <w:pPr>
              <w:pStyle w:val="TAL"/>
            </w:pPr>
            <w:proofErr w:type="gramStart"/>
            <w:r w:rsidRPr="002857AD">
              <w:t>array(</w:t>
            </w:r>
            <w:proofErr w:type="spellStart"/>
            <w:proofErr w:type="gramEnd"/>
            <w:r w:rsidRPr="002857AD">
              <w:t>NFServiceVersion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21C218BF" w14:textId="77777777" w:rsidR="00025F7E" w:rsidRPr="002857AD" w:rsidRDefault="00025F7E" w:rsidP="005E6818">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2E3C174D" w14:textId="77777777" w:rsidR="00025F7E" w:rsidRPr="002857AD" w:rsidRDefault="00025F7E" w:rsidP="005E6818">
            <w:pPr>
              <w:pStyle w:val="TAL"/>
            </w:pPr>
            <w:proofErr w:type="gramStart"/>
            <w:r w:rsidRPr="002857AD">
              <w:t>1..N</w:t>
            </w:r>
            <w:proofErr w:type="gramEnd"/>
          </w:p>
        </w:tc>
        <w:tc>
          <w:tcPr>
            <w:tcW w:w="4359" w:type="dxa"/>
            <w:tcBorders>
              <w:top w:val="single" w:sz="4" w:space="0" w:color="auto"/>
              <w:left w:val="single" w:sz="4" w:space="0" w:color="auto"/>
              <w:bottom w:val="single" w:sz="4" w:space="0" w:color="auto"/>
              <w:right w:val="single" w:sz="4" w:space="0" w:color="auto"/>
            </w:tcBorders>
          </w:tcPr>
          <w:p w14:paraId="5256BC7D" w14:textId="77777777" w:rsidR="00025F7E" w:rsidRPr="002857AD" w:rsidRDefault="00025F7E" w:rsidP="005E6818">
            <w:pPr>
              <w:pStyle w:val="TAL"/>
              <w:rPr>
                <w:rFonts w:cs="Arial"/>
                <w:szCs w:val="18"/>
              </w:rPr>
            </w:pPr>
            <w:r w:rsidRPr="002857AD">
              <w:rPr>
                <w:rFonts w:cs="Arial"/>
                <w:szCs w:val="18"/>
              </w:rPr>
              <w:t>The API versions supported by the NF Service and if available, the corresponding retirement date of the NF Service.</w:t>
            </w:r>
          </w:p>
          <w:p w14:paraId="6489E73E" w14:textId="77777777" w:rsidR="00025F7E" w:rsidRPr="002857AD" w:rsidRDefault="00025F7E" w:rsidP="005E6818">
            <w:pPr>
              <w:pStyle w:val="TAL"/>
              <w:rPr>
                <w:rFonts w:cs="Arial"/>
                <w:szCs w:val="18"/>
              </w:rPr>
            </w:pPr>
            <w:r w:rsidRPr="002857AD">
              <w:rPr>
                <w:rFonts w:cs="Arial"/>
                <w:szCs w:val="18"/>
              </w:rPr>
              <w:t>The different array elements shall have distinct unique values for "</w:t>
            </w:r>
            <w:proofErr w:type="spellStart"/>
            <w:r w:rsidRPr="002857AD">
              <w:rPr>
                <w:rFonts w:cs="Arial"/>
                <w:szCs w:val="18"/>
              </w:rPr>
              <w:t>apiVersionInUri</w:t>
            </w:r>
            <w:proofErr w:type="spellEnd"/>
            <w:r w:rsidRPr="002857AD">
              <w:rPr>
                <w:rFonts w:cs="Arial"/>
                <w:szCs w:val="18"/>
              </w:rPr>
              <w:t>", and consequently, the values of "</w:t>
            </w:r>
            <w:proofErr w:type="spellStart"/>
            <w:r w:rsidRPr="002857AD">
              <w:rPr>
                <w:rFonts w:cs="Arial"/>
                <w:szCs w:val="18"/>
              </w:rPr>
              <w:t>apiFullVersion</w:t>
            </w:r>
            <w:proofErr w:type="spellEnd"/>
            <w:r w:rsidRPr="002857AD">
              <w:rPr>
                <w:rFonts w:cs="Arial"/>
                <w:szCs w:val="18"/>
              </w:rPr>
              <w:t>" shall have a unique first digit version number.</w:t>
            </w:r>
          </w:p>
        </w:tc>
      </w:tr>
      <w:tr w:rsidR="00025F7E" w:rsidRPr="002857AD" w14:paraId="7AA87180" w14:textId="77777777" w:rsidTr="005E6818">
        <w:trPr>
          <w:jc w:val="center"/>
        </w:trPr>
        <w:tc>
          <w:tcPr>
            <w:tcW w:w="2090" w:type="dxa"/>
            <w:tcBorders>
              <w:top w:val="single" w:sz="4" w:space="0" w:color="auto"/>
              <w:left w:val="single" w:sz="4" w:space="0" w:color="auto"/>
              <w:bottom w:val="single" w:sz="4" w:space="0" w:color="auto"/>
              <w:right w:val="single" w:sz="4" w:space="0" w:color="auto"/>
            </w:tcBorders>
          </w:tcPr>
          <w:p w14:paraId="5623BF60" w14:textId="77777777" w:rsidR="00025F7E" w:rsidRPr="002857AD" w:rsidRDefault="00025F7E" w:rsidP="005E6818">
            <w:pPr>
              <w:pStyle w:val="TAL"/>
            </w:pPr>
            <w:r w:rsidRPr="002857AD">
              <w:t>scheme</w:t>
            </w:r>
          </w:p>
        </w:tc>
        <w:tc>
          <w:tcPr>
            <w:tcW w:w="1559" w:type="dxa"/>
            <w:tcBorders>
              <w:top w:val="single" w:sz="4" w:space="0" w:color="auto"/>
              <w:left w:val="single" w:sz="4" w:space="0" w:color="auto"/>
              <w:bottom w:val="single" w:sz="4" w:space="0" w:color="auto"/>
              <w:right w:val="single" w:sz="4" w:space="0" w:color="auto"/>
            </w:tcBorders>
          </w:tcPr>
          <w:p w14:paraId="3471B213" w14:textId="77777777" w:rsidR="00025F7E" w:rsidRPr="002857AD" w:rsidRDefault="00025F7E" w:rsidP="005E6818">
            <w:pPr>
              <w:pStyle w:val="TAL"/>
            </w:pPr>
            <w:proofErr w:type="spellStart"/>
            <w:r w:rsidRPr="002857AD">
              <w:t>UriScheme</w:t>
            </w:r>
            <w:proofErr w:type="spellEnd"/>
          </w:p>
        </w:tc>
        <w:tc>
          <w:tcPr>
            <w:tcW w:w="425" w:type="dxa"/>
            <w:tcBorders>
              <w:top w:val="single" w:sz="4" w:space="0" w:color="auto"/>
              <w:left w:val="single" w:sz="4" w:space="0" w:color="auto"/>
              <w:bottom w:val="single" w:sz="4" w:space="0" w:color="auto"/>
              <w:right w:val="single" w:sz="4" w:space="0" w:color="auto"/>
            </w:tcBorders>
          </w:tcPr>
          <w:p w14:paraId="08C94179" w14:textId="77777777" w:rsidR="00025F7E" w:rsidRPr="002857AD" w:rsidRDefault="00025F7E" w:rsidP="005E6818">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2BE165C5" w14:textId="77777777" w:rsidR="00025F7E" w:rsidRPr="002857AD" w:rsidRDefault="00025F7E" w:rsidP="005E6818">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010A13DB" w14:textId="77777777" w:rsidR="00025F7E" w:rsidRPr="002857AD" w:rsidRDefault="00025F7E" w:rsidP="005E6818">
            <w:pPr>
              <w:pStyle w:val="TAL"/>
              <w:rPr>
                <w:rFonts w:cs="Arial"/>
                <w:szCs w:val="18"/>
              </w:rPr>
            </w:pPr>
            <w:r w:rsidRPr="002857AD">
              <w:rPr>
                <w:rFonts w:cs="Arial"/>
                <w:szCs w:val="18"/>
              </w:rPr>
              <w:t>URI scheme (e.g. "http", "https")</w:t>
            </w:r>
          </w:p>
        </w:tc>
      </w:tr>
      <w:tr w:rsidR="00025F7E" w:rsidRPr="002857AD" w14:paraId="67071698" w14:textId="77777777" w:rsidTr="005E6818">
        <w:trPr>
          <w:jc w:val="center"/>
        </w:trPr>
        <w:tc>
          <w:tcPr>
            <w:tcW w:w="2090" w:type="dxa"/>
            <w:tcBorders>
              <w:top w:val="single" w:sz="4" w:space="0" w:color="auto"/>
              <w:left w:val="single" w:sz="4" w:space="0" w:color="auto"/>
              <w:bottom w:val="single" w:sz="4" w:space="0" w:color="auto"/>
              <w:right w:val="single" w:sz="4" w:space="0" w:color="auto"/>
            </w:tcBorders>
          </w:tcPr>
          <w:p w14:paraId="2B173D81" w14:textId="77777777" w:rsidR="00025F7E" w:rsidRPr="002857AD" w:rsidRDefault="00025F7E" w:rsidP="005E6818">
            <w:pPr>
              <w:pStyle w:val="TAL"/>
            </w:pPr>
            <w:proofErr w:type="spellStart"/>
            <w:r w:rsidRPr="002857AD">
              <w:t>nfServiceStatus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359F4293" w14:textId="77777777" w:rsidR="00025F7E" w:rsidRPr="002857AD" w:rsidDel="00910E26" w:rsidRDefault="00025F7E" w:rsidP="005E6818">
            <w:pPr>
              <w:pStyle w:val="TAL"/>
            </w:pPr>
            <w:proofErr w:type="spellStart"/>
            <w:r w:rsidRPr="002857AD">
              <w:t>NFServiceStatus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39C9CA88" w14:textId="77777777" w:rsidR="00025F7E" w:rsidRPr="002857AD" w:rsidRDefault="00025F7E" w:rsidP="005E6818">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0D6BA80A" w14:textId="77777777" w:rsidR="00025F7E" w:rsidRPr="002857AD" w:rsidRDefault="00025F7E" w:rsidP="005E6818">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761A38EF" w14:textId="77777777" w:rsidR="00025F7E" w:rsidRPr="002857AD" w:rsidDel="00910E26" w:rsidRDefault="00025F7E" w:rsidP="005E6818">
            <w:pPr>
              <w:pStyle w:val="TAL"/>
              <w:rPr>
                <w:rFonts w:cs="Arial"/>
                <w:szCs w:val="18"/>
              </w:rPr>
            </w:pPr>
            <w:r w:rsidRPr="002857AD">
              <w:rPr>
                <w:rFonts w:cs="Arial"/>
                <w:szCs w:val="18"/>
              </w:rPr>
              <w:t>Status of the NF Service Instance (NOTE 3)</w:t>
            </w:r>
          </w:p>
        </w:tc>
      </w:tr>
      <w:tr w:rsidR="00025F7E" w:rsidRPr="002857AD" w14:paraId="73F456D6" w14:textId="77777777" w:rsidTr="005E6818">
        <w:trPr>
          <w:jc w:val="center"/>
        </w:trPr>
        <w:tc>
          <w:tcPr>
            <w:tcW w:w="2090" w:type="dxa"/>
            <w:tcBorders>
              <w:top w:val="single" w:sz="4" w:space="0" w:color="auto"/>
              <w:left w:val="single" w:sz="4" w:space="0" w:color="auto"/>
              <w:bottom w:val="single" w:sz="4" w:space="0" w:color="auto"/>
              <w:right w:val="single" w:sz="4" w:space="0" w:color="auto"/>
            </w:tcBorders>
          </w:tcPr>
          <w:p w14:paraId="15FAA31B" w14:textId="77777777" w:rsidR="00025F7E" w:rsidRPr="002857AD" w:rsidRDefault="00025F7E" w:rsidP="005E6818">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14:paraId="4B500D23" w14:textId="77777777" w:rsidR="00025F7E" w:rsidRPr="002857AD" w:rsidRDefault="00025F7E" w:rsidP="005E6818">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14:paraId="5914D8BF" w14:textId="77777777" w:rsidR="00025F7E" w:rsidRPr="002857AD" w:rsidRDefault="00025F7E" w:rsidP="005E681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FCBF9D9" w14:textId="77777777" w:rsidR="00025F7E" w:rsidRPr="002857AD" w:rsidRDefault="00025F7E" w:rsidP="005E681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F3CA0DF" w14:textId="77777777" w:rsidR="00025F7E" w:rsidRPr="002857AD" w:rsidRDefault="00025F7E" w:rsidP="005E6818">
            <w:pPr>
              <w:pStyle w:val="TAL"/>
              <w:rPr>
                <w:rFonts w:cs="Arial"/>
                <w:szCs w:val="18"/>
              </w:rPr>
            </w:pPr>
            <w:r w:rsidRPr="002857AD">
              <w:rPr>
                <w:rFonts w:cs="Arial"/>
                <w:szCs w:val="18"/>
              </w:rPr>
              <w:t xml:space="preserve">FQDN of the NF </w:t>
            </w:r>
            <w:r>
              <w:rPr>
                <w:rFonts w:cs="Arial"/>
                <w:szCs w:val="18"/>
              </w:rPr>
              <w:t>Service Instance</w:t>
            </w:r>
            <w:r w:rsidRPr="002857AD">
              <w:rPr>
                <w:rFonts w:cs="Arial"/>
                <w:szCs w:val="18"/>
              </w:rPr>
              <w:t xml:space="preserve"> (NOTE 1)</w:t>
            </w:r>
            <w:r>
              <w:rPr>
                <w:rFonts w:cs="Arial"/>
                <w:szCs w:val="18"/>
              </w:rPr>
              <w:t xml:space="preserve"> (NOTE 8)</w:t>
            </w:r>
          </w:p>
        </w:tc>
      </w:tr>
      <w:tr w:rsidR="00025F7E" w:rsidRPr="002857AD" w14:paraId="03D7E8CD" w14:textId="77777777" w:rsidTr="005E6818">
        <w:trPr>
          <w:jc w:val="center"/>
        </w:trPr>
        <w:tc>
          <w:tcPr>
            <w:tcW w:w="2090" w:type="dxa"/>
            <w:tcBorders>
              <w:top w:val="single" w:sz="4" w:space="0" w:color="auto"/>
              <w:left w:val="single" w:sz="4" w:space="0" w:color="auto"/>
              <w:bottom w:val="single" w:sz="4" w:space="0" w:color="auto"/>
              <w:right w:val="single" w:sz="4" w:space="0" w:color="auto"/>
            </w:tcBorders>
          </w:tcPr>
          <w:p w14:paraId="7FB4490C" w14:textId="77777777" w:rsidR="00025F7E" w:rsidRPr="002857AD" w:rsidRDefault="00025F7E" w:rsidP="005E6818">
            <w:pPr>
              <w:pStyle w:val="TAL"/>
            </w:pPr>
            <w:proofErr w:type="spellStart"/>
            <w:r w:rsidRPr="002857AD">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4263548F" w14:textId="77777777" w:rsidR="00025F7E" w:rsidRPr="002857AD" w:rsidRDefault="00025F7E" w:rsidP="005E6818">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14:paraId="77AFCDE2" w14:textId="77777777" w:rsidR="00025F7E" w:rsidRPr="002857AD" w:rsidRDefault="00025F7E" w:rsidP="005E681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E7A526F" w14:textId="77777777" w:rsidR="00025F7E" w:rsidRPr="002857AD" w:rsidRDefault="00025F7E" w:rsidP="005E681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5B94591" w14:textId="77777777" w:rsidR="00025F7E" w:rsidRDefault="00025F7E" w:rsidP="005E6818">
            <w:pPr>
              <w:pStyle w:val="TAL"/>
              <w:rPr>
                <w:rFonts w:cs="Arial"/>
                <w:szCs w:val="18"/>
              </w:rPr>
            </w:pPr>
            <w:r w:rsidRPr="002857AD">
              <w:rPr>
                <w:rFonts w:cs="Arial"/>
                <w:szCs w:val="18"/>
              </w:rPr>
              <w:t xml:space="preserve">If the NF service needs to be discoverable by other NFs in a different PLMN, then an FQDN that is used for </w:t>
            </w:r>
            <w:proofErr w:type="gramStart"/>
            <w:r w:rsidRPr="002857AD">
              <w:rPr>
                <w:rFonts w:cs="Arial"/>
                <w:szCs w:val="18"/>
              </w:rPr>
              <w:t>inter</w:t>
            </w:r>
            <w:proofErr w:type="gramEnd"/>
            <w:r w:rsidRPr="002857AD">
              <w:rPr>
                <w:rFonts w:cs="Arial"/>
                <w:szCs w:val="18"/>
              </w:rPr>
              <w:t xml:space="preserve"> PLMN routing as specified in 3GPP TS 23.003 [12] may be registered with the NRF (NOTE 1)</w:t>
            </w:r>
            <w:r>
              <w:rPr>
                <w:rFonts w:cs="Arial"/>
                <w:szCs w:val="18"/>
              </w:rPr>
              <w:t xml:space="preserve"> (NOTE 6)</w:t>
            </w:r>
            <w:r w:rsidRPr="002857AD">
              <w:rPr>
                <w:rFonts w:cs="Arial"/>
                <w:szCs w:val="18"/>
              </w:rPr>
              <w:t>.</w:t>
            </w:r>
          </w:p>
          <w:p w14:paraId="4FAE8BF7" w14:textId="77777777" w:rsidR="00025F7E" w:rsidRDefault="00025F7E" w:rsidP="005E6818">
            <w:pPr>
              <w:pStyle w:val="TAL"/>
              <w:rPr>
                <w:rFonts w:cs="Arial"/>
                <w:szCs w:val="18"/>
              </w:rPr>
            </w:pPr>
          </w:p>
          <w:p w14:paraId="763C56B9" w14:textId="77777777" w:rsidR="00025F7E" w:rsidRPr="002857AD" w:rsidRDefault="00025F7E" w:rsidP="005E6818">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025F7E" w:rsidRPr="002857AD" w14:paraId="67F76D24" w14:textId="77777777" w:rsidTr="005E6818">
        <w:trPr>
          <w:jc w:val="center"/>
        </w:trPr>
        <w:tc>
          <w:tcPr>
            <w:tcW w:w="2090" w:type="dxa"/>
            <w:tcBorders>
              <w:top w:val="single" w:sz="4" w:space="0" w:color="auto"/>
              <w:left w:val="single" w:sz="4" w:space="0" w:color="auto"/>
              <w:bottom w:val="single" w:sz="4" w:space="0" w:color="auto"/>
              <w:right w:val="single" w:sz="4" w:space="0" w:color="auto"/>
            </w:tcBorders>
          </w:tcPr>
          <w:p w14:paraId="0D0AC20A" w14:textId="77777777" w:rsidR="00025F7E" w:rsidRPr="002857AD" w:rsidRDefault="00025F7E" w:rsidP="005E6818">
            <w:pPr>
              <w:pStyle w:val="TAL"/>
            </w:pPr>
            <w:proofErr w:type="spellStart"/>
            <w:r w:rsidRPr="002857AD">
              <w:t>ipEndPoints</w:t>
            </w:r>
            <w:proofErr w:type="spellEnd"/>
          </w:p>
        </w:tc>
        <w:tc>
          <w:tcPr>
            <w:tcW w:w="1559" w:type="dxa"/>
            <w:tcBorders>
              <w:top w:val="single" w:sz="4" w:space="0" w:color="auto"/>
              <w:left w:val="single" w:sz="4" w:space="0" w:color="auto"/>
              <w:bottom w:val="single" w:sz="4" w:space="0" w:color="auto"/>
              <w:right w:val="single" w:sz="4" w:space="0" w:color="auto"/>
            </w:tcBorders>
          </w:tcPr>
          <w:p w14:paraId="70C2AAA2" w14:textId="77777777" w:rsidR="00025F7E" w:rsidRPr="002857AD" w:rsidRDefault="00025F7E" w:rsidP="005E6818">
            <w:pPr>
              <w:pStyle w:val="TAL"/>
            </w:pPr>
            <w:proofErr w:type="gramStart"/>
            <w:r w:rsidRPr="002857AD">
              <w:t>array(</w:t>
            </w:r>
            <w:proofErr w:type="spellStart"/>
            <w:proofErr w:type="gramEnd"/>
            <w:r w:rsidRPr="002857AD">
              <w:t>IpEndPoint</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7719011C" w14:textId="77777777" w:rsidR="00025F7E" w:rsidRPr="002857AD" w:rsidRDefault="00025F7E" w:rsidP="005E681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54C7D8B" w14:textId="77777777" w:rsidR="00025F7E" w:rsidRPr="002857AD" w:rsidRDefault="00025F7E" w:rsidP="005E6818">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32790667" w14:textId="77777777" w:rsidR="00025F7E" w:rsidRPr="002857AD" w:rsidRDefault="00025F7E" w:rsidP="005E6818">
            <w:pPr>
              <w:pStyle w:val="TAL"/>
              <w:rPr>
                <w:rFonts w:cs="Arial"/>
                <w:szCs w:val="18"/>
              </w:rPr>
            </w:pPr>
            <w:r w:rsidRPr="002857AD">
              <w:rPr>
                <w:rFonts w:cs="Arial"/>
                <w:szCs w:val="18"/>
              </w:rPr>
              <w:t>IP address(es) and port information of the Network Function (including IPv4 and/or IPv6 address) where the service is listening for incoming service requests (NOTE 1)</w:t>
            </w:r>
            <w:r>
              <w:rPr>
                <w:rFonts w:cs="Arial"/>
                <w:szCs w:val="18"/>
              </w:rPr>
              <w:t xml:space="preserve"> (NOTE 7).</w:t>
            </w:r>
          </w:p>
        </w:tc>
      </w:tr>
      <w:tr w:rsidR="00025F7E" w:rsidRPr="002857AD" w14:paraId="093BF8D8" w14:textId="77777777" w:rsidTr="005E6818">
        <w:trPr>
          <w:jc w:val="center"/>
        </w:trPr>
        <w:tc>
          <w:tcPr>
            <w:tcW w:w="2090" w:type="dxa"/>
            <w:tcBorders>
              <w:top w:val="single" w:sz="4" w:space="0" w:color="auto"/>
              <w:left w:val="single" w:sz="4" w:space="0" w:color="auto"/>
              <w:bottom w:val="single" w:sz="4" w:space="0" w:color="auto"/>
              <w:right w:val="single" w:sz="4" w:space="0" w:color="auto"/>
            </w:tcBorders>
          </w:tcPr>
          <w:p w14:paraId="1A22E21C" w14:textId="77777777" w:rsidR="00025F7E" w:rsidRPr="002857AD" w:rsidRDefault="00025F7E" w:rsidP="005E6818">
            <w:pPr>
              <w:pStyle w:val="TAL"/>
            </w:pPr>
            <w:proofErr w:type="spellStart"/>
            <w:r w:rsidRPr="002857AD">
              <w:t>apiPrefix</w:t>
            </w:r>
            <w:proofErr w:type="spellEnd"/>
          </w:p>
        </w:tc>
        <w:tc>
          <w:tcPr>
            <w:tcW w:w="1559" w:type="dxa"/>
            <w:tcBorders>
              <w:top w:val="single" w:sz="4" w:space="0" w:color="auto"/>
              <w:left w:val="single" w:sz="4" w:space="0" w:color="auto"/>
              <w:bottom w:val="single" w:sz="4" w:space="0" w:color="auto"/>
              <w:right w:val="single" w:sz="4" w:space="0" w:color="auto"/>
            </w:tcBorders>
          </w:tcPr>
          <w:p w14:paraId="47491274" w14:textId="77777777" w:rsidR="00025F7E" w:rsidRPr="002857AD" w:rsidRDefault="00025F7E" w:rsidP="005E6818">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5955D484" w14:textId="77777777" w:rsidR="00025F7E" w:rsidRPr="002857AD" w:rsidRDefault="00025F7E" w:rsidP="005E681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CC6A6C4" w14:textId="77777777" w:rsidR="00025F7E" w:rsidRPr="002857AD" w:rsidRDefault="00025F7E" w:rsidP="005E681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BF88CBC" w14:textId="77777777" w:rsidR="00025F7E" w:rsidRPr="002857AD" w:rsidRDefault="00025F7E" w:rsidP="005E6818">
            <w:pPr>
              <w:pStyle w:val="TAL"/>
              <w:rPr>
                <w:rFonts w:cs="Arial"/>
                <w:szCs w:val="18"/>
              </w:rPr>
            </w:pPr>
            <w:r w:rsidRPr="002857AD">
              <w:rPr>
                <w:rFonts w:cs="Arial"/>
                <w:szCs w:val="18"/>
              </w:rPr>
              <w:t xml:space="preserve">Optional path segment(s) used to construct the {apiRoot} variable of the different API URIs, as described in 3GPP TS 29.501 [5], </w:t>
            </w:r>
            <w:r>
              <w:rPr>
                <w:rFonts w:cs="Arial"/>
                <w:szCs w:val="18"/>
              </w:rPr>
              <w:t>clause</w:t>
            </w:r>
            <w:r w:rsidRPr="002857AD">
              <w:rPr>
                <w:rFonts w:cs="Arial"/>
                <w:szCs w:val="18"/>
              </w:rPr>
              <w:t xml:space="preserve"> 4.4.1</w:t>
            </w:r>
          </w:p>
        </w:tc>
      </w:tr>
      <w:tr w:rsidR="00025F7E" w:rsidRPr="002857AD" w14:paraId="58F38247" w14:textId="77777777" w:rsidTr="005E6818">
        <w:trPr>
          <w:jc w:val="center"/>
        </w:trPr>
        <w:tc>
          <w:tcPr>
            <w:tcW w:w="2090" w:type="dxa"/>
            <w:tcBorders>
              <w:top w:val="single" w:sz="4" w:space="0" w:color="auto"/>
              <w:left w:val="single" w:sz="4" w:space="0" w:color="auto"/>
              <w:bottom w:val="single" w:sz="4" w:space="0" w:color="auto"/>
              <w:right w:val="single" w:sz="4" w:space="0" w:color="auto"/>
            </w:tcBorders>
          </w:tcPr>
          <w:p w14:paraId="5CC62359" w14:textId="77777777" w:rsidR="00025F7E" w:rsidRPr="002857AD" w:rsidRDefault="00025F7E" w:rsidP="005E6818">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384705F8" w14:textId="77777777" w:rsidR="00025F7E" w:rsidRPr="002857AD" w:rsidRDefault="00025F7E" w:rsidP="005E6818">
            <w:pPr>
              <w:pStyle w:val="TAL"/>
            </w:pPr>
            <w:proofErr w:type="gramStart"/>
            <w:r w:rsidRPr="002857AD">
              <w:t>array(</w:t>
            </w:r>
            <w:proofErr w:type="spellStart"/>
            <w:proofErr w:type="gramEnd"/>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17BCBF82" w14:textId="77777777" w:rsidR="00025F7E" w:rsidRPr="002857AD" w:rsidRDefault="00025F7E" w:rsidP="005E681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F0B8B7C" w14:textId="77777777" w:rsidR="00025F7E" w:rsidRPr="002857AD" w:rsidRDefault="00025F7E" w:rsidP="005E6818">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38F2E2CC" w14:textId="77777777" w:rsidR="00025F7E" w:rsidRPr="002857AD" w:rsidRDefault="00025F7E" w:rsidP="005E6818">
            <w:pPr>
              <w:pStyle w:val="TAL"/>
              <w:rPr>
                <w:rFonts w:cs="Arial"/>
                <w:szCs w:val="18"/>
              </w:rPr>
            </w:pPr>
            <w:r w:rsidRPr="002857AD">
              <w:rPr>
                <w:rFonts w:cs="Arial"/>
                <w:szCs w:val="18"/>
              </w:rPr>
              <w:t>Notification endpoints for different notification types.</w:t>
            </w:r>
          </w:p>
        </w:tc>
      </w:tr>
      <w:tr w:rsidR="00025F7E" w:rsidRPr="002857AD" w14:paraId="0624B446" w14:textId="77777777" w:rsidTr="005E6818">
        <w:trPr>
          <w:jc w:val="center"/>
        </w:trPr>
        <w:tc>
          <w:tcPr>
            <w:tcW w:w="2090" w:type="dxa"/>
            <w:tcBorders>
              <w:top w:val="single" w:sz="4" w:space="0" w:color="auto"/>
              <w:left w:val="single" w:sz="4" w:space="0" w:color="auto"/>
              <w:bottom w:val="single" w:sz="4" w:space="0" w:color="auto"/>
              <w:right w:val="single" w:sz="4" w:space="0" w:color="auto"/>
            </w:tcBorders>
          </w:tcPr>
          <w:p w14:paraId="10D9B34A" w14:textId="77777777" w:rsidR="00025F7E" w:rsidRPr="002857AD" w:rsidRDefault="00025F7E" w:rsidP="005E6818">
            <w:pPr>
              <w:pStyle w:val="TAL"/>
            </w:pPr>
            <w:proofErr w:type="spellStart"/>
            <w:r w:rsidRPr="002857AD">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0ABFDB07" w14:textId="77777777" w:rsidR="00025F7E" w:rsidRPr="002857AD" w:rsidRDefault="00025F7E" w:rsidP="005E6818">
            <w:pPr>
              <w:pStyle w:val="TAL"/>
            </w:pPr>
            <w:proofErr w:type="gramStart"/>
            <w:r w:rsidRPr="002857AD">
              <w:t>array(</w:t>
            </w:r>
            <w:proofErr w:type="spellStart"/>
            <w:proofErr w:type="gramEnd"/>
            <w:r w:rsidRPr="002857AD">
              <w:t>PlmnId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7D425768" w14:textId="77777777" w:rsidR="00025F7E" w:rsidRPr="002857AD" w:rsidRDefault="00025F7E" w:rsidP="005E681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5203600" w14:textId="77777777" w:rsidR="00025F7E" w:rsidRPr="002857AD" w:rsidRDefault="00025F7E" w:rsidP="005E6818">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6FC49CB3" w14:textId="77777777" w:rsidR="00025F7E" w:rsidRDefault="00025F7E" w:rsidP="005E6818">
            <w:pPr>
              <w:pStyle w:val="TAL"/>
              <w:rPr>
                <w:rFonts w:cs="Arial"/>
                <w:szCs w:val="18"/>
              </w:rPr>
            </w:pPr>
            <w:r w:rsidRPr="002857AD">
              <w:rPr>
                <w:rFonts w:cs="Arial"/>
                <w:szCs w:val="18"/>
              </w:rPr>
              <w:t>PLMNs allowed to access the service instance</w:t>
            </w:r>
            <w:r>
              <w:rPr>
                <w:rFonts w:cs="Arial"/>
                <w:szCs w:val="18"/>
              </w:rPr>
              <w:t xml:space="preserve"> (NOTE 5).</w:t>
            </w:r>
          </w:p>
          <w:p w14:paraId="64BC8539" w14:textId="77777777" w:rsidR="00025F7E" w:rsidRDefault="00025F7E" w:rsidP="005E6818">
            <w:pPr>
              <w:pStyle w:val="TAL"/>
              <w:rPr>
                <w:rFonts w:cs="Arial"/>
                <w:szCs w:val="18"/>
              </w:rPr>
            </w:pPr>
            <w:r>
              <w:rPr>
                <w:rFonts w:cs="Arial"/>
                <w:szCs w:val="18"/>
              </w:rPr>
              <w:t xml:space="preserve"> </w:t>
            </w:r>
          </w:p>
          <w:p w14:paraId="2F4FC1D6" w14:textId="77777777" w:rsidR="00025F7E" w:rsidRDefault="00025F7E" w:rsidP="005E6818">
            <w:pPr>
              <w:pStyle w:val="TAL"/>
              <w:rPr>
                <w:rFonts w:cs="Arial"/>
                <w:szCs w:val="18"/>
              </w:rPr>
            </w:pPr>
            <w:r>
              <w:rPr>
                <w:rFonts w:cs="Arial"/>
                <w:szCs w:val="18"/>
              </w:rPr>
              <w:t xml:space="preserve">The absence of this attribute indicates that any PLMN </w:t>
            </w:r>
            <w:proofErr w:type="gramStart"/>
            <w:r>
              <w:rPr>
                <w:rFonts w:cs="Arial"/>
                <w:szCs w:val="18"/>
              </w:rPr>
              <w:t>is allowed to</w:t>
            </w:r>
            <w:proofErr w:type="gramEnd"/>
            <w:r>
              <w:rPr>
                <w:rFonts w:cs="Arial"/>
                <w:szCs w:val="18"/>
              </w:rPr>
              <w:t xml:space="preserve"> access the service instance.</w:t>
            </w:r>
          </w:p>
          <w:p w14:paraId="21CBF853" w14:textId="77777777" w:rsidR="00025F7E" w:rsidRDefault="00025F7E" w:rsidP="005E6818">
            <w:pPr>
              <w:pStyle w:val="TAL"/>
              <w:rPr>
                <w:rFonts w:cs="Arial"/>
                <w:szCs w:val="18"/>
              </w:rPr>
            </w:pPr>
          </w:p>
          <w:p w14:paraId="290249DE" w14:textId="77777777" w:rsidR="00025F7E" w:rsidRDefault="00025F7E" w:rsidP="005E6818">
            <w:pPr>
              <w:pStyle w:val="TAL"/>
              <w:rPr>
                <w:rFonts w:cs="Arial"/>
                <w:szCs w:val="18"/>
              </w:rPr>
            </w:pPr>
            <w:r>
              <w:rPr>
                <w:rFonts w:cs="Arial"/>
                <w:szCs w:val="18"/>
              </w:rPr>
              <w:t xml:space="preserve">When included, the </w:t>
            </w:r>
            <w:proofErr w:type="spellStart"/>
            <w:r>
              <w:rPr>
                <w:rFonts w:cs="Arial"/>
                <w:szCs w:val="18"/>
              </w:rPr>
              <w:t>allowedPlmns</w:t>
            </w:r>
            <w:proofErr w:type="spellEnd"/>
            <w:r>
              <w:rPr>
                <w:rFonts w:cs="Arial"/>
                <w:szCs w:val="18"/>
              </w:rPr>
              <w:t xml:space="preserve"> attribute needs not include the PLMN ID(s) registered in the </w:t>
            </w:r>
            <w:proofErr w:type="spellStart"/>
            <w:r>
              <w:rPr>
                <w:rFonts w:cs="Arial"/>
                <w:szCs w:val="18"/>
              </w:rPr>
              <w:t>plmnList</w:t>
            </w:r>
            <w:proofErr w:type="spellEnd"/>
            <w:r>
              <w:rPr>
                <w:rFonts w:cs="Arial"/>
                <w:szCs w:val="18"/>
              </w:rPr>
              <w:t xml:space="preserve"> attribute of the NF Profile, i.e. the PLMN ID(s) registered in the NF Profile shall </w:t>
            </w:r>
            <w:proofErr w:type="gramStart"/>
            <w:r>
              <w:rPr>
                <w:rFonts w:cs="Arial"/>
                <w:szCs w:val="18"/>
              </w:rPr>
              <w:t>be considered to be</w:t>
            </w:r>
            <w:proofErr w:type="gramEnd"/>
            <w:r>
              <w:rPr>
                <w:rFonts w:cs="Arial"/>
                <w:szCs w:val="18"/>
              </w:rPr>
              <w:t xml:space="preserve"> allowed to access the service instance. </w:t>
            </w:r>
          </w:p>
          <w:p w14:paraId="57D88896" w14:textId="77777777" w:rsidR="00025F7E" w:rsidRDefault="00025F7E" w:rsidP="005E6818">
            <w:pPr>
              <w:pStyle w:val="TAL"/>
              <w:rPr>
                <w:rFonts w:cs="Arial"/>
                <w:szCs w:val="18"/>
              </w:rPr>
            </w:pPr>
          </w:p>
          <w:p w14:paraId="28FCD283" w14:textId="77777777" w:rsidR="00025F7E" w:rsidRPr="002857AD" w:rsidRDefault="00025F7E" w:rsidP="005E6818">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025F7E" w:rsidRPr="002857AD" w14:paraId="138110A0" w14:textId="77777777" w:rsidTr="005E6818">
        <w:trPr>
          <w:jc w:val="center"/>
        </w:trPr>
        <w:tc>
          <w:tcPr>
            <w:tcW w:w="2090" w:type="dxa"/>
            <w:tcBorders>
              <w:top w:val="single" w:sz="4" w:space="0" w:color="auto"/>
              <w:left w:val="single" w:sz="4" w:space="0" w:color="auto"/>
              <w:bottom w:val="single" w:sz="4" w:space="0" w:color="auto"/>
              <w:right w:val="single" w:sz="4" w:space="0" w:color="auto"/>
            </w:tcBorders>
          </w:tcPr>
          <w:p w14:paraId="49249C40" w14:textId="77777777" w:rsidR="00025F7E" w:rsidRPr="002857AD" w:rsidRDefault="00025F7E" w:rsidP="005E6818">
            <w:pPr>
              <w:pStyle w:val="TAL"/>
            </w:pPr>
            <w:proofErr w:type="spellStart"/>
            <w:r w:rsidRPr="002857AD">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1C8B0D48" w14:textId="77777777" w:rsidR="00025F7E" w:rsidRPr="002857AD" w:rsidRDefault="00025F7E" w:rsidP="005E6818">
            <w:pPr>
              <w:pStyle w:val="TAL"/>
            </w:pPr>
            <w:proofErr w:type="gramStart"/>
            <w:r w:rsidRPr="002857AD">
              <w:t>array(</w:t>
            </w:r>
            <w:proofErr w:type="spellStart"/>
            <w:proofErr w:type="gramEnd"/>
            <w:r w:rsidRPr="002857AD">
              <w:t>NFType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1D894851" w14:textId="77777777" w:rsidR="00025F7E" w:rsidRPr="002857AD" w:rsidRDefault="00025F7E" w:rsidP="005E681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6A81801" w14:textId="77777777" w:rsidR="00025F7E" w:rsidRPr="002857AD" w:rsidRDefault="00025F7E" w:rsidP="005E6818">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69ADAA43" w14:textId="77777777" w:rsidR="00025F7E" w:rsidRDefault="00025F7E" w:rsidP="005E6818">
            <w:pPr>
              <w:pStyle w:val="TAL"/>
              <w:rPr>
                <w:rFonts w:cs="Arial"/>
                <w:szCs w:val="18"/>
              </w:rPr>
            </w:pPr>
            <w:r w:rsidRPr="002857AD">
              <w:rPr>
                <w:rFonts w:cs="Arial"/>
                <w:szCs w:val="18"/>
              </w:rPr>
              <w:t>Type of the NFs allowed to access the service instance</w:t>
            </w:r>
            <w:r>
              <w:rPr>
                <w:rFonts w:cs="Arial"/>
                <w:szCs w:val="18"/>
              </w:rPr>
              <w:t xml:space="preserve"> (NOTE 5).</w:t>
            </w:r>
          </w:p>
          <w:p w14:paraId="4669CC9E" w14:textId="77777777" w:rsidR="00025F7E" w:rsidRDefault="00025F7E" w:rsidP="005E6818">
            <w:pPr>
              <w:pStyle w:val="TAL"/>
              <w:rPr>
                <w:rFonts w:cs="Arial"/>
                <w:szCs w:val="18"/>
              </w:rPr>
            </w:pPr>
          </w:p>
          <w:p w14:paraId="63DBA209" w14:textId="77777777" w:rsidR="00025F7E" w:rsidRDefault="00025F7E" w:rsidP="005E6818">
            <w:pPr>
              <w:pStyle w:val="TAL"/>
              <w:rPr>
                <w:rFonts w:cs="Arial"/>
                <w:szCs w:val="18"/>
              </w:rPr>
            </w:pPr>
            <w:r>
              <w:rPr>
                <w:rFonts w:cs="Arial"/>
                <w:szCs w:val="18"/>
              </w:rPr>
              <w:t xml:space="preserve">The absence of this attribute indicates that any NF type </w:t>
            </w:r>
            <w:proofErr w:type="gramStart"/>
            <w:r>
              <w:rPr>
                <w:rFonts w:cs="Arial"/>
                <w:szCs w:val="18"/>
              </w:rPr>
              <w:t>is allowed to</w:t>
            </w:r>
            <w:proofErr w:type="gramEnd"/>
            <w:r>
              <w:rPr>
                <w:rFonts w:cs="Arial"/>
                <w:szCs w:val="18"/>
              </w:rPr>
              <w:t xml:space="preserve"> access the service instance.</w:t>
            </w:r>
          </w:p>
          <w:p w14:paraId="7BE42EE6" w14:textId="77777777" w:rsidR="00025F7E" w:rsidRDefault="00025F7E" w:rsidP="005E6818">
            <w:pPr>
              <w:pStyle w:val="TAL"/>
              <w:rPr>
                <w:rFonts w:cs="Arial"/>
                <w:szCs w:val="18"/>
              </w:rPr>
            </w:pPr>
          </w:p>
          <w:p w14:paraId="7BE82284" w14:textId="77777777" w:rsidR="00025F7E" w:rsidRPr="002857AD" w:rsidRDefault="00025F7E" w:rsidP="005E6818">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025F7E" w:rsidRPr="002857AD" w14:paraId="1D13C6B7" w14:textId="77777777" w:rsidTr="005E6818">
        <w:trPr>
          <w:jc w:val="center"/>
        </w:trPr>
        <w:tc>
          <w:tcPr>
            <w:tcW w:w="2090" w:type="dxa"/>
            <w:tcBorders>
              <w:top w:val="single" w:sz="4" w:space="0" w:color="auto"/>
              <w:left w:val="single" w:sz="4" w:space="0" w:color="auto"/>
              <w:bottom w:val="single" w:sz="4" w:space="0" w:color="auto"/>
              <w:right w:val="single" w:sz="4" w:space="0" w:color="auto"/>
            </w:tcBorders>
          </w:tcPr>
          <w:p w14:paraId="5967888A" w14:textId="77777777" w:rsidR="00025F7E" w:rsidRPr="002857AD" w:rsidRDefault="00025F7E" w:rsidP="005E6818">
            <w:pPr>
              <w:pStyle w:val="TAL"/>
            </w:pPr>
            <w:proofErr w:type="spellStart"/>
            <w:r w:rsidRPr="002857AD">
              <w:lastRenderedPageBreak/>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73EDFBBC" w14:textId="77777777" w:rsidR="00025F7E" w:rsidRPr="002857AD" w:rsidRDefault="00025F7E" w:rsidP="005E6818">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0BDF40D4" w14:textId="77777777" w:rsidR="00025F7E" w:rsidRPr="002857AD" w:rsidRDefault="00025F7E" w:rsidP="005E681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EC6BD4A" w14:textId="77777777" w:rsidR="00025F7E" w:rsidRPr="002857AD" w:rsidRDefault="00025F7E" w:rsidP="005E6818">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7958832A" w14:textId="77777777" w:rsidR="00025F7E" w:rsidRDefault="00025F7E" w:rsidP="005E6818">
            <w:pPr>
              <w:pStyle w:val="TAL"/>
              <w:rPr>
                <w:rFonts w:cs="Arial"/>
                <w:szCs w:val="18"/>
              </w:rPr>
            </w:pPr>
            <w:r w:rsidRPr="002857AD">
              <w:rPr>
                <w:rFonts w:cs="Arial"/>
                <w:szCs w:val="18"/>
              </w:rPr>
              <w:t>Pattern (regular expression according to the ECMA-262 dialect [8]) representing the NF domain names allowed to access the service instance</w:t>
            </w:r>
            <w:r>
              <w:rPr>
                <w:rFonts w:cs="Arial"/>
                <w:szCs w:val="18"/>
              </w:rPr>
              <w:t xml:space="preserve"> (NOTE 5)</w:t>
            </w:r>
            <w:r w:rsidRPr="002857AD">
              <w:rPr>
                <w:rFonts w:cs="Arial"/>
                <w:szCs w:val="18"/>
              </w:rPr>
              <w:t>.</w:t>
            </w:r>
          </w:p>
          <w:p w14:paraId="53ACE6CE" w14:textId="77777777" w:rsidR="00025F7E" w:rsidRDefault="00025F7E" w:rsidP="005E6818">
            <w:pPr>
              <w:pStyle w:val="TAL"/>
              <w:rPr>
                <w:rFonts w:cs="Arial"/>
                <w:szCs w:val="18"/>
              </w:rPr>
            </w:pPr>
          </w:p>
          <w:p w14:paraId="2B1F531D" w14:textId="77777777" w:rsidR="00025F7E" w:rsidRDefault="00025F7E" w:rsidP="005E6818">
            <w:pPr>
              <w:pStyle w:val="TAL"/>
              <w:rPr>
                <w:rFonts w:cs="Arial"/>
                <w:szCs w:val="18"/>
              </w:rPr>
            </w:pPr>
            <w:r>
              <w:rPr>
                <w:rFonts w:cs="Arial"/>
                <w:szCs w:val="18"/>
              </w:rPr>
              <w:t xml:space="preserve">The absence of this attribute indicates that any NF domain </w:t>
            </w:r>
            <w:proofErr w:type="gramStart"/>
            <w:r>
              <w:rPr>
                <w:rFonts w:cs="Arial"/>
                <w:szCs w:val="18"/>
              </w:rPr>
              <w:t>is allowed to</w:t>
            </w:r>
            <w:proofErr w:type="gramEnd"/>
            <w:r>
              <w:rPr>
                <w:rFonts w:cs="Arial"/>
                <w:szCs w:val="18"/>
              </w:rPr>
              <w:t xml:space="preserve"> access the service instance.</w:t>
            </w:r>
          </w:p>
          <w:p w14:paraId="6BC4570D" w14:textId="77777777" w:rsidR="00025F7E" w:rsidRDefault="00025F7E" w:rsidP="005E6818">
            <w:pPr>
              <w:pStyle w:val="TAL"/>
              <w:rPr>
                <w:rFonts w:cs="Arial"/>
                <w:szCs w:val="18"/>
              </w:rPr>
            </w:pPr>
          </w:p>
          <w:p w14:paraId="664C6D8E" w14:textId="77777777" w:rsidR="00025F7E" w:rsidRPr="002857AD" w:rsidRDefault="00025F7E" w:rsidP="005E6818">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025F7E" w:rsidRPr="002857AD" w14:paraId="3C4D3DB4" w14:textId="77777777" w:rsidTr="005E6818">
        <w:trPr>
          <w:jc w:val="center"/>
        </w:trPr>
        <w:tc>
          <w:tcPr>
            <w:tcW w:w="2090" w:type="dxa"/>
            <w:tcBorders>
              <w:top w:val="single" w:sz="4" w:space="0" w:color="auto"/>
              <w:left w:val="single" w:sz="4" w:space="0" w:color="auto"/>
              <w:bottom w:val="single" w:sz="4" w:space="0" w:color="auto"/>
              <w:right w:val="single" w:sz="4" w:space="0" w:color="auto"/>
            </w:tcBorders>
          </w:tcPr>
          <w:p w14:paraId="1ABB2410" w14:textId="77777777" w:rsidR="00025F7E" w:rsidRPr="002857AD" w:rsidRDefault="00025F7E" w:rsidP="005E6818">
            <w:pPr>
              <w:pStyle w:val="TAL"/>
            </w:pPr>
            <w:proofErr w:type="spellStart"/>
            <w:r w:rsidRPr="002857AD">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18633B87" w14:textId="77777777" w:rsidR="00025F7E" w:rsidRPr="002857AD" w:rsidRDefault="00025F7E" w:rsidP="005E6818">
            <w:pPr>
              <w:pStyle w:val="TAL"/>
            </w:pPr>
            <w:proofErr w:type="gramStart"/>
            <w:r w:rsidRPr="002857AD">
              <w:t>array(</w:t>
            </w:r>
            <w:proofErr w:type="spellStart"/>
            <w:proofErr w:type="gramEnd"/>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31EF68FC" w14:textId="77777777" w:rsidR="00025F7E" w:rsidRPr="002857AD" w:rsidRDefault="00025F7E" w:rsidP="005E681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89B5534" w14:textId="77777777" w:rsidR="00025F7E" w:rsidRPr="002857AD" w:rsidRDefault="00025F7E" w:rsidP="005E6818">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0A207493" w14:textId="77777777" w:rsidR="00025F7E" w:rsidRDefault="00025F7E" w:rsidP="005E6818">
            <w:pPr>
              <w:pStyle w:val="TAL"/>
              <w:rPr>
                <w:rFonts w:cs="Arial"/>
                <w:szCs w:val="18"/>
              </w:rPr>
            </w:pPr>
            <w:r w:rsidRPr="002857AD">
              <w:rPr>
                <w:rFonts w:cs="Arial"/>
                <w:szCs w:val="18"/>
              </w:rPr>
              <w:t>S-NSSAI of the allowed slices to access the service instance</w:t>
            </w:r>
            <w:r>
              <w:rPr>
                <w:rFonts w:cs="Arial"/>
                <w:szCs w:val="18"/>
              </w:rPr>
              <w:t xml:space="preserve"> (NOTE 5).</w:t>
            </w:r>
          </w:p>
          <w:p w14:paraId="1A24E639" w14:textId="77777777" w:rsidR="00025F7E" w:rsidRDefault="00025F7E" w:rsidP="005E6818">
            <w:pPr>
              <w:pStyle w:val="TAL"/>
              <w:rPr>
                <w:rFonts w:cs="Arial"/>
                <w:szCs w:val="18"/>
              </w:rPr>
            </w:pPr>
          </w:p>
          <w:p w14:paraId="14A0E2BD" w14:textId="77777777" w:rsidR="00025F7E" w:rsidRDefault="00025F7E" w:rsidP="005E6818">
            <w:pPr>
              <w:pStyle w:val="TAL"/>
              <w:rPr>
                <w:rFonts w:cs="Arial"/>
                <w:szCs w:val="18"/>
              </w:rPr>
            </w:pPr>
            <w:r>
              <w:rPr>
                <w:rFonts w:cs="Arial"/>
                <w:szCs w:val="18"/>
              </w:rPr>
              <w:t xml:space="preserve">The absence of this attribute indicates that any slice </w:t>
            </w:r>
            <w:proofErr w:type="gramStart"/>
            <w:r>
              <w:rPr>
                <w:rFonts w:cs="Arial"/>
                <w:szCs w:val="18"/>
              </w:rPr>
              <w:t>is allowed to</w:t>
            </w:r>
            <w:proofErr w:type="gramEnd"/>
            <w:r>
              <w:rPr>
                <w:rFonts w:cs="Arial"/>
                <w:szCs w:val="18"/>
              </w:rPr>
              <w:t xml:space="preserve"> access the service instance.</w:t>
            </w:r>
          </w:p>
          <w:p w14:paraId="7B2731D1" w14:textId="77777777" w:rsidR="00025F7E" w:rsidRDefault="00025F7E" w:rsidP="005E6818">
            <w:pPr>
              <w:pStyle w:val="TAL"/>
              <w:rPr>
                <w:rFonts w:cs="Arial"/>
                <w:szCs w:val="18"/>
              </w:rPr>
            </w:pPr>
          </w:p>
          <w:p w14:paraId="29AF11DE" w14:textId="77777777" w:rsidR="00025F7E" w:rsidRPr="002857AD" w:rsidRDefault="00025F7E" w:rsidP="005E6818">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025F7E" w:rsidRPr="002857AD" w14:paraId="7D6F7F2D" w14:textId="77777777" w:rsidTr="005E6818">
        <w:trPr>
          <w:jc w:val="center"/>
        </w:trPr>
        <w:tc>
          <w:tcPr>
            <w:tcW w:w="2090" w:type="dxa"/>
            <w:tcBorders>
              <w:top w:val="single" w:sz="4" w:space="0" w:color="auto"/>
              <w:left w:val="single" w:sz="4" w:space="0" w:color="auto"/>
              <w:bottom w:val="single" w:sz="4" w:space="0" w:color="auto"/>
              <w:right w:val="single" w:sz="4" w:space="0" w:color="auto"/>
            </w:tcBorders>
          </w:tcPr>
          <w:p w14:paraId="7A44E3E0" w14:textId="77777777" w:rsidR="00025F7E" w:rsidRPr="002857AD" w:rsidRDefault="00025F7E" w:rsidP="005E6818">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14:paraId="3FE6FF23" w14:textId="77777777" w:rsidR="00025F7E" w:rsidRPr="002857AD" w:rsidRDefault="00025F7E" w:rsidP="005E6818">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1BD6B7CF" w14:textId="77777777" w:rsidR="00025F7E" w:rsidRPr="002857AD" w:rsidRDefault="00025F7E" w:rsidP="005E681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7564EBA" w14:textId="77777777" w:rsidR="00025F7E" w:rsidRPr="002857AD" w:rsidRDefault="00025F7E" w:rsidP="005E681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516F6D5" w14:textId="77777777" w:rsidR="00025F7E" w:rsidRPr="002857AD" w:rsidRDefault="00025F7E" w:rsidP="005E6818">
            <w:pPr>
              <w:pStyle w:val="TAL"/>
              <w:rPr>
                <w:rFonts w:cs="Arial"/>
                <w:szCs w:val="18"/>
              </w:rPr>
            </w:pPr>
            <w:r w:rsidRPr="002857AD">
              <w:rPr>
                <w:rFonts w:cs="Arial"/>
                <w:szCs w:val="18"/>
              </w:rPr>
              <w:t>Priority (relative to other services of the same type) in the range of 0-65535, to be used for NF Service selection; lower values indicate a higher priority. (NOTE 2).</w:t>
            </w:r>
          </w:p>
          <w:p w14:paraId="3D082B3C" w14:textId="77777777" w:rsidR="00025F7E" w:rsidRPr="002857AD" w:rsidRDefault="00025F7E" w:rsidP="005E6818">
            <w:pPr>
              <w:pStyle w:val="TAL"/>
              <w:rPr>
                <w:rFonts w:cs="Arial"/>
                <w:szCs w:val="18"/>
              </w:rPr>
            </w:pPr>
            <w:r w:rsidRPr="002857AD">
              <w:rPr>
                <w:rFonts w:cs="Arial"/>
                <w:szCs w:val="18"/>
              </w:rPr>
              <w:t xml:space="preserve">The NRF may overwrite the received priority value when exposing an NFProfile with the </w:t>
            </w:r>
            <w:proofErr w:type="spellStart"/>
            <w:r w:rsidRPr="002857AD">
              <w:rPr>
                <w:rFonts w:cs="Arial"/>
                <w:szCs w:val="18"/>
              </w:rPr>
              <w:t>Nnrf_NFDiscovery</w:t>
            </w:r>
            <w:proofErr w:type="spellEnd"/>
            <w:r w:rsidRPr="002857AD">
              <w:rPr>
                <w:rFonts w:cs="Arial"/>
                <w:szCs w:val="18"/>
              </w:rPr>
              <w:t xml:space="preserve"> service.</w:t>
            </w:r>
          </w:p>
        </w:tc>
      </w:tr>
      <w:tr w:rsidR="00025F7E" w:rsidRPr="002857AD" w14:paraId="2E93738E" w14:textId="77777777" w:rsidTr="005E6818">
        <w:trPr>
          <w:jc w:val="center"/>
        </w:trPr>
        <w:tc>
          <w:tcPr>
            <w:tcW w:w="2090" w:type="dxa"/>
            <w:tcBorders>
              <w:top w:val="single" w:sz="4" w:space="0" w:color="auto"/>
              <w:left w:val="single" w:sz="4" w:space="0" w:color="auto"/>
              <w:bottom w:val="single" w:sz="4" w:space="0" w:color="auto"/>
              <w:right w:val="single" w:sz="4" w:space="0" w:color="auto"/>
            </w:tcBorders>
          </w:tcPr>
          <w:p w14:paraId="396ECE25" w14:textId="77777777" w:rsidR="00025F7E" w:rsidRPr="002857AD" w:rsidRDefault="00025F7E" w:rsidP="005E6818">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14:paraId="6AE73163" w14:textId="77777777" w:rsidR="00025F7E" w:rsidRPr="002857AD" w:rsidRDefault="00025F7E" w:rsidP="005E6818">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425E9BE6" w14:textId="77777777" w:rsidR="00025F7E" w:rsidRPr="002857AD" w:rsidRDefault="00025F7E" w:rsidP="005E681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28FA6FD" w14:textId="77777777" w:rsidR="00025F7E" w:rsidRPr="002857AD" w:rsidRDefault="00025F7E" w:rsidP="005E681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C0608FC" w14:textId="77777777" w:rsidR="00025F7E" w:rsidRPr="002857AD" w:rsidRDefault="00025F7E" w:rsidP="005E6818">
            <w:pPr>
              <w:pStyle w:val="TAL"/>
              <w:rPr>
                <w:rFonts w:cs="Arial"/>
                <w:szCs w:val="18"/>
              </w:rPr>
            </w:pPr>
            <w:r w:rsidRPr="002857AD">
              <w:rPr>
                <w:rFonts w:cs="Arial"/>
                <w:szCs w:val="18"/>
              </w:rPr>
              <w:t>Static capacity information in the range of 0-65535, expressed as a weight relative to other services of the same type. (NOTE 2).</w:t>
            </w:r>
          </w:p>
        </w:tc>
      </w:tr>
      <w:tr w:rsidR="00025F7E" w:rsidRPr="002857AD" w14:paraId="57BFF13B" w14:textId="77777777" w:rsidTr="005E6818">
        <w:trPr>
          <w:jc w:val="center"/>
        </w:trPr>
        <w:tc>
          <w:tcPr>
            <w:tcW w:w="2090" w:type="dxa"/>
            <w:tcBorders>
              <w:top w:val="single" w:sz="4" w:space="0" w:color="auto"/>
              <w:left w:val="single" w:sz="4" w:space="0" w:color="auto"/>
              <w:bottom w:val="single" w:sz="4" w:space="0" w:color="auto"/>
              <w:right w:val="single" w:sz="4" w:space="0" w:color="auto"/>
            </w:tcBorders>
          </w:tcPr>
          <w:p w14:paraId="69C4D76A" w14:textId="77777777" w:rsidR="00025F7E" w:rsidRPr="002857AD" w:rsidRDefault="00025F7E" w:rsidP="005E6818">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3F88ECA0" w14:textId="77777777" w:rsidR="00025F7E" w:rsidRPr="002857AD" w:rsidRDefault="00025F7E" w:rsidP="005E6818">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2EA9E48" w14:textId="77777777" w:rsidR="00025F7E" w:rsidRPr="002857AD" w:rsidRDefault="00025F7E" w:rsidP="005E681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DC6CFB3" w14:textId="77777777" w:rsidR="00025F7E" w:rsidRPr="002857AD" w:rsidRDefault="00025F7E" w:rsidP="005E681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F1AF1ED" w14:textId="77777777" w:rsidR="00025F7E" w:rsidRPr="002857AD" w:rsidRDefault="00025F7E" w:rsidP="005E6818">
            <w:pPr>
              <w:pStyle w:val="TAL"/>
              <w:rPr>
                <w:rFonts w:cs="Arial"/>
                <w:szCs w:val="18"/>
              </w:rPr>
            </w:pPr>
            <w:r w:rsidRPr="002857AD">
              <w:rPr>
                <w:rFonts w:cs="Arial" w:hint="eastAsia"/>
                <w:szCs w:val="18"/>
                <w:lang w:eastAsia="zh-CN"/>
              </w:rPr>
              <w:t>Dynamic load information, ranged from 0 to 100, indicates the current load percentage of the NF Service.</w:t>
            </w:r>
          </w:p>
        </w:tc>
      </w:tr>
      <w:tr w:rsidR="00025F7E" w:rsidRPr="002857AD" w14:paraId="613F56EF" w14:textId="77777777" w:rsidTr="005E6818">
        <w:trPr>
          <w:jc w:val="center"/>
        </w:trPr>
        <w:tc>
          <w:tcPr>
            <w:tcW w:w="2090" w:type="dxa"/>
            <w:tcBorders>
              <w:top w:val="single" w:sz="4" w:space="0" w:color="auto"/>
              <w:left w:val="single" w:sz="4" w:space="0" w:color="auto"/>
              <w:bottom w:val="single" w:sz="4" w:space="0" w:color="auto"/>
              <w:right w:val="single" w:sz="4" w:space="0" w:color="auto"/>
            </w:tcBorders>
          </w:tcPr>
          <w:p w14:paraId="79963FFE" w14:textId="77777777" w:rsidR="00025F7E" w:rsidRPr="002857AD" w:rsidRDefault="00025F7E" w:rsidP="005E6818">
            <w:pPr>
              <w:pStyle w:val="TAL"/>
              <w:rPr>
                <w:lang w:eastAsia="zh-CN"/>
              </w:rPr>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1421F221" w14:textId="77777777" w:rsidR="00025F7E" w:rsidRPr="002857AD" w:rsidRDefault="00025F7E" w:rsidP="005E6818">
            <w:pPr>
              <w:pStyle w:val="TAL"/>
              <w:rPr>
                <w:lang w:eastAsia="zh-CN"/>
              </w:rPr>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552A364" w14:textId="77777777" w:rsidR="00025F7E" w:rsidRPr="002857AD" w:rsidRDefault="00025F7E" w:rsidP="005E681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E533780" w14:textId="77777777" w:rsidR="00025F7E" w:rsidRPr="002857AD" w:rsidRDefault="00025F7E" w:rsidP="005E681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9851339" w14:textId="77777777" w:rsidR="00025F7E" w:rsidRPr="002857AD" w:rsidRDefault="00025F7E" w:rsidP="005E6818">
            <w:pPr>
              <w:pStyle w:val="TAL"/>
              <w:rPr>
                <w:rFonts w:cs="Arial"/>
                <w:szCs w:val="18"/>
                <w:lang w:eastAsia="zh-CN"/>
              </w:rPr>
            </w:pPr>
            <w:r w:rsidRPr="002857AD">
              <w:rPr>
                <w:rFonts w:cs="Arial"/>
                <w:szCs w:val="18"/>
              </w:rPr>
              <w:t>Timestamp when the NF service was (re)started (NOTE 3</w:t>
            </w:r>
            <w:r>
              <w:rPr>
                <w:rFonts w:cs="Arial"/>
                <w:szCs w:val="18"/>
              </w:rPr>
              <w:t>)</w:t>
            </w:r>
            <w:r w:rsidRPr="002857AD">
              <w:rPr>
                <w:rFonts w:cs="Arial"/>
                <w:szCs w:val="18"/>
              </w:rPr>
              <w:t xml:space="preserve"> </w:t>
            </w:r>
            <w:r>
              <w:rPr>
                <w:rFonts w:cs="Arial"/>
                <w:szCs w:val="18"/>
              </w:rPr>
              <w:t>(</w:t>
            </w:r>
            <w:r w:rsidRPr="002857AD">
              <w:rPr>
                <w:rFonts w:cs="Arial"/>
                <w:szCs w:val="18"/>
              </w:rPr>
              <w:t>NOTE 4)</w:t>
            </w:r>
          </w:p>
        </w:tc>
      </w:tr>
      <w:tr w:rsidR="00025F7E" w:rsidRPr="002857AD" w14:paraId="7C742043" w14:textId="77777777" w:rsidTr="005E6818">
        <w:trPr>
          <w:jc w:val="center"/>
        </w:trPr>
        <w:tc>
          <w:tcPr>
            <w:tcW w:w="2090" w:type="dxa"/>
            <w:tcBorders>
              <w:top w:val="single" w:sz="4" w:space="0" w:color="auto"/>
              <w:left w:val="single" w:sz="4" w:space="0" w:color="auto"/>
              <w:bottom w:val="single" w:sz="4" w:space="0" w:color="auto"/>
              <w:right w:val="single" w:sz="4" w:space="0" w:color="auto"/>
            </w:tcBorders>
          </w:tcPr>
          <w:p w14:paraId="55F6F7DF" w14:textId="77777777" w:rsidR="00025F7E" w:rsidRPr="002857AD" w:rsidRDefault="00025F7E" w:rsidP="005E6818">
            <w:pPr>
              <w:pStyle w:val="TAL"/>
            </w:pPr>
            <w:proofErr w:type="spellStart"/>
            <w:r>
              <w:t>chfServiceInfo</w:t>
            </w:r>
            <w:proofErr w:type="spellEnd"/>
          </w:p>
        </w:tc>
        <w:tc>
          <w:tcPr>
            <w:tcW w:w="1559" w:type="dxa"/>
            <w:tcBorders>
              <w:top w:val="single" w:sz="4" w:space="0" w:color="auto"/>
              <w:left w:val="single" w:sz="4" w:space="0" w:color="auto"/>
              <w:bottom w:val="single" w:sz="4" w:space="0" w:color="auto"/>
              <w:right w:val="single" w:sz="4" w:space="0" w:color="auto"/>
            </w:tcBorders>
          </w:tcPr>
          <w:p w14:paraId="7E90192C" w14:textId="77777777" w:rsidR="00025F7E" w:rsidRPr="002857AD" w:rsidRDefault="00025F7E" w:rsidP="005E6818">
            <w:pPr>
              <w:pStyle w:val="TAL"/>
            </w:pPr>
            <w:proofErr w:type="spellStart"/>
            <w:r>
              <w:t>ChfServiceInfo</w:t>
            </w:r>
            <w:proofErr w:type="spellEnd"/>
          </w:p>
        </w:tc>
        <w:tc>
          <w:tcPr>
            <w:tcW w:w="425" w:type="dxa"/>
            <w:tcBorders>
              <w:top w:val="single" w:sz="4" w:space="0" w:color="auto"/>
              <w:left w:val="single" w:sz="4" w:space="0" w:color="auto"/>
              <w:bottom w:val="single" w:sz="4" w:space="0" w:color="auto"/>
              <w:right w:val="single" w:sz="4" w:space="0" w:color="auto"/>
            </w:tcBorders>
          </w:tcPr>
          <w:p w14:paraId="7922B427" w14:textId="77777777" w:rsidR="00025F7E" w:rsidRPr="002857AD" w:rsidRDefault="00025F7E" w:rsidP="005E681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63015" w14:textId="77777777" w:rsidR="00025F7E" w:rsidRPr="002857AD" w:rsidRDefault="00025F7E" w:rsidP="005E681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24F6F78" w14:textId="77777777" w:rsidR="00025F7E" w:rsidRPr="002857AD" w:rsidRDefault="00025F7E" w:rsidP="005E6818">
            <w:pPr>
              <w:pStyle w:val="TAL"/>
              <w:rPr>
                <w:rFonts w:cs="Arial"/>
                <w:szCs w:val="18"/>
              </w:rPr>
            </w:pPr>
            <w:r w:rsidRPr="005255DF">
              <w:rPr>
                <w:rFonts w:cs="Arial"/>
                <w:szCs w:val="18"/>
              </w:rPr>
              <w:t xml:space="preserve">Specific data for </w:t>
            </w:r>
            <w:r>
              <w:rPr>
                <w:rFonts w:cs="Arial"/>
                <w:szCs w:val="18"/>
              </w:rPr>
              <w:t>a</w:t>
            </w:r>
            <w:r w:rsidRPr="005255DF">
              <w:rPr>
                <w:rFonts w:cs="Arial"/>
                <w:szCs w:val="18"/>
              </w:rPr>
              <w:t xml:space="preserve"> CHF</w:t>
            </w:r>
            <w:r>
              <w:rPr>
                <w:rFonts w:cs="Arial"/>
                <w:szCs w:val="18"/>
              </w:rPr>
              <w:t xml:space="preserve"> service instance</w:t>
            </w:r>
          </w:p>
        </w:tc>
      </w:tr>
      <w:tr w:rsidR="00025F7E" w:rsidRPr="002857AD" w14:paraId="487B319E" w14:textId="77777777" w:rsidTr="005E6818">
        <w:trPr>
          <w:jc w:val="center"/>
        </w:trPr>
        <w:tc>
          <w:tcPr>
            <w:tcW w:w="2090" w:type="dxa"/>
            <w:tcBorders>
              <w:top w:val="single" w:sz="4" w:space="0" w:color="auto"/>
              <w:left w:val="single" w:sz="4" w:space="0" w:color="auto"/>
              <w:bottom w:val="single" w:sz="4" w:space="0" w:color="auto"/>
              <w:right w:val="single" w:sz="4" w:space="0" w:color="auto"/>
            </w:tcBorders>
          </w:tcPr>
          <w:p w14:paraId="0E06AA19" w14:textId="77777777" w:rsidR="00025F7E" w:rsidRPr="002857AD" w:rsidRDefault="00025F7E" w:rsidP="005E6818">
            <w:pPr>
              <w:pStyle w:val="TAL"/>
            </w:pPr>
            <w:proofErr w:type="spellStart"/>
            <w:r w:rsidRPr="002857AD">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30B82905" w14:textId="77777777" w:rsidR="00025F7E" w:rsidRPr="002857AD" w:rsidRDefault="00025F7E" w:rsidP="005E6818">
            <w:pPr>
              <w:pStyle w:val="TAL"/>
            </w:pPr>
            <w:proofErr w:type="spellStart"/>
            <w:r w:rsidRPr="002857AD">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40A778A" w14:textId="77777777" w:rsidR="00025F7E" w:rsidRPr="002857AD" w:rsidRDefault="00025F7E" w:rsidP="005E681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098B0FD" w14:textId="77777777" w:rsidR="00025F7E" w:rsidRPr="002857AD" w:rsidRDefault="00025F7E" w:rsidP="005E681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CCABB2B" w14:textId="77777777" w:rsidR="00025F7E" w:rsidRPr="002857AD" w:rsidRDefault="00025F7E" w:rsidP="005E6818">
            <w:pPr>
              <w:pStyle w:val="TAL"/>
              <w:rPr>
                <w:rFonts w:cs="Arial"/>
                <w:szCs w:val="18"/>
              </w:rPr>
            </w:pPr>
            <w:r w:rsidRPr="002857AD">
              <w:rPr>
                <w:rFonts w:cs="Arial"/>
                <w:szCs w:val="18"/>
              </w:rPr>
              <w:t>Supported Features of the NF Service instance</w:t>
            </w:r>
          </w:p>
        </w:tc>
      </w:tr>
      <w:tr w:rsidR="00025F7E" w:rsidRPr="002857AD" w14:paraId="5741B032" w14:textId="77777777" w:rsidTr="005E681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2B61CD" w14:textId="77777777" w:rsidR="00025F7E" w:rsidRPr="002857AD" w:rsidRDefault="00025F7E" w:rsidP="005E6818">
            <w:pPr>
              <w:pStyle w:val="TAN"/>
              <w:rPr>
                <w:rFonts w:cs="Arial"/>
                <w:szCs w:val="18"/>
              </w:rPr>
            </w:pPr>
            <w:r w:rsidRPr="002857AD">
              <w:t>NOTE 1:</w:t>
            </w:r>
            <w:r w:rsidRPr="002857AD">
              <w:tab/>
            </w:r>
            <w:r>
              <w:t>T</w:t>
            </w:r>
            <w:r>
              <w:rPr>
                <w:rFonts w:cs="Arial"/>
                <w:szCs w:val="18"/>
              </w:rPr>
              <w:t xml:space="preserve">he NF Service Consumer will </w:t>
            </w:r>
            <w:r w:rsidRPr="002857AD">
              <w:rPr>
                <w:rFonts w:cs="Arial"/>
                <w:szCs w:val="18"/>
              </w:rPr>
              <w:t xml:space="preserve">construct the API URIs of </w:t>
            </w:r>
            <w:r>
              <w:rPr>
                <w:rFonts w:cs="Arial"/>
                <w:szCs w:val="18"/>
              </w:rPr>
              <w:t>the</w:t>
            </w:r>
            <w:r w:rsidRPr="002857AD">
              <w:rPr>
                <w:rFonts w:cs="Arial"/>
                <w:szCs w:val="18"/>
              </w:rPr>
              <w:t xml:space="preserve"> service</w:t>
            </w:r>
            <w:r>
              <w:rPr>
                <w:rFonts w:cs="Arial"/>
                <w:szCs w:val="18"/>
              </w:rPr>
              <w:t xml:space="preserve"> using: </w:t>
            </w:r>
            <w:r>
              <w:rPr>
                <w:rFonts w:cs="Arial"/>
                <w:szCs w:val="18"/>
              </w:rPr>
              <w:br/>
              <w:t xml:space="preserve">- for intra-PLMN signalling: </w:t>
            </w:r>
            <w:r>
              <w:rPr>
                <w:noProof/>
              </w:rPr>
              <w:t xml:space="preserve">the FQDN </w:t>
            </w:r>
            <w:r w:rsidRPr="00F06F31">
              <w:rPr>
                <w:noProof/>
              </w:rPr>
              <w:t>and</w:t>
            </w:r>
            <w:r>
              <w:rPr>
                <w:noProof/>
              </w:rPr>
              <w:t xml:space="preserve"> </w:t>
            </w:r>
            <w:r>
              <w:t>IP a</w:t>
            </w:r>
            <w:r w:rsidRPr="002857AD">
              <w:t>ddresses</w:t>
            </w:r>
            <w:r w:rsidRPr="00F06F31">
              <w:rPr>
                <w:noProof/>
              </w:rPr>
              <w:t xml:space="preserve"> </w:t>
            </w:r>
            <w:r>
              <w:rPr>
                <w:noProof/>
              </w:rPr>
              <w:t xml:space="preserve">related </w:t>
            </w:r>
            <w:r w:rsidRPr="00F06F31">
              <w:rPr>
                <w:noProof/>
              </w:rPr>
              <w:t>attributes</w:t>
            </w:r>
            <w:r>
              <w:rPr>
                <w:noProof/>
              </w:rPr>
              <w:t xml:space="preserve"> present in the NF Service Profile, if any, otherwise the FQDN </w:t>
            </w:r>
            <w:r w:rsidRPr="00F06F31">
              <w:rPr>
                <w:noProof/>
              </w:rPr>
              <w:t>and</w:t>
            </w:r>
            <w:r>
              <w:rPr>
                <w:noProof/>
              </w:rPr>
              <w:t xml:space="preserve"> </w:t>
            </w:r>
            <w:r>
              <w:t>IP a</w:t>
            </w:r>
            <w:r w:rsidRPr="002857AD">
              <w:t>ddresses</w:t>
            </w:r>
            <w:r w:rsidRPr="00F06F31">
              <w:rPr>
                <w:noProof/>
              </w:rPr>
              <w:t xml:space="preserve"> </w:t>
            </w:r>
            <w:r>
              <w:rPr>
                <w:noProof/>
              </w:rPr>
              <w:t xml:space="preserve">related </w:t>
            </w:r>
            <w:r w:rsidRPr="00F06F31">
              <w:rPr>
                <w:noProof/>
              </w:rPr>
              <w:t>attributes</w:t>
            </w:r>
            <w:r>
              <w:rPr>
                <w:noProof/>
              </w:rPr>
              <w:t xml:space="preserve"> present in the NF Profile. </w:t>
            </w:r>
            <w:r>
              <w:rPr>
                <w:noProof/>
              </w:rPr>
              <w:br/>
              <w:t>- f</w:t>
            </w:r>
            <w:r>
              <w:t xml:space="preserve">or inter-PLMN signalling: the </w:t>
            </w:r>
            <w:r>
              <w:rPr>
                <w:noProof/>
              </w:rPr>
              <w:t>interPlmnF</w:t>
            </w:r>
            <w:r w:rsidRPr="00F06F31">
              <w:rPr>
                <w:noProof/>
              </w:rPr>
              <w:t>qdn</w:t>
            </w:r>
            <w:r>
              <w:rPr>
                <w:noProof/>
              </w:rPr>
              <w:t xml:space="preserve"> present in the NF Service Profile, if any, otherwise the interPlmnF</w:t>
            </w:r>
            <w:r w:rsidRPr="00F06F31">
              <w:rPr>
                <w:noProof/>
              </w:rPr>
              <w:t>qdn</w:t>
            </w:r>
            <w:r>
              <w:rPr>
                <w:noProof/>
              </w:rPr>
              <w:t xml:space="preserve"> present in the NF Profile. </w:t>
            </w:r>
            <w:r>
              <w:rPr>
                <w:noProof/>
              </w:rPr>
              <w:br/>
              <w:t xml:space="preserve">See Table </w:t>
            </w:r>
            <w:r w:rsidRPr="002857AD">
              <w:t>6.</w:t>
            </w:r>
            <w:r>
              <w:t>2</w:t>
            </w:r>
            <w:r w:rsidRPr="002857AD">
              <w:t>.6.2.</w:t>
            </w:r>
            <w:r>
              <w:t>4</w:t>
            </w:r>
            <w:r w:rsidRPr="002857AD">
              <w:t>-1</w:t>
            </w:r>
            <w:r>
              <w:rPr>
                <w:noProof/>
              </w:rPr>
              <w:t>.</w:t>
            </w:r>
          </w:p>
          <w:p w14:paraId="5053C26C" w14:textId="77777777" w:rsidR="00025F7E" w:rsidRPr="002857AD" w:rsidRDefault="00025F7E" w:rsidP="005E6818">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385697FB" w14:textId="77777777" w:rsidR="00025F7E" w:rsidRPr="002857AD" w:rsidRDefault="00025F7E" w:rsidP="005E6818">
            <w:pPr>
              <w:pStyle w:val="TAN"/>
            </w:pPr>
            <w:r w:rsidRPr="002857AD">
              <w:t>NOTE 3:</w:t>
            </w:r>
            <w:r w:rsidRPr="002857AD">
              <w:tab/>
              <w:t xml:space="preserve">The NRF shall notify NFs subscribed to receiving notifications of changes of the NF profile, if the </w:t>
            </w:r>
            <w:proofErr w:type="spellStart"/>
            <w:r w:rsidRPr="002857AD">
              <w:t>recoveryTime</w:t>
            </w:r>
            <w:proofErr w:type="spellEnd"/>
            <w:r w:rsidRPr="002857AD">
              <w:t xml:space="preserve"> or the </w:t>
            </w:r>
            <w:proofErr w:type="spellStart"/>
            <w:r w:rsidRPr="002857AD">
              <w:t>nfServiceStatus</w:t>
            </w:r>
            <w:proofErr w:type="spellEnd"/>
            <w:r w:rsidRPr="002857AD">
              <w:t xml:space="preserve"> is changed. </w:t>
            </w:r>
            <w:r w:rsidRPr="002857AD">
              <w:rPr>
                <w:rFonts w:cs="Arial"/>
                <w:szCs w:val="18"/>
              </w:rPr>
              <w:t xml:space="preserve">See </w:t>
            </w:r>
            <w:r>
              <w:rPr>
                <w:rFonts w:cs="Arial"/>
                <w:szCs w:val="18"/>
              </w:rPr>
              <w:t>clause</w:t>
            </w:r>
            <w:r w:rsidRPr="002857AD">
              <w:rPr>
                <w:rFonts w:cs="Arial"/>
                <w:szCs w:val="18"/>
              </w:rPr>
              <w:t xml:space="preserve"> 6.2 of 3GPP TS 23.527 [27].</w:t>
            </w:r>
            <w:r w:rsidRPr="002857AD">
              <w:t xml:space="preserve"> </w:t>
            </w:r>
          </w:p>
          <w:p w14:paraId="6D113D7D" w14:textId="77777777" w:rsidR="00025F7E" w:rsidRDefault="00025F7E" w:rsidP="005E6818">
            <w:pPr>
              <w:pStyle w:val="TAN"/>
              <w:rPr>
                <w:rFonts w:cs="Arial"/>
                <w:szCs w:val="18"/>
              </w:rPr>
            </w:pPr>
            <w:r w:rsidRPr="002857AD">
              <w:t>NOTE 4:</w:t>
            </w:r>
            <w:r w:rsidRPr="002857AD">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2857AD">
              <w:rPr>
                <w:rFonts w:cs="Arial"/>
                <w:szCs w:val="18"/>
              </w:rPr>
              <w:t xml:space="preserve">See </w:t>
            </w:r>
            <w:r>
              <w:rPr>
                <w:rFonts w:cs="Arial"/>
                <w:szCs w:val="18"/>
              </w:rPr>
              <w:t>clause</w:t>
            </w:r>
            <w:r w:rsidRPr="002857AD">
              <w:rPr>
                <w:rFonts w:cs="Arial"/>
                <w:szCs w:val="18"/>
              </w:rPr>
              <w:t xml:space="preserve"> 6.2 of 3GPP TS 23.527 [27].</w:t>
            </w:r>
          </w:p>
          <w:p w14:paraId="4970E549" w14:textId="5189E5D1" w:rsidR="00025F7E" w:rsidRDefault="00025F7E" w:rsidP="005E6818">
            <w:pPr>
              <w:pStyle w:val="TAN"/>
              <w:rPr>
                <w:rFonts w:cs="Arial"/>
                <w:szCs w:val="18"/>
              </w:rPr>
            </w:pPr>
            <w:r w:rsidRPr="002857AD">
              <w:t xml:space="preserve">NOTE </w:t>
            </w:r>
            <w:r>
              <w:t>5</w:t>
            </w:r>
            <w:r w:rsidRPr="002857AD">
              <w:t>:</w:t>
            </w:r>
            <w:r w:rsidRPr="002857AD">
              <w:tab/>
            </w:r>
            <w:r>
              <w:t xml:space="preserve">If </w:t>
            </w:r>
            <w:r>
              <w:rPr>
                <w:rFonts w:cs="Arial"/>
                <w:szCs w:val="18"/>
              </w:rPr>
              <w:t>this</w:t>
            </w:r>
            <w:r w:rsidRPr="002857AD">
              <w:rPr>
                <w:rFonts w:cs="Arial"/>
                <w:szCs w:val="18"/>
              </w:rPr>
              <w:t xml:space="preserve"> </w:t>
            </w:r>
            <w:r>
              <w:t>attribute</w:t>
            </w:r>
            <w:r w:rsidRPr="002857AD">
              <w:rPr>
                <w:rFonts w:cs="Arial"/>
                <w:szCs w:val="18"/>
              </w:rPr>
              <w:t xml:space="preserve"> </w:t>
            </w:r>
            <w:r>
              <w:rPr>
                <w:rFonts w:cs="Arial"/>
                <w:szCs w:val="18"/>
              </w:rPr>
              <w:t>is</w:t>
            </w:r>
            <w:r w:rsidRPr="002857AD">
              <w:rPr>
                <w:rFonts w:cs="Arial"/>
                <w:szCs w:val="18"/>
              </w:rPr>
              <w:t xml:space="preserve"> present</w:t>
            </w:r>
            <w:r>
              <w:rPr>
                <w:rFonts w:cs="Arial"/>
                <w:szCs w:val="18"/>
              </w:rPr>
              <w:t xml:space="preserve"> in the NFService and in the NF profile, the attribute from the NFService shall prevail</w:t>
            </w:r>
            <w:r w:rsidRPr="002857AD">
              <w:rPr>
                <w:rFonts w:cs="Arial"/>
                <w:szCs w:val="18"/>
              </w:rPr>
              <w:t>.</w:t>
            </w:r>
            <w:r>
              <w:rPr>
                <w:rFonts w:cs="Arial"/>
                <w:szCs w:val="18"/>
              </w:rPr>
              <w:t xml:space="preserve"> The absence of this attribute in the NFService and in the NFProfile indicates that there is no corresponding restriction to access the service instance.</w:t>
            </w:r>
            <w:ins w:id="2" w:author="Jesus De Gregorio" w:date="2019-08-12T14:49:00Z">
              <w:r>
                <w:t xml:space="preserve"> </w:t>
              </w:r>
              <w:r w:rsidRPr="00025F7E">
                <w:rPr>
                  <w:rFonts w:cs="Arial"/>
                  <w:szCs w:val="18"/>
                </w:rPr>
                <w:t>If this attribute is absent in the NF Service, but it is present in the NF Profile, the attribute from the NF Profile shall be applied.</w:t>
              </w:r>
            </w:ins>
          </w:p>
          <w:p w14:paraId="0B190B8C" w14:textId="77777777" w:rsidR="00025F7E" w:rsidRDefault="00025F7E" w:rsidP="005E6818">
            <w:pPr>
              <w:pStyle w:val="TAN"/>
              <w:rPr>
                <w:rFonts w:cs="Arial"/>
                <w:szCs w:val="18"/>
              </w:rPr>
            </w:pPr>
            <w:r w:rsidRPr="002857AD">
              <w:t xml:space="preserve">NOTE </w:t>
            </w:r>
            <w:r>
              <w:t>6:</w:t>
            </w:r>
            <w:r>
              <w:tab/>
              <w:t>Other NFs are in a different PLMN if they belong to none of the PLMN ID(s) configured for the PLMN of the NRF</w:t>
            </w:r>
            <w:r>
              <w:rPr>
                <w:rFonts w:cs="Arial"/>
                <w:szCs w:val="18"/>
              </w:rPr>
              <w:t>.</w:t>
            </w:r>
          </w:p>
          <w:p w14:paraId="5ADCAE28" w14:textId="77777777" w:rsidR="00025F7E" w:rsidRDefault="00025F7E" w:rsidP="005E6818">
            <w:pPr>
              <w:pStyle w:val="TAN"/>
            </w:pPr>
            <w:r>
              <w:t>NOTE 7:</w:t>
            </w:r>
            <w:r>
              <w:tab/>
              <w:t xml:space="preserve">If multiple ipv4 addresses and/or ipv6 addresses are included in the NF Service, the NF Service Consumer of </w:t>
            </w:r>
            <w:r w:rsidRPr="00DA48C7">
              <w:t>the discovery service</w:t>
            </w:r>
            <w:r>
              <w:t xml:space="preserve"> shall select one of these addresses randomly, unless operator defined local policy of IP address selection, in order to avoid overload for a specific ipv4 address and/or ipv6 address.</w:t>
            </w:r>
          </w:p>
          <w:p w14:paraId="5F122C7D" w14:textId="77777777" w:rsidR="00025F7E" w:rsidRPr="002857AD" w:rsidRDefault="00025F7E" w:rsidP="005E6818">
            <w:pPr>
              <w:pStyle w:val="TAN"/>
            </w:pPr>
            <w:r>
              <w:rPr>
                <w:rFonts w:cs="Arial"/>
                <w:szCs w:val="18"/>
              </w:rPr>
              <w:t>NOTE 8:</w:t>
            </w:r>
            <w:r>
              <w:tab/>
              <w:t>If the URI scheme registered for the NF service is "https" then FQDN shall be provided in the NF Service profile or in NF Profile (see clause 6.1.6.2.2).</w:t>
            </w:r>
          </w:p>
        </w:tc>
      </w:tr>
    </w:tbl>
    <w:p w14:paraId="0E114083" w14:textId="77777777" w:rsidR="00025F7E" w:rsidRPr="002857AD" w:rsidRDefault="00025F7E" w:rsidP="00025F7E"/>
    <w:p w14:paraId="55B5B0D7" w14:textId="105DDE25" w:rsidR="000754E6" w:rsidRDefault="000754E6" w:rsidP="00182342">
      <w:pPr>
        <w:pStyle w:val="PL"/>
      </w:pPr>
    </w:p>
    <w:p w14:paraId="7C1FE2E4" w14:textId="6E504088" w:rsidR="00025F7E" w:rsidRDefault="00025F7E" w:rsidP="00182342">
      <w:pPr>
        <w:pStyle w:val="PL"/>
      </w:pPr>
    </w:p>
    <w:p w14:paraId="17C89D6A" w14:textId="77777777" w:rsidR="00025F7E" w:rsidRDefault="00025F7E" w:rsidP="00182342">
      <w:pPr>
        <w:pStyle w:val="PL"/>
      </w:pPr>
    </w:p>
    <w:p w14:paraId="4F3877AB" w14:textId="77777777" w:rsidR="001E41F3" w:rsidRDefault="00E80C00" w:rsidP="009B764D">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FF33CB" w14:textId="77777777" w:rsidR="00C904C7" w:rsidRDefault="00C904C7">
      <w:r>
        <w:separator/>
      </w:r>
    </w:p>
  </w:endnote>
  <w:endnote w:type="continuationSeparator" w:id="0">
    <w:p w14:paraId="3CE25CFE" w14:textId="77777777" w:rsidR="00C904C7" w:rsidRDefault="00C90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57DF1E" w14:textId="77777777" w:rsidR="00C904C7" w:rsidRDefault="00C904C7">
      <w:r>
        <w:separator/>
      </w:r>
    </w:p>
  </w:footnote>
  <w:footnote w:type="continuationSeparator" w:id="0">
    <w:p w14:paraId="0D744D63" w14:textId="77777777" w:rsidR="00C904C7" w:rsidRDefault="00C904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AD802" w14:textId="77777777" w:rsidR="00AB3D54" w:rsidRDefault="00AB3D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F6EC8" w14:textId="77777777" w:rsidR="00AB3D54" w:rsidRDefault="00AB3D5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FC432" w14:textId="77777777" w:rsidR="00AB3D54" w:rsidRDefault="00AB3D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5AD40C2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B0AD59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8CE6CC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9272CCA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3D6FBB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3C675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4ACF1F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4814E2B"/>
    <w:multiLevelType w:val="hybridMultilevel"/>
    <w:tmpl w:val="963E6CAC"/>
    <w:lvl w:ilvl="0" w:tplc="39D2AD8E">
      <w:start w:val="15"/>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9202CA"/>
    <w:multiLevelType w:val="hybridMultilevel"/>
    <w:tmpl w:val="E7369EA4"/>
    <w:lvl w:ilvl="0" w:tplc="9ABA7326">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8ED13B8"/>
    <w:multiLevelType w:val="hybridMultilevel"/>
    <w:tmpl w:val="C5B4354A"/>
    <w:lvl w:ilvl="0" w:tplc="3ACE8242">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144958"/>
    <w:multiLevelType w:val="hybridMultilevel"/>
    <w:tmpl w:val="A4A244EA"/>
    <w:lvl w:ilvl="0" w:tplc="687E2068">
      <w:start w:val="201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4C07739"/>
    <w:multiLevelType w:val="hybridMultilevel"/>
    <w:tmpl w:val="A48E52C2"/>
    <w:lvl w:ilvl="0" w:tplc="0DC833C0">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32700F"/>
    <w:multiLevelType w:val="hybridMultilevel"/>
    <w:tmpl w:val="97B8F8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B2C1ECC"/>
    <w:multiLevelType w:val="hybridMultilevel"/>
    <w:tmpl w:val="5FFEE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
  </w:num>
  <w:num w:numId="5">
    <w:abstractNumId w:val="17"/>
  </w:num>
  <w:num w:numId="6">
    <w:abstractNumId w:val="20"/>
  </w:num>
  <w:num w:numId="7">
    <w:abstractNumId w:val="16"/>
  </w:num>
  <w:num w:numId="8">
    <w:abstractNumId w:val="23"/>
  </w:num>
  <w:num w:numId="9">
    <w:abstractNumId w:val="13"/>
  </w:num>
  <w:num w:numId="10">
    <w:abstractNumId w:val="10"/>
  </w:num>
  <w:num w:numId="11">
    <w:abstractNumId w:val="9"/>
  </w:num>
  <w:num w:numId="12">
    <w:abstractNumId w:val="22"/>
  </w:num>
  <w:num w:numId="13">
    <w:abstractNumId w:val="14"/>
  </w:num>
  <w:num w:numId="14">
    <w:abstractNumId w:val="12"/>
  </w:num>
  <w:num w:numId="15">
    <w:abstractNumId w:val="18"/>
  </w:num>
  <w:num w:numId="16">
    <w:abstractNumId w:val="11"/>
  </w:num>
  <w:num w:numId="17">
    <w:abstractNumId w:val="19"/>
  </w:num>
  <w:num w:numId="18">
    <w:abstractNumId w:val="15"/>
  </w:num>
  <w:num w:numId="19">
    <w:abstractNumId w:val="6"/>
  </w:num>
  <w:num w:numId="20">
    <w:abstractNumId w:val="5"/>
  </w:num>
  <w:num w:numId="21">
    <w:abstractNumId w:val="4"/>
  </w:num>
  <w:num w:numId="22">
    <w:abstractNumId w:val="3"/>
  </w:num>
  <w:num w:numId="23">
    <w:abstractNumId w:val="2"/>
  </w:num>
  <w:num w:numId="24">
    <w:abstractNumId w:val="1"/>
  </w:num>
  <w:num w:numId="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AD" w15:userId="S::jesus.de.gregorio@ericsson.com::b4c35ebb-093d-40fc-b709-60a7bde4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F7E"/>
    <w:rsid w:val="0002642C"/>
    <w:rsid w:val="00033D53"/>
    <w:rsid w:val="00042F2E"/>
    <w:rsid w:val="000438F7"/>
    <w:rsid w:val="00044208"/>
    <w:rsid w:val="00050171"/>
    <w:rsid w:val="00062EA6"/>
    <w:rsid w:val="00070D88"/>
    <w:rsid w:val="000754E6"/>
    <w:rsid w:val="00093F62"/>
    <w:rsid w:val="000A6394"/>
    <w:rsid w:val="000B7FED"/>
    <w:rsid w:val="000C038A"/>
    <w:rsid w:val="000C10FE"/>
    <w:rsid w:val="000C6598"/>
    <w:rsid w:val="000F077B"/>
    <w:rsid w:val="000F3090"/>
    <w:rsid w:val="0010211D"/>
    <w:rsid w:val="001100FA"/>
    <w:rsid w:val="001105E8"/>
    <w:rsid w:val="00132025"/>
    <w:rsid w:val="00141959"/>
    <w:rsid w:val="00145D43"/>
    <w:rsid w:val="00151072"/>
    <w:rsid w:val="0016056B"/>
    <w:rsid w:val="00182342"/>
    <w:rsid w:val="00183F02"/>
    <w:rsid w:val="00192C46"/>
    <w:rsid w:val="001A08B3"/>
    <w:rsid w:val="001A553B"/>
    <w:rsid w:val="001A5AEC"/>
    <w:rsid w:val="001A7B60"/>
    <w:rsid w:val="001A7D29"/>
    <w:rsid w:val="001B4872"/>
    <w:rsid w:val="001B52F0"/>
    <w:rsid w:val="001B7A65"/>
    <w:rsid w:val="001D7F08"/>
    <w:rsid w:val="001E41F3"/>
    <w:rsid w:val="001F050D"/>
    <w:rsid w:val="002225BF"/>
    <w:rsid w:val="00237A01"/>
    <w:rsid w:val="002438EF"/>
    <w:rsid w:val="00247B53"/>
    <w:rsid w:val="00251A20"/>
    <w:rsid w:val="0026004D"/>
    <w:rsid w:val="002640DD"/>
    <w:rsid w:val="00264BA6"/>
    <w:rsid w:val="00275D12"/>
    <w:rsid w:val="00282829"/>
    <w:rsid w:val="00284FEB"/>
    <w:rsid w:val="002860C4"/>
    <w:rsid w:val="002903AA"/>
    <w:rsid w:val="00293BA1"/>
    <w:rsid w:val="002A1D49"/>
    <w:rsid w:val="002A3B33"/>
    <w:rsid w:val="002B1598"/>
    <w:rsid w:val="002B5741"/>
    <w:rsid w:val="002B6655"/>
    <w:rsid w:val="002C1A0D"/>
    <w:rsid w:val="002C4C0B"/>
    <w:rsid w:val="002E6DD8"/>
    <w:rsid w:val="00303DC8"/>
    <w:rsid w:val="00304FAD"/>
    <w:rsid w:val="00305409"/>
    <w:rsid w:val="00320145"/>
    <w:rsid w:val="003213BB"/>
    <w:rsid w:val="00321D45"/>
    <w:rsid w:val="003445CE"/>
    <w:rsid w:val="0034524C"/>
    <w:rsid w:val="00357ACF"/>
    <w:rsid w:val="00360472"/>
    <w:rsid w:val="003609EF"/>
    <w:rsid w:val="00361653"/>
    <w:rsid w:val="0036231A"/>
    <w:rsid w:val="00374DD4"/>
    <w:rsid w:val="00387194"/>
    <w:rsid w:val="003A511E"/>
    <w:rsid w:val="003A594B"/>
    <w:rsid w:val="003A6D38"/>
    <w:rsid w:val="003B6611"/>
    <w:rsid w:val="003E1A36"/>
    <w:rsid w:val="004044C2"/>
    <w:rsid w:val="00407C2C"/>
    <w:rsid w:val="00410371"/>
    <w:rsid w:val="00410D23"/>
    <w:rsid w:val="004242F1"/>
    <w:rsid w:val="004330A6"/>
    <w:rsid w:val="00437335"/>
    <w:rsid w:val="00445FC8"/>
    <w:rsid w:val="00477431"/>
    <w:rsid w:val="004801D8"/>
    <w:rsid w:val="00481054"/>
    <w:rsid w:val="0048310F"/>
    <w:rsid w:val="004B75B7"/>
    <w:rsid w:val="004C5AFE"/>
    <w:rsid w:val="004D14FD"/>
    <w:rsid w:val="004D25E2"/>
    <w:rsid w:val="004D3A13"/>
    <w:rsid w:val="004E61A8"/>
    <w:rsid w:val="004F16FE"/>
    <w:rsid w:val="004F23C6"/>
    <w:rsid w:val="004F3872"/>
    <w:rsid w:val="004F54CC"/>
    <w:rsid w:val="00501E33"/>
    <w:rsid w:val="00514081"/>
    <w:rsid w:val="0051580D"/>
    <w:rsid w:val="00521B6F"/>
    <w:rsid w:val="00525174"/>
    <w:rsid w:val="00525955"/>
    <w:rsid w:val="00534985"/>
    <w:rsid w:val="00534CD6"/>
    <w:rsid w:val="00536341"/>
    <w:rsid w:val="0054007B"/>
    <w:rsid w:val="00542B06"/>
    <w:rsid w:val="00547111"/>
    <w:rsid w:val="00570794"/>
    <w:rsid w:val="00592D74"/>
    <w:rsid w:val="005A0141"/>
    <w:rsid w:val="005A0E67"/>
    <w:rsid w:val="005A1BE3"/>
    <w:rsid w:val="005A593E"/>
    <w:rsid w:val="005C0F60"/>
    <w:rsid w:val="005C7DFC"/>
    <w:rsid w:val="005E2C44"/>
    <w:rsid w:val="00603F70"/>
    <w:rsid w:val="00621188"/>
    <w:rsid w:val="006257ED"/>
    <w:rsid w:val="006400BC"/>
    <w:rsid w:val="0065171A"/>
    <w:rsid w:val="00665F9B"/>
    <w:rsid w:val="00686095"/>
    <w:rsid w:val="00695808"/>
    <w:rsid w:val="006B46FB"/>
    <w:rsid w:val="006B4C2D"/>
    <w:rsid w:val="006E21FB"/>
    <w:rsid w:val="006E2743"/>
    <w:rsid w:val="007006AC"/>
    <w:rsid w:val="007009EE"/>
    <w:rsid w:val="0071302B"/>
    <w:rsid w:val="00713F31"/>
    <w:rsid w:val="007152B0"/>
    <w:rsid w:val="00716BC8"/>
    <w:rsid w:val="007252BB"/>
    <w:rsid w:val="00726202"/>
    <w:rsid w:val="00735E9B"/>
    <w:rsid w:val="00741712"/>
    <w:rsid w:val="00746AA9"/>
    <w:rsid w:val="007511D5"/>
    <w:rsid w:val="007600B2"/>
    <w:rsid w:val="00761F7A"/>
    <w:rsid w:val="00775757"/>
    <w:rsid w:val="00777E6B"/>
    <w:rsid w:val="00790D6C"/>
    <w:rsid w:val="00790FFC"/>
    <w:rsid w:val="00792342"/>
    <w:rsid w:val="007977A8"/>
    <w:rsid w:val="007A45E1"/>
    <w:rsid w:val="007B2EF2"/>
    <w:rsid w:val="007B43AC"/>
    <w:rsid w:val="007B512A"/>
    <w:rsid w:val="007B73F0"/>
    <w:rsid w:val="007C2097"/>
    <w:rsid w:val="007D38A5"/>
    <w:rsid w:val="007D6A07"/>
    <w:rsid w:val="007F1653"/>
    <w:rsid w:val="007F35DC"/>
    <w:rsid w:val="007F4165"/>
    <w:rsid w:val="007F7259"/>
    <w:rsid w:val="00800507"/>
    <w:rsid w:val="00803D59"/>
    <w:rsid w:val="008040A8"/>
    <w:rsid w:val="008069F9"/>
    <w:rsid w:val="00810C4D"/>
    <w:rsid w:val="00811686"/>
    <w:rsid w:val="00821D9E"/>
    <w:rsid w:val="00822295"/>
    <w:rsid w:val="008279FA"/>
    <w:rsid w:val="00841A14"/>
    <w:rsid w:val="00842519"/>
    <w:rsid w:val="008570FB"/>
    <w:rsid w:val="00861B5A"/>
    <w:rsid w:val="008626E7"/>
    <w:rsid w:val="00863B33"/>
    <w:rsid w:val="00870EE7"/>
    <w:rsid w:val="00880475"/>
    <w:rsid w:val="008933D4"/>
    <w:rsid w:val="008A45A6"/>
    <w:rsid w:val="008C11AA"/>
    <w:rsid w:val="008D14D0"/>
    <w:rsid w:val="008E0A1F"/>
    <w:rsid w:val="008E28FC"/>
    <w:rsid w:val="008E5355"/>
    <w:rsid w:val="008F686C"/>
    <w:rsid w:val="009054E2"/>
    <w:rsid w:val="009148DE"/>
    <w:rsid w:val="00914F39"/>
    <w:rsid w:val="00916029"/>
    <w:rsid w:val="0092597F"/>
    <w:rsid w:val="00927064"/>
    <w:rsid w:val="009658CE"/>
    <w:rsid w:val="00974173"/>
    <w:rsid w:val="009770D2"/>
    <w:rsid w:val="009777D9"/>
    <w:rsid w:val="00991B88"/>
    <w:rsid w:val="009955DA"/>
    <w:rsid w:val="009A2074"/>
    <w:rsid w:val="009A4035"/>
    <w:rsid w:val="009A5753"/>
    <w:rsid w:val="009A579D"/>
    <w:rsid w:val="009B1E6E"/>
    <w:rsid w:val="009B2E53"/>
    <w:rsid w:val="009B42C1"/>
    <w:rsid w:val="009B764D"/>
    <w:rsid w:val="009E3297"/>
    <w:rsid w:val="009E7D83"/>
    <w:rsid w:val="009F1DA0"/>
    <w:rsid w:val="009F69B8"/>
    <w:rsid w:val="009F734F"/>
    <w:rsid w:val="00A00F21"/>
    <w:rsid w:val="00A06692"/>
    <w:rsid w:val="00A246B6"/>
    <w:rsid w:val="00A30323"/>
    <w:rsid w:val="00A32AB0"/>
    <w:rsid w:val="00A34C4E"/>
    <w:rsid w:val="00A428CA"/>
    <w:rsid w:val="00A43454"/>
    <w:rsid w:val="00A47E70"/>
    <w:rsid w:val="00A50CF0"/>
    <w:rsid w:val="00A61B24"/>
    <w:rsid w:val="00A66ED6"/>
    <w:rsid w:val="00A71151"/>
    <w:rsid w:val="00A71E00"/>
    <w:rsid w:val="00A7671C"/>
    <w:rsid w:val="00A84918"/>
    <w:rsid w:val="00A96337"/>
    <w:rsid w:val="00A9784D"/>
    <w:rsid w:val="00AA2CBC"/>
    <w:rsid w:val="00AA401B"/>
    <w:rsid w:val="00AB3D54"/>
    <w:rsid w:val="00AC5820"/>
    <w:rsid w:val="00AD1CD8"/>
    <w:rsid w:val="00AD1E31"/>
    <w:rsid w:val="00AE384E"/>
    <w:rsid w:val="00AF422D"/>
    <w:rsid w:val="00AF50E9"/>
    <w:rsid w:val="00B0205F"/>
    <w:rsid w:val="00B06DE6"/>
    <w:rsid w:val="00B258BB"/>
    <w:rsid w:val="00B3285C"/>
    <w:rsid w:val="00B428FE"/>
    <w:rsid w:val="00B43853"/>
    <w:rsid w:val="00B52AF5"/>
    <w:rsid w:val="00B531FC"/>
    <w:rsid w:val="00B6356C"/>
    <w:rsid w:val="00B642F0"/>
    <w:rsid w:val="00B67B97"/>
    <w:rsid w:val="00B72F72"/>
    <w:rsid w:val="00B76FE8"/>
    <w:rsid w:val="00B85E13"/>
    <w:rsid w:val="00B902A2"/>
    <w:rsid w:val="00B968C8"/>
    <w:rsid w:val="00B97239"/>
    <w:rsid w:val="00BA3EC5"/>
    <w:rsid w:val="00BA4873"/>
    <w:rsid w:val="00BA51D9"/>
    <w:rsid w:val="00BB5DFC"/>
    <w:rsid w:val="00BC4A99"/>
    <w:rsid w:val="00BC645A"/>
    <w:rsid w:val="00BD279D"/>
    <w:rsid w:val="00BD6BB8"/>
    <w:rsid w:val="00BE19DF"/>
    <w:rsid w:val="00BF196F"/>
    <w:rsid w:val="00BF7E0B"/>
    <w:rsid w:val="00C16E5A"/>
    <w:rsid w:val="00C43EB7"/>
    <w:rsid w:val="00C47AF0"/>
    <w:rsid w:val="00C548D9"/>
    <w:rsid w:val="00C61FDA"/>
    <w:rsid w:val="00C66BA2"/>
    <w:rsid w:val="00C70E65"/>
    <w:rsid w:val="00C731BD"/>
    <w:rsid w:val="00C823B3"/>
    <w:rsid w:val="00C904C7"/>
    <w:rsid w:val="00C91F2E"/>
    <w:rsid w:val="00C95985"/>
    <w:rsid w:val="00C967C6"/>
    <w:rsid w:val="00CB555E"/>
    <w:rsid w:val="00CC4E30"/>
    <w:rsid w:val="00CC5026"/>
    <w:rsid w:val="00CC539F"/>
    <w:rsid w:val="00CC5B51"/>
    <w:rsid w:val="00CC5EDF"/>
    <w:rsid w:val="00CC68D0"/>
    <w:rsid w:val="00CE289C"/>
    <w:rsid w:val="00CF55B8"/>
    <w:rsid w:val="00D03F9A"/>
    <w:rsid w:val="00D06D51"/>
    <w:rsid w:val="00D122F4"/>
    <w:rsid w:val="00D1361D"/>
    <w:rsid w:val="00D15D95"/>
    <w:rsid w:val="00D24991"/>
    <w:rsid w:val="00D50255"/>
    <w:rsid w:val="00D76551"/>
    <w:rsid w:val="00D834D0"/>
    <w:rsid w:val="00D8435E"/>
    <w:rsid w:val="00D97661"/>
    <w:rsid w:val="00DA019F"/>
    <w:rsid w:val="00DC62A9"/>
    <w:rsid w:val="00DC727F"/>
    <w:rsid w:val="00DE34CF"/>
    <w:rsid w:val="00DF4AF9"/>
    <w:rsid w:val="00E00175"/>
    <w:rsid w:val="00E01976"/>
    <w:rsid w:val="00E02B25"/>
    <w:rsid w:val="00E0772D"/>
    <w:rsid w:val="00E11B41"/>
    <w:rsid w:val="00E13F3D"/>
    <w:rsid w:val="00E23D14"/>
    <w:rsid w:val="00E340E4"/>
    <w:rsid w:val="00E34898"/>
    <w:rsid w:val="00E4216A"/>
    <w:rsid w:val="00E440B3"/>
    <w:rsid w:val="00E51A40"/>
    <w:rsid w:val="00E54E2F"/>
    <w:rsid w:val="00E562D6"/>
    <w:rsid w:val="00E60632"/>
    <w:rsid w:val="00E66243"/>
    <w:rsid w:val="00E806A0"/>
    <w:rsid w:val="00E80C00"/>
    <w:rsid w:val="00EA52AD"/>
    <w:rsid w:val="00EA7C66"/>
    <w:rsid w:val="00EB09B7"/>
    <w:rsid w:val="00EB3585"/>
    <w:rsid w:val="00EE7D7C"/>
    <w:rsid w:val="00EF1AE6"/>
    <w:rsid w:val="00F25D98"/>
    <w:rsid w:val="00F300FB"/>
    <w:rsid w:val="00F303C7"/>
    <w:rsid w:val="00F30F35"/>
    <w:rsid w:val="00F43422"/>
    <w:rsid w:val="00F44079"/>
    <w:rsid w:val="00F94E88"/>
    <w:rsid w:val="00FB6386"/>
    <w:rsid w:val="00FE190A"/>
    <w:rsid w:val="00FE1B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4D05F8"/>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har">
    <w:name w:val="TAL Char"/>
    <w:link w:val="TAL"/>
    <w:locked/>
    <w:rsid w:val="00726202"/>
    <w:rPr>
      <w:rFonts w:ascii="Arial" w:hAnsi="Arial"/>
      <w:sz w:val="18"/>
      <w:lang w:val="en-GB" w:eastAsia="en-US"/>
    </w:rPr>
  </w:style>
  <w:style w:type="character" w:customStyle="1" w:styleId="TACChar">
    <w:name w:val="TAC Char"/>
    <w:link w:val="TAC"/>
    <w:rsid w:val="00726202"/>
    <w:rPr>
      <w:rFonts w:ascii="Arial" w:hAnsi="Arial"/>
      <w:sz w:val="18"/>
      <w:lang w:val="en-GB" w:eastAsia="en-US"/>
    </w:rPr>
  </w:style>
  <w:style w:type="character" w:customStyle="1" w:styleId="THChar">
    <w:name w:val="TH Char"/>
    <w:link w:val="TH"/>
    <w:locked/>
    <w:rsid w:val="00E80C00"/>
    <w:rPr>
      <w:rFonts w:ascii="Arial" w:hAnsi="Arial"/>
      <w:b/>
      <w:lang w:val="en-GB" w:eastAsia="en-US"/>
    </w:rPr>
  </w:style>
  <w:style w:type="character" w:customStyle="1" w:styleId="B1Char">
    <w:name w:val="B1 Char"/>
    <w:link w:val="B1"/>
    <w:rsid w:val="00E80C00"/>
    <w:rPr>
      <w:rFonts w:ascii="Times New Roman" w:hAnsi="Times New Roman"/>
      <w:lang w:val="en-GB" w:eastAsia="en-US"/>
    </w:rPr>
  </w:style>
  <w:style w:type="character" w:customStyle="1" w:styleId="TFChar">
    <w:name w:val="TF Char"/>
    <w:link w:val="TF"/>
    <w:rsid w:val="00E80C00"/>
    <w:rPr>
      <w:rFonts w:ascii="Arial" w:hAnsi="Arial"/>
      <w:b/>
      <w:lang w:val="en-GB" w:eastAsia="en-US"/>
    </w:rPr>
  </w:style>
  <w:style w:type="character" w:customStyle="1" w:styleId="TAHChar">
    <w:name w:val="TAH Char"/>
    <w:link w:val="TAH"/>
    <w:locked/>
    <w:rsid w:val="00E80C00"/>
    <w:rPr>
      <w:rFonts w:ascii="Arial" w:hAnsi="Arial"/>
      <w:b/>
      <w:sz w:val="18"/>
      <w:lang w:val="en-GB" w:eastAsia="en-US"/>
    </w:rPr>
  </w:style>
  <w:style w:type="paragraph" w:styleId="IndexHeading">
    <w:name w:val="index heading"/>
    <w:basedOn w:val="Normal"/>
    <w:next w:val="Normal"/>
    <w:semiHidden/>
    <w:rsid w:val="00E80C00"/>
    <w:pPr>
      <w:pBdr>
        <w:top w:val="single" w:sz="12" w:space="0" w:color="auto"/>
      </w:pBdr>
      <w:spacing w:before="360" w:after="240"/>
    </w:pPr>
    <w:rPr>
      <w:b/>
      <w:i/>
      <w:sz w:val="26"/>
    </w:rPr>
  </w:style>
  <w:style w:type="paragraph" w:customStyle="1" w:styleId="INDENT1">
    <w:name w:val="INDENT1"/>
    <w:basedOn w:val="Normal"/>
    <w:rsid w:val="00E80C00"/>
    <w:pPr>
      <w:ind w:left="851"/>
    </w:pPr>
  </w:style>
  <w:style w:type="paragraph" w:customStyle="1" w:styleId="INDENT2">
    <w:name w:val="INDENT2"/>
    <w:basedOn w:val="Normal"/>
    <w:rsid w:val="00E80C00"/>
    <w:pPr>
      <w:ind w:left="1135" w:hanging="284"/>
    </w:pPr>
  </w:style>
  <w:style w:type="paragraph" w:customStyle="1" w:styleId="INDENT3">
    <w:name w:val="INDENT3"/>
    <w:basedOn w:val="Normal"/>
    <w:rsid w:val="00E80C00"/>
    <w:pPr>
      <w:ind w:left="1701" w:hanging="567"/>
    </w:pPr>
  </w:style>
  <w:style w:type="paragraph" w:customStyle="1" w:styleId="FigureTitle">
    <w:name w:val="Figure_Title"/>
    <w:basedOn w:val="Normal"/>
    <w:next w:val="Normal"/>
    <w:rsid w:val="00E80C0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80C00"/>
    <w:pPr>
      <w:keepNext/>
      <w:keepLines/>
    </w:pPr>
    <w:rPr>
      <w:b/>
    </w:rPr>
  </w:style>
  <w:style w:type="paragraph" w:customStyle="1" w:styleId="enumlev2">
    <w:name w:val="enumlev2"/>
    <w:basedOn w:val="Normal"/>
    <w:rsid w:val="00E80C0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80C00"/>
    <w:pPr>
      <w:keepNext/>
      <w:keepLines/>
      <w:spacing w:before="240"/>
      <w:ind w:left="1418"/>
    </w:pPr>
    <w:rPr>
      <w:rFonts w:ascii="Arial" w:hAnsi="Arial"/>
      <w:b/>
      <w:sz w:val="36"/>
      <w:lang w:val="en-US"/>
    </w:rPr>
  </w:style>
  <w:style w:type="paragraph" w:styleId="Caption">
    <w:name w:val="caption"/>
    <w:basedOn w:val="Normal"/>
    <w:next w:val="Normal"/>
    <w:qFormat/>
    <w:rsid w:val="00E80C00"/>
    <w:pPr>
      <w:spacing w:before="120" w:after="120"/>
    </w:pPr>
    <w:rPr>
      <w:b/>
    </w:rPr>
  </w:style>
  <w:style w:type="paragraph" w:styleId="PlainText">
    <w:name w:val="Plain Text"/>
    <w:basedOn w:val="Normal"/>
    <w:link w:val="PlainTextChar"/>
    <w:rsid w:val="00E80C00"/>
    <w:rPr>
      <w:rFonts w:ascii="Courier New" w:hAnsi="Courier New"/>
      <w:lang w:val="nb-NO"/>
    </w:rPr>
  </w:style>
  <w:style w:type="character" w:customStyle="1" w:styleId="PlainTextChar">
    <w:name w:val="Plain Text Char"/>
    <w:basedOn w:val="DefaultParagraphFont"/>
    <w:link w:val="PlainText"/>
    <w:rsid w:val="00E80C00"/>
    <w:rPr>
      <w:rFonts w:ascii="Courier New" w:hAnsi="Courier New"/>
      <w:lang w:val="nb-NO" w:eastAsia="en-US"/>
    </w:rPr>
  </w:style>
  <w:style w:type="paragraph" w:customStyle="1" w:styleId="TAJ">
    <w:name w:val="TAJ"/>
    <w:basedOn w:val="TH"/>
    <w:rsid w:val="00E80C00"/>
  </w:style>
  <w:style w:type="paragraph" w:styleId="BodyText">
    <w:name w:val="Body Text"/>
    <w:basedOn w:val="Normal"/>
    <w:link w:val="BodyTextChar"/>
    <w:rsid w:val="00E80C00"/>
  </w:style>
  <w:style w:type="character" w:customStyle="1" w:styleId="BodyTextChar">
    <w:name w:val="Body Text Char"/>
    <w:basedOn w:val="DefaultParagraphFont"/>
    <w:link w:val="BodyText"/>
    <w:rsid w:val="00E80C00"/>
    <w:rPr>
      <w:rFonts w:ascii="Times New Roman" w:hAnsi="Times New Roman"/>
      <w:lang w:val="en-GB" w:eastAsia="en-US"/>
    </w:rPr>
  </w:style>
  <w:style w:type="paragraph" w:customStyle="1" w:styleId="Guidance">
    <w:name w:val="Guidance"/>
    <w:basedOn w:val="Normal"/>
    <w:rsid w:val="00E80C00"/>
    <w:rPr>
      <w:i/>
      <w:color w:val="0000FF"/>
    </w:rPr>
  </w:style>
  <w:style w:type="character" w:customStyle="1" w:styleId="BalloonTextChar">
    <w:name w:val="Balloon Text Char"/>
    <w:link w:val="BalloonText"/>
    <w:rsid w:val="00E80C00"/>
    <w:rPr>
      <w:rFonts w:ascii="Tahoma" w:hAnsi="Tahoma" w:cs="Tahoma"/>
      <w:sz w:val="16"/>
      <w:szCs w:val="16"/>
      <w:lang w:val="en-GB" w:eastAsia="en-US"/>
    </w:rPr>
  </w:style>
  <w:style w:type="paragraph" w:customStyle="1" w:styleId="A">
    <w:name w:val="正文 A"/>
    <w:rsid w:val="00E80C0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80C00"/>
  </w:style>
  <w:style w:type="character" w:customStyle="1" w:styleId="EditorsNoteChar">
    <w:name w:val="Editor's Note Char"/>
    <w:aliases w:val="EN Char"/>
    <w:link w:val="EditorsNote"/>
    <w:rsid w:val="00E80C00"/>
    <w:rPr>
      <w:rFonts w:ascii="Times New Roman" w:hAnsi="Times New Roman"/>
      <w:color w:val="FF0000"/>
      <w:lang w:val="en-GB" w:eastAsia="en-US"/>
    </w:rPr>
  </w:style>
  <w:style w:type="character" w:customStyle="1" w:styleId="NOZchn">
    <w:name w:val="NO Zchn"/>
    <w:link w:val="NO"/>
    <w:rsid w:val="00E80C00"/>
    <w:rPr>
      <w:rFonts w:ascii="Times New Roman" w:hAnsi="Times New Roman"/>
      <w:lang w:val="en-GB" w:eastAsia="en-US"/>
    </w:rPr>
  </w:style>
  <w:style w:type="character" w:customStyle="1" w:styleId="EXCar">
    <w:name w:val="EX Car"/>
    <w:link w:val="EX"/>
    <w:rsid w:val="00E80C00"/>
    <w:rPr>
      <w:rFonts w:ascii="Times New Roman" w:hAnsi="Times New Roman"/>
      <w:lang w:val="en-GB" w:eastAsia="en-US"/>
    </w:rPr>
  </w:style>
  <w:style w:type="character" w:customStyle="1" w:styleId="EditorsNoteCharChar">
    <w:name w:val="Editor's Note Char Char"/>
    <w:rsid w:val="00E80C00"/>
    <w:rPr>
      <w:rFonts w:ascii="Times New Roman" w:hAnsi="Times New Roman"/>
      <w:color w:val="FF0000"/>
      <w:lang w:eastAsia="en-US"/>
    </w:rPr>
  </w:style>
  <w:style w:type="character" w:customStyle="1" w:styleId="Heading5Char">
    <w:name w:val="Heading 5 Char"/>
    <w:link w:val="Heading5"/>
    <w:rsid w:val="00E80C00"/>
    <w:rPr>
      <w:rFonts w:ascii="Arial" w:hAnsi="Arial"/>
      <w:sz w:val="22"/>
      <w:lang w:val="en-GB" w:eastAsia="en-US"/>
    </w:rPr>
  </w:style>
  <w:style w:type="character" w:customStyle="1" w:styleId="alt-edited">
    <w:name w:val="alt-edited"/>
    <w:rsid w:val="00E80C00"/>
  </w:style>
  <w:style w:type="character" w:customStyle="1" w:styleId="Heading2Char">
    <w:name w:val="Heading 2 Char"/>
    <w:link w:val="Heading2"/>
    <w:rsid w:val="00E80C00"/>
    <w:rPr>
      <w:rFonts w:ascii="Arial" w:hAnsi="Arial"/>
      <w:sz w:val="32"/>
      <w:lang w:val="en-GB" w:eastAsia="en-US"/>
    </w:rPr>
  </w:style>
  <w:style w:type="character" w:styleId="HTMLCite">
    <w:name w:val="HTML Cite"/>
    <w:uiPriority w:val="99"/>
    <w:unhideWhenUsed/>
    <w:rsid w:val="00E80C00"/>
    <w:rPr>
      <w:i/>
      <w:iCs/>
    </w:rPr>
  </w:style>
  <w:style w:type="character" w:customStyle="1" w:styleId="Heading6Char">
    <w:name w:val="Heading 6 Char"/>
    <w:link w:val="Heading6"/>
    <w:rsid w:val="00E80C00"/>
    <w:rPr>
      <w:rFonts w:ascii="Arial" w:hAnsi="Arial"/>
      <w:lang w:val="en-GB" w:eastAsia="en-US"/>
    </w:rPr>
  </w:style>
  <w:style w:type="character" w:customStyle="1" w:styleId="Heading3Char">
    <w:name w:val="Heading 3 Char"/>
    <w:link w:val="Heading3"/>
    <w:rsid w:val="00E80C00"/>
    <w:rPr>
      <w:rFonts w:ascii="Arial" w:hAnsi="Arial"/>
      <w:sz w:val="28"/>
      <w:lang w:val="en-GB" w:eastAsia="en-US"/>
    </w:rPr>
  </w:style>
  <w:style w:type="character" w:styleId="UnresolvedMention">
    <w:name w:val="Unresolved Mention"/>
    <w:uiPriority w:val="99"/>
    <w:semiHidden/>
    <w:unhideWhenUsed/>
    <w:rsid w:val="00E80C00"/>
    <w:rPr>
      <w:color w:val="808080"/>
      <w:shd w:val="clear" w:color="auto" w:fill="E6E6E6"/>
    </w:rPr>
  </w:style>
  <w:style w:type="character" w:customStyle="1" w:styleId="Heading4Char">
    <w:name w:val="Heading 4 Char"/>
    <w:link w:val="Heading4"/>
    <w:rsid w:val="00E80C00"/>
    <w:rPr>
      <w:rFonts w:ascii="Arial" w:hAnsi="Arial"/>
      <w:sz w:val="24"/>
      <w:lang w:val="en-GB" w:eastAsia="en-US"/>
    </w:rPr>
  </w:style>
  <w:style w:type="character" w:customStyle="1" w:styleId="B2Char">
    <w:name w:val="B2 Char"/>
    <w:link w:val="B2"/>
    <w:rsid w:val="00E80C00"/>
    <w:rPr>
      <w:rFonts w:ascii="Times New Roman" w:hAnsi="Times New Roman"/>
      <w:lang w:val="en-GB" w:eastAsia="en-US"/>
    </w:rPr>
  </w:style>
  <w:style w:type="character" w:customStyle="1" w:styleId="FooterChar">
    <w:name w:val="Footer Char"/>
    <w:link w:val="Footer"/>
    <w:rsid w:val="00916029"/>
    <w:rPr>
      <w:rFonts w:ascii="Arial" w:hAnsi="Arial"/>
      <w:b/>
      <w:i/>
      <w:noProof/>
      <w:sz w:val="18"/>
      <w:lang w:val="en-GB" w:eastAsia="en-US"/>
    </w:rPr>
  </w:style>
  <w:style w:type="character" w:customStyle="1" w:styleId="TFZchn">
    <w:name w:val="TF Zchn"/>
    <w:rsid w:val="00916029"/>
    <w:rPr>
      <w:rFonts w:ascii="Arial" w:hAnsi="Arial"/>
      <w:b/>
      <w:lang w:val="en-GB" w:eastAsia="en-US" w:bidi="ar-SA"/>
    </w:rPr>
  </w:style>
  <w:style w:type="character" w:customStyle="1" w:styleId="FootnoteTextChar">
    <w:name w:val="Footnote Text Char"/>
    <w:link w:val="FootnoteText"/>
    <w:rsid w:val="00916029"/>
    <w:rPr>
      <w:rFonts w:ascii="Times New Roman" w:hAnsi="Times New Roman"/>
      <w:sz w:val="16"/>
      <w:lang w:val="en-GB" w:eastAsia="en-US"/>
    </w:rPr>
  </w:style>
  <w:style w:type="character" w:customStyle="1" w:styleId="CommentTextChar">
    <w:name w:val="Comment Text Char"/>
    <w:link w:val="CommentText"/>
    <w:rsid w:val="00916029"/>
    <w:rPr>
      <w:rFonts w:ascii="Times New Roman" w:hAnsi="Times New Roman"/>
      <w:lang w:val="en-GB" w:eastAsia="en-US"/>
    </w:rPr>
  </w:style>
  <w:style w:type="character" w:customStyle="1" w:styleId="CommentSubjectChar">
    <w:name w:val="Comment Subject Char"/>
    <w:link w:val="CommentSubject"/>
    <w:rsid w:val="00916029"/>
    <w:rPr>
      <w:rFonts w:ascii="Times New Roman" w:hAnsi="Times New Roman"/>
      <w:b/>
      <w:bCs/>
      <w:lang w:val="en-GB" w:eastAsia="en-US"/>
    </w:rPr>
  </w:style>
  <w:style w:type="character" w:customStyle="1" w:styleId="PLChar">
    <w:name w:val="PL Char"/>
    <w:link w:val="PL"/>
    <w:rsid w:val="00916029"/>
    <w:rPr>
      <w:rFonts w:ascii="Courier New" w:hAnsi="Courier New"/>
      <w:noProof/>
      <w:sz w:val="16"/>
      <w:lang w:val="en-GB" w:eastAsia="en-US"/>
    </w:rPr>
  </w:style>
  <w:style w:type="character" w:customStyle="1" w:styleId="TALCharCharChar">
    <w:name w:val="TAL Char Char Char"/>
    <w:rsid w:val="00916029"/>
    <w:rPr>
      <w:rFonts w:ascii="Arial" w:eastAsia="SimSun" w:hAnsi="Arial" w:cs="Arial"/>
      <w:color w:val="0000FF"/>
      <w:kern w:val="2"/>
      <w:sz w:val="18"/>
      <w:lang w:val="en-GB" w:eastAsia="en-US" w:bidi="ar-SA"/>
    </w:rPr>
  </w:style>
  <w:style w:type="character" w:customStyle="1" w:styleId="Heading1Char">
    <w:name w:val="Heading 1 Char"/>
    <w:link w:val="Heading1"/>
    <w:rsid w:val="00916029"/>
    <w:rPr>
      <w:rFonts w:ascii="Arial" w:hAnsi="Arial"/>
      <w:sz w:val="36"/>
      <w:lang w:val="en-GB" w:eastAsia="en-US"/>
    </w:rPr>
  </w:style>
  <w:style w:type="character" w:customStyle="1" w:styleId="Heading7Char">
    <w:name w:val="Heading 7 Char"/>
    <w:link w:val="Heading7"/>
    <w:rsid w:val="00916029"/>
    <w:rPr>
      <w:rFonts w:ascii="Arial" w:hAnsi="Arial"/>
      <w:lang w:val="en-GB" w:eastAsia="en-US"/>
    </w:rPr>
  </w:style>
  <w:style w:type="character" w:customStyle="1" w:styleId="Heading8Char">
    <w:name w:val="Heading 8 Char"/>
    <w:link w:val="Heading8"/>
    <w:rsid w:val="00916029"/>
    <w:rPr>
      <w:rFonts w:ascii="Arial" w:hAnsi="Arial"/>
      <w:sz w:val="36"/>
      <w:lang w:val="en-GB" w:eastAsia="en-US"/>
    </w:rPr>
  </w:style>
  <w:style w:type="character" w:customStyle="1" w:styleId="Heading9Char">
    <w:name w:val="Heading 9 Char"/>
    <w:link w:val="Heading9"/>
    <w:rsid w:val="00916029"/>
    <w:rPr>
      <w:rFonts w:ascii="Arial" w:hAnsi="Arial"/>
      <w:sz w:val="36"/>
      <w:lang w:val="en-GB" w:eastAsia="en-US"/>
    </w:rPr>
  </w:style>
  <w:style w:type="paragraph" w:customStyle="1" w:styleId="msonormal0">
    <w:name w:val="msonormal"/>
    <w:basedOn w:val="Normal"/>
    <w:rsid w:val="00916029"/>
    <w:pPr>
      <w:spacing w:before="100" w:beforeAutospacing="1" w:after="100" w:afterAutospacing="1"/>
    </w:pPr>
    <w:rPr>
      <w:sz w:val="24"/>
      <w:szCs w:val="24"/>
      <w:lang w:eastAsia="en-GB"/>
    </w:rPr>
  </w:style>
  <w:style w:type="character" w:customStyle="1" w:styleId="HeaderChar">
    <w:name w:val="Header Char"/>
    <w:aliases w:val="header odd Char1"/>
    <w:link w:val="Header"/>
    <w:locked/>
    <w:rsid w:val="00916029"/>
    <w:rPr>
      <w:rFonts w:ascii="Arial" w:hAnsi="Arial"/>
      <w:b/>
      <w:noProof/>
      <w:sz w:val="18"/>
      <w:lang w:val="en-GB" w:eastAsia="en-US"/>
    </w:rPr>
  </w:style>
  <w:style w:type="character" w:customStyle="1" w:styleId="HeaderChar1">
    <w:name w:val="Header Char1"/>
    <w:aliases w:val="header odd Char"/>
    <w:semiHidden/>
    <w:rsid w:val="00916029"/>
    <w:rPr>
      <w:lang w:eastAsia="en-US"/>
    </w:rPr>
  </w:style>
  <w:style w:type="character" w:customStyle="1" w:styleId="DocumentMapChar">
    <w:name w:val="Document Map Char"/>
    <w:link w:val="DocumentMap"/>
    <w:semiHidden/>
    <w:rsid w:val="00916029"/>
    <w:rPr>
      <w:rFonts w:ascii="Tahoma" w:hAnsi="Tahoma" w:cs="Tahoma"/>
      <w:shd w:val="clear" w:color="auto" w:fill="000080"/>
      <w:lang w:val="en-GB" w:eastAsia="en-US"/>
    </w:rPr>
  </w:style>
  <w:style w:type="paragraph" w:styleId="ListParagraph">
    <w:name w:val="List Paragraph"/>
    <w:basedOn w:val="Normal"/>
    <w:uiPriority w:val="34"/>
    <w:qFormat/>
    <w:rsid w:val="00916029"/>
    <w:pPr>
      <w:ind w:left="720"/>
    </w:pPr>
  </w:style>
  <w:style w:type="character" w:customStyle="1" w:styleId="TANChar">
    <w:name w:val="TAN Char"/>
    <w:link w:val="TAN"/>
    <w:locked/>
    <w:rsid w:val="00A9633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787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4f0dbec76abd7a68e64f317c39723666">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2b51c53ca96b45fae862a7c9f914f39a"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7E839C-5881-4E04-8E25-1F81738479A1}">
  <ds:schemaRefs>
    <ds:schemaRef ds:uri="http://schemas.microsoft.com/sharepoint/v3/contenttype/forms"/>
  </ds:schemaRefs>
</ds:datastoreItem>
</file>

<file path=customXml/itemProps2.xml><?xml version="1.0" encoding="utf-8"?>
<ds:datastoreItem xmlns:ds="http://schemas.openxmlformats.org/officeDocument/2006/customXml" ds:itemID="{BBA2123C-2004-4F05-978F-7EE37FE2CD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92662A-C7A4-447C-BAFE-BFF7FCD60D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8C99A6B-3176-4471-B082-58814B952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1425</Words>
  <Characters>7839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5</cp:revision>
  <cp:lastPrinted>2019-08-02T06:00:00Z</cp:lastPrinted>
  <dcterms:created xsi:type="dcterms:W3CDTF">2019-08-12T12:37:00Z</dcterms:created>
  <dcterms:modified xsi:type="dcterms:W3CDTF">2019-08-13T13:11:00Z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29.572</vt:lpwstr>
  </property>
  <property fmtid="{D5CDD505-2E9C-101B-9397-08002B2CF9AE}" pid="10" name="Cr#">
    <vt:lpwstr>0019</vt:lpwstr>
  </property>
  <property fmtid="{D5CDD505-2E9C-101B-9397-08002B2CF9AE}" pid="11" name="Revision">
    <vt:lpwstr>-</vt:lpwstr>
  </property>
  <property fmtid="{D5CDD505-2E9C-101B-9397-08002B2CF9AE}" pid="12" name="Version">
    <vt:lpwstr>15.2.0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5GS_Ph1-CT</vt:lpwstr>
  </property>
  <property fmtid="{D5CDD505-2E9C-101B-9397-08002B2CF9AE}" pid="16" name="Cat">
    <vt:lpwstr>F</vt:lpwstr>
  </property>
  <property fmtid="{D5CDD505-2E9C-101B-9397-08002B2CF9AE}" pid="17" name="ResDate">
    <vt:lpwstr>2018-12</vt:lpwstr>
  </property>
  <property fmtid="{D5CDD505-2E9C-101B-9397-08002B2CF9AE}" pid="18" name="Release">
    <vt:lpwstr>Rel-15</vt:lpwstr>
  </property>
  <property fmtid="{D5CDD505-2E9C-101B-9397-08002B2CF9AE}" pid="19" name="CrTitle">
    <vt:lpwstr>Application Errors</vt:lpwstr>
  </property>
  <property fmtid="{D5CDD505-2E9C-101B-9397-08002B2CF9AE}" pid="20" name="MtgTitle">
    <vt:lpwstr>&lt;MTG_TITLE&gt;</vt:lpwstr>
  </property>
  <property fmtid="{D5CDD505-2E9C-101B-9397-08002B2CF9AE}" pid="21" name="ContentTypeId">
    <vt:lpwstr>0x0101003AA7AC0C743A294CADF60F661720E3E6</vt:lpwstr>
  </property>
</Properties>
</file>