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1F755A">
        <w:rPr>
          <w:rFonts w:ascii="Arial" w:hAnsi="Arial" w:cs="Arial"/>
          <w:b/>
          <w:sz w:val="24"/>
          <w:szCs w:val="24"/>
          <w:lang w:eastAsia="ja-JP"/>
        </w:rPr>
        <w:t>0352</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6769C">
        <w:rPr>
          <w:rFonts w:ascii="Arial" w:hAnsi="Arial" w:cs="Arial"/>
        </w:rPr>
        <w:t>9.4.5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769C" w:rsidP="001A248F">
            <w:pPr>
              <w:tabs>
                <w:tab w:val="left" w:pos="567"/>
              </w:tabs>
              <w:spacing w:after="0"/>
              <w:rPr>
                <w:rFonts w:ascii="Arial" w:hAnsi="Arial" w:cs="Arial"/>
              </w:rPr>
            </w:pPr>
            <w:proofErr w:type="spellStart"/>
            <w:r w:rsidRPr="00E97E12">
              <w:t>eNB</w:t>
            </w:r>
            <w:proofErr w:type="spellEnd"/>
            <w:r w:rsidRPr="00E97E12">
              <w:t>(s) Architecture Evolution for E-UTRAN and NG-RAN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8D3EF4" w:rsidRDefault="00871653" w:rsidP="001A248F">
            <w:pPr>
              <w:tabs>
                <w:tab w:val="left" w:pos="567"/>
              </w:tabs>
              <w:spacing w:after="0"/>
              <w:rPr>
                <w:rFonts w:ascii="Arial" w:hAnsi="Arial" w:cs="Arial"/>
                <w:lang w:eastAsia="ja-JP"/>
              </w:rPr>
            </w:pPr>
            <w:r w:rsidRPr="008D3EF4">
              <w:rPr>
                <w:rFonts w:ascii="Arial" w:hAnsi="Arial" w:cs="Arial"/>
              </w:rPr>
              <w:t>Study Item:</w:t>
            </w:r>
            <w:r w:rsidRPr="008D3EF4">
              <w:rPr>
                <w:rFonts w:ascii="Arial" w:hAnsi="Arial" w:cs="Arial" w:hint="eastAsia"/>
                <w:lang w:eastAsia="ja-JP"/>
              </w:rPr>
              <w:t xml:space="preserve"> </w:t>
            </w:r>
          </w:p>
          <w:p w:rsidR="00871653" w:rsidRPr="008D3EF4" w:rsidRDefault="00871653" w:rsidP="001A248F">
            <w:pPr>
              <w:tabs>
                <w:tab w:val="left" w:pos="567"/>
              </w:tabs>
              <w:spacing w:after="0"/>
              <w:rPr>
                <w:rFonts w:ascii="Arial" w:hAnsi="Arial" w:cs="Arial"/>
              </w:rPr>
            </w:pPr>
            <w:r w:rsidRPr="008D3EF4">
              <w:rPr>
                <w:rFonts w:ascii="Arial" w:hAnsi="Arial" w:cs="Arial"/>
                <w:lang w:eastAsia="ja-JP"/>
              </w:rPr>
              <w:t>No</w:t>
            </w:r>
          </w:p>
        </w:tc>
        <w:tc>
          <w:tcPr>
            <w:tcW w:w="1842" w:type="dxa"/>
          </w:tcPr>
          <w:p w:rsidR="00871653" w:rsidRPr="008D3EF4" w:rsidRDefault="00871653" w:rsidP="001A248F">
            <w:pPr>
              <w:tabs>
                <w:tab w:val="left" w:pos="567"/>
              </w:tabs>
              <w:spacing w:after="0"/>
              <w:rPr>
                <w:rFonts w:ascii="Arial" w:hAnsi="Arial" w:cs="Arial"/>
                <w:lang w:eastAsia="ja-JP"/>
              </w:rPr>
            </w:pPr>
            <w:r w:rsidRPr="008D3EF4">
              <w:rPr>
                <w:rFonts w:ascii="Arial" w:hAnsi="Arial" w:cs="Arial"/>
              </w:rPr>
              <w:t>Core part:</w:t>
            </w:r>
            <w:r w:rsidRPr="008D3EF4">
              <w:rPr>
                <w:rFonts w:ascii="Arial" w:hAnsi="Arial" w:cs="Arial"/>
                <w:lang w:eastAsia="ja-JP"/>
              </w:rPr>
              <w:t xml:space="preserve"> </w:t>
            </w:r>
          </w:p>
          <w:p w:rsidR="00871653" w:rsidRPr="008D3EF4" w:rsidRDefault="00871653" w:rsidP="001A248F">
            <w:pPr>
              <w:tabs>
                <w:tab w:val="left" w:pos="567"/>
              </w:tabs>
              <w:spacing w:after="0"/>
              <w:rPr>
                <w:rFonts w:ascii="Arial" w:hAnsi="Arial" w:cs="Arial"/>
                <w:lang w:eastAsia="ja-JP"/>
              </w:rPr>
            </w:pPr>
            <w:r w:rsidRPr="008D3EF4">
              <w:rPr>
                <w:rFonts w:ascii="Arial" w:hAnsi="Arial" w:cs="Arial" w:hint="eastAsia"/>
                <w:lang w:eastAsia="ja-JP"/>
              </w:rPr>
              <w:t>Yes</w:t>
            </w:r>
          </w:p>
        </w:tc>
        <w:tc>
          <w:tcPr>
            <w:tcW w:w="2309" w:type="dxa"/>
            <w:gridSpan w:val="2"/>
          </w:tcPr>
          <w:p w:rsidR="00871653" w:rsidRPr="008D3EF4" w:rsidRDefault="00871653" w:rsidP="001A248F">
            <w:pPr>
              <w:tabs>
                <w:tab w:val="left" w:pos="567"/>
              </w:tabs>
              <w:spacing w:after="0"/>
              <w:rPr>
                <w:rFonts w:ascii="Arial" w:hAnsi="Arial" w:cs="Arial"/>
              </w:rPr>
            </w:pPr>
            <w:r w:rsidRPr="008D3EF4">
              <w:rPr>
                <w:rFonts w:ascii="Arial" w:hAnsi="Arial" w:cs="Arial"/>
              </w:rPr>
              <w:t>Performance part:</w:t>
            </w:r>
          </w:p>
          <w:p w:rsidR="00871653" w:rsidRPr="008D3EF4" w:rsidRDefault="00871653" w:rsidP="0036248C">
            <w:pPr>
              <w:tabs>
                <w:tab w:val="left" w:pos="567"/>
              </w:tabs>
              <w:spacing w:after="0"/>
              <w:rPr>
                <w:rFonts w:ascii="Arial" w:hAnsi="Arial" w:cs="Arial"/>
                <w:lang w:eastAsia="ja-JP"/>
              </w:rPr>
            </w:pPr>
            <w:r w:rsidRPr="008D3EF4">
              <w:rPr>
                <w:rFonts w:ascii="Arial" w:hAnsi="Arial" w:cs="Arial"/>
                <w:lang w:eastAsia="ja-JP"/>
              </w:rPr>
              <w:t>No</w:t>
            </w:r>
          </w:p>
        </w:tc>
        <w:tc>
          <w:tcPr>
            <w:tcW w:w="1653" w:type="dxa"/>
          </w:tcPr>
          <w:p w:rsidR="00871653" w:rsidRPr="008D3EF4" w:rsidRDefault="00871653" w:rsidP="001A248F">
            <w:pPr>
              <w:tabs>
                <w:tab w:val="left" w:pos="567"/>
              </w:tabs>
              <w:spacing w:after="0"/>
              <w:rPr>
                <w:rFonts w:ascii="Arial" w:hAnsi="Arial" w:cs="Arial"/>
              </w:rPr>
            </w:pPr>
            <w:r w:rsidRPr="008D3EF4">
              <w:rPr>
                <w:rFonts w:ascii="Arial" w:hAnsi="Arial" w:cs="Arial"/>
              </w:rPr>
              <w:t>Testing part:</w:t>
            </w:r>
          </w:p>
          <w:p w:rsidR="00871653" w:rsidRPr="008D3EF4" w:rsidRDefault="00871653" w:rsidP="0036248C">
            <w:pPr>
              <w:tabs>
                <w:tab w:val="left" w:pos="567"/>
              </w:tabs>
              <w:spacing w:after="0"/>
              <w:rPr>
                <w:rFonts w:ascii="Arial" w:hAnsi="Arial" w:cs="Arial"/>
                <w:lang w:eastAsia="ja-JP"/>
              </w:rPr>
            </w:pPr>
            <w:r w:rsidRPr="008D3EF4">
              <w:rPr>
                <w:rFonts w:ascii="Arial" w:hAnsi="Arial" w:cs="Arial" w:hint="eastAsia"/>
                <w:lang w:eastAsia="ja-JP"/>
              </w:rPr>
              <w:t>No</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8836AC">
              <w:rPr>
                <w:rFonts w:ascii="Arial" w:hAnsi="Arial" w:cs="Arial"/>
                <w:b/>
              </w:rPr>
              <w:t>Acronym</w:t>
            </w:r>
          </w:p>
        </w:tc>
        <w:tc>
          <w:tcPr>
            <w:tcW w:w="7650" w:type="dxa"/>
            <w:gridSpan w:val="5"/>
          </w:tcPr>
          <w:p w:rsidR="0076769C" w:rsidRPr="008D3EF4" w:rsidRDefault="0076769C" w:rsidP="0076769C">
            <w:pPr>
              <w:tabs>
                <w:tab w:val="left" w:pos="567"/>
              </w:tabs>
              <w:spacing w:after="0"/>
              <w:rPr>
                <w:rFonts w:ascii="Arial" w:hAnsi="Arial" w:cs="Arial"/>
              </w:rPr>
            </w:pPr>
            <w:proofErr w:type="spellStart"/>
            <w:r w:rsidRPr="008D3EF4">
              <w:rPr>
                <w:rFonts w:ascii="Arial" w:hAnsi="Arial" w:cs="Arial"/>
              </w:rPr>
              <w:t>LTE_NR_arch_evo</w:t>
            </w:r>
            <w:proofErr w:type="spellEnd"/>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8836AC">
              <w:rPr>
                <w:rFonts w:ascii="Arial" w:hAnsi="Arial" w:cs="Arial"/>
                <w:b/>
              </w:rPr>
              <w:t>Unique ID</w:t>
            </w:r>
          </w:p>
        </w:tc>
        <w:tc>
          <w:tcPr>
            <w:tcW w:w="7650" w:type="dxa"/>
            <w:gridSpan w:val="5"/>
          </w:tcPr>
          <w:p w:rsidR="0076769C" w:rsidRPr="008D3EF4" w:rsidRDefault="0076769C" w:rsidP="0076769C">
            <w:pPr>
              <w:tabs>
                <w:tab w:val="left" w:pos="567"/>
              </w:tabs>
              <w:spacing w:after="0"/>
              <w:rPr>
                <w:rFonts w:ascii="Arial" w:hAnsi="Arial" w:cs="Arial"/>
                <w:lang w:eastAsia="ja-JP"/>
              </w:rPr>
            </w:pPr>
            <w:r w:rsidRPr="008D3EF4">
              <w:rPr>
                <w:rFonts w:ascii="Arial" w:hAnsi="Arial" w:cs="Arial"/>
              </w:rPr>
              <w:t>790054</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6769C" w:rsidRPr="008D3EF4" w:rsidRDefault="0076769C" w:rsidP="0076769C">
            <w:pPr>
              <w:tabs>
                <w:tab w:val="left" w:pos="567"/>
              </w:tabs>
              <w:spacing w:after="0"/>
              <w:rPr>
                <w:rFonts w:ascii="Arial" w:hAnsi="Arial" w:cs="Arial"/>
                <w:lang w:eastAsia="ja-JP"/>
              </w:rPr>
            </w:pPr>
            <w:r w:rsidRPr="008D3EF4">
              <w:rPr>
                <w:rFonts w:ascii="Arial" w:hAnsi="Arial" w:cs="Arial"/>
              </w:rPr>
              <w:t>RP-180531</w:t>
            </w:r>
          </w:p>
        </w:tc>
      </w:tr>
      <w:tr w:rsidR="0076769C" w:rsidRPr="008836AC" w:rsidTr="00871653">
        <w:tc>
          <w:tcPr>
            <w:tcW w:w="2436" w:type="dxa"/>
          </w:tcPr>
          <w:p w:rsidR="0076769C" w:rsidRDefault="0076769C" w:rsidP="0076769C">
            <w:pPr>
              <w:tabs>
                <w:tab w:val="left" w:pos="567"/>
              </w:tabs>
              <w:spacing w:after="0"/>
              <w:rPr>
                <w:rFonts w:ascii="Arial" w:hAnsi="Arial" w:cs="Arial"/>
                <w:b/>
              </w:rPr>
            </w:pPr>
            <w:r>
              <w:rPr>
                <w:rFonts w:ascii="Arial" w:hAnsi="Arial" w:cs="Arial"/>
                <w:b/>
              </w:rPr>
              <w:t>Target Completion Date</w:t>
            </w:r>
          </w:p>
          <w:p w:rsidR="0076769C" w:rsidRPr="008836AC" w:rsidRDefault="0076769C" w:rsidP="0076769C">
            <w:pPr>
              <w:tabs>
                <w:tab w:val="left" w:pos="567"/>
              </w:tabs>
              <w:spacing w:after="0"/>
              <w:rPr>
                <w:rFonts w:ascii="Arial" w:hAnsi="Arial" w:cs="Arial"/>
                <w:b/>
              </w:rPr>
            </w:pPr>
            <w:r>
              <w:rPr>
                <w:rFonts w:ascii="Arial" w:hAnsi="Arial" w:cs="Arial"/>
                <w:b/>
              </w:rPr>
              <w:t>(indicate if changed)</w:t>
            </w:r>
          </w:p>
        </w:tc>
        <w:tc>
          <w:tcPr>
            <w:tcW w:w="1846"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Study Item: </w:t>
            </w:r>
          </w:p>
          <w:p w:rsidR="0076769C" w:rsidRPr="008D3EF4" w:rsidRDefault="0076769C" w:rsidP="0076769C">
            <w:pPr>
              <w:tabs>
                <w:tab w:val="left" w:pos="567"/>
              </w:tabs>
              <w:spacing w:after="0"/>
              <w:rPr>
                <w:rFonts w:ascii="Arial" w:hAnsi="Arial" w:cs="Arial"/>
                <w:lang w:eastAsia="ja-JP"/>
              </w:rPr>
            </w:pPr>
          </w:p>
        </w:tc>
        <w:tc>
          <w:tcPr>
            <w:tcW w:w="1842"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Core part: Dec/2019</w:t>
            </w:r>
          </w:p>
        </w:tc>
        <w:tc>
          <w:tcPr>
            <w:tcW w:w="2268"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Performance part: </w:t>
            </w:r>
          </w:p>
        </w:tc>
        <w:tc>
          <w:tcPr>
            <w:tcW w:w="1694" w:type="dxa"/>
            <w:gridSpan w:val="2"/>
          </w:tcPr>
          <w:p w:rsidR="0076769C" w:rsidRPr="008D3EF4" w:rsidRDefault="0076769C" w:rsidP="0076769C">
            <w:pPr>
              <w:tabs>
                <w:tab w:val="left" w:pos="567"/>
              </w:tabs>
              <w:spacing w:after="0"/>
              <w:rPr>
                <w:rFonts w:ascii="Arial" w:hAnsi="Arial" w:cs="Arial"/>
                <w:highlight w:val="yellow"/>
                <w:lang w:eastAsia="ja-JP"/>
              </w:rPr>
            </w:pPr>
            <w:r w:rsidRPr="008D3EF4">
              <w:rPr>
                <w:rFonts w:ascii="Arial" w:hAnsi="Arial" w:cs="Arial"/>
                <w:lang w:eastAsia="ja-JP"/>
              </w:rPr>
              <w:t xml:space="preserve">Testing part: </w:t>
            </w:r>
          </w:p>
        </w:tc>
        <w:bookmarkStart w:id="0" w:name="_GoBack"/>
        <w:bookmarkEnd w:id="0"/>
      </w:tr>
      <w:tr w:rsidR="0076769C" w:rsidRPr="008836AC" w:rsidTr="00871653">
        <w:tc>
          <w:tcPr>
            <w:tcW w:w="2436" w:type="dxa"/>
          </w:tcPr>
          <w:p w:rsidR="0076769C" w:rsidRDefault="0076769C" w:rsidP="0076769C">
            <w:pPr>
              <w:tabs>
                <w:tab w:val="left" w:pos="567"/>
              </w:tabs>
              <w:spacing w:after="0"/>
              <w:rPr>
                <w:rFonts w:ascii="Arial" w:hAnsi="Arial" w:cs="Arial"/>
                <w:b/>
              </w:rPr>
            </w:pPr>
            <w:r>
              <w:rPr>
                <w:rFonts w:ascii="Arial" w:hAnsi="Arial" w:cs="Arial"/>
                <w:b/>
              </w:rPr>
              <w:t>Overall Completion level</w:t>
            </w:r>
          </w:p>
        </w:tc>
        <w:tc>
          <w:tcPr>
            <w:tcW w:w="1846"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Study Item: </w:t>
            </w:r>
          </w:p>
          <w:p w:rsidR="0076769C" w:rsidRPr="008D3EF4" w:rsidRDefault="0076769C" w:rsidP="0076769C">
            <w:pPr>
              <w:tabs>
                <w:tab w:val="left" w:pos="567"/>
              </w:tabs>
              <w:spacing w:after="0"/>
              <w:rPr>
                <w:rFonts w:ascii="Arial" w:hAnsi="Arial" w:cs="Arial"/>
                <w:lang w:eastAsia="ja-JP"/>
              </w:rPr>
            </w:pPr>
          </w:p>
        </w:tc>
        <w:tc>
          <w:tcPr>
            <w:tcW w:w="1842"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Core part: </w:t>
            </w:r>
          </w:p>
          <w:p w:rsidR="0076769C" w:rsidRPr="008D3EF4" w:rsidRDefault="0076769C" w:rsidP="0076769C">
            <w:pPr>
              <w:tabs>
                <w:tab w:val="left" w:pos="567"/>
              </w:tabs>
              <w:spacing w:after="0"/>
              <w:rPr>
                <w:rFonts w:ascii="Arial" w:hAnsi="Arial" w:cs="Arial"/>
                <w:lang w:eastAsia="ja-JP"/>
              </w:rPr>
            </w:pPr>
            <w:r w:rsidRPr="008D3EF4">
              <w:rPr>
                <w:rFonts w:ascii="Arial" w:hAnsi="Arial" w:cs="Arial"/>
                <w:color w:val="00B050"/>
                <w:kern w:val="2"/>
                <w:lang w:val="en-US" w:eastAsia="ja-JP"/>
              </w:rPr>
              <w:t>5</w:t>
            </w:r>
            <w:r w:rsidR="009B1994" w:rsidRPr="008D3EF4">
              <w:rPr>
                <w:rFonts w:ascii="Arial" w:hAnsi="Arial" w:cs="Arial"/>
                <w:color w:val="00B050"/>
                <w:kern w:val="2"/>
                <w:lang w:val="en-US" w:eastAsia="ja-JP"/>
              </w:rPr>
              <w:t>0</w:t>
            </w:r>
            <w:r w:rsidRPr="008D3EF4">
              <w:rPr>
                <w:rFonts w:ascii="Arial" w:hAnsi="Arial" w:cs="Arial"/>
                <w:color w:val="00B050"/>
                <w:kern w:val="2"/>
                <w:lang w:val="en-US" w:eastAsia="ja-JP"/>
              </w:rPr>
              <w:t>%</w:t>
            </w:r>
          </w:p>
        </w:tc>
        <w:tc>
          <w:tcPr>
            <w:tcW w:w="2268" w:type="dxa"/>
          </w:tcPr>
          <w:p w:rsidR="0076769C" w:rsidRPr="008D3EF4" w:rsidRDefault="0076769C" w:rsidP="0076769C">
            <w:pPr>
              <w:tabs>
                <w:tab w:val="left" w:pos="567"/>
              </w:tabs>
              <w:spacing w:after="0"/>
              <w:rPr>
                <w:rFonts w:ascii="Arial" w:hAnsi="Arial" w:cs="Arial"/>
                <w:lang w:eastAsia="ja-JP"/>
              </w:rPr>
            </w:pPr>
            <w:r w:rsidRPr="008D3EF4">
              <w:rPr>
                <w:rFonts w:ascii="Arial" w:hAnsi="Arial" w:cs="Arial"/>
                <w:lang w:eastAsia="ja-JP"/>
              </w:rPr>
              <w:t xml:space="preserve">Performance Part: </w:t>
            </w:r>
          </w:p>
        </w:tc>
        <w:tc>
          <w:tcPr>
            <w:tcW w:w="1694" w:type="dxa"/>
            <w:gridSpan w:val="2"/>
          </w:tcPr>
          <w:p w:rsidR="0076769C" w:rsidRPr="008D3EF4" w:rsidRDefault="0076769C" w:rsidP="0076769C">
            <w:pPr>
              <w:tabs>
                <w:tab w:val="left" w:pos="567"/>
              </w:tabs>
              <w:spacing w:after="0"/>
              <w:rPr>
                <w:rFonts w:ascii="Arial" w:hAnsi="Arial" w:cs="Arial"/>
                <w:highlight w:val="yellow"/>
                <w:lang w:eastAsia="ja-JP"/>
              </w:rPr>
            </w:pPr>
            <w:r w:rsidRPr="008D3EF4">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76769C">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76769C" w:rsidP="001A248F">
            <w:pPr>
              <w:tabs>
                <w:tab w:val="left" w:pos="567"/>
              </w:tabs>
              <w:spacing w:after="0"/>
              <w:rPr>
                <w:rFonts w:ascii="Arial" w:hAnsi="Arial" w:cs="Arial"/>
                <w:color w:val="FF0000"/>
              </w:rPr>
            </w:pPr>
            <w:r w:rsidRPr="00733C7E">
              <w:rPr>
                <w:rFonts w:ascii="Arial" w:hAnsi="Arial" w:cs="Arial"/>
              </w:rPr>
              <w:t>TSG RAN WG</w:t>
            </w:r>
            <w:r>
              <w:rPr>
                <w:rFonts w:ascii="Arial" w:hAnsi="Arial" w:cs="Arial"/>
              </w:rPr>
              <w:t>3</w:t>
            </w:r>
          </w:p>
        </w:tc>
      </w:tr>
      <w:tr w:rsidR="0076769C" w:rsidRPr="008836AC" w:rsidTr="0076769C">
        <w:tc>
          <w:tcPr>
            <w:tcW w:w="1415" w:type="dxa"/>
            <w:vMerge w:val="restart"/>
            <w:vAlign w:val="center"/>
          </w:tcPr>
          <w:p w:rsidR="0076769C" w:rsidRPr="008836AC" w:rsidRDefault="0076769C" w:rsidP="0076769C">
            <w:pPr>
              <w:tabs>
                <w:tab w:val="left" w:pos="567"/>
              </w:tabs>
              <w:rPr>
                <w:rFonts w:ascii="Arial" w:hAnsi="Arial" w:cs="Arial"/>
                <w:b/>
              </w:rPr>
            </w:pPr>
            <w:r w:rsidRPr="008836AC">
              <w:rPr>
                <w:rFonts w:ascii="Arial" w:hAnsi="Arial" w:cs="Arial"/>
                <w:b/>
              </w:rPr>
              <w:t>Rapporteur</w:t>
            </w: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Name</w:t>
            </w:r>
          </w:p>
        </w:tc>
        <w:tc>
          <w:tcPr>
            <w:tcW w:w="7336" w:type="dxa"/>
          </w:tcPr>
          <w:p w:rsidR="0076769C" w:rsidRPr="00733C7E" w:rsidRDefault="0076769C" w:rsidP="0076769C">
            <w:pPr>
              <w:tabs>
                <w:tab w:val="left" w:pos="567"/>
              </w:tabs>
              <w:spacing w:after="0"/>
              <w:rPr>
                <w:rFonts w:ascii="Arial" w:hAnsi="Arial" w:cs="Arial"/>
              </w:rPr>
            </w:pPr>
            <w:r>
              <w:rPr>
                <w:rFonts w:ascii="Arial" w:hAnsi="Arial" w:cs="Arial"/>
              </w:rPr>
              <w:t>Gen Cao</w:t>
            </w:r>
          </w:p>
        </w:tc>
      </w:tr>
      <w:tr w:rsidR="0076769C" w:rsidRPr="008836AC" w:rsidTr="0076769C">
        <w:tc>
          <w:tcPr>
            <w:tcW w:w="1415" w:type="dxa"/>
            <w:vMerge/>
          </w:tcPr>
          <w:p w:rsidR="0076769C" w:rsidRPr="008836AC" w:rsidRDefault="0076769C" w:rsidP="0076769C">
            <w:pPr>
              <w:tabs>
                <w:tab w:val="left" w:pos="567"/>
              </w:tabs>
              <w:rPr>
                <w:rFonts w:ascii="Arial" w:hAnsi="Arial" w:cs="Arial"/>
                <w:b/>
              </w:rPr>
            </w:pP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Company</w:t>
            </w:r>
          </w:p>
        </w:tc>
        <w:tc>
          <w:tcPr>
            <w:tcW w:w="7336" w:type="dxa"/>
          </w:tcPr>
          <w:p w:rsidR="0076769C" w:rsidRPr="00733C7E" w:rsidRDefault="0076769C" w:rsidP="0076769C">
            <w:pPr>
              <w:tabs>
                <w:tab w:val="left" w:pos="567"/>
              </w:tabs>
              <w:spacing w:after="0"/>
              <w:rPr>
                <w:rFonts w:ascii="Arial" w:hAnsi="Arial" w:cs="Arial"/>
              </w:rPr>
            </w:pPr>
            <w:r w:rsidRPr="00733C7E">
              <w:rPr>
                <w:rFonts w:ascii="Arial" w:hAnsi="Arial" w:cs="Arial"/>
              </w:rPr>
              <w:t>China Unicom</w:t>
            </w:r>
          </w:p>
        </w:tc>
      </w:tr>
      <w:tr w:rsidR="0076769C" w:rsidRPr="008836AC" w:rsidTr="0076769C">
        <w:tc>
          <w:tcPr>
            <w:tcW w:w="1415" w:type="dxa"/>
            <w:vMerge/>
          </w:tcPr>
          <w:p w:rsidR="0076769C" w:rsidRPr="008836AC" w:rsidRDefault="0076769C" w:rsidP="0076769C">
            <w:pPr>
              <w:tabs>
                <w:tab w:val="left" w:pos="567"/>
              </w:tabs>
              <w:rPr>
                <w:rFonts w:ascii="Arial" w:hAnsi="Arial" w:cs="Arial"/>
                <w:b/>
              </w:rPr>
            </w:pP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Email</w:t>
            </w:r>
          </w:p>
        </w:tc>
        <w:tc>
          <w:tcPr>
            <w:tcW w:w="7336" w:type="dxa"/>
          </w:tcPr>
          <w:p w:rsidR="0076769C" w:rsidRPr="00733C7E" w:rsidRDefault="0076769C" w:rsidP="0076769C">
            <w:pPr>
              <w:tabs>
                <w:tab w:val="left" w:pos="567"/>
              </w:tabs>
              <w:spacing w:after="0"/>
              <w:rPr>
                <w:rFonts w:ascii="Arial" w:hAnsi="Arial" w:cs="Arial"/>
              </w:rPr>
            </w:pPr>
            <w:r>
              <w:rPr>
                <w:rFonts w:ascii="Arial" w:hAnsi="Arial" w:cs="Arial"/>
              </w:rPr>
              <w:t>caogen</w:t>
            </w:r>
            <w:r w:rsidRPr="00ED3C01">
              <w:rPr>
                <w:rFonts w:ascii="Arial" w:hAnsi="Arial" w:cs="Arial"/>
              </w:rPr>
              <w:t>@chinaunicom.cn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F35EA5" w:rsidRDefault="00F35EA5" w:rsidP="00F35EA5">
      <w:pPr>
        <w:rPr>
          <w:rFonts w:ascii="Arial" w:hAnsi="Arial" w:cs="Arial"/>
          <w:b/>
          <w:lang w:eastAsia="zh-CN"/>
        </w:rPr>
      </w:pPr>
      <w:r>
        <w:rPr>
          <w:rFonts w:ascii="Arial" w:hAnsi="Arial" w:cs="Arial"/>
          <w:b/>
          <w:lang w:eastAsia="zh-CN"/>
        </w:rPr>
        <w:t>RAN3#100</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general aspects and principles</w:t>
      </w:r>
      <w:r>
        <w:rPr>
          <w:rFonts w:ascii="Arial" w:hAnsi="Arial" w:cs="Arial"/>
          <w:lang w:eastAsia="zh-CN"/>
        </w:rPr>
        <w:t xml:space="preserve"> [3] as BL TS 37.470.</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layer 1</w:t>
      </w:r>
      <w:r>
        <w:rPr>
          <w:rFonts w:ascii="Arial" w:hAnsi="Arial" w:cs="Arial"/>
          <w:lang w:eastAsia="zh-CN"/>
        </w:rPr>
        <w:t xml:space="preserve"> [4] as BL TS 37.471</w:t>
      </w:r>
      <w:r w:rsidRPr="00F748B7">
        <w:rPr>
          <w:rFonts w:ascii="Arial" w:hAnsi="Arial" w:cs="Arial"/>
          <w:lang w:eastAsia="zh-CN"/>
        </w:rPr>
        <w:t>.</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signalling</w:t>
      </w:r>
      <w:r>
        <w:rPr>
          <w:rFonts w:ascii="Arial" w:hAnsi="Arial" w:cs="Arial"/>
          <w:lang w:eastAsia="zh-CN"/>
        </w:rPr>
        <w:t xml:space="preserve"> </w:t>
      </w:r>
      <w:r w:rsidRPr="00F01017">
        <w:rPr>
          <w:rFonts w:ascii="Arial" w:hAnsi="Arial" w:cs="Arial"/>
          <w:lang w:eastAsia="zh-CN"/>
        </w:rPr>
        <w:t>transport</w:t>
      </w:r>
      <w:r>
        <w:rPr>
          <w:rFonts w:ascii="Arial" w:hAnsi="Arial" w:cs="Arial"/>
          <w:lang w:eastAsia="zh-CN"/>
        </w:rPr>
        <w:t xml:space="preserve"> [5]</w:t>
      </w:r>
      <w:r w:rsidRPr="00F01017">
        <w:rPr>
          <w:rFonts w:ascii="Arial" w:hAnsi="Arial" w:cs="Arial"/>
          <w:lang w:eastAsia="zh-CN"/>
        </w:rPr>
        <w:t xml:space="preserve"> </w:t>
      </w:r>
      <w:r>
        <w:rPr>
          <w:rFonts w:ascii="Arial" w:hAnsi="Arial" w:cs="Arial"/>
          <w:lang w:eastAsia="zh-CN"/>
        </w:rPr>
        <w:t>as BL TS 37.472</w:t>
      </w:r>
      <w:r w:rsidRPr="00F748B7">
        <w:rPr>
          <w:rFonts w:ascii="Arial" w:hAnsi="Arial" w:cs="Arial"/>
          <w:lang w:eastAsia="zh-CN"/>
        </w:rPr>
        <w:t>.</w:t>
      </w:r>
    </w:p>
    <w:p w:rsidR="00F35EA5" w:rsidRPr="00F35EA5" w:rsidRDefault="00F35EA5" w:rsidP="00FD78C5">
      <w:pPr>
        <w:numPr>
          <w:ilvl w:val="0"/>
          <w:numId w:val="19"/>
        </w:numPr>
        <w:tabs>
          <w:tab w:val="left" w:pos="567"/>
        </w:tabs>
        <w:overflowPunct/>
        <w:autoSpaceDE/>
        <w:autoSpaceDN/>
        <w:snapToGrid w:val="0"/>
        <w:spacing w:after="0"/>
        <w:ind w:left="567" w:hanging="207"/>
        <w:textAlignment w:val="auto"/>
        <w:rPr>
          <w:rFonts w:eastAsia="Yu Mincho"/>
          <w:lang w:eastAsia="ja-JP"/>
        </w:rPr>
      </w:pPr>
      <w:r w:rsidRPr="00F35EA5">
        <w:rPr>
          <w:rFonts w:ascii="Arial" w:hAnsi="Arial" w:cs="Arial"/>
          <w:lang w:eastAsia="zh-CN"/>
        </w:rPr>
        <w:t>Endorsed the base line skeletons W1 application protocol [6] as BL TS 37.473.</w:t>
      </w:r>
    </w:p>
    <w:p w:rsidR="00F35EA5" w:rsidRPr="00F35EA5" w:rsidRDefault="00F35EA5" w:rsidP="00FD78C5">
      <w:pPr>
        <w:numPr>
          <w:ilvl w:val="0"/>
          <w:numId w:val="19"/>
        </w:numPr>
        <w:tabs>
          <w:tab w:val="left" w:pos="567"/>
        </w:tabs>
        <w:overflowPunct/>
        <w:autoSpaceDE/>
        <w:autoSpaceDN/>
        <w:snapToGrid w:val="0"/>
        <w:spacing w:after="0"/>
        <w:ind w:left="567" w:hanging="207"/>
        <w:textAlignment w:val="auto"/>
        <w:rPr>
          <w:rFonts w:eastAsia="Yu Mincho"/>
          <w:lang w:eastAsia="ja-JP"/>
        </w:rPr>
      </w:pPr>
      <w:r w:rsidRPr="00F35EA5">
        <w:rPr>
          <w:rFonts w:ascii="Arial" w:hAnsi="Arial" w:cs="Arial"/>
          <w:lang w:eastAsia="zh-CN"/>
        </w:rPr>
        <w:t>Agreed the base line skeletons W1 data transport [7].</w:t>
      </w:r>
    </w:p>
    <w:p w:rsidR="00F35EA5" w:rsidRDefault="00F35EA5" w:rsidP="00F35EA5">
      <w:pPr>
        <w:tabs>
          <w:tab w:val="left" w:pos="567"/>
        </w:tabs>
        <w:overflowPunct/>
        <w:autoSpaceDE/>
        <w:autoSpaceDN/>
        <w:snapToGrid w:val="0"/>
        <w:spacing w:after="0"/>
        <w:textAlignment w:val="auto"/>
        <w:rPr>
          <w:rFonts w:ascii="Arial" w:eastAsiaTheme="minorEastAsia" w:hAnsi="Arial" w:cs="Arial"/>
          <w:lang w:eastAsia="zh-CN"/>
        </w:rPr>
      </w:pPr>
    </w:p>
    <w:p w:rsidR="00F35EA5" w:rsidRDefault="00F35EA5" w:rsidP="00F35EA5">
      <w:pPr>
        <w:rPr>
          <w:rFonts w:ascii="Arial" w:hAnsi="Arial" w:cs="Arial"/>
          <w:b/>
          <w:lang w:eastAsia="zh-CN"/>
        </w:rPr>
      </w:pPr>
      <w:r>
        <w:rPr>
          <w:rFonts w:ascii="Arial" w:hAnsi="Arial" w:cs="Arial"/>
          <w:b/>
          <w:lang w:eastAsia="zh-CN"/>
        </w:rPr>
        <w:t>RAN3#101</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hint="eastAsia"/>
          <w:lang w:eastAsia="zh-CN"/>
        </w:rPr>
        <w:t>Agree</w:t>
      </w:r>
      <w:r>
        <w:rPr>
          <w:rFonts w:ascii="Arial" w:hAnsi="Arial" w:cs="Arial"/>
          <w:lang w:eastAsia="zh-CN"/>
        </w:rPr>
        <w:t>d</w:t>
      </w:r>
      <w:r>
        <w:rPr>
          <w:rFonts w:ascii="Arial" w:hAnsi="Arial" w:cs="Arial" w:hint="eastAsia"/>
          <w:lang w:eastAsia="zh-CN"/>
        </w:rPr>
        <w:t xml:space="preserve"> the</w:t>
      </w:r>
      <w:r>
        <w:rPr>
          <w:rFonts w:ascii="Arial" w:hAnsi="Arial" w:cs="Arial"/>
          <w:lang w:eastAsia="zh-CN"/>
        </w:rPr>
        <w:t xml:space="preserve"> W1 interface stage 2 functions description for TS 37.470 [19].</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Agreed</w:t>
      </w:r>
      <w:r>
        <w:rPr>
          <w:rFonts w:ascii="Arial" w:hAnsi="Arial" w:cs="Arial" w:hint="eastAsia"/>
          <w:lang w:eastAsia="zh-CN"/>
        </w:rPr>
        <w:t xml:space="preserve"> on the </w:t>
      </w:r>
      <w:r>
        <w:rPr>
          <w:rFonts w:ascii="Arial" w:hAnsi="Arial" w:cs="Arial"/>
          <w:lang w:eastAsia="zh-CN"/>
        </w:rPr>
        <w:t>definition</w:t>
      </w:r>
      <w:r>
        <w:rPr>
          <w:rFonts w:ascii="Arial" w:hAnsi="Arial" w:cs="Arial" w:hint="eastAsia"/>
          <w:lang w:eastAsia="zh-CN"/>
        </w:rPr>
        <w:t xml:space="preserve"> </w:t>
      </w:r>
      <w:r>
        <w:rPr>
          <w:rFonts w:ascii="Arial" w:hAnsi="Arial" w:cs="Arial"/>
          <w:lang w:eastAsia="zh-CN"/>
        </w:rPr>
        <w:t xml:space="preserve">of </w:t>
      </w:r>
      <w:proofErr w:type="spellStart"/>
      <w:r>
        <w:rPr>
          <w:rFonts w:ascii="Arial" w:hAnsi="Arial" w:cs="Arial"/>
          <w:lang w:eastAsia="zh-CN"/>
        </w:rPr>
        <w:t>eNB</w:t>
      </w:r>
      <w:proofErr w:type="spellEnd"/>
      <w:r>
        <w:rPr>
          <w:rFonts w:ascii="Arial" w:hAnsi="Arial" w:cs="Arial"/>
          <w:lang w:eastAsia="zh-CN"/>
        </w:rPr>
        <w:t xml:space="preserve">-CU, </w:t>
      </w:r>
      <w:proofErr w:type="spellStart"/>
      <w:r>
        <w:rPr>
          <w:rFonts w:ascii="Arial" w:hAnsi="Arial" w:cs="Arial"/>
          <w:lang w:eastAsia="zh-CN"/>
        </w:rPr>
        <w:t>eNB</w:t>
      </w:r>
      <w:proofErr w:type="spellEnd"/>
      <w:r>
        <w:rPr>
          <w:rFonts w:ascii="Arial" w:hAnsi="Arial" w:cs="Arial"/>
          <w:lang w:eastAsia="zh-CN"/>
        </w:rPr>
        <w:t>-DU and ng-</w:t>
      </w:r>
      <w:proofErr w:type="spellStart"/>
      <w:r>
        <w:rPr>
          <w:rFonts w:ascii="Arial" w:hAnsi="Arial" w:cs="Arial"/>
          <w:lang w:eastAsia="zh-CN"/>
        </w:rPr>
        <w:t>eNB</w:t>
      </w:r>
      <w:proofErr w:type="spellEnd"/>
      <w:r>
        <w:rPr>
          <w:rFonts w:ascii="Arial" w:hAnsi="Arial" w:cs="Arial"/>
          <w:lang w:eastAsia="zh-CN"/>
        </w:rPr>
        <w:t xml:space="preserve"> [23].</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Working assumptions were agreed as followings.</w:t>
      </w:r>
    </w:p>
    <w:p w:rsidR="00F35EA5" w:rsidRPr="008836B2" w:rsidRDefault="00F35EA5" w:rsidP="00F35EA5">
      <w:pPr>
        <w:numPr>
          <w:ilvl w:val="1"/>
          <w:numId w:val="19"/>
        </w:numPr>
        <w:tabs>
          <w:tab w:val="left" w:pos="567"/>
        </w:tabs>
        <w:overflowPunct/>
        <w:autoSpaceDE/>
        <w:autoSpaceDN/>
        <w:snapToGrid w:val="0"/>
        <w:spacing w:after="0"/>
        <w:textAlignment w:val="auto"/>
        <w:rPr>
          <w:rFonts w:ascii="Arial" w:hAnsi="Arial" w:cs="Arial"/>
          <w:lang w:eastAsia="zh-CN"/>
        </w:rPr>
      </w:pPr>
      <w:r w:rsidRPr="008836B2">
        <w:rPr>
          <w:rFonts w:ascii="Arial" w:hAnsi="Arial" w:cs="Arial"/>
          <w:lang w:eastAsia="zh-CN"/>
        </w:rPr>
        <w:t>Start from the specification work for ng-</w:t>
      </w:r>
      <w:proofErr w:type="spellStart"/>
      <w:r w:rsidRPr="008836B2">
        <w:rPr>
          <w:rFonts w:ascii="Arial" w:hAnsi="Arial" w:cs="Arial"/>
          <w:lang w:eastAsia="zh-CN"/>
        </w:rPr>
        <w:t>eNB</w:t>
      </w:r>
      <w:proofErr w:type="spellEnd"/>
      <w:r w:rsidRPr="008836B2">
        <w:rPr>
          <w:rFonts w:ascii="Arial" w:hAnsi="Arial" w:cs="Arial"/>
          <w:lang w:eastAsia="zh-CN"/>
        </w:rPr>
        <w:t>-CU and ng-</w:t>
      </w:r>
      <w:proofErr w:type="spellStart"/>
      <w:r w:rsidRPr="008836B2">
        <w:rPr>
          <w:rFonts w:ascii="Arial" w:hAnsi="Arial" w:cs="Arial"/>
          <w:lang w:eastAsia="zh-CN"/>
        </w:rPr>
        <w:t>eNB</w:t>
      </w:r>
      <w:proofErr w:type="spellEnd"/>
      <w:r w:rsidRPr="008836B2">
        <w:rPr>
          <w:rFonts w:ascii="Arial" w:hAnsi="Arial" w:cs="Arial"/>
          <w:lang w:eastAsia="zh-CN"/>
        </w:rPr>
        <w:t>-DU, with W1 interface between the two logical nodes. Where the W1 only applies to NG-RAN and it may be possible to reuse 38.425 as user plane between the two logical nodes.</w:t>
      </w:r>
    </w:p>
    <w:p w:rsidR="00F35EA5" w:rsidRPr="008836B2" w:rsidRDefault="00F35EA5" w:rsidP="00F35EA5">
      <w:pPr>
        <w:numPr>
          <w:ilvl w:val="1"/>
          <w:numId w:val="19"/>
        </w:numPr>
        <w:tabs>
          <w:tab w:val="left" w:pos="567"/>
        </w:tabs>
        <w:overflowPunct/>
        <w:autoSpaceDE/>
        <w:autoSpaceDN/>
        <w:snapToGrid w:val="0"/>
        <w:spacing w:after="0"/>
        <w:textAlignment w:val="auto"/>
        <w:rPr>
          <w:rFonts w:ascii="Arial" w:hAnsi="Arial" w:cs="Arial"/>
          <w:lang w:eastAsia="zh-CN"/>
        </w:rPr>
      </w:pPr>
      <w:r w:rsidRPr="008836B2">
        <w:rPr>
          <w:rFonts w:ascii="Arial" w:hAnsi="Arial" w:cs="Arial"/>
          <w:lang w:eastAsia="zh-CN"/>
        </w:rPr>
        <w:t>Continue discussing other alternatives on if and how to introduce E-UTRAN (including EN-DC) operation at a later stage (i.e. FFS whether to have separate logical nodes, separate W1’ interface name, and separate user plane spec).</w:t>
      </w:r>
    </w:p>
    <w:p w:rsidR="00F35EA5" w:rsidRDefault="00F35EA5" w:rsidP="00F35EA5">
      <w:pPr>
        <w:tabs>
          <w:tab w:val="left" w:pos="567"/>
        </w:tabs>
        <w:overflowPunct/>
        <w:autoSpaceDE/>
        <w:autoSpaceDN/>
        <w:snapToGrid w:val="0"/>
        <w:spacing w:after="0"/>
        <w:textAlignment w:val="auto"/>
        <w:rPr>
          <w:rFonts w:eastAsia="Yu Mincho"/>
          <w:lang w:eastAsia="ja-JP"/>
        </w:rPr>
      </w:pPr>
    </w:p>
    <w:p w:rsidR="002C5C4A" w:rsidRDefault="002C5C4A" w:rsidP="002C5C4A">
      <w:pPr>
        <w:rPr>
          <w:rFonts w:ascii="Arial" w:hAnsi="Arial" w:cs="Arial"/>
          <w:b/>
          <w:lang w:eastAsia="zh-CN"/>
        </w:rPr>
      </w:pPr>
      <w:r>
        <w:rPr>
          <w:rFonts w:ascii="Arial" w:hAnsi="Arial" w:cs="Arial"/>
          <w:b/>
          <w:lang w:eastAsia="zh-CN"/>
        </w:rPr>
        <w:t>RAN3#102</w:t>
      </w:r>
    </w:p>
    <w:p w:rsidR="002C5C4A" w:rsidRDefault="002C5C4A" w:rsidP="002C5C4A">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hint="eastAsia"/>
          <w:lang w:eastAsia="zh-CN"/>
        </w:rPr>
        <w:t>A</w:t>
      </w:r>
      <w:r>
        <w:rPr>
          <w:rFonts w:ascii="Arial" w:hAnsi="Arial" w:cs="Arial"/>
          <w:lang w:eastAsia="zh-CN"/>
        </w:rPr>
        <w:t xml:space="preserve">gree to capture stage2 definitions for </w:t>
      </w:r>
      <w:r w:rsidRPr="00712966">
        <w:rPr>
          <w:rFonts w:ascii="Arial" w:hAnsi="Arial" w:cs="Arial"/>
          <w:lang w:eastAsia="zh-CN"/>
        </w:rPr>
        <w:t>W1</w:t>
      </w:r>
      <w:proofErr w:type="gramStart"/>
      <w:r w:rsidRPr="00712966">
        <w:rPr>
          <w:rFonts w:ascii="Arial" w:hAnsi="Arial" w:cs="Arial"/>
          <w:lang w:eastAsia="zh-CN"/>
        </w:rPr>
        <w:t>AP</w:t>
      </w:r>
      <w:r>
        <w:rPr>
          <w:rFonts w:ascii="Arial" w:hAnsi="Arial" w:cs="Arial"/>
          <w:lang w:eastAsia="zh-CN"/>
        </w:rPr>
        <w:t>[</w:t>
      </w:r>
      <w:proofErr w:type="gramEnd"/>
      <w:r>
        <w:rPr>
          <w:rFonts w:ascii="Arial" w:hAnsi="Arial" w:cs="Arial"/>
          <w:lang w:eastAsia="zh-CN"/>
        </w:rPr>
        <w:t>46]</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UE context management procedures</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interface management procedures</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paging procedure</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RRC message transfer procedures</w:t>
      </w:r>
    </w:p>
    <w:p w:rsidR="002C5C4A"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system information management procedure</w:t>
      </w:r>
    </w:p>
    <w:p w:rsidR="002C5C4A"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Removal scheduling paging parts.</w:t>
      </w:r>
    </w:p>
    <w:p w:rsidR="002C5C4A" w:rsidRDefault="002C5C4A" w:rsidP="00F35EA5">
      <w:pPr>
        <w:tabs>
          <w:tab w:val="left" w:pos="567"/>
        </w:tabs>
        <w:overflowPunct/>
        <w:autoSpaceDE/>
        <w:autoSpaceDN/>
        <w:snapToGrid w:val="0"/>
        <w:spacing w:after="0"/>
        <w:textAlignment w:val="auto"/>
        <w:rPr>
          <w:rFonts w:eastAsia="Yu Mincho"/>
          <w:lang w:eastAsia="ja-JP"/>
        </w:rPr>
      </w:pPr>
    </w:p>
    <w:p w:rsidR="00FB5D2F" w:rsidRPr="00B17E1C" w:rsidRDefault="00FB5D2F" w:rsidP="00F35EA5">
      <w:pPr>
        <w:tabs>
          <w:tab w:val="left" w:pos="567"/>
        </w:tabs>
        <w:overflowPunct/>
        <w:autoSpaceDE/>
        <w:autoSpaceDN/>
        <w:snapToGrid w:val="0"/>
        <w:spacing w:after="0"/>
        <w:textAlignment w:val="auto"/>
        <w:rPr>
          <w:rFonts w:ascii="Arial" w:eastAsia="Yu Mincho" w:hAnsi="Arial" w:cs="Arial"/>
          <w:b/>
          <w:lang w:eastAsia="ja-JP"/>
        </w:rPr>
      </w:pPr>
      <w:r w:rsidRPr="00B17E1C">
        <w:rPr>
          <w:rFonts w:ascii="Arial" w:eastAsia="Yu Mincho" w:hAnsi="Arial" w:cs="Arial"/>
          <w:b/>
          <w:lang w:eastAsia="ja-JP"/>
        </w:rPr>
        <w:t>RAN3#103</w:t>
      </w:r>
    </w:p>
    <w:p w:rsidR="00806151" w:rsidRPr="00806151" w:rsidRDefault="00806151" w:rsidP="0080615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sidRPr="00806151">
        <w:rPr>
          <w:rFonts w:ascii="Arial" w:hAnsi="Arial" w:cs="Arial"/>
          <w:lang w:eastAsia="zh-CN"/>
        </w:rPr>
        <w:t xml:space="preserve">Add the necessary </w:t>
      </w:r>
      <w:proofErr w:type="spellStart"/>
      <w:r w:rsidRPr="00806151">
        <w:rPr>
          <w:rFonts w:ascii="Arial" w:hAnsi="Arial" w:cs="Arial"/>
          <w:lang w:eastAsia="zh-CN"/>
        </w:rPr>
        <w:t>defination</w:t>
      </w:r>
      <w:proofErr w:type="spellEnd"/>
      <w:r w:rsidRPr="00806151">
        <w:rPr>
          <w:rFonts w:ascii="Arial" w:hAnsi="Arial" w:cs="Arial"/>
          <w:lang w:eastAsia="zh-CN"/>
        </w:rPr>
        <w:t xml:space="preserve"> of following functions and procedure for the W1</w:t>
      </w:r>
      <w:proofErr w:type="gramStart"/>
      <w:r w:rsidRPr="00806151">
        <w:rPr>
          <w:rFonts w:ascii="Arial" w:hAnsi="Arial" w:cs="Arial"/>
          <w:lang w:eastAsia="zh-CN"/>
        </w:rPr>
        <w:t>AP</w:t>
      </w:r>
      <w:r w:rsidR="009B1994">
        <w:rPr>
          <w:rFonts w:ascii="Arial" w:hAnsi="Arial" w:cs="Arial"/>
          <w:lang w:eastAsia="zh-CN"/>
        </w:rPr>
        <w:t>[</w:t>
      </w:r>
      <w:proofErr w:type="gramEnd"/>
      <w:r w:rsidR="00E85385">
        <w:rPr>
          <w:rFonts w:ascii="Arial" w:hAnsi="Arial" w:cs="Arial"/>
          <w:lang w:eastAsia="zh-CN"/>
        </w:rPr>
        <w:t>57</w:t>
      </w:r>
      <w:r w:rsidR="009B1994">
        <w:rPr>
          <w:rFonts w:ascii="Arial" w:hAnsi="Arial" w:cs="Arial"/>
          <w:lang w:eastAsia="zh-CN"/>
        </w:rPr>
        <w:t>]</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UE context management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interface management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paging procedure</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RRC message transfer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system information management procedure</w:t>
      </w:r>
    </w:p>
    <w:p w:rsidR="00FB5D2F" w:rsidRDefault="0091510B" w:rsidP="0091510B">
      <w:pPr>
        <w:numPr>
          <w:ilvl w:val="1"/>
          <w:numId w:val="19"/>
        </w:numPr>
        <w:tabs>
          <w:tab w:val="left" w:pos="567"/>
        </w:tabs>
        <w:overflowPunct/>
        <w:autoSpaceDE/>
        <w:autoSpaceDN/>
        <w:snapToGrid w:val="0"/>
        <w:spacing w:after="0"/>
        <w:textAlignment w:val="auto"/>
        <w:rPr>
          <w:rFonts w:ascii="Arial" w:hAnsi="Arial" w:cs="Arial"/>
          <w:lang w:eastAsia="zh-CN"/>
        </w:rPr>
      </w:pPr>
      <w:r w:rsidRPr="0091510B">
        <w:rPr>
          <w:rFonts w:ascii="Arial" w:hAnsi="Arial" w:cs="Arial"/>
          <w:lang w:eastAsia="zh-CN"/>
        </w:rPr>
        <w:t>Remove scheduling paging part</w:t>
      </w:r>
    </w:p>
    <w:p w:rsidR="002014CA" w:rsidRDefault="002014CA" w:rsidP="002014CA">
      <w:pPr>
        <w:tabs>
          <w:tab w:val="left" w:pos="567"/>
        </w:tabs>
        <w:overflowPunct/>
        <w:autoSpaceDE/>
        <w:autoSpaceDN/>
        <w:snapToGrid w:val="0"/>
        <w:spacing w:after="0"/>
        <w:textAlignment w:val="auto"/>
        <w:rPr>
          <w:rFonts w:ascii="Arial" w:eastAsiaTheme="minorEastAsia" w:hAnsi="Arial" w:cs="Arial"/>
          <w:lang w:eastAsia="zh-CN"/>
        </w:rPr>
      </w:pPr>
    </w:p>
    <w:p w:rsidR="002014CA" w:rsidRPr="0091510B" w:rsidRDefault="002014CA" w:rsidP="00160907">
      <w:pPr>
        <w:tabs>
          <w:tab w:val="left" w:pos="567"/>
        </w:tabs>
        <w:overflowPunct/>
        <w:autoSpaceDE/>
        <w:autoSpaceDN/>
        <w:snapToGrid w:val="0"/>
        <w:spacing w:after="0"/>
        <w:textAlignment w:val="auto"/>
        <w:rPr>
          <w:rFonts w:ascii="Arial" w:hAnsi="Arial" w:cs="Arial"/>
          <w:lang w:eastAsia="zh-CN"/>
        </w:rPr>
      </w:pPr>
    </w:p>
    <w:p w:rsidR="002014CA" w:rsidRPr="0091510B" w:rsidRDefault="002014CA" w:rsidP="002014CA">
      <w:pPr>
        <w:tabs>
          <w:tab w:val="left" w:pos="567"/>
        </w:tabs>
        <w:overflowPunct/>
        <w:autoSpaceDE/>
        <w:autoSpaceDN/>
        <w:snapToGrid w:val="0"/>
        <w:spacing w:after="0"/>
        <w:textAlignment w:val="auto"/>
        <w:rPr>
          <w:rFonts w:ascii="Arial" w:hAnsi="Arial" w:cs="Arial"/>
          <w:lang w:eastAsia="zh-CN"/>
        </w:rPr>
      </w:pPr>
    </w:p>
    <w:p w:rsidR="002014CA" w:rsidRPr="0091510B" w:rsidRDefault="002014CA" w:rsidP="002014CA">
      <w:pPr>
        <w:tabs>
          <w:tab w:val="left" w:pos="567"/>
        </w:tabs>
        <w:overflowPunct/>
        <w:autoSpaceDE/>
        <w:autoSpaceDN/>
        <w:snapToGrid w:val="0"/>
        <w:spacing w:after="0"/>
        <w:textAlignment w:val="auto"/>
        <w:rPr>
          <w:rFonts w:ascii="Arial" w:hAnsi="Arial" w:cs="Arial"/>
          <w:lang w:eastAsia="zh-CN"/>
        </w:rPr>
      </w:pPr>
    </w:p>
    <w:p w:rsidR="00701410" w:rsidRDefault="00701410" w:rsidP="00701410">
      <w:pPr>
        <w:pStyle w:val="4"/>
        <w:rPr>
          <w:lang w:eastAsia="ja-JP"/>
        </w:rPr>
      </w:pPr>
      <w:r>
        <w:rPr>
          <w:lang w:eastAsia="ja-JP"/>
        </w:rPr>
        <w:lastRenderedPageBreak/>
        <w:t>2.3.2</w:t>
      </w:r>
      <w:r>
        <w:rPr>
          <w:lang w:eastAsia="ja-JP"/>
        </w:rPr>
        <w:tab/>
        <w:t>Remaining Open issues</w:t>
      </w:r>
    </w:p>
    <w:p w:rsidR="00F05EF8" w:rsidRDefault="00F05EF8" w:rsidP="00F05EF8">
      <w:pPr>
        <w:numPr>
          <w:ilvl w:val="0"/>
          <w:numId w:val="1"/>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Definitions of CU and DU, all signalling aspects and other open issues need further discussion.</w:t>
      </w:r>
    </w:p>
    <w:p w:rsidR="00F05EF8" w:rsidRDefault="00F05EF8" w:rsidP="00F05EF8">
      <w:pPr>
        <w:numPr>
          <w:ilvl w:val="0"/>
          <w:numId w:val="1"/>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 xml:space="preserve">Specifications of </w:t>
      </w:r>
      <w:r w:rsidRPr="00F01017">
        <w:rPr>
          <w:rFonts w:ascii="Arial" w:hAnsi="Arial" w:cs="Arial"/>
          <w:lang w:eastAsia="zh-CN"/>
        </w:rPr>
        <w:t xml:space="preserve">W1 </w:t>
      </w:r>
      <w:r>
        <w:rPr>
          <w:rFonts w:ascii="Arial" w:hAnsi="Arial" w:cs="Arial"/>
          <w:lang w:eastAsia="zh-CN"/>
        </w:rPr>
        <w:t>interface, such as TS 37.47x series, are not completed.</w:t>
      </w:r>
    </w:p>
    <w:p w:rsidR="00F05EF8" w:rsidRPr="008A302D" w:rsidRDefault="00F05EF8" w:rsidP="00F05EF8">
      <w:pPr>
        <w:numPr>
          <w:ilvl w:val="0"/>
          <w:numId w:val="1"/>
        </w:numPr>
        <w:tabs>
          <w:tab w:val="left" w:pos="567"/>
        </w:tabs>
        <w:overflowPunct/>
        <w:autoSpaceDE/>
        <w:autoSpaceDN/>
        <w:snapToGrid w:val="0"/>
        <w:spacing w:after="0"/>
        <w:textAlignment w:val="auto"/>
        <w:rPr>
          <w:rFonts w:ascii="Arial" w:hAnsi="Arial" w:cs="Arial"/>
          <w:lang w:eastAsia="zh-CN"/>
        </w:rPr>
      </w:pPr>
      <w:r w:rsidRPr="008A302D">
        <w:rPr>
          <w:rFonts w:ascii="Arial" w:hAnsi="Arial" w:cs="Arial"/>
          <w:lang w:eastAsia="zh-CN"/>
        </w:rPr>
        <w:t xml:space="preserve">The definition of </w:t>
      </w:r>
      <w:proofErr w:type="spellStart"/>
      <w:r w:rsidRPr="008A302D">
        <w:rPr>
          <w:rFonts w:ascii="Arial" w:hAnsi="Arial" w:cs="Arial"/>
          <w:lang w:eastAsia="zh-CN"/>
        </w:rPr>
        <w:t>eNB</w:t>
      </w:r>
      <w:proofErr w:type="spellEnd"/>
      <w:r w:rsidRPr="008A302D">
        <w:rPr>
          <w:rFonts w:ascii="Arial" w:hAnsi="Arial" w:cs="Arial"/>
          <w:lang w:eastAsia="zh-CN"/>
        </w:rPr>
        <w:t xml:space="preserve">-CU and </w:t>
      </w:r>
      <w:proofErr w:type="spellStart"/>
      <w:r w:rsidRPr="008A302D">
        <w:rPr>
          <w:rFonts w:ascii="Arial" w:hAnsi="Arial" w:cs="Arial"/>
          <w:lang w:eastAsia="zh-CN"/>
        </w:rPr>
        <w:t>eNB</w:t>
      </w:r>
      <w:proofErr w:type="spellEnd"/>
      <w:r w:rsidRPr="008A302D">
        <w:rPr>
          <w:rFonts w:ascii="Arial" w:hAnsi="Arial" w:cs="Arial"/>
          <w:lang w:eastAsia="zh-CN"/>
        </w:rPr>
        <w:t>-DU focuses on the scenario of an ng-</w:t>
      </w:r>
      <w:proofErr w:type="spellStart"/>
      <w:r w:rsidRPr="008A302D">
        <w:rPr>
          <w:rFonts w:ascii="Arial" w:hAnsi="Arial" w:cs="Arial"/>
          <w:lang w:eastAsia="zh-CN"/>
        </w:rPr>
        <w:t>eNB</w:t>
      </w:r>
      <w:proofErr w:type="spellEnd"/>
      <w:r w:rsidRPr="008A302D">
        <w:rPr>
          <w:rFonts w:ascii="Arial" w:hAnsi="Arial" w:cs="Arial"/>
          <w:lang w:eastAsia="zh-CN"/>
        </w:rPr>
        <w:t xml:space="preserve"> with disaggregated architecture operating in NG-RAN mode; FFS if and how considering also a scenario with operation in E-UTRAN mode. (i.e. FFS whether to have separate logical nodes, separate W1 interface name, and separate user plane spec).</w:t>
      </w:r>
    </w:p>
    <w:p w:rsidR="003C236F" w:rsidRPr="00F05EF8" w:rsidRDefault="003C236F" w:rsidP="003C236F">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Pr>
          <w:rFonts w:ascii="Arial" w:hAnsi="Arial" w:cs="Arial" w:hint="eastAsia"/>
          <w:b/>
          <w:sz w:val="24"/>
          <w:szCs w:val="24"/>
          <w:lang w:eastAsia="zh-CN"/>
        </w:rPr>
        <w:t>RAN3#99</w:t>
      </w:r>
      <w:r>
        <w:rPr>
          <w:rFonts w:ascii="Arial" w:hAnsi="Arial" w:cs="Arial"/>
          <w:b/>
          <w:sz w:val="24"/>
          <w:szCs w:val="24"/>
          <w:lang w:eastAsia="zh-CN"/>
        </w:rPr>
        <w:t>bis</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70133E">
        <w:rPr>
          <w:rFonts w:ascii="Arial" w:hAnsi="Arial" w:cs="Arial"/>
          <w:lang w:eastAsia="zh-CN"/>
        </w:rPr>
        <w:lastRenderedPageBreak/>
        <w:t>R3-</w:t>
      </w:r>
      <w:r w:rsidRPr="001A7A91">
        <w:rPr>
          <w:rFonts w:ascii="Arial" w:hAnsi="Arial" w:cs="Arial"/>
          <w:lang w:eastAsia="zh-CN"/>
        </w:rPr>
        <w:t>182294</w:t>
      </w:r>
      <w:r w:rsidRPr="0070133E">
        <w:rPr>
          <w:rFonts w:ascii="Arial" w:hAnsi="Arial" w:cs="Arial"/>
          <w:lang w:eastAsia="zh-CN"/>
        </w:rPr>
        <w:tab/>
      </w:r>
      <w:r w:rsidRPr="001A7A91">
        <w:rPr>
          <w:rFonts w:ascii="Arial" w:hAnsi="Arial" w:cs="Arial"/>
          <w:lang w:eastAsia="zh-CN"/>
        </w:rPr>
        <w:t xml:space="preserve">Time plan for WI </w:t>
      </w:r>
      <w:proofErr w:type="spellStart"/>
      <w:r w:rsidRPr="001A7A91">
        <w:rPr>
          <w:rFonts w:ascii="Arial" w:hAnsi="Arial" w:cs="Arial"/>
          <w:lang w:eastAsia="zh-CN"/>
        </w:rPr>
        <w:t>eNB</w:t>
      </w:r>
      <w:proofErr w:type="spellEnd"/>
      <w:r w:rsidRPr="001A7A91">
        <w:rPr>
          <w:rFonts w:ascii="Arial" w:hAnsi="Arial" w:cs="Arial"/>
          <w:lang w:eastAsia="zh-CN"/>
        </w:rPr>
        <w:t>(s) Architecture Evolution for E-UTRAN and NG-RAN</w:t>
      </w:r>
      <w:r>
        <w:rPr>
          <w:rFonts w:ascii="Arial" w:hAnsi="Arial" w:cs="Arial"/>
          <w:lang w:eastAsia="zh-CN"/>
        </w:rPr>
        <w:t xml:space="preserve"> (</w:t>
      </w:r>
      <w:r w:rsidRPr="001A7A91">
        <w:rPr>
          <w:rFonts w:ascii="Arial" w:hAnsi="Arial" w:cs="Arial"/>
          <w:lang w:eastAsia="zh-CN"/>
        </w:rPr>
        <w:t xml:space="preserve">China Unicom, Orange, Telekom R&amp;D </w:t>
      </w:r>
      <w:proofErr w:type="spellStart"/>
      <w:r w:rsidRPr="001A7A91">
        <w:rPr>
          <w:rFonts w:ascii="Arial" w:hAnsi="Arial" w:cs="Arial"/>
          <w:lang w:eastAsia="zh-CN"/>
        </w:rPr>
        <w:t>Sdn</w:t>
      </w:r>
      <w:proofErr w:type="spellEnd"/>
      <w:r w:rsidRPr="001A7A91">
        <w:rPr>
          <w:rFonts w:ascii="Arial" w:hAnsi="Arial" w:cs="Arial"/>
          <w:lang w:eastAsia="zh-CN"/>
        </w:rPr>
        <w:t>. Bhd.</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70133E">
        <w:rPr>
          <w:rFonts w:ascii="Arial" w:hAnsi="Arial" w:cs="Arial"/>
          <w:lang w:eastAsia="zh-CN"/>
        </w:rPr>
        <w:t>R3-</w:t>
      </w:r>
      <w:r w:rsidRPr="001A7A91">
        <w:rPr>
          <w:rFonts w:ascii="Arial" w:hAnsi="Arial" w:cs="Arial"/>
          <w:lang w:eastAsia="zh-CN"/>
        </w:rPr>
        <w:t>182300</w:t>
      </w:r>
      <w:r w:rsidRPr="0070133E">
        <w:rPr>
          <w:rFonts w:ascii="Arial" w:hAnsi="Arial" w:cs="Arial"/>
          <w:lang w:eastAsia="zh-CN"/>
        </w:rPr>
        <w:tab/>
      </w:r>
      <w:r w:rsidRPr="001A7A91">
        <w:rPr>
          <w:rFonts w:ascii="Arial" w:hAnsi="Arial" w:cs="Arial"/>
          <w:lang w:eastAsia="zh-CN"/>
        </w:rPr>
        <w:t xml:space="preserve">LTE-specific features to be supported in LTE CU DU </w:t>
      </w:r>
      <w:proofErr w:type="gramStart"/>
      <w:r w:rsidRPr="001A7A91">
        <w:rPr>
          <w:rFonts w:ascii="Arial" w:hAnsi="Arial" w:cs="Arial"/>
          <w:lang w:eastAsia="zh-CN"/>
        </w:rPr>
        <w:t>architecture</w:t>
      </w:r>
      <w:r>
        <w:rPr>
          <w:rFonts w:ascii="Arial" w:hAnsi="Arial" w:cs="Arial"/>
          <w:lang w:eastAsia="zh-CN"/>
        </w:rPr>
        <w:t>(</w:t>
      </w:r>
      <w:proofErr w:type="gramEnd"/>
      <w:r w:rsidRPr="001A7A91">
        <w:rPr>
          <w:rFonts w:ascii="Arial" w:hAnsi="Arial" w:cs="Arial"/>
          <w:lang w:eastAsia="zh-CN"/>
        </w:rPr>
        <w:t>China Unicom</w:t>
      </w:r>
      <w:r>
        <w:rPr>
          <w:rFonts w:ascii="Arial" w:hAnsi="Arial" w:cs="Arial"/>
          <w:lang w:eastAsia="zh-CN"/>
        </w:rPr>
        <w:t>)</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100</w:t>
      </w:r>
    </w:p>
    <w:p w:rsidR="003A5D63" w:rsidRPr="001C762E"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R3-183236</w:t>
      </w:r>
      <w:r w:rsidRPr="001C762E">
        <w:rPr>
          <w:rFonts w:ascii="Arial" w:hAnsi="Arial" w:cs="Arial"/>
          <w:lang w:eastAsia="zh-CN"/>
        </w:rPr>
        <w:tab/>
        <w:t>Draft TS skeleton for W1 general aspects and principles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R3-183237</w:t>
      </w:r>
      <w:r>
        <w:rPr>
          <w:rFonts w:ascii="Arial" w:hAnsi="Arial" w:cs="Arial"/>
          <w:lang w:eastAsia="zh-CN"/>
        </w:rPr>
        <w:tab/>
      </w:r>
      <w:r w:rsidRPr="001C762E">
        <w:rPr>
          <w:rFonts w:ascii="Arial" w:hAnsi="Arial" w:cs="Arial"/>
          <w:lang w:eastAsia="zh-CN"/>
        </w:rPr>
        <w:t>Draft TS skeleton for W1 layer 1 (China Unicom)</w:t>
      </w:r>
    </w:p>
    <w:p w:rsidR="003A5D63" w:rsidRPr="001C762E"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R3-183255</w:t>
      </w:r>
      <w:r>
        <w:rPr>
          <w:rFonts w:ascii="Arial" w:hAnsi="Arial" w:cs="Arial"/>
          <w:lang w:eastAsia="zh-CN"/>
        </w:rPr>
        <w:tab/>
      </w:r>
      <w:r w:rsidRPr="001C762E">
        <w:rPr>
          <w:rFonts w:ascii="Arial" w:hAnsi="Arial" w:cs="Arial"/>
          <w:lang w:eastAsia="zh-CN"/>
        </w:rPr>
        <w:t>Draft TS skeleton for W1 signalling transport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R3-183256</w:t>
      </w:r>
      <w:r>
        <w:rPr>
          <w:rFonts w:ascii="Arial" w:hAnsi="Arial" w:cs="Arial"/>
          <w:lang w:eastAsia="zh-CN"/>
        </w:rPr>
        <w:tab/>
      </w:r>
      <w:r w:rsidRPr="001C762E">
        <w:rPr>
          <w:rFonts w:ascii="Arial" w:hAnsi="Arial" w:cs="Arial"/>
          <w:lang w:eastAsia="zh-CN"/>
        </w:rPr>
        <w:t>Draft TS skeleton for W1 application protocol (W1AP)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R3-183257</w:t>
      </w:r>
      <w:r>
        <w:rPr>
          <w:rFonts w:ascii="Arial" w:hAnsi="Arial" w:cs="Arial"/>
          <w:lang w:eastAsia="zh-CN"/>
        </w:rPr>
        <w:tab/>
      </w:r>
      <w:r w:rsidRPr="001C762E">
        <w:rPr>
          <w:rFonts w:ascii="Arial" w:hAnsi="Arial" w:cs="Arial"/>
          <w:lang w:eastAsia="zh-CN"/>
        </w:rPr>
        <w:t>Draft TS skeleton for W1 data transport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R3-182672</w:t>
      </w:r>
      <w:r>
        <w:rPr>
          <w:rFonts w:ascii="Arial" w:hAnsi="Arial" w:cs="Arial"/>
          <w:lang w:eastAsia="zh-CN"/>
        </w:rPr>
        <w:tab/>
      </w:r>
      <w:r w:rsidRPr="001C762E">
        <w:rPr>
          <w:rFonts w:ascii="Arial" w:hAnsi="Arial" w:cs="Arial"/>
          <w:lang w:eastAsia="zh-CN"/>
        </w:rPr>
        <w:t>W1 interface general aspects and principles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R3-182673</w:t>
      </w:r>
      <w:r>
        <w:rPr>
          <w:rFonts w:ascii="Arial" w:hAnsi="Arial" w:cs="Arial"/>
          <w:lang w:eastAsia="zh-CN"/>
        </w:rPr>
        <w:tab/>
      </w:r>
      <w:r w:rsidRPr="001C762E">
        <w:rPr>
          <w:rFonts w:ascii="Arial" w:hAnsi="Arial" w:cs="Arial"/>
          <w:lang w:eastAsia="zh-CN"/>
        </w:rPr>
        <w:t>W1 interface layer1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R3-182674</w:t>
      </w:r>
      <w:r>
        <w:rPr>
          <w:rFonts w:ascii="Arial" w:hAnsi="Arial" w:cs="Arial"/>
          <w:lang w:eastAsia="zh-CN"/>
        </w:rPr>
        <w:tab/>
      </w:r>
      <w:r w:rsidRPr="001C762E">
        <w:rPr>
          <w:rFonts w:ascii="Arial" w:hAnsi="Arial" w:cs="Arial"/>
          <w:lang w:eastAsia="zh-CN"/>
        </w:rPr>
        <w:t>W1 interface Data Transport Protocol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R3-182675</w:t>
      </w:r>
      <w:r>
        <w:rPr>
          <w:rFonts w:ascii="Arial" w:hAnsi="Arial" w:cs="Arial"/>
          <w:lang w:eastAsia="zh-CN"/>
        </w:rPr>
        <w:tab/>
      </w:r>
      <w:r w:rsidRPr="001C762E">
        <w:rPr>
          <w:rFonts w:ascii="Arial" w:hAnsi="Arial" w:cs="Arial"/>
          <w:lang w:eastAsia="zh-CN"/>
        </w:rPr>
        <w:t>W1 interface User Plane Protocol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R3-182670</w:t>
      </w:r>
      <w:r>
        <w:rPr>
          <w:rFonts w:ascii="Arial" w:hAnsi="Arial" w:cs="Arial"/>
          <w:lang w:eastAsia="zh-CN"/>
        </w:rPr>
        <w:tab/>
      </w:r>
      <w:r w:rsidRPr="001C762E">
        <w:rPr>
          <w:rFonts w:ascii="Arial" w:hAnsi="Arial" w:cs="Arial"/>
          <w:lang w:eastAsia="zh-CN"/>
        </w:rPr>
        <w:t>Disaggregated ng-</w:t>
      </w:r>
      <w:proofErr w:type="spellStart"/>
      <w:r w:rsidRPr="001C762E">
        <w:rPr>
          <w:rFonts w:ascii="Arial" w:hAnsi="Arial" w:cs="Arial"/>
          <w:lang w:eastAsia="zh-CN"/>
        </w:rPr>
        <w:t>eNB</w:t>
      </w:r>
      <w:proofErr w:type="spellEnd"/>
      <w:r w:rsidRPr="001C762E">
        <w:rPr>
          <w:rFonts w:ascii="Arial" w:hAnsi="Arial" w:cs="Arial"/>
          <w:lang w:eastAsia="zh-CN"/>
        </w:rPr>
        <w:t xml:space="preserve"> connecting to 5GC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D1E52">
        <w:rPr>
          <w:rFonts w:ascii="Arial" w:hAnsi="Arial" w:cs="Arial"/>
          <w:lang w:eastAsia="zh-CN"/>
        </w:rPr>
        <w:t>R3-182671</w:t>
      </w:r>
      <w:r>
        <w:rPr>
          <w:rFonts w:ascii="Arial" w:hAnsi="Arial" w:cs="Arial"/>
          <w:lang w:eastAsia="zh-CN"/>
        </w:rPr>
        <w:tab/>
      </w:r>
      <w:r w:rsidRPr="003D1E52">
        <w:rPr>
          <w:rFonts w:ascii="Arial" w:hAnsi="Arial" w:cs="Arial"/>
          <w:lang w:eastAsia="zh-CN"/>
        </w:rPr>
        <w:t xml:space="preserve">Disaggregated </w:t>
      </w:r>
      <w:proofErr w:type="spellStart"/>
      <w:r w:rsidRPr="003D1E52">
        <w:rPr>
          <w:rFonts w:ascii="Arial" w:hAnsi="Arial" w:cs="Arial"/>
          <w:lang w:eastAsia="zh-CN"/>
        </w:rPr>
        <w:t>eNB</w:t>
      </w:r>
      <w:proofErr w:type="spellEnd"/>
      <w:r w:rsidRPr="003D1E52">
        <w:rPr>
          <w:rFonts w:ascii="Arial" w:hAnsi="Arial" w:cs="Arial"/>
          <w:lang w:eastAsia="zh-CN"/>
        </w:rPr>
        <w:t xml:space="preserve"> connecting to EPC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466D92">
        <w:rPr>
          <w:rFonts w:ascii="Arial" w:hAnsi="Arial" w:cs="Arial"/>
          <w:lang w:eastAsia="zh-CN"/>
        </w:rPr>
        <w:t>R3-182676</w:t>
      </w:r>
      <w:r>
        <w:rPr>
          <w:rFonts w:ascii="Arial" w:hAnsi="Arial" w:cs="Arial"/>
          <w:lang w:eastAsia="zh-CN"/>
        </w:rPr>
        <w:tab/>
      </w:r>
      <w:r w:rsidRPr="00466D92">
        <w:rPr>
          <w:rFonts w:ascii="Arial" w:hAnsi="Arial" w:cs="Arial"/>
          <w:lang w:eastAsia="zh-CN"/>
        </w:rPr>
        <w:t>W1 interface signalling transport (Huawei, China Unicom)</w:t>
      </w:r>
    </w:p>
    <w:p w:rsidR="003A5D63" w:rsidRPr="005D167B" w:rsidRDefault="003A5D63" w:rsidP="003A5D63">
      <w:pPr>
        <w:numPr>
          <w:ilvl w:val="0"/>
          <w:numId w:val="22"/>
        </w:numPr>
        <w:overflowPunct/>
        <w:autoSpaceDE/>
        <w:autoSpaceDN/>
        <w:snapToGrid w:val="0"/>
        <w:spacing w:after="0"/>
        <w:textAlignment w:val="auto"/>
        <w:rPr>
          <w:rFonts w:ascii="Arial" w:hAnsi="Arial" w:cs="Arial"/>
          <w:lang w:eastAsia="zh-CN"/>
        </w:rPr>
      </w:pPr>
      <w:r w:rsidRPr="005D167B">
        <w:rPr>
          <w:rFonts w:ascii="Arial" w:hAnsi="Arial" w:cs="Arial"/>
          <w:lang w:eastAsia="zh-CN"/>
        </w:rPr>
        <w:t>R3-182677</w:t>
      </w:r>
      <w:r>
        <w:rPr>
          <w:rFonts w:ascii="Arial" w:hAnsi="Arial" w:cs="Arial"/>
          <w:lang w:eastAsia="zh-CN"/>
        </w:rPr>
        <w:tab/>
      </w:r>
      <w:r w:rsidRPr="005D167B">
        <w:rPr>
          <w:rFonts w:ascii="Arial" w:hAnsi="Arial" w:cs="Arial"/>
          <w:lang w:eastAsia="zh-CN"/>
        </w:rPr>
        <w:t>W1 Interface Application Protocol (Huawei, China Unicom)</w:t>
      </w:r>
    </w:p>
    <w:p w:rsidR="003A5D63" w:rsidRPr="007D1882"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101</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5077</w:t>
      </w:r>
      <w:r w:rsidRPr="001C762E">
        <w:rPr>
          <w:rFonts w:ascii="Arial" w:hAnsi="Arial" w:cs="Arial"/>
          <w:lang w:eastAsia="zh-CN"/>
        </w:rPr>
        <w:tab/>
      </w:r>
      <w:r w:rsidRPr="00D3197D">
        <w:rPr>
          <w:rFonts w:ascii="Arial" w:hAnsi="Arial" w:cs="Arial"/>
          <w:lang w:eastAsia="zh-CN"/>
        </w:rPr>
        <w:t>Rapporteur update for TS 37.473 v0.0.1</w:t>
      </w:r>
      <w:r w:rsidRPr="001C762E">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DE4F52">
        <w:rPr>
          <w:rFonts w:ascii="Arial" w:hAnsi="Arial" w:cs="Arial"/>
          <w:lang w:eastAsia="zh-CN"/>
        </w:rPr>
        <w:t>R3-18</w:t>
      </w:r>
      <w:r>
        <w:rPr>
          <w:rFonts w:ascii="Arial" w:hAnsi="Arial" w:cs="Arial"/>
          <w:lang w:eastAsia="zh-CN"/>
        </w:rPr>
        <w:t>4720</w:t>
      </w:r>
      <w:r w:rsidRPr="00DE4F52">
        <w:rPr>
          <w:rFonts w:ascii="Arial" w:hAnsi="Arial" w:cs="Arial"/>
          <w:lang w:eastAsia="zh-CN"/>
        </w:rPr>
        <w:tab/>
      </w:r>
      <w:r w:rsidRPr="00D3197D">
        <w:rPr>
          <w:rFonts w:ascii="Arial" w:hAnsi="Arial" w:cs="Arial"/>
          <w:lang w:eastAsia="zh-CN"/>
        </w:rPr>
        <w:t>W1 interface Prioritised Time Plan for LTE specific features</w:t>
      </w:r>
      <w:r w:rsidRPr="00DE4F52">
        <w:rPr>
          <w:rFonts w:ascii="Arial" w:hAnsi="Arial" w:cs="Arial"/>
          <w:lang w:eastAsia="zh-CN"/>
        </w:rPr>
        <w:t xml:space="preserve"> (</w:t>
      </w:r>
      <w:r>
        <w:rPr>
          <w:rFonts w:ascii="Arial" w:hAnsi="Arial" w:cs="Arial"/>
          <w:lang w:eastAsia="zh-CN"/>
        </w:rPr>
        <w:t>Orange</w:t>
      </w:r>
      <w:r w:rsidRPr="00DE4F52">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R3-185075</w:t>
      </w:r>
      <w:r>
        <w:rPr>
          <w:rFonts w:ascii="Arial" w:hAnsi="Arial" w:cs="Arial"/>
          <w:lang w:eastAsia="zh-CN"/>
        </w:rPr>
        <w:tab/>
      </w:r>
      <w:r w:rsidRPr="00D3197D">
        <w:rPr>
          <w:rFonts w:ascii="Arial" w:hAnsi="Arial" w:cs="Arial"/>
          <w:lang w:eastAsia="zh-CN"/>
        </w:rPr>
        <w:t>Discussion on W1 interface stage 2 functions description</w:t>
      </w:r>
      <w:r>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lang w:eastAsia="zh-CN"/>
        </w:rPr>
        <w:t>R3-185224</w:t>
      </w:r>
      <w:r>
        <w:rPr>
          <w:rFonts w:ascii="Arial" w:hAnsi="Arial" w:cs="Arial"/>
          <w:lang w:eastAsia="zh-CN"/>
        </w:rPr>
        <w:tab/>
      </w:r>
      <w:r w:rsidRPr="00D3197D">
        <w:rPr>
          <w:rFonts w:ascii="Arial" w:hAnsi="Arial" w:cs="Arial"/>
          <w:lang w:eastAsia="zh-CN"/>
        </w:rPr>
        <w:t>Discussion on W1 interface stage 2 functions description</w:t>
      </w:r>
      <w:r>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R3-184974</w:t>
      </w:r>
      <w:r>
        <w:rPr>
          <w:rFonts w:ascii="Arial" w:hAnsi="Arial" w:cs="Arial" w:hint="eastAsia"/>
          <w:lang w:eastAsia="zh-CN"/>
        </w:rPr>
        <w:tab/>
      </w:r>
      <w:r w:rsidRPr="00D3197D">
        <w:rPr>
          <w:rFonts w:ascii="Arial" w:hAnsi="Arial" w:cs="Arial"/>
          <w:lang w:eastAsia="zh-CN"/>
        </w:rPr>
        <w:t>Differences between LTE and NR RRC</w:t>
      </w:r>
      <w:r>
        <w:rPr>
          <w:rFonts w:ascii="Arial" w:hAnsi="Arial" w:cs="Arial"/>
          <w:lang w:eastAsia="zh-CN"/>
        </w:rPr>
        <w:t xml:space="preserve"> (Ericsson)</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R3-184441</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R3-185225</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R3-185309</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R3-185226</w:t>
      </w:r>
      <w:r>
        <w:rPr>
          <w:rFonts w:ascii="Arial" w:hAnsi="Arial" w:cs="Arial" w:hint="eastAsia"/>
          <w:lang w:eastAsia="zh-CN"/>
        </w:rPr>
        <w:tab/>
      </w:r>
      <w:r w:rsidRPr="00D3197D">
        <w:rPr>
          <w:rFonts w:ascii="Arial" w:hAnsi="Arial" w:cs="Arial"/>
          <w:lang w:eastAsia="zh-CN"/>
        </w:rPr>
        <w:t>Summary of offline discussion on LTE CU-DU definitio</w:t>
      </w:r>
      <w:r>
        <w:rPr>
          <w:rFonts w:ascii="Arial" w:hAnsi="Arial" w:cs="Arial"/>
          <w:lang w:eastAsia="zh-CN"/>
        </w:rPr>
        <w:t>n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D3197D">
        <w:rPr>
          <w:rFonts w:ascii="Arial" w:hAnsi="Arial" w:cs="Arial"/>
          <w:lang w:eastAsia="zh-CN"/>
        </w:rPr>
        <w:t>R3-184445</w:t>
      </w:r>
      <w:r w:rsidRPr="00D3197D">
        <w:rPr>
          <w:rFonts w:ascii="Arial" w:hAnsi="Arial" w:cs="Arial"/>
          <w:lang w:eastAsia="zh-CN"/>
        </w:rPr>
        <w:tab/>
        <w:t>W1 interface User Plane Protocol</w:t>
      </w:r>
      <w:r>
        <w:rPr>
          <w:rFonts w:ascii="Arial" w:hAnsi="Arial" w:cs="Arial"/>
          <w:lang w:eastAsia="zh-CN"/>
        </w:rPr>
        <w:t xml:space="preserve"> (Huawei)</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101bis</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5435</w:t>
      </w:r>
      <w:r w:rsidRPr="001C762E">
        <w:rPr>
          <w:rFonts w:ascii="Arial" w:hAnsi="Arial" w:cs="Arial"/>
          <w:lang w:eastAsia="zh-CN"/>
        </w:rPr>
        <w:tab/>
      </w:r>
      <w:r w:rsidRPr="004B5B97">
        <w:rPr>
          <w:rFonts w:ascii="Arial" w:hAnsi="Arial" w:cs="Arial" w:hint="eastAsia"/>
          <w:lang w:eastAsia="zh-CN"/>
        </w:rPr>
        <w:t>W1 interface User Plane Protocol</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6</w:t>
      </w:r>
      <w:r w:rsidRPr="001C762E">
        <w:rPr>
          <w:rFonts w:ascii="Arial" w:hAnsi="Arial" w:cs="Arial"/>
          <w:lang w:eastAsia="zh-CN"/>
        </w:rPr>
        <w:tab/>
      </w:r>
      <w:r w:rsidRPr="005333ED">
        <w:rPr>
          <w:rFonts w:ascii="Arial" w:hAnsi="Arial" w:cs="Arial"/>
          <w:lang w:eastAsia="zh-CN"/>
        </w:rPr>
        <w:t xml:space="preserve">Supporting of W1 user Plane Protocol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7</w:t>
      </w:r>
      <w:r w:rsidRPr="001C762E">
        <w:rPr>
          <w:rFonts w:ascii="Arial" w:hAnsi="Arial" w:cs="Arial"/>
          <w:lang w:eastAsia="zh-CN"/>
        </w:rPr>
        <w:tab/>
      </w:r>
      <w:r w:rsidRPr="005333ED">
        <w:rPr>
          <w:rFonts w:ascii="Arial" w:hAnsi="Arial" w:cs="Arial"/>
          <w:lang w:eastAsia="zh-CN"/>
        </w:rPr>
        <w:t>Disaggregated ng-</w:t>
      </w:r>
      <w:proofErr w:type="spellStart"/>
      <w:r w:rsidRPr="005333ED">
        <w:rPr>
          <w:rFonts w:ascii="Arial" w:hAnsi="Arial" w:cs="Arial"/>
          <w:lang w:eastAsia="zh-CN"/>
        </w:rPr>
        <w:t>eNB</w:t>
      </w:r>
      <w:proofErr w:type="spellEnd"/>
      <w:r w:rsidRPr="005333ED">
        <w:rPr>
          <w:rFonts w:ascii="Arial" w:hAnsi="Arial" w:cs="Arial"/>
          <w:lang w:eastAsia="zh-CN"/>
        </w:rPr>
        <w:t xml:space="preserve"> connecting to 5GC</w:t>
      </w:r>
      <w:r w:rsidRPr="001C762E">
        <w:rPr>
          <w:rFonts w:ascii="Arial" w:hAnsi="Arial" w:cs="Arial"/>
          <w:lang w:eastAsia="zh-CN"/>
        </w:rPr>
        <w:t xml:space="preserve"> (</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8</w:t>
      </w:r>
      <w:r w:rsidRPr="001C762E">
        <w:rPr>
          <w:rFonts w:ascii="Arial" w:hAnsi="Arial" w:cs="Arial"/>
          <w:lang w:eastAsia="zh-CN"/>
        </w:rPr>
        <w:tab/>
      </w:r>
      <w:r w:rsidRPr="0060793A">
        <w:rPr>
          <w:rFonts w:ascii="Arial" w:hAnsi="Arial" w:cs="Arial"/>
          <w:lang w:eastAsia="zh-CN"/>
        </w:rPr>
        <w:t xml:space="preserve">Consideration on </w:t>
      </w:r>
      <w:proofErr w:type="spellStart"/>
      <w:r w:rsidRPr="0060793A">
        <w:rPr>
          <w:rFonts w:ascii="Arial" w:hAnsi="Arial" w:cs="Arial"/>
          <w:lang w:eastAsia="zh-CN"/>
        </w:rPr>
        <w:t>eNB</w:t>
      </w:r>
      <w:proofErr w:type="spellEnd"/>
      <w:r w:rsidRPr="0060793A">
        <w:rPr>
          <w:rFonts w:ascii="Arial" w:hAnsi="Arial" w:cs="Arial"/>
          <w:lang w:eastAsia="zh-CN"/>
        </w:rPr>
        <w:t xml:space="preserve">-CU UE W1AP ID and </w:t>
      </w:r>
      <w:proofErr w:type="spellStart"/>
      <w:r w:rsidRPr="0060793A">
        <w:rPr>
          <w:rFonts w:ascii="Arial" w:hAnsi="Arial" w:cs="Arial"/>
          <w:lang w:eastAsia="zh-CN"/>
        </w:rPr>
        <w:t>eNB</w:t>
      </w:r>
      <w:proofErr w:type="spellEnd"/>
      <w:r w:rsidRPr="0060793A">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w:t>
      </w:r>
      <w:r>
        <w:rPr>
          <w:rFonts w:ascii="Arial" w:hAnsi="Arial" w:cs="Arial"/>
          <w:lang w:eastAsia="zh-CN"/>
        </w:rPr>
        <w:t>664</w:t>
      </w:r>
      <w:r w:rsidRPr="001C762E">
        <w:rPr>
          <w:rFonts w:ascii="Arial" w:hAnsi="Arial" w:cs="Arial"/>
          <w:lang w:eastAsia="zh-CN"/>
        </w:rPr>
        <w:tab/>
      </w:r>
      <w:r w:rsidRPr="0060793A">
        <w:rPr>
          <w:rFonts w:ascii="Arial" w:hAnsi="Arial" w:cs="Arial"/>
          <w:lang w:eastAsia="zh-CN"/>
        </w:rPr>
        <w:t>Prioritization between E-UTRAN and NG-RAN for W</w:t>
      </w:r>
      <w:r>
        <w:rPr>
          <w:rFonts w:ascii="Arial" w:hAnsi="Arial" w:cs="Arial"/>
          <w:lang w:eastAsia="zh-CN"/>
        </w:rPr>
        <w:t>I</w:t>
      </w:r>
      <w:r w:rsidRPr="005333E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5435</w:t>
      </w:r>
      <w:r w:rsidRPr="001C762E">
        <w:rPr>
          <w:rFonts w:ascii="Arial" w:hAnsi="Arial" w:cs="Arial"/>
          <w:lang w:eastAsia="zh-CN"/>
        </w:rPr>
        <w:tab/>
      </w:r>
      <w:r w:rsidRPr="004B5B97">
        <w:rPr>
          <w:rFonts w:ascii="Arial" w:hAnsi="Arial" w:cs="Arial" w:hint="eastAsia"/>
          <w:lang w:eastAsia="zh-CN"/>
        </w:rPr>
        <w:t>W1 interface User Plane Protocol</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6</w:t>
      </w:r>
      <w:r w:rsidRPr="001C762E">
        <w:rPr>
          <w:rFonts w:ascii="Arial" w:hAnsi="Arial" w:cs="Arial"/>
          <w:lang w:eastAsia="zh-CN"/>
        </w:rPr>
        <w:tab/>
      </w:r>
      <w:r w:rsidRPr="005333ED">
        <w:rPr>
          <w:rFonts w:ascii="Arial" w:hAnsi="Arial" w:cs="Arial"/>
          <w:lang w:eastAsia="zh-CN"/>
        </w:rPr>
        <w:t xml:space="preserve">Supporting of W1 user Plane Protocol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7</w:t>
      </w:r>
      <w:r w:rsidRPr="001C762E">
        <w:rPr>
          <w:rFonts w:ascii="Arial" w:hAnsi="Arial" w:cs="Arial"/>
          <w:lang w:eastAsia="zh-CN"/>
        </w:rPr>
        <w:tab/>
      </w:r>
      <w:r w:rsidRPr="005333ED">
        <w:rPr>
          <w:rFonts w:ascii="Arial" w:hAnsi="Arial" w:cs="Arial"/>
          <w:lang w:eastAsia="zh-CN"/>
        </w:rPr>
        <w:t>Disaggregated ng-</w:t>
      </w:r>
      <w:proofErr w:type="spellStart"/>
      <w:r w:rsidRPr="005333ED">
        <w:rPr>
          <w:rFonts w:ascii="Arial" w:hAnsi="Arial" w:cs="Arial"/>
          <w:lang w:eastAsia="zh-CN"/>
        </w:rPr>
        <w:t>eNB</w:t>
      </w:r>
      <w:proofErr w:type="spellEnd"/>
      <w:r w:rsidRPr="005333ED">
        <w:rPr>
          <w:rFonts w:ascii="Arial" w:hAnsi="Arial" w:cs="Arial"/>
          <w:lang w:eastAsia="zh-CN"/>
        </w:rPr>
        <w:t xml:space="preserve"> connecting to 5GC</w:t>
      </w:r>
      <w:r w:rsidRPr="001C762E">
        <w:rPr>
          <w:rFonts w:ascii="Arial" w:hAnsi="Arial" w:cs="Arial"/>
          <w:lang w:eastAsia="zh-CN"/>
        </w:rPr>
        <w:t xml:space="preserve"> (</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8</w:t>
      </w:r>
      <w:r w:rsidRPr="001C762E">
        <w:rPr>
          <w:rFonts w:ascii="Arial" w:hAnsi="Arial" w:cs="Arial"/>
          <w:lang w:eastAsia="zh-CN"/>
        </w:rPr>
        <w:tab/>
      </w:r>
      <w:r w:rsidRPr="0060793A">
        <w:rPr>
          <w:rFonts w:ascii="Arial" w:hAnsi="Arial" w:cs="Arial"/>
          <w:lang w:eastAsia="zh-CN"/>
        </w:rPr>
        <w:t xml:space="preserve">Consideration on </w:t>
      </w:r>
      <w:proofErr w:type="spellStart"/>
      <w:r w:rsidRPr="0060793A">
        <w:rPr>
          <w:rFonts w:ascii="Arial" w:hAnsi="Arial" w:cs="Arial"/>
          <w:lang w:eastAsia="zh-CN"/>
        </w:rPr>
        <w:t>eNB</w:t>
      </w:r>
      <w:proofErr w:type="spellEnd"/>
      <w:r w:rsidRPr="0060793A">
        <w:rPr>
          <w:rFonts w:ascii="Arial" w:hAnsi="Arial" w:cs="Arial"/>
          <w:lang w:eastAsia="zh-CN"/>
        </w:rPr>
        <w:t xml:space="preserve">-CU UE W1AP ID and </w:t>
      </w:r>
      <w:proofErr w:type="spellStart"/>
      <w:r w:rsidRPr="0060793A">
        <w:rPr>
          <w:rFonts w:ascii="Arial" w:hAnsi="Arial" w:cs="Arial"/>
          <w:lang w:eastAsia="zh-CN"/>
        </w:rPr>
        <w:t>eNB</w:t>
      </w:r>
      <w:proofErr w:type="spellEnd"/>
      <w:r w:rsidRPr="0060793A">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 xml:space="preserve">6202     </w:t>
      </w:r>
      <w:r w:rsidRPr="00410CF1">
        <w:rPr>
          <w:rFonts w:ascii="Arial" w:hAnsi="Arial" w:cs="Arial"/>
          <w:lang w:eastAsia="zh-CN"/>
        </w:rPr>
        <w:t>Summary of offline discussion W1 prioritization</w:t>
      </w:r>
      <w:r w:rsidRPr="005333E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102</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411658">
        <w:rPr>
          <w:rFonts w:ascii="Arial" w:hAnsi="Arial" w:cs="Arial"/>
          <w:lang w:eastAsia="zh-CN"/>
        </w:rPr>
        <w:t>R3-186613</w:t>
      </w:r>
      <w:r w:rsidRPr="001C762E">
        <w:rPr>
          <w:rFonts w:ascii="Arial" w:hAnsi="Arial" w:cs="Arial"/>
          <w:lang w:eastAsia="zh-CN"/>
        </w:rPr>
        <w:tab/>
      </w:r>
      <w:r w:rsidRPr="00346754">
        <w:rPr>
          <w:rFonts w:ascii="Arial" w:hAnsi="Arial" w:cs="Arial"/>
          <w:lang w:eastAsia="zh-CN"/>
        </w:rPr>
        <w:t>High level overview of functions for LTE higher layer split</w:t>
      </w:r>
      <w:r w:rsidRPr="00D3197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6666</w:t>
      </w:r>
      <w:r w:rsidRPr="001C762E">
        <w:rPr>
          <w:rFonts w:ascii="Arial" w:hAnsi="Arial" w:cs="Arial"/>
          <w:lang w:eastAsia="zh-CN"/>
        </w:rPr>
        <w:tab/>
      </w:r>
      <w:r w:rsidRPr="00411658">
        <w:rPr>
          <w:rFonts w:ascii="Arial" w:hAnsi="Arial" w:cs="Arial"/>
          <w:lang w:eastAsia="zh-CN"/>
        </w:rPr>
        <w:t xml:space="preserve">Consideration on </w:t>
      </w:r>
      <w:proofErr w:type="spellStart"/>
      <w:r w:rsidRPr="00411658">
        <w:rPr>
          <w:rFonts w:ascii="Arial" w:hAnsi="Arial" w:cs="Arial"/>
          <w:lang w:eastAsia="zh-CN"/>
        </w:rPr>
        <w:t>eNB</w:t>
      </w:r>
      <w:proofErr w:type="spellEnd"/>
      <w:r w:rsidRPr="00411658">
        <w:rPr>
          <w:rFonts w:ascii="Arial" w:hAnsi="Arial" w:cs="Arial"/>
          <w:lang w:eastAsia="zh-CN"/>
        </w:rPr>
        <w:t xml:space="preserve">-CU UE W1AP ID and </w:t>
      </w:r>
      <w:proofErr w:type="spellStart"/>
      <w:r w:rsidRPr="00411658">
        <w:rPr>
          <w:rFonts w:ascii="Arial" w:hAnsi="Arial" w:cs="Arial"/>
          <w:lang w:eastAsia="zh-CN"/>
        </w:rPr>
        <w:t>eNB</w:t>
      </w:r>
      <w:proofErr w:type="spellEnd"/>
      <w:r w:rsidRPr="00411658">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6667</w:t>
      </w:r>
      <w:r w:rsidRPr="001C762E">
        <w:rPr>
          <w:rFonts w:ascii="Arial" w:hAnsi="Arial" w:cs="Arial"/>
          <w:lang w:eastAsia="zh-CN"/>
        </w:rPr>
        <w:tab/>
      </w:r>
      <w:r w:rsidRPr="00411658">
        <w:rPr>
          <w:rFonts w:ascii="Arial" w:hAnsi="Arial" w:cs="Arial"/>
          <w:lang w:eastAsia="zh-CN"/>
        </w:rPr>
        <w:t>CR to 38.425 on supporting of W1 user Plane Protocol</w:t>
      </w:r>
      <w:r w:rsidRPr="00D3197D">
        <w:rPr>
          <w:rFonts w:ascii="Arial" w:hAnsi="Arial" w:cs="Arial"/>
          <w:lang w:eastAsia="zh-CN"/>
        </w:rPr>
        <w:t xml:space="preserve"> </w:t>
      </w:r>
      <w:r w:rsidRPr="005333ED">
        <w:rPr>
          <w:rFonts w:ascii="Arial" w:hAnsi="Arial" w:cs="Arial"/>
          <w:lang w:eastAsia="zh-CN"/>
        </w:rPr>
        <w:t>Huawei, China Unicom</w:t>
      </w:r>
      <w:r>
        <w:rPr>
          <w:rFonts w:ascii="Arial" w:hAnsi="Arial" w:cs="Arial"/>
          <w:lang w:eastAsia="zh-CN"/>
        </w:rPr>
        <w:t>, Orange, TIM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6668</w:t>
      </w:r>
      <w:r w:rsidRPr="001C762E">
        <w:rPr>
          <w:rFonts w:ascii="Arial" w:hAnsi="Arial" w:cs="Arial"/>
          <w:lang w:eastAsia="zh-CN"/>
        </w:rPr>
        <w:tab/>
      </w:r>
      <w:r w:rsidRPr="00362690">
        <w:rPr>
          <w:rFonts w:ascii="Arial" w:hAnsi="Arial" w:cs="Arial"/>
          <w:lang w:eastAsia="zh-CN"/>
        </w:rPr>
        <w:t>System Information handling by ng-</w:t>
      </w:r>
      <w:proofErr w:type="spellStart"/>
      <w:r w:rsidRPr="00362690">
        <w:rPr>
          <w:rFonts w:ascii="Arial" w:hAnsi="Arial" w:cs="Arial"/>
          <w:lang w:eastAsia="zh-CN"/>
        </w:rPr>
        <w:t>eNB</w:t>
      </w:r>
      <w:proofErr w:type="spellEnd"/>
      <w:r w:rsidRPr="005333E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6669</w:t>
      </w:r>
      <w:r w:rsidRPr="001C762E">
        <w:rPr>
          <w:rFonts w:ascii="Arial" w:hAnsi="Arial" w:cs="Arial"/>
          <w:lang w:eastAsia="zh-CN"/>
        </w:rPr>
        <w:tab/>
      </w:r>
      <w:r w:rsidRPr="00362690">
        <w:rPr>
          <w:rFonts w:ascii="Arial" w:hAnsi="Arial" w:cs="Arial"/>
          <w:lang w:eastAsia="zh-CN"/>
        </w:rPr>
        <w:t>W1AP interface management procedures</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6670</w:t>
      </w:r>
      <w:r w:rsidRPr="001C762E">
        <w:rPr>
          <w:rFonts w:ascii="Arial" w:hAnsi="Arial" w:cs="Arial"/>
          <w:lang w:eastAsia="zh-CN"/>
        </w:rPr>
        <w:tab/>
      </w:r>
      <w:r w:rsidRPr="00362690">
        <w:rPr>
          <w:rFonts w:ascii="Arial" w:hAnsi="Arial" w:cs="Arial"/>
          <w:lang w:eastAsia="zh-CN"/>
        </w:rPr>
        <w:t xml:space="preserve">W1AP Paging procedure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6671</w:t>
      </w:r>
      <w:r w:rsidRPr="001C762E">
        <w:rPr>
          <w:rFonts w:ascii="Arial" w:hAnsi="Arial" w:cs="Arial"/>
          <w:lang w:eastAsia="zh-CN"/>
        </w:rPr>
        <w:tab/>
      </w:r>
      <w:r w:rsidRPr="00362690">
        <w:rPr>
          <w:rFonts w:ascii="Arial" w:hAnsi="Arial" w:cs="Arial"/>
          <w:lang w:eastAsia="zh-CN"/>
        </w:rPr>
        <w:t>W1AP RRC message transfer procedures</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6672</w:t>
      </w:r>
      <w:r w:rsidRPr="001C762E">
        <w:rPr>
          <w:rFonts w:ascii="Arial" w:hAnsi="Arial" w:cs="Arial"/>
          <w:lang w:eastAsia="zh-CN"/>
        </w:rPr>
        <w:tab/>
      </w:r>
      <w:r w:rsidRPr="00362690">
        <w:rPr>
          <w:rFonts w:ascii="Arial" w:hAnsi="Arial" w:cs="Arial"/>
          <w:lang w:eastAsia="zh-CN"/>
        </w:rPr>
        <w:t>W1AP UE context management procedures</w:t>
      </w:r>
      <w:r w:rsidRPr="005333E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6673</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7162</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Pr="00362690"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7270</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Default="003A5D63" w:rsidP="003A5D63">
      <w:pPr>
        <w:overflowPunct/>
        <w:autoSpaceDE/>
        <w:autoSpaceDN/>
        <w:snapToGrid w:val="0"/>
        <w:spacing w:after="0"/>
        <w:textAlignment w:val="auto"/>
        <w:rPr>
          <w:rFonts w:ascii="Arial" w:eastAsiaTheme="minorEastAsia"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103</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R3-190457</w:t>
      </w:r>
      <w:r w:rsidRPr="001C762E">
        <w:rPr>
          <w:rFonts w:ascii="Arial" w:hAnsi="Arial" w:cs="Arial"/>
          <w:lang w:eastAsia="zh-CN"/>
        </w:rPr>
        <w:tab/>
      </w:r>
      <w:r w:rsidRPr="003A5D63">
        <w:rPr>
          <w:rFonts w:ascii="Arial" w:hAnsi="Arial" w:cs="Arial"/>
          <w:lang w:eastAsia="zh-CN"/>
        </w:rPr>
        <w:t>How to achieve multiple interface over HLS</w:t>
      </w:r>
      <w:r w:rsidRPr="00D3197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R3-190460</w:t>
      </w:r>
      <w:r w:rsidRPr="001C762E">
        <w:rPr>
          <w:rFonts w:ascii="Arial" w:hAnsi="Arial" w:cs="Arial"/>
          <w:lang w:eastAsia="zh-CN"/>
        </w:rPr>
        <w:tab/>
      </w:r>
      <w:r w:rsidRPr="003A5D63">
        <w:rPr>
          <w:rFonts w:ascii="Arial" w:hAnsi="Arial" w:cs="Arial"/>
          <w:lang w:eastAsia="zh-CN"/>
        </w:rPr>
        <w:t>Discussion on System Information for W1</w:t>
      </w:r>
      <w:r w:rsidRPr="00411658">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Nokia, Nokia Shanghai Bell</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R3-190611</w:t>
      </w:r>
      <w:r w:rsidRPr="001C762E">
        <w:rPr>
          <w:rFonts w:ascii="Arial" w:hAnsi="Arial" w:cs="Arial"/>
          <w:lang w:eastAsia="zh-CN"/>
        </w:rPr>
        <w:tab/>
      </w:r>
      <w:r w:rsidRPr="003A5D63">
        <w:rPr>
          <w:rFonts w:ascii="Arial" w:hAnsi="Arial" w:cs="Arial"/>
          <w:lang w:eastAsia="zh-CN"/>
        </w:rPr>
        <w:t>Discussion on System Information handling by ng-</w:t>
      </w:r>
      <w:proofErr w:type="spellStart"/>
      <w:r w:rsidRPr="003A5D63">
        <w:rPr>
          <w:rFonts w:ascii="Arial" w:hAnsi="Arial" w:cs="Arial"/>
          <w:lang w:eastAsia="zh-CN"/>
        </w:rPr>
        <w:t>eNB</w:t>
      </w:r>
      <w:proofErr w:type="spellEnd"/>
      <w:r w:rsidRPr="00D3197D">
        <w:rPr>
          <w:rFonts w:ascii="Arial" w:hAnsi="Arial" w:cs="Arial"/>
          <w:lang w:eastAsia="zh-CN"/>
        </w:rPr>
        <w:t xml:space="preserve"> </w:t>
      </w:r>
      <w:r>
        <w:rPr>
          <w:rFonts w:ascii="Arial" w:hAnsi="Arial" w:cs="Arial"/>
          <w:lang w:eastAsia="zh-CN"/>
        </w:rPr>
        <w:t>(</w:t>
      </w:r>
      <w:r w:rsidRPr="003A5D63">
        <w:rPr>
          <w:rFonts w:ascii="Arial" w:hAnsi="Arial" w:cs="Arial"/>
          <w:lang w:eastAsia="zh-CN"/>
        </w:rPr>
        <w:t>Huawei, TIM,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R3-190612</w:t>
      </w:r>
      <w:r w:rsidRPr="001C762E">
        <w:rPr>
          <w:rFonts w:ascii="Arial" w:hAnsi="Arial" w:cs="Arial"/>
          <w:lang w:eastAsia="zh-CN"/>
        </w:rPr>
        <w:tab/>
      </w:r>
      <w:r w:rsidRPr="003A5D63">
        <w:rPr>
          <w:rFonts w:ascii="Arial" w:hAnsi="Arial" w:cs="Arial"/>
          <w:lang w:eastAsia="zh-CN"/>
        </w:rPr>
        <w:t>Discussion on supporting of slice for ng-</w:t>
      </w:r>
      <w:proofErr w:type="spellStart"/>
      <w:r w:rsidRPr="003A5D63">
        <w:rPr>
          <w:rFonts w:ascii="Arial" w:hAnsi="Arial" w:cs="Arial"/>
          <w:lang w:eastAsia="zh-CN"/>
        </w:rPr>
        <w:t>eNB</w:t>
      </w:r>
      <w:proofErr w:type="spellEnd"/>
      <w:r w:rsidRPr="003A5D63">
        <w:rPr>
          <w:rFonts w:ascii="Arial" w:hAnsi="Arial" w:cs="Arial"/>
          <w:lang w:eastAsia="zh-CN"/>
        </w:rPr>
        <w:t xml:space="preserve"> CU-DU</w:t>
      </w:r>
      <w:r w:rsidRPr="005333ED">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Huawei, Orange, TIM,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R3-190613</w:t>
      </w:r>
      <w:r w:rsidRPr="001C762E">
        <w:rPr>
          <w:rFonts w:ascii="Arial" w:hAnsi="Arial" w:cs="Arial"/>
          <w:lang w:eastAsia="zh-CN"/>
        </w:rPr>
        <w:tab/>
      </w:r>
      <w:r w:rsidRPr="003A5D63">
        <w:rPr>
          <w:rFonts w:ascii="Arial" w:hAnsi="Arial" w:cs="Arial"/>
          <w:lang w:eastAsia="zh-CN"/>
        </w:rPr>
        <w:t>Discussion of W1AP UE context management</w:t>
      </w:r>
      <w:r w:rsidRPr="00D3197D">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lastRenderedPageBreak/>
        <w:t>R3-190614</w:t>
      </w:r>
      <w:r>
        <w:rPr>
          <w:rFonts w:ascii="Arial" w:hAnsi="Arial" w:cs="Arial"/>
          <w:lang w:eastAsia="zh-CN"/>
        </w:rPr>
        <w:tab/>
      </w:r>
      <w:r w:rsidRPr="003A5D63">
        <w:rPr>
          <w:rFonts w:ascii="Arial" w:hAnsi="Arial" w:cs="Arial"/>
          <w:lang w:eastAsia="zh-CN"/>
        </w:rPr>
        <w:t xml:space="preserve">Discussion on W1AP Paging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R3-190615</w:t>
      </w:r>
      <w:r>
        <w:rPr>
          <w:rFonts w:ascii="Arial" w:hAnsi="Arial" w:cs="Arial"/>
          <w:lang w:eastAsia="zh-CN"/>
        </w:rPr>
        <w:tab/>
      </w:r>
      <w:r w:rsidRPr="003A5D63">
        <w:rPr>
          <w:rFonts w:ascii="Arial" w:hAnsi="Arial" w:cs="Arial"/>
          <w:lang w:eastAsia="zh-CN"/>
        </w:rPr>
        <w:t xml:space="preserve">Discussion of W1AP interface management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R3-190616</w:t>
      </w:r>
      <w:r>
        <w:rPr>
          <w:rFonts w:ascii="Arial" w:hAnsi="Arial" w:cs="Arial"/>
          <w:lang w:eastAsia="zh-CN"/>
        </w:rPr>
        <w:tab/>
      </w:r>
      <w:r w:rsidRPr="003A5D63">
        <w:rPr>
          <w:rFonts w:ascii="Arial" w:hAnsi="Arial" w:cs="Arial"/>
          <w:lang w:eastAsia="zh-CN"/>
        </w:rPr>
        <w:t xml:space="preserve">Discussion of W1AP RRC message transfer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R3-190617</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R3-190976</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R3-191163</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Pr="003A5D63" w:rsidRDefault="003A5D63" w:rsidP="003A5D63">
      <w:pPr>
        <w:overflowPunct/>
        <w:autoSpaceDE/>
        <w:autoSpaceDN/>
        <w:snapToGrid w:val="0"/>
        <w:spacing w:after="0"/>
        <w:textAlignment w:val="auto"/>
        <w:rPr>
          <w:rFonts w:ascii="Arial" w:eastAsiaTheme="minorEastAsia" w:hAnsi="Arial" w:cs="Arial"/>
          <w:lang w:eastAsia="zh-CN"/>
        </w:rPr>
      </w:pPr>
    </w:p>
    <w:p w:rsidR="003E3A1A" w:rsidRPr="003A5D63"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1FAB" w:rsidRDefault="00251FAB">
      <w:r>
        <w:separator/>
      </w:r>
    </w:p>
  </w:endnote>
  <w:endnote w:type="continuationSeparator" w:id="0">
    <w:p w:rsidR="00251FAB" w:rsidRDefault="0025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1FAB" w:rsidRDefault="00251FAB">
      <w:r>
        <w:separator/>
      </w:r>
    </w:p>
  </w:footnote>
  <w:footnote w:type="continuationSeparator" w:id="0">
    <w:p w:rsidR="00251FAB" w:rsidRDefault="00251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03719A"/>
    <w:multiLevelType w:val="hybridMultilevel"/>
    <w:tmpl w:val="1F008BB2"/>
    <w:lvl w:ilvl="0" w:tplc="04090001">
      <w:start w:val="1"/>
      <w:numFmt w:val="bullet"/>
      <w:lvlText w:val=""/>
      <w:lvlJc w:val="left"/>
      <w:pPr>
        <w:ind w:left="2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6"/>
  </w:num>
  <w:num w:numId="20">
    <w:abstractNumId w:val="10"/>
  </w:num>
  <w:num w:numId="21">
    <w:abstractNumId w:val="10"/>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64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60907"/>
    <w:rsid w:val="00184428"/>
    <w:rsid w:val="001A248F"/>
    <w:rsid w:val="001A3B5F"/>
    <w:rsid w:val="001A659D"/>
    <w:rsid w:val="001B5CA8"/>
    <w:rsid w:val="001C4490"/>
    <w:rsid w:val="001D2C1A"/>
    <w:rsid w:val="001D3BA2"/>
    <w:rsid w:val="001D44B7"/>
    <w:rsid w:val="001E0075"/>
    <w:rsid w:val="001F1B1F"/>
    <w:rsid w:val="001F2A20"/>
    <w:rsid w:val="001F486F"/>
    <w:rsid w:val="001F755A"/>
    <w:rsid w:val="002014CA"/>
    <w:rsid w:val="00207DC4"/>
    <w:rsid w:val="0022485E"/>
    <w:rsid w:val="00243A99"/>
    <w:rsid w:val="00251FAB"/>
    <w:rsid w:val="0029567C"/>
    <w:rsid w:val="002C5C4A"/>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5D63"/>
    <w:rsid w:val="003B24AF"/>
    <w:rsid w:val="003B7182"/>
    <w:rsid w:val="003C236F"/>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6769C"/>
    <w:rsid w:val="007816FF"/>
    <w:rsid w:val="00783B44"/>
    <w:rsid w:val="00785028"/>
    <w:rsid w:val="007A3A5A"/>
    <w:rsid w:val="007A4370"/>
    <w:rsid w:val="007E1D15"/>
    <w:rsid w:val="007E1DEA"/>
    <w:rsid w:val="007E2202"/>
    <w:rsid w:val="0080615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3EF4"/>
    <w:rsid w:val="008D6549"/>
    <w:rsid w:val="008D70D2"/>
    <w:rsid w:val="00900AE8"/>
    <w:rsid w:val="00900DAD"/>
    <w:rsid w:val="0091408E"/>
    <w:rsid w:val="0091510B"/>
    <w:rsid w:val="009378CA"/>
    <w:rsid w:val="0095025E"/>
    <w:rsid w:val="00955C4C"/>
    <w:rsid w:val="00995338"/>
    <w:rsid w:val="00996777"/>
    <w:rsid w:val="009B1994"/>
    <w:rsid w:val="009C0BC7"/>
    <w:rsid w:val="009C6592"/>
    <w:rsid w:val="009E209B"/>
    <w:rsid w:val="009F0747"/>
    <w:rsid w:val="00A03514"/>
    <w:rsid w:val="00A17079"/>
    <w:rsid w:val="00A448C3"/>
    <w:rsid w:val="00A458D4"/>
    <w:rsid w:val="00A46FB7"/>
    <w:rsid w:val="00A53118"/>
    <w:rsid w:val="00A76B0D"/>
    <w:rsid w:val="00A86AB5"/>
    <w:rsid w:val="00A92980"/>
    <w:rsid w:val="00A97226"/>
    <w:rsid w:val="00AA0E64"/>
    <w:rsid w:val="00AA142F"/>
    <w:rsid w:val="00AA53DB"/>
    <w:rsid w:val="00AB239A"/>
    <w:rsid w:val="00AC39FB"/>
    <w:rsid w:val="00AD53C7"/>
    <w:rsid w:val="00AD7ADC"/>
    <w:rsid w:val="00AE08EB"/>
    <w:rsid w:val="00B00BBE"/>
    <w:rsid w:val="00B10710"/>
    <w:rsid w:val="00B17E1C"/>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36A4A"/>
    <w:rsid w:val="00E544FA"/>
    <w:rsid w:val="00E5792E"/>
    <w:rsid w:val="00E6077C"/>
    <w:rsid w:val="00E6618E"/>
    <w:rsid w:val="00E77436"/>
    <w:rsid w:val="00E82C8E"/>
    <w:rsid w:val="00E85385"/>
    <w:rsid w:val="00E87CFA"/>
    <w:rsid w:val="00E93D77"/>
    <w:rsid w:val="00E95264"/>
    <w:rsid w:val="00EA2172"/>
    <w:rsid w:val="00EA2DC1"/>
    <w:rsid w:val="00EC5571"/>
    <w:rsid w:val="00ED0E8F"/>
    <w:rsid w:val="00EE1504"/>
    <w:rsid w:val="00EE3B5B"/>
    <w:rsid w:val="00EE4CC9"/>
    <w:rsid w:val="00EF4800"/>
    <w:rsid w:val="00EF674A"/>
    <w:rsid w:val="00F00A3D"/>
    <w:rsid w:val="00F02A4E"/>
    <w:rsid w:val="00F05EF8"/>
    <w:rsid w:val="00F17CA4"/>
    <w:rsid w:val="00F24DDD"/>
    <w:rsid w:val="00F2770B"/>
    <w:rsid w:val="00F35EA5"/>
    <w:rsid w:val="00F549A3"/>
    <w:rsid w:val="00F55CBF"/>
    <w:rsid w:val="00F72B10"/>
    <w:rsid w:val="00F77359"/>
    <w:rsid w:val="00F86A73"/>
    <w:rsid w:val="00FA58DA"/>
    <w:rsid w:val="00FB5D2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3DD63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20">
    <w:name w:val="index 2"/>
    <w:basedOn w:val="10"/>
    <w:rsid w:val="001A659D"/>
    <w:pPr>
      <w:ind w:left="284"/>
    </w:pPr>
  </w:style>
  <w:style w:type="paragraph" w:styleId="10">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1">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a0"/>
    <w:rsid w:val="001A659D"/>
    <w:pPr>
      <w:ind w:left="1985" w:hanging="1985"/>
    </w:pPr>
  </w:style>
  <w:style w:type="paragraph" w:styleId="TOC7">
    <w:name w:val="toc 7"/>
    <w:basedOn w:val="TOC6"/>
    <w:next w:val="a0"/>
    <w:rsid w:val="001A659D"/>
    <w:pPr>
      <w:ind w:left="2268" w:hanging="2268"/>
    </w:pPr>
  </w:style>
  <w:style w:type="paragraph" w:styleId="22">
    <w:name w:val="List Bullet 2"/>
    <w:aliases w:val="lb2"/>
    <w:basedOn w:val="aa"/>
    <w:rsid w:val="001A659D"/>
    <w:pPr>
      <w:ind w:left="851"/>
    </w:pPr>
  </w:style>
  <w:style w:type="paragraph" w:styleId="30">
    <w:name w:val="List Bullet 3"/>
    <w:basedOn w:val="22"/>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3">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A659D"/>
    <w:pPr>
      <w:ind w:left="1135"/>
    </w:pPr>
  </w:style>
  <w:style w:type="paragraph" w:styleId="40">
    <w:name w:val="List 4"/>
    <w:basedOn w:val="31"/>
    <w:rsid w:val="001A659D"/>
    <w:pPr>
      <w:ind w:left="1418"/>
    </w:pPr>
  </w:style>
  <w:style w:type="paragraph" w:styleId="50">
    <w:name w:val="List 5"/>
    <w:basedOn w:val="40"/>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1">
    <w:name w:val="List Bullet 4"/>
    <w:basedOn w:val="30"/>
    <w:rsid w:val="001A659D"/>
    <w:pPr>
      <w:ind w:left="1418"/>
    </w:pPr>
  </w:style>
  <w:style w:type="paragraph" w:styleId="51">
    <w:name w:val="List Bullet 5"/>
    <w:basedOn w:val="41"/>
    <w:rsid w:val="001A659D"/>
    <w:pPr>
      <w:ind w:left="1702"/>
    </w:pPr>
  </w:style>
  <w:style w:type="paragraph" w:customStyle="1" w:styleId="B1">
    <w:name w:val="B1"/>
    <w:basedOn w:val="ab"/>
    <w:link w:val="B1Char1"/>
    <w:rsid w:val="001A659D"/>
  </w:style>
  <w:style w:type="paragraph" w:customStyle="1" w:styleId="B2">
    <w:name w:val="B2"/>
    <w:basedOn w:val="23"/>
    <w:rsid w:val="001A659D"/>
  </w:style>
  <w:style w:type="paragraph" w:customStyle="1" w:styleId="B3">
    <w:name w:val="B3"/>
    <w:basedOn w:val="31"/>
    <w:rsid w:val="001A659D"/>
  </w:style>
  <w:style w:type="paragraph" w:customStyle="1" w:styleId="B4">
    <w:name w:val="B4"/>
    <w:basedOn w:val="40"/>
    <w:rsid w:val="001A659D"/>
  </w:style>
  <w:style w:type="paragraph" w:customStyle="1" w:styleId="B5">
    <w:name w:val="B5"/>
    <w:basedOn w:val="50"/>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Zchn">
    <w:name w:val="CR Cover Page Zchn"/>
    <w:link w:val="CRCoverPage"/>
    <w:locked/>
    <w:rsid w:val="0091510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46510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TotalTime>
  <Pages>5</Pages>
  <Words>1658</Words>
  <Characters>9455</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11091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CUC</cp:lastModifiedBy>
  <cp:revision>24</cp:revision>
  <dcterms:created xsi:type="dcterms:W3CDTF">2018-11-20T14:54:00Z</dcterms:created>
  <dcterms:modified xsi:type="dcterms:W3CDTF">2019-03-11T09:41:00Z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